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6D5104" w14:textId="77777777" w:rsidR="00020457" w:rsidRPr="0070329D" w:rsidRDefault="00020457">
      <w:pPr>
        <w:rPr>
          <w:rFonts w:eastAsia="Times New Roman" w:cstheme="minorHAnsi"/>
          <w:sz w:val="20"/>
          <w:szCs w:val="20"/>
        </w:rPr>
      </w:pPr>
    </w:p>
    <w:p w14:paraId="59C9CA69" w14:textId="77777777" w:rsidR="00020457" w:rsidRPr="0070329D" w:rsidRDefault="00020457">
      <w:pPr>
        <w:tabs>
          <w:tab w:val="left" w:leader="dot" w:pos="9122"/>
        </w:tabs>
        <w:spacing w:line="252" w:lineRule="exact"/>
        <w:ind w:left="140" w:right="284"/>
        <w:rPr>
          <w:rFonts w:eastAsia="Arial" w:cstheme="minorHAnsi"/>
        </w:rPr>
      </w:pPr>
    </w:p>
    <w:p w14:paraId="2D6714AF" w14:textId="77777777" w:rsidR="002A0634" w:rsidRPr="0070329D" w:rsidRDefault="002A0634">
      <w:pPr>
        <w:spacing w:line="252" w:lineRule="exact"/>
        <w:rPr>
          <w:rFonts w:eastAsia="Arial" w:cstheme="minorHAnsi"/>
        </w:rPr>
      </w:pPr>
    </w:p>
    <w:p w14:paraId="66914A26" w14:textId="77777777" w:rsidR="002A0634" w:rsidRPr="0070329D" w:rsidRDefault="007E6823" w:rsidP="002A0634">
      <w:pPr>
        <w:rPr>
          <w:rFonts w:eastAsia="Arial" w:cstheme="minorHAnsi"/>
        </w:rPr>
      </w:pPr>
      <w:r>
        <w:rPr>
          <w:rFonts w:cstheme="minorHAnsi"/>
          <w:noProof/>
        </w:rPr>
        <w:pict w14:anchorId="00E14CF7">
          <v:shapetype id="_x0000_t202" coordsize="21600,21600" o:spt="202" path="m,l,21600r21600,l21600,xe">
            <v:stroke joinstyle="miter"/>
            <v:path gradientshapeok="t" o:connecttype="rect"/>
          </v:shapetype>
          <v:shape id="Text Box 2" o:spid="_x0000_s3710" type="#_x0000_t202" style="position:absolute;margin-left:.8pt;margin-top:11.8pt;width:123pt;height:37.5pt;z-index:50299959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">
            <v:textbox>
              <w:txbxContent>
                <w:p w14:paraId="16E27790" w14:textId="77777777" w:rsidR="006D6A68" w:rsidRPr="00022B81" w:rsidRDefault="006D6A68" w:rsidP="006D6A68">
                  <w:pPr>
                    <w:jc w:val="center"/>
                    <w:rPr>
                      <w:rFonts w:cs="Arial"/>
                    </w:rPr>
                  </w:pPr>
                  <w:r w:rsidRPr="00022B81">
                    <w:rPr>
                      <w:rFonts w:cs="Arial"/>
                    </w:rPr>
                    <w:t>Logo here</w:t>
                  </w:r>
                </w:p>
              </w:txbxContent>
            </v:textbox>
          </v:shape>
        </w:pict>
      </w:r>
    </w:p>
    <w:p w14:paraId="6ED68611" w14:textId="77777777" w:rsidR="002A0634" w:rsidRPr="0070329D" w:rsidRDefault="002A0634" w:rsidP="002A0634">
      <w:pPr>
        <w:rPr>
          <w:rFonts w:eastAsia="Arial" w:cstheme="minorHAnsi"/>
        </w:rPr>
      </w:pPr>
    </w:p>
    <w:p w14:paraId="36E23A74" w14:textId="77777777" w:rsidR="002A0634" w:rsidRPr="0070329D" w:rsidRDefault="002A0634" w:rsidP="002A0634">
      <w:pPr>
        <w:rPr>
          <w:rFonts w:eastAsia="Arial" w:cstheme="minorHAnsi"/>
        </w:rPr>
      </w:pPr>
    </w:p>
    <w:p w14:paraId="1FE94CC8" w14:textId="77777777" w:rsidR="002A0634" w:rsidRPr="0070329D" w:rsidRDefault="002A0634" w:rsidP="002A0634">
      <w:pPr>
        <w:rPr>
          <w:rFonts w:eastAsia="Arial" w:cstheme="minorHAnsi"/>
        </w:rPr>
      </w:pPr>
    </w:p>
    <w:p w14:paraId="543369EC" w14:textId="77777777" w:rsidR="002A0634" w:rsidRPr="0070329D" w:rsidRDefault="002A0634" w:rsidP="002A0634">
      <w:pPr>
        <w:rPr>
          <w:rFonts w:eastAsia="Arial" w:cstheme="minorHAnsi"/>
        </w:rPr>
      </w:pPr>
    </w:p>
    <w:p w14:paraId="537377B2" w14:textId="77777777" w:rsidR="006D6A68" w:rsidRPr="0070329D" w:rsidRDefault="006D6A68" w:rsidP="006D6A68">
      <w:pPr>
        <w:rPr>
          <w:rFonts w:cstheme="minorHAnsi"/>
        </w:rPr>
      </w:pPr>
    </w:p>
    <w:p w14:paraId="0FC3D643" w14:textId="77777777" w:rsidR="006D6A68" w:rsidRPr="0070329D" w:rsidRDefault="006D6A68" w:rsidP="006D6A68">
      <w:pPr>
        <w:rPr>
          <w:rFonts w:cstheme="minorHAnsi"/>
        </w:rPr>
      </w:pPr>
    </w:p>
    <w:p w14:paraId="66FF7FB6" w14:textId="77777777" w:rsidR="006D6A68" w:rsidRPr="0070329D" w:rsidRDefault="006D6A68" w:rsidP="006D6A68">
      <w:pPr>
        <w:rPr>
          <w:rFonts w:cstheme="minorHAnsi"/>
        </w:rPr>
      </w:pPr>
    </w:p>
    <w:p w14:paraId="72D34BDF" w14:textId="77777777" w:rsidR="006D6A68" w:rsidRPr="0070329D" w:rsidRDefault="006D6A68" w:rsidP="006D6A68">
      <w:pPr>
        <w:rPr>
          <w:rFonts w:cstheme="minorHAnsi"/>
        </w:rPr>
      </w:pPr>
    </w:p>
    <w:p w14:paraId="2F12934A" w14:textId="77777777" w:rsidR="006D6A68" w:rsidRPr="0070329D" w:rsidRDefault="006D6A68" w:rsidP="006D6A68">
      <w:pPr>
        <w:rPr>
          <w:rFonts w:cstheme="minorHAnsi"/>
        </w:rPr>
      </w:pPr>
    </w:p>
    <w:p w14:paraId="76A9394C" w14:textId="77777777" w:rsidR="00E62672" w:rsidRPr="0070329D" w:rsidRDefault="00E62672" w:rsidP="006D6A68">
      <w:pPr>
        <w:rPr>
          <w:rFonts w:cstheme="minorHAnsi"/>
        </w:rPr>
      </w:pPr>
    </w:p>
    <w:p w14:paraId="55081A62" w14:textId="77777777" w:rsidR="00E62672" w:rsidRPr="0070329D" w:rsidRDefault="00E62672" w:rsidP="006D6A68">
      <w:pPr>
        <w:rPr>
          <w:rFonts w:cstheme="minorHAnsi"/>
        </w:rPr>
      </w:pPr>
    </w:p>
    <w:p w14:paraId="32E91285" w14:textId="77777777" w:rsidR="00E62672" w:rsidRPr="0070329D" w:rsidRDefault="00E62672" w:rsidP="006D6A68">
      <w:pPr>
        <w:rPr>
          <w:rFonts w:cstheme="minorHAnsi"/>
        </w:rPr>
      </w:pPr>
    </w:p>
    <w:p w14:paraId="327847E4" w14:textId="77777777" w:rsidR="006D6A68" w:rsidRPr="0070329D" w:rsidRDefault="006D6A68" w:rsidP="006D6A68">
      <w:pPr>
        <w:rPr>
          <w:rFonts w:cstheme="minorHAnsi"/>
        </w:rPr>
      </w:pPr>
    </w:p>
    <w:p w14:paraId="4B6ACBEC" w14:textId="77777777" w:rsidR="006D6A68" w:rsidRPr="0070329D" w:rsidRDefault="006D6A68" w:rsidP="006D6A68">
      <w:pPr>
        <w:rPr>
          <w:rFonts w:cstheme="minorHAnsi"/>
        </w:rPr>
      </w:pPr>
    </w:p>
    <w:p w14:paraId="5B1DEB42" w14:textId="77777777" w:rsidR="006D6A68" w:rsidRPr="0070329D" w:rsidRDefault="006D6A68" w:rsidP="006D6A68">
      <w:pPr>
        <w:rPr>
          <w:rFonts w:cstheme="minorHAnsi"/>
          <w:sz w:val="24"/>
        </w:rPr>
      </w:pPr>
    </w:p>
    <w:p w14:paraId="25D72A9B" w14:textId="77777777" w:rsidR="006D6A68" w:rsidRPr="0070329D" w:rsidRDefault="006D6A68" w:rsidP="006D6A68">
      <w:pPr>
        <w:rPr>
          <w:rFonts w:cstheme="minorHAnsi"/>
          <w:sz w:val="24"/>
        </w:rPr>
      </w:pPr>
    </w:p>
    <w:p w14:paraId="4A8A37CD" w14:textId="77777777" w:rsidR="006D6A68" w:rsidRPr="0070329D" w:rsidRDefault="006D6A68" w:rsidP="006D6A68">
      <w:pPr>
        <w:pStyle w:val="FranklinBold36ptCustomColorRGB93490After"/>
        <w:pBdr>
          <w:top w:val="single" w:sz="18" w:space="3" w:color="09225A"/>
          <w:bottom w:val="single" w:sz="18" w:space="3" w:color="09225A"/>
        </w:pBdr>
        <w:spacing w:after="0" w:line="240" w:lineRule="auto"/>
        <w:jc w:val="center"/>
        <w:rPr>
          <w:rFonts w:asciiTheme="minorHAnsi" w:hAnsiTheme="minorHAnsi" w:cstheme="minorHAnsi"/>
          <w:b/>
          <w:bCs/>
          <w:color w:val="0F243E"/>
          <w:sz w:val="40"/>
          <w:szCs w:val="40"/>
          <w:lang w:val="en-AU"/>
        </w:rPr>
      </w:pPr>
      <w:r w:rsidRPr="0070329D">
        <w:rPr>
          <w:rFonts w:asciiTheme="minorHAnsi" w:hAnsiTheme="minorHAnsi" w:cstheme="minorHAnsi"/>
          <w:b/>
          <w:bCs/>
          <w:color w:val="0F243E"/>
          <w:sz w:val="40"/>
          <w:szCs w:val="40"/>
          <w:lang w:val="en-AU"/>
        </w:rPr>
        <w:t>PROJECT HSE PLAN</w:t>
      </w:r>
    </w:p>
    <w:p w14:paraId="338B95DB" w14:textId="77777777" w:rsidR="006D6A68" w:rsidRPr="0070329D" w:rsidRDefault="006D6A68" w:rsidP="006D6A68">
      <w:pPr>
        <w:rPr>
          <w:rStyle w:val="Heading2Char"/>
          <w:rFonts w:asciiTheme="minorHAnsi" w:eastAsia="Calibri" w:hAnsiTheme="minorHAnsi" w:cstheme="minorHAnsi"/>
          <w:b w:val="0"/>
          <w:i/>
        </w:rPr>
      </w:pPr>
    </w:p>
    <w:p w14:paraId="0D00B8FF" w14:textId="77777777" w:rsidR="006D6A68" w:rsidRPr="0070329D" w:rsidRDefault="006D6A68" w:rsidP="006D6A68">
      <w:pPr>
        <w:rPr>
          <w:rFonts w:cstheme="minorHAnsi"/>
          <w:sz w:val="20"/>
          <w:szCs w:val="20"/>
        </w:rPr>
      </w:pPr>
      <w:r w:rsidRPr="0070329D">
        <w:rPr>
          <w:rFonts w:cstheme="minorHAnsi"/>
        </w:rPr>
        <w:br w:type="page"/>
      </w:r>
    </w:p>
    <w:p w14:paraId="6FC5B838" w14:textId="77777777" w:rsidR="002A0634" w:rsidRPr="0070329D" w:rsidRDefault="002A0634" w:rsidP="002A0634">
      <w:pPr>
        <w:rPr>
          <w:rFonts w:eastAsia="Arial" w:cstheme="minorHAnsi"/>
        </w:rPr>
      </w:pPr>
    </w:p>
    <w:p w14:paraId="0F393548" w14:textId="77777777" w:rsidR="002A0634" w:rsidRPr="0070329D" w:rsidRDefault="002A0634" w:rsidP="002A0634">
      <w:pPr>
        <w:rPr>
          <w:rFonts w:eastAsia="Arial" w:cstheme="minorHAnsi"/>
        </w:rPr>
      </w:pPr>
    </w:p>
    <w:p w14:paraId="20BDC53A" w14:textId="77777777" w:rsidR="00D320D8" w:rsidRPr="0070329D" w:rsidRDefault="00D320D8" w:rsidP="00CC6217">
      <w:pPr>
        <w:pStyle w:val="TOC2"/>
        <w:tabs>
          <w:tab w:val="left" w:pos="720"/>
          <w:tab w:val="right" w:leader="dot" w:pos="9680"/>
        </w:tabs>
        <w:ind w:hanging="1378"/>
        <w:rPr>
          <w:rStyle w:val="Hyperlink"/>
          <w:rFonts w:asciiTheme="minorHAnsi" w:hAnsiTheme="minorHAnsi" w:cstheme="minorHAnsi"/>
          <w:b w:val="0"/>
          <w:noProof/>
        </w:rPr>
      </w:pPr>
    </w:p>
    <w:p w14:paraId="2B441325" w14:textId="77777777" w:rsidR="00D320D8" w:rsidRPr="0070329D" w:rsidRDefault="007E6823" w:rsidP="00CC6217">
      <w:pPr>
        <w:pStyle w:val="TOC2"/>
        <w:tabs>
          <w:tab w:val="left" w:pos="720"/>
          <w:tab w:val="right" w:leader="dot" w:pos="9680"/>
        </w:tabs>
        <w:ind w:hanging="1378"/>
        <w:rPr>
          <w:rFonts w:asciiTheme="minorHAnsi" w:hAnsiTheme="minorHAnsi" w:cstheme="minorHAnsi"/>
          <w:b w:val="0"/>
          <w:noProof/>
        </w:rPr>
      </w:pPr>
      <w:r>
        <w:rPr>
          <w:rStyle w:val="Hyperlink"/>
        </w:rPr>
        <w:pict w14:anchorId="5E52535B">
          <v:shape id="_x0000_s3701" type="#_x0000_t202" style="position:absolute;left:0;text-align:left;margin-left:129.1pt;margin-top:-12.25pt;width:232.25pt;height:28.15pt;z-index:502993448" filled="f" stroked="f">
            <v:textbox style="mso-next-textbox:#_x0000_s3701">
              <w:txbxContent>
                <w:p w14:paraId="0226564A" w14:textId="77777777" w:rsidR="000E181B" w:rsidRPr="002A0634" w:rsidRDefault="000E181B" w:rsidP="002A0634">
                  <w:pPr>
                    <w:jc w:val="center"/>
                    <w:rPr>
                      <w:b/>
                      <w:sz w:val="32"/>
                    </w:rPr>
                  </w:pPr>
                  <w:r w:rsidRPr="002A0634">
                    <w:rPr>
                      <w:b/>
                      <w:sz w:val="32"/>
                    </w:rPr>
                    <w:t>Table of Content</w:t>
                  </w:r>
                </w:p>
              </w:txbxContent>
            </v:textbox>
          </v:shape>
        </w:pict>
      </w:r>
      <w:r w:rsidR="002A0634" w:rsidRPr="0070329D">
        <w:rPr>
          <w:rStyle w:val="Hyperlink"/>
          <w:rFonts w:asciiTheme="minorHAnsi" w:hAnsiTheme="minorHAnsi" w:cstheme="minorHAnsi"/>
          <w:b w:val="0"/>
          <w:noProof/>
        </w:rPr>
        <w:fldChar w:fldCharType="begin"/>
      </w:r>
      <w:r w:rsidR="002A0634" w:rsidRPr="0070329D">
        <w:rPr>
          <w:rStyle w:val="Hyperlink"/>
          <w:rFonts w:asciiTheme="minorHAnsi" w:hAnsiTheme="minorHAnsi" w:cstheme="minorHAnsi"/>
          <w:b w:val="0"/>
          <w:noProof/>
        </w:rPr>
        <w:instrText xml:space="preserve"> TOC \o "1-2" \h \z \u </w:instrText>
      </w:r>
      <w:r w:rsidR="002A0634" w:rsidRPr="0070329D">
        <w:rPr>
          <w:rStyle w:val="Hyperlink"/>
          <w:rFonts w:asciiTheme="minorHAnsi" w:hAnsiTheme="minorHAnsi" w:cstheme="minorHAnsi"/>
          <w:b w:val="0"/>
          <w:noProof/>
        </w:rPr>
        <w:fldChar w:fldCharType="separate"/>
      </w:r>
    </w:p>
    <w:p w14:paraId="6D9F3A72" w14:textId="77777777" w:rsidR="00D320D8" w:rsidRPr="0070329D" w:rsidRDefault="007E6823">
      <w:pPr>
        <w:pStyle w:val="TOC2"/>
        <w:tabs>
          <w:tab w:val="left" w:pos="1558"/>
          <w:tab w:val="right" w:leader="dot" w:pos="9680"/>
        </w:tabs>
        <w:rPr>
          <w:rFonts w:asciiTheme="minorHAnsi" w:eastAsiaTheme="minorEastAsia" w:hAnsiTheme="minorHAnsi" w:cstheme="minorHAnsi"/>
          <w:b w:val="0"/>
          <w:bCs w:val="0"/>
          <w:noProof/>
          <w:sz w:val="22"/>
          <w:szCs w:val="22"/>
        </w:rPr>
      </w:pPr>
      <w:hyperlink w:anchor="_Toc495149906" w:history="1">
        <w:r w:rsidR="00D320D8" w:rsidRPr="0070329D">
          <w:rPr>
            <w:rStyle w:val="Hyperlink"/>
            <w:rFonts w:asciiTheme="minorHAnsi" w:hAnsiTheme="minorHAnsi" w:cstheme="minorHAnsi"/>
            <w:b w:val="0"/>
            <w:noProof/>
          </w:rPr>
          <w:t>1.</w:t>
        </w:r>
        <w:r w:rsidR="00D320D8" w:rsidRPr="0070329D">
          <w:rPr>
            <w:rFonts w:asciiTheme="minorHAnsi" w:eastAsiaTheme="minorEastAsia" w:hAnsiTheme="minorHAnsi" w:cstheme="minorHAnsi"/>
            <w:b w:val="0"/>
            <w:bCs w:val="0"/>
            <w:noProof/>
            <w:sz w:val="22"/>
            <w:szCs w:val="22"/>
          </w:rPr>
          <w:tab/>
        </w:r>
        <w:r w:rsidR="00D320D8" w:rsidRPr="0070329D">
          <w:rPr>
            <w:rStyle w:val="Hyperlink"/>
            <w:rFonts w:asciiTheme="minorHAnsi" w:hAnsiTheme="minorHAnsi" w:cstheme="minorHAnsi"/>
            <w:b w:val="0"/>
            <w:noProof/>
          </w:rPr>
          <w:t>Approval of Project HSE Plan</w:t>
        </w:r>
        <w:r w:rsidR="00D320D8" w:rsidRPr="0070329D">
          <w:rPr>
            <w:rFonts w:asciiTheme="minorHAnsi" w:hAnsiTheme="minorHAnsi" w:cstheme="minorHAnsi"/>
            <w:b w:val="0"/>
            <w:noProof/>
            <w:webHidden/>
          </w:rPr>
          <w:tab/>
        </w:r>
        <w:r w:rsidR="00D320D8" w:rsidRPr="0070329D">
          <w:rPr>
            <w:rFonts w:asciiTheme="minorHAnsi" w:hAnsiTheme="minorHAnsi" w:cstheme="minorHAnsi"/>
            <w:b w:val="0"/>
            <w:noProof/>
            <w:webHidden/>
          </w:rPr>
          <w:fldChar w:fldCharType="begin"/>
        </w:r>
        <w:r w:rsidR="00D320D8" w:rsidRPr="0070329D">
          <w:rPr>
            <w:rFonts w:asciiTheme="minorHAnsi" w:hAnsiTheme="minorHAnsi" w:cstheme="minorHAnsi"/>
            <w:b w:val="0"/>
            <w:noProof/>
            <w:webHidden/>
          </w:rPr>
          <w:instrText xml:space="preserve"> PAGEREF _Toc495149906 \h </w:instrText>
        </w:r>
        <w:r w:rsidR="00D320D8" w:rsidRPr="0070329D">
          <w:rPr>
            <w:rFonts w:asciiTheme="minorHAnsi" w:hAnsiTheme="minorHAnsi" w:cstheme="minorHAnsi"/>
            <w:b w:val="0"/>
            <w:noProof/>
            <w:webHidden/>
          </w:rPr>
        </w:r>
        <w:r w:rsidR="00D320D8" w:rsidRPr="0070329D">
          <w:rPr>
            <w:rFonts w:asciiTheme="minorHAnsi" w:hAnsiTheme="minorHAnsi" w:cstheme="minorHAnsi"/>
            <w:b w:val="0"/>
            <w:noProof/>
            <w:webHidden/>
          </w:rPr>
          <w:fldChar w:fldCharType="separate"/>
        </w:r>
        <w:r w:rsidR="00D320D8" w:rsidRPr="0070329D">
          <w:rPr>
            <w:rFonts w:asciiTheme="minorHAnsi" w:hAnsiTheme="minorHAnsi" w:cstheme="minorHAnsi"/>
            <w:b w:val="0"/>
            <w:noProof/>
            <w:webHidden/>
          </w:rPr>
          <w:t>4</w:t>
        </w:r>
        <w:r w:rsidR="00D320D8" w:rsidRPr="0070329D">
          <w:rPr>
            <w:rFonts w:asciiTheme="minorHAnsi" w:hAnsiTheme="minorHAnsi" w:cstheme="minorHAnsi"/>
            <w:b w:val="0"/>
            <w:noProof/>
            <w:webHidden/>
          </w:rPr>
          <w:fldChar w:fldCharType="end"/>
        </w:r>
      </w:hyperlink>
    </w:p>
    <w:p w14:paraId="1092169C" w14:textId="77777777" w:rsidR="00D320D8" w:rsidRPr="0070329D" w:rsidRDefault="007E6823">
      <w:pPr>
        <w:pStyle w:val="TOC2"/>
        <w:tabs>
          <w:tab w:val="left" w:pos="1558"/>
          <w:tab w:val="right" w:leader="dot" w:pos="9680"/>
        </w:tabs>
        <w:rPr>
          <w:rFonts w:asciiTheme="minorHAnsi" w:eastAsiaTheme="minorEastAsia" w:hAnsiTheme="minorHAnsi" w:cstheme="minorHAnsi"/>
          <w:b w:val="0"/>
          <w:bCs w:val="0"/>
          <w:noProof/>
          <w:sz w:val="22"/>
          <w:szCs w:val="22"/>
        </w:rPr>
      </w:pPr>
      <w:hyperlink w:anchor="_Toc495149907" w:history="1">
        <w:r w:rsidR="00D320D8" w:rsidRPr="0070329D">
          <w:rPr>
            <w:rStyle w:val="Hyperlink"/>
            <w:rFonts w:asciiTheme="minorHAnsi" w:hAnsiTheme="minorHAnsi" w:cstheme="minorHAnsi"/>
            <w:b w:val="0"/>
            <w:noProof/>
          </w:rPr>
          <w:t>2.</w:t>
        </w:r>
        <w:r w:rsidR="00D320D8" w:rsidRPr="0070329D">
          <w:rPr>
            <w:rFonts w:asciiTheme="minorHAnsi" w:eastAsiaTheme="minorEastAsia" w:hAnsiTheme="minorHAnsi" w:cstheme="minorHAnsi"/>
            <w:b w:val="0"/>
            <w:bCs w:val="0"/>
            <w:noProof/>
            <w:sz w:val="22"/>
            <w:szCs w:val="22"/>
          </w:rPr>
          <w:tab/>
        </w:r>
        <w:r w:rsidR="00D320D8" w:rsidRPr="0070329D">
          <w:rPr>
            <w:rStyle w:val="Hyperlink"/>
            <w:rFonts w:asciiTheme="minorHAnsi" w:hAnsiTheme="minorHAnsi" w:cstheme="minorHAnsi"/>
            <w:b w:val="0"/>
            <w:noProof/>
          </w:rPr>
          <w:t>Introduction</w:t>
        </w:r>
        <w:r w:rsidR="00D320D8" w:rsidRPr="0070329D">
          <w:rPr>
            <w:rFonts w:asciiTheme="minorHAnsi" w:hAnsiTheme="minorHAnsi" w:cstheme="minorHAnsi"/>
            <w:b w:val="0"/>
            <w:noProof/>
            <w:webHidden/>
          </w:rPr>
          <w:tab/>
        </w:r>
        <w:r w:rsidR="00D320D8" w:rsidRPr="0070329D">
          <w:rPr>
            <w:rFonts w:asciiTheme="minorHAnsi" w:hAnsiTheme="minorHAnsi" w:cstheme="minorHAnsi"/>
            <w:b w:val="0"/>
            <w:noProof/>
            <w:webHidden/>
          </w:rPr>
          <w:fldChar w:fldCharType="begin"/>
        </w:r>
        <w:r w:rsidR="00D320D8" w:rsidRPr="0070329D">
          <w:rPr>
            <w:rFonts w:asciiTheme="minorHAnsi" w:hAnsiTheme="minorHAnsi" w:cstheme="minorHAnsi"/>
            <w:b w:val="0"/>
            <w:noProof/>
            <w:webHidden/>
          </w:rPr>
          <w:instrText xml:space="preserve"> PAGEREF _Toc495149907 \h </w:instrText>
        </w:r>
        <w:r w:rsidR="00D320D8" w:rsidRPr="0070329D">
          <w:rPr>
            <w:rFonts w:asciiTheme="minorHAnsi" w:hAnsiTheme="minorHAnsi" w:cstheme="minorHAnsi"/>
            <w:b w:val="0"/>
            <w:noProof/>
            <w:webHidden/>
          </w:rPr>
        </w:r>
        <w:r w:rsidR="00D320D8" w:rsidRPr="0070329D">
          <w:rPr>
            <w:rFonts w:asciiTheme="minorHAnsi" w:hAnsiTheme="minorHAnsi" w:cstheme="minorHAnsi"/>
            <w:b w:val="0"/>
            <w:noProof/>
            <w:webHidden/>
          </w:rPr>
          <w:fldChar w:fldCharType="separate"/>
        </w:r>
        <w:r w:rsidR="00D320D8" w:rsidRPr="0070329D">
          <w:rPr>
            <w:rFonts w:asciiTheme="minorHAnsi" w:hAnsiTheme="minorHAnsi" w:cstheme="minorHAnsi"/>
            <w:b w:val="0"/>
            <w:noProof/>
            <w:webHidden/>
          </w:rPr>
          <w:t>5</w:t>
        </w:r>
        <w:r w:rsidR="00D320D8" w:rsidRPr="0070329D">
          <w:rPr>
            <w:rFonts w:asciiTheme="minorHAnsi" w:hAnsiTheme="minorHAnsi" w:cstheme="minorHAnsi"/>
            <w:b w:val="0"/>
            <w:noProof/>
            <w:webHidden/>
          </w:rPr>
          <w:fldChar w:fldCharType="end"/>
        </w:r>
      </w:hyperlink>
    </w:p>
    <w:p w14:paraId="4F7A276D" w14:textId="77777777" w:rsidR="00D320D8" w:rsidRPr="0070329D" w:rsidRDefault="007E6823">
      <w:pPr>
        <w:pStyle w:val="TOC2"/>
        <w:tabs>
          <w:tab w:val="left" w:pos="1558"/>
          <w:tab w:val="right" w:leader="dot" w:pos="9680"/>
        </w:tabs>
        <w:rPr>
          <w:rFonts w:asciiTheme="minorHAnsi" w:eastAsiaTheme="minorEastAsia" w:hAnsiTheme="minorHAnsi" w:cstheme="minorHAnsi"/>
          <w:b w:val="0"/>
          <w:bCs w:val="0"/>
          <w:noProof/>
          <w:sz w:val="22"/>
          <w:szCs w:val="22"/>
        </w:rPr>
      </w:pPr>
      <w:hyperlink w:anchor="_Toc495149908" w:history="1">
        <w:r w:rsidR="00D320D8" w:rsidRPr="0070329D">
          <w:rPr>
            <w:rStyle w:val="Hyperlink"/>
            <w:rFonts w:asciiTheme="minorHAnsi" w:hAnsiTheme="minorHAnsi" w:cstheme="minorHAnsi"/>
            <w:b w:val="0"/>
            <w:noProof/>
          </w:rPr>
          <w:t>3.</w:t>
        </w:r>
        <w:r w:rsidR="00D320D8" w:rsidRPr="0070329D">
          <w:rPr>
            <w:rFonts w:asciiTheme="minorHAnsi" w:eastAsiaTheme="minorEastAsia" w:hAnsiTheme="minorHAnsi" w:cstheme="minorHAnsi"/>
            <w:b w:val="0"/>
            <w:bCs w:val="0"/>
            <w:noProof/>
            <w:sz w:val="22"/>
            <w:szCs w:val="22"/>
          </w:rPr>
          <w:tab/>
        </w:r>
        <w:r w:rsidR="00D320D8" w:rsidRPr="0070329D">
          <w:rPr>
            <w:rStyle w:val="Hyperlink"/>
            <w:rFonts w:asciiTheme="minorHAnsi" w:hAnsiTheme="minorHAnsi" w:cstheme="minorHAnsi"/>
            <w:b w:val="0"/>
            <w:noProof/>
          </w:rPr>
          <w:t>Document</w:t>
        </w:r>
        <w:r w:rsidR="00D320D8" w:rsidRPr="0070329D">
          <w:rPr>
            <w:rStyle w:val="Hyperlink"/>
            <w:rFonts w:asciiTheme="minorHAnsi" w:hAnsiTheme="minorHAnsi" w:cstheme="minorHAnsi"/>
            <w:b w:val="0"/>
            <w:noProof/>
            <w:spacing w:val="-2"/>
          </w:rPr>
          <w:t xml:space="preserve"> </w:t>
        </w:r>
        <w:r w:rsidR="00D320D8" w:rsidRPr="0070329D">
          <w:rPr>
            <w:rStyle w:val="Hyperlink"/>
            <w:rFonts w:asciiTheme="minorHAnsi" w:hAnsiTheme="minorHAnsi" w:cstheme="minorHAnsi"/>
            <w:b w:val="0"/>
            <w:noProof/>
          </w:rPr>
          <w:t>Control</w:t>
        </w:r>
        <w:r w:rsidR="00D320D8" w:rsidRPr="0070329D">
          <w:rPr>
            <w:rFonts w:asciiTheme="minorHAnsi" w:hAnsiTheme="minorHAnsi" w:cstheme="minorHAnsi"/>
            <w:b w:val="0"/>
            <w:noProof/>
            <w:webHidden/>
          </w:rPr>
          <w:tab/>
        </w:r>
        <w:r w:rsidR="00D320D8" w:rsidRPr="0070329D">
          <w:rPr>
            <w:rFonts w:asciiTheme="minorHAnsi" w:hAnsiTheme="minorHAnsi" w:cstheme="minorHAnsi"/>
            <w:b w:val="0"/>
            <w:noProof/>
            <w:webHidden/>
          </w:rPr>
          <w:fldChar w:fldCharType="begin"/>
        </w:r>
        <w:r w:rsidR="00D320D8" w:rsidRPr="0070329D">
          <w:rPr>
            <w:rFonts w:asciiTheme="minorHAnsi" w:hAnsiTheme="minorHAnsi" w:cstheme="minorHAnsi"/>
            <w:b w:val="0"/>
            <w:noProof/>
            <w:webHidden/>
          </w:rPr>
          <w:instrText xml:space="preserve"> PAGEREF _Toc495149908 \h </w:instrText>
        </w:r>
        <w:r w:rsidR="00D320D8" w:rsidRPr="0070329D">
          <w:rPr>
            <w:rFonts w:asciiTheme="minorHAnsi" w:hAnsiTheme="minorHAnsi" w:cstheme="minorHAnsi"/>
            <w:b w:val="0"/>
            <w:noProof/>
            <w:webHidden/>
          </w:rPr>
        </w:r>
        <w:r w:rsidR="00D320D8" w:rsidRPr="0070329D">
          <w:rPr>
            <w:rFonts w:asciiTheme="minorHAnsi" w:hAnsiTheme="minorHAnsi" w:cstheme="minorHAnsi"/>
            <w:b w:val="0"/>
            <w:noProof/>
            <w:webHidden/>
          </w:rPr>
          <w:fldChar w:fldCharType="separate"/>
        </w:r>
        <w:r w:rsidR="00D320D8" w:rsidRPr="0070329D">
          <w:rPr>
            <w:rFonts w:asciiTheme="minorHAnsi" w:hAnsiTheme="minorHAnsi" w:cstheme="minorHAnsi"/>
            <w:b w:val="0"/>
            <w:noProof/>
            <w:webHidden/>
          </w:rPr>
          <w:t>6</w:t>
        </w:r>
        <w:r w:rsidR="00D320D8" w:rsidRPr="0070329D">
          <w:rPr>
            <w:rFonts w:asciiTheme="minorHAnsi" w:hAnsiTheme="minorHAnsi" w:cstheme="minorHAnsi"/>
            <w:b w:val="0"/>
            <w:noProof/>
            <w:webHidden/>
          </w:rPr>
          <w:fldChar w:fldCharType="end"/>
        </w:r>
      </w:hyperlink>
    </w:p>
    <w:p w14:paraId="1C4768C0" w14:textId="77777777" w:rsidR="00D320D8" w:rsidRPr="0070329D" w:rsidRDefault="007E6823">
      <w:pPr>
        <w:pStyle w:val="TOC2"/>
        <w:tabs>
          <w:tab w:val="left" w:pos="1558"/>
          <w:tab w:val="right" w:leader="dot" w:pos="9680"/>
        </w:tabs>
        <w:rPr>
          <w:rFonts w:asciiTheme="minorHAnsi" w:eastAsiaTheme="minorEastAsia" w:hAnsiTheme="minorHAnsi" w:cstheme="minorHAnsi"/>
          <w:b w:val="0"/>
          <w:bCs w:val="0"/>
          <w:noProof/>
          <w:sz w:val="22"/>
          <w:szCs w:val="22"/>
        </w:rPr>
      </w:pPr>
      <w:hyperlink w:anchor="_Toc495149909" w:history="1">
        <w:r w:rsidR="00D320D8" w:rsidRPr="0070329D">
          <w:rPr>
            <w:rStyle w:val="Hyperlink"/>
            <w:rFonts w:asciiTheme="minorHAnsi" w:hAnsiTheme="minorHAnsi" w:cstheme="minorHAnsi"/>
            <w:b w:val="0"/>
            <w:noProof/>
          </w:rPr>
          <w:t>4.</w:t>
        </w:r>
        <w:r w:rsidR="00D320D8" w:rsidRPr="0070329D">
          <w:rPr>
            <w:rFonts w:asciiTheme="minorHAnsi" w:eastAsiaTheme="minorEastAsia" w:hAnsiTheme="minorHAnsi" w:cstheme="minorHAnsi"/>
            <w:b w:val="0"/>
            <w:bCs w:val="0"/>
            <w:noProof/>
            <w:sz w:val="22"/>
            <w:szCs w:val="22"/>
          </w:rPr>
          <w:tab/>
        </w:r>
        <w:r w:rsidR="00D320D8" w:rsidRPr="0070329D">
          <w:rPr>
            <w:rStyle w:val="Hyperlink"/>
            <w:rFonts w:asciiTheme="minorHAnsi" w:hAnsiTheme="minorHAnsi" w:cstheme="minorHAnsi"/>
            <w:b w:val="0"/>
            <w:noProof/>
          </w:rPr>
          <w:t>Environmental Health And Safety Management System</w:t>
        </w:r>
        <w:r w:rsidR="00D320D8" w:rsidRPr="0070329D">
          <w:rPr>
            <w:rStyle w:val="Hyperlink"/>
            <w:rFonts w:asciiTheme="minorHAnsi" w:hAnsiTheme="minorHAnsi" w:cstheme="minorHAnsi"/>
            <w:b w:val="0"/>
            <w:noProof/>
            <w:spacing w:val="-5"/>
          </w:rPr>
          <w:t xml:space="preserve"> </w:t>
        </w:r>
        <w:r w:rsidR="00D320D8" w:rsidRPr="0070329D">
          <w:rPr>
            <w:rStyle w:val="Hyperlink"/>
            <w:rFonts w:asciiTheme="minorHAnsi" w:hAnsiTheme="minorHAnsi" w:cstheme="minorHAnsi"/>
            <w:b w:val="0"/>
            <w:noProof/>
          </w:rPr>
          <w:t>Framework</w:t>
        </w:r>
        <w:r w:rsidR="00D320D8" w:rsidRPr="0070329D">
          <w:rPr>
            <w:rFonts w:asciiTheme="minorHAnsi" w:hAnsiTheme="minorHAnsi" w:cstheme="minorHAnsi"/>
            <w:b w:val="0"/>
            <w:noProof/>
            <w:webHidden/>
          </w:rPr>
          <w:tab/>
        </w:r>
        <w:r w:rsidR="00D320D8" w:rsidRPr="0070329D">
          <w:rPr>
            <w:rFonts w:asciiTheme="minorHAnsi" w:hAnsiTheme="minorHAnsi" w:cstheme="minorHAnsi"/>
            <w:b w:val="0"/>
            <w:noProof/>
            <w:webHidden/>
          </w:rPr>
          <w:fldChar w:fldCharType="begin"/>
        </w:r>
        <w:r w:rsidR="00D320D8" w:rsidRPr="0070329D">
          <w:rPr>
            <w:rFonts w:asciiTheme="minorHAnsi" w:hAnsiTheme="minorHAnsi" w:cstheme="minorHAnsi"/>
            <w:b w:val="0"/>
            <w:noProof/>
            <w:webHidden/>
          </w:rPr>
          <w:instrText xml:space="preserve"> PAGEREF _Toc495149909 \h </w:instrText>
        </w:r>
        <w:r w:rsidR="00D320D8" w:rsidRPr="0070329D">
          <w:rPr>
            <w:rFonts w:asciiTheme="minorHAnsi" w:hAnsiTheme="minorHAnsi" w:cstheme="minorHAnsi"/>
            <w:b w:val="0"/>
            <w:noProof/>
            <w:webHidden/>
          </w:rPr>
        </w:r>
        <w:r w:rsidR="00D320D8" w:rsidRPr="0070329D">
          <w:rPr>
            <w:rFonts w:asciiTheme="minorHAnsi" w:hAnsiTheme="minorHAnsi" w:cstheme="minorHAnsi"/>
            <w:b w:val="0"/>
            <w:noProof/>
            <w:webHidden/>
          </w:rPr>
          <w:fldChar w:fldCharType="separate"/>
        </w:r>
        <w:r w:rsidR="00D320D8" w:rsidRPr="0070329D">
          <w:rPr>
            <w:rFonts w:asciiTheme="minorHAnsi" w:hAnsiTheme="minorHAnsi" w:cstheme="minorHAnsi"/>
            <w:b w:val="0"/>
            <w:noProof/>
            <w:webHidden/>
          </w:rPr>
          <w:t>8</w:t>
        </w:r>
        <w:r w:rsidR="00D320D8" w:rsidRPr="0070329D">
          <w:rPr>
            <w:rFonts w:asciiTheme="minorHAnsi" w:hAnsiTheme="minorHAnsi" w:cstheme="minorHAnsi"/>
            <w:b w:val="0"/>
            <w:noProof/>
            <w:webHidden/>
          </w:rPr>
          <w:fldChar w:fldCharType="end"/>
        </w:r>
      </w:hyperlink>
    </w:p>
    <w:p w14:paraId="7A8A53A8" w14:textId="77777777" w:rsidR="00D320D8" w:rsidRPr="0070329D" w:rsidRDefault="007E6823">
      <w:pPr>
        <w:pStyle w:val="TOC2"/>
        <w:tabs>
          <w:tab w:val="left" w:pos="1558"/>
          <w:tab w:val="right" w:leader="dot" w:pos="9680"/>
        </w:tabs>
        <w:rPr>
          <w:rFonts w:asciiTheme="minorHAnsi" w:eastAsiaTheme="minorEastAsia" w:hAnsiTheme="minorHAnsi" w:cstheme="minorHAnsi"/>
          <w:b w:val="0"/>
          <w:bCs w:val="0"/>
          <w:noProof/>
          <w:sz w:val="22"/>
          <w:szCs w:val="22"/>
        </w:rPr>
      </w:pPr>
      <w:hyperlink w:anchor="_Toc495149910" w:history="1">
        <w:r w:rsidR="00D320D8" w:rsidRPr="0070329D">
          <w:rPr>
            <w:rStyle w:val="Hyperlink"/>
            <w:rFonts w:asciiTheme="minorHAnsi" w:hAnsiTheme="minorHAnsi" w:cstheme="minorHAnsi"/>
            <w:b w:val="0"/>
            <w:noProof/>
          </w:rPr>
          <w:t>7.</w:t>
        </w:r>
        <w:r w:rsidR="00D320D8" w:rsidRPr="0070329D">
          <w:rPr>
            <w:rFonts w:asciiTheme="minorHAnsi" w:eastAsiaTheme="minorEastAsia" w:hAnsiTheme="minorHAnsi" w:cstheme="minorHAnsi"/>
            <w:b w:val="0"/>
            <w:bCs w:val="0"/>
            <w:noProof/>
            <w:sz w:val="22"/>
            <w:szCs w:val="22"/>
          </w:rPr>
          <w:tab/>
        </w:r>
        <w:r w:rsidR="00D320D8" w:rsidRPr="0070329D">
          <w:rPr>
            <w:rStyle w:val="Hyperlink"/>
            <w:rFonts w:asciiTheme="minorHAnsi" w:hAnsiTheme="minorHAnsi" w:cstheme="minorHAnsi"/>
            <w:b w:val="0"/>
            <w:noProof/>
          </w:rPr>
          <w:t>Health and Safety</w:t>
        </w:r>
        <w:r w:rsidR="00D320D8" w:rsidRPr="0070329D">
          <w:rPr>
            <w:rStyle w:val="Hyperlink"/>
            <w:rFonts w:asciiTheme="minorHAnsi" w:hAnsiTheme="minorHAnsi" w:cstheme="minorHAnsi"/>
            <w:b w:val="0"/>
            <w:noProof/>
            <w:spacing w:val="-7"/>
          </w:rPr>
          <w:t xml:space="preserve"> </w:t>
        </w:r>
        <w:r w:rsidR="00D320D8" w:rsidRPr="0070329D">
          <w:rPr>
            <w:rStyle w:val="Hyperlink"/>
            <w:rFonts w:asciiTheme="minorHAnsi" w:hAnsiTheme="minorHAnsi" w:cstheme="minorHAnsi"/>
            <w:b w:val="0"/>
            <w:noProof/>
          </w:rPr>
          <w:t>Strategy</w:t>
        </w:r>
        <w:r w:rsidR="00D320D8" w:rsidRPr="0070329D">
          <w:rPr>
            <w:rFonts w:asciiTheme="minorHAnsi" w:hAnsiTheme="minorHAnsi" w:cstheme="minorHAnsi"/>
            <w:b w:val="0"/>
            <w:noProof/>
            <w:webHidden/>
          </w:rPr>
          <w:tab/>
        </w:r>
        <w:r w:rsidR="00D320D8" w:rsidRPr="0070329D">
          <w:rPr>
            <w:rFonts w:asciiTheme="minorHAnsi" w:hAnsiTheme="minorHAnsi" w:cstheme="minorHAnsi"/>
            <w:b w:val="0"/>
            <w:noProof/>
            <w:webHidden/>
          </w:rPr>
          <w:fldChar w:fldCharType="begin"/>
        </w:r>
        <w:r w:rsidR="00D320D8" w:rsidRPr="0070329D">
          <w:rPr>
            <w:rFonts w:asciiTheme="minorHAnsi" w:hAnsiTheme="minorHAnsi" w:cstheme="minorHAnsi"/>
            <w:b w:val="0"/>
            <w:noProof/>
            <w:webHidden/>
          </w:rPr>
          <w:instrText xml:space="preserve"> PAGEREF _Toc495149910 \h </w:instrText>
        </w:r>
        <w:r w:rsidR="00D320D8" w:rsidRPr="0070329D">
          <w:rPr>
            <w:rFonts w:asciiTheme="minorHAnsi" w:hAnsiTheme="minorHAnsi" w:cstheme="minorHAnsi"/>
            <w:b w:val="0"/>
            <w:noProof/>
            <w:webHidden/>
          </w:rPr>
        </w:r>
        <w:r w:rsidR="00D320D8" w:rsidRPr="0070329D">
          <w:rPr>
            <w:rFonts w:asciiTheme="minorHAnsi" w:hAnsiTheme="minorHAnsi" w:cstheme="minorHAnsi"/>
            <w:b w:val="0"/>
            <w:noProof/>
            <w:webHidden/>
          </w:rPr>
          <w:fldChar w:fldCharType="separate"/>
        </w:r>
        <w:r w:rsidR="00D320D8" w:rsidRPr="0070329D">
          <w:rPr>
            <w:rFonts w:asciiTheme="minorHAnsi" w:hAnsiTheme="minorHAnsi" w:cstheme="minorHAnsi"/>
            <w:b w:val="0"/>
            <w:noProof/>
            <w:webHidden/>
          </w:rPr>
          <w:t>10</w:t>
        </w:r>
        <w:r w:rsidR="00D320D8" w:rsidRPr="0070329D">
          <w:rPr>
            <w:rFonts w:asciiTheme="minorHAnsi" w:hAnsiTheme="minorHAnsi" w:cstheme="minorHAnsi"/>
            <w:b w:val="0"/>
            <w:noProof/>
            <w:webHidden/>
          </w:rPr>
          <w:fldChar w:fldCharType="end"/>
        </w:r>
      </w:hyperlink>
    </w:p>
    <w:p w14:paraId="27B83FEE" w14:textId="77777777" w:rsidR="00D320D8" w:rsidRPr="0070329D" w:rsidRDefault="007E6823">
      <w:pPr>
        <w:pStyle w:val="TOC2"/>
        <w:tabs>
          <w:tab w:val="left" w:pos="1558"/>
          <w:tab w:val="right" w:leader="dot" w:pos="9680"/>
        </w:tabs>
        <w:rPr>
          <w:rFonts w:asciiTheme="minorHAnsi" w:eastAsiaTheme="minorEastAsia" w:hAnsiTheme="minorHAnsi" w:cstheme="minorHAnsi"/>
          <w:b w:val="0"/>
          <w:bCs w:val="0"/>
          <w:noProof/>
          <w:sz w:val="22"/>
          <w:szCs w:val="22"/>
        </w:rPr>
      </w:pPr>
      <w:hyperlink w:anchor="_Toc495149911" w:history="1">
        <w:r w:rsidR="00D320D8" w:rsidRPr="0070329D">
          <w:rPr>
            <w:rStyle w:val="Hyperlink"/>
            <w:rFonts w:asciiTheme="minorHAnsi" w:hAnsiTheme="minorHAnsi" w:cstheme="minorHAnsi"/>
            <w:b w:val="0"/>
            <w:noProof/>
          </w:rPr>
          <w:t>8.</w:t>
        </w:r>
        <w:r w:rsidR="00D320D8" w:rsidRPr="0070329D">
          <w:rPr>
            <w:rFonts w:asciiTheme="minorHAnsi" w:eastAsiaTheme="minorEastAsia" w:hAnsiTheme="minorHAnsi" w:cstheme="minorHAnsi"/>
            <w:b w:val="0"/>
            <w:bCs w:val="0"/>
            <w:noProof/>
            <w:sz w:val="22"/>
            <w:szCs w:val="22"/>
          </w:rPr>
          <w:tab/>
        </w:r>
        <w:r w:rsidR="00D320D8" w:rsidRPr="0070329D">
          <w:rPr>
            <w:rStyle w:val="Hyperlink"/>
            <w:rFonts w:asciiTheme="minorHAnsi" w:hAnsiTheme="minorHAnsi" w:cstheme="minorHAnsi"/>
            <w:b w:val="0"/>
            <w:noProof/>
          </w:rPr>
          <w:t>Responsibility and</w:t>
        </w:r>
        <w:r w:rsidR="00D320D8" w:rsidRPr="0070329D">
          <w:rPr>
            <w:rStyle w:val="Hyperlink"/>
            <w:rFonts w:asciiTheme="minorHAnsi" w:hAnsiTheme="minorHAnsi" w:cstheme="minorHAnsi"/>
            <w:b w:val="0"/>
            <w:noProof/>
            <w:spacing w:val="-6"/>
          </w:rPr>
          <w:t xml:space="preserve"> </w:t>
        </w:r>
        <w:r w:rsidR="00D320D8" w:rsidRPr="0070329D">
          <w:rPr>
            <w:rStyle w:val="Hyperlink"/>
            <w:rFonts w:asciiTheme="minorHAnsi" w:hAnsiTheme="minorHAnsi" w:cstheme="minorHAnsi"/>
            <w:b w:val="0"/>
            <w:noProof/>
          </w:rPr>
          <w:t>Accountability</w:t>
        </w:r>
        <w:r w:rsidR="00D320D8" w:rsidRPr="0070329D">
          <w:rPr>
            <w:rFonts w:asciiTheme="minorHAnsi" w:hAnsiTheme="minorHAnsi" w:cstheme="minorHAnsi"/>
            <w:b w:val="0"/>
            <w:noProof/>
            <w:webHidden/>
          </w:rPr>
          <w:tab/>
        </w:r>
        <w:r w:rsidR="00D320D8" w:rsidRPr="0070329D">
          <w:rPr>
            <w:rFonts w:asciiTheme="minorHAnsi" w:hAnsiTheme="minorHAnsi" w:cstheme="minorHAnsi"/>
            <w:b w:val="0"/>
            <w:noProof/>
            <w:webHidden/>
          </w:rPr>
          <w:fldChar w:fldCharType="begin"/>
        </w:r>
        <w:r w:rsidR="00D320D8" w:rsidRPr="0070329D">
          <w:rPr>
            <w:rFonts w:asciiTheme="minorHAnsi" w:hAnsiTheme="minorHAnsi" w:cstheme="minorHAnsi"/>
            <w:b w:val="0"/>
            <w:noProof/>
            <w:webHidden/>
          </w:rPr>
          <w:instrText xml:space="preserve"> PAGEREF _Toc495149911 \h </w:instrText>
        </w:r>
        <w:r w:rsidR="00D320D8" w:rsidRPr="0070329D">
          <w:rPr>
            <w:rFonts w:asciiTheme="minorHAnsi" w:hAnsiTheme="minorHAnsi" w:cstheme="minorHAnsi"/>
            <w:b w:val="0"/>
            <w:noProof/>
            <w:webHidden/>
          </w:rPr>
        </w:r>
        <w:r w:rsidR="00D320D8" w:rsidRPr="0070329D">
          <w:rPr>
            <w:rFonts w:asciiTheme="minorHAnsi" w:hAnsiTheme="minorHAnsi" w:cstheme="minorHAnsi"/>
            <w:b w:val="0"/>
            <w:noProof/>
            <w:webHidden/>
          </w:rPr>
          <w:fldChar w:fldCharType="separate"/>
        </w:r>
        <w:r w:rsidR="00D320D8" w:rsidRPr="0070329D">
          <w:rPr>
            <w:rFonts w:asciiTheme="minorHAnsi" w:hAnsiTheme="minorHAnsi" w:cstheme="minorHAnsi"/>
            <w:b w:val="0"/>
            <w:noProof/>
            <w:webHidden/>
          </w:rPr>
          <w:t>11</w:t>
        </w:r>
        <w:r w:rsidR="00D320D8" w:rsidRPr="0070329D">
          <w:rPr>
            <w:rFonts w:asciiTheme="minorHAnsi" w:hAnsiTheme="minorHAnsi" w:cstheme="minorHAnsi"/>
            <w:b w:val="0"/>
            <w:noProof/>
            <w:webHidden/>
          </w:rPr>
          <w:fldChar w:fldCharType="end"/>
        </w:r>
      </w:hyperlink>
    </w:p>
    <w:p w14:paraId="62795684" w14:textId="77777777" w:rsidR="00D320D8" w:rsidRPr="0070329D" w:rsidRDefault="007E6823">
      <w:pPr>
        <w:pStyle w:val="TOC2"/>
        <w:tabs>
          <w:tab w:val="left" w:pos="1558"/>
          <w:tab w:val="right" w:leader="dot" w:pos="9680"/>
        </w:tabs>
        <w:rPr>
          <w:rFonts w:asciiTheme="minorHAnsi" w:eastAsiaTheme="minorEastAsia" w:hAnsiTheme="minorHAnsi" w:cstheme="minorHAnsi"/>
          <w:b w:val="0"/>
          <w:bCs w:val="0"/>
          <w:noProof/>
          <w:sz w:val="22"/>
          <w:szCs w:val="22"/>
        </w:rPr>
      </w:pPr>
      <w:hyperlink w:anchor="_Toc495149912" w:history="1">
        <w:r w:rsidR="00D320D8" w:rsidRPr="0070329D">
          <w:rPr>
            <w:rStyle w:val="Hyperlink"/>
            <w:rFonts w:asciiTheme="minorHAnsi" w:hAnsiTheme="minorHAnsi" w:cstheme="minorHAnsi"/>
            <w:b w:val="0"/>
            <w:noProof/>
          </w:rPr>
          <w:t>9.</w:t>
        </w:r>
        <w:r w:rsidR="00D320D8" w:rsidRPr="0070329D">
          <w:rPr>
            <w:rFonts w:asciiTheme="minorHAnsi" w:eastAsiaTheme="minorEastAsia" w:hAnsiTheme="minorHAnsi" w:cstheme="minorHAnsi"/>
            <w:b w:val="0"/>
            <w:bCs w:val="0"/>
            <w:noProof/>
            <w:sz w:val="22"/>
            <w:szCs w:val="22"/>
          </w:rPr>
          <w:tab/>
        </w:r>
        <w:r w:rsidR="00D320D8" w:rsidRPr="0070329D">
          <w:rPr>
            <w:rStyle w:val="Hyperlink"/>
            <w:rFonts w:asciiTheme="minorHAnsi" w:hAnsiTheme="minorHAnsi" w:cstheme="minorHAnsi"/>
            <w:b w:val="0"/>
            <w:noProof/>
          </w:rPr>
          <w:t>Reference Codes, Standards, Legislations &amp;</w:t>
        </w:r>
        <w:r w:rsidR="00D320D8" w:rsidRPr="0070329D">
          <w:rPr>
            <w:rStyle w:val="Hyperlink"/>
            <w:rFonts w:asciiTheme="minorHAnsi" w:hAnsiTheme="minorHAnsi" w:cstheme="minorHAnsi"/>
            <w:b w:val="0"/>
            <w:noProof/>
            <w:spacing w:val="-5"/>
          </w:rPr>
          <w:t xml:space="preserve"> </w:t>
        </w:r>
        <w:r w:rsidR="00D320D8" w:rsidRPr="0070329D">
          <w:rPr>
            <w:rStyle w:val="Hyperlink"/>
            <w:rFonts w:asciiTheme="minorHAnsi" w:hAnsiTheme="minorHAnsi" w:cstheme="minorHAnsi"/>
            <w:b w:val="0"/>
            <w:noProof/>
          </w:rPr>
          <w:t>Guidelines</w:t>
        </w:r>
        <w:r w:rsidR="00D320D8" w:rsidRPr="0070329D">
          <w:rPr>
            <w:rFonts w:asciiTheme="minorHAnsi" w:hAnsiTheme="minorHAnsi" w:cstheme="minorHAnsi"/>
            <w:b w:val="0"/>
            <w:noProof/>
            <w:webHidden/>
          </w:rPr>
          <w:tab/>
        </w:r>
        <w:r w:rsidR="00D320D8" w:rsidRPr="0070329D">
          <w:rPr>
            <w:rFonts w:asciiTheme="minorHAnsi" w:hAnsiTheme="minorHAnsi" w:cstheme="minorHAnsi"/>
            <w:b w:val="0"/>
            <w:noProof/>
            <w:webHidden/>
          </w:rPr>
          <w:fldChar w:fldCharType="begin"/>
        </w:r>
        <w:r w:rsidR="00D320D8" w:rsidRPr="0070329D">
          <w:rPr>
            <w:rFonts w:asciiTheme="minorHAnsi" w:hAnsiTheme="minorHAnsi" w:cstheme="minorHAnsi"/>
            <w:b w:val="0"/>
            <w:noProof/>
            <w:webHidden/>
          </w:rPr>
          <w:instrText xml:space="preserve"> PAGEREF _Toc495149912 \h </w:instrText>
        </w:r>
        <w:r w:rsidR="00D320D8" w:rsidRPr="0070329D">
          <w:rPr>
            <w:rFonts w:asciiTheme="minorHAnsi" w:hAnsiTheme="minorHAnsi" w:cstheme="minorHAnsi"/>
            <w:b w:val="0"/>
            <w:noProof/>
            <w:webHidden/>
          </w:rPr>
        </w:r>
        <w:r w:rsidR="00D320D8" w:rsidRPr="0070329D">
          <w:rPr>
            <w:rFonts w:asciiTheme="minorHAnsi" w:hAnsiTheme="minorHAnsi" w:cstheme="minorHAnsi"/>
            <w:b w:val="0"/>
            <w:noProof/>
            <w:webHidden/>
          </w:rPr>
          <w:fldChar w:fldCharType="separate"/>
        </w:r>
        <w:r w:rsidR="00D320D8" w:rsidRPr="0070329D">
          <w:rPr>
            <w:rFonts w:asciiTheme="minorHAnsi" w:hAnsiTheme="minorHAnsi" w:cstheme="minorHAnsi"/>
            <w:b w:val="0"/>
            <w:noProof/>
            <w:webHidden/>
          </w:rPr>
          <w:t>17</w:t>
        </w:r>
        <w:r w:rsidR="00D320D8" w:rsidRPr="0070329D">
          <w:rPr>
            <w:rFonts w:asciiTheme="minorHAnsi" w:hAnsiTheme="minorHAnsi" w:cstheme="minorHAnsi"/>
            <w:b w:val="0"/>
            <w:noProof/>
            <w:webHidden/>
          </w:rPr>
          <w:fldChar w:fldCharType="end"/>
        </w:r>
      </w:hyperlink>
    </w:p>
    <w:p w14:paraId="63F8E39D" w14:textId="77777777" w:rsidR="00D320D8" w:rsidRPr="0070329D" w:rsidRDefault="007E6823">
      <w:pPr>
        <w:pStyle w:val="TOC2"/>
        <w:tabs>
          <w:tab w:val="left" w:pos="1558"/>
          <w:tab w:val="right" w:leader="dot" w:pos="9680"/>
        </w:tabs>
        <w:rPr>
          <w:rFonts w:asciiTheme="minorHAnsi" w:eastAsiaTheme="minorEastAsia" w:hAnsiTheme="minorHAnsi" w:cstheme="minorHAnsi"/>
          <w:b w:val="0"/>
          <w:bCs w:val="0"/>
          <w:noProof/>
          <w:sz w:val="22"/>
          <w:szCs w:val="22"/>
        </w:rPr>
      </w:pPr>
      <w:hyperlink w:anchor="_Toc495149913" w:history="1">
        <w:r w:rsidR="00D320D8" w:rsidRPr="0070329D">
          <w:rPr>
            <w:rStyle w:val="Hyperlink"/>
            <w:rFonts w:asciiTheme="minorHAnsi" w:hAnsiTheme="minorHAnsi" w:cstheme="minorHAnsi"/>
            <w:b w:val="0"/>
            <w:noProof/>
          </w:rPr>
          <w:t>10.</w:t>
        </w:r>
        <w:r w:rsidR="00D320D8" w:rsidRPr="0070329D">
          <w:rPr>
            <w:rFonts w:asciiTheme="minorHAnsi" w:eastAsiaTheme="minorEastAsia" w:hAnsiTheme="minorHAnsi" w:cstheme="minorHAnsi"/>
            <w:b w:val="0"/>
            <w:bCs w:val="0"/>
            <w:noProof/>
            <w:sz w:val="22"/>
            <w:szCs w:val="22"/>
          </w:rPr>
          <w:tab/>
        </w:r>
        <w:r w:rsidR="00D320D8" w:rsidRPr="0070329D">
          <w:rPr>
            <w:rStyle w:val="Hyperlink"/>
            <w:rFonts w:asciiTheme="minorHAnsi" w:hAnsiTheme="minorHAnsi" w:cstheme="minorHAnsi"/>
            <w:b w:val="0"/>
            <w:noProof/>
          </w:rPr>
          <w:t>Health &amp; Safety Performance</w:t>
        </w:r>
        <w:r w:rsidR="00D320D8" w:rsidRPr="0070329D">
          <w:rPr>
            <w:rStyle w:val="Hyperlink"/>
            <w:rFonts w:asciiTheme="minorHAnsi" w:hAnsiTheme="minorHAnsi" w:cstheme="minorHAnsi"/>
            <w:b w:val="0"/>
            <w:noProof/>
            <w:spacing w:val="-8"/>
          </w:rPr>
          <w:t xml:space="preserve"> </w:t>
        </w:r>
        <w:r w:rsidR="00D320D8" w:rsidRPr="0070329D">
          <w:rPr>
            <w:rStyle w:val="Hyperlink"/>
            <w:rFonts w:asciiTheme="minorHAnsi" w:hAnsiTheme="minorHAnsi" w:cstheme="minorHAnsi"/>
            <w:b w:val="0"/>
            <w:noProof/>
          </w:rPr>
          <w:t>Measurement</w:t>
        </w:r>
        <w:r w:rsidR="00D320D8" w:rsidRPr="0070329D">
          <w:rPr>
            <w:rFonts w:asciiTheme="minorHAnsi" w:hAnsiTheme="minorHAnsi" w:cstheme="minorHAnsi"/>
            <w:b w:val="0"/>
            <w:noProof/>
            <w:webHidden/>
          </w:rPr>
          <w:tab/>
        </w:r>
        <w:r w:rsidR="00D320D8" w:rsidRPr="0070329D">
          <w:rPr>
            <w:rFonts w:asciiTheme="minorHAnsi" w:hAnsiTheme="minorHAnsi" w:cstheme="minorHAnsi"/>
            <w:b w:val="0"/>
            <w:noProof/>
            <w:webHidden/>
          </w:rPr>
          <w:fldChar w:fldCharType="begin"/>
        </w:r>
        <w:r w:rsidR="00D320D8" w:rsidRPr="0070329D">
          <w:rPr>
            <w:rFonts w:asciiTheme="minorHAnsi" w:hAnsiTheme="minorHAnsi" w:cstheme="minorHAnsi"/>
            <w:b w:val="0"/>
            <w:noProof/>
            <w:webHidden/>
          </w:rPr>
          <w:instrText xml:space="preserve"> PAGEREF _Toc495149913 \h </w:instrText>
        </w:r>
        <w:r w:rsidR="00D320D8" w:rsidRPr="0070329D">
          <w:rPr>
            <w:rFonts w:asciiTheme="minorHAnsi" w:hAnsiTheme="minorHAnsi" w:cstheme="minorHAnsi"/>
            <w:b w:val="0"/>
            <w:noProof/>
            <w:webHidden/>
          </w:rPr>
        </w:r>
        <w:r w:rsidR="00D320D8" w:rsidRPr="0070329D">
          <w:rPr>
            <w:rFonts w:asciiTheme="minorHAnsi" w:hAnsiTheme="minorHAnsi" w:cstheme="minorHAnsi"/>
            <w:b w:val="0"/>
            <w:noProof/>
            <w:webHidden/>
          </w:rPr>
          <w:fldChar w:fldCharType="separate"/>
        </w:r>
        <w:r w:rsidR="00D320D8" w:rsidRPr="0070329D">
          <w:rPr>
            <w:rFonts w:asciiTheme="minorHAnsi" w:hAnsiTheme="minorHAnsi" w:cstheme="minorHAnsi"/>
            <w:b w:val="0"/>
            <w:noProof/>
            <w:webHidden/>
          </w:rPr>
          <w:t>18</w:t>
        </w:r>
        <w:r w:rsidR="00D320D8" w:rsidRPr="0070329D">
          <w:rPr>
            <w:rFonts w:asciiTheme="minorHAnsi" w:hAnsiTheme="minorHAnsi" w:cstheme="minorHAnsi"/>
            <w:b w:val="0"/>
            <w:noProof/>
            <w:webHidden/>
          </w:rPr>
          <w:fldChar w:fldCharType="end"/>
        </w:r>
      </w:hyperlink>
    </w:p>
    <w:p w14:paraId="5E40D9D2" w14:textId="77777777" w:rsidR="00D320D8" w:rsidRPr="0070329D" w:rsidRDefault="007E6823">
      <w:pPr>
        <w:pStyle w:val="TOC2"/>
        <w:tabs>
          <w:tab w:val="left" w:pos="1558"/>
          <w:tab w:val="right" w:leader="dot" w:pos="9680"/>
        </w:tabs>
        <w:rPr>
          <w:rFonts w:asciiTheme="minorHAnsi" w:eastAsiaTheme="minorEastAsia" w:hAnsiTheme="minorHAnsi" w:cstheme="minorHAnsi"/>
          <w:b w:val="0"/>
          <w:bCs w:val="0"/>
          <w:noProof/>
          <w:sz w:val="22"/>
          <w:szCs w:val="22"/>
        </w:rPr>
      </w:pPr>
      <w:hyperlink w:anchor="_Toc495149914" w:history="1">
        <w:r w:rsidR="00D320D8" w:rsidRPr="0070329D">
          <w:rPr>
            <w:rStyle w:val="Hyperlink"/>
            <w:rFonts w:asciiTheme="minorHAnsi" w:hAnsiTheme="minorHAnsi" w:cstheme="minorHAnsi"/>
            <w:b w:val="0"/>
            <w:noProof/>
          </w:rPr>
          <w:t>11.</w:t>
        </w:r>
        <w:r w:rsidR="00D320D8" w:rsidRPr="0070329D">
          <w:rPr>
            <w:rFonts w:asciiTheme="minorHAnsi" w:eastAsiaTheme="minorEastAsia" w:hAnsiTheme="minorHAnsi" w:cstheme="minorHAnsi"/>
            <w:b w:val="0"/>
            <w:bCs w:val="0"/>
            <w:noProof/>
            <w:sz w:val="22"/>
            <w:szCs w:val="22"/>
          </w:rPr>
          <w:tab/>
        </w:r>
        <w:r w:rsidR="00D320D8" w:rsidRPr="0070329D">
          <w:rPr>
            <w:rStyle w:val="Hyperlink"/>
            <w:rFonts w:asciiTheme="minorHAnsi" w:hAnsiTheme="minorHAnsi" w:cstheme="minorHAnsi"/>
            <w:b w:val="0"/>
            <w:noProof/>
          </w:rPr>
          <w:t>Health &amp; Safety Audit</w:t>
        </w:r>
        <w:r w:rsidR="00D320D8" w:rsidRPr="0070329D">
          <w:rPr>
            <w:rStyle w:val="Hyperlink"/>
            <w:rFonts w:asciiTheme="minorHAnsi" w:hAnsiTheme="minorHAnsi" w:cstheme="minorHAnsi"/>
            <w:b w:val="0"/>
            <w:noProof/>
            <w:spacing w:val="-2"/>
          </w:rPr>
          <w:t xml:space="preserve"> </w:t>
        </w:r>
        <w:r w:rsidR="00D320D8" w:rsidRPr="0070329D">
          <w:rPr>
            <w:rStyle w:val="Hyperlink"/>
            <w:rFonts w:asciiTheme="minorHAnsi" w:hAnsiTheme="minorHAnsi" w:cstheme="minorHAnsi"/>
            <w:b w:val="0"/>
            <w:noProof/>
          </w:rPr>
          <w:t>System</w:t>
        </w:r>
        <w:r w:rsidR="00D320D8" w:rsidRPr="0070329D">
          <w:rPr>
            <w:rFonts w:asciiTheme="minorHAnsi" w:hAnsiTheme="minorHAnsi" w:cstheme="minorHAnsi"/>
            <w:b w:val="0"/>
            <w:noProof/>
            <w:webHidden/>
          </w:rPr>
          <w:tab/>
        </w:r>
        <w:r w:rsidR="00D320D8" w:rsidRPr="0070329D">
          <w:rPr>
            <w:rFonts w:asciiTheme="minorHAnsi" w:hAnsiTheme="minorHAnsi" w:cstheme="minorHAnsi"/>
            <w:b w:val="0"/>
            <w:noProof/>
            <w:webHidden/>
          </w:rPr>
          <w:fldChar w:fldCharType="begin"/>
        </w:r>
        <w:r w:rsidR="00D320D8" w:rsidRPr="0070329D">
          <w:rPr>
            <w:rFonts w:asciiTheme="minorHAnsi" w:hAnsiTheme="minorHAnsi" w:cstheme="minorHAnsi"/>
            <w:b w:val="0"/>
            <w:noProof/>
            <w:webHidden/>
          </w:rPr>
          <w:instrText xml:space="preserve"> PAGEREF _Toc495149914 \h </w:instrText>
        </w:r>
        <w:r w:rsidR="00D320D8" w:rsidRPr="0070329D">
          <w:rPr>
            <w:rFonts w:asciiTheme="minorHAnsi" w:hAnsiTheme="minorHAnsi" w:cstheme="minorHAnsi"/>
            <w:b w:val="0"/>
            <w:noProof/>
            <w:webHidden/>
          </w:rPr>
        </w:r>
        <w:r w:rsidR="00D320D8" w:rsidRPr="0070329D">
          <w:rPr>
            <w:rFonts w:asciiTheme="minorHAnsi" w:hAnsiTheme="minorHAnsi" w:cstheme="minorHAnsi"/>
            <w:b w:val="0"/>
            <w:noProof/>
            <w:webHidden/>
          </w:rPr>
          <w:fldChar w:fldCharType="separate"/>
        </w:r>
        <w:r w:rsidR="00D320D8" w:rsidRPr="0070329D">
          <w:rPr>
            <w:rFonts w:asciiTheme="minorHAnsi" w:hAnsiTheme="minorHAnsi" w:cstheme="minorHAnsi"/>
            <w:b w:val="0"/>
            <w:noProof/>
            <w:webHidden/>
          </w:rPr>
          <w:t>21</w:t>
        </w:r>
        <w:r w:rsidR="00D320D8" w:rsidRPr="0070329D">
          <w:rPr>
            <w:rFonts w:asciiTheme="minorHAnsi" w:hAnsiTheme="minorHAnsi" w:cstheme="minorHAnsi"/>
            <w:b w:val="0"/>
            <w:noProof/>
            <w:webHidden/>
          </w:rPr>
          <w:fldChar w:fldCharType="end"/>
        </w:r>
      </w:hyperlink>
    </w:p>
    <w:p w14:paraId="78F13AAE" w14:textId="77777777" w:rsidR="00D320D8" w:rsidRPr="0070329D" w:rsidRDefault="007E6823">
      <w:pPr>
        <w:pStyle w:val="TOC2"/>
        <w:tabs>
          <w:tab w:val="left" w:pos="1558"/>
          <w:tab w:val="right" w:leader="dot" w:pos="9680"/>
        </w:tabs>
        <w:rPr>
          <w:rFonts w:asciiTheme="minorHAnsi" w:eastAsiaTheme="minorEastAsia" w:hAnsiTheme="minorHAnsi" w:cstheme="minorHAnsi"/>
          <w:b w:val="0"/>
          <w:bCs w:val="0"/>
          <w:noProof/>
          <w:sz w:val="22"/>
          <w:szCs w:val="22"/>
        </w:rPr>
      </w:pPr>
      <w:hyperlink w:anchor="_Toc495149915" w:history="1">
        <w:r w:rsidR="00D320D8" w:rsidRPr="0070329D">
          <w:rPr>
            <w:rStyle w:val="Hyperlink"/>
            <w:rFonts w:asciiTheme="minorHAnsi" w:hAnsiTheme="minorHAnsi" w:cstheme="minorHAnsi"/>
            <w:b w:val="0"/>
            <w:noProof/>
          </w:rPr>
          <w:t>12.</w:t>
        </w:r>
        <w:r w:rsidR="00D320D8" w:rsidRPr="0070329D">
          <w:rPr>
            <w:rFonts w:asciiTheme="minorHAnsi" w:eastAsiaTheme="minorEastAsia" w:hAnsiTheme="minorHAnsi" w:cstheme="minorHAnsi"/>
            <w:b w:val="0"/>
            <w:bCs w:val="0"/>
            <w:noProof/>
            <w:sz w:val="22"/>
            <w:szCs w:val="22"/>
          </w:rPr>
          <w:tab/>
        </w:r>
        <w:r w:rsidR="00D320D8" w:rsidRPr="0070329D">
          <w:rPr>
            <w:rStyle w:val="Hyperlink"/>
            <w:rFonts w:asciiTheme="minorHAnsi" w:hAnsiTheme="minorHAnsi" w:cstheme="minorHAnsi"/>
            <w:b w:val="0"/>
            <w:noProof/>
          </w:rPr>
          <w:t>Office Health and Safety Design</w:t>
        </w:r>
        <w:r w:rsidR="00D320D8" w:rsidRPr="0070329D">
          <w:rPr>
            <w:rStyle w:val="Hyperlink"/>
            <w:rFonts w:asciiTheme="minorHAnsi" w:hAnsiTheme="minorHAnsi" w:cstheme="minorHAnsi"/>
            <w:b w:val="0"/>
            <w:noProof/>
            <w:spacing w:val="-5"/>
          </w:rPr>
          <w:t xml:space="preserve"> </w:t>
        </w:r>
        <w:r w:rsidR="00D320D8" w:rsidRPr="0070329D">
          <w:rPr>
            <w:rStyle w:val="Hyperlink"/>
            <w:rFonts w:asciiTheme="minorHAnsi" w:hAnsiTheme="minorHAnsi" w:cstheme="minorHAnsi"/>
            <w:b w:val="0"/>
            <w:noProof/>
          </w:rPr>
          <w:t>Management</w:t>
        </w:r>
        <w:r w:rsidR="00D320D8" w:rsidRPr="0070329D">
          <w:rPr>
            <w:rFonts w:asciiTheme="minorHAnsi" w:hAnsiTheme="minorHAnsi" w:cstheme="minorHAnsi"/>
            <w:b w:val="0"/>
            <w:noProof/>
            <w:webHidden/>
          </w:rPr>
          <w:tab/>
        </w:r>
        <w:r w:rsidR="00D320D8" w:rsidRPr="0070329D">
          <w:rPr>
            <w:rFonts w:asciiTheme="minorHAnsi" w:hAnsiTheme="minorHAnsi" w:cstheme="minorHAnsi"/>
            <w:b w:val="0"/>
            <w:noProof/>
            <w:webHidden/>
          </w:rPr>
          <w:fldChar w:fldCharType="begin"/>
        </w:r>
        <w:r w:rsidR="00D320D8" w:rsidRPr="0070329D">
          <w:rPr>
            <w:rFonts w:asciiTheme="minorHAnsi" w:hAnsiTheme="minorHAnsi" w:cstheme="minorHAnsi"/>
            <w:b w:val="0"/>
            <w:noProof/>
            <w:webHidden/>
          </w:rPr>
          <w:instrText xml:space="preserve"> PAGEREF _Toc495149915 \h </w:instrText>
        </w:r>
        <w:r w:rsidR="00D320D8" w:rsidRPr="0070329D">
          <w:rPr>
            <w:rFonts w:asciiTheme="minorHAnsi" w:hAnsiTheme="minorHAnsi" w:cstheme="minorHAnsi"/>
            <w:b w:val="0"/>
            <w:noProof/>
            <w:webHidden/>
          </w:rPr>
        </w:r>
        <w:r w:rsidR="00D320D8" w:rsidRPr="0070329D">
          <w:rPr>
            <w:rFonts w:asciiTheme="minorHAnsi" w:hAnsiTheme="minorHAnsi" w:cstheme="minorHAnsi"/>
            <w:b w:val="0"/>
            <w:noProof/>
            <w:webHidden/>
          </w:rPr>
          <w:fldChar w:fldCharType="separate"/>
        </w:r>
        <w:r w:rsidR="00D320D8" w:rsidRPr="0070329D">
          <w:rPr>
            <w:rFonts w:asciiTheme="minorHAnsi" w:hAnsiTheme="minorHAnsi" w:cstheme="minorHAnsi"/>
            <w:b w:val="0"/>
            <w:noProof/>
            <w:webHidden/>
          </w:rPr>
          <w:t>23</w:t>
        </w:r>
        <w:r w:rsidR="00D320D8" w:rsidRPr="0070329D">
          <w:rPr>
            <w:rFonts w:asciiTheme="minorHAnsi" w:hAnsiTheme="minorHAnsi" w:cstheme="minorHAnsi"/>
            <w:b w:val="0"/>
            <w:noProof/>
            <w:webHidden/>
          </w:rPr>
          <w:fldChar w:fldCharType="end"/>
        </w:r>
      </w:hyperlink>
    </w:p>
    <w:p w14:paraId="59652CE8" w14:textId="77777777" w:rsidR="00D320D8" w:rsidRPr="0070329D" w:rsidRDefault="007E6823">
      <w:pPr>
        <w:pStyle w:val="TOC2"/>
        <w:tabs>
          <w:tab w:val="left" w:pos="1558"/>
          <w:tab w:val="right" w:leader="dot" w:pos="9680"/>
        </w:tabs>
        <w:rPr>
          <w:rFonts w:asciiTheme="minorHAnsi" w:eastAsiaTheme="minorEastAsia" w:hAnsiTheme="minorHAnsi" w:cstheme="minorHAnsi"/>
          <w:b w:val="0"/>
          <w:bCs w:val="0"/>
          <w:noProof/>
          <w:sz w:val="22"/>
          <w:szCs w:val="22"/>
        </w:rPr>
      </w:pPr>
      <w:hyperlink w:anchor="_Toc495149916" w:history="1">
        <w:r w:rsidR="00D320D8" w:rsidRPr="0070329D">
          <w:rPr>
            <w:rStyle w:val="Hyperlink"/>
            <w:rFonts w:asciiTheme="minorHAnsi" w:hAnsiTheme="minorHAnsi" w:cstheme="minorHAnsi"/>
            <w:b w:val="0"/>
            <w:noProof/>
          </w:rPr>
          <w:t>13.</w:t>
        </w:r>
        <w:r w:rsidR="00D320D8" w:rsidRPr="0070329D">
          <w:rPr>
            <w:rFonts w:asciiTheme="minorHAnsi" w:eastAsiaTheme="minorEastAsia" w:hAnsiTheme="minorHAnsi" w:cstheme="minorHAnsi"/>
            <w:b w:val="0"/>
            <w:bCs w:val="0"/>
            <w:noProof/>
            <w:sz w:val="22"/>
            <w:szCs w:val="22"/>
          </w:rPr>
          <w:tab/>
        </w:r>
        <w:r w:rsidR="00D320D8" w:rsidRPr="0070329D">
          <w:rPr>
            <w:rStyle w:val="Hyperlink"/>
            <w:rFonts w:asciiTheme="minorHAnsi" w:hAnsiTheme="minorHAnsi" w:cstheme="minorHAnsi"/>
            <w:b w:val="0"/>
            <w:noProof/>
          </w:rPr>
          <w:t>HSE Induction /</w:t>
        </w:r>
        <w:r w:rsidR="00D320D8" w:rsidRPr="0070329D">
          <w:rPr>
            <w:rStyle w:val="Hyperlink"/>
            <w:rFonts w:asciiTheme="minorHAnsi" w:hAnsiTheme="minorHAnsi" w:cstheme="minorHAnsi"/>
            <w:b w:val="0"/>
            <w:noProof/>
            <w:spacing w:val="-3"/>
          </w:rPr>
          <w:t xml:space="preserve"> </w:t>
        </w:r>
        <w:r w:rsidR="00D320D8" w:rsidRPr="0070329D">
          <w:rPr>
            <w:rStyle w:val="Hyperlink"/>
            <w:rFonts w:asciiTheme="minorHAnsi" w:hAnsiTheme="minorHAnsi" w:cstheme="minorHAnsi"/>
            <w:b w:val="0"/>
            <w:noProof/>
          </w:rPr>
          <w:t>Orientation</w:t>
        </w:r>
        <w:r w:rsidR="00D320D8" w:rsidRPr="0070329D">
          <w:rPr>
            <w:rFonts w:asciiTheme="minorHAnsi" w:hAnsiTheme="minorHAnsi" w:cstheme="minorHAnsi"/>
            <w:b w:val="0"/>
            <w:noProof/>
            <w:webHidden/>
          </w:rPr>
          <w:tab/>
        </w:r>
        <w:r w:rsidR="00D320D8" w:rsidRPr="0070329D">
          <w:rPr>
            <w:rFonts w:asciiTheme="minorHAnsi" w:hAnsiTheme="minorHAnsi" w:cstheme="minorHAnsi"/>
            <w:b w:val="0"/>
            <w:noProof/>
            <w:webHidden/>
          </w:rPr>
          <w:fldChar w:fldCharType="begin"/>
        </w:r>
        <w:r w:rsidR="00D320D8" w:rsidRPr="0070329D">
          <w:rPr>
            <w:rFonts w:asciiTheme="minorHAnsi" w:hAnsiTheme="minorHAnsi" w:cstheme="minorHAnsi"/>
            <w:b w:val="0"/>
            <w:noProof/>
            <w:webHidden/>
          </w:rPr>
          <w:instrText xml:space="preserve"> PAGEREF _Toc495149916 \h </w:instrText>
        </w:r>
        <w:r w:rsidR="00D320D8" w:rsidRPr="0070329D">
          <w:rPr>
            <w:rFonts w:asciiTheme="minorHAnsi" w:hAnsiTheme="minorHAnsi" w:cstheme="minorHAnsi"/>
            <w:b w:val="0"/>
            <w:noProof/>
            <w:webHidden/>
          </w:rPr>
        </w:r>
        <w:r w:rsidR="00D320D8" w:rsidRPr="0070329D">
          <w:rPr>
            <w:rFonts w:asciiTheme="minorHAnsi" w:hAnsiTheme="minorHAnsi" w:cstheme="minorHAnsi"/>
            <w:b w:val="0"/>
            <w:noProof/>
            <w:webHidden/>
          </w:rPr>
          <w:fldChar w:fldCharType="separate"/>
        </w:r>
        <w:r w:rsidR="00D320D8" w:rsidRPr="0070329D">
          <w:rPr>
            <w:rFonts w:asciiTheme="minorHAnsi" w:hAnsiTheme="minorHAnsi" w:cstheme="minorHAnsi"/>
            <w:b w:val="0"/>
            <w:noProof/>
            <w:webHidden/>
          </w:rPr>
          <w:t>24</w:t>
        </w:r>
        <w:r w:rsidR="00D320D8" w:rsidRPr="0070329D">
          <w:rPr>
            <w:rFonts w:asciiTheme="minorHAnsi" w:hAnsiTheme="minorHAnsi" w:cstheme="minorHAnsi"/>
            <w:b w:val="0"/>
            <w:noProof/>
            <w:webHidden/>
          </w:rPr>
          <w:fldChar w:fldCharType="end"/>
        </w:r>
      </w:hyperlink>
    </w:p>
    <w:p w14:paraId="19789853" w14:textId="77777777" w:rsidR="00D320D8" w:rsidRPr="0070329D" w:rsidRDefault="007E6823">
      <w:pPr>
        <w:pStyle w:val="TOC2"/>
        <w:tabs>
          <w:tab w:val="left" w:pos="1558"/>
          <w:tab w:val="right" w:leader="dot" w:pos="9680"/>
        </w:tabs>
        <w:rPr>
          <w:rFonts w:asciiTheme="minorHAnsi" w:eastAsiaTheme="minorEastAsia" w:hAnsiTheme="minorHAnsi" w:cstheme="minorHAnsi"/>
          <w:b w:val="0"/>
          <w:bCs w:val="0"/>
          <w:noProof/>
          <w:sz w:val="22"/>
          <w:szCs w:val="22"/>
        </w:rPr>
      </w:pPr>
      <w:hyperlink w:anchor="_Toc495149917" w:history="1">
        <w:r w:rsidR="00D320D8" w:rsidRPr="0070329D">
          <w:rPr>
            <w:rStyle w:val="Hyperlink"/>
            <w:rFonts w:asciiTheme="minorHAnsi" w:hAnsiTheme="minorHAnsi" w:cstheme="minorHAnsi"/>
            <w:b w:val="0"/>
            <w:noProof/>
          </w:rPr>
          <w:t>14.</w:t>
        </w:r>
        <w:r w:rsidR="00D320D8" w:rsidRPr="0070329D">
          <w:rPr>
            <w:rFonts w:asciiTheme="minorHAnsi" w:eastAsiaTheme="minorEastAsia" w:hAnsiTheme="minorHAnsi" w:cstheme="minorHAnsi"/>
            <w:b w:val="0"/>
            <w:bCs w:val="0"/>
            <w:noProof/>
            <w:sz w:val="22"/>
            <w:szCs w:val="22"/>
          </w:rPr>
          <w:tab/>
        </w:r>
        <w:r w:rsidR="00D320D8" w:rsidRPr="0070329D">
          <w:rPr>
            <w:rStyle w:val="Hyperlink"/>
            <w:rFonts w:asciiTheme="minorHAnsi" w:hAnsiTheme="minorHAnsi" w:cstheme="minorHAnsi"/>
            <w:b w:val="0"/>
            <w:noProof/>
          </w:rPr>
          <w:t>Security and Site</w:t>
        </w:r>
        <w:r w:rsidR="00D320D8" w:rsidRPr="0070329D">
          <w:rPr>
            <w:rStyle w:val="Hyperlink"/>
            <w:rFonts w:asciiTheme="minorHAnsi" w:hAnsiTheme="minorHAnsi" w:cstheme="minorHAnsi"/>
            <w:b w:val="0"/>
            <w:noProof/>
            <w:spacing w:val="-5"/>
          </w:rPr>
          <w:t xml:space="preserve"> </w:t>
        </w:r>
        <w:r w:rsidR="00D320D8" w:rsidRPr="0070329D">
          <w:rPr>
            <w:rStyle w:val="Hyperlink"/>
            <w:rFonts w:asciiTheme="minorHAnsi" w:hAnsiTheme="minorHAnsi" w:cstheme="minorHAnsi"/>
            <w:b w:val="0"/>
            <w:noProof/>
          </w:rPr>
          <w:t>Access</w:t>
        </w:r>
        <w:r w:rsidR="00D320D8" w:rsidRPr="0070329D">
          <w:rPr>
            <w:rFonts w:asciiTheme="minorHAnsi" w:hAnsiTheme="minorHAnsi" w:cstheme="minorHAnsi"/>
            <w:b w:val="0"/>
            <w:noProof/>
            <w:webHidden/>
          </w:rPr>
          <w:tab/>
        </w:r>
        <w:r w:rsidR="00D320D8" w:rsidRPr="0070329D">
          <w:rPr>
            <w:rFonts w:asciiTheme="minorHAnsi" w:hAnsiTheme="minorHAnsi" w:cstheme="minorHAnsi"/>
            <w:b w:val="0"/>
            <w:noProof/>
            <w:webHidden/>
          </w:rPr>
          <w:fldChar w:fldCharType="begin"/>
        </w:r>
        <w:r w:rsidR="00D320D8" w:rsidRPr="0070329D">
          <w:rPr>
            <w:rFonts w:asciiTheme="minorHAnsi" w:hAnsiTheme="minorHAnsi" w:cstheme="minorHAnsi"/>
            <w:b w:val="0"/>
            <w:noProof/>
            <w:webHidden/>
          </w:rPr>
          <w:instrText xml:space="preserve"> PAGEREF _Toc495149917 \h </w:instrText>
        </w:r>
        <w:r w:rsidR="00D320D8" w:rsidRPr="0070329D">
          <w:rPr>
            <w:rFonts w:asciiTheme="minorHAnsi" w:hAnsiTheme="minorHAnsi" w:cstheme="minorHAnsi"/>
            <w:b w:val="0"/>
            <w:noProof/>
            <w:webHidden/>
          </w:rPr>
        </w:r>
        <w:r w:rsidR="00D320D8" w:rsidRPr="0070329D">
          <w:rPr>
            <w:rFonts w:asciiTheme="minorHAnsi" w:hAnsiTheme="minorHAnsi" w:cstheme="minorHAnsi"/>
            <w:b w:val="0"/>
            <w:noProof/>
            <w:webHidden/>
          </w:rPr>
          <w:fldChar w:fldCharType="separate"/>
        </w:r>
        <w:r w:rsidR="00D320D8" w:rsidRPr="0070329D">
          <w:rPr>
            <w:rFonts w:asciiTheme="minorHAnsi" w:hAnsiTheme="minorHAnsi" w:cstheme="minorHAnsi"/>
            <w:b w:val="0"/>
            <w:noProof/>
            <w:webHidden/>
          </w:rPr>
          <w:t>25</w:t>
        </w:r>
        <w:r w:rsidR="00D320D8" w:rsidRPr="0070329D">
          <w:rPr>
            <w:rFonts w:asciiTheme="minorHAnsi" w:hAnsiTheme="minorHAnsi" w:cstheme="minorHAnsi"/>
            <w:b w:val="0"/>
            <w:noProof/>
            <w:webHidden/>
          </w:rPr>
          <w:fldChar w:fldCharType="end"/>
        </w:r>
      </w:hyperlink>
    </w:p>
    <w:p w14:paraId="42786C0A" w14:textId="77777777" w:rsidR="00D320D8" w:rsidRPr="0070329D" w:rsidRDefault="007E6823">
      <w:pPr>
        <w:pStyle w:val="TOC2"/>
        <w:tabs>
          <w:tab w:val="left" w:pos="1558"/>
          <w:tab w:val="right" w:leader="dot" w:pos="9680"/>
        </w:tabs>
        <w:rPr>
          <w:rFonts w:asciiTheme="minorHAnsi" w:eastAsiaTheme="minorEastAsia" w:hAnsiTheme="minorHAnsi" w:cstheme="minorHAnsi"/>
          <w:b w:val="0"/>
          <w:bCs w:val="0"/>
          <w:noProof/>
          <w:sz w:val="22"/>
          <w:szCs w:val="22"/>
        </w:rPr>
      </w:pPr>
      <w:hyperlink w:anchor="_Toc495149918" w:history="1">
        <w:r w:rsidR="00D320D8" w:rsidRPr="0070329D">
          <w:rPr>
            <w:rStyle w:val="Hyperlink"/>
            <w:rFonts w:asciiTheme="minorHAnsi" w:hAnsiTheme="minorHAnsi" w:cstheme="minorHAnsi"/>
            <w:b w:val="0"/>
            <w:noProof/>
          </w:rPr>
          <w:t>15.</w:t>
        </w:r>
        <w:r w:rsidR="00D320D8" w:rsidRPr="0070329D">
          <w:rPr>
            <w:rFonts w:asciiTheme="minorHAnsi" w:eastAsiaTheme="minorEastAsia" w:hAnsiTheme="minorHAnsi" w:cstheme="minorHAnsi"/>
            <w:b w:val="0"/>
            <w:bCs w:val="0"/>
            <w:noProof/>
            <w:sz w:val="22"/>
            <w:szCs w:val="22"/>
          </w:rPr>
          <w:tab/>
        </w:r>
        <w:r w:rsidR="00D320D8" w:rsidRPr="0070329D">
          <w:rPr>
            <w:rStyle w:val="Hyperlink"/>
            <w:rFonts w:asciiTheme="minorHAnsi" w:hAnsiTheme="minorHAnsi" w:cstheme="minorHAnsi"/>
            <w:b w:val="0"/>
            <w:noProof/>
          </w:rPr>
          <w:t>Safe Work Method</w:t>
        </w:r>
        <w:r w:rsidR="00D320D8" w:rsidRPr="0070329D">
          <w:rPr>
            <w:rStyle w:val="Hyperlink"/>
            <w:rFonts w:asciiTheme="minorHAnsi" w:hAnsiTheme="minorHAnsi" w:cstheme="minorHAnsi"/>
            <w:b w:val="0"/>
            <w:noProof/>
            <w:spacing w:val="-5"/>
          </w:rPr>
          <w:t xml:space="preserve"> </w:t>
        </w:r>
        <w:r w:rsidR="00D320D8" w:rsidRPr="0070329D">
          <w:rPr>
            <w:rStyle w:val="Hyperlink"/>
            <w:rFonts w:asciiTheme="minorHAnsi" w:hAnsiTheme="minorHAnsi" w:cstheme="minorHAnsi"/>
            <w:b w:val="0"/>
            <w:noProof/>
          </w:rPr>
          <w:t>Statement</w:t>
        </w:r>
        <w:r w:rsidR="00D320D8" w:rsidRPr="0070329D">
          <w:rPr>
            <w:rFonts w:asciiTheme="minorHAnsi" w:hAnsiTheme="minorHAnsi" w:cstheme="minorHAnsi"/>
            <w:b w:val="0"/>
            <w:noProof/>
            <w:webHidden/>
          </w:rPr>
          <w:tab/>
        </w:r>
        <w:r w:rsidR="00D320D8" w:rsidRPr="0070329D">
          <w:rPr>
            <w:rFonts w:asciiTheme="minorHAnsi" w:hAnsiTheme="minorHAnsi" w:cstheme="minorHAnsi"/>
            <w:b w:val="0"/>
            <w:noProof/>
            <w:webHidden/>
          </w:rPr>
          <w:fldChar w:fldCharType="begin"/>
        </w:r>
        <w:r w:rsidR="00D320D8" w:rsidRPr="0070329D">
          <w:rPr>
            <w:rFonts w:asciiTheme="minorHAnsi" w:hAnsiTheme="minorHAnsi" w:cstheme="minorHAnsi"/>
            <w:b w:val="0"/>
            <w:noProof/>
            <w:webHidden/>
          </w:rPr>
          <w:instrText xml:space="preserve"> PAGEREF _Toc495149918 \h </w:instrText>
        </w:r>
        <w:r w:rsidR="00D320D8" w:rsidRPr="0070329D">
          <w:rPr>
            <w:rFonts w:asciiTheme="minorHAnsi" w:hAnsiTheme="minorHAnsi" w:cstheme="minorHAnsi"/>
            <w:b w:val="0"/>
            <w:noProof/>
            <w:webHidden/>
          </w:rPr>
        </w:r>
        <w:r w:rsidR="00D320D8" w:rsidRPr="0070329D">
          <w:rPr>
            <w:rFonts w:asciiTheme="minorHAnsi" w:hAnsiTheme="minorHAnsi" w:cstheme="minorHAnsi"/>
            <w:b w:val="0"/>
            <w:noProof/>
            <w:webHidden/>
          </w:rPr>
          <w:fldChar w:fldCharType="separate"/>
        </w:r>
        <w:r w:rsidR="00D320D8" w:rsidRPr="0070329D">
          <w:rPr>
            <w:rFonts w:asciiTheme="minorHAnsi" w:hAnsiTheme="minorHAnsi" w:cstheme="minorHAnsi"/>
            <w:b w:val="0"/>
            <w:noProof/>
            <w:webHidden/>
          </w:rPr>
          <w:t>25</w:t>
        </w:r>
        <w:r w:rsidR="00D320D8" w:rsidRPr="0070329D">
          <w:rPr>
            <w:rFonts w:asciiTheme="minorHAnsi" w:hAnsiTheme="minorHAnsi" w:cstheme="minorHAnsi"/>
            <w:b w:val="0"/>
            <w:noProof/>
            <w:webHidden/>
          </w:rPr>
          <w:fldChar w:fldCharType="end"/>
        </w:r>
      </w:hyperlink>
    </w:p>
    <w:p w14:paraId="20D584D7" w14:textId="77777777" w:rsidR="00D320D8" w:rsidRPr="0070329D" w:rsidRDefault="007E6823">
      <w:pPr>
        <w:pStyle w:val="TOC2"/>
        <w:tabs>
          <w:tab w:val="left" w:pos="1558"/>
          <w:tab w:val="right" w:leader="dot" w:pos="9680"/>
        </w:tabs>
        <w:rPr>
          <w:rFonts w:asciiTheme="minorHAnsi" w:eastAsiaTheme="minorEastAsia" w:hAnsiTheme="minorHAnsi" w:cstheme="minorHAnsi"/>
          <w:b w:val="0"/>
          <w:bCs w:val="0"/>
          <w:noProof/>
          <w:sz w:val="22"/>
          <w:szCs w:val="22"/>
        </w:rPr>
      </w:pPr>
      <w:hyperlink w:anchor="_Toc495149919" w:history="1">
        <w:r w:rsidR="00D320D8" w:rsidRPr="0070329D">
          <w:rPr>
            <w:rStyle w:val="Hyperlink"/>
            <w:rFonts w:asciiTheme="minorHAnsi" w:hAnsiTheme="minorHAnsi" w:cstheme="minorHAnsi"/>
            <w:b w:val="0"/>
            <w:noProof/>
          </w:rPr>
          <w:t>16.</w:t>
        </w:r>
        <w:r w:rsidR="00D320D8" w:rsidRPr="0070329D">
          <w:rPr>
            <w:rFonts w:asciiTheme="minorHAnsi" w:eastAsiaTheme="minorEastAsia" w:hAnsiTheme="minorHAnsi" w:cstheme="minorHAnsi"/>
            <w:b w:val="0"/>
            <w:bCs w:val="0"/>
            <w:noProof/>
            <w:sz w:val="22"/>
            <w:szCs w:val="22"/>
          </w:rPr>
          <w:tab/>
        </w:r>
        <w:r w:rsidR="00D320D8" w:rsidRPr="0070329D">
          <w:rPr>
            <w:rStyle w:val="Hyperlink"/>
            <w:rFonts w:asciiTheme="minorHAnsi" w:hAnsiTheme="minorHAnsi" w:cstheme="minorHAnsi"/>
            <w:b w:val="0"/>
            <w:noProof/>
          </w:rPr>
          <w:t>Risk Assessment / Hazard</w:t>
        </w:r>
        <w:r w:rsidR="00D320D8" w:rsidRPr="0070329D">
          <w:rPr>
            <w:rStyle w:val="Hyperlink"/>
            <w:rFonts w:asciiTheme="minorHAnsi" w:hAnsiTheme="minorHAnsi" w:cstheme="minorHAnsi"/>
            <w:b w:val="0"/>
            <w:noProof/>
            <w:spacing w:val="1"/>
          </w:rPr>
          <w:t xml:space="preserve"> </w:t>
        </w:r>
        <w:r w:rsidR="00D320D8" w:rsidRPr="0070329D">
          <w:rPr>
            <w:rStyle w:val="Hyperlink"/>
            <w:rFonts w:asciiTheme="minorHAnsi" w:hAnsiTheme="minorHAnsi" w:cstheme="minorHAnsi"/>
            <w:b w:val="0"/>
            <w:noProof/>
          </w:rPr>
          <w:t>Identification</w:t>
        </w:r>
        <w:r w:rsidR="00D320D8" w:rsidRPr="0070329D">
          <w:rPr>
            <w:rFonts w:asciiTheme="minorHAnsi" w:hAnsiTheme="minorHAnsi" w:cstheme="minorHAnsi"/>
            <w:b w:val="0"/>
            <w:noProof/>
            <w:webHidden/>
          </w:rPr>
          <w:tab/>
        </w:r>
        <w:r w:rsidR="00D320D8" w:rsidRPr="0070329D">
          <w:rPr>
            <w:rFonts w:asciiTheme="minorHAnsi" w:hAnsiTheme="minorHAnsi" w:cstheme="minorHAnsi"/>
            <w:b w:val="0"/>
            <w:noProof/>
            <w:webHidden/>
          </w:rPr>
          <w:fldChar w:fldCharType="begin"/>
        </w:r>
        <w:r w:rsidR="00D320D8" w:rsidRPr="0070329D">
          <w:rPr>
            <w:rFonts w:asciiTheme="minorHAnsi" w:hAnsiTheme="minorHAnsi" w:cstheme="minorHAnsi"/>
            <w:b w:val="0"/>
            <w:noProof/>
            <w:webHidden/>
          </w:rPr>
          <w:instrText xml:space="preserve"> PAGEREF _Toc495149919 \h </w:instrText>
        </w:r>
        <w:r w:rsidR="00D320D8" w:rsidRPr="0070329D">
          <w:rPr>
            <w:rFonts w:asciiTheme="minorHAnsi" w:hAnsiTheme="minorHAnsi" w:cstheme="minorHAnsi"/>
            <w:b w:val="0"/>
            <w:noProof/>
            <w:webHidden/>
          </w:rPr>
        </w:r>
        <w:r w:rsidR="00D320D8" w:rsidRPr="0070329D">
          <w:rPr>
            <w:rFonts w:asciiTheme="minorHAnsi" w:hAnsiTheme="minorHAnsi" w:cstheme="minorHAnsi"/>
            <w:b w:val="0"/>
            <w:noProof/>
            <w:webHidden/>
          </w:rPr>
          <w:fldChar w:fldCharType="separate"/>
        </w:r>
        <w:r w:rsidR="00D320D8" w:rsidRPr="0070329D">
          <w:rPr>
            <w:rFonts w:asciiTheme="minorHAnsi" w:hAnsiTheme="minorHAnsi" w:cstheme="minorHAnsi"/>
            <w:b w:val="0"/>
            <w:noProof/>
            <w:webHidden/>
          </w:rPr>
          <w:t>26</w:t>
        </w:r>
        <w:r w:rsidR="00D320D8" w:rsidRPr="0070329D">
          <w:rPr>
            <w:rFonts w:asciiTheme="minorHAnsi" w:hAnsiTheme="minorHAnsi" w:cstheme="minorHAnsi"/>
            <w:b w:val="0"/>
            <w:noProof/>
            <w:webHidden/>
          </w:rPr>
          <w:fldChar w:fldCharType="end"/>
        </w:r>
      </w:hyperlink>
    </w:p>
    <w:p w14:paraId="3A55F157" w14:textId="77777777" w:rsidR="00D320D8" w:rsidRPr="0070329D" w:rsidRDefault="007E6823">
      <w:pPr>
        <w:pStyle w:val="TOC2"/>
        <w:tabs>
          <w:tab w:val="left" w:pos="1558"/>
          <w:tab w:val="right" w:leader="dot" w:pos="9680"/>
        </w:tabs>
        <w:rPr>
          <w:rFonts w:asciiTheme="minorHAnsi" w:eastAsiaTheme="minorEastAsia" w:hAnsiTheme="minorHAnsi" w:cstheme="minorHAnsi"/>
          <w:b w:val="0"/>
          <w:bCs w:val="0"/>
          <w:noProof/>
          <w:sz w:val="22"/>
          <w:szCs w:val="22"/>
        </w:rPr>
      </w:pPr>
      <w:hyperlink w:anchor="_Toc495149920" w:history="1">
        <w:r w:rsidR="00D320D8" w:rsidRPr="0070329D">
          <w:rPr>
            <w:rStyle w:val="Hyperlink"/>
            <w:rFonts w:asciiTheme="minorHAnsi" w:hAnsiTheme="minorHAnsi" w:cstheme="minorHAnsi"/>
            <w:b w:val="0"/>
            <w:noProof/>
          </w:rPr>
          <w:t>17.</w:t>
        </w:r>
        <w:r w:rsidR="00D320D8" w:rsidRPr="0070329D">
          <w:rPr>
            <w:rFonts w:asciiTheme="minorHAnsi" w:eastAsiaTheme="minorEastAsia" w:hAnsiTheme="minorHAnsi" w:cstheme="minorHAnsi"/>
            <w:b w:val="0"/>
            <w:bCs w:val="0"/>
            <w:noProof/>
            <w:sz w:val="22"/>
            <w:szCs w:val="22"/>
          </w:rPr>
          <w:tab/>
        </w:r>
        <w:r w:rsidR="00D320D8" w:rsidRPr="0070329D">
          <w:rPr>
            <w:rStyle w:val="Hyperlink"/>
            <w:rFonts w:asciiTheme="minorHAnsi" w:hAnsiTheme="minorHAnsi" w:cstheme="minorHAnsi"/>
            <w:b w:val="0"/>
            <w:noProof/>
          </w:rPr>
          <w:t>Management</w:t>
        </w:r>
        <w:r w:rsidR="00D320D8" w:rsidRPr="0070329D">
          <w:rPr>
            <w:rStyle w:val="Hyperlink"/>
            <w:rFonts w:asciiTheme="minorHAnsi" w:hAnsiTheme="minorHAnsi" w:cstheme="minorHAnsi"/>
            <w:b w:val="0"/>
            <w:noProof/>
            <w:spacing w:val="-2"/>
          </w:rPr>
          <w:t xml:space="preserve"> </w:t>
        </w:r>
        <w:r w:rsidR="00D320D8" w:rsidRPr="0070329D">
          <w:rPr>
            <w:rStyle w:val="Hyperlink"/>
            <w:rFonts w:asciiTheme="minorHAnsi" w:hAnsiTheme="minorHAnsi" w:cstheme="minorHAnsi"/>
            <w:b w:val="0"/>
            <w:noProof/>
          </w:rPr>
          <w:t>Review</w:t>
        </w:r>
        <w:r w:rsidR="00D320D8" w:rsidRPr="0070329D">
          <w:rPr>
            <w:rFonts w:asciiTheme="minorHAnsi" w:hAnsiTheme="minorHAnsi" w:cstheme="minorHAnsi"/>
            <w:b w:val="0"/>
            <w:noProof/>
            <w:webHidden/>
          </w:rPr>
          <w:tab/>
        </w:r>
        <w:r w:rsidR="00D320D8" w:rsidRPr="0070329D">
          <w:rPr>
            <w:rFonts w:asciiTheme="minorHAnsi" w:hAnsiTheme="minorHAnsi" w:cstheme="minorHAnsi"/>
            <w:b w:val="0"/>
            <w:noProof/>
            <w:webHidden/>
          </w:rPr>
          <w:fldChar w:fldCharType="begin"/>
        </w:r>
        <w:r w:rsidR="00D320D8" w:rsidRPr="0070329D">
          <w:rPr>
            <w:rFonts w:asciiTheme="minorHAnsi" w:hAnsiTheme="minorHAnsi" w:cstheme="minorHAnsi"/>
            <w:b w:val="0"/>
            <w:noProof/>
            <w:webHidden/>
          </w:rPr>
          <w:instrText xml:space="preserve"> PAGEREF _Toc495149920 \h </w:instrText>
        </w:r>
        <w:r w:rsidR="00D320D8" w:rsidRPr="0070329D">
          <w:rPr>
            <w:rFonts w:asciiTheme="minorHAnsi" w:hAnsiTheme="minorHAnsi" w:cstheme="minorHAnsi"/>
            <w:b w:val="0"/>
            <w:noProof/>
            <w:webHidden/>
          </w:rPr>
        </w:r>
        <w:r w:rsidR="00D320D8" w:rsidRPr="0070329D">
          <w:rPr>
            <w:rFonts w:asciiTheme="minorHAnsi" w:hAnsiTheme="minorHAnsi" w:cstheme="minorHAnsi"/>
            <w:b w:val="0"/>
            <w:noProof/>
            <w:webHidden/>
          </w:rPr>
          <w:fldChar w:fldCharType="separate"/>
        </w:r>
        <w:r w:rsidR="00D320D8" w:rsidRPr="0070329D">
          <w:rPr>
            <w:rFonts w:asciiTheme="minorHAnsi" w:hAnsiTheme="minorHAnsi" w:cstheme="minorHAnsi"/>
            <w:b w:val="0"/>
            <w:noProof/>
            <w:webHidden/>
          </w:rPr>
          <w:t>33</w:t>
        </w:r>
        <w:r w:rsidR="00D320D8" w:rsidRPr="0070329D">
          <w:rPr>
            <w:rFonts w:asciiTheme="minorHAnsi" w:hAnsiTheme="minorHAnsi" w:cstheme="minorHAnsi"/>
            <w:b w:val="0"/>
            <w:noProof/>
            <w:webHidden/>
          </w:rPr>
          <w:fldChar w:fldCharType="end"/>
        </w:r>
      </w:hyperlink>
    </w:p>
    <w:p w14:paraId="0E186A27" w14:textId="77777777" w:rsidR="00D320D8" w:rsidRPr="0070329D" w:rsidRDefault="007E6823">
      <w:pPr>
        <w:pStyle w:val="TOC2"/>
        <w:tabs>
          <w:tab w:val="left" w:pos="1558"/>
          <w:tab w:val="right" w:leader="dot" w:pos="9680"/>
        </w:tabs>
        <w:rPr>
          <w:rFonts w:asciiTheme="minorHAnsi" w:eastAsiaTheme="minorEastAsia" w:hAnsiTheme="minorHAnsi" w:cstheme="minorHAnsi"/>
          <w:b w:val="0"/>
          <w:bCs w:val="0"/>
          <w:noProof/>
          <w:sz w:val="22"/>
          <w:szCs w:val="22"/>
        </w:rPr>
      </w:pPr>
      <w:hyperlink w:anchor="_Toc495149921" w:history="1">
        <w:r w:rsidR="00D320D8" w:rsidRPr="0070329D">
          <w:rPr>
            <w:rStyle w:val="Hyperlink"/>
            <w:rFonts w:asciiTheme="minorHAnsi" w:hAnsiTheme="minorHAnsi" w:cstheme="minorHAnsi"/>
            <w:b w:val="0"/>
            <w:noProof/>
          </w:rPr>
          <w:t>18.</w:t>
        </w:r>
        <w:r w:rsidR="00D320D8" w:rsidRPr="0070329D">
          <w:rPr>
            <w:rFonts w:asciiTheme="minorHAnsi" w:eastAsiaTheme="minorEastAsia" w:hAnsiTheme="minorHAnsi" w:cstheme="minorHAnsi"/>
            <w:b w:val="0"/>
            <w:bCs w:val="0"/>
            <w:noProof/>
            <w:sz w:val="22"/>
            <w:szCs w:val="22"/>
          </w:rPr>
          <w:tab/>
        </w:r>
        <w:r w:rsidR="00D320D8" w:rsidRPr="0070329D">
          <w:rPr>
            <w:rStyle w:val="Hyperlink"/>
            <w:rFonts w:asciiTheme="minorHAnsi" w:hAnsiTheme="minorHAnsi" w:cstheme="minorHAnsi"/>
            <w:b w:val="0"/>
            <w:noProof/>
          </w:rPr>
          <w:t>Health and Safety Management System</w:t>
        </w:r>
        <w:r w:rsidR="00D320D8" w:rsidRPr="0070329D">
          <w:rPr>
            <w:rStyle w:val="Hyperlink"/>
            <w:rFonts w:asciiTheme="minorHAnsi" w:hAnsiTheme="minorHAnsi" w:cstheme="minorHAnsi"/>
            <w:b w:val="0"/>
            <w:noProof/>
            <w:spacing w:val="-5"/>
          </w:rPr>
          <w:t xml:space="preserve"> </w:t>
        </w:r>
        <w:r w:rsidR="00D320D8" w:rsidRPr="0070329D">
          <w:rPr>
            <w:rStyle w:val="Hyperlink"/>
            <w:rFonts w:asciiTheme="minorHAnsi" w:hAnsiTheme="minorHAnsi" w:cstheme="minorHAnsi"/>
            <w:b w:val="0"/>
            <w:noProof/>
          </w:rPr>
          <w:t>Procedure</w:t>
        </w:r>
        <w:r w:rsidR="00D320D8" w:rsidRPr="0070329D">
          <w:rPr>
            <w:rFonts w:asciiTheme="minorHAnsi" w:hAnsiTheme="minorHAnsi" w:cstheme="minorHAnsi"/>
            <w:b w:val="0"/>
            <w:noProof/>
            <w:webHidden/>
          </w:rPr>
          <w:tab/>
        </w:r>
        <w:r w:rsidR="00D320D8" w:rsidRPr="0070329D">
          <w:rPr>
            <w:rFonts w:asciiTheme="minorHAnsi" w:hAnsiTheme="minorHAnsi" w:cstheme="minorHAnsi"/>
            <w:b w:val="0"/>
            <w:noProof/>
            <w:webHidden/>
          </w:rPr>
          <w:fldChar w:fldCharType="begin"/>
        </w:r>
        <w:r w:rsidR="00D320D8" w:rsidRPr="0070329D">
          <w:rPr>
            <w:rFonts w:asciiTheme="minorHAnsi" w:hAnsiTheme="minorHAnsi" w:cstheme="minorHAnsi"/>
            <w:b w:val="0"/>
            <w:noProof/>
            <w:webHidden/>
          </w:rPr>
          <w:instrText xml:space="preserve"> PAGEREF _Toc495149921 \h </w:instrText>
        </w:r>
        <w:r w:rsidR="00D320D8" w:rsidRPr="0070329D">
          <w:rPr>
            <w:rFonts w:asciiTheme="minorHAnsi" w:hAnsiTheme="minorHAnsi" w:cstheme="minorHAnsi"/>
            <w:b w:val="0"/>
            <w:noProof/>
            <w:webHidden/>
          </w:rPr>
        </w:r>
        <w:r w:rsidR="00D320D8" w:rsidRPr="0070329D">
          <w:rPr>
            <w:rFonts w:asciiTheme="minorHAnsi" w:hAnsiTheme="minorHAnsi" w:cstheme="minorHAnsi"/>
            <w:b w:val="0"/>
            <w:noProof/>
            <w:webHidden/>
          </w:rPr>
          <w:fldChar w:fldCharType="separate"/>
        </w:r>
        <w:r w:rsidR="00D320D8" w:rsidRPr="0070329D">
          <w:rPr>
            <w:rFonts w:asciiTheme="minorHAnsi" w:hAnsiTheme="minorHAnsi" w:cstheme="minorHAnsi"/>
            <w:b w:val="0"/>
            <w:noProof/>
            <w:webHidden/>
          </w:rPr>
          <w:t>33</w:t>
        </w:r>
        <w:r w:rsidR="00D320D8" w:rsidRPr="0070329D">
          <w:rPr>
            <w:rFonts w:asciiTheme="minorHAnsi" w:hAnsiTheme="minorHAnsi" w:cstheme="minorHAnsi"/>
            <w:b w:val="0"/>
            <w:noProof/>
            <w:webHidden/>
          </w:rPr>
          <w:fldChar w:fldCharType="end"/>
        </w:r>
      </w:hyperlink>
    </w:p>
    <w:p w14:paraId="59AD21F3" w14:textId="77777777" w:rsidR="00D320D8" w:rsidRPr="0070329D" w:rsidRDefault="007E6823">
      <w:pPr>
        <w:pStyle w:val="TOC2"/>
        <w:tabs>
          <w:tab w:val="left" w:pos="1558"/>
          <w:tab w:val="right" w:leader="dot" w:pos="9680"/>
        </w:tabs>
        <w:rPr>
          <w:rFonts w:asciiTheme="minorHAnsi" w:eastAsiaTheme="minorEastAsia" w:hAnsiTheme="minorHAnsi" w:cstheme="minorHAnsi"/>
          <w:b w:val="0"/>
          <w:bCs w:val="0"/>
          <w:noProof/>
          <w:sz w:val="22"/>
          <w:szCs w:val="22"/>
        </w:rPr>
      </w:pPr>
      <w:hyperlink w:anchor="_Toc495149922" w:history="1">
        <w:r w:rsidR="00D320D8" w:rsidRPr="0070329D">
          <w:rPr>
            <w:rStyle w:val="Hyperlink"/>
            <w:rFonts w:asciiTheme="minorHAnsi" w:hAnsiTheme="minorHAnsi" w:cstheme="minorHAnsi"/>
            <w:b w:val="0"/>
            <w:noProof/>
          </w:rPr>
          <w:t>19.</w:t>
        </w:r>
        <w:r w:rsidR="00D320D8" w:rsidRPr="0070329D">
          <w:rPr>
            <w:rFonts w:asciiTheme="minorHAnsi" w:eastAsiaTheme="minorEastAsia" w:hAnsiTheme="minorHAnsi" w:cstheme="minorHAnsi"/>
            <w:b w:val="0"/>
            <w:bCs w:val="0"/>
            <w:noProof/>
            <w:sz w:val="22"/>
            <w:szCs w:val="22"/>
          </w:rPr>
          <w:tab/>
        </w:r>
        <w:r w:rsidR="00D320D8" w:rsidRPr="0070329D">
          <w:rPr>
            <w:rStyle w:val="Hyperlink"/>
            <w:rFonts w:asciiTheme="minorHAnsi" w:hAnsiTheme="minorHAnsi" w:cstheme="minorHAnsi"/>
            <w:b w:val="0"/>
            <w:noProof/>
          </w:rPr>
          <w:t>Safety Signs and Colour</w:t>
        </w:r>
        <w:r w:rsidR="00D320D8" w:rsidRPr="0070329D">
          <w:rPr>
            <w:rStyle w:val="Hyperlink"/>
            <w:rFonts w:asciiTheme="minorHAnsi" w:hAnsiTheme="minorHAnsi" w:cstheme="minorHAnsi"/>
            <w:b w:val="0"/>
            <w:noProof/>
            <w:spacing w:val="-6"/>
          </w:rPr>
          <w:t xml:space="preserve"> </w:t>
        </w:r>
        <w:r w:rsidR="00D320D8" w:rsidRPr="0070329D">
          <w:rPr>
            <w:rStyle w:val="Hyperlink"/>
            <w:rFonts w:asciiTheme="minorHAnsi" w:hAnsiTheme="minorHAnsi" w:cstheme="minorHAnsi"/>
            <w:b w:val="0"/>
            <w:noProof/>
          </w:rPr>
          <w:t>Codes</w:t>
        </w:r>
        <w:r w:rsidR="00D320D8" w:rsidRPr="0070329D">
          <w:rPr>
            <w:rFonts w:asciiTheme="minorHAnsi" w:hAnsiTheme="minorHAnsi" w:cstheme="minorHAnsi"/>
            <w:b w:val="0"/>
            <w:noProof/>
            <w:webHidden/>
          </w:rPr>
          <w:tab/>
        </w:r>
        <w:r w:rsidR="00D320D8" w:rsidRPr="0070329D">
          <w:rPr>
            <w:rFonts w:asciiTheme="minorHAnsi" w:hAnsiTheme="minorHAnsi" w:cstheme="minorHAnsi"/>
            <w:b w:val="0"/>
            <w:noProof/>
            <w:webHidden/>
          </w:rPr>
          <w:fldChar w:fldCharType="begin"/>
        </w:r>
        <w:r w:rsidR="00D320D8" w:rsidRPr="0070329D">
          <w:rPr>
            <w:rFonts w:asciiTheme="minorHAnsi" w:hAnsiTheme="minorHAnsi" w:cstheme="minorHAnsi"/>
            <w:b w:val="0"/>
            <w:noProof/>
            <w:webHidden/>
          </w:rPr>
          <w:instrText xml:space="preserve"> PAGEREF _Toc495149922 \h </w:instrText>
        </w:r>
        <w:r w:rsidR="00D320D8" w:rsidRPr="0070329D">
          <w:rPr>
            <w:rFonts w:asciiTheme="minorHAnsi" w:hAnsiTheme="minorHAnsi" w:cstheme="minorHAnsi"/>
            <w:b w:val="0"/>
            <w:noProof/>
            <w:webHidden/>
          </w:rPr>
        </w:r>
        <w:r w:rsidR="00D320D8" w:rsidRPr="0070329D">
          <w:rPr>
            <w:rFonts w:asciiTheme="minorHAnsi" w:hAnsiTheme="minorHAnsi" w:cstheme="minorHAnsi"/>
            <w:b w:val="0"/>
            <w:noProof/>
            <w:webHidden/>
          </w:rPr>
          <w:fldChar w:fldCharType="separate"/>
        </w:r>
        <w:r w:rsidR="00D320D8" w:rsidRPr="0070329D">
          <w:rPr>
            <w:rFonts w:asciiTheme="minorHAnsi" w:hAnsiTheme="minorHAnsi" w:cstheme="minorHAnsi"/>
            <w:b w:val="0"/>
            <w:noProof/>
            <w:webHidden/>
          </w:rPr>
          <w:t>69</w:t>
        </w:r>
        <w:r w:rsidR="00D320D8" w:rsidRPr="0070329D">
          <w:rPr>
            <w:rFonts w:asciiTheme="minorHAnsi" w:hAnsiTheme="minorHAnsi" w:cstheme="minorHAnsi"/>
            <w:b w:val="0"/>
            <w:noProof/>
            <w:webHidden/>
          </w:rPr>
          <w:fldChar w:fldCharType="end"/>
        </w:r>
      </w:hyperlink>
    </w:p>
    <w:p w14:paraId="61FC4190" w14:textId="77777777" w:rsidR="00D320D8" w:rsidRPr="0070329D" w:rsidRDefault="007E6823">
      <w:pPr>
        <w:pStyle w:val="TOC2"/>
        <w:tabs>
          <w:tab w:val="left" w:pos="1558"/>
          <w:tab w:val="right" w:leader="dot" w:pos="9680"/>
        </w:tabs>
        <w:rPr>
          <w:rFonts w:asciiTheme="minorHAnsi" w:eastAsiaTheme="minorEastAsia" w:hAnsiTheme="minorHAnsi" w:cstheme="minorHAnsi"/>
          <w:b w:val="0"/>
          <w:bCs w:val="0"/>
          <w:noProof/>
          <w:sz w:val="22"/>
          <w:szCs w:val="22"/>
        </w:rPr>
      </w:pPr>
      <w:hyperlink w:anchor="_Toc495149923" w:history="1">
        <w:r w:rsidR="00D320D8" w:rsidRPr="0070329D">
          <w:rPr>
            <w:rStyle w:val="Hyperlink"/>
            <w:rFonts w:asciiTheme="minorHAnsi" w:hAnsiTheme="minorHAnsi" w:cstheme="minorHAnsi"/>
            <w:b w:val="0"/>
            <w:noProof/>
          </w:rPr>
          <w:t>20.</w:t>
        </w:r>
        <w:r w:rsidR="00D320D8" w:rsidRPr="0070329D">
          <w:rPr>
            <w:rFonts w:asciiTheme="minorHAnsi" w:eastAsiaTheme="minorEastAsia" w:hAnsiTheme="minorHAnsi" w:cstheme="minorHAnsi"/>
            <w:b w:val="0"/>
            <w:bCs w:val="0"/>
            <w:noProof/>
            <w:sz w:val="22"/>
            <w:szCs w:val="22"/>
          </w:rPr>
          <w:tab/>
        </w:r>
        <w:r w:rsidR="00D320D8" w:rsidRPr="0070329D">
          <w:rPr>
            <w:rStyle w:val="Hyperlink"/>
            <w:rFonts w:asciiTheme="minorHAnsi" w:hAnsiTheme="minorHAnsi" w:cstheme="minorHAnsi"/>
            <w:b w:val="0"/>
            <w:noProof/>
          </w:rPr>
          <w:t>Workplace Transport Safety and Traffic</w:t>
        </w:r>
        <w:r w:rsidR="00D320D8" w:rsidRPr="0070329D">
          <w:rPr>
            <w:rStyle w:val="Hyperlink"/>
            <w:rFonts w:asciiTheme="minorHAnsi" w:hAnsiTheme="minorHAnsi" w:cstheme="minorHAnsi"/>
            <w:b w:val="0"/>
            <w:noProof/>
            <w:spacing w:val="-11"/>
          </w:rPr>
          <w:t xml:space="preserve"> </w:t>
        </w:r>
        <w:r w:rsidR="00D320D8" w:rsidRPr="0070329D">
          <w:rPr>
            <w:rStyle w:val="Hyperlink"/>
            <w:rFonts w:asciiTheme="minorHAnsi" w:hAnsiTheme="minorHAnsi" w:cstheme="minorHAnsi"/>
            <w:b w:val="0"/>
            <w:noProof/>
          </w:rPr>
          <w:t>Management</w:t>
        </w:r>
        <w:r w:rsidR="00D320D8" w:rsidRPr="0070329D">
          <w:rPr>
            <w:rFonts w:asciiTheme="minorHAnsi" w:hAnsiTheme="minorHAnsi" w:cstheme="minorHAnsi"/>
            <w:b w:val="0"/>
            <w:noProof/>
            <w:webHidden/>
          </w:rPr>
          <w:tab/>
        </w:r>
        <w:r w:rsidR="00D320D8" w:rsidRPr="0070329D">
          <w:rPr>
            <w:rFonts w:asciiTheme="minorHAnsi" w:hAnsiTheme="minorHAnsi" w:cstheme="minorHAnsi"/>
            <w:b w:val="0"/>
            <w:noProof/>
            <w:webHidden/>
          </w:rPr>
          <w:fldChar w:fldCharType="begin"/>
        </w:r>
        <w:r w:rsidR="00D320D8" w:rsidRPr="0070329D">
          <w:rPr>
            <w:rFonts w:asciiTheme="minorHAnsi" w:hAnsiTheme="minorHAnsi" w:cstheme="minorHAnsi"/>
            <w:b w:val="0"/>
            <w:noProof/>
            <w:webHidden/>
          </w:rPr>
          <w:instrText xml:space="preserve"> PAGEREF _Toc495149923 \h </w:instrText>
        </w:r>
        <w:r w:rsidR="00D320D8" w:rsidRPr="0070329D">
          <w:rPr>
            <w:rFonts w:asciiTheme="minorHAnsi" w:hAnsiTheme="minorHAnsi" w:cstheme="minorHAnsi"/>
            <w:b w:val="0"/>
            <w:noProof/>
            <w:webHidden/>
          </w:rPr>
        </w:r>
        <w:r w:rsidR="00D320D8" w:rsidRPr="0070329D">
          <w:rPr>
            <w:rFonts w:asciiTheme="minorHAnsi" w:hAnsiTheme="minorHAnsi" w:cstheme="minorHAnsi"/>
            <w:b w:val="0"/>
            <w:noProof/>
            <w:webHidden/>
          </w:rPr>
          <w:fldChar w:fldCharType="separate"/>
        </w:r>
        <w:r w:rsidR="00D320D8" w:rsidRPr="0070329D">
          <w:rPr>
            <w:rFonts w:asciiTheme="minorHAnsi" w:hAnsiTheme="minorHAnsi" w:cstheme="minorHAnsi"/>
            <w:b w:val="0"/>
            <w:noProof/>
            <w:webHidden/>
          </w:rPr>
          <w:t>70</w:t>
        </w:r>
        <w:r w:rsidR="00D320D8" w:rsidRPr="0070329D">
          <w:rPr>
            <w:rFonts w:asciiTheme="minorHAnsi" w:hAnsiTheme="minorHAnsi" w:cstheme="minorHAnsi"/>
            <w:b w:val="0"/>
            <w:noProof/>
            <w:webHidden/>
          </w:rPr>
          <w:fldChar w:fldCharType="end"/>
        </w:r>
      </w:hyperlink>
    </w:p>
    <w:p w14:paraId="256C2CCC" w14:textId="77777777" w:rsidR="00D320D8" w:rsidRPr="0070329D" w:rsidRDefault="007E6823">
      <w:pPr>
        <w:pStyle w:val="TOC2"/>
        <w:tabs>
          <w:tab w:val="left" w:pos="1558"/>
          <w:tab w:val="right" w:leader="dot" w:pos="9680"/>
        </w:tabs>
        <w:rPr>
          <w:rFonts w:asciiTheme="minorHAnsi" w:eastAsiaTheme="minorEastAsia" w:hAnsiTheme="minorHAnsi" w:cstheme="minorHAnsi"/>
          <w:b w:val="0"/>
          <w:bCs w:val="0"/>
          <w:noProof/>
          <w:sz w:val="22"/>
          <w:szCs w:val="22"/>
        </w:rPr>
      </w:pPr>
      <w:hyperlink w:anchor="_Toc495149924" w:history="1">
        <w:r w:rsidR="00D320D8" w:rsidRPr="0070329D">
          <w:rPr>
            <w:rStyle w:val="Hyperlink"/>
            <w:rFonts w:asciiTheme="minorHAnsi" w:hAnsiTheme="minorHAnsi" w:cstheme="minorHAnsi"/>
            <w:b w:val="0"/>
            <w:noProof/>
          </w:rPr>
          <w:t>21.</w:t>
        </w:r>
        <w:r w:rsidR="00D320D8" w:rsidRPr="0070329D">
          <w:rPr>
            <w:rFonts w:asciiTheme="minorHAnsi" w:eastAsiaTheme="minorEastAsia" w:hAnsiTheme="minorHAnsi" w:cstheme="minorHAnsi"/>
            <w:b w:val="0"/>
            <w:bCs w:val="0"/>
            <w:noProof/>
            <w:sz w:val="22"/>
            <w:szCs w:val="22"/>
          </w:rPr>
          <w:tab/>
        </w:r>
        <w:r w:rsidR="00D320D8" w:rsidRPr="0070329D">
          <w:rPr>
            <w:rStyle w:val="Hyperlink"/>
            <w:rFonts w:asciiTheme="minorHAnsi" w:hAnsiTheme="minorHAnsi" w:cstheme="minorHAnsi"/>
            <w:b w:val="0"/>
            <w:noProof/>
          </w:rPr>
          <w:t>Plant and</w:t>
        </w:r>
        <w:r w:rsidR="00D320D8" w:rsidRPr="0070329D">
          <w:rPr>
            <w:rStyle w:val="Hyperlink"/>
            <w:rFonts w:asciiTheme="minorHAnsi" w:hAnsiTheme="minorHAnsi" w:cstheme="minorHAnsi"/>
            <w:b w:val="0"/>
            <w:noProof/>
            <w:spacing w:val="-1"/>
          </w:rPr>
          <w:t xml:space="preserve"> </w:t>
        </w:r>
        <w:r w:rsidR="00D320D8" w:rsidRPr="0070329D">
          <w:rPr>
            <w:rStyle w:val="Hyperlink"/>
            <w:rFonts w:asciiTheme="minorHAnsi" w:hAnsiTheme="minorHAnsi" w:cstheme="minorHAnsi"/>
            <w:b w:val="0"/>
            <w:noProof/>
          </w:rPr>
          <w:t>Equipment</w:t>
        </w:r>
        <w:r w:rsidR="00D320D8" w:rsidRPr="0070329D">
          <w:rPr>
            <w:rFonts w:asciiTheme="minorHAnsi" w:hAnsiTheme="minorHAnsi" w:cstheme="minorHAnsi"/>
            <w:b w:val="0"/>
            <w:noProof/>
            <w:webHidden/>
          </w:rPr>
          <w:tab/>
        </w:r>
        <w:r w:rsidR="00D320D8" w:rsidRPr="0070329D">
          <w:rPr>
            <w:rFonts w:asciiTheme="minorHAnsi" w:hAnsiTheme="minorHAnsi" w:cstheme="minorHAnsi"/>
            <w:b w:val="0"/>
            <w:noProof/>
            <w:webHidden/>
          </w:rPr>
          <w:fldChar w:fldCharType="begin"/>
        </w:r>
        <w:r w:rsidR="00D320D8" w:rsidRPr="0070329D">
          <w:rPr>
            <w:rFonts w:asciiTheme="minorHAnsi" w:hAnsiTheme="minorHAnsi" w:cstheme="minorHAnsi"/>
            <w:b w:val="0"/>
            <w:noProof/>
            <w:webHidden/>
          </w:rPr>
          <w:instrText xml:space="preserve"> PAGEREF _Toc495149924 \h </w:instrText>
        </w:r>
        <w:r w:rsidR="00D320D8" w:rsidRPr="0070329D">
          <w:rPr>
            <w:rFonts w:asciiTheme="minorHAnsi" w:hAnsiTheme="minorHAnsi" w:cstheme="minorHAnsi"/>
            <w:b w:val="0"/>
            <w:noProof/>
            <w:webHidden/>
          </w:rPr>
        </w:r>
        <w:r w:rsidR="00D320D8" w:rsidRPr="0070329D">
          <w:rPr>
            <w:rFonts w:asciiTheme="minorHAnsi" w:hAnsiTheme="minorHAnsi" w:cstheme="minorHAnsi"/>
            <w:b w:val="0"/>
            <w:noProof/>
            <w:webHidden/>
          </w:rPr>
          <w:fldChar w:fldCharType="separate"/>
        </w:r>
        <w:r w:rsidR="00D320D8" w:rsidRPr="0070329D">
          <w:rPr>
            <w:rFonts w:asciiTheme="minorHAnsi" w:hAnsiTheme="minorHAnsi" w:cstheme="minorHAnsi"/>
            <w:b w:val="0"/>
            <w:noProof/>
            <w:webHidden/>
          </w:rPr>
          <w:t>75</w:t>
        </w:r>
        <w:r w:rsidR="00D320D8" w:rsidRPr="0070329D">
          <w:rPr>
            <w:rFonts w:asciiTheme="minorHAnsi" w:hAnsiTheme="minorHAnsi" w:cstheme="minorHAnsi"/>
            <w:b w:val="0"/>
            <w:noProof/>
            <w:webHidden/>
          </w:rPr>
          <w:fldChar w:fldCharType="end"/>
        </w:r>
      </w:hyperlink>
    </w:p>
    <w:p w14:paraId="41FF4EC6" w14:textId="77777777" w:rsidR="00D320D8" w:rsidRPr="0070329D" w:rsidRDefault="007E6823">
      <w:pPr>
        <w:pStyle w:val="TOC1"/>
        <w:tabs>
          <w:tab w:val="right" w:leader="dot" w:pos="9680"/>
        </w:tabs>
        <w:rPr>
          <w:rFonts w:asciiTheme="minorHAnsi" w:eastAsiaTheme="minorEastAsia" w:hAnsiTheme="minorHAnsi" w:cstheme="minorHAnsi"/>
          <w:b w:val="0"/>
          <w:bCs w:val="0"/>
          <w:noProof/>
          <w:sz w:val="22"/>
          <w:szCs w:val="22"/>
        </w:rPr>
      </w:pPr>
      <w:hyperlink w:anchor="_Toc495149925" w:history="1">
        <w:r w:rsidR="00D320D8" w:rsidRPr="0070329D">
          <w:rPr>
            <w:rStyle w:val="Hyperlink"/>
            <w:rFonts w:asciiTheme="minorHAnsi" w:hAnsiTheme="minorHAnsi" w:cstheme="minorHAnsi"/>
            <w:b w:val="0"/>
            <w:noProof/>
          </w:rPr>
          <w:t>Appendix 1 – HSE Policy</w:t>
        </w:r>
        <w:r w:rsidR="00D320D8" w:rsidRPr="0070329D">
          <w:rPr>
            <w:rFonts w:asciiTheme="minorHAnsi" w:hAnsiTheme="minorHAnsi" w:cstheme="minorHAnsi"/>
            <w:b w:val="0"/>
            <w:noProof/>
            <w:webHidden/>
          </w:rPr>
          <w:tab/>
        </w:r>
        <w:r w:rsidR="00D320D8" w:rsidRPr="0070329D">
          <w:rPr>
            <w:rFonts w:asciiTheme="minorHAnsi" w:hAnsiTheme="minorHAnsi" w:cstheme="minorHAnsi"/>
            <w:b w:val="0"/>
            <w:noProof/>
            <w:webHidden/>
          </w:rPr>
          <w:fldChar w:fldCharType="begin"/>
        </w:r>
        <w:r w:rsidR="00D320D8" w:rsidRPr="0070329D">
          <w:rPr>
            <w:rFonts w:asciiTheme="minorHAnsi" w:hAnsiTheme="minorHAnsi" w:cstheme="minorHAnsi"/>
            <w:b w:val="0"/>
            <w:noProof/>
            <w:webHidden/>
          </w:rPr>
          <w:instrText xml:space="preserve"> PAGEREF _Toc495149925 \h </w:instrText>
        </w:r>
        <w:r w:rsidR="00D320D8" w:rsidRPr="0070329D">
          <w:rPr>
            <w:rFonts w:asciiTheme="minorHAnsi" w:hAnsiTheme="minorHAnsi" w:cstheme="minorHAnsi"/>
            <w:b w:val="0"/>
            <w:noProof/>
            <w:webHidden/>
          </w:rPr>
        </w:r>
        <w:r w:rsidR="00D320D8" w:rsidRPr="0070329D">
          <w:rPr>
            <w:rFonts w:asciiTheme="minorHAnsi" w:hAnsiTheme="minorHAnsi" w:cstheme="minorHAnsi"/>
            <w:b w:val="0"/>
            <w:noProof/>
            <w:webHidden/>
          </w:rPr>
          <w:fldChar w:fldCharType="separate"/>
        </w:r>
        <w:r w:rsidR="00D320D8" w:rsidRPr="0070329D">
          <w:rPr>
            <w:rFonts w:asciiTheme="minorHAnsi" w:hAnsiTheme="minorHAnsi" w:cstheme="minorHAnsi"/>
            <w:b w:val="0"/>
            <w:noProof/>
            <w:webHidden/>
          </w:rPr>
          <w:t>79</w:t>
        </w:r>
        <w:r w:rsidR="00D320D8" w:rsidRPr="0070329D">
          <w:rPr>
            <w:rFonts w:asciiTheme="minorHAnsi" w:hAnsiTheme="minorHAnsi" w:cstheme="minorHAnsi"/>
            <w:b w:val="0"/>
            <w:noProof/>
            <w:webHidden/>
          </w:rPr>
          <w:fldChar w:fldCharType="end"/>
        </w:r>
      </w:hyperlink>
    </w:p>
    <w:p w14:paraId="7A7DD266" w14:textId="77777777" w:rsidR="00D320D8" w:rsidRPr="0070329D" w:rsidRDefault="007E6823">
      <w:pPr>
        <w:pStyle w:val="TOC1"/>
        <w:tabs>
          <w:tab w:val="right" w:leader="dot" w:pos="9680"/>
        </w:tabs>
        <w:rPr>
          <w:rFonts w:asciiTheme="minorHAnsi" w:eastAsiaTheme="minorEastAsia" w:hAnsiTheme="minorHAnsi" w:cstheme="minorHAnsi"/>
          <w:b w:val="0"/>
          <w:bCs w:val="0"/>
          <w:noProof/>
          <w:sz w:val="22"/>
          <w:szCs w:val="22"/>
        </w:rPr>
      </w:pPr>
      <w:hyperlink w:anchor="_Toc495149926" w:history="1">
        <w:r w:rsidR="00D320D8" w:rsidRPr="0070329D">
          <w:rPr>
            <w:rStyle w:val="Hyperlink"/>
            <w:rFonts w:asciiTheme="minorHAnsi" w:hAnsiTheme="minorHAnsi" w:cstheme="minorHAnsi"/>
            <w:b w:val="0"/>
            <w:noProof/>
          </w:rPr>
          <w:t>Appendix 2 – Organizational Chart</w:t>
        </w:r>
        <w:r w:rsidR="00D320D8" w:rsidRPr="0070329D">
          <w:rPr>
            <w:rFonts w:asciiTheme="minorHAnsi" w:hAnsiTheme="minorHAnsi" w:cstheme="minorHAnsi"/>
            <w:b w:val="0"/>
            <w:noProof/>
            <w:webHidden/>
          </w:rPr>
          <w:tab/>
        </w:r>
        <w:r w:rsidR="00D320D8" w:rsidRPr="0070329D">
          <w:rPr>
            <w:rFonts w:asciiTheme="minorHAnsi" w:hAnsiTheme="minorHAnsi" w:cstheme="minorHAnsi"/>
            <w:b w:val="0"/>
            <w:noProof/>
            <w:webHidden/>
          </w:rPr>
          <w:fldChar w:fldCharType="begin"/>
        </w:r>
        <w:r w:rsidR="00D320D8" w:rsidRPr="0070329D">
          <w:rPr>
            <w:rFonts w:asciiTheme="minorHAnsi" w:hAnsiTheme="minorHAnsi" w:cstheme="minorHAnsi"/>
            <w:b w:val="0"/>
            <w:noProof/>
            <w:webHidden/>
          </w:rPr>
          <w:instrText xml:space="preserve"> PAGEREF _Toc495149926 \h </w:instrText>
        </w:r>
        <w:r w:rsidR="00D320D8" w:rsidRPr="0070329D">
          <w:rPr>
            <w:rFonts w:asciiTheme="minorHAnsi" w:hAnsiTheme="minorHAnsi" w:cstheme="minorHAnsi"/>
            <w:b w:val="0"/>
            <w:noProof/>
            <w:webHidden/>
          </w:rPr>
        </w:r>
        <w:r w:rsidR="00D320D8" w:rsidRPr="0070329D">
          <w:rPr>
            <w:rFonts w:asciiTheme="minorHAnsi" w:hAnsiTheme="minorHAnsi" w:cstheme="minorHAnsi"/>
            <w:b w:val="0"/>
            <w:noProof/>
            <w:webHidden/>
          </w:rPr>
          <w:fldChar w:fldCharType="separate"/>
        </w:r>
        <w:r w:rsidR="00D320D8" w:rsidRPr="0070329D">
          <w:rPr>
            <w:rFonts w:asciiTheme="minorHAnsi" w:hAnsiTheme="minorHAnsi" w:cstheme="minorHAnsi"/>
            <w:b w:val="0"/>
            <w:noProof/>
            <w:webHidden/>
          </w:rPr>
          <w:t>80</w:t>
        </w:r>
        <w:r w:rsidR="00D320D8" w:rsidRPr="0070329D">
          <w:rPr>
            <w:rFonts w:asciiTheme="minorHAnsi" w:hAnsiTheme="minorHAnsi" w:cstheme="minorHAnsi"/>
            <w:b w:val="0"/>
            <w:noProof/>
            <w:webHidden/>
          </w:rPr>
          <w:fldChar w:fldCharType="end"/>
        </w:r>
      </w:hyperlink>
    </w:p>
    <w:p w14:paraId="47FD9667" w14:textId="77777777" w:rsidR="00D320D8" w:rsidRPr="0070329D" w:rsidRDefault="007E6823">
      <w:pPr>
        <w:pStyle w:val="TOC1"/>
        <w:tabs>
          <w:tab w:val="right" w:leader="dot" w:pos="9680"/>
        </w:tabs>
        <w:rPr>
          <w:rFonts w:asciiTheme="minorHAnsi" w:eastAsiaTheme="minorEastAsia" w:hAnsiTheme="minorHAnsi" w:cstheme="minorHAnsi"/>
          <w:b w:val="0"/>
          <w:bCs w:val="0"/>
          <w:noProof/>
          <w:sz w:val="22"/>
          <w:szCs w:val="22"/>
        </w:rPr>
      </w:pPr>
      <w:hyperlink w:anchor="_Toc495149927" w:history="1">
        <w:r w:rsidR="00D320D8" w:rsidRPr="0070329D">
          <w:rPr>
            <w:rStyle w:val="Hyperlink"/>
            <w:rFonts w:asciiTheme="minorHAnsi" w:hAnsiTheme="minorHAnsi" w:cstheme="minorHAnsi"/>
            <w:b w:val="0"/>
            <w:noProof/>
          </w:rPr>
          <w:t>Appendix 3 – HSE Training Matrix</w:t>
        </w:r>
        <w:r w:rsidR="00D320D8" w:rsidRPr="0070329D">
          <w:rPr>
            <w:rFonts w:asciiTheme="minorHAnsi" w:hAnsiTheme="minorHAnsi" w:cstheme="minorHAnsi"/>
            <w:b w:val="0"/>
            <w:noProof/>
            <w:webHidden/>
          </w:rPr>
          <w:tab/>
        </w:r>
        <w:r w:rsidR="00D320D8" w:rsidRPr="0070329D">
          <w:rPr>
            <w:rFonts w:asciiTheme="minorHAnsi" w:hAnsiTheme="minorHAnsi" w:cstheme="minorHAnsi"/>
            <w:b w:val="0"/>
            <w:noProof/>
            <w:webHidden/>
          </w:rPr>
          <w:fldChar w:fldCharType="begin"/>
        </w:r>
        <w:r w:rsidR="00D320D8" w:rsidRPr="0070329D">
          <w:rPr>
            <w:rFonts w:asciiTheme="minorHAnsi" w:hAnsiTheme="minorHAnsi" w:cstheme="minorHAnsi"/>
            <w:b w:val="0"/>
            <w:noProof/>
            <w:webHidden/>
          </w:rPr>
          <w:instrText xml:space="preserve"> PAGEREF _Toc495149927 \h </w:instrText>
        </w:r>
        <w:r w:rsidR="00D320D8" w:rsidRPr="0070329D">
          <w:rPr>
            <w:rFonts w:asciiTheme="minorHAnsi" w:hAnsiTheme="minorHAnsi" w:cstheme="minorHAnsi"/>
            <w:b w:val="0"/>
            <w:noProof/>
            <w:webHidden/>
          </w:rPr>
        </w:r>
        <w:r w:rsidR="00D320D8" w:rsidRPr="0070329D">
          <w:rPr>
            <w:rFonts w:asciiTheme="minorHAnsi" w:hAnsiTheme="minorHAnsi" w:cstheme="minorHAnsi"/>
            <w:b w:val="0"/>
            <w:noProof/>
            <w:webHidden/>
          </w:rPr>
          <w:fldChar w:fldCharType="separate"/>
        </w:r>
        <w:r w:rsidR="00D320D8" w:rsidRPr="0070329D">
          <w:rPr>
            <w:rFonts w:asciiTheme="minorHAnsi" w:hAnsiTheme="minorHAnsi" w:cstheme="minorHAnsi"/>
            <w:b w:val="0"/>
            <w:noProof/>
            <w:webHidden/>
          </w:rPr>
          <w:t>81</w:t>
        </w:r>
        <w:r w:rsidR="00D320D8" w:rsidRPr="0070329D">
          <w:rPr>
            <w:rFonts w:asciiTheme="minorHAnsi" w:hAnsiTheme="minorHAnsi" w:cstheme="minorHAnsi"/>
            <w:b w:val="0"/>
            <w:noProof/>
            <w:webHidden/>
          </w:rPr>
          <w:fldChar w:fldCharType="end"/>
        </w:r>
      </w:hyperlink>
    </w:p>
    <w:p w14:paraId="667FD74A" w14:textId="77777777" w:rsidR="002A0634" w:rsidRPr="0070329D" w:rsidRDefault="002A0634" w:rsidP="00CC6217">
      <w:pPr>
        <w:pStyle w:val="TOC2"/>
        <w:tabs>
          <w:tab w:val="left" w:pos="720"/>
          <w:tab w:val="right" w:leader="dot" w:pos="9680"/>
        </w:tabs>
        <w:ind w:hanging="1378"/>
        <w:rPr>
          <w:rFonts w:asciiTheme="minorHAnsi" w:hAnsiTheme="minorHAnsi" w:cstheme="minorHAnsi"/>
          <w:b w:val="0"/>
        </w:rPr>
      </w:pPr>
      <w:r w:rsidRPr="0070329D">
        <w:rPr>
          <w:rStyle w:val="Hyperlink"/>
          <w:rFonts w:asciiTheme="minorHAnsi" w:hAnsiTheme="minorHAnsi" w:cstheme="minorHAnsi"/>
          <w:b w:val="0"/>
          <w:noProof/>
        </w:rPr>
        <w:fldChar w:fldCharType="end"/>
      </w:r>
    </w:p>
    <w:p w14:paraId="517324F9" w14:textId="77777777" w:rsidR="002A0634" w:rsidRPr="0070329D" w:rsidRDefault="002A0634" w:rsidP="002A0634">
      <w:pPr>
        <w:rPr>
          <w:rFonts w:eastAsia="Arial" w:cstheme="minorHAnsi"/>
        </w:rPr>
      </w:pPr>
    </w:p>
    <w:p w14:paraId="495E3E4C" w14:textId="77777777" w:rsidR="00722487" w:rsidRPr="0070329D" w:rsidRDefault="00722487">
      <w:pPr>
        <w:rPr>
          <w:rFonts w:eastAsia="Arial" w:cstheme="minorHAnsi"/>
          <w:sz w:val="21"/>
          <w:szCs w:val="21"/>
        </w:rPr>
      </w:pPr>
      <w:r w:rsidRPr="0070329D">
        <w:rPr>
          <w:rFonts w:eastAsia="Arial" w:cstheme="minorHAnsi"/>
          <w:sz w:val="21"/>
          <w:szCs w:val="21"/>
        </w:rPr>
        <w:br w:type="page"/>
      </w:r>
    </w:p>
    <w:p w14:paraId="3F88BB48" w14:textId="77777777" w:rsidR="00020457" w:rsidRPr="0070329D" w:rsidRDefault="00883BE8">
      <w:pPr>
        <w:pStyle w:val="Heading3"/>
        <w:spacing w:before="69"/>
        <w:ind w:right="284"/>
        <w:rPr>
          <w:rFonts w:asciiTheme="minorHAnsi" w:hAnsiTheme="minorHAnsi" w:cstheme="minorHAnsi"/>
        </w:rPr>
      </w:pPr>
      <w:r w:rsidRPr="0070329D">
        <w:rPr>
          <w:rFonts w:asciiTheme="minorHAnsi" w:hAnsiTheme="minorHAnsi" w:cstheme="minorHAnsi"/>
        </w:rPr>
        <w:lastRenderedPageBreak/>
        <w:t>List of</w:t>
      </w:r>
      <w:r w:rsidRPr="0070329D">
        <w:rPr>
          <w:rFonts w:asciiTheme="minorHAnsi" w:hAnsiTheme="minorHAnsi" w:cstheme="minorHAnsi"/>
          <w:spacing w:val="-8"/>
        </w:rPr>
        <w:t xml:space="preserve"> </w:t>
      </w:r>
      <w:r w:rsidRPr="0070329D">
        <w:rPr>
          <w:rFonts w:asciiTheme="minorHAnsi" w:hAnsiTheme="minorHAnsi" w:cstheme="minorHAnsi"/>
        </w:rPr>
        <w:t>Abbreviation</w:t>
      </w:r>
    </w:p>
    <w:p w14:paraId="7B85928B" w14:textId="77777777" w:rsidR="00020457" w:rsidRPr="0070329D" w:rsidRDefault="00020457">
      <w:pPr>
        <w:spacing w:before="3"/>
        <w:rPr>
          <w:rFonts w:eastAsia="Arial" w:cstheme="minorHAnsi"/>
          <w:sz w:val="12"/>
          <w:szCs w:val="12"/>
        </w:rPr>
      </w:pPr>
    </w:p>
    <w:tbl>
      <w:tblPr>
        <w:tblW w:w="0" w:type="auto"/>
        <w:tblInd w:w="140" w:type="dxa"/>
        <w:tblLayout w:type="fixed"/>
        <w:tblCellMar>
          <w:left w:w="0" w:type="dxa"/>
          <w:right w:w="0" w:type="dxa"/>
        </w:tblCellMar>
        <w:tblLook w:val="01E0" w:firstRow="1" w:lastRow="1" w:firstColumn="1" w:lastColumn="1" w:noHBand="0" w:noVBand="0"/>
      </w:tblPr>
      <w:tblGrid>
        <w:gridCol w:w="1812"/>
        <w:gridCol w:w="7756"/>
      </w:tblGrid>
      <w:tr w:rsidR="00E62672" w:rsidRPr="0070329D" w14:paraId="2303715E" w14:textId="77777777" w:rsidTr="00AF13C8">
        <w:trPr>
          <w:trHeight w:hRule="exact" w:val="432"/>
        </w:trPr>
        <w:tc>
          <w:tcPr>
            <w:tcW w:w="1812" w:type="dxa"/>
            <w:tcBorders>
              <w:top w:val="nil"/>
              <w:left w:val="nil"/>
              <w:bottom w:val="nil"/>
              <w:right w:val="nil"/>
            </w:tcBorders>
            <w:shd w:val="clear" w:color="auto" w:fill="17365D" w:themeFill="text2" w:themeFillShade="BF"/>
            <w:vAlign w:val="center"/>
          </w:tcPr>
          <w:p w14:paraId="4E53D315" w14:textId="77777777" w:rsidR="00020457" w:rsidRPr="0070329D" w:rsidRDefault="00883BE8" w:rsidP="002D280F">
            <w:pPr>
              <w:pStyle w:val="TableParagraph"/>
              <w:spacing w:before="86"/>
              <w:ind w:left="103"/>
              <w:rPr>
                <w:rFonts w:eastAsia="Arial" w:cstheme="minorHAnsi"/>
                <w:color w:val="FFFFFF" w:themeColor="background1"/>
              </w:rPr>
            </w:pPr>
            <w:r w:rsidRPr="0070329D">
              <w:rPr>
                <w:rFonts w:cstheme="minorHAnsi"/>
                <w:color w:val="FFFFFF" w:themeColor="background1"/>
              </w:rPr>
              <w:t>SHEQ</w:t>
            </w:r>
          </w:p>
        </w:tc>
        <w:tc>
          <w:tcPr>
            <w:tcW w:w="7756" w:type="dxa"/>
            <w:tcBorders>
              <w:top w:val="single" w:sz="4" w:space="0" w:color="000000"/>
              <w:left w:val="nil"/>
              <w:bottom w:val="single" w:sz="4" w:space="0" w:color="000000"/>
              <w:right w:val="single" w:sz="4" w:space="0" w:color="000000"/>
            </w:tcBorders>
            <w:vAlign w:val="center"/>
          </w:tcPr>
          <w:p w14:paraId="00D5BEC0" w14:textId="77777777" w:rsidR="00020457" w:rsidRPr="0070329D" w:rsidRDefault="00883BE8" w:rsidP="002D280F">
            <w:pPr>
              <w:pStyle w:val="TableParagraph"/>
              <w:spacing w:before="81"/>
              <w:ind w:left="115"/>
              <w:rPr>
                <w:rFonts w:eastAsia="Arial" w:cstheme="minorHAnsi"/>
                <w:color w:val="000000" w:themeColor="text1"/>
              </w:rPr>
            </w:pPr>
            <w:r w:rsidRPr="0070329D">
              <w:rPr>
                <w:rFonts w:cstheme="minorHAnsi"/>
                <w:color w:val="000000" w:themeColor="text1"/>
              </w:rPr>
              <w:t>Integration of Safety, Health, Environment and</w:t>
            </w:r>
            <w:r w:rsidRPr="0070329D">
              <w:rPr>
                <w:rFonts w:cstheme="minorHAnsi"/>
                <w:color w:val="000000" w:themeColor="text1"/>
                <w:spacing w:val="-19"/>
              </w:rPr>
              <w:t xml:space="preserve"> </w:t>
            </w:r>
            <w:r w:rsidRPr="0070329D">
              <w:rPr>
                <w:rFonts w:cstheme="minorHAnsi"/>
                <w:color w:val="000000" w:themeColor="text1"/>
              </w:rPr>
              <w:t>Quality</w:t>
            </w:r>
          </w:p>
        </w:tc>
      </w:tr>
      <w:tr w:rsidR="00E62672" w:rsidRPr="0070329D" w14:paraId="75054E54" w14:textId="77777777" w:rsidTr="00AF13C8">
        <w:trPr>
          <w:trHeight w:hRule="exact" w:val="434"/>
        </w:trPr>
        <w:tc>
          <w:tcPr>
            <w:tcW w:w="1812" w:type="dxa"/>
            <w:tcBorders>
              <w:top w:val="nil"/>
              <w:left w:val="nil"/>
              <w:bottom w:val="nil"/>
              <w:right w:val="nil"/>
            </w:tcBorders>
            <w:shd w:val="clear" w:color="auto" w:fill="17365D" w:themeFill="text2" w:themeFillShade="BF"/>
            <w:vAlign w:val="center"/>
          </w:tcPr>
          <w:p w14:paraId="5620DDAB" w14:textId="77777777" w:rsidR="00020457" w:rsidRPr="0070329D" w:rsidRDefault="002D280F" w:rsidP="002D280F">
            <w:pPr>
              <w:pStyle w:val="TableParagraph"/>
              <w:spacing w:before="89"/>
              <w:ind w:left="103"/>
              <w:rPr>
                <w:rFonts w:eastAsia="Arial" w:cstheme="minorHAnsi"/>
                <w:color w:val="FFFFFF" w:themeColor="background1"/>
              </w:rPr>
            </w:pPr>
            <w:r w:rsidRPr="0070329D">
              <w:rPr>
                <w:rFonts w:cstheme="minorHAnsi"/>
                <w:color w:val="FFFFFF" w:themeColor="background1"/>
              </w:rPr>
              <w:t>HSE</w:t>
            </w:r>
          </w:p>
        </w:tc>
        <w:tc>
          <w:tcPr>
            <w:tcW w:w="7756" w:type="dxa"/>
            <w:tcBorders>
              <w:top w:val="single" w:sz="4" w:space="0" w:color="000000"/>
              <w:left w:val="nil"/>
              <w:bottom w:val="single" w:sz="4" w:space="0" w:color="000000"/>
              <w:right w:val="single" w:sz="4" w:space="0" w:color="000000"/>
            </w:tcBorders>
            <w:vAlign w:val="center"/>
          </w:tcPr>
          <w:p w14:paraId="45E4C924" w14:textId="77777777" w:rsidR="00020457" w:rsidRPr="0070329D" w:rsidRDefault="00883BE8" w:rsidP="002D280F">
            <w:pPr>
              <w:pStyle w:val="TableParagraph"/>
              <w:spacing w:before="84"/>
              <w:ind w:left="115"/>
              <w:rPr>
                <w:rFonts w:eastAsia="Arial" w:cstheme="minorHAnsi"/>
                <w:color w:val="000000" w:themeColor="text1"/>
              </w:rPr>
            </w:pPr>
            <w:r w:rsidRPr="0070329D">
              <w:rPr>
                <w:rFonts w:cstheme="minorHAnsi"/>
                <w:color w:val="000000" w:themeColor="text1"/>
              </w:rPr>
              <w:t>Environment Health and</w:t>
            </w:r>
            <w:r w:rsidRPr="0070329D">
              <w:rPr>
                <w:rFonts w:cstheme="minorHAnsi"/>
                <w:color w:val="000000" w:themeColor="text1"/>
                <w:spacing w:val="-6"/>
              </w:rPr>
              <w:t xml:space="preserve"> </w:t>
            </w:r>
            <w:r w:rsidRPr="0070329D">
              <w:rPr>
                <w:rFonts w:cstheme="minorHAnsi"/>
                <w:color w:val="000000" w:themeColor="text1"/>
              </w:rPr>
              <w:t>Safety</w:t>
            </w:r>
          </w:p>
        </w:tc>
      </w:tr>
      <w:tr w:rsidR="00E62672" w:rsidRPr="0070329D" w14:paraId="057A9340" w14:textId="77777777" w:rsidTr="00AF13C8">
        <w:trPr>
          <w:trHeight w:hRule="exact" w:val="383"/>
        </w:trPr>
        <w:tc>
          <w:tcPr>
            <w:tcW w:w="1812" w:type="dxa"/>
            <w:tcBorders>
              <w:top w:val="nil"/>
              <w:left w:val="nil"/>
              <w:bottom w:val="nil"/>
              <w:right w:val="nil"/>
            </w:tcBorders>
            <w:shd w:val="clear" w:color="auto" w:fill="17365D" w:themeFill="text2" w:themeFillShade="BF"/>
            <w:vAlign w:val="center"/>
          </w:tcPr>
          <w:p w14:paraId="679AEE11" w14:textId="77777777" w:rsidR="00020457" w:rsidRPr="0070329D" w:rsidRDefault="00883BE8" w:rsidP="002D280F">
            <w:pPr>
              <w:pStyle w:val="TableParagraph"/>
              <w:spacing w:before="86"/>
              <w:ind w:left="103"/>
              <w:rPr>
                <w:rFonts w:eastAsia="Arial" w:cstheme="minorHAnsi"/>
                <w:color w:val="FFFFFF" w:themeColor="background1"/>
              </w:rPr>
            </w:pPr>
            <w:r w:rsidRPr="0070329D">
              <w:rPr>
                <w:rFonts w:cstheme="minorHAnsi"/>
                <w:color w:val="FFFFFF" w:themeColor="background1"/>
              </w:rPr>
              <w:t>BBS</w:t>
            </w:r>
          </w:p>
        </w:tc>
        <w:tc>
          <w:tcPr>
            <w:tcW w:w="7756" w:type="dxa"/>
            <w:tcBorders>
              <w:top w:val="single" w:sz="4" w:space="0" w:color="000000"/>
              <w:left w:val="nil"/>
              <w:bottom w:val="single" w:sz="4" w:space="0" w:color="000000"/>
              <w:right w:val="single" w:sz="4" w:space="0" w:color="000000"/>
            </w:tcBorders>
            <w:vAlign w:val="center"/>
          </w:tcPr>
          <w:p w14:paraId="3DABDE43" w14:textId="77777777" w:rsidR="00020457" w:rsidRPr="0070329D" w:rsidRDefault="002D280F" w:rsidP="002D280F">
            <w:pPr>
              <w:pStyle w:val="TableParagraph"/>
              <w:spacing w:before="81"/>
              <w:ind w:left="115"/>
              <w:rPr>
                <w:rFonts w:eastAsia="Arial" w:cstheme="minorHAnsi"/>
                <w:color w:val="000000" w:themeColor="text1"/>
              </w:rPr>
            </w:pPr>
            <w:r w:rsidRPr="0070329D">
              <w:rPr>
                <w:rFonts w:cstheme="minorHAnsi"/>
                <w:color w:val="000000" w:themeColor="text1"/>
              </w:rPr>
              <w:t>Behavior</w:t>
            </w:r>
            <w:r w:rsidR="00883BE8" w:rsidRPr="0070329D">
              <w:rPr>
                <w:rFonts w:cstheme="minorHAnsi"/>
                <w:color w:val="000000" w:themeColor="text1"/>
              </w:rPr>
              <w:t xml:space="preserve"> Based Safety</w:t>
            </w:r>
            <w:r w:rsidR="00883BE8" w:rsidRPr="0070329D">
              <w:rPr>
                <w:rFonts w:cstheme="minorHAnsi"/>
                <w:color w:val="000000" w:themeColor="text1"/>
                <w:spacing w:val="-7"/>
              </w:rPr>
              <w:t xml:space="preserve"> </w:t>
            </w:r>
            <w:r w:rsidR="00883BE8" w:rsidRPr="0070329D">
              <w:rPr>
                <w:rFonts w:cstheme="minorHAnsi"/>
                <w:color w:val="000000" w:themeColor="text1"/>
              </w:rPr>
              <w:t>System</w:t>
            </w:r>
          </w:p>
        </w:tc>
      </w:tr>
      <w:tr w:rsidR="00E62672" w:rsidRPr="0070329D" w14:paraId="4881C708" w14:textId="77777777" w:rsidTr="00AF13C8">
        <w:trPr>
          <w:trHeight w:hRule="exact" w:val="435"/>
        </w:trPr>
        <w:tc>
          <w:tcPr>
            <w:tcW w:w="1812" w:type="dxa"/>
            <w:tcBorders>
              <w:top w:val="nil"/>
              <w:left w:val="nil"/>
              <w:bottom w:val="nil"/>
              <w:right w:val="nil"/>
            </w:tcBorders>
            <w:shd w:val="clear" w:color="auto" w:fill="17365D" w:themeFill="text2" w:themeFillShade="BF"/>
            <w:vAlign w:val="center"/>
          </w:tcPr>
          <w:p w14:paraId="4A6FA8BC" w14:textId="77777777" w:rsidR="00020457" w:rsidRPr="0070329D" w:rsidRDefault="00883BE8" w:rsidP="002D280F">
            <w:pPr>
              <w:pStyle w:val="TableParagraph"/>
              <w:spacing w:before="89"/>
              <w:ind w:left="103"/>
              <w:rPr>
                <w:rFonts w:eastAsia="Arial" w:cstheme="minorHAnsi"/>
                <w:color w:val="FFFFFF" w:themeColor="background1"/>
              </w:rPr>
            </w:pPr>
            <w:r w:rsidRPr="0070329D">
              <w:rPr>
                <w:rFonts w:cstheme="minorHAnsi"/>
                <w:color w:val="FFFFFF" w:themeColor="background1"/>
              </w:rPr>
              <w:t>OHSMS</w:t>
            </w:r>
          </w:p>
        </w:tc>
        <w:tc>
          <w:tcPr>
            <w:tcW w:w="7756" w:type="dxa"/>
            <w:tcBorders>
              <w:top w:val="single" w:sz="4" w:space="0" w:color="000000"/>
              <w:left w:val="nil"/>
              <w:bottom w:val="single" w:sz="4" w:space="0" w:color="000000"/>
              <w:right w:val="single" w:sz="4" w:space="0" w:color="000000"/>
            </w:tcBorders>
            <w:vAlign w:val="center"/>
          </w:tcPr>
          <w:p w14:paraId="38A90DC3" w14:textId="77777777" w:rsidR="00020457" w:rsidRPr="0070329D" w:rsidRDefault="00883BE8" w:rsidP="002D280F">
            <w:pPr>
              <w:pStyle w:val="TableParagraph"/>
              <w:spacing w:before="84"/>
              <w:ind w:left="115"/>
              <w:rPr>
                <w:rFonts w:eastAsia="Arial" w:cstheme="minorHAnsi"/>
                <w:color w:val="000000" w:themeColor="text1"/>
              </w:rPr>
            </w:pPr>
            <w:r w:rsidRPr="0070329D">
              <w:rPr>
                <w:rFonts w:cstheme="minorHAnsi"/>
                <w:color w:val="000000" w:themeColor="text1"/>
              </w:rPr>
              <w:t>Occupational Health and Safety Management</w:t>
            </w:r>
            <w:r w:rsidRPr="0070329D">
              <w:rPr>
                <w:rFonts w:cstheme="minorHAnsi"/>
                <w:color w:val="000000" w:themeColor="text1"/>
                <w:spacing w:val="-12"/>
              </w:rPr>
              <w:t xml:space="preserve"> </w:t>
            </w:r>
            <w:r w:rsidRPr="0070329D">
              <w:rPr>
                <w:rFonts w:cstheme="minorHAnsi"/>
                <w:color w:val="000000" w:themeColor="text1"/>
              </w:rPr>
              <w:t>System</w:t>
            </w:r>
          </w:p>
        </w:tc>
      </w:tr>
      <w:tr w:rsidR="00E62672" w:rsidRPr="0070329D" w14:paraId="63C4B96D" w14:textId="77777777" w:rsidTr="00AF13C8">
        <w:trPr>
          <w:trHeight w:hRule="exact" w:val="432"/>
        </w:trPr>
        <w:tc>
          <w:tcPr>
            <w:tcW w:w="1812" w:type="dxa"/>
            <w:tcBorders>
              <w:top w:val="nil"/>
              <w:left w:val="nil"/>
              <w:bottom w:val="nil"/>
              <w:right w:val="nil"/>
            </w:tcBorders>
            <w:shd w:val="clear" w:color="auto" w:fill="17365D" w:themeFill="text2" w:themeFillShade="BF"/>
            <w:vAlign w:val="center"/>
          </w:tcPr>
          <w:p w14:paraId="35BD6BE7" w14:textId="77777777" w:rsidR="00020457" w:rsidRPr="0070329D" w:rsidRDefault="00883BE8" w:rsidP="002D280F">
            <w:pPr>
              <w:pStyle w:val="TableParagraph"/>
              <w:spacing w:before="86"/>
              <w:ind w:left="103"/>
              <w:rPr>
                <w:rFonts w:eastAsia="Arial" w:cstheme="minorHAnsi"/>
                <w:color w:val="FFFFFF" w:themeColor="background1"/>
              </w:rPr>
            </w:pPr>
            <w:r w:rsidRPr="0070329D">
              <w:rPr>
                <w:rFonts w:cstheme="minorHAnsi"/>
                <w:color w:val="FFFFFF" w:themeColor="background1"/>
              </w:rPr>
              <w:t>OHS</w:t>
            </w:r>
          </w:p>
        </w:tc>
        <w:tc>
          <w:tcPr>
            <w:tcW w:w="7756" w:type="dxa"/>
            <w:tcBorders>
              <w:top w:val="single" w:sz="4" w:space="0" w:color="000000"/>
              <w:left w:val="nil"/>
              <w:bottom w:val="single" w:sz="4" w:space="0" w:color="000000"/>
              <w:right w:val="single" w:sz="4" w:space="0" w:color="000000"/>
            </w:tcBorders>
            <w:vAlign w:val="center"/>
          </w:tcPr>
          <w:p w14:paraId="3EE14945" w14:textId="77777777" w:rsidR="00020457" w:rsidRPr="0070329D" w:rsidRDefault="00883BE8" w:rsidP="002D280F">
            <w:pPr>
              <w:pStyle w:val="TableParagraph"/>
              <w:spacing w:before="81"/>
              <w:ind w:left="115"/>
              <w:rPr>
                <w:rFonts w:eastAsia="Arial" w:cstheme="minorHAnsi"/>
                <w:color w:val="000000" w:themeColor="text1"/>
              </w:rPr>
            </w:pPr>
            <w:r w:rsidRPr="0070329D">
              <w:rPr>
                <w:rFonts w:cstheme="minorHAnsi"/>
                <w:color w:val="000000" w:themeColor="text1"/>
              </w:rPr>
              <w:t>Occupational Health and</w:t>
            </w:r>
            <w:r w:rsidRPr="0070329D">
              <w:rPr>
                <w:rFonts w:cstheme="minorHAnsi"/>
                <w:color w:val="000000" w:themeColor="text1"/>
                <w:spacing w:val="-6"/>
              </w:rPr>
              <w:t xml:space="preserve"> </w:t>
            </w:r>
            <w:r w:rsidRPr="0070329D">
              <w:rPr>
                <w:rFonts w:cstheme="minorHAnsi"/>
                <w:color w:val="000000" w:themeColor="text1"/>
              </w:rPr>
              <w:t>Safety</w:t>
            </w:r>
          </w:p>
        </w:tc>
      </w:tr>
      <w:tr w:rsidR="00E62672" w:rsidRPr="0070329D" w14:paraId="605CC2A9" w14:textId="77777777" w:rsidTr="00AF13C8">
        <w:trPr>
          <w:trHeight w:hRule="exact" w:val="374"/>
        </w:trPr>
        <w:tc>
          <w:tcPr>
            <w:tcW w:w="1812" w:type="dxa"/>
            <w:tcBorders>
              <w:top w:val="nil"/>
              <w:left w:val="nil"/>
              <w:bottom w:val="nil"/>
              <w:right w:val="nil"/>
            </w:tcBorders>
            <w:shd w:val="clear" w:color="auto" w:fill="17365D" w:themeFill="text2" w:themeFillShade="BF"/>
            <w:vAlign w:val="center"/>
          </w:tcPr>
          <w:p w14:paraId="0D0A70E1" w14:textId="77777777" w:rsidR="00020457" w:rsidRPr="0070329D" w:rsidRDefault="002D280F" w:rsidP="002D280F">
            <w:pPr>
              <w:pStyle w:val="TableParagraph"/>
              <w:spacing w:before="89"/>
              <w:ind w:left="103"/>
              <w:rPr>
                <w:rFonts w:eastAsia="Arial" w:cstheme="minorHAnsi"/>
                <w:color w:val="FFFFFF" w:themeColor="background1"/>
              </w:rPr>
            </w:pPr>
            <w:r w:rsidRPr="0070329D">
              <w:rPr>
                <w:rFonts w:cstheme="minorHAnsi"/>
                <w:color w:val="FFFFFF" w:themeColor="background1"/>
              </w:rPr>
              <w:t>HSE</w:t>
            </w:r>
            <w:r w:rsidR="00883BE8" w:rsidRPr="0070329D">
              <w:rPr>
                <w:rFonts w:cstheme="minorHAnsi"/>
                <w:color w:val="FFFFFF" w:themeColor="background1"/>
              </w:rPr>
              <w:t>MS</w:t>
            </w:r>
          </w:p>
        </w:tc>
        <w:tc>
          <w:tcPr>
            <w:tcW w:w="7756" w:type="dxa"/>
            <w:tcBorders>
              <w:top w:val="single" w:sz="4" w:space="0" w:color="000000"/>
              <w:left w:val="nil"/>
              <w:bottom w:val="single" w:sz="4" w:space="0" w:color="000000"/>
              <w:right w:val="single" w:sz="4" w:space="0" w:color="000000"/>
            </w:tcBorders>
            <w:vAlign w:val="center"/>
          </w:tcPr>
          <w:p w14:paraId="649918E4" w14:textId="77777777" w:rsidR="00020457" w:rsidRPr="0070329D" w:rsidRDefault="00883BE8" w:rsidP="002D280F">
            <w:pPr>
              <w:pStyle w:val="TableParagraph"/>
              <w:spacing w:before="84"/>
              <w:ind w:left="115"/>
              <w:rPr>
                <w:rFonts w:eastAsia="Arial" w:cstheme="minorHAnsi"/>
                <w:color w:val="000000" w:themeColor="text1"/>
              </w:rPr>
            </w:pPr>
            <w:r w:rsidRPr="0070329D">
              <w:rPr>
                <w:rFonts w:cstheme="minorHAnsi"/>
                <w:color w:val="000000" w:themeColor="text1"/>
              </w:rPr>
              <w:t>Environmental, Health and safety Management</w:t>
            </w:r>
            <w:r w:rsidRPr="0070329D">
              <w:rPr>
                <w:rFonts w:cstheme="minorHAnsi"/>
                <w:color w:val="000000" w:themeColor="text1"/>
                <w:spacing w:val="-15"/>
              </w:rPr>
              <w:t xml:space="preserve"> </w:t>
            </w:r>
            <w:r w:rsidRPr="0070329D">
              <w:rPr>
                <w:rFonts w:cstheme="minorHAnsi"/>
                <w:color w:val="000000" w:themeColor="text1"/>
              </w:rPr>
              <w:t>System</w:t>
            </w:r>
          </w:p>
        </w:tc>
      </w:tr>
      <w:tr w:rsidR="00E62672" w:rsidRPr="0070329D" w14:paraId="382C9329" w14:textId="77777777" w:rsidTr="00AF13C8">
        <w:trPr>
          <w:trHeight w:hRule="exact" w:val="356"/>
        </w:trPr>
        <w:tc>
          <w:tcPr>
            <w:tcW w:w="1812" w:type="dxa"/>
            <w:tcBorders>
              <w:top w:val="nil"/>
              <w:left w:val="nil"/>
              <w:bottom w:val="nil"/>
              <w:right w:val="nil"/>
            </w:tcBorders>
            <w:shd w:val="clear" w:color="auto" w:fill="17365D" w:themeFill="text2" w:themeFillShade="BF"/>
            <w:vAlign w:val="center"/>
          </w:tcPr>
          <w:p w14:paraId="61A4B372" w14:textId="77777777" w:rsidR="00020457" w:rsidRPr="0070329D" w:rsidRDefault="00883BE8" w:rsidP="002D280F">
            <w:pPr>
              <w:pStyle w:val="TableParagraph"/>
              <w:spacing w:before="89"/>
              <w:ind w:left="103"/>
              <w:rPr>
                <w:rFonts w:eastAsia="Arial" w:cstheme="minorHAnsi"/>
                <w:color w:val="FFFFFF" w:themeColor="background1"/>
              </w:rPr>
            </w:pPr>
            <w:r w:rsidRPr="0070329D">
              <w:rPr>
                <w:rFonts w:cstheme="minorHAnsi"/>
                <w:color w:val="FFFFFF" w:themeColor="background1"/>
              </w:rPr>
              <w:t>SC</w:t>
            </w:r>
          </w:p>
        </w:tc>
        <w:tc>
          <w:tcPr>
            <w:tcW w:w="7756" w:type="dxa"/>
            <w:tcBorders>
              <w:top w:val="single" w:sz="4" w:space="0" w:color="000000"/>
              <w:left w:val="nil"/>
              <w:bottom w:val="single" w:sz="4" w:space="0" w:color="000000"/>
              <w:right w:val="single" w:sz="4" w:space="0" w:color="000000"/>
            </w:tcBorders>
            <w:vAlign w:val="center"/>
          </w:tcPr>
          <w:p w14:paraId="06850564" w14:textId="77777777" w:rsidR="00020457" w:rsidRPr="0070329D" w:rsidRDefault="00883BE8" w:rsidP="002D280F">
            <w:pPr>
              <w:pStyle w:val="TableParagraph"/>
              <w:spacing w:before="84"/>
              <w:ind w:left="115"/>
              <w:rPr>
                <w:rFonts w:eastAsia="Arial" w:cstheme="minorHAnsi"/>
                <w:color w:val="000000" w:themeColor="text1"/>
              </w:rPr>
            </w:pPr>
            <w:r w:rsidRPr="0070329D">
              <w:rPr>
                <w:rFonts w:cstheme="minorHAnsi"/>
                <w:color w:val="000000" w:themeColor="text1"/>
              </w:rPr>
              <w:t>Subcontractor</w:t>
            </w:r>
          </w:p>
        </w:tc>
      </w:tr>
      <w:tr w:rsidR="00E62672" w:rsidRPr="0070329D" w14:paraId="2D7F714E" w14:textId="77777777" w:rsidTr="00AF13C8">
        <w:trPr>
          <w:trHeight w:hRule="exact" w:val="365"/>
        </w:trPr>
        <w:tc>
          <w:tcPr>
            <w:tcW w:w="1812" w:type="dxa"/>
            <w:tcBorders>
              <w:top w:val="nil"/>
              <w:left w:val="nil"/>
              <w:bottom w:val="nil"/>
              <w:right w:val="nil"/>
            </w:tcBorders>
            <w:shd w:val="clear" w:color="auto" w:fill="17365D" w:themeFill="text2" w:themeFillShade="BF"/>
            <w:vAlign w:val="center"/>
          </w:tcPr>
          <w:p w14:paraId="211670D3" w14:textId="77777777" w:rsidR="00020457" w:rsidRPr="0070329D" w:rsidRDefault="00883BE8" w:rsidP="002D280F">
            <w:pPr>
              <w:pStyle w:val="TableParagraph"/>
              <w:spacing w:before="86"/>
              <w:ind w:left="103"/>
              <w:rPr>
                <w:rFonts w:eastAsia="Arial" w:cstheme="minorHAnsi"/>
                <w:color w:val="FFFFFF" w:themeColor="background1"/>
              </w:rPr>
            </w:pPr>
            <w:r w:rsidRPr="0070329D">
              <w:rPr>
                <w:rFonts w:cstheme="minorHAnsi"/>
                <w:color w:val="FFFFFF" w:themeColor="background1"/>
              </w:rPr>
              <w:t>EMP</w:t>
            </w:r>
          </w:p>
        </w:tc>
        <w:tc>
          <w:tcPr>
            <w:tcW w:w="7756" w:type="dxa"/>
            <w:tcBorders>
              <w:top w:val="single" w:sz="4" w:space="0" w:color="000000"/>
              <w:left w:val="nil"/>
              <w:bottom w:val="single" w:sz="4" w:space="0" w:color="000000"/>
              <w:right w:val="single" w:sz="4" w:space="0" w:color="000000"/>
            </w:tcBorders>
            <w:vAlign w:val="center"/>
          </w:tcPr>
          <w:p w14:paraId="74F31BD3" w14:textId="77777777" w:rsidR="00020457" w:rsidRPr="0070329D" w:rsidRDefault="00883BE8" w:rsidP="002D280F">
            <w:pPr>
              <w:pStyle w:val="TableParagraph"/>
              <w:spacing w:before="81"/>
              <w:ind w:left="115"/>
              <w:rPr>
                <w:rFonts w:eastAsia="Arial" w:cstheme="minorHAnsi"/>
                <w:color w:val="000000" w:themeColor="text1"/>
              </w:rPr>
            </w:pPr>
            <w:r w:rsidRPr="0070329D">
              <w:rPr>
                <w:rFonts w:cstheme="minorHAnsi"/>
                <w:color w:val="000000" w:themeColor="text1"/>
              </w:rPr>
              <w:t>Emergency Management</w:t>
            </w:r>
            <w:r w:rsidRPr="0070329D">
              <w:rPr>
                <w:rFonts w:cstheme="minorHAnsi"/>
                <w:color w:val="000000" w:themeColor="text1"/>
                <w:spacing w:val="-3"/>
              </w:rPr>
              <w:t xml:space="preserve"> </w:t>
            </w:r>
            <w:r w:rsidRPr="0070329D">
              <w:rPr>
                <w:rFonts w:cstheme="minorHAnsi"/>
                <w:color w:val="000000" w:themeColor="text1"/>
              </w:rPr>
              <w:t>Plan</w:t>
            </w:r>
          </w:p>
        </w:tc>
      </w:tr>
      <w:tr w:rsidR="00E62672" w:rsidRPr="0070329D" w14:paraId="1CFB4C19" w14:textId="77777777" w:rsidTr="00AF13C8">
        <w:trPr>
          <w:trHeight w:hRule="exact" w:val="365"/>
        </w:trPr>
        <w:tc>
          <w:tcPr>
            <w:tcW w:w="1812" w:type="dxa"/>
            <w:tcBorders>
              <w:top w:val="nil"/>
              <w:left w:val="nil"/>
              <w:bottom w:val="nil"/>
              <w:right w:val="nil"/>
            </w:tcBorders>
            <w:shd w:val="clear" w:color="auto" w:fill="17365D" w:themeFill="text2" w:themeFillShade="BF"/>
            <w:vAlign w:val="center"/>
          </w:tcPr>
          <w:p w14:paraId="0D2A765C" w14:textId="77777777" w:rsidR="00020457" w:rsidRPr="0070329D" w:rsidRDefault="00883BE8" w:rsidP="002D280F">
            <w:pPr>
              <w:pStyle w:val="TableParagraph"/>
              <w:spacing w:before="86"/>
              <w:ind w:left="103"/>
              <w:rPr>
                <w:rFonts w:eastAsia="Arial" w:cstheme="minorHAnsi"/>
                <w:color w:val="FFFFFF" w:themeColor="background1"/>
              </w:rPr>
            </w:pPr>
            <w:r w:rsidRPr="0070329D">
              <w:rPr>
                <w:rFonts w:cstheme="minorHAnsi"/>
                <w:color w:val="FFFFFF" w:themeColor="background1"/>
              </w:rPr>
              <w:t>SWMS</w:t>
            </w:r>
          </w:p>
        </w:tc>
        <w:tc>
          <w:tcPr>
            <w:tcW w:w="7756" w:type="dxa"/>
            <w:tcBorders>
              <w:top w:val="single" w:sz="4" w:space="0" w:color="000000"/>
              <w:left w:val="nil"/>
              <w:bottom w:val="single" w:sz="4" w:space="0" w:color="000000"/>
              <w:right w:val="single" w:sz="4" w:space="0" w:color="000000"/>
            </w:tcBorders>
            <w:vAlign w:val="center"/>
          </w:tcPr>
          <w:p w14:paraId="310B63AA" w14:textId="77777777" w:rsidR="00020457" w:rsidRPr="0070329D" w:rsidRDefault="00883BE8" w:rsidP="002D280F">
            <w:pPr>
              <w:pStyle w:val="TableParagraph"/>
              <w:spacing w:before="81"/>
              <w:ind w:left="115"/>
              <w:rPr>
                <w:rFonts w:eastAsia="Arial" w:cstheme="minorHAnsi"/>
                <w:color w:val="000000" w:themeColor="text1"/>
              </w:rPr>
            </w:pPr>
            <w:r w:rsidRPr="0070329D">
              <w:rPr>
                <w:rFonts w:cstheme="minorHAnsi"/>
                <w:color w:val="000000" w:themeColor="text1"/>
              </w:rPr>
              <w:t>Safe Work Method</w:t>
            </w:r>
            <w:r w:rsidRPr="0070329D">
              <w:rPr>
                <w:rFonts w:cstheme="minorHAnsi"/>
                <w:color w:val="000000" w:themeColor="text1"/>
                <w:spacing w:val="-5"/>
              </w:rPr>
              <w:t xml:space="preserve"> </w:t>
            </w:r>
            <w:r w:rsidRPr="0070329D">
              <w:rPr>
                <w:rFonts w:cstheme="minorHAnsi"/>
                <w:color w:val="000000" w:themeColor="text1"/>
              </w:rPr>
              <w:t>Statement</w:t>
            </w:r>
          </w:p>
        </w:tc>
      </w:tr>
      <w:tr w:rsidR="00E62672" w:rsidRPr="0070329D" w14:paraId="236E7CB9" w14:textId="77777777" w:rsidTr="00AF13C8">
        <w:trPr>
          <w:trHeight w:hRule="exact" w:val="365"/>
        </w:trPr>
        <w:tc>
          <w:tcPr>
            <w:tcW w:w="1812" w:type="dxa"/>
            <w:tcBorders>
              <w:top w:val="nil"/>
              <w:left w:val="nil"/>
              <w:bottom w:val="nil"/>
              <w:right w:val="nil"/>
            </w:tcBorders>
            <w:shd w:val="clear" w:color="auto" w:fill="17365D" w:themeFill="text2" w:themeFillShade="BF"/>
            <w:vAlign w:val="center"/>
          </w:tcPr>
          <w:p w14:paraId="6FA31EAA" w14:textId="77777777" w:rsidR="00020457" w:rsidRPr="0070329D" w:rsidRDefault="00883BE8" w:rsidP="002D280F">
            <w:pPr>
              <w:pStyle w:val="TableParagraph"/>
              <w:spacing w:before="89"/>
              <w:ind w:left="103"/>
              <w:rPr>
                <w:rFonts w:eastAsia="Arial" w:cstheme="minorHAnsi"/>
                <w:color w:val="FFFFFF" w:themeColor="background1"/>
              </w:rPr>
            </w:pPr>
            <w:r w:rsidRPr="0070329D">
              <w:rPr>
                <w:rFonts w:cstheme="minorHAnsi"/>
                <w:color w:val="FFFFFF" w:themeColor="background1"/>
              </w:rPr>
              <w:t>RA</w:t>
            </w:r>
          </w:p>
        </w:tc>
        <w:tc>
          <w:tcPr>
            <w:tcW w:w="7756" w:type="dxa"/>
            <w:tcBorders>
              <w:top w:val="single" w:sz="4" w:space="0" w:color="000000"/>
              <w:left w:val="nil"/>
              <w:bottom w:val="single" w:sz="4" w:space="0" w:color="000000"/>
              <w:right w:val="single" w:sz="4" w:space="0" w:color="000000"/>
            </w:tcBorders>
            <w:vAlign w:val="center"/>
          </w:tcPr>
          <w:p w14:paraId="5FDC59D0" w14:textId="77777777" w:rsidR="00020457" w:rsidRPr="0070329D" w:rsidRDefault="00883BE8" w:rsidP="002D280F">
            <w:pPr>
              <w:pStyle w:val="TableParagraph"/>
              <w:spacing w:before="84"/>
              <w:ind w:left="115"/>
              <w:rPr>
                <w:rFonts w:eastAsia="Arial" w:cstheme="minorHAnsi"/>
                <w:color w:val="000000" w:themeColor="text1"/>
              </w:rPr>
            </w:pPr>
            <w:r w:rsidRPr="0070329D">
              <w:rPr>
                <w:rFonts w:cstheme="minorHAnsi"/>
                <w:color w:val="000000" w:themeColor="text1"/>
              </w:rPr>
              <w:t>Risk</w:t>
            </w:r>
            <w:r w:rsidRPr="0070329D">
              <w:rPr>
                <w:rFonts w:cstheme="minorHAnsi"/>
                <w:color w:val="000000" w:themeColor="text1"/>
                <w:spacing w:val="-4"/>
              </w:rPr>
              <w:t xml:space="preserve"> </w:t>
            </w:r>
            <w:r w:rsidRPr="0070329D">
              <w:rPr>
                <w:rFonts w:cstheme="minorHAnsi"/>
                <w:color w:val="000000" w:themeColor="text1"/>
              </w:rPr>
              <w:t>Assessment</w:t>
            </w:r>
          </w:p>
        </w:tc>
      </w:tr>
      <w:tr w:rsidR="00E62672" w:rsidRPr="0070329D" w14:paraId="7B61F47A" w14:textId="77777777" w:rsidTr="00AF13C8">
        <w:trPr>
          <w:trHeight w:hRule="exact" w:val="347"/>
        </w:trPr>
        <w:tc>
          <w:tcPr>
            <w:tcW w:w="1812" w:type="dxa"/>
            <w:tcBorders>
              <w:top w:val="nil"/>
              <w:left w:val="nil"/>
              <w:bottom w:val="nil"/>
              <w:right w:val="nil"/>
            </w:tcBorders>
            <w:shd w:val="clear" w:color="auto" w:fill="17365D" w:themeFill="text2" w:themeFillShade="BF"/>
            <w:vAlign w:val="center"/>
          </w:tcPr>
          <w:p w14:paraId="60B377DB" w14:textId="77777777" w:rsidR="00020457" w:rsidRPr="0070329D" w:rsidRDefault="00883BE8" w:rsidP="002D280F">
            <w:pPr>
              <w:pStyle w:val="TableParagraph"/>
              <w:spacing w:before="89"/>
              <w:ind w:left="103"/>
              <w:rPr>
                <w:rFonts w:eastAsia="Arial" w:cstheme="minorHAnsi"/>
                <w:color w:val="FFFFFF" w:themeColor="background1"/>
              </w:rPr>
            </w:pPr>
            <w:r w:rsidRPr="0070329D">
              <w:rPr>
                <w:rFonts w:cstheme="minorHAnsi"/>
                <w:color w:val="FFFFFF" w:themeColor="background1"/>
              </w:rPr>
              <w:t>MSDS</w:t>
            </w:r>
          </w:p>
        </w:tc>
        <w:tc>
          <w:tcPr>
            <w:tcW w:w="7756" w:type="dxa"/>
            <w:tcBorders>
              <w:top w:val="single" w:sz="4" w:space="0" w:color="000000"/>
              <w:left w:val="nil"/>
              <w:bottom w:val="single" w:sz="4" w:space="0" w:color="000000"/>
              <w:right w:val="single" w:sz="4" w:space="0" w:color="000000"/>
            </w:tcBorders>
            <w:vAlign w:val="center"/>
          </w:tcPr>
          <w:p w14:paraId="600A04AB" w14:textId="77777777" w:rsidR="00020457" w:rsidRPr="0070329D" w:rsidRDefault="00883BE8" w:rsidP="002D280F">
            <w:pPr>
              <w:pStyle w:val="TableParagraph"/>
              <w:spacing w:before="84"/>
              <w:ind w:left="115"/>
              <w:rPr>
                <w:rFonts w:eastAsia="Arial" w:cstheme="minorHAnsi"/>
                <w:color w:val="000000" w:themeColor="text1"/>
              </w:rPr>
            </w:pPr>
            <w:r w:rsidRPr="0070329D">
              <w:rPr>
                <w:rFonts w:cstheme="minorHAnsi"/>
                <w:color w:val="000000" w:themeColor="text1"/>
              </w:rPr>
              <w:t>Material Safety Data</w:t>
            </w:r>
            <w:r w:rsidRPr="0070329D">
              <w:rPr>
                <w:rFonts w:cstheme="minorHAnsi"/>
                <w:color w:val="000000" w:themeColor="text1"/>
                <w:spacing w:val="-8"/>
              </w:rPr>
              <w:t xml:space="preserve"> </w:t>
            </w:r>
            <w:r w:rsidRPr="0070329D">
              <w:rPr>
                <w:rFonts w:cstheme="minorHAnsi"/>
                <w:color w:val="000000" w:themeColor="text1"/>
              </w:rPr>
              <w:t>Sheet</w:t>
            </w:r>
          </w:p>
        </w:tc>
      </w:tr>
      <w:tr w:rsidR="00E62672" w:rsidRPr="0070329D" w14:paraId="09B332FF" w14:textId="77777777" w:rsidTr="00AF13C8">
        <w:trPr>
          <w:trHeight w:hRule="exact" w:val="356"/>
        </w:trPr>
        <w:tc>
          <w:tcPr>
            <w:tcW w:w="1812" w:type="dxa"/>
            <w:tcBorders>
              <w:top w:val="nil"/>
              <w:left w:val="nil"/>
              <w:bottom w:val="nil"/>
              <w:right w:val="nil"/>
            </w:tcBorders>
            <w:shd w:val="clear" w:color="auto" w:fill="17365D" w:themeFill="text2" w:themeFillShade="BF"/>
            <w:vAlign w:val="center"/>
          </w:tcPr>
          <w:p w14:paraId="77ECDCC9" w14:textId="77777777" w:rsidR="00020457" w:rsidRPr="0070329D" w:rsidRDefault="00883BE8" w:rsidP="002D280F">
            <w:pPr>
              <w:pStyle w:val="TableParagraph"/>
              <w:spacing w:before="86"/>
              <w:ind w:left="103"/>
              <w:rPr>
                <w:rFonts w:eastAsia="Arial" w:cstheme="minorHAnsi"/>
                <w:color w:val="FFFFFF" w:themeColor="background1"/>
              </w:rPr>
            </w:pPr>
            <w:r w:rsidRPr="0070329D">
              <w:rPr>
                <w:rFonts w:cstheme="minorHAnsi"/>
                <w:color w:val="FFFFFF" w:themeColor="background1"/>
              </w:rPr>
              <w:t>COSHH</w:t>
            </w:r>
          </w:p>
        </w:tc>
        <w:tc>
          <w:tcPr>
            <w:tcW w:w="7756" w:type="dxa"/>
            <w:tcBorders>
              <w:top w:val="single" w:sz="4" w:space="0" w:color="000000"/>
              <w:left w:val="nil"/>
              <w:bottom w:val="single" w:sz="4" w:space="0" w:color="000000"/>
              <w:right w:val="single" w:sz="4" w:space="0" w:color="000000"/>
            </w:tcBorders>
            <w:vAlign w:val="center"/>
          </w:tcPr>
          <w:p w14:paraId="54DEFD95" w14:textId="77777777" w:rsidR="00020457" w:rsidRPr="0070329D" w:rsidRDefault="00883BE8" w:rsidP="002D280F">
            <w:pPr>
              <w:pStyle w:val="TableParagraph"/>
              <w:spacing w:before="81"/>
              <w:ind w:left="115"/>
              <w:rPr>
                <w:rFonts w:eastAsia="Arial" w:cstheme="minorHAnsi"/>
                <w:color w:val="000000" w:themeColor="text1"/>
              </w:rPr>
            </w:pPr>
            <w:r w:rsidRPr="0070329D">
              <w:rPr>
                <w:rFonts w:cstheme="minorHAnsi"/>
                <w:color w:val="000000" w:themeColor="text1"/>
              </w:rPr>
              <w:t>Control of substance hazardous to</w:t>
            </w:r>
            <w:r w:rsidRPr="0070329D">
              <w:rPr>
                <w:rFonts w:cstheme="minorHAnsi"/>
                <w:color w:val="000000" w:themeColor="text1"/>
                <w:spacing w:val="-9"/>
              </w:rPr>
              <w:t xml:space="preserve"> </w:t>
            </w:r>
            <w:r w:rsidRPr="0070329D">
              <w:rPr>
                <w:rFonts w:cstheme="minorHAnsi"/>
                <w:color w:val="000000" w:themeColor="text1"/>
              </w:rPr>
              <w:t>health</w:t>
            </w:r>
          </w:p>
        </w:tc>
      </w:tr>
      <w:tr w:rsidR="00E62672" w:rsidRPr="0070329D" w14:paraId="50839A47" w14:textId="77777777" w:rsidTr="00AF13C8">
        <w:trPr>
          <w:trHeight w:hRule="exact" w:val="434"/>
        </w:trPr>
        <w:tc>
          <w:tcPr>
            <w:tcW w:w="1812" w:type="dxa"/>
            <w:tcBorders>
              <w:top w:val="nil"/>
              <w:left w:val="nil"/>
              <w:bottom w:val="nil"/>
              <w:right w:val="nil"/>
            </w:tcBorders>
            <w:shd w:val="clear" w:color="auto" w:fill="17365D" w:themeFill="text2" w:themeFillShade="BF"/>
            <w:vAlign w:val="center"/>
          </w:tcPr>
          <w:p w14:paraId="3AB80966" w14:textId="77777777" w:rsidR="00020457" w:rsidRPr="0070329D" w:rsidRDefault="00883BE8" w:rsidP="002D280F">
            <w:pPr>
              <w:pStyle w:val="TableParagraph"/>
              <w:spacing w:before="89"/>
              <w:ind w:left="103"/>
              <w:rPr>
                <w:rFonts w:eastAsia="Arial" w:cstheme="minorHAnsi"/>
                <w:color w:val="FFFFFF" w:themeColor="background1"/>
              </w:rPr>
            </w:pPr>
            <w:r w:rsidRPr="0070329D">
              <w:rPr>
                <w:rFonts w:cstheme="minorHAnsi"/>
                <w:color w:val="FFFFFF" w:themeColor="background1"/>
              </w:rPr>
              <w:t>HCS</w:t>
            </w:r>
          </w:p>
        </w:tc>
        <w:tc>
          <w:tcPr>
            <w:tcW w:w="7756" w:type="dxa"/>
            <w:tcBorders>
              <w:top w:val="single" w:sz="4" w:space="0" w:color="000000"/>
              <w:left w:val="nil"/>
              <w:bottom w:val="single" w:sz="4" w:space="0" w:color="000000"/>
              <w:right w:val="single" w:sz="4" w:space="0" w:color="000000"/>
            </w:tcBorders>
            <w:vAlign w:val="center"/>
          </w:tcPr>
          <w:p w14:paraId="414D60B3" w14:textId="77777777" w:rsidR="00020457" w:rsidRPr="0070329D" w:rsidRDefault="00883BE8" w:rsidP="002D280F">
            <w:pPr>
              <w:pStyle w:val="TableParagraph"/>
              <w:spacing w:before="84"/>
              <w:ind w:left="115"/>
              <w:rPr>
                <w:rFonts w:eastAsia="Arial" w:cstheme="minorHAnsi"/>
                <w:color w:val="000000" w:themeColor="text1"/>
              </w:rPr>
            </w:pPr>
            <w:r w:rsidRPr="0070329D">
              <w:rPr>
                <w:rFonts w:cstheme="minorHAnsi"/>
                <w:color w:val="000000" w:themeColor="text1"/>
              </w:rPr>
              <w:t>Hazardous Chemical Substance</w:t>
            </w:r>
          </w:p>
        </w:tc>
      </w:tr>
      <w:tr w:rsidR="00E62672" w:rsidRPr="0070329D" w14:paraId="0022803C" w14:textId="77777777" w:rsidTr="00AF13C8">
        <w:trPr>
          <w:trHeight w:hRule="exact" w:val="432"/>
        </w:trPr>
        <w:tc>
          <w:tcPr>
            <w:tcW w:w="1812" w:type="dxa"/>
            <w:tcBorders>
              <w:top w:val="nil"/>
              <w:left w:val="nil"/>
              <w:bottom w:val="nil"/>
              <w:right w:val="nil"/>
            </w:tcBorders>
            <w:shd w:val="clear" w:color="auto" w:fill="17365D" w:themeFill="text2" w:themeFillShade="BF"/>
            <w:vAlign w:val="center"/>
          </w:tcPr>
          <w:p w14:paraId="63C27B2B" w14:textId="77777777" w:rsidR="00020457" w:rsidRPr="0070329D" w:rsidRDefault="00883BE8" w:rsidP="002D280F">
            <w:pPr>
              <w:pStyle w:val="TableParagraph"/>
              <w:spacing w:before="86"/>
              <w:ind w:left="103"/>
              <w:rPr>
                <w:rFonts w:eastAsia="Arial" w:cstheme="minorHAnsi"/>
                <w:color w:val="FFFFFF" w:themeColor="background1"/>
              </w:rPr>
            </w:pPr>
            <w:r w:rsidRPr="0070329D">
              <w:rPr>
                <w:rFonts w:cstheme="minorHAnsi"/>
                <w:color w:val="FFFFFF" w:themeColor="background1"/>
              </w:rPr>
              <w:t>PPE</w:t>
            </w:r>
          </w:p>
        </w:tc>
        <w:tc>
          <w:tcPr>
            <w:tcW w:w="7756" w:type="dxa"/>
            <w:tcBorders>
              <w:top w:val="single" w:sz="4" w:space="0" w:color="000000"/>
              <w:left w:val="nil"/>
              <w:bottom w:val="single" w:sz="4" w:space="0" w:color="000000"/>
              <w:right w:val="single" w:sz="4" w:space="0" w:color="000000"/>
            </w:tcBorders>
            <w:vAlign w:val="center"/>
          </w:tcPr>
          <w:p w14:paraId="36FC179C" w14:textId="77777777" w:rsidR="00020457" w:rsidRPr="0070329D" w:rsidRDefault="00883BE8" w:rsidP="002D280F">
            <w:pPr>
              <w:pStyle w:val="TableParagraph"/>
              <w:spacing w:before="81"/>
              <w:ind w:left="115"/>
              <w:rPr>
                <w:rFonts w:eastAsia="Arial" w:cstheme="minorHAnsi"/>
                <w:color w:val="000000" w:themeColor="text1"/>
              </w:rPr>
            </w:pPr>
            <w:r w:rsidRPr="0070329D">
              <w:rPr>
                <w:rFonts w:cstheme="minorHAnsi"/>
                <w:color w:val="000000" w:themeColor="text1"/>
              </w:rPr>
              <w:t>Personal Protective</w:t>
            </w:r>
            <w:r w:rsidRPr="0070329D">
              <w:rPr>
                <w:rFonts w:cstheme="minorHAnsi"/>
                <w:color w:val="000000" w:themeColor="text1"/>
                <w:spacing w:val="-3"/>
              </w:rPr>
              <w:t xml:space="preserve"> </w:t>
            </w:r>
            <w:r w:rsidRPr="0070329D">
              <w:rPr>
                <w:rFonts w:cstheme="minorHAnsi"/>
                <w:color w:val="000000" w:themeColor="text1"/>
              </w:rPr>
              <w:t>Equipment</w:t>
            </w:r>
          </w:p>
        </w:tc>
      </w:tr>
      <w:tr w:rsidR="00E62672" w:rsidRPr="0070329D" w14:paraId="11F893F6" w14:textId="77777777" w:rsidTr="00AF13C8">
        <w:trPr>
          <w:trHeight w:hRule="exact" w:val="434"/>
        </w:trPr>
        <w:tc>
          <w:tcPr>
            <w:tcW w:w="1812" w:type="dxa"/>
            <w:tcBorders>
              <w:top w:val="nil"/>
              <w:left w:val="nil"/>
              <w:bottom w:val="nil"/>
              <w:right w:val="nil"/>
            </w:tcBorders>
            <w:shd w:val="clear" w:color="auto" w:fill="17365D" w:themeFill="text2" w:themeFillShade="BF"/>
            <w:vAlign w:val="center"/>
          </w:tcPr>
          <w:p w14:paraId="469E38FD" w14:textId="77777777" w:rsidR="00020457" w:rsidRPr="0070329D" w:rsidRDefault="00883BE8" w:rsidP="002D280F">
            <w:pPr>
              <w:pStyle w:val="TableParagraph"/>
              <w:spacing w:before="89"/>
              <w:ind w:left="103"/>
              <w:rPr>
                <w:rFonts w:eastAsia="Arial" w:cstheme="minorHAnsi"/>
                <w:color w:val="FFFFFF" w:themeColor="background1"/>
              </w:rPr>
            </w:pPr>
            <w:r w:rsidRPr="0070329D">
              <w:rPr>
                <w:rFonts w:cstheme="minorHAnsi"/>
                <w:color w:val="FFFFFF" w:themeColor="background1"/>
              </w:rPr>
              <w:t>VDU</w:t>
            </w:r>
          </w:p>
        </w:tc>
        <w:tc>
          <w:tcPr>
            <w:tcW w:w="7756" w:type="dxa"/>
            <w:tcBorders>
              <w:top w:val="single" w:sz="4" w:space="0" w:color="000000"/>
              <w:left w:val="nil"/>
              <w:bottom w:val="single" w:sz="4" w:space="0" w:color="000000"/>
              <w:right w:val="single" w:sz="4" w:space="0" w:color="000000"/>
            </w:tcBorders>
            <w:vAlign w:val="center"/>
          </w:tcPr>
          <w:p w14:paraId="3EFD2EC8" w14:textId="77777777" w:rsidR="00020457" w:rsidRPr="0070329D" w:rsidRDefault="00883BE8" w:rsidP="002D280F">
            <w:pPr>
              <w:pStyle w:val="TableParagraph"/>
              <w:spacing w:before="84"/>
              <w:ind w:left="115"/>
              <w:rPr>
                <w:rFonts w:eastAsia="Arial" w:cstheme="minorHAnsi"/>
                <w:color w:val="000000" w:themeColor="text1"/>
              </w:rPr>
            </w:pPr>
            <w:r w:rsidRPr="0070329D">
              <w:rPr>
                <w:rFonts w:cstheme="minorHAnsi"/>
                <w:color w:val="000000" w:themeColor="text1"/>
              </w:rPr>
              <w:t>Video Display</w:t>
            </w:r>
            <w:r w:rsidRPr="0070329D">
              <w:rPr>
                <w:rFonts w:cstheme="minorHAnsi"/>
                <w:color w:val="000000" w:themeColor="text1"/>
                <w:spacing w:val="-7"/>
              </w:rPr>
              <w:t xml:space="preserve"> </w:t>
            </w:r>
            <w:r w:rsidRPr="0070329D">
              <w:rPr>
                <w:rFonts w:cstheme="minorHAnsi"/>
                <w:color w:val="000000" w:themeColor="text1"/>
              </w:rPr>
              <w:t>Unit</w:t>
            </w:r>
          </w:p>
        </w:tc>
      </w:tr>
      <w:tr w:rsidR="00E62672" w:rsidRPr="0070329D" w14:paraId="47F40D1B" w14:textId="77777777" w:rsidTr="00AF13C8">
        <w:trPr>
          <w:trHeight w:hRule="exact" w:val="383"/>
        </w:trPr>
        <w:tc>
          <w:tcPr>
            <w:tcW w:w="1812" w:type="dxa"/>
            <w:tcBorders>
              <w:top w:val="nil"/>
              <w:left w:val="nil"/>
              <w:bottom w:val="nil"/>
              <w:right w:val="nil"/>
            </w:tcBorders>
            <w:shd w:val="clear" w:color="auto" w:fill="17365D" w:themeFill="text2" w:themeFillShade="BF"/>
            <w:vAlign w:val="center"/>
          </w:tcPr>
          <w:p w14:paraId="08510E07" w14:textId="77777777" w:rsidR="00020457" w:rsidRPr="0070329D" w:rsidRDefault="00883BE8" w:rsidP="002D280F">
            <w:pPr>
              <w:pStyle w:val="TableParagraph"/>
              <w:spacing w:before="86"/>
              <w:ind w:left="103"/>
              <w:rPr>
                <w:rFonts w:eastAsia="Arial" w:cstheme="minorHAnsi"/>
                <w:color w:val="FFFFFF" w:themeColor="background1"/>
              </w:rPr>
            </w:pPr>
            <w:r w:rsidRPr="0070329D">
              <w:rPr>
                <w:rFonts w:cstheme="minorHAnsi"/>
                <w:color w:val="FFFFFF" w:themeColor="background1"/>
              </w:rPr>
              <w:t>AED</w:t>
            </w:r>
          </w:p>
        </w:tc>
        <w:tc>
          <w:tcPr>
            <w:tcW w:w="7756" w:type="dxa"/>
            <w:tcBorders>
              <w:top w:val="single" w:sz="4" w:space="0" w:color="000000"/>
              <w:left w:val="nil"/>
              <w:bottom w:val="single" w:sz="4" w:space="0" w:color="000000"/>
              <w:right w:val="single" w:sz="4" w:space="0" w:color="000000"/>
            </w:tcBorders>
            <w:vAlign w:val="center"/>
          </w:tcPr>
          <w:p w14:paraId="2893C4DD" w14:textId="77777777" w:rsidR="00020457" w:rsidRPr="0070329D" w:rsidRDefault="00883BE8" w:rsidP="002D280F">
            <w:pPr>
              <w:pStyle w:val="TableParagraph"/>
              <w:spacing w:before="81"/>
              <w:ind w:left="115"/>
              <w:rPr>
                <w:rFonts w:eastAsia="Arial" w:cstheme="minorHAnsi"/>
                <w:color w:val="000000" w:themeColor="text1"/>
              </w:rPr>
            </w:pPr>
            <w:r w:rsidRPr="0070329D">
              <w:rPr>
                <w:rFonts w:cstheme="minorHAnsi"/>
                <w:color w:val="000000" w:themeColor="text1"/>
              </w:rPr>
              <w:t>Automated External</w:t>
            </w:r>
            <w:r w:rsidRPr="0070329D">
              <w:rPr>
                <w:rFonts w:cstheme="minorHAnsi"/>
                <w:color w:val="000000" w:themeColor="text1"/>
                <w:spacing w:val="-9"/>
              </w:rPr>
              <w:t xml:space="preserve"> </w:t>
            </w:r>
            <w:r w:rsidRPr="0070329D">
              <w:rPr>
                <w:rFonts w:cstheme="minorHAnsi"/>
                <w:color w:val="000000" w:themeColor="text1"/>
              </w:rPr>
              <w:t>Defibrillator</w:t>
            </w:r>
          </w:p>
        </w:tc>
      </w:tr>
      <w:tr w:rsidR="00E62672" w:rsidRPr="0070329D" w14:paraId="0961645C" w14:textId="77777777" w:rsidTr="00AF13C8">
        <w:trPr>
          <w:trHeight w:hRule="exact" w:val="401"/>
        </w:trPr>
        <w:tc>
          <w:tcPr>
            <w:tcW w:w="1812" w:type="dxa"/>
            <w:tcBorders>
              <w:top w:val="nil"/>
              <w:left w:val="nil"/>
              <w:bottom w:val="nil"/>
              <w:right w:val="nil"/>
            </w:tcBorders>
            <w:shd w:val="clear" w:color="auto" w:fill="17365D" w:themeFill="text2" w:themeFillShade="BF"/>
            <w:vAlign w:val="center"/>
          </w:tcPr>
          <w:p w14:paraId="78A78ED6" w14:textId="77777777" w:rsidR="00020457" w:rsidRPr="0070329D" w:rsidRDefault="00883BE8" w:rsidP="002D280F">
            <w:pPr>
              <w:pStyle w:val="TableParagraph"/>
              <w:spacing w:before="89"/>
              <w:ind w:left="103"/>
              <w:rPr>
                <w:rFonts w:eastAsia="Arial" w:cstheme="minorHAnsi"/>
                <w:color w:val="FFFFFF" w:themeColor="background1"/>
              </w:rPr>
            </w:pPr>
            <w:r w:rsidRPr="0070329D">
              <w:rPr>
                <w:rFonts w:cstheme="minorHAnsi"/>
                <w:color w:val="FFFFFF" w:themeColor="background1"/>
              </w:rPr>
              <w:t>PTW</w:t>
            </w:r>
          </w:p>
        </w:tc>
        <w:tc>
          <w:tcPr>
            <w:tcW w:w="7756" w:type="dxa"/>
            <w:tcBorders>
              <w:top w:val="single" w:sz="4" w:space="0" w:color="000000"/>
              <w:left w:val="nil"/>
              <w:bottom w:val="single" w:sz="4" w:space="0" w:color="000000"/>
              <w:right w:val="single" w:sz="4" w:space="0" w:color="000000"/>
            </w:tcBorders>
            <w:vAlign w:val="center"/>
          </w:tcPr>
          <w:p w14:paraId="4F1F9344" w14:textId="77777777" w:rsidR="00020457" w:rsidRPr="0070329D" w:rsidRDefault="00883BE8" w:rsidP="002D280F">
            <w:pPr>
              <w:pStyle w:val="TableParagraph"/>
              <w:spacing w:before="84"/>
              <w:ind w:left="115"/>
              <w:rPr>
                <w:rFonts w:eastAsia="Arial" w:cstheme="minorHAnsi"/>
                <w:color w:val="000000" w:themeColor="text1"/>
              </w:rPr>
            </w:pPr>
            <w:r w:rsidRPr="0070329D">
              <w:rPr>
                <w:rFonts w:cstheme="minorHAnsi"/>
                <w:color w:val="000000" w:themeColor="text1"/>
              </w:rPr>
              <w:t>Permit to</w:t>
            </w:r>
            <w:r w:rsidRPr="0070329D">
              <w:rPr>
                <w:rFonts w:cstheme="minorHAnsi"/>
                <w:color w:val="000000" w:themeColor="text1"/>
                <w:spacing w:val="-4"/>
              </w:rPr>
              <w:t xml:space="preserve"> </w:t>
            </w:r>
            <w:r w:rsidRPr="0070329D">
              <w:rPr>
                <w:rFonts w:cstheme="minorHAnsi"/>
                <w:color w:val="000000" w:themeColor="text1"/>
              </w:rPr>
              <w:t>Work</w:t>
            </w:r>
          </w:p>
        </w:tc>
      </w:tr>
      <w:tr w:rsidR="00E62672" w:rsidRPr="0070329D" w14:paraId="7AE2E7B3" w14:textId="77777777" w:rsidTr="00AF13C8">
        <w:trPr>
          <w:trHeight w:hRule="exact" w:val="410"/>
        </w:trPr>
        <w:tc>
          <w:tcPr>
            <w:tcW w:w="1812" w:type="dxa"/>
            <w:tcBorders>
              <w:top w:val="nil"/>
              <w:left w:val="nil"/>
              <w:bottom w:val="nil"/>
              <w:right w:val="nil"/>
            </w:tcBorders>
            <w:shd w:val="clear" w:color="auto" w:fill="17365D" w:themeFill="text2" w:themeFillShade="BF"/>
            <w:vAlign w:val="center"/>
          </w:tcPr>
          <w:p w14:paraId="7853C9ED" w14:textId="77777777" w:rsidR="00020457" w:rsidRPr="0070329D" w:rsidRDefault="00883BE8" w:rsidP="002D280F">
            <w:pPr>
              <w:pStyle w:val="TableParagraph"/>
              <w:spacing w:before="86"/>
              <w:ind w:left="103"/>
              <w:rPr>
                <w:rFonts w:eastAsia="Arial" w:cstheme="minorHAnsi"/>
                <w:color w:val="FFFFFF" w:themeColor="background1"/>
              </w:rPr>
            </w:pPr>
            <w:r w:rsidRPr="0070329D">
              <w:rPr>
                <w:rFonts w:cstheme="minorHAnsi"/>
                <w:color w:val="FFFFFF" w:themeColor="background1"/>
              </w:rPr>
              <w:t>MEP</w:t>
            </w:r>
          </w:p>
        </w:tc>
        <w:tc>
          <w:tcPr>
            <w:tcW w:w="7756" w:type="dxa"/>
            <w:tcBorders>
              <w:top w:val="single" w:sz="4" w:space="0" w:color="000000"/>
              <w:left w:val="nil"/>
              <w:bottom w:val="single" w:sz="4" w:space="0" w:color="000000"/>
              <w:right w:val="single" w:sz="4" w:space="0" w:color="000000"/>
            </w:tcBorders>
            <w:vAlign w:val="center"/>
          </w:tcPr>
          <w:p w14:paraId="41768541" w14:textId="77777777" w:rsidR="00020457" w:rsidRPr="0070329D" w:rsidRDefault="00883BE8" w:rsidP="002D280F">
            <w:pPr>
              <w:pStyle w:val="TableParagraph"/>
              <w:spacing w:before="81"/>
              <w:ind w:left="115"/>
              <w:rPr>
                <w:rFonts w:eastAsia="Arial" w:cstheme="minorHAnsi"/>
                <w:color w:val="000000" w:themeColor="text1"/>
              </w:rPr>
            </w:pPr>
            <w:r w:rsidRPr="0070329D">
              <w:rPr>
                <w:rFonts w:cstheme="minorHAnsi"/>
                <w:color w:val="000000" w:themeColor="text1"/>
              </w:rPr>
              <w:t>Mechanical, Electrical and</w:t>
            </w:r>
            <w:r w:rsidRPr="0070329D">
              <w:rPr>
                <w:rFonts w:cstheme="minorHAnsi"/>
                <w:color w:val="000000" w:themeColor="text1"/>
                <w:spacing w:val="-6"/>
              </w:rPr>
              <w:t xml:space="preserve"> </w:t>
            </w:r>
            <w:r w:rsidRPr="0070329D">
              <w:rPr>
                <w:rFonts w:cstheme="minorHAnsi"/>
                <w:color w:val="000000" w:themeColor="text1"/>
              </w:rPr>
              <w:t>Plumbing</w:t>
            </w:r>
          </w:p>
        </w:tc>
      </w:tr>
      <w:tr w:rsidR="00E62672" w:rsidRPr="0070329D" w14:paraId="68D743E9" w14:textId="77777777" w:rsidTr="00AF13C8">
        <w:trPr>
          <w:trHeight w:hRule="exact" w:val="356"/>
        </w:trPr>
        <w:tc>
          <w:tcPr>
            <w:tcW w:w="1812" w:type="dxa"/>
            <w:tcBorders>
              <w:top w:val="nil"/>
              <w:left w:val="nil"/>
              <w:bottom w:val="nil"/>
              <w:right w:val="nil"/>
            </w:tcBorders>
            <w:shd w:val="clear" w:color="auto" w:fill="17365D" w:themeFill="text2" w:themeFillShade="BF"/>
            <w:vAlign w:val="center"/>
          </w:tcPr>
          <w:p w14:paraId="6DDFBD1A" w14:textId="77777777" w:rsidR="002D280F" w:rsidRPr="0070329D" w:rsidRDefault="002D280F" w:rsidP="002D280F">
            <w:pPr>
              <w:pStyle w:val="TableParagraph"/>
              <w:ind w:left="103"/>
              <w:rPr>
                <w:rFonts w:cstheme="minorHAnsi"/>
                <w:color w:val="FFFFFF" w:themeColor="background1"/>
              </w:rPr>
            </w:pPr>
            <w:r w:rsidRPr="0070329D">
              <w:rPr>
                <w:rFonts w:cstheme="minorHAnsi"/>
                <w:color w:val="FFFFFF" w:themeColor="background1"/>
              </w:rPr>
              <w:t>ISO</w:t>
            </w:r>
          </w:p>
        </w:tc>
        <w:tc>
          <w:tcPr>
            <w:tcW w:w="7756" w:type="dxa"/>
            <w:tcBorders>
              <w:top w:val="single" w:sz="4" w:space="0" w:color="000000"/>
              <w:left w:val="nil"/>
              <w:bottom w:val="single" w:sz="4" w:space="0" w:color="000000"/>
              <w:right w:val="single" w:sz="4" w:space="0" w:color="000000"/>
            </w:tcBorders>
            <w:vAlign w:val="center"/>
          </w:tcPr>
          <w:p w14:paraId="3B66910C" w14:textId="77777777" w:rsidR="002D280F" w:rsidRPr="0070329D" w:rsidRDefault="002D280F" w:rsidP="002D280F">
            <w:pPr>
              <w:pStyle w:val="TableParagraph"/>
              <w:ind w:left="103"/>
              <w:rPr>
                <w:rFonts w:cstheme="minorHAnsi"/>
                <w:color w:val="000000" w:themeColor="text1"/>
              </w:rPr>
            </w:pPr>
            <w:r w:rsidRPr="0070329D">
              <w:rPr>
                <w:rFonts w:cstheme="minorHAnsi"/>
                <w:color w:val="000000" w:themeColor="text1"/>
              </w:rPr>
              <w:t>International Organization for Standardization</w:t>
            </w:r>
          </w:p>
        </w:tc>
      </w:tr>
      <w:tr w:rsidR="00E62672" w:rsidRPr="0070329D" w14:paraId="719ACA3B" w14:textId="77777777" w:rsidTr="00AF13C8">
        <w:trPr>
          <w:trHeight w:hRule="exact" w:val="266"/>
        </w:trPr>
        <w:tc>
          <w:tcPr>
            <w:tcW w:w="1812" w:type="dxa"/>
            <w:tcBorders>
              <w:top w:val="nil"/>
              <w:left w:val="nil"/>
              <w:bottom w:val="nil"/>
              <w:right w:val="nil"/>
            </w:tcBorders>
            <w:shd w:val="clear" w:color="auto" w:fill="17365D" w:themeFill="text2" w:themeFillShade="BF"/>
            <w:vAlign w:val="center"/>
          </w:tcPr>
          <w:p w14:paraId="25553795" w14:textId="77777777" w:rsidR="002D280F" w:rsidRPr="0070329D" w:rsidRDefault="002D280F" w:rsidP="002D280F">
            <w:pPr>
              <w:pStyle w:val="TableParagraph"/>
              <w:ind w:left="103"/>
              <w:rPr>
                <w:rFonts w:cstheme="minorHAnsi"/>
                <w:color w:val="FFFFFF" w:themeColor="background1"/>
              </w:rPr>
            </w:pPr>
            <w:r w:rsidRPr="0070329D">
              <w:rPr>
                <w:rFonts w:cstheme="minorHAnsi"/>
                <w:color w:val="FFFFFF" w:themeColor="background1"/>
              </w:rPr>
              <w:t>KPI</w:t>
            </w:r>
          </w:p>
        </w:tc>
        <w:tc>
          <w:tcPr>
            <w:tcW w:w="7756" w:type="dxa"/>
            <w:tcBorders>
              <w:top w:val="single" w:sz="4" w:space="0" w:color="000000"/>
              <w:left w:val="nil"/>
              <w:bottom w:val="single" w:sz="4" w:space="0" w:color="000000"/>
              <w:right w:val="single" w:sz="4" w:space="0" w:color="000000"/>
            </w:tcBorders>
            <w:vAlign w:val="center"/>
          </w:tcPr>
          <w:p w14:paraId="51422539" w14:textId="77777777" w:rsidR="002D280F" w:rsidRPr="0070329D" w:rsidRDefault="002D280F" w:rsidP="002D280F">
            <w:pPr>
              <w:pStyle w:val="TableParagraph"/>
              <w:ind w:left="103"/>
              <w:rPr>
                <w:rFonts w:cstheme="minorHAnsi"/>
                <w:color w:val="000000" w:themeColor="text1"/>
              </w:rPr>
            </w:pPr>
            <w:r w:rsidRPr="0070329D">
              <w:rPr>
                <w:rFonts w:cstheme="minorHAnsi"/>
                <w:color w:val="000000" w:themeColor="text1"/>
              </w:rPr>
              <w:t>Key Performance Indicator</w:t>
            </w:r>
          </w:p>
        </w:tc>
      </w:tr>
      <w:tr w:rsidR="00E62672" w:rsidRPr="0070329D" w14:paraId="256C5897" w14:textId="77777777" w:rsidTr="00AF13C8">
        <w:trPr>
          <w:trHeight w:hRule="exact" w:val="275"/>
        </w:trPr>
        <w:tc>
          <w:tcPr>
            <w:tcW w:w="1812" w:type="dxa"/>
            <w:tcBorders>
              <w:top w:val="nil"/>
              <w:left w:val="nil"/>
              <w:bottom w:val="nil"/>
              <w:right w:val="nil"/>
            </w:tcBorders>
            <w:shd w:val="clear" w:color="auto" w:fill="17365D" w:themeFill="text2" w:themeFillShade="BF"/>
            <w:vAlign w:val="center"/>
          </w:tcPr>
          <w:p w14:paraId="5A4D210F" w14:textId="77777777" w:rsidR="002D280F" w:rsidRPr="0070329D" w:rsidRDefault="002D280F" w:rsidP="002D280F">
            <w:pPr>
              <w:pStyle w:val="TableParagraph"/>
              <w:ind w:left="103"/>
              <w:rPr>
                <w:rFonts w:cstheme="minorHAnsi"/>
                <w:color w:val="FFFFFF" w:themeColor="background1"/>
              </w:rPr>
            </w:pPr>
            <w:r w:rsidRPr="0070329D">
              <w:rPr>
                <w:rFonts w:cstheme="minorHAnsi"/>
                <w:color w:val="FFFFFF" w:themeColor="background1"/>
              </w:rPr>
              <w:t>LTI</w:t>
            </w:r>
          </w:p>
        </w:tc>
        <w:tc>
          <w:tcPr>
            <w:tcW w:w="7756" w:type="dxa"/>
            <w:tcBorders>
              <w:top w:val="single" w:sz="4" w:space="0" w:color="000000"/>
              <w:left w:val="nil"/>
              <w:bottom w:val="single" w:sz="4" w:space="0" w:color="000000"/>
              <w:right w:val="single" w:sz="4" w:space="0" w:color="000000"/>
            </w:tcBorders>
            <w:vAlign w:val="center"/>
          </w:tcPr>
          <w:p w14:paraId="5BFA1E61" w14:textId="77777777" w:rsidR="002D280F" w:rsidRPr="0070329D" w:rsidRDefault="002D280F" w:rsidP="002D280F">
            <w:pPr>
              <w:pStyle w:val="TableParagraph"/>
              <w:ind w:left="103"/>
              <w:rPr>
                <w:rFonts w:cstheme="minorHAnsi"/>
                <w:color w:val="000000" w:themeColor="text1"/>
              </w:rPr>
            </w:pPr>
            <w:r w:rsidRPr="0070329D">
              <w:rPr>
                <w:rFonts w:cstheme="minorHAnsi"/>
                <w:color w:val="000000" w:themeColor="text1"/>
              </w:rPr>
              <w:t>Lost Time Incident</w:t>
            </w:r>
          </w:p>
        </w:tc>
      </w:tr>
      <w:tr w:rsidR="00E62672" w:rsidRPr="0070329D" w14:paraId="009322F8" w14:textId="77777777" w:rsidTr="00AF13C8">
        <w:trPr>
          <w:trHeight w:hRule="exact" w:val="356"/>
        </w:trPr>
        <w:tc>
          <w:tcPr>
            <w:tcW w:w="1812" w:type="dxa"/>
            <w:tcBorders>
              <w:top w:val="nil"/>
              <w:left w:val="nil"/>
              <w:bottom w:val="nil"/>
              <w:right w:val="nil"/>
            </w:tcBorders>
            <w:shd w:val="clear" w:color="auto" w:fill="17365D" w:themeFill="text2" w:themeFillShade="BF"/>
          </w:tcPr>
          <w:p w14:paraId="488F5B2B" w14:textId="77777777" w:rsidR="002D280F" w:rsidRPr="0070329D" w:rsidRDefault="002D280F" w:rsidP="002D280F">
            <w:pPr>
              <w:pStyle w:val="TableParagraph"/>
              <w:ind w:left="103"/>
              <w:rPr>
                <w:rFonts w:cstheme="minorHAnsi"/>
                <w:color w:val="FFFFFF" w:themeColor="background1"/>
              </w:rPr>
            </w:pPr>
            <w:r w:rsidRPr="0070329D">
              <w:rPr>
                <w:rFonts w:cstheme="minorHAnsi"/>
                <w:color w:val="FFFFFF" w:themeColor="background1"/>
              </w:rPr>
              <w:t>QA</w:t>
            </w:r>
          </w:p>
        </w:tc>
        <w:tc>
          <w:tcPr>
            <w:tcW w:w="7756" w:type="dxa"/>
            <w:tcBorders>
              <w:top w:val="single" w:sz="4" w:space="0" w:color="000000"/>
              <w:left w:val="nil"/>
              <w:bottom w:val="single" w:sz="4" w:space="0" w:color="000000"/>
              <w:right w:val="single" w:sz="4" w:space="0" w:color="000000"/>
            </w:tcBorders>
          </w:tcPr>
          <w:p w14:paraId="3EA950F2" w14:textId="77777777" w:rsidR="002D280F" w:rsidRPr="0070329D" w:rsidRDefault="002D280F" w:rsidP="002D280F">
            <w:pPr>
              <w:pStyle w:val="TableParagraph"/>
              <w:ind w:left="103"/>
              <w:rPr>
                <w:rFonts w:cstheme="minorHAnsi"/>
                <w:color w:val="000000" w:themeColor="text1"/>
              </w:rPr>
            </w:pPr>
            <w:r w:rsidRPr="0070329D">
              <w:rPr>
                <w:rFonts w:cstheme="minorHAnsi"/>
                <w:color w:val="000000" w:themeColor="text1"/>
              </w:rPr>
              <w:t>Quality Assurance</w:t>
            </w:r>
          </w:p>
        </w:tc>
      </w:tr>
      <w:tr w:rsidR="00E62672" w:rsidRPr="0070329D" w14:paraId="3BF1D6AC" w14:textId="77777777" w:rsidTr="00AF13C8">
        <w:trPr>
          <w:trHeight w:hRule="exact" w:val="356"/>
        </w:trPr>
        <w:tc>
          <w:tcPr>
            <w:tcW w:w="1812" w:type="dxa"/>
            <w:tcBorders>
              <w:top w:val="nil"/>
              <w:left w:val="nil"/>
              <w:bottom w:val="nil"/>
              <w:right w:val="nil"/>
            </w:tcBorders>
            <w:shd w:val="clear" w:color="auto" w:fill="17365D" w:themeFill="text2" w:themeFillShade="BF"/>
          </w:tcPr>
          <w:p w14:paraId="27B12969" w14:textId="77777777" w:rsidR="002D280F" w:rsidRPr="0070329D" w:rsidRDefault="002D280F" w:rsidP="002D280F">
            <w:pPr>
              <w:pStyle w:val="TableParagraph"/>
              <w:ind w:left="103"/>
              <w:rPr>
                <w:rFonts w:cstheme="minorHAnsi"/>
                <w:color w:val="FFFFFF" w:themeColor="background1"/>
              </w:rPr>
            </w:pPr>
            <w:r w:rsidRPr="0070329D">
              <w:rPr>
                <w:rFonts w:cstheme="minorHAnsi"/>
                <w:color w:val="FFFFFF" w:themeColor="background1"/>
              </w:rPr>
              <w:t>ALARP</w:t>
            </w:r>
          </w:p>
        </w:tc>
        <w:tc>
          <w:tcPr>
            <w:tcW w:w="7756" w:type="dxa"/>
            <w:tcBorders>
              <w:top w:val="single" w:sz="4" w:space="0" w:color="000000"/>
              <w:left w:val="nil"/>
              <w:bottom w:val="single" w:sz="4" w:space="0" w:color="000000"/>
              <w:right w:val="single" w:sz="4" w:space="0" w:color="000000"/>
            </w:tcBorders>
          </w:tcPr>
          <w:p w14:paraId="528E6627" w14:textId="77777777" w:rsidR="002D280F" w:rsidRPr="0070329D" w:rsidRDefault="002D280F" w:rsidP="002D280F">
            <w:pPr>
              <w:pStyle w:val="TableParagraph"/>
              <w:ind w:left="103"/>
              <w:rPr>
                <w:rFonts w:cstheme="minorHAnsi"/>
                <w:color w:val="000000" w:themeColor="text1"/>
              </w:rPr>
            </w:pPr>
            <w:r w:rsidRPr="0070329D">
              <w:rPr>
                <w:rFonts w:cstheme="minorHAnsi"/>
                <w:color w:val="000000" w:themeColor="text1"/>
              </w:rPr>
              <w:t>As low as reasonably practicable</w:t>
            </w:r>
          </w:p>
        </w:tc>
      </w:tr>
    </w:tbl>
    <w:p w14:paraId="47C5673D" w14:textId="77777777" w:rsidR="00722487" w:rsidRPr="0070329D" w:rsidRDefault="00722487">
      <w:pPr>
        <w:spacing w:before="6"/>
        <w:rPr>
          <w:rFonts w:eastAsia="Arial" w:cstheme="minorHAnsi"/>
          <w:sz w:val="21"/>
          <w:szCs w:val="21"/>
        </w:rPr>
      </w:pPr>
    </w:p>
    <w:p w14:paraId="7B16786E" w14:textId="77777777" w:rsidR="00722487" w:rsidRPr="0070329D" w:rsidRDefault="00722487">
      <w:pPr>
        <w:rPr>
          <w:rFonts w:eastAsia="Arial" w:cstheme="minorHAnsi"/>
          <w:sz w:val="21"/>
          <w:szCs w:val="21"/>
        </w:rPr>
      </w:pPr>
      <w:r w:rsidRPr="0070329D">
        <w:rPr>
          <w:rFonts w:eastAsia="Arial" w:cstheme="minorHAnsi"/>
          <w:sz w:val="21"/>
          <w:szCs w:val="21"/>
        </w:rPr>
        <w:br w:type="page"/>
      </w:r>
    </w:p>
    <w:p w14:paraId="28171C08" w14:textId="77777777" w:rsidR="00020457" w:rsidRPr="0070329D" w:rsidRDefault="00883BE8">
      <w:pPr>
        <w:pStyle w:val="Heading2"/>
        <w:numPr>
          <w:ilvl w:val="0"/>
          <w:numId w:val="32"/>
        </w:numPr>
        <w:tabs>
          <w:tab w:val="left" w:pos="471"/>
        </w:tabs>
        <w:ind w:right="362"/>
        <w:rPr>
          <w:rFonts w:asciiTheme="minorHAnsi" w:hAnsiTheme="minorHAnsi" w:cstheme="minorHAnsi"/>
          <w:b w:val="0"/>
          <w:bCs w:val="0"/>
        </w:rPr>
      </w:pPr>
      <w:bookmarkStart w:id="0" w:name="_bookmark0"/>
      <w:bookmarkStart w:id="1" w:name="_Toc495149906"/>
      <w:bookmarkEnd w:id="0"/>
      <w:r w:rsidRPr="0070329D">
        <w:rPr>
          <w:rFonts w:asciiTheme="minorHAnsi" w:hAnsiTheme="minorHAnsi" w:cstheme="minorHAnsi"/>
        </w:rPr>
        <w:lastRenderedPageBreak/>
        <w:t xml:space="preserve">Approval of Project </w:t>
      </w:r>
      <w:r w:rsidR="002D280F" w:rsidRPr="0070329D">
        <w:rPr>
          <w:rFonts w:asciiTheme="minorHAnsi" w:hAnsiTheme="minorHAnsi" w:cstheme="minorHAnsi"/>
        </w:rPr>
        <w:t>HSE</w:t>
      </w:r>
      <w:r w:rsidRPr="0070329D">
        <w:rPr>
          <w:rFonts w:asciiTheme="minorHAnsi" w:hAnsiTheme="minorHAnsi" w:cstheme="minorHAnsi"/>
        </w:rPr>
        <w:t xml:space="preserve"> Plan</w:t>
      </w:r>
      <w:bookmarkEnd w:id="1"/>
    </w:p>
    <w:p w14:paraId="199B335A" w14:textId="77777777" w:rsidR="00020457" w:rsidRPr="0070329D" w:rsidRDefault="00020457">
      <w:pPr>
        <w:spacing w:before="1"/>
        <w:rPr>
          <w:rFonts w:eastAsia="Arial" w:cstheme="minorHAnsi"/>
          <w:b/>
          <w:bCs/>
          <w:sz w:val="21"/>
          <w:szCs w:val="21"/>
        </w:rPr>
      </w:pPr>
    </w:p>
    <w:p w14:paraId="720DD25E" w14:textId="77777777" w:rsidR="00020457" w:rsidRPr="0070329D" w:rsidRDefault="00883BE8">
      <w:pPr>
        <w:pStyle w:val="BodyText"/>
        <w:ind w:left="470" w:right="362" w:firstLine="0"/>
        <w:rPr>
          <w:rFonts w:asciiTheme="minorHAnsi" w:hAnsiTheme="minorHAnsi" w:cstheme="minorHAnsi"/>
        </w:rPr>
      </w:pPr>
      <w:r w:rsidRPr="0070329D">
        <w:rPr>
          <w:rFonts w:asciiTheme="minorHAnsi" w:hAnsiTheme="minorHAnsi" w:cstheme="minorHAnsi"/>
        </w:rPr>
        <w:t>This Project Health, Safety and Environmental Management Plan has been developed</w:t>
      </w:r>
      <w:r w:rsidRPr="0070329D">
        <w:rPr>
          <w:rFonts w:asciiTheme="minorHAnsi" w:hAnsiTheme="minorHAnsi" w:cstheme="minorHAnsi"/>
          <w:spacing w:val="-22"/>
        </w:rPr>
        <w:t xml:space="preserve"> </w:t>
      </w:r>
      <w:r w:rsidRPr="0070329D">
        <w:rPr>
          <w:rFonts w:asciiTheme="minorHAnsi" w:hAnsiTheme="minorHAnsi" w:cstheme="minorHAnsi"/>
        </w:rPr>
        <w:t xml:space="preserve">by </w:t>
      </w:r>
      <w:r w:rsidR="00611E1B" w:rsidRPr="0070329D">
        <w:rPr>
          <w:rFonts w:asciiTheme="minorHAnsi" w:hAnsiTheme="minorHAnsi" w:cstheme="minorHAnsi"/>
          <w:color w:val="C00000"/>
        </w:rPr>
        <w:t>&lt;</w:t>
      </w:r>
      <w:r w:rsidR="00E62672" w:rsidRPr="0070329D">
        <w:rPr>
          <w:rFonts w:asciiTheme="minorHAnsi" w:hAnsiTheme="minorHAnsi" w:cstheme="minorHAnsi"/>
          <w:color w:val="C00000"/>
        </w:rPr>
        <w:t>company name here</w:t>
      </w:r>
      <w:r w:rsidR="00611E1B" w:rsidRPr="0070329D">
        <w:rPr>
          <w:rFonts w:asciiTheme="minorHAnsi" w:hAnsiTheme="minorHAnsi" w:cstheme="minorHAnsi"/>
          <w:color w:val="C00000"/>
        </w:rPr>
        <w:t>&gt;</w:t>
      </w:r>
      <w:r w:rsidR="00B93B15" w:rsidRPr="0070329D">
        <w:rPr>
          <w:rFonts w:asciiTheme="minorHAnsi" w:hAnsiTheme="minorHAnsi" w:cstheme="minorHAnsi"/>
        </w:rPr>
        <w:t xml:space="preserve"> </w:t>
      </w:r>
      <w:r w:rsidRPr="0070329D">
        <w:rPr>
          <w:rFonts w:asciiTheme="minorHAnsi" w:hAnsiTheme="minorHAnsi" w:cstheme="minorHAnsi"/>
        </w:rPr>
        <w:t>for the following</w:t>
      </w:r>
      <w:r w:rsidRPr="0070329D">
        <w:rPr>
          <w:rFonts w:asciiTheme="minorHAnsi" w:hAnsiTheme="minorHAnsi" w:cstheme="minorHAnsi"/>
          <w:spacing w:val="-19"/>
        </w:rPr>
        <w:t xml:space="preserve"> </w:t>
      </w:r>
      <w:r w:rsidRPr="0070329D">
        <w:rPr>
          <w:rFonts w:asciiTheme="minorHAnsi" w:hAnsiTheme="minorHAnsi" w:cstheme="minorHAnsi"/>
        </w:rPr>
        <w:t>Project:</w:t>
      </w:r>
    </w:p>
    <w:p w14:paraId="174C55B7" w14:textId="77777777" w:rsidR="00020457" w:rsidRPr="0070329D" w:rsidRDefault="00020457">
      <w:pPr>
        <w:spacing w:before="3"/>
        <w:rPr>
          <w:rFonts w:eastAsia="Arial" w:cstheme="minorHAnsi"/>
          <w:b/>
          <w:bCs/>
          <w:color w:val="C00000"/>
          <w:spacing w:val="-3"/>
        </w:rPr>
      </w:pPr>
    </w:p>
    <w:p w14:paraId="668100CE" w14:textId="77777777" w:rsidR="00E62672" w:rsidRPr="0070329D" w:rsidRDefault="00E62672">
      <w:pPr>
        <w:spacing w:before="3"/>
        <w:rPr>
          <w:rFonts w:eastAsia="Arial" w:cstheme="minorHAnsi"/>
          <w:b/>
          <w:bCs/>
          <w:color w:val="C00000"/>
          <w:spacing w:val="-3"/>
        </w:rPr>
      </w:pPr>
    </w:p>
    <w:p w14:paraId="7E08C8EE" w14:textId="77777777" w:rsidR="00E62672" w:rsidRPr="0070329D" w:rsidRDefault="00E62672">
      <w:pPr>
        <w:spacing w:before="3"/>
        <w:rPr>
          <w:rFonts w:eastAsia="Arial" w:cstheme="minorHAnsi"/>
          <w:b/>
          <w:bCs/>
        </w:rPr>
      </w:pPr>
    </w:p>
    <w:p w14:paraId="32115A75" w14:textId="77777777" w:rsidR="00020457" w:rsidRPr="0070329D" w:rsidRDefault="00883BE8">
      <w:pPr>
        <w:pStyle w:val="BodyText"/>
        <w:ind w:left="470" w:right="362" w:firstLine="0"/>
        <w:rPr>
          <w:rFonts w:asciiTheme="minorHAnsi" w:hAnsiTheme="minorHAnsi" w:cstheme="minorHAnsi"/>
        </w:rPr>
      </w:pPr>
      <w:r w:rsidRPr="0070329D">
        <w:rPr>
          <w:rFonts w:asciiTheme="minorHAnsi" w:hAnsiTheme="minorHAnsi" w:cstheme="minorHAnsi"/>
        </w:rPr>
        <w:t xml:space="preserve">The Project </w:t>
      </w:r>
      <w:r w:rsidR="002D280F" w:rsidRPr="0070329D">
        <w:rPr>
          <w:rFonts w:asciiTheme="minorHAnsi" w:hAnsiTheme="minorHAnsi" w:cstheme="minorHAnsi"/>
        </w:rPr>
        <w:t>HSE</w:t>
      </w:r>
      <w:r w:rsidRPr="0070329D">
        <w:rPr>
          <w:rFonts w:asciiTheme="minorHAnsi" w:hAnsiTheme="minorHAnsi" w:cstheme="minorHAnsi"/>
        </w:rPr>
        <w:t xml:space="preserve"> Plan is designed to confirm to the main requirements of</w:t>
      </w:r>
      <w:r w:rsidRPr="0070329D">
        <w:rPr>
          <w:rFonts w:asciiTheme="minorHAnsi" w:hAnsiTheme="minorHAnsi" w:cstheme="minorHAnsi"/>
          <w:spacing w:val="-18"/>
        </w:rPr>
        <w:t xml:space="preserve"> </w:t>
      </w:r>
      <w:r w:rsidR="00E62672" w:rsidRPr="0070329D">
        <w:rPr>
          <w:rFonts w:asciiTheme="minorHAnsi" w:hAnsiTheme="minorHAnsi" w:cstheme="minorHAnsi"/>
        </w:rPr>
        <w:t>ISO 45001:2018</w:t>
      </w:r>
      <w:r w:rsidRPr="0070329D">
        <w:rPr>
          <w:rFonts w:asciiTheme="minorHAnsi" w:hAnsiTheme="minorHAnsi" w:cstheme="minorHAnsi"/>
        </w:rPr>
        <w:t>, Occupational Health and Safety Management System and</w:t>
      </w:r>
      <w:r w:rsidRPr="0070329D">
        <w:rPr>
          <w:rFonts w:asciiTheme="minorHAnsi" w:hAnsiTheme="minorHAnsi" w:cstheme="minorHAnsi"/>
          <w:spacing w:val="-14"/>
        </w:rPr>
        <w:t xml:space="preserve"> </w:t>
      </w:r>
      <w:r w:rsidR="00454A72" w:rsidRPr="0070329D">
        <w:rPr>
          <w:rFonts w:asciiTheme="minorHAnsi" w:hAnsiTheme="minorHAnsi" w:cstheme="minorHAnsi"/>
        </w:rPr>
        <w:t xml:space="preserve">14001:2015 </w:t>
      </w:r>
      <w:r w:rsidRPr="0070329D">
        <w:rPr>
          <w:rFonts w:asciiTheme="minorHAnsi" w:hAnsiTheme="minorHAnsi" w:cstheme="minorHAnsi"/>
        </w:rPr>
        <w:t>Environmental Management</w:t>
      </w:r>
      <w:r w:rsidRPr="0070329D">
        <w:rPr>
          <w:rFonts w:asciiTheme="minorHAnsi" w:hAnsiTheme="minorHAnsi" w:cstheme="minorHAnsi"/>
          <w:spacing w:val="-6"/>
        </w:rPr>
        <w:t xml:space="preserve"> </w:t>
      </w:r>
      <w:r w:rsidRPr="0070329D">
        <w:rPr>
          <w:rFonts w:asciiTheme="minorHAnsi" w:hAnsiTheme="minorHAnsi" w:cstheme="minorHAnsi"/>
        </w:rPr>
        <w:t>Systems.</w:t>
      </w:r>
    </w:p>
    <w:p w14:paraId="5EC8080E" w14:textId="77777777" w:rsidR="00020457" w:rsidRPr="0070329D" w:rsidRDefault="00020457">
      <w:pPr>
        <w:spacing w:before="10"/>
        <w:rPr>
          <w:rFonts w:eastAsia="Arial" w:cstheme="minorHAnsi"/>
          <w:sz w:val="21"/>
          <w:szCs w:val="21"/>
        </w:rPr>
      </w:pPr>
    </w:p>
    <w:p w14:paraId="3AE9DADA" w14:textId="77777777" w:rsidR="00020457" w:rsidRPr="0070329D" w:rsidRDefault="00883BE8">
      <w:pPr>
        <w:pStyle w:val="BodyText"/>
        <w:ind w:left="470" w:right="362" w:firstLine="0"/>
        <w:rPr>
          <w:rFonts w:asciiTheme="minorHAnsi" w:hAnsiTheme="minorHAnsi" w:cstheme="minorHAnsi"/>
        </w:rPr>
      </w:pPr>
      <w:r w:rsidRPr="0070329D">
        <w:rPr>
          <w:rFonts w:asciiTheme="minorHAnsi" w:hAnsiTheme="minorHAnsi" w:cstheme="minorHAnsi"/>
        </w:rPr>
        <w:t xml:space="preserve">The Project </w:t>
      </w:r>
      <w:r w:rsidR="002D280F" w:rsidRPr="0070329D">
        <w:rPr>
          <w:rFonts w:asciiTheme="minorHAnsi" w:hAnsiTheme="minorHAnsi" w:cstheme="minorHAnsi"/>
        </w:rPr>
        <w:t>HSE</w:t>
      </w:r>
      <w:r w:rsidRPr="0070329D">
        <w:rPr>
          <w:rFonts w:asciiTheme="minorHAnsi" w:hAnsiTheme="minorHAnsi" w:cstheme="minorHAnsi"/>
        </w:rPr>
        <w:t xml:space="preserve"> Plan is also designed in complianc</w:t>
      </w:r>
      <w:r w:rsidR="00454A72" w:rsidRPr="0070329D">
        <w:rPr>
          <w:rFonts w:asciiTheme="minorHAnsi" w:hAnsiTheme="minorHAnsi" w:cstheme="minorHAnsi"/>
        </w:rPr>
        <w:t>e with local laws and legislation</w:t>
      </w:r>
    </w:p>
    <w:p w14:paraId="387DA7E6" w14:textId="77777777" w:rsidR="00020457" w:rsidRPr="0070329D" w:rsidRDefault="00020457">
      <w:pPr>
        <w:rPr>
          <w:rFonts w:eastAsia="Arial" w:cstheme="minorHAnsi"/>
          <w:sz w:val="20"/>
          <w:szCs w:val="20"/>
        </w:rPr>
      </w:pPr>
    </w:p>
    <w:p w14:paraId="479F0011" w14:textId="77777777" w:rsidR="00020457" w:rsidRPr="0070329D" w:rsidRDefault="00020457">
      <w:pPr>
        <w:rPr>
          <w:rFonts w:eastAsia="Arial" w:cstheme="minorHAnsi"/>
          <w:sz w:val="20"/>
          <w:szCs w:val="20"/>
        </w:rPr>
      </w:pPr>
    </w:p>
    <w:p w14:paraId="39D25A07" w14:textId="77777777" w:rsidR="00020457" w:rsidRPr="0070329D" w:rsidRDefault="00020457">
      <w:pPr>
        <w:rPr>
          <w:rFonts w:eastAsia="Arial" w:cstheme="minorHAnsi"/>
          <w:sz w:val="20"/>
          <w:szCs w:val="20"/>
        </w:rPr>
      </w:pPr>
    </w:p>
    <w:p w14:paraId="55D48DD1" w14:textId="77777777" w:rsidR="00020457" w:rsidRPr="0070329D" w:rsidRDefault="00020457">
      <w:pPr>
        <w:rPr>
          <w:rFonts w:eastAsia="Arial" w:cstheme="minorHAnsi"/>
          <w:sz w:val="20"/>
          <w:szCs w:val="20"/>
        </w:rPr>
      </w:pPr>
    </w:p>
    <w:p w14:paraId="56516B82" w14:textId="77777777" w:rsidR="00020457" w:rsidRPr="0070329D" w:rsidRDefault="00020457">
      <w:pPr>
        <w:rPr>
          <w:rFonts w:eastAsia="Arial" w:cstheme="minorHAnsi"/>
          <w:sz w:val="20"/>
          <w:szCs w:val="20"/>
        </w:rPr>
      </w:pPr>
    </w:p>
    <w:p w14:paraId="0C96393D" w14:textId="77777777" w:rsidR="00020457" w:rsidRPr="0070329D" w:rsidRDefault="00020457">
      <w:pPr>
        <w:rPr>
          <w:rFonts w:eastAsia="Arial" w:cstheme="minorHAnsi"/>
          <w:sz w:val="20"/>
          <w:szCs w:val="20"/>
        </w:rPr>
      </w:pPr>
    </w:p>
    <w:p w14:paraId="7A1E98EC" w14:textId="77777777" w:rsidR="00020457" w:rsidRPr="0070329D" w:rsidRDefault="00020457">
      <w:pPr>
        <w:spacing w:before="2"/>
        <w:rPr>
          <w:rFonts w:eastAsia="Arial" w:cstheme="minorHAnsi"/>
          <w:sz w:val="24"/>
          <w:szCs w:val="24"/>
        </w:rPr>
      </w:pPr>
    </w:p>
    <w:tbl>
      <w:tblPr>
        <w:tblW w:w="0" w:type="auto"/>
        <w:tblInd w:w="470" w:type="dxa"/>
        <w:tblLayout w:type="fixed"/>
        <w:tblCellMar>
          <w:left w:w="0" w:type="dxa"/>
          <w:right w:w="0" w:type="dxa"/>
        </w:tblCellMar>
        <w:tblLook w:val="01E0" w:firstRow="1" w:lastRow="1" w:firstColumn="1" w:lastColumn="1" w:noHBand="0" w:noVBand="0"/>
      </w:tblPr>
      <w:tblGrid>
        <w:gridCol w:w="4047"/>
        <w:gridCol w:w="3207"/>
        <w:gridCol w:w="1928"/>
      </w:tblGrid>
      <w:tr w:rsidR="00020457" w:rsidRPr="0070329D" w14:paraId="6751980F" w14:textId="77777777">
        <w:trPr>
          <w:trHeight w:hRule="exact" w:val="2688"/>
        </w:trPr>
        <w:tc>
          <w:tcPr>
            <w:tcW w:w="4047" w:type="dxa"/>
            <w:tcBorders>
              <w:top w:val="dotted" w:sz="4" w:space="0" w:color="000000"/>
              <w:left w:val="nil"/>
              <w:bottom w:val="dotted" w:sz="4" w:space="0" w:color="000000"/>
              <w:right w:val="nil"/>
            </w:tcBorders>
          </w:tcPr>
          <w:p w14:paraId="02DD85AE" w14:textId="77777777" w:rsidR="00020457" w:rsidRPr="0070329D" w:rsidRDefault="00020457">
            <w:pPr>
              <w:pStyle w:val="TableParagraph"/>
              <w:spacing w:line="242" w:lineRule="auto"/>
              <w:ind w:left="107" w:right="1640"/>
              <w:rPr>
                <w:rFonts w:eastAsia="Arial" w:cstheme="minorHAnsi"/>
              </w:rPr>
            </w:pPr>
          </w:p>
        </w:tc>
        <w:tc>
          <w:tcPr>
            <w:tcW w:w="3207" w:type="dxa"/>
            <w:tcBorders>
              <w:top w:val="nil"/>
              <w:left w:val="nil"/>
              <w:bottom w:val="nil"/>
              <w:right w:val="nil"/>
            </w:tcBorders>
          </w:tcPr>
          <w:p w14:paraId="075E2614" w14:textId="77777777" w:rsidR="00020457" w:rsidRPr="0070329D" w:rsidRDefault="00020457">
            <w:pPr>
              <w:rPr>
                <w:rFonts w:cstheme="minorHAnsi"/>
              </w:rPr>
            </w:pPr>
          </w:p>
        </w:tc>
        <w:tc>
          <w:tcPr>
            <w:tcW w:w="1927" w:type="dxa"/>
            <w:tcBorders>
              <w:top w:val="dotted" w:sz="4" w:space="0" w:color="000000"/>
              <w:left w:val="nil"/>
              <w:bottom w:val="dotted" w:sz="4" w:space="0" w:color="000000"/>
              <w:right w:val="nil"/>
            </w:tcBorders>
          </w:tcPr>
          <w:p w14:paraId="41E773C8" w14:textId="77777777" w:rsidR="00020457" w:rsidRPr="0070329D" w:rsidRDefault="00883BE8">
            <w:pPr>
              <w:pStyle w:val="TableParagraph"/>
              <w:spacing w:line="251" w:lineRule="exact"/>
              <w:ind w:left="597"/>
              <w:rPr>
                <w:rFonts w:eastAsia="Arial" w:cstheme="minorHAnsi"/>
              </w:rPr>
            </w:pPr>
            <w:r w:rsidRPr="0070329D">
              <w:rPr>
                <w:rFonts w:cstheme="minorHAnsi"/>
              </w:rPr>
              <w:t>Date</w:t>
            </w:r>
          </w:p>
        </w:tc>
      </w:tr>
      <w:tr w:rsidR="00020457" w:rsidRPr="0070329D" w14:paraId="56140372" w14:textId="77777777">
        <w:trPr>
          <w:trHeight w:hRule="exact" w:val="332"/>
        </w:trPr>
        <w:tc>
          <w:tcPr>
            <w:tcW w:w="4047" w:type="dxa"/>
            <w:tcBorders>
              <w:top w:val="dotted" w:sz="4" w:space="0" w:color="000000"/>
              <w:left w:val="nil"/>
              <w:bottom w:val="nil"/>
              <w:right w:val="nil"/>
            </w:tcBorders>
          </w:tcPr>
          <w:p w14:paraId="40437541" w14:textId="77777777" w:rsidR="00020457" w:rsidRPr="0070329D" w:rsidRDefault="00020457">
            <w:pPr>
              <w:pStyle w:val="TableParagraph"/>
              <w:spacing w:line="248" w:lineRule="exact"/>
              <w:ind w:left="170"/>
              <w:rPr>
                <w:rFonts w:eastAsia="Arial" w:cstheme="minorHAnsi"/>
              </w:rPr>
            </w:pPr>
          </w:p>
        </w:tc>
        <w:tc>
          <w:tcPr>
            <w:tcW w:w="3207" w:type="dxa"/>
            <w:tcBorders>
              <w:top w:val="nil"/>
              <w:left w:val="nil"/>
              <w:bottom w:val="nil"/>
              <w:right w:val="nil"/>
            </w:tcBorders>
          </w:tcPr>
          <w:p w14:paraId="76F6177A" w14:textId="77777777" w:rsidR="00020457" w:rsidRPr="0070329D" w:rsidRDefault="00020457">
            <w:pPr>
              <w:rPr>
                <w:rFonts w:cstheme="minorHAnsi"/>
              </w:rPr>
            </w:pPr>
          </w:p>
        </w:tc>
        <w:tc>
          <w:tcPr>
            <w:tcW w:w="1927" w:type="dxa"/>
            <w:tcBorders>
              <w:top w:val="dotted" w:sz="4" w:space="0" w:color="000000"/>
              <w:left w:val="nil"/>
              <w:bottom w:val="nil"/>
              <w:right w:val="nil"/>
            </w:tcBorders>
          </w:tcPr>
          <w:p w14:paraId="59EF8D7E" w14:textId="77777777" w:rsidR="00020457" w:rsidRPr="0070329D" w:rsidRDefault="00883BE8">
            <w:pPr>
              <w:pStyle w:val="TableParagraph"/>
              <w:spacing w:line="251" w:lineRule="exact"/>
              <w:ind w:left="597"/>
              <w:rPr>
                <w:rFonts w:eastAsia="Arial" w:cstheme="minorHAnsi"/>
              </w:rPr>
            </w:pPr>
            <w:r w:rsidRPr="0070329D">
              <w:rPr>
                <w:rFonts w:cstheme="minorHAnsi"/>
              </w:rPr>
              <w:t>Date</w:t>
            </w:r>
          </w:p>
        </w:tc>
      </w:tr>
      <w:tr w:rsidR="00020457" w:rsidRPr="0070329D" w14:paraId="03B06B80" w14:textId="77777777">
        <w:trPr>
          <w:trHeight w:hRule="exact" w:val="2738"/>
        </w:trPr>
        <w:tc>
          <w:tcPr>
            <w:tcW w:w="9182" w:type="dxa"/>
            <w:gridSpan w:val="3"/>
            <w:tcBorders>
              <w:top w:val="nil"/>
              <w:left w:val="nil"/>
              <w:bottom w:val="nil"/>
              <w:right w:val="nil"/>
            </w:tcBorders>
          </w:tcPr>
          <w:p w14:paraId="58D52319" w14:textId="77777777" w:rsidR="00020457" w:rsidRPr="0070329D" w:rsidRDefault="00020457">
            <w:pPr>
              <w:pStyle w:val="TableParagraph"/>
              <w:spacing w:before="54"/>
              <w:ind w:left="107" w:right="6589"/>
              <w:rPr>
                <w:rFonts w:eastAsia="Arial" w:cstheme="minorHAnsi"/>
              </w:rPr>
            </w:pPr>
          </w:p>
        </w:tc>
      </w:tr>
      <w:tr w:rsidR="00020457" w:rsidRPr="0070329D" w14:paraId="2E231A29" w14:textId="77777777">
        <w:trPr>
          <w:trHeight w:hRule="exact" w:val="817"/>
        </w:trPr>
        <w:tc>
          <w:tcPr>
            <w:tcW w:w="4047" w:type="dxa"/>
            <w:tcBorders>
              <w:top w:val="dotted" w:sz="4" w:space="0" w:color="000000"/>
              <w:left w:val="nil"/>
              <w:bottom w:val="nil"/>
              <w:right w:val="nil"/>
            </w:tcBorders>
          </w:tcPr>
          <w:p w14:paraId="2218B2D1" w14:textId="77777777" w:rsidR="00020457" w:rsidRPr="0070329D" w:rsidRDefault="00020457">
            <w:pPr>
              <w:pStyle w:val="TableParagraph"/>
              <w:ind w:left="107" w:right="1296"/>
              <w:rPr>
                <w:rFonts w:eastAsia="Arial" w:cstheme="minorHAnsi"/>
              </w:rPr>
            </w:pPr>
          </w:p>
        </w:tc>
        <w:tc>
          <w:tcPr>
            <w:tcW w:w="3207" w:type="dxa"/>
            <w:tcBorders>
              <w:top w:val="nil"/>
              <w:left w:val="nil"/>
              <w:bottom w:val="nil"/>
              <w:right w:val="nil"/>
            </w:tcBorders>
          </w:tcPr>
          <w:p w14:paraId="2890C0F0" w14:textId="77777777" w:rsidR="00020457" w:rsidRPr="0070329D" w:rsidRDefault="00020457">
            <w:pPr>
              <w:rPr>
                <w:rFonts w:cstheme="minorHAnsi"/>
              </w:rPr>
            </w:pPr>
          </w:p>
        </w:tc>
        <w:tc>
          <w:tcPr>
            <w:tcW w:w="1927" w:type="dxa"/>
            <w:tcBorders>
              <w:top w:val="dotted" w:sz="4" w:space="0" w:color="000000"/>
              <w:left w:val="nil"/>
              <w:bottom w:val="nil"/>
              <w:right w:val="nil"/>
            </w:tcBorders>
          </w:tcPr>
          <w:p w14:paraId="544675D4" w14:textId="77777777" w:rsidR="00020457" w:rsidRPr="0070329D" w:rsidRDefault="00883BE8">
            <w:pPr>
              <w:pStyle w:val="TableParagraph"/>
              <w:ind w:left="597"/>
              <w:rPr>
                <w:rFonts w:eastAsia="Arial" w:cstheme="minorHAnsi"/>
              </w:rPr>
            </w:pPr>
            <w:r w:rsidRPr="0070329D">
              <w:rPr>
                <w:rFonts w:cstheme="minorHAnsi"/>
              </w:rPr>
              <w:t>Date</w:t>
            </w:r>
          </w:p>
        </w:tc>
      </w:tr>
    </w:tbl>
    <w:p w14:paraId="13AF7010" w14:textId="77777777" w:rsidR="00722487" w:rsidRPr="0070329D" w:rsidRDefault="00722487">
      <w:pPr>
        <w:spacing w:before="6"/>
        <w:rPr>
          <w:rFonts w:eastAsia="Arial" w:cstheme="minorHAnsi"/>
          <w:sz w:val="21"/>
          <w:szCs w:val="21"/>
        </w:rPr>
      </w:pPr>
    </w:p>
    <w:p w14:paraId="4C6ACF22" w14:textId="77777777" w:rsidR="00722487" w:rsidRPr="0070329D" w:rsidRDefault="00722487">
      <w:pPr>
        <w:rPr>
          <w:rFonts w:eastAsia="Arial" w:cstheme="minorHAnsi"/>
          <w:sz w:val="21"/>
          <w:szCs w:val="21"/>
        </w:rPr>
      </w:pPr>
      <w:r w:rsidRPr="0070329D">
        <w:rPr>
          <w:rFonts w:eastAsia="Arial" w:cstheme="minorHAnsi"/>
          <w:sz w:val="21"/>
          <w:szCs w:val="21"/>
        </w:rPr>
        <w:br w:type="page"/>
      </w:r>
    </w:p>
    <w:p w14:paraId="38992378" w14:textId="77777777" w:rsidR="00020457" w:rsidRPr="0070329D" w:rsidRDefault="00883BE8">
      <w:pPr>
        <w:pStyle w:val="Heading2"/>
        <w:numPr>
          <w:ilvl w:val="0"/>
          <w:numId w:val="32"/>
        </w:numPr>
        <w:tabs>
          <w:tab w:val="left" w:pos="714"/>
        </w:tabs>
        <w:ind w:left="713" w:right="284" w:hanging="567"/>
        <w:rPr>
          <w:rFonts w:asciiTheme="minorHAnsi" w:hAnsiTheme="minorHAnsi" w:cstheme="minorHAnsi"/>
          <w:b w:val="0"/>
          <w:bCs w:val="0"/>
        </w:rPr>
      </w:pPr>
      <w:bookmarkStart w:id="2" w:name="_bookmark1"/>
      <w:bookmarkStart w:id="3" w:name="_Toc495149907"/>
      <w:bookmarkEnd w:id="2"/>
      <w:r w:rsidRPr="0070329D">
        <w:rPr>
          <w:rFonts w:asciiTheme="minorHAnsi" w:hAnsiTheme="minorHAnsi" w:cstheme="minorHAnsi"/>
        </w:rPr>
        <w:lastRenderedPageBreak/>
        <w:t>Introduction</w:t>
      </w:r>
      <w:bookmarkEnd w:id="3"/>
    </w:p>
    <w:p w14:paraId="65F27D72" w14:textId="77777777" w:rsidR="00020457" w:rsidRPr="0070329D" w:rsidRDefault="00020457">
      <w:pPr>
        <w:spacing w:before="11"/>
        <w:rPr>
          <w:rFonts w:eastAsia="Arial" w:cstheme="minorHAnsi"/>
          <w:b/>
          <w:bCs/>
          <w:sz w:val="23"/>
          <w:szCs w:val="23"/>
        </w:rPr>
      </w:pPr>
    </w:p>
    <w:p w14:paraId="22C369DD" w14:textId="77777777" w:rsidR="00020457" w:rsidRPr="0070329D" w:rsidRDefault="00883BE8">
      <w:pPr>
        <w:pStyle w:val="Heading5"/>
        <w:numPr>
          <w:ilvl w:val="1"/>
          <w:numId w:val="32"/>
        </w:numPr>
        <w:tabs>
          <w:tab w:val="left" w:pos="714"/>
        </w:tabs>
        <w:ind w:right="284"/>
        <w:rPr>
          <w:rFonts w:asciiTheme="minorHAnsi" w:hAnsiTheme="minorHAnsi" w:cstheme="minorHAnsi"/>
          <w:b w:val="0"/>
          <w:bCs w:val="0"/>
          <w:u w:val="none"/>
        </w:rPr>
      </w:pPr>
      <w:bookmarkStart w:id="4" w:name="_bookmark2"/>
      <w:bookmarkEnd w:id="4"/>
      <w:r w:rsidRPr="0070329D">
        <w:rPr>
          <w:rFonts w:asciiTheme="minorHAnsi" w:hAnsiTheme="minorHAnsi" w:cstheme="minorHAnsi"/>
          <w:u w:val="none"/>
        </w:rPr>
        <w:t>Purpose</w:t>
      </w:r>
    </w:p>
    <w:p w14:paraId="3DC108E5" w14:textId="77777777" w:rsidR="00020457" w:rsidRPr="0070329D" w:rsidRDefault="00883BE8">
      <w:pPr>
        <w:pStyle w:val="BodyText"/>
        <w:spacing w:before="128"/>
        <w:ind w:left="713" w:right="370" w:firstLine="0"/>
        <w:jc w:val="both"/>
        <w:rPr>
          <w:rFonts w:asciiTheme="minorHAnsi" w:hAnsiTheme="minorHAnsi" w:cstheme="minorHAnsi"/>
        </w:rPr>
      </w:pPr>
      <w:r w:rsidRPr="0070329D">
        <w:rPr>
          <w:rFonts w:asciiTheme="minorHAnsi" w:hAnsiTheme="minorHAnsi" w:cstheme="minorHAnsi"/>
        </w:rPr>
        <w:t>The</w:t>
      </w:r>
      <w:r w:rsidRPr="0070329D">
        <w:rPr>
          <w:rFonts w:asciiTheme="minorHAnsi" w:hAnsiTheme="minorHAnsi" w:cstheme="minorHAnsi"/>
          <w:spacing w:val="51"/>
        </w:rPr>
        <w:t xml:space="preserve"> </w:t>
      </w:r>
      <w:r w:rsidRPr="0070329D">
        <w:rPr>
          <w:rFonts w:asciiTheme="minorHAnsi" w:hAnsiTheme="minorHAnsi" w:cstheme="minorHAnsi"/>
        </w:rPr>
        <w:t>purpose</w:t>
      </w:r>
      <w:r w:rsidRPr="0070329D">
        <w:rPr>
          <w:rFonts w:asciiTheme="minorHAnsi" w:hAnsiTheme="minorHAnsi" w:cstheme="minorHAnsi"/>
          <w:spacing w:val="51"/>
        </w:rPr>
        <w:t xml:space="preserve"> </w:t>
      </w:r>
      <w:r w:rsidRPr="0070329D">
        <w:rPr>
          <w:rFonts w:asciiTheme="minorHAnsi" w:hAnsiTheme="minorHAnsi" w:cstheme="minorHAnsi"/>
        </w:rPr>
        <w:t>of</w:t>
      </w:r>
      <w:r w:rsidRPr="0070329D">
        <w:rPr>
          <w:rFonts w:asciiTheme="minorHAnsi" w:hAnsiTheme="minorHAnsi" w:cstheme="minorHAnsi"/>
          <w:spacing w:val="50"/>
        </w:rPr>
        <w:t xml:space="preserve"> </w:t>
      </w:r>
      <w:r w:rsidRPr="0070329D">
        <w:rPr>
          <w:rFonts w:asciiTheme="minorHAnsi" w:hAnsiTheme="minorHAnsi" w:cstheme="minorHAnsi"/>
        </w:rPr>
        <w:t>this</w:t>
      </w:r>
      <w:r w:rsidRPr="0070329D">
        <w:rPr>
          <w:rFonts w:asciiTheme="minorHAnsi" w:hAnsiTheme="minorHAnsi" w:cstheme="minorHAnsi"/>
          <w:spacing w:val="51"/>
        </w:rPr>
        <w:t xml:space="preserve"> </w:t>
      </w:r>
      <w:r w:rsidRPr="0070329D">
        <w:rPr>
          <w:rFonts w:asciiTheme="minorHAnsi" w:hAnsiTheme="minorHAnsi" w:cstheme="minorHAnsi"/>
        </w:rPr>
        <w:t>Health,</w:t>
      </w:r>
      <w:r w:rsidRPr="0070329D">
        <w:rPr>
          <w:rFonts w:asciiTheme="minorHAnsi" w:hAnsiTheme="minorHAnsi" w:cstheme="minorHAnsi"/>
          <w:spacing w:val="52"/>
        </w:rPr>
        <w:t xml:space="preserve"> </w:t>
      </w:r>
      <w:r w:rsidRPr="0070329D">
        <w:rPr>
          <w:rFonts w:asciiTheme="minorHAnsi" w:hAnsiTheme="minorHAnsi" w:cstheme="minorHAnsi"/>
        </w:rPr>
        <w:t>Safety</w:t>
      </w:r>
      <w:r w:rsidRPr="0070329D">
        <w:rPr>
          <w:rFonts w:asciiTheme="minorHAnsi" w:hAnsiTheme="minorHAnsi" w:cstheme="minorHAnsi"/>
          <w:spacing w:val="50"/>
        </w:rPr>
        <w:t xml:space="preserve"> </w:t>
      </w:r>
      <w:r w:rsidRPr="0070329D">
        <w:rPr>
          <w:rFonts w:asciiTheme="minorHAnsi" w:hAnsiTheme="minorHAnsi" w:cstheme="minorHAnsi"/>
        </w:rPr>
        <w:t>Environmental</w:t>
      </w:r>
      <w:r w:rsidRPr="0070329D">
        <w:rPr>
          <w:rFonts w:asciiTheme="minorHAnsi" w:hAnsiTheme="minorHAnsi" w:cstheme="minorHAnsi"/>
          <w:spacing w:val="51"/>
        </w:rPr>
        <w:t xml:space="preserve"> </w:t>
      </w:r>
      <w:r w:rsidRPr="0070329D">
        <w:rPr>
          <w:rFonts w:asciiTheme="minorHAnsi" w:hAnsiTheme="minorHAnsi" w:cstheme="minorHAnsi"/>
        </w:rPr>
        <w:t>Management</w:t>
      </w:r>
      <w:r w:rsidRPr="0070329D">
        <w:rPr>
          <w:rFonts w:asciiTheme="minorHAnsi" w:hAnsiTheme="minorHAnsi" w:cstheme="minorHAnsi"/>
          <w:spacing w:val="50"/>
        </w:rPr>
        <w:t xml:space="preserve"> </w:t>
      </w:r>
      <w:r w:rsidRPr="0070329D">
        <w:rPr>
          <w:rFonts w:asciiTheme="minorHAnsi" w:hAnsiTheme="minorHAnsi" w:cstheme="minorHAnsi"/>
        </w:rPr>
        <w:t>plan</w:t>
      </w:r>
      <w:r w:rsidRPr="0070329D">
        <w:rPr>
          <w:rFonts w:asciiTheme="minorHAnsi" w:hAnsiTheme="minorHAnsi" w:cstheme="minorHAnsi"/>
          <w:spacing w:val="51"/>
        </w:rPr>
        <w:t xml:space="preserve"> </w:t>
      </w:r>
      <w:r w:rsidRPr="0070329D">
        <w:rPr>
          <w:rFonts w:asciiTheme="minorHAnsi" w:hAnsiTheme="minorHAnsi" w:cstheme="minorHAnsi"/>
        </w:rPr>
        <w:t>is</w:t>
      </w:r>
      <w:r w:rsidRPr="0070329D">
        <w:rPr>
          <w:rFonts w:asciiTheme="minorHAnsi" w:hAnsiTheme="minorHAnsi" w:cstheme="minorHAnsi"/>
          <w:spacing w:val="51"/>
        </w:rPr>
        <w:t xml:space="preserve"> </w:t>
      </w:r>
      <w:r w:rsidRPr="0070329D">
        <w:rPr>
          <w:rFonts w:asciiTheme="minorHAnsi" w:hAnsiTheme="minorHAnsi" w:cstheme="minorHAnsi"/>
        </w:rPr>
        <w:t>to</w:t>
      </w:r>
      <w:r w:rsidRPr="0070329D">
        <w:rPr>
          <w:rFonts w:asciiTheme="minorHAnsi" w:hAnsiTheme="minorHAnsi" w:cstheme="minorHAnsi"/>
          <w:spacing w:val="51"/>
        </w:rPr>
        <w:t xml:space="preserve"> </w:t>
      </w:r>
      <w:r w:rsidRPr="0070329D">
        <w:rPr>
          <w:rFonts w:asciiTheme="minorHAnsi" w:hAnsiTheme="minorHAnsi" w:cstheme="minorHAnsi"/>
        </w:rPr>
        <w:t>outline</w:t>
      </w:r>
      <w:r w:rsidRPr="0070329D">
        <w:rPr>
          <w:rFonts w:asciiTheme="minorHAnsi" w:hAnsiTheme="minorHAnsi" w:cstheme="minorHAnsi"/>
          <w:spacing w:val="51"/>
        </w:rPr>
        <w:t xml:space="preserve"> </w:t>
      </w:r>
      <w:r w:rsidRPr="0070329D">
        <w:rPr>
          <w:rFonts w:asciiTheme="minorHAnsi" w:hAnsiTheme="minorHAnsi" w:cstheme="minorHAnsi"/>
        </w:rPr>
        <w:t>the management system requirements and procedures which must be adopted for the</w:t>
      </w:r>
      <w:r w:rsidRPr="0070329D">
        <w:rPr>
          <w:rFonts w:asciiTheme="minorHAnsi" w:hAnsiTheme="minorHAnsi" w:cstheme="minorHAnsi"/>
          <w:spacing w:val="49"/>
        </w:rPr>
        <w:t xml:space="preserve"> </w:t>
      </w:r>
      <w:r w:rsidR="00454A72" w:rsidRPr="0070329D">
        <w:rPr>
          <w:rFonts w:asciiTheme="minorHAnsi" w:hAnsiTheme="minorHAnsi" w:cstheme="minorHAnsi"/>
          <w:color w:val="C00000"/>
        </w:rPr>
        <w:t>Write Project Name Here</w:t>
      </w:r>
      <w:r w:rsidR="00454A72" w:rsidRPr="0070329D">
        <w:rPr>
          <w:rFonts w:asciiTheme="minorHAnsi" w:hAnsiTheme="minorHAnsi" w:cstheme="minorHAnsi"/>
        </w:rPr>
        <w:t xml:space="preserve"> </w:t>
      </w:r>
      <w:r w:rsidRPr="0070329D">
        <w:rPr>
          <w:rFonts w:asciiTheme="minorHAnsi" w:hAnsiTheme="minorHAnsi" w:cstheme="minorHAnsi"/>
        </w:rPr>
        <w:t>(from</w:t>
      </w:r>
      <w:r w:rsidRPr="0070329D">
        <w:rPr>
          <w:rFonts w:asciiTheme="minorHAnsi" w:hAnsiTheme="minorHAnsi" w:cstheme="minorHAnsi"/>
          <w:spacing w:val="44"/>
        </w:rPr>
        <w:t xml:space="preserve"> </w:t>
      </w:r>
      <w:r w:rsidRPr="0070329D">
        <w:rPr>
          <w:rFonts w:asciiTheme="minorHAnsi" w:hAnsiTheme="minorHAnsi" w:cstheme="minorHAnsi"/>
        </w:rPr>
        <w:t>hereafter</w:t>
      </w:r>
      <w:r w:rsidRPr="0070329D">
        <w:rPr>
          <w:rFonts w:asciiTheme="minorHAnsi" w:hAnsiTheme="minorHAnsi" w:cstheme="minorHAnsi"/>
          <w:spacing w:val="44"/>
        </w:rPr>
        <w:t xml:space="preserve"> </w:t>
      </w:r>
      <w:r w:rsidRPr="0070329D">
        <w:rPr>
          <w:rFonts w:asciiTheme="minorHAnsi" w:hAnsiTheme="minorHAnsi" w:cstheme="minorHAnsi"/>
        </w:rPr>
        <w:t>referred</w:t>
      </w:r>
      <w:r w:rsidRPr="0070329D">
        <w:rPr>
          <w:rFonts w:asciiTheme="minorHAnsi" w:hAnsiTheme="minorHAnsi" w:cstheme="minorHAnsi"/>
          <w:spacing w:val="40"/>
        </w:rPr>
        <w:t xml:space="preserve"> </w:t>
      </w:r>
      <w:r w:rsidRPr="0070329D">
        <w:rPr>
          <w:rFonts w:asciiTheme="minorHAnsi" w:hAnsiTheme="minorHAnsi" w:cstheme="minorHAnsi"/>
        </w:rPr>
        <w:t>to</w:t>
      </w:r>
      <w:r w:rsidRPr="0070329D">
        <w:rPr>
          <w:rFonts w:asciiTheme="minorHAnsi" w:hAnsiTheme="minorHAnsi" w:cstheme="minorHAnsi"/>
          <w:spacing w:val="43"/>
        </w:rPr>
        <w:t xml:space="preserve"> </w:t>
      </w:r>
      <w:r w:rsidRPr="0070329D">
        <w:rPr>
          <w:rFonts w:asciiTheme="minorHAnsi" w:hAnsiTheme="minorHAnsi" w:cstheme="minorHAnsi"/>
        </w:rPr>
        <w:t>as</w:t>
      </w:r>
      <w:r w:rsidRPr="0070329D">
        <w:rPr>
          <w:rFonts w:asciiTheme="minorHAnsi" w:hAnsiTheme="minorHAnsi" w:cstheme="minorHAnsi"/>
          <w:spacing w:val="43"/>
        </w:rPr>
        <w:t xml:space="preserve"> </w:t>
      </w:r>
      <w:r w:rsidRPr="0070329D">
        <w:rPr>
          <w:rFonts w:asciiTheme="minorHAnsi" w:hAnsiTheme="minorHAnsi" w:cstheme="minorHAnsi"/>
        </w:rPr>
        <w:t>‘the</w:t>
      </w:r>
      <w:r w:rsidRPr="0070329D">
        <w:rPr>
          <w:rFonts w:asciiTheme="minorHAnsi" w:hAnsiTheme="minorHAnsi" w:cstheme="minorHAnsi"/>
          <w:spacing w:val="43"/>
        </w:rPr>
        <w:t xml:space="preserve"> </w:t>
      </w:r>
      <w:r w:rsidRPr="0070329D">
        <w:rPr>
          <w:rFonts w:asciiTheme="minorHAnsi" w:hAnsiTheme="minorHAnsi" w:cstheme="minorHAnsi"/>
        </w:rPr>
        <w:t>project’),</w:t>
      </w:r>
      <w:r w:rsidRPr="0070329D">
        <w:rPr>
          <w:rFonts w:asciiTheme="minorHAnsi" w:hAnsiTheme="minorHAnsi" w:cstheme="minorHAnsi"/>
          <w:spacing w:val="44"/>
        </w:rPr>
        <w:t xml:space="preserve"> </w:t>
      </w:r>
      <w:r w:rsidRPr="0070329D">
        <w:rPr>
          <w:rFonts w:asciiTheme="minorHAnsi" w:hAnsiTheme="minorHAnsi" w:cstheme="minorHAnsi"/>
        </w:rPr>
        <w:t>to</w:t>
      </w:r>
      <w:r w:rsidRPr="0070329D">
        <w:rPr>
          <w:rFonts w:asciiTheme="minorHAnsi" w:hAnsiTheme="minorHAnsi" w:cstheme="minorHAnsi"/>
          <w:spacing w:val="44"/>
        </w:rPr>
        <w:t xml:space="preserve"> </w:t>
      </w:r>
      <w:r w:rsidRPr="0070329D">
        <w:rPr>
          <w:rFonts w:asciiTheme="minorHAnsi" w:hAnsiTheme="minorHAnsi" w:cstheme="minorHAnsi"/>
        </w:rPr>
        <w:t>ensure</w:t>
      </w:r>
      <w:r w:rsidRPr="0070329D">
        <w:rPr>
          <w:rFonts w:asciiTheme="minorHAnsi" w:hAnsiTheme="minorHAnsi" w:cstheme="minorHAnsi"/>
          <w:spacing w:val="44"/>
        </w:rPr>
        <w:t xml:space="preserve"> </w:t>
      </w:r>
      <w:r w:rsidRPr="0070329D">
        <w:rPr>
          <w:rFonts w:asciiTheme="minorHAnsi" w:hAnsiTheme="minorHAnsi" w:cstheme="minorHAnsi"/>
        </w:rPr>
        <w:t>that</w:t>
      </w:r>
      <w:r w:rsidRPr="0070329D">
        <w:rPr>
          <w:rFonts w:asciiTheme="minorHAnsi" w:hAnsiTheme="minorHAnsi" w:cstheme="minorHAnsi"/>
          <w:spacing w:val="44"/>
        </w:rPr>
        <w:t xml:space="preserve"> </w:t>
      </w:r>
      <w:r w:rsidRPr="0070329D">
        <w:rPr>
          <w:rFonts w:asciiTheme="minorHAnsi" w:hAnsiTheme="minorHAnsi" w:cstheme="minorHAnsi"/>
        </w:rPr>
        <w:t>the management and administration of the construction process provided by</w:t>
      </w:r>
      <w:r w:rsidRPr="0070329D">
        <w:rPr>
          <w:rFonts w:asciiTheme="minorHAnsi" w:hAnsiTheme="minorHAnsi" w:cstheme="minorHAnsi"/>
          <w:spacing w:val="30"/>
        </w:rPr>
        <w:t xml:space="preserve"> </w:t>
      </w:r>
      <w:r w:rsidR="00611E1B" w:rsidRPr="0070329D">
        <w:rPr>
          <w:rFonts w:asciiTheme="minorHAnsi" w:hAnsiTheme="minorHAnsi" w:cstheme="minorHAnsi"/>
          <w:color w:val="C00000"/>
        </w:rPr>
        <w:t>&lt;COMPANY NAME HERE&gt;</w:t>
      </w:r>
      <w:r w:rsidR="00B93B15" w:rsidRPr="0070329D">
        <w:rPr>
          <w:rFonts w:asciiTheme="minorHAnsi" w:hAnsiTheme="minorHAnsi" w:cstheme="minorHAnsi"/>
        </w:rPr>
        <w:t xml:space="preserve"> </w:t>
      </w:r>
      <w:r w:rsidRPr="0070329D">
        <w:rPr>
          <w:rFonts w:asciiTheme="minorHAnsi" w:hAnsiTheme="minorHAnsi" w:cstheme="minorHAnsi"/>
        </w:rPr>
        <w:t>complies with employer’s specified requirements. This plan details</w:t>
      </w:r>
      <w:r w:rsidRPr="0070329D">
        <w:rPr>
          <w:rFonts w:asciiTheme="minorHAnsi" w:hAnsiTheme="minorHAnsi" w:cstheme="minorHAnsi"/>
          <w:spacing w:val="7"/>
        </w:rPr>
        <w:t xml:space="preserve"> </w:t>
      </w:r>
      <w:r w:rsidRPr="0070329D">
        <w:rPr>
          <w:rFonts w:asciiTheme="minorHAnsi" w:hAnsiTheme="minorHAnsi" w:cstheme="minorHAnsi"/>
        </w:rPr>
        <w:t xml:space="preserve">the management and control measures which will be implemented to </w:t>
      </w:r>
      <w:r w:rsidR="00454A72" w:rsidRPr="0070329D">
        <w:rPr>
          <w:rFonts w:asciiTheme="minorHAnsi" w:hAnsiTheme="minorHAnsi" w:cstheme="minorHAnsi"/>
        </w:rPr>
        <w:t xml:space="preserve">manage </w:t>
      </w:r>
      <w:r w:rsidR="00454A72" w:rsidRPr="0070329D">
        <w:rPr>
          <w:rFonts w:asciiTheme="minorHAnsi" w:hAnsiTheme="minorHAnsi" w:cstheme="minorHAnsi"/>
          <w:spacing w:val="31"/>
        </w:rPr>
        <w:t>potential</w:t>
      </w:r>
      <w:r w:rsidRPr="0070329D">
        <w:rPr>
          <w:rFonts w:asciiTheme="minorHAnsi" w:hAnsiTheme="minorHAnsi" w:cstheme="minorHAnsi"/>
        </w:rPr>
        <w:t xml:space="preserve"> Health,</w:t>
      </w:r>
      <w:r w:rsidRPr="0070329D">
        <w:rPr>
          <w:rFonts w:asciiTheme="minorHAnsi" w:hAnsiTheme="minorHAnsi" w:cstheme="minorHAnsi"/>
          <w:spacing w:val="28"/>
        </w:rPr>
        <w:t xml:space="preserve"> </w:t>
      </w:r>
      <w:r w:rsidRPr="0070329D">
        <w:rPr>
          <w:rFonts w:asciiTheme="minorHAnsi" w:hAnsiTheme="minorHAnsi" w:cstheme="minorHAnsi"/>
        </w:rPr>
        <w:t>Safety</w:t>
      </w:r>
      <w:r w:rsidRPr="0070329D">
        <w:rPr>
          <w:rFonts w:asciiTheme="minorHAnsi" w:hAnsiTheme="minorHAnsi" w:cstheme="minorHAnsi"/>
          <w:spacing w:val="25"/>
        </w:rPr>
        <w:t xml:space="preserve"> </w:t>
      </w:r>
      <w:r w:rsidRPr="0070329D">
        <w:rPr>
          <w:rFonts w:asciiTheme="minorHAnsi" w:hAnsiTheme="minorHAnsi" w:cstheme="minorHAnsi"/>
        </w:rPr>
        <w:t>and</w:t>
      </w:r>
      <w:r w:rsidRPr="0070329D">
        <w:rPr>
          <w:rFonts w:asciiTheme="minorHAnsi" w:hAnsiTheme="minorHAnsi" w:cstheme="minorHAnsi"/>
          <w:spacing w:val="27"/>
        </w:rPr>
        <w:t xml:space="preserve"> </w:t>
      </w:r>
      <w:r w:rsidRPr="0070329D">
        <w:rPr>
          <w:rFonts w:asciiTheme="minorHAnsi" w:hAnsiTheme="minorHAnsi" w:cstheme="minorHAnsi"/>
        </w:rPr>
        <w:t>Environmental</w:t>
      </w:r>
      <w:r w:rsidRPr="0070329D">
        <w:rPr>
          <w:rFonts w:asciiTheme="minorHAnsi" w:hAnsiTheme="minorHAnsi" w:cstheme="minorHAnsi"/>
          <w:spacing w:val="26"/>
        </w:rPr>
        <w:t xml:space="preserve"> </w:t>
      </w:r>
      <w:r w:rsidRPr="0070329D">
        <w:rPr>
          <w:rFonts w:asciiTheme="minorHAnsi" w:hAnsiTheme="minorHAnsi" w:cstheme="minorHAnsi"/>
        </w:rPr>
        <w:t>impacts</w:t>
      </w:r>
      <w:r w:rsidRPr="0070329D">
        <w:rPr>
          <w:rFonts w:asciiTheme="minorHAnsi" w:hAnsiTheme="minorHAnsi" w:cstheme="minorHAnsi"/>
          <w:spacing w:val="27"/>
        </w:rPr>
        <w:t xml:space="preserve"> </w:t>
      </w:r>
      <w:r w:rsidRPr="0070329D">
        <w:rPr>
          <w:rFonts w:asciiTheme="minorHAnsi" w:hAnsiTheme="minorHAnsi" w:cstheme="minorHAnsi"/>
        </w:rPr>
        <w:t>associated</w:t>
      </w:r>
      <w:r w:rsidRPr="0070329D">
        <w:rPr>
          <w:rFonts w:asciiTheme="minorHAnsi" w:hAnsiTheme="minorHAnsi" w:cstheme="minorHAnsi"/>
          <w:spacing w:val="27"/>
        </w:rPr>
        <w:t xml:space="preserve"> </w:t>
      </w:r>
      <w:r w:rsidRPr="0070329D">
        <w:rPr>
          <w:rFonts w:asciiTheme="minorHAnsi" w:hAnsiTheme="minorHAnsi" w:cstheme="minorHAnsi"/>
        </w:rPr>
        <w:t>with</w:t>
      </w:r>
      <w:r w:rsidRPr="0070329D">
        <w:rPr>
          <w:rFonts w:asciiTheme="minorHAnsi" w:hAnsiTheme="minorHAnsi" w:cstheme="minorHAnsi"/>
          <w:spacing w:val="27"/>
        </w:rPr>
        <w:t xml:space="preserve"> </w:t>
      </w:r>
      <w:r w:rsidRPr="0070329D">
        <w:rPr>
          <w:rFonts w:asciiTheme="minorHAnsi" w:hAnsiTheme="minorHAnsi" w:cstheme="minorHAnsi"/>
        </w:rPr>
        <w:t>the</w:t>
      </w:r>
      <w:r w:rsidRPr="0070329D">
        <w:rPr>
          <w:rFonts w:asciiTheme="minorHAnsi" w:hAnsiTheme="minorHAnsi" w:cstheme="minorHAnsi"/>
          <w:spacing w:val="27"/>
        </w:rPr>
        <w:t xml:space="preserve"> </w:t>
      </w:r>
      <w:r w:rsidRPr="0070329D">
        <w:rPr>
          <w:rFonts w:asciiTheme="minorHAnsi" w:hAnsiTheme="minorHAnsi" w:cstheme="minorHAnsi"/>
        </w:rPr>
        <w:t>activities</w:t>
      </w:r>
      <w:r w:rsidRPr="0070329D">
        <w:rPr>
          <w:rFonts w:asciiTheme="minorHAnsi" w:hAnsiTheme="minorHAnsi" w:cstheme="minorHAnsi"/>
          <w:spacing w:val="27"/>
        </w:rPr>
        <w:t xml:space="preserve"> </w:t>
      </w:r>
      <w:r w:rsidRPr="0070329D">
        <w:rPr>
          <w:rFonts w:asciiTheme="minorHAnsi" w:hAnsiTheme="minorHAnsi" w:cstheme="minorHAnsi"/>
        </w:rPr>
        <w:t xml:space="preserve">for the project. The Project </w:t>
      </w:r>
      <w:r w:rsidR="002D280F" w:rsidRPr="0070329D">
        <w:rPr>
          <w:rFonts w:asciiTheme="minorHAnsi" w:hAnsiTheme="minorHAnsi" w:cstheme="minorHAnsi"/>
        </w:rPr>
        <w:t>HSE</w:t>
      </w:r>
      <w:r w:rsidRPr="0070329D">
        <w:rPr>
          <w:rFonts w:asciiTheme="minorHAnsi" w:hAnsiTheme="minorHAnsi" w:cstheme="minorHAnsi"/>
        </w:rPr>
        <w:t xml:space="preserve"> Plan presents actions, responsibilities,</w:t>
      </w:r>
      <w:r w:rsidRPr="0070329D">
        <w:rPr>
          <w:rFonts w:asciiTheme="minorHAnsi" w:hAnsiTheme="minorHAnsi" w:cstheme="minorHAnsi"/>
          <w:spacing w:val="9"/>
        </w:rPr>
        <w:t xml:space="preserve"> </w:t>
      </w:r>
      <w:r w:rsidRPr="0070329D">
        <w:rPr>
          <w:rFonts w:asciiTheme="minorHAnsi" w:hAnsiTheme="minorHAnsi" w:cstheme="minorHAnsi"/>
        </w:rPr>
        <w:t xml:space="preserve">protocol, conformance, </w:t>
      </w:r>
      <w:proofErr w:type="gramStart"/>
      <w:r w:rsidRPr="0070329D">
        <w:rPr>
          <w:rFonts w:asciiTheme="minorHAnsi" w:hAnsiTheme="minorHAnsi" w:cstheme="minorHAnsi"/>
        </w:rPr>
        <w:t>verification</w:t>
      </w:r>
      <w:proofErr w:type="gramEnd"/>
      <w:r w:rsidRPr="0070329D">
        <w:rPr>
          <w:rFonts w:asciiTheme="minorHAnsi" w:hAnsiTheme="minorHAnsi" w:cstheme="minorHAnsi"/>
        </w:rPr>
        <w:t xml:space="preserve"> and containment activities to be undertaken by project staff</w:t>
      </w:r>
      <w:r w:rsidRPr="0070329D">
        <w:rPr>
          <w:rFonts w:asciiTheme="minorHAnsi" w:hAnsiTheme="minorHAnsi" w:cstheme="minorHAnsi"/>
          <w:spacing w:val="49"/>
        </w:rPr>
        <w:t xml:space="preserve"> </w:t>
      </w:r>
      <w:r w:rsidRPr="0070329D">
        <w:rPr>
          <w:rFonts w:asciiTheme="minorHAnsi" w:hAnsiTheme="minorHAnsi" w:cstheme="minorHAnsi"/>
        </w:rPr>
        <w:t>and contractors at all times during the construction phase of the</w:t>
      </w:r>
      <w:r w:rsidRPr="0070329D">
        <w:rPr>
          <w:rFonts w:asciiTheme="minorHAnsi" w:hAnsiTheme="minorHAnsi" w:cstheme="minorHAnsi"/>
          <w:spacing w:val="-18"/>
        </w:rPr>
        <w:t xml:space="preserve"> </w:t>
      </w:r>
      <w:r w:rsidRPr="0070329D">
        <w:rPr>
          <w:rFonts w:asciiTheme="minorHAnsi" w:hAnsiTheme="minorHAnsi" w:cstheme="minorHAnsi"/>
        </w:rPr>
        <w:t>project.</w:t>
      </w:r>
    </w:p>
    <w:p w14:paraId="317F0937" w14:textId="77777777" w:rsidR="00454A72" w:rsidRPr="0070329D" w:rsidRDefault="00454A72" w:rsidP="00454A72">
      <w:pPr>
        <w:pStyle w:val="ListParagraph"/>
        <w:tabs>
          <w:tab w:val="left" w:pos="1141"/>
        </w:tabs>
        <w:spacing w:before="2"/>
        <w:ind w:left="1140"/>
        <w:jc w:val="both"/>
        <w:rPr>
          <w:rFonts w:cstheme="minorHAnsi"/>
        </w:rPr>
      </w:pPr>
    </w:p>
    <w:p w14:paraId="71915C84" w14:textId="77777777" w:rsidR="00020457" w:rsidRPr="0070329D" w:rsidRDefault="00883BE8">
      <w:pPr>
        <w:pStyle w:val="BodyText"/>
        <w:ind w:left="713" w:right="372" w:firstLine="0"/>
        <w:jc w:val="both"/>
        <w:rPr>
          <w:rFonts w:asciiTheme="minorHAnsi" w:hAnsiTheme="minorHAnsi" w:cstheme="minorHAnsi"/>
        </w:rPr>
      </w:pPr>
      <w:r w:rsidRPr="0070329D">
        <w:rPr>
          <w:rFonts w:asciiTheme="minorHAnsi" w:hAnsiTheme="minorHAnsi" w:cstheme="minorHAnsi"/>
        </w:rPr>
        <w:t>This</w:t>
      </w:r>
      <w:r w:rsidRPr="0070329D">
        <w:rPr>
          <w:rFonts w:asciiTheme="minorHAnsi" w:hAnsiTheme="minorHAnsi" w:cstheme="minorHAnsi"/>
          <w:spacing w:val="20"/>
        </w:rPr>
        <w:t xml:space="preserve"> </w:t>
      </w:r>
      <w:r w:rsidRPr="0070329D">
        <w:rPr>
          <w:rFonts w:asciiTheme="minorHAnsi" w:hAnsiTheme="minorHAnsi" w:cstheme="minorHAnsi"/>
        </w:rPr>
        <w:t>plan</w:t>
      </w:r>
      <w:r w:rsidRPr="0070329D">
        <w:rPr>
          <w:rFonts w:asciiTheme="minorHAnsi" w:hAnsiTheme="minorHAnsi" w:cstheme="minorHAnsi"/>
          <w:spacing w:val="17"/>
        </w:rPr>
        <w:t xml:space="preserve"> </w:t>
      </w:r>
      <w:r w:rsidRPr="0070329D">
        <w:rPr>
          <w:rFonts w:asciiTheme="minorHAnsi" w:hAnsiTheme="minorHAnsi" w:cstheme="minorHAnsi"/>
        </w:rPr>
        <w:t>forms</w:t>
      </w:r>
      <w:r w:rsidRPr="0070329D">
        <w:rPr>
          <w:rFonts w:asciiTheme="minorHAnsi" w:hAnsiTheme="minorHAnsi" w:cstheme="minorHAnsi"/>
          <w:spacing w:val="22"/>
        </w:rPr>
        <w:t xml:space="preserve"> </w:t>
      </w:r>
      <w:r w:rsidRPr="0070329D">
        <w:rPr>
          <w:rFonts w:asciiTheme="minorHAnsi" w:hAnsiTheme="minorHAnsi" w:cstheme="minorHAnsi"/>
        </w:rPr>
        <w:t>a</w:t>
      </w:r>
      <w:r w:rsidRPr="0070329D">
        <w:rPr>
          <w:rFonts w:asciiTheme="minorHAnsi" w:hAnsiTheme="minorHAnsi" w:cstheme="minorHAnsi"/>
          <w:spacing w:val="18"/>
        </w:rPr>
        <w:t xml:space="preserve"> </w:t>
      </w:r>
      <w:r w:rsidRPr="0070329D">
        <w:rPr>
          <w:rFonts w:asciiTheme="minorHAnsi" w:hAnsiTheme="minorHAnsi" w:cstheme="minorHAnsi"/>
        </w:rPr>
        <w:t>part</w:t>
      </w:r>
      <w:r w:rsidRPr="0070329D">
        <w:rPr>
          <w:rFonts w:asciiTheme="minorHAnsi" w:hAnsiTheme="minorHAnsi" w:cstheme="minorHAnsi"/>
          <w:spacing w:val="21"/>
        </w:rPr>
        <w:t xml:space="preserve"> </w:t>
      </w:r>
      <w:r w:rsidRPr="0070329D">
        <w:rPr>
          <w:rFonts w:asciiTheme="minorHAnsi" w:hAnsiTheme="minorHAnsi" w:cstheme="minorHAnsi"/>
        </w:rPr>
        <w:t>of</w:t>
      </w:r>
      <w:r w:rsidRPr="0070329D">
        <w:rPr>
          <w:rFonts w:asciiTheme="minorHAnsi" w:hAnsiTheme="minorHAnsi" w:cstheme="minorHAnsi"/>
          <w:spacing w:val="21"/>
        </w:rPr>
        <w:t xml:space="preserve"> </w:t>
      </w:r>
      <w:r w:rsidR="00611E1B" w:rsidRPr="0070329D">
        <w:rPr>
          <w:rFonts w:asciiTheme="minorHAnsi" w:hAnsiTheme="minorHAnsi" w:cstheme="minorHAnsi"/>
          <w:color w:val="C00000"/>
        </w:rPr>
        <w:t>&lt;COMPANY NAME HERE&gt;</w:t>
      </w:r>
      <w:r w:rsidR="00B93B15" w:rsidRPr="0070329D">
        <w:rPr>
          <w:rFonts w:asciiTheme="minorHAnsi" w:hAnsiTheme="minorHAnsi" w:cstheme="minorHAnsi"/>
        </w:rPr>
        <w:t xml:space="preserve"> </w:t>
      </w:r>
      <w:r w:rsidRPr="0070329D">
        <w:rPr>
          <w:rFonts w:asciiTheme="minorHAnsi" w:hAnsiTheme="minorHAnsi" w:cstheme="minorHAnsi"/>
        </w:rPr>
        <w:t>Management</w:t>
      </w:r>
      <w:r w:rsidRPr="0070329D">
        <w:rPr>
          <w:rFonts w:asciiTheme="minorHAnsi" w:hAnsiTheme="minorHAnsi" w:cstheme="minorHAnsi"/>
          <w:spacing w:val="19"/>
        </w:rPr>
        <w:t xml:space="preserve"> </w:t>
      </w:r>
      <w:r w:rsidRPr="0070329D">
        <w:rPr>
          <w:rFonts w:asciiTheme="minorHAnsi" w:hAnsiTheme="minorHAnsi" w:cstheme="minorHAnsi"/>
        </w:rPr>
        <w:t>Systems</w:t>
      </w:r>
      <w:r w:rsidRPr="0070329D">
        <w:rPr>
          <w:rFonts w:asciiTheme="minorHAnsi" w:hAnsiTheme="minorHAnsi" w:cstheme="minorHAnsi"/>
          <w:spacing w:val="21"/>
        </w:rPr>
        <w:t xml:space="preserve"> </w:t>
      </w:r>
      <w:r w:rsidRPr="0070329D">
        <w:rPr>
          <w:rFonts w:asciiTheme="minorHAnsi" w:hAnsiTheme="minorHAnsi" w:cstheme="minorHAnsi"/>
        </w:rPr>
        <w:t>which</w:t>
      </w:r>
      <w:r w:rsidRPr="0070329D">
        <w:rPr>
          <w:rFonts w:asciiTheme="minorHAnsi" w:hAnsiTheme="minorHAnsi" w:cstheme="minorHAnsi"/>
          <w:spacing w:val="20"/>
        </w:rPr>
        <w:t xml:space="preserve"> </w:t>
      </w:r>
      <w:r w:rsidRPr="0070329D">
        <w:rPr>
          <w:rFonts w:asciiTheme="minorHAnsi" w:hAnsiTheme="minorHAnsi" w:cstheme="minorHAnsi"/>
        </w:rPr>
        <w:t>is</w:t>
      </w:r>
      <w:r w:rsidRPr="0070329D">
        <w:rPr>
          <w:rFonts w:asciiTheme="minorHAnsi" w:hAnsiTheme="minorHAnsi" w:cstheme="minorHAnsi"/>
          <w:spacing w:val="20"/>
        </w:rPr>
        <w:t xml:space="preserve"> </w:t>
      </w:r>
      <w:r w:rsidRPr="0070329D">
        <w:rPr>
          <w:rFonts w:asciiTheme="minorHAnsi" w:hAnsiTheme="minorHAnsi" w:cstheme="minorHAnsi"/>
        </w:rPr>
        <w:t>certified</w:t>
      </w:r>
      <w:r w:rsidRPr="0070329D">
        <w:rPr>
          <w:rFonts w:asciiTheme="minorHAnsi" w:hAnsiTheme="minorHAnsi" w:cstheme="minorHAnsi"/>
          <w:spacing w:val="17"/>
        </w:rPr>
        <w:t xml:space="preserve"> </w:t>
      </w:r>
      <w:r w:rsidRPr="0070329D">
        <w:rPr>
          <w:rFonts w:asciiTheme="minorHAnsi" w:hAnsiTheme="minorHAnsi" w:cstheme="minorHAnsi"/>
        </w:rPr>
        <w:t>to ISO 9001:2008 - Quality M</w:t>
      </w:r>
      <w:r w:rsidR="00454A72" w:rsidRPr="0070329D">
        <w:rPr>
          <w:rFonts w:asciiTheme="minorHAnsi" w:hAnsiTheme="minorHAnsi" w:cstheme="minorHAnsi"/>
        </w:rPr>
        <w:t>anagement System, ISO 14001:2015</w:t>
      </w:r>
      <w:r w:rsidRPr="0070329D">
        <w:rPr>
          <w:rFonts w:asciiTheme="minorHAnsi" w:hAnsiTheme="minorHAnsi" w:cstheme="minorHAnsi"/>
        </w:rPr>
        <w:t xml:space="preserve"> -</w:t>
      </w:r>
      <w:r w:rsidRPr="0070329D">
        <w:rPr>
          <w:rFonts w:asciiTheme="minorHAnsi" w:hAnsiTheme="minorHAnsi" w:cstheme="minorHAnsi"/>
          <w:spacing w:val="38"/>
        </w:rPr>
        <w:t xml:space="preserve"> </w:t>
      </w:r>
      <w:r w:rsidRPr="0070329D">
        <w:rPr>
          <w:rFonts w:asciiTheme="minorHAnsi" w:hAnsiTheme="minorHAnsi" w:cstheme="minorHAnsi"/>
        </w:rPr>
        <w:t xml:space="preserve">Environmental Management System, OHSAS 18001:2007 - Occupational </w:t>
      </w:r>
      <w:r w:rsidR="00D320D8" w:rsidRPr="0070329D">
        <w:rPr>
          <w:rFonts w:asciiTheme="minorHAnsi" w:hAnsiTheme="minorHAnsi" w:cstheme="minorHAnsi"/>
        </w:rPr>
        <w:t>Health and</w:t>
      </w:r>
      <w:r w:rsidRPr="0070329D">
        <w:rPr>
          <w:rFonts w:asciiTheme="minorHAnsi" w:hAnsiTheme="minorHAnsi" w:cstheme="minorHAnsi"/>
          <w:spacing w:val="16"/>
        </w:rPr>
        <w:t xml:space="preserve"> </w:t>
      </w:r>
      <w:r w:rsidRPr="0070329D">
        <w:rPr>
          <w:rFonts w:asciiTheme="minorHAnsi" w:hAnsiTheme="minorHAnsi" w:cstheme="minorHAnsi"/>
        </w:rPr>
        <w:t>Safety Management</w:t>
      </w:r>
      <w:r w:rsidRPr="0070329D">
        <w:rPr>
          <w:rFonts w:asciiTheme="minorHAnsi" w:hAnsiTheme="minorHAnsi" w:cstheme="minorHAnsi"/>
          <w:spacing w:val="41"/>
        </w:rPr>
        <w:t xml:space="preserve"> </w:t>
      </w:r>
      <w:r w:rsidRPr="0070329D">
        <w:rPr>
          <w:rFonts w:asciiTheme="minorHAnsi" w:hAnsiTheme="minorHAnsi" w:cstheme="minorHAnsi"/>
        </w:rPr>
        <w:t>System.</w:t>
      </w:r>
      <w:r w:rsidRPr="0070329D">
        <w:rPr>
          <w:rFonts w:asciiTheme="minorHAnsi" w:hAnsiTheme="minorHAnsi" w:cstheme="minorHAnsi"/>
          <w:spacing w:val="43"/>
        </w:rPr>
        <w:t xml:space="preserve"> </w:t>
      </w:r>
      <w:r w:rsidRPr="0070329D">
        <w:rPr>
          <w:rFonts w:asciiTheme="minorHAnsi" w:hAnsiTheme="minorHAnsi" w:cstheme="minorHAnsi"/>
        </w:rPr>
        <w:t>The</w:t>
      </w:r>
      <w:r w:rsidRPr="0070329D">
        <w:rPr>
          <w:rFonts w:asciiTheme="minorHAnsi" w:hAnsiTheme="minorHAnsi" w:cstheme="minorHAnsi"/>
          <w:spacing w:val="40"/>
        </w:rPr>
        <w:t xml:space="preserve"> </w:t>
      </w:r>
      <w:r w:rsidRPr="0070329D">
        <w:rPr>
          <w:rFonts w:asciiTheme="minorHAnsi" w:hAnsiTheme="minorHAnsi" w:cstheme="minorHAnsi"/>
        </w:rPr>
        <w:t>implementation</w:t>
      </w:r>
      <w:r w:rsidRPr="0070329D">
        <w:rPr>
          <w:rFonts w:asciiTheme="minorHAnsi" w:hAnsiTheme="minorHAnsi" w:cstheme="minorHAnsi"/>
          <w:spacing w:val="40"/>
        </w:rPr>
        <w:t xml:space="preserve"> </w:t>
      </w:r>
      <w:r w:rsidRPr="0070329D">
        <w:rPr>
          <w:rFonts w:asciiTheme="minorHAnsi" w:hAnsiTheme="minorHAnsi" w:cstheme="minorHAnsi"/>
        </w:rPr>
        <w:t>of</w:t>
      </w:r>
      <w:r w:rsidRPr="0070329D">
        <w:rPr>
          <w:rFonts w:asciiTheme="minorHAnsi" w:hAnsiTheme="minorHAnsi" w:cstheme="minorHAnsi"/>
          <w:spacing w:val="41"/>
        </w:rPr>
        <w:t xml:space="preserve"> </w:t>
      </w:r>
      <w:r w:rsidRPr="0070329D">
        <w:rPr>
          <w:rFonts w:asciiTheme="minorHAnsi" w:hAnsiTheme="minorHAnsi" w:cstheme="minorHAnsi"/>
        </w:rPr>
        <w:t>the</w:t>
      </w:r>
      <w:r w:rsidRPr="0070329D">
        <w:rPr>
          <w:rFonts w:asciiTheme="minorHAnsi" w:hAnsiTheme="minorHAnsi" w:cstheme="minorHAnsi"/>
          <w:spacing w:val="40"/>
        </w:rPr>
        <w:t xml:space="preserve"> </w:t>
      </w:r>
      <w:r w:rsidRPr="0070329D">
        <w:rPr>
          <w:rFonts w:asciiTheme="minorHAnsi" w:hAnsiTheme="minorHAnsi" w:cstheme="minorHAnsi"/>
        </w:rPr>
        <w:t>plan</w:t>
      </w:r>
      <w:r w:rsidRPr="0070329D">
        <w:rPr>
          <w:rFonts w:asciiTheme="minorHAnsi" w:hAnsiTheme="minorHAnsi" w:cstheme="minorHAnsi"/>
          <w:spacing w:val="42"/>
        </w:rPr>
        <w:t xml:space="preserve"> </w:t>
      </w:r>
      <w:r w:rsidRPr="0070329D">
        <w:rPr>
          <w:rFonts w:asciiTheme="minorHAnsi" w:hAnsiTheme="minorHAnsi" w:cstheme="minorHAnsi"/>
        </w:rPr>
        <w:t>will</w:t>
      </w:r>
      <w:r w:rsidRPr="0070329D">
        <w:rPr>
          <w:rFonts w:asciiTheme="minorHAnsi" w:hAnsiTheme="minorHAnsi" w:cstheme="minorHAnsi"/>
          <w:spacing w:val="39"/>
        </w:rPr>
        <w:t xml:space="preserve"> </w:t>
      </w:r>
      <w:r w:rsidRPr="0070329D">
        <w:rPr>
          <w:rFonts w:asciiTheme="minorHAnsi" w:hAnsiTheme="minorHAnsi" w:cstheme="minorHAnsi"/>
        </w:rPr>
        <w:t>be</w:t>
      </w:r>
      <w:r w:rsidRPr="0070329D">
        <w:rPr>
          <w:rFonts w:asciiTheme="minorHAnsi" w:hAnsiTheme="minorHAnsi" w:cstheme="minorHAnsi"/>
          <w:spacing w:val="42"/>
        </w:rPr>
        <w:t xml:space="preserve"> </w:t>
      </w:r>
      <w:r w:rsidRPr="0070329D">
        <w:rPr>
          <w:rFonts w:asciiTheme="minorHAnsi" w:hAnsiTheme="minorHAnsi" w:cstheme="minorHAnsi"/>
        </w:rPr>
        <w:t>monitored,</w:t>
      </w:r>
      <w:r w:rsidRPr="0070329D">
        <w:rPr>
          <w:rFonts w:asciiTheme="minorHAnsi" w:hAnsiTheme="minorHAnsi" w:cstheme="minorHAnsi"/>
          <w:spacing w:val="41"/>
        </w:rPr>
        <w:t xml:space="preserve"> </w:t>
      </w:r>
      <w:r w:rsidRPr="0070329D">
        <w:rPr>
          <w:rFonts w:asciiTheme="minorHAnsi" w:hAnsiTheme="minorHAnsi" w:cstheme="minorHAnsi"/>
        </w:rPr>
        <w:t>evaluated</w:t>
      </w:r>
      <w:r w:rsidRPr="0070329D">
        <w:rPr>
          <w:rFonts w:asciiTheme="minorHAnsi" w:hAnsiTheme="minorHAnsi" w:cstheme="minorHAnsi"/>
          <w:spacing w:val="39"/>
        </w:rPr>
        <w:t xml:space="preserve"> </w:t>
      </w:r>
      <w:r w:rsidRPr="0070329D">
        <w:rPr>
          <w:rFonts w:asciiTheme="minorHAnsi" w:hAnsiTheme="minorHAnsi" w:cstheme="minorHAnsi"/>
        </w:rPr>
        <w:t>for currency and any changes made communicated to all relevant</w:t>
      </w:r>
      <w:r w:rsidRPr="0070329D">
        <w:rPr>
          <w:rFonts w:asciiTheme="minorHAnsi" w:hAnsiTheme="minorHAnsi" w:cstheme="minorHAnsi"/>
          <w:spacing w:val="-12"/>
        </w:rPr>
        <w:t xml:space="preserve"> </w:t>
      </w:r>
      <w:r w:rsidRPr="0070329D">
        <w:rPr>
          <w:rFonts w:asciiTheme="minorHAnsi" w:hAnsiTheme="minorHAnsi" w:cstheme="minorHAnsi"/>
        </w:rPr>
        <w:t>personnel.</w:t>
      </w:r>
    </w:p>
    <w:p w14:paraId="7097367A" w14:textId="77777777" w:rsidR="00020457" w:rsidRPr="0070329D" w:rsidRDefault="00020457">
      <w:pPr>
        <w:spacing w:before="7"/>
        <w:rPr>
          <w:rFonts w:eastAsia="Arial" w:cstheme="minorHAnsi"/>
          <w:sz w:val="21"/>
          <w:szCs w:val="21"/>
        </w:rPr>
      </w:pPr>
    </w:p>
    <w:p w14:paraId="7411D057" w14:textId="77777777" w:rsidR="00020457" w:rsidRPr="0070329D" w:rsidRDefault="00883BE8">
      <w:pPr>
        <w:pStyle w:val="Heading5"/>
        <w:numPr>
          <w:ilvl w:val="1"/>
          <w:numId w:val="32"/>
        </w:numPr>
        <w:tabs>
          <w:tab w:val="left" w:pos="714"/>
        </w:tabs>
        <w:ind w:right="284"/>
        <w:rPr>
          <w:rFonts w:asciiTheme="minorHAnsi" w:hAnsiTheme="minorHAnsi" w:cstheme="minorHAnsi"/>
          <w:b w:val="0"/>
          <w:bCs w:val="0"/>
          <w:u w:val="none"/>
        </w:rPr>
      </w:pPr>
      <w:bookmarkStart w:id="5" w:name="_bookmark3"/>
      <w:bookmarkEnd w:id="5"/>
      <w:r w:rsidRPr="0070329D">
        <w:rPr>
          <w:rFonts w:asciiTheme="minorHAnsi" w:hAnsiTheme="minorHAnsi" w:cstheme="minorHAnsi"/>
          <w:u w:val="none"/>
        </w:rPr>
        <w:t>Scope of this</w:t>
      </w:r>
      <w:r w:rsidRPr="0070329D">
        <w:rPr>
          <w:rFonts w:asciiTheme="minorHAnsi" w:hAnsiTheme="minorHAnsi" w:cstheme="minorHAnsi"/>
          <w:spacing w:val="-3"/>
          <w:u w:val="none"/>
        </w:rPr>
        <w:t xml:space="preserve"> </w:t>
      </w:r>
      <w:r w:rsidRPr="0070329D">
        <w:rPr>
          <w:rFonts w:asciiTheme="minorHAnsi" w:hAnsiTheme="minorHAnsi" w:cstheme="minorHAnsi"/>
          <w:u w:val="none"/>
        </w:rPr>
        <w:t>Plan</w:t>
      </w:r>
    </w:p>
    <w:p w14:paraId="6A729AB4" w14:textId="77777777" w:rsidR="00020457" w:rsidRPr="0070329D" w:rsidRDefault="00883BE8">
      <w:pPr>
        <w:pStyle w:val="BodyText"/>
        <w:spacing w:before="131"/>
        <w:ind w:left="713" w:firstLine="0"/>
        <w:jc w:val="both"/>
        <w:rPr>
          <w:rFonts w:asciiTheme="minorHAnsi" w:hAnsiTheme="minorHAnsi" w:cstheme="minorHAnsi"/>
        </w:rPr>
      </w:pPr>
      <w:r w:rsidRPr="0070329D">
        <w:rPr>
          <w:rFonts w:asciiTheme="minorHAnsi" w:hAnsiTheme="minorHAnsi" w:cstheme="minorHAnsi"/>
        </w:rPr>
        <w:t>This plan applies to the works associated with the Project and includes a description</w:t>
      </w:r>
      <w:r w:rsidRPr="0070329D">
        <w:rPr>
          <w:rFonts w:asciiTheme="minorHAnsi" w:hAnsiTheme="minorHAnsi" w:cstheme="minorHAnsi"/>
          <w:spacing w:val="-22"/>
        </w:rPr>
        <w:t xml:space="preserve"> </w:t>
      </w:r>
      <w:r w:rsidRPr="0070329D">
        <w:rPr>
          <w:rFonts w:asciiTheme="minorHAnsi" w:hAnsiTheme="minorHAnsi" w:cstheme="minorHAnsi"/>
        </w:rPr>
        <w:t>of:</w:t>
      </w:r>
    </w:p>
    <w:p w14:paraId="49A5EA65" w14:textId="77777777" w:rsidR="00020457" w:rsidRPr="0070329D" w:rsidRDefault="00020457">
      <w:pPr>
        <w:spacing w:before="9"/>
        <w:rPr>
          <w:rFonts w:eastAsia="Arial" w:cstheme="minorHAnsi"/>
          <w:sz w:val="21"/>
          <w:szCs w:val="21"/>
        </w:rPr>
      </w:pPr>
    </w:p>
    <w:p w14:paraId="7D1DF9F5" w14:textId="77777777" w:rsidR="00020457" w:rsidRPr="0070329D" w:rsidRDefault="00883BE8">
      <w:pPr>
        <w:pStyle w:val="ListParagraph"/>
        <w:numPr>
          <w:ilvl w:val="2"/>
          <w:numId w:val="32"/>
        </w:numPr>
        <w:tabs>
          <w:tab w:val="left" w:pos="1141"/>
        </w:tabs>
        <w:ind w:hanging="427"/>
        <w:jc w:val="both"/>
        <w:rPr>
          <w:rFonts w:eastAsia="Arial" w:cstheme="minorHAnsi"/>
        </w:rPr>
      </w:pPr>
      <w:r w:rsidRPr="0070329D">
        <w:rPr>
          <w:rFonts w:cstheme="minorHAnsi"/>
        </w:rPr>
        <w:t>Health, Safety and Environmental management</w:t>
      </w:r>
      <w:r w:rsidRPr="0070329D">
        <w:rPr>
          <w:rFonts w:cstheme="minorHAnsi"/>
          <w:spacing w:val="-4"/>
        </w:rPr>
        <w:t xml:space="preserve"> </w:t>
      </w:r>
      <w:proofErr w:type="gramStart"/>
      <w:r w:rsidRPr="0070329D">
        <w:rPr>
          <w:rFonts w:cstheme="minorHAnsi"/>
        </w:rPr>
        <w:t>framework;</w:t>
      </w:r>
      <w:proofErr w:type="gramEnd"/>
    </w:p>
    <w:p w14:paraId="020B20F9" w14:textId="77777777" w:rsidR="00020457" w:rsidRPr="0070329D" w:rsidRDefault="00883BE8">
      <w:pPr>
        <w:pStyle w:val="ListParagraph"/>
        <w:numPr>
          <w:ilvl w:val="2"/>
          <w:numId w:val="32"/>
        </w:numPr>
        <w:tabs>
          <w:tab w:val="left" w:pos="1141"/>
        </w:tabs>
        <w:spacing w:before="37"/>
        <w:ind w:hanging="427"/>
        <w:jc w:val="both"/>
        <w:rPr>
          <w:rFonts w:eastAsia="Arial" w:cstheme="minorHAnsi"/>
        </w:rPr>
      </w:pPr>
      <w:r w:rsidRPr="0070329D">
        <w:rPr>
          <w:rFonts w:cstheme="minorHAnsi"/>
        </w:rPr>
        <w:t xml:space="preserve">Project </w:t>
      </w:r>
      <w:r w:rsidR="002D280F" w:rsidRPr="0070329D">
        <w:rPr>
          <w:rFonts w:cstheme="minorHAnsi"/>
        </w:rPr>
        <w:t>HSE</w:t>
      </w:r>
      <w:r w:rsidRPr="0070329D">
        <w:rPr>
          <w:rFonts w:cstheme="minorHAnsi"/>
        </w:rPr>
        <w:t xml:space="preserve"> objectives and</w:t>
      </w:r>
      <w:r w:rsidRPr="0070329D">
        <w:rPr>
          <w:rFonts w:cstheme="minorHAnsi"/>
          <w:spacing w:val="1"/>
        </w:rPr>
        <w:t xml:space="preserve"> </w:t>
      </w:r>
      <w:r w:rsidRPr="0070329D">
        <w:rPr>
          <w:rFonts w:cstheme="minorHAnsi"/>
        </w:rPr>
        <w:t>targets</w:t>
      </w:r>
    </w:p>
    <w:p w14:paraId="7FFC9265" w14:textId="77777777" w:rsidR="00020457" w:rsidRPr="0070329D" w:rsidRDefault="00883BE8">
      <w:pPr>
        <w:pStyle w:val="ListParagraph"/>
        <w:numPr>
          <w:ilvl w:val="2"/>
          <w:numId w:val="32"/>
        </w:numPr>
        <w:tabs>
          <w:tab w:val="left" w:pos="1141"/>
        </w:tabs>
        <w:spacing w:before="35" w:line="273" w:lineRule="auto"/>
        <w:ind w:right="378" w:hanging="427"/>
        <w:rPr>
          <w:rFonts w:eastAsia="Arial" w:cstheme="minorHAnsi"/>
        </w:rPr>
      </w:pPr>
      <w:r w:rsidRPr="0070329D">
        <w:rPr>
          <w:rFonts w:cstheme="minorHAnsi"/>
        </w:rPr>
        <w:t>The</w:t>
      </w:r>
      <w:r w:rsidRPr="0070329D">
        <w:rPr>
          <w:rFonts w:cstheme="minorHAnsi"/>
          <w:spacing w:val="44"/>
        </w:rPr>
        <w:t xml:space="preserve"> </w:t>
      </w:r>
      <w:r w:rsidRPr="0070329D">
        <w:rPr>
          <w:rFonts w:cstheme="minorHAnsi"/>
        </w:rPr>
        <w:t>project</w:t>
      </w:r>
      <w:r w:rsidRPr="0070329D">
        <w:rPr>
          <w:rFonts w:cstheme="minorHAnsi"/>
          <w:spacing w:val="46"/>
        </w:rPr>
        <w:t xml:space="preserve"> </w:t>
      </w:r>
      <w:proofErr w:type="spellStart"/>
      <w:r w:rsidRPr="0070329D">
        <w:rPr>
          <w:rFonts w:cstheme="minorHAnsi"/>
        </w:rPr>
        <w:t>organisational</w:t>
      </w:r>
      <w:proofErr w:type="spellEnd"/>
      <w:r w:rsidRPr="0070329D">
        <w:rPr>
          <w:rFonts w:cstheme="minorHAnsi"/>
          <w:spacing w:val="44"/>
        </w:rPr>
        <w:t xml:space="preserve"> </w:t>
      </w:r>
      <w:r w:rsidRPr="0070329D">
        <w:rPr>
          <w:rFonts w:cstheme="minorHAnsi"/>
        </w:rPr>
        <w:t>structure</w:t>
      </w:r>
      <w:r w:rsidRPr="0070329D">
        <w:rPr>
          <w:rFonts w:cstheme="minorHAnsi"/>
          <w:spacing w:val="45"/>
        </w:rPr>
        <w:t xml:space="preserve"> </w:t>
      </w:r>
      <w:r w:rsidRPr="0070329D">
        <w:rPr>
          <w:rFonts w:cstheme="minorHAnsi"/>
        </w:rPr>
        <w:t>and</w:t>
      </w:r>
      <w:r w:rsidRPr="0070329D">
        <w:rPr>
          <w:rFonts w:cstheme="minorHAnsi"/>
          <w:spacing w:val="45"/>
        </w:rPr>
        <w:t xml:space="preserve"> </w:t>
      </w:r>
      <w:r w:rsidRPr="0070329D">
        <w:rPr>
          <w:rFonts w:cstheme="minorHAnsi"/>
        </w:rPr>
        <w:t>roles</w:t>
      </w:r>
      <w:r w:rsidRPr="0070329D">
        <w:rPr>
          <w:rFonts w:cstheme="minorHAnsi"/>
          <w:spacing w:val="45"/>
        </w:rPr>
        <w:t xml:space="preserve"> </w:t>
      </w:r>
      <w:r w:rsidRPr="0070329D">
        <w:rPr>
          <w:rFonts w:cstheme="minorHAnsi"/>
        </w:rPr>
        <w:t>and</w:t>
      </w:r>
      <w:r w:rsidRPr="0070329D">
        <w:rPr>
          <w:rFonts w:cstheme="minorHAnsi"/>
          <w:spacing w:val="44"/>
        </w:rPr>
        <w:t xml:space="preserve"> </w:t>
      </w:r>
      <w:r w:rsidRPr="0070329D">
        <w:rPr>
          <w:rFonts w:cstheme="minorHAnsi"/>
        </w:rPr>
        <w:t>responsibilities</w:t>
      </w:r>
      <w:r w:rsidRPr="0070329D">
        <w:rPr>
          <w:rFonts w:cstheme="minorHAnsi"/>
          <w:spacing w:val="45"/>
        </w:rPr>
        <w:t xml:space="preserve"> </w:t>
      </w:r>
      <w:r w:rsidRPr="0070329D">
        <w:rPr>
          <w:rFonts w:cstheme="minorHAnsi"/>
        </w:rPr>
        <w:t>for</w:t>
      </w:r>
      <w:r w:rsidRPr="0070329D">
        <w:rPr>
          <w:rFonts w:cstheme="minorHAnsi"/>
          <w:spacing w:val="52"/>
        </w:rPr>
        <w:t xml:space="preserve"> </w:t>
      </w:r>
      <w:r w:rsidR="002D280F" w:rsidRPr="0070329D">
        <w:rPr>
          <w:rFonts w:cstheme="minorHAnsi"/>
          <w:spacing w:val="-2"/>
        </w:rPr>
        <w:t>HSE</w:t>
      </w:r>
      <w:r w:rsidRPr="0070329D">
        <w:rPr>
          <w:rFonts w:cstheme="minorHAnsi"/>
          <w:spacing w:val="44"/>
        </w:rPr>
        <w:t xml:space="preserve"> </w:t>
      </w:r>
      <w:r w:rsidRPr="0070329D">
        <w:rPr>
          <w:rFonts w:cstheme="minorHAnsi"/>
        </w:rPr>
        <w:t>on</w:t>
      </w:r>
      <w:r w:rsidRPr="0070329D">
        <w:rPr>
          <w:rFonts w:cstheme="minorHAnsi"/>
          <w:spacing w:val="44"/>
        </w:rPr>
        <w:t xml:space="preserve"> </w:t>
      </w:r>
      <w:r w:rsidRPr="0070329D">
        <w:rPr>
          <w:rFonts w:cstheme="minorHAnsi"/>
        </w:rPr>
        <w:t xml:space="preserve">the </w:t>
      </w:r>
      <w:proofErr w:type="gramStart"/>
      <w:r w:rsidRPr="0070329D">
        <w:rPr>
          <w:rFonts w:cstheme="minorHAnsi"/>
        </w:rPr>
        <w:t>project;</w:t>
      </w:r>
      <w:proofErr w:type="gramEnd"/>
    </w:p>
    <w:p w14:paraId="178937C3" w14:textId="77777777" w:rsidR="00020457" w:rsidRPr="0070329D" w:rsidRDefault="00883BE8">
      <w:pPr>
        <w:pStyle w:val="ListParagraph"/>
        <w:numPr>
          <w:ilvl w:val="2"/>
          <w:numId w:val="32"/>
        </w:numPr>
        <w:tabs>
          <w:tab w:val="left" w:pos="1141"/>
        </w:tabs>
        <w:spacing w:before="2"/>
        <w:ind w:hanging="427"/>
        <w:jc w:val="both"/>
        <w:rPr>
          <w:rFonts w:eastAsia="Arial" w:cstheme="minorHAnsi"/>
        </w:rPr>
      </w:pPr>
      <w:r w:rsidRPr="0070329D">
        <w:rPr>
          <w:rFonts w:cstheme="minorHAnsi"/>
        </w:rPr>
        <w:t xml:space="preserve">An overview of the </w:t>
      </w:r>
      <w:r w:rsidR="002D280F" w:rsidRPr="0070329D">
        <w:rPr>
          <w:rFonts w:cstheme="minorHAnsi"/>
        </w:rPr>
        <w:t>HSE</w:t>
      </w:r>
      <w:r w:rsidRPr="0070329D">
        <w:rPr>
          <w:rFonts w:cstheme="minorHAnsi"/>
        </w:rPr>
        <w:t xml:space="preserve"> management procedures and safe work</w:t>
      </w:r>
      <w:r w:rsidRPr="0070329D">
        <w:rPr>
          <w:rFonts w:cstheme="minorHAnsi"/>
          <w:spacing w:val="-6"/>
        </w:rPr>
        <w:t xml:space="preserve"> </w:t>
      </w:r>
      <w:proofErr w:type="gramStart"/>
      <w:r w:rsidRPr="0070329D">
        <w:rPr>
          <w:rFonts w:cstheme="minorHAnsi"/>
        </w:rPr>
        <w:t>practices;</w:t>
      </w:r>
      <w:proofErr w:type="gramEnd"/>
    </w:p>
    <w:p w14:paraId="062D0331" w14:textId="77777777" w:rsidR="00020457" w:rsidRPr="0070329D" w:rsidRDefault="00883BE8">
      <w:pPr>
        <w:pStyle w:val="ListParagraph"/>
        <w:numPr>
          <w:ilvl w:val="2"/>
          <w:numId w:val="32"/>
        </w:numPr>
        <w:tabs>
          <w:tab w:val="left" w:pos="1141"/>
        </w:tabs>
        <w:spacing w:before="36"/>
        <w:ind w:hanging="427"/>
        <w:jc w:val="both"/>
        <w:rPr>
          <w:rFonts w:eastAsia="Arial" w:cstheme="minorHAnsi"/>
        </w:rPr>
      </w:pPr>
      <w:r w:rsidRPr="0070329D">
        <w:rPr>
          <w:rFonts w:cstheme="minorHAnsi"/>
        </w:rPr>
        <w:t>Project health and safety high risk activities associated with the</w:t>
      </w:r>
      <w:r w:rsidRPr="0070329D">
        <w:rPr>
          <w:rFonts w:cstheme="minorHAnsi"/>
          <w:spacing w:val="-9"/>
        </w:rPr>
        <w:t xml:space="preserve"> </w:t>
      </w:r>
      <w:r w:rsidRPr="0070329D">
        <w:rPr>
          <w:rFonts w:cstheme="minorHAnsi"/>
        </w:rPr>
        <w:t>works.</w:t>
      </w:r>
    </w:p>
    <w:p w14:paraId="07E02FFE" w14:textId="77777777" w:rsidR="00454A72" w:rsidRPr="0070329D" w:rsidRDefault="00454A72" w:rsidP="00454A72">
      <w:pPr>
        <w:tabs>
          <w:tab w:val="left" w:pos="1141"/>
        </w:tabs>
        <w:spacing w:before="36"/>
        <w:rPr>
          <w:rFonts w:eastAsia="Arial" w:cstheme="minorHAnsi"/>
        </w:rPr>
      </w:pPr>
    </w:p>
    <w:p w14:paraId="3E9DD7CC" w14:textId="77777777" w:rsidR="00454A72" w:rsidRPr="0070329D" w:rsidRDefault="00454A72" w:rsidP="00454A72">
      <w:pPr>
        <w:tabs>
          <w:tab w:val="left" w:pos="1141"/>
        </w:tabs>
        <w:spacing w:before="36"/>
        <w:rPr>
          <w:rFonts w:eastAsia="Arial" w:cstheme="minorHAnsi"/>
        </w:rPr>
      </w:pPr>
    </w:p>
    <w:p w14:paraId="486C939C" w14:textId="77777777" w:rsidR="00AF13C8" w:rsidRPr="0070329D" w:rsidRDefault="00AF13C8" w:rsidP="00AF13C8">
      <w:pPr>
        <w:pStyle w:val="Heading5"/>
        <w:numPr>
          <w:ilvl w:val="1"/>
          <w:numId w:val="32"/>
        </w:numPr>
        <w:tabs>
          <w:tab w:val="left" w:pos="714"/>
        </w:tabs>
        <w:ind w:right="284"/>
        <w:rPr>
          <w:rFonts w:asciiTheme="minorHAnsi" w:hAnsiTheme="minorHAnsi" w:cstheme="minorHAnsi"/>
          <w:b w:val="0"/>
          <w:bCs w:val="0"/>
          <w:u w:val="none"/>
        </w:rPr>
      </w:pPr>
      <w:bookmarkStart w:id="6" w:name="_bookmark4"/>
      <w:bookmarkEnd w:id="6"/>
      <w:r w:rsidRPr="0070329D">
        <w:rPr>
          <w:rFonts w:asciiTheme="minorHAnsi" w:hAnsiTheme="minorHAnsi" w:cstheme="minorHAnsi"/>
          <w:u w:val="none"/>
        </w:rPr>
        <w:t>Scope of the Project</w:t>
      </w:r>
    </w:p>
    <w:p w14:paraId="0867B419" w14:textId="77777777" w:rsidR="00AF13C8" w:rsidRPr="0070329D" w:rsidRDefault="00AF13C8" w:rsidP="00AF13C8">
      <w:pPr>
        <w:pStyle w:val="BodyText"/>
        <w:spacing w:before="131"/>
        <w:ind w:left="713" w:firstLine="0"/>
        <w:jc w:val="both"/>
        <w:rPr>
          <w:rFonts w:asciiTheme="minorHAnsi" w:hAnsiTheme="minorHAnsi" w:cstheme="minorHAnsi"/>
        </w:rPr>
      </w:pPr>
      <w:r w:rsidRPr="0070329D">
        <w:rPr>
          <w:rFonts w:asciiTheme="minorHAnsi" w:hAnsiTheme="minorHAnsi" w:cstheme="minorHAnsi"/>
        </w:rPr>
        <w:t xml:space="preserve">The scope of project work involves:   </w:t>
      </w:r>
    </w:p>
    <w:p w14:paraId="0D74D031" w14:textId="77777777" w:rsidR="00AF13C8" w:rsidRPr="0070329D" w:rsidRDefault="00AF13C8" w:rsidP="00AF13C8">
      <w:pPr>
        <w:pStyle w:val="Heading5"/>
        <w:tabs>
          <w:tab w:val="left" w:pos="714"/>
        </w:tabs>
        <w:ind w:right="284"/>
        <w:rPr>
          <w:rFonts w:asciiTheme="minorHAnsi" w:hAnsiTheme="minorHAnsi" w:cstheme="minorHAnsi"/>
          <w:b w:val="0"/>
          <w:bCs w:val="0"/>
          <w:u w:val="none"/>
        </w:rPr>
      </w:pPr>
    </w:p>
    <w:p w14:paraId="5563A89D" w14:textId="77777777" w:rsidR="00B93B15" w:rsidRPr="0070329D" w:rsidRDefault="00B93B15" w:rsidP="00B93B15">
      <w:pPr>
        <w:pStyle w:val="Heading5"/>
        <w:numPr>
          <w:ilvl w:val="0"/>
          <w:numId w:val="36"/>
        </w:numPr>
        <w:tabs>
          <w:tab w:val="left" w:pos="714"/>
        </w:tabs>
        <w:ind w:right="284"/>
        <w:rPr>
          <w:rFonts w:asciiTheme="minorHAnsi" w:hAnsiTheme="minorHAnsi" w:cstheme="minorHAnsi"/>
          <w:b w:val="0"/>
          <w:bCs w:val="0"/>
          <w:color w:val="FF0000"/>
          <w:u w:val="none"/>
        </w:rPr>
      </w:pPr>
      <w:r w:rsidRPr="0070329D">
        <w:rPr>
          <w:rFonts w:asciiTheme="minorHAnsi" w:hAnsiTheme="minorHAnsi" w:cstheme="minorHAnsi"/>
          <w:b w:val="0"/>
          <w:bCs w:val="0"/>
          <w:color w:val="FF0000"/>
          <w:u w:val="none"/>
        </w:rPr>
        <w:t>Write Scope of project here</w:t>
      </w:r>
    </w:p>
    <w:p w14:paraId="6B486D71" w14:textId="77777777" w:rsidR="00B93B15" w:rsidRPr="0070329D" w:rsidRDefault="00B93B15" w:rsidP="00B93B15">
      <w:pPr>
        <w:pStyle w:val="Heading5"/>
        <w:tabs>
          <w:tab w:val="left" w:pos="714"/>
        </w:tabs>
        <w:ind w:left="1433" w:right="284"/>
        <w:rPr>
          <w:rFonts w:asciiTheme="minorHAnsi" w:hAnsiTheme="minorHAnsi" w:cstheme="minorHAnsi"/>
          <w:b w:val="0"/>
          <w:bCs w:val="0"/>
          <w:u w:val="none"/>
        </w:rPr>
      </w:pPr>
    </w:p>
    <w:p w14:paraId="549B8328" w14:textId="77777777" w:rsidR="00020457" w:rsidRPr="0070329D" w:rsidRDefault="00883BE8">
      <w:pPr>
        <w:pStyle w:val="Heading5"/>
        <w:numPr>
          <w:ilvl w:val="1"/>
          <w:numId w:val="32"/>
        </w:numPr>
        <w:tabs>
          <w:tab w:val="left" w:pos="714"/>
        </w:tabs>
        <w:ind w:right="284"/>
        <w:rPr>
          <w:rFonts w:asciiTheme="minorHAnsi" w:hAnsiTheme="minorHAnsi" w:cstheme="minorHAnsi"/>
          <w:b w:val="0"/>
          <w:bCs w:val="0"/>
          <w:u w:val="none"/>
        </w:rPr>
      </w:pPr>
      <w:r w:rsidRPr="0070329D">
        <w:rPr>
          <w:rFonts w:asciiTheme="minorHAnsi" w:hAnsiTheme="minorHAnsi" w:cstheme="minorHAnsi"/>
          <w:u w:val="none"/>
        </w:rPr>
        <w:t>Application of this</w:t>
      </w:r>
      <w:r w:rsidRPr="0070329D">
        <w:rPr>
          <w:rFonts w:asciiTheme="minorHAnsi" w:hAnsiTheme="minorHAnsi" w:cstheme="minorHAnsi"/>
          <w:spacing w:val="-3"/>
          <w:u w:val="none"/>
        </w:rPr>
        <w:t xml:space="preserve"> </w:t>
      </w:r>
      <w:r w:rsidRPr="0070329D">
        <w:rPr>
          <w:rFonts w:asciiTheme="minorHAnsi" w:hAnsiTheme="minorHAnsi" w:cstheme="minorHAnsi"/>
          <w:u w:val="none"/>
        </w:rPr>
        <w:t>Plan</w:t>
      </w:r>
    </w:p>
    <w:p w14:paraId="6D038027" w14:textId="77777777" w:rsidR="00020457" w:rsidRPr="0070329D" w:rsidRDefault="00020457">
      <w:pPr>
        <w:rPr>
          <w:rFonts w:eastAsia="Arial" w:cstheme="minorHAnsi"/>
          <w:b/>
          <w:bCs/>
        </w:rPr>
      </w:pPr>
    </w:p>
    <w:p w14:paraId="3A584437" w14:textId="77777777" w:rsidR="00020457" w:rsidRPr="0070329D" w:rsidRDefault="00883BE8" w:rsidP="00454A72">
      <w:pPr>
        <w:pStyle w:val="BodyText"/>
        <w:spacing w:before="156"/>
        <w:ind w:left="713" w:right="372" w:firstLine="0"/>
        <w:jc w:val="both"/>
        <w:rPr>
          <w:rFonts w:asciiTheme="minorHAnsi" w:hAnsiTheme="minorHAnsi" w:cstheme="minorHAnsi"/>
        </w:rPr>
      </w:pPr>
      <w:r w:rsidRPr="0070329D">
        <w:rPr>
          <w:rFonts w:asciiTheme="minorHAnsi" w:hAnsiTheme="minorHAnsi" w:cstheme="minorHAnsi"/>
        </w:rPr>
        <w:t>The</w:t>
      </w:r>
      <w:r w:rsidRPr="0070329D">
        <w:rPr>
          <w:rFonts w:asciiTheme="minorHAnsi" w:hAnsiTheme="minorHAnsi" w:cstheme="minorHAnsi"/>
          <w:spacing w:val="32"/>
        </w:rPr>
        <w:t xml:space="preserve"> </w:t>
      </w:r>
      <w:r w:rsidRPr="0070329D">
        <w:rPr>
          <w:rFonts w:asciiTheme="minorHAnsi" w:hAnsiTheme="minorHAnsi" w:cstheme="minorHAnsi"/>
        </w:rPr>
        <w:t>Project</w:t>
      </w:r>
      <w:r w:rsidRPr="0070329D">
        <w:rPr>
          <w:rFonts w:asciiTheme="minorHAnsi" w:hAnsiTheme="minorHAnsi" w:cstheme="minorHAnsi"/>
          <w:spacing w:val="33"/>
        </w:rPr>
        <w:t xml:space="preserve"> </w:t>
      </w:r>
      <w:r w:rsidR="002D280F" w:rsidRPr="0070329D">
        <w:rPr>
          <w:rFonts w:asciiTheme="minorHAnsi" w:hAnsiTheme="minorHAnsi" w:cstheme="minorHAnsi"/>
        </w:rPr>
        <w:t>HSE</w:t>
      </w:r>
      <w:r w:rsidRPr="0070329D">
        <w:rPr>
          <w:rFonts w:asciiTheme="minorHAnsi" w:hAnsiTheme="minorHAnsi" w:cstheme="minorHAnsi"/>
          <w:spacing w:val="32"/>
        </w:rPr>
        <w:t xml:space="preserve"> </w:t>
      </w:r>
      <w:r w:rsidRPr="0070329D">
        <w:rPr>
          <w:rFonts w:asciiTheme="minorHAnsi" w:hAnsiTheme="minorHAnsi" w:cstheme="minorHAnsi"/>
        </w:rPr>
        <w:t>Plan</w:t>
      </w:r>
      <w:r w:rsidRPr="0070329D">
        <w:rPr>
          <w:rFonts w:asciiTheme="minorHAnsi" w:hAnsiTheme="minorHAnsi" w:cstheme="minorHAnsi"/>
          <w:spacing w:val="34"/>
        </w:rPr>
        <w:t xml:space="preserve"> </w:t>
      </w:r>
      <w:r w:rsidRPr="0070329D">
        <w:rPr>
          <w:rFonts w:asciiTheme="minorHAnsi" w:hAnsiTheme="minorHAnsi" w:cstheme="minorHAnsi"/>
        </w:rPr>
        <w:t>applies</w:t>
      </w:r>
      <w:r w:rsidRPr="0070329D">
        <w:rPr>
          <w:rFonts w:asciiTheme="minorHAnsi" w:hAnsiTheme="minorHAnsi" w:cstheme="minorHAnsi"/>
          <w:spacing w:val="33"/>
        </w:rPr>
        <w:t xml:space="preserve"> </w:t>
      </w:r>
      <w:r w:rsidRPr="0070329D">
        <w:rPr>
          <w:rFonts w:asciiTheme="minorHAnsi" w:hAnsiTheme="minorHAnsi" w:cstheme="minorHAnsi"/>
        </w:rPr>
        <w:t>to</w:t>
      </w:r>
      <w:r w:rsidRPr="0070329D">
        <w:rPr>
          <w:rFonts w:asciiTheme="minorHAnsi" w:hAnsiTheme="minorHAnsi" w:cstheme="minorHAnsi"/>
          <w:spacing w:val="33"/>
        </w:rPr>
        <w:t xml:space="preserve"> </w:t>
      </w:r>
      <w:r w:rsidRPr="0070329D">
        <w:rPr>
          <w:rFonts w:asciiTheme="minorHAnsi" w:hAnsiTheme="minorHAnsi" w:cstheme="minorHAnsi"/>
        </w:rPr>
        <w:t>all</w:t>
      </w:r>
      <w:r w:rsidRPr="0070329D">
        <w:rPr>
          <w:rFonts w:asciiTheme="minorHAnsi" w:hAnsiTheme="minorHAnsi" w:cstheme="minorHAnsi"/>
          <w:spacing w:val="32"/>
        </w:rPr>
        <w:t xml:space="preserve"> </w:t>
      </w:r>
      <w:r w:rsidRPr="0070329D">
        <w:rPr>
          <w:rFonts w:asciiTheme="minorHAnsi" w:hAnsiTheme="minorHAnsi" w:cstheme="minorHAnsi"/>
        </w:rPr>
        <w:t>parties</w:t>
      </w:r>
      <w:r w:rsidRPr="0070329D">
        <w:rPr>
          <w:rFonts w:asciiTheme="minorHAnsi" w:hAnsiTheme="minorHAnsi" w:cstheme="minorHAnsi"/>
          <w:spacing w:val="30"/>
        </w:rPr>
        <w:t xml:space="preserve"> </w:t>
      </w:r>
      <w:r w:rsidRPr="0070329D">
        <w:rPr>
          <w:rFonts w:asciiTheme="minorHAnsi" w:hAnsiTheme="minorHAnsi" w:cstheme="minorHAnsi"/>
        </w:rPr>
        <w:t>and</w:t>
      </w:r>
      <w:r w:rsidRPr="0070329D">
        <w:rPr>
          <w:rFonts w:asciiTheme="minorHAnsi" w:hAnsiTheme="minorHAnsi" w:cstheme="minorHAnsi"/>
          <w:spacing w:val="30"/>
        </w:rPr>
        <w:t xml:space="preserve"> </w:t>
      </w:r>
      <w:r w:rsidRPr="0070329D">
        <w:rPr>
          <w:rFonts w:asciiTheme="minorHAnsi" w:hAnsiTheme="minorHAnsi" w:cstheme="minorHAnsi"/>
        </w:rPr>
        <w:t>groups</w:t>
      </w:r>
      <w:r w:rsidRPr="0070329D">
        <w:rPr>
          <w:rFonts w:asciiTheme="minorHAnsi" w:hAnsiTheme="minorHAnsi" w:cstheme="minorHAnsi"/>
          <w:spacing w:val="33"/>
        </w:rPr>
        <w:t xml:space="preserve"> </w:t>
      </w:r>
      <w:r w:rsidRPr="0070329D">
        <w:rPr>
          <w:rFonts w:asciiTheme="minorHAnsi" w:hAnsiTheme="minorHAnsi" w:cstheme="minorHAnsi"/>
        </w:rPr>
        <w:t>involved</w:t>
      </w:r>
      <w:r w:rsidRPr="0070329D">
        <w:rPr>
          <w:rFonts w:asciiTheme="minorHAnsi" w:hAnsiTheme="minorHAnsi" w:cstheme="minorHAnsi"/>
          <w:spacing w:val="35"/>
        </w:rPr>
        <w:t xml:space="preserve"> </w:t>
      </w:r>
      <w:r w:rsidRPr="0070329D">
        <w:rPr>
          <w:rFonts w:asciiTheme="minorHAnsi" w:hAnsiTheme="minorHAnsi" w:cstheme="minorHAnsi"/>
        </w:rPr>
        <w:t>in</w:t>
      </w:r>
      <w:r w:rsidRPr="0070329D">
        <w:rPr>
          <w:rFonts w:asciiTheme="minorHAnsi" w:hAnsiTheme="minorHAnsi" w:cstheme="minorHAnsi"/>
          <w:spacing w:val="33"/>
        </w:rPr>
        <w:t xml:space="preserve"> </w:t>
      </w:r>
      <w:r w:rsidRPr="0070329D">
        <w:rPr>
          <w:rFonts w:asciiTheme="minorHAnsi" w:hAnsiTheme="minorHAnsi" w:cstheme="minorHAnsi"/>
        </w:rPr>
        <w:t>the</w:t>
      </w:r>
      <w:r w:rsidRPr="0070329D">
        <w:rPr>
          <w:rFonts w:asciiTheme="minorHAnsi" w:hAnsiTheme="minorHAnsi" w:cstheme="minorHAnsi"/>
          <w:spacing w:val="32"/>
        </w:rPr>
        <w:t xml:space="preserve"> </w:t>
      </w:r>
      <w:r w:rsidRPr="0070329D">
        <w:rPr>
          <w:rFonts w:asciiTheme="minorHAnsi" w:hAnsiTheme="minorHAnsi" w:cstheme="minorHAnsi"/>
        </w:rPr>
        <w:t xml:space="preserve">design, implementation and undertaking of activities at the </w:t>
      </w:r>
      <w:r w:rsidR="00454A72" w:rsidRPr="0070329D">
        <w:rPr>
          <w:rFonts w:asciiTheme="minorHAnsi" w:hAnsiTheme="minorHAnsi" w:cstheme="minorHAnsi"/>
          <w:color w:val="C00000"/>
        </w:rPr>
        <w:t>Write Project Name Here</w:t>
      </w:r>
      <w:r w:rsidR="00454A72" w:rsidRPr="0070329D">
        <w:rPr>
          <w:rFonts w:asciiTheme="minorHAnsi" w:hAnsiTheme="minorHAnsi" w:cstheme="minorHAnsi"/>
        </w:rPr>
        <w:t>.</w:t>
      </w:r>
    </w:p>
    <w:p w14:paraId="673DC91F" w14:textId="77777777" w:rsidR="00454A72" w:rsidRPr="0070329D" w:rsidRDefault="00454A72" w:rsidP="00454A72">
      <w:pPr>
        <w:pStyle w:val="BodyText"/>
        <w:spacing w:before="156"/>
        <w:ind w:left="713" w:right="372" w:firstLine="0"/>
        <w:jc w:val="both"/>
        <w:rPr>
          <w:rFonts w:asciiTheme="minorHAnsi" w:hAnsiTheme="minorHAnsi" w:cstheme="minorHAnsi"/>
        </w:rPr>
      </w:pPr>
    </w:p>
    <w:p w14:paraId="48598D9E" w14:textId="77777777" w:rsidR="00020457" w:rsidRPr="0070329D" w:rsidRDefault="00611E1B">
      <w:pPr>
        <w:pStyle w:val="BodyText"/>
        <w:ind w:left="713" w:right="376" w:firstLine="0"/>
        <w:jc w:val="both"/>
        <w:rPr>
          <w:rFonts w:asciiTheme="minorHAnsi" w:hAnsiTheme="minorHAnsi" w:cstheme="minorHAnsi"/>
        </w:rPr>
      </w:pPr>
      <w:r w:rsidRPr="0070329D">
        <w:rPr>
          <w:rFonts w:asciiTheme="minorHAnsi" w:hAnsiTheme="minorHAnsi" w:cstheme="minorHAnsi"/>
          <w:color w:val="C00000"/>
        </w:rPr>
        <w:t>&lt;COMPANY NAME HERE&gt;</w:t>
      </w:r>
      <w:r w:rsidR="00485FF4" w:rsidRPr="0070329D">
        <w:rPr>
          <w:rFonts w:asciiTheme="minorHAnsi" w:hAnsiTheme="minorHAnsi" w:cstheme="minorHAnsi"/>
        </w:rPr>
        <w:t xml:space="preserve"> </w:t>
      </w:r>
      <w:r w:rsidR="00883BE8" w:rsidRPr="0070329D">
        <w:rPr>
          <w:rFonts w:asciiTheme="minorHAnsi" w:hAnsiTheme="minorHAnsi" w:cstheme="minorHAnsi"/>
        </w:rPr>
        <w:t xml:space="preserve">is responsible for ensuring that the requirements of this </w:t>
      </w:r>
      <w:r w:rsidR="002D280F" w:rsidRPr="0070329D">
        <w:rPr>
          <w:rFonts w:asciiTheme="minorHAnsi" w:hAnsiTheme="minorHAnsi" w:cstheme="minorHAnsi"/>
        </w:rPr>
        <w:t>HSE</w:t>
      </w:r>
      <w:r w:rsidR="00883BE8" w:rsidRPr="0070329D">
        <w:rPr>
          <w:rFonts w:asciiTheme="minorHAnsi" w:hAnsiTheme="minorHAnsi" w:cstheme="minorHAnsi"/>
        </w:rPr>
        <w:t xml:space="preserve"> Plan</w:t>
      </w:r>
      <w:r w:rsidR="00883BE8" w:rsidRPr="0070329D">
        <w:rPr>
          <w:rFonts w:asciiTheme="minorHAnsi" w:hAnsiTheme="minorHAnsi" w:cstheme="minorHAnsi"/>
          <w:spacing w:val="50"/>
        </w:rPr>
        <w:t xml:space="preserve"> </w:t>
      </w:r>
      <w:r w:rsidR="00883BE8" w:rsidRPr="0070329D">
        <w:rPr>
          <w:rFonts w:asciiTheme="minorHAnsi" w:hAnsiTheme="minorHAnsi" w:cstheme="minorHAnsi"/>
        </w:rPr>
        <w:t>are adhered to by its entire staff and all</w:t>
      </w:r>
      <w:r w:rsidR="00883BE8" w:rsidRPr="0070329D">
        <w:rPr>
          <w:rFonts w:asciiTheme="minorHAnsi" w:hAnsiTheme="minorHAnsi" w:cstheme="minorHAnsi"/>
          <w:spacing w:val="-15"/>
        </w:rPr>
        <w:t xml:space="preserve"> </w:t>
      </w:r>
      <w:r w:rsidR="00883BE8" w:rsidRPr="0070329D">
        <w:rPr>
          <w:rFonts w:asciiTheme="minorHAnsi" w:hAnsiTheme="minorHAnsi" w:cstheme="minorHAnsi"/>
        </w:rPr>
        <w:t>subcontractors.</w:t>
      </w:r>
    </w:p>
    <w:p w14:paraId="2E9ABAB2" w14:textId="77777777" w:rsidR="00020457" w:rsidRPr="0070329D" w:rsidRDefault="00020457">
      <w:pPr>
        <w:spacing w:before="3"/>
        <w:rPr>
          <w:rFonts w:eastAsia="Arial" w:cstheme="minorHAnsi"/>
          <w:sz w:val="21"/>
          <w:szCs w:val="21"/>
        </w:rPr>
      </w:pPr>
    </w:p>
    <w:p w14:paraId="00F8FF68" w14:textId="77777777" w:rsidR="00020457" w:rsidRPr="0070329D" w:rsidRDefault="00883BE8">
      <w:pPr>
        <w:pStyle w:val="Heading5"/>
        <w:numPr>
          <w:ilvl w:val="1"/>
          <w:numId w:val="32"/>
        </w:numPr>
        <w:tabs>
          <w:tab w:val="left" w:pos="714"/>
        </w:tabs>
        <w:spacing w:before="72"/>
        <w:ind w:right="284"/>
        <w:rPr>
          <w:rFonts w:asciiTheme="minorHAnsi" w:hAnsiTheme="minorHAnsi" w:cstheme="minorHAnsi"/>
          <w:b w:val="0"/>
          <w:bCs w:val="0"/>
          <w:u w:val="none"/>
        </w:rPr>
      </w:pPr>
      <w:bookmarkStart w:id="7" w:name="_bookmark5"/>
      <w:bookmarkEnd w:id="7"/>
      <w:r w:rsidRPr="0070329D">
        <w:rPr>
          <w:rFonts w:asciiTheme="minorHAnsi" w:hAnsiTheme="minorHAnsi" w:cstheme="minorHAnsi"/>
          <w:u w:val="none"/>
        </w:rPr>
        <w:t>Precedence</w:t>
      </w:r>
    </w:p>
    <w:p w14:paraId="6B6AE9DB" w14:textId="77777777" w:rsidR="00020457" w:rsidRPr="0070329D" w:rsidRDefault="00883BE8">
      <w:pPr>
        <w:pStyle w:val="BodyText"/>
        <w:spacing w:before="128"/>
        <w:ind w:left="713" w:right="377" w:firstLine="0"/>
        <w:jc w:val="both"/>
        <w:rPr>
          <w:rFonts w:asciiTheme="minorHAnsi" w:hAnsiTheme="minorHAnsi" w:cstheme="minorHAnsi"/>
        </w:rPr>
      </w:pPr>
      <w:r w:rsidRPr="0070329D">
        <w:rPr>
          <w:rFonts w:asciiTheme="minorHAnsi" w:hAnsiTheme="minorHAnsi" w:cstheme="minorHAnsi"/>
        </w:rPr>
        <w:t>Where</w:t>
      </w:r>
      <w:r w:rsidRPr="0070329D">
        <w:rPr>
          <w:rFonts w:asciiTheme="minorHAnsi" w:hAnsiTheme="minorHAnsi" w:cstheme="minorHAnsi"/>
          <w:spacing w:val="21"/>
        </w:rPr>
        <w:t xml:space="preserve"> </w:t>
      </w:r>
      <w:r w:rsidRPr="0070329D">
        <w:rPr>
          <w:rFonts w:asciiTheme="minorHAnsi" w:hAnsiTheme="minorHAnsi" w:cstheme="minorHAnsi"/>
        </w:rPr>
        <w:t>ambiguity</w:t>
      </w:r>
      <w:r w:rsidRPr="0070329D">
        <w:rPr>
          <w:rFonts w:asciiTheme="minorHAnsi" w:hAnsiTheme="minorHAnsi" w:cstheme="minorHAnsi"/>
          <w:spacing w:val="19"/>
        </w:rPr>
        <w:t xml:space="preserve"> </w:t>
      </w:r>
      <w:r w:rsidRPr="0070329D">
        <w:rPr>
          <w:rFonts w:asciiTheme="minorHAnsi" w:hAnsiTheme="minorHAnsi" w:cstheme="minorHAnsi"/>
        </w:rPr>
        <w:t>is</w:t>
      </w:r>
      <w:r w:rsidRPr="0070329D">
        <w:rPr>
          <w:rFonts w:asciiTheme="minorHAnsi" w:hAnsiTheme="minorHAnsi" w:cstheme="minorHAnsi"/>
          <w:spacing w:val="21"/>
        </w:rPr>
        <w:t xml:space="preserve"> </w:t>
      </w:r>
      <w:r w:rsidRPr="0070329D">
        <w:rPr>
          <w:rFonts w:asciiTheme="minorHAnsi" w:hAnsiTheme="minorHAnsi" w:cstheme="minorHAnsi"/>
        </w:rPr>
        <w:t>detected</w:t>
      </w:r>
      <w:r w:rsidRPr="0070329D">
        <w:rPr>
          <w:rFonts w:asciiTheme="minorHAnsi" w:hAnsiTheme="minorHAnsi" w:cstheme="minorHAnsi"/>
          <w:spacing w:val="21"/>
        </w:rPr>
        <w:t xml:space="preserve"> </w:t>
      </w:r>
      <w:r w:rsidRPr="0070329D">
        <w:rPr>
          <w:rFonts w:asciiTheme="minorHAnsi" w:hAnsiTheme="minorHAnsi" w:cstheme="minorHAnsi"/>
        </w:rPr>
        <w:t>between</w:t>
      </w:r>
      <w:r w:rsidRPr="0070329D">
        <w:rPr>
          <w:rFonts w:asciiTheme="minorHAnsi" w:hAnsiTheme="minorHAnsi" w:cstheme="minorHAnsi"/>
          <w:spacing w:val="21"/>
        </w:rPr>
        <w:t xml:space="preserve"> </w:t>
      </w:r>
      <w:r w:rsidRPr="0070329D">
        <w:rPr>
          <w:rFonts w:asciiTheme="minorHAnsi" w:hAnsiTheme="minorHAnsi" w:cstheme="minorHAnsi"/>
        </w:rPr>
        <w:t>the</w:t>
      </w:r>
      <w:r w:rsidRPr="0070329D">
        <w:rPr>
          <w:rFonts w:asciiTheme="minorHAnsi" w:hAnsiTheme="minorHAnsi" w:cstheme="minorHAnsi"/>
          <w:spacing w:val="20"/>
        </w:rPr>
        <w:t xml:space="preserve"> </w:t>
      </w:r>
      <w:r w:rsidRPr="0070329D">
        <w:rPr>
          <w:rFonts w:asciiTheme="minorHAnsi" w:hAnsiTheme="minorHAnsi" w:cstheme="minorHAnsi"/>
        </w:rPr>
        <w:t>procedures</w:t>
      </w:r>
      <w:r w:rsidRPr="0070329D">
        <w:rPr>
          <w:rFonts w:asciiTheme="minorHAnsi" w:hAnsiTheme="minorHAnsi" w:cstheme="minorHAnsi"/>
          <w:spacing w:val="21"/>
        </w:rPr>
        <w:t xml:space="preserve"> </w:t>
      </w:r>
      <w:r w:rsidRPr="0070329D">
        <w:rPr>
          <w:rFonts w:asciiTheme="minorHAnsi" w:hAnsiTheme="minorHAnsi" w:cstheme="minorHAnsi"/>
        </w:rPr>
        <w:t>and</w:t>
      </w:r>
      <w:r w:rsidRPr="0070329D">
        <w:rPr>
          <w:rFonts w:asciiTheme="minorHAnsi" w:hAnsiTheme="minorHAnsi" w:cstheme="minorHAnsi"/>
          <w:spacing w:val="21"/>
        </w:rPr>
        <w:t xml:space="preserve"> </w:t>
      </w:r>
      <w:r w:rsidRPr="0070329D">
        <w:rPr>
          <w:rFonts w:asciiTheme="minorHAnsi" w:hAnsiTheme="minorHAnsi" w:cstheme="minorHAnsi"/>
        </w:rPr>
        <w:t>requirements</w:t>
      </w:r>
      <w:r w:rsidRPr="0070329D">
        <w:rPr>
          <w:rFonts w:asciiTheme="minorHAnsi" w:hAnsiTheme="minorHAnsi" w:cstheme="minorHAnsi"/>
          <w:spacing w:val="19"/>
        </w:rPr>
        <w:t xml:space="preserve"> </w:t>
      </w:r>
      <w:r w:rsidRPr="0070329D">
        <w:rPr>
          <w:rFonts w:asciiTheme="minorHAnsi" w:hAnsiTheme="minorHAnsi" w:cstheme="minorHAnsi"/>
        </w:rPr>
        <w:t>in</w:t>
      </w:r>
      <w:r w:rsidRPr="0070329D">
        <w:rPr>
          <w:rFonts w:asciiTheme="minorHAnsi" w:hAnsiTheme="minorHAnsi" w:cstheme="minorHAnsi"/>
          <w:spacing w:val="21"/>
        </w:rPr>
        <w:t xml:space="preserve"> </w:t>
      </w:r>
      <w:r w:rsidRPr="0070329D">
        <w:rPr>
          <w:rFonts w:asciiTheme="minorHAnsi" w:hAnsiTheme="minorHAnsi" w:cstheme="minorHAnsi"/>
        </w:rPr>
        <w:t>this</w:t>
      </w:r>
      <w:r w:rsidRPr="0070329D">
        <w:rPr>
          <w:rFonts w:asciiTheme="minorHAnsi" w:hAnsiTheme="minorHAnsi" w:cstheme="minorHAnsi"/>
          <w:spacing w:val="21"/>
        </w:rPr>
        <w:t xml:space="preserve"> </w:t>
      </w:r>
      <w:r w:rsidRPr="0070329D">
        <w:rPr>
          <w:rFonts w:asciiTheme="minorHAnsi" w:hAnsiTheme="minorHAnsi" w:cstheme="minorHAnsi"/>
        </w:rPr>
        <w:t>plan</w:t>
      </w:r>
      <w:r w:rsidRPr="0070329D">
        <w:rPr>
          <w:rFonts w:asciiTheme="minorHAnsi" w:hAnsiTheme="minorHAnsi" w:cstheme="minorHAnsi"/>
          <w:spacing w:val="20"/>
        </w:rPr>
        <w:t xml:space="preserve"> </w:t>
      </w:r>
      <w:r w:rsidRPr="0070329D">
        <w:rPr>
          <w:rFonts w:asciiTheme="minorHAnsi" w:hAnsiTheme="minorHAnsi" w:cstheme="minorHAnsi"/>
        </w:rPr>
        <w:t xml:space="preserve">and the </w:t>
      </w:r>
      <w:r w:rsidR="00611E1B" w:rsidRPr="0070329D">
        <w:rPr>
          <w:rFonts w:asciiTheme="minorHAnsi" w:hAnsiTheme="minorHAnsi" w:cstheme="minorHAnsi"/>
          <w:color w:val="C00000"/>
        </w:rPr>
        <w:t>&lt;COMPANY NAME HERE&gt;</w:t>
      </w:r>
      <w:r w:rsidR="00485FF4" w:rsidRPr="0070329D">
        <w:rPr>
          <w:rFonts w:asciiTheme="minorHAnsi" w:hAnsiTheme="minorHAnsi" w:cstheme="minorHAnsi"/>
        </w:rPr>
        <w:t xml:space="preserve"> </w:t>
      </w:r>
      <w:r w:rsidRPr="0070329D">
        <w:rPr>
          <w:rFonts w:asciiTheme="minorHAnsi" w:hAnsiTheme="minorHAnsi" w:cstheme="minorHAnsi"/>
        </w:rPr>
        <w:t>Management procedures, then the procedure and</w:t>
      </w:r>
      <w:r w:rsidRPr="0070329D">
        <w:rPr>
          <w:rFonts w:asciiTheme="minorHAnsi" w:hAnsiTheme="minorHAnsi" w:cstheme="minorHAnsi"/>
          <w:spacing w:val="29"/>
        </w:rPr>
        <w:t xml:space="preserve"> </w:t>
      </w:r>
      <w:r w:rsidRPr="0070329D">
        <w:rPr>
          <w:rFonts w:asciiTheme="minorHAnsi" w:hAnsiTheme="minorHAnsi" w:cstheme="minorHAnsi"/>
        </w:rPr>
        <w:t>strategies mentioned in this plan will take</w:t>
      </w:r>
      <w:r w:rsidRPr="0070329D">
        <w:rPr>
          <w:rFonts w:asciiTheme="minorHAnsi" w:hAnsiTheme="minorHAnsi" w:cstheme="minorHAnsi"/>
          <w:spacing w:val="-11"/>
        </w:rPr>
        <w:t xml:space="preserve"> </w:t>
      </w:r>
      <w:r w:rsidRPr="0070329D">
        <w:rPr>
          <w:rFonts w:asciiTheme="minorHAnsi" w:hAnsiTheme="minorHAnsi" w:cstheme="minorHAnsi"/>
        </w:rPr>
        <w:t>precedence.</w:t>
      </w:r>
    </w:p>
    <w:p w14:paraId="7F9A75C9" w14:textId="77777777" w:rsidR="00020457" w:rsidRPr="0070329D" w:rsidRDefault="00020457">
      <w:pPr>
        <w:spacing w:before="10"/>
        <w:rPr>
          <w:rFonts w:eastAsia="Arial" w:cstheme="minorHAnsi"/>
          <w:sz w:val="21"/>
          <w:szCs w:val="21"/>
        </w:rPr>
      </w:pPr>
    </w:p>
    <w:p w14:paraId="63A595BB" w14:textId="77777777" w:rsidR="00020457" w:rsidRPr="0070329D" w:rsidRDefault="00883BE8">
      <w:pPr>
        <w:pStyle w:val="Heading5"/>
        <w:numPr>
          <w:ilvl w:val="1"/>
          <w:numId w:val="32"/>
        </w:numPr>
        <w:tabs>
          <w:tab w:val="left" w:pos="714"/>
        </w:tabs>
        <w:ind w:right="284"/>
        <w:rPr>
          <w:rFonts w:asciiTheme="minorHAnsi" w:hAnsiTheme="minorHAnsi" w:cstheme="minorHAnsi"/>
          <w:b w:val="0"/>
          <w:bCs w:val="0"/>
          <w:u w:val="none"/>
        </w:rPr>
      </w:pPr>
      <w:bookmarkStart w:id="8" w:name="_bookmark6"/>
      <w:bookmarkEnd w:id="8"/>
      <w:r w:rsidRPr="0070329D">
        <w:rPr>
          <w:rFonts w:asciiTheme="minorHAnsi" w:hAnsiTheme="minorHAnsi" w:cstheme="minorHAnsi"/>
          <w:u w:val="none"/>
        </w:rPr>
        <w:t>Interface with other Operational Procedures and Project</w:t>
      </w:r>
      <w:r w:rsidRPr="0070329D">
        <w:rPr>
          <w:rFonts w:asciiTheme="minorHAnsi" w:hAnsiTheme="minorHAnsi" w:cstheme="minorHAnsi"/>
          <w:spacing w:val="-10"/>
          <w:u w:val="none"/>
        </w:rPr>
        <w:t xml:space="preserve"> </w:t>
      </w:r>
      <w:r w:rsidRPr="0070329D">
        <w:rPr>
          <w:rFonts w:asciiTheme="minorHAnsi" w:hAnsiTheme="minorHAnsi" w:cstheme="minorHAnsi"/>
          <w:u w:val="none"/>
        </w:rPr>
        <w:t>Plans</w:t>
      </w:r>
    </w:p>
    <w:p w14:paraId="626E0E8F" w14:textId="77777777" w:rsidR="00020457" w:rsidRPr="0070329D" w:rsidRDefault="00883BE8">
      <w:pPr>
        <w:pStyle w:val="BodyText"/>
        <w:spacing w:before="128"/>
        <w:ind w:left="713" w:right="371" w:firstLine="0"/>
        <w:jc w:val="both"/>
        <w:rPr>
          <w:rFonts w:asciiTheme="minorHAnsi" w:hAnsiTheme="minorHAnsi" w:cstheme="minorHAnsi"/>
        </w:rPr>
      </w:pPr>
      <w:r w:rsidRPr="0070329D">
        <w:rPr>
          <w:rFonts w:asciiTheme="minorHAnsi" w:hAnsiTheme="minorHAnsi" w:cstheme="minorHAnsi"/>
        </w:rPr>
        <w:lastRenderedPageBreak/>
        <w:t>This</w:t>
      </w:r>
      <w:r w:rsidRPr="0070329D">
        <w:rPr>
          <w:rFonts w:asciiTheme="minorHAnsi" w:hAnsiTheme="minorHAnsi" w:cstheme="minorHAnsi"/>
          <w:spacing w:val="22"/>
        </w:rPr>
        <w:t xml:space="preserve"> </w:t>
      </w:r>
      <w:r w:rsidRPr="0070329D">
        <w:rPr>
          <w:rFonts w:asciiTheme="minorHAnsi" w:hAnsiTheme="minorHAnsi" w:cstheme="minorHAnsi"/>
        </w:rPr>
        <w:t>Health,</w:t>
      </w:r>
      <w:r w:rsidRPr="0070329D">
        <w:rPr>
          <w:rFonts w:asciiTheme="minorHAnsi" w:hAnsiTheme="minorHAnsi" w:cstheme="minorHAnsi"/>
          <w:spacing w:val="24"/>
        </w:rPr>
        <w:t xml:space="preserve"> </w:t>
      </w:r>
      <w:r w:rsidRPr="0070329D">
        <w:rPr>
          <w:rFonts w:asciiTheme="minorHAnsi" w:hAnsiTheme="minorHAnsi" w:cstheme="minorHAnsi"/>
        </w:rPr>
        <w:t>Safety</w:t>
      </w:r>
      <w:r w:rsidRPr="0070329D">
        <w:rPr>
          <w:rFonts w:asciiTheme="minorHAnsi" w:hAnsiTheme="minorHAnsi" w:cstheme="minorHAnsi"/>
          <w:spacing w:val="22"/>
        </w:rPr>
        <w:t xml:space="preserve"> </w:t>
      </w:r>
      <w:r w:rsidRPr="0070329D">
        <w:rPr>
          <w:rFonts w:asciiTheme="minorHAnsi" w:hAnsiTheme="minorHAnsi" w:cstheme="minorHAnsi"/>
        </w:rPr>
        <w:t>and</w:t>
      </w:r>
      <w:r w:rsidRPr="0070329D">
        <w:rPr>
          <w:rFonts w:asciiTheme="minorHAnsi" w:hAnsiTheme="minorHAnsi" w:cstheme="minorHAnsi"/>
          <w:spacing w:val="22"/>
        </w:rPr>
        <w:t xml:space="preserve"> </w:t>
      </w:r>
      <w:r w:rsidRPr="0070329D">
        <w:rPr>
          <w:rFonts w:asciiTheme="minorHAnsi" w:hAnsiTheme="minorHAnsi" w:cstheme="minorHAnsi"/>
        </w:rPr>
        <w:t>Environmental</w:t>
      </w:r>
      <w:r w:rsidRPr="0070329D">
        <w:rPr>
          <w:rFonts w:asciiTheme="minorHAnsi" w:hAnsiTheme="minorHAnsi" w:cstheme="minorHAnsi"/>
          <w:spacing w:val="22"/>
        </w:rPr>
        <w:t xml:space="preserve"> </w:t>
      </w:r>
      <w:r w:rsidRPr="0070329D">
        <w:rPr>
          <w:rFonts w:asciiTheme="minorHAnsi" w:hAnsiTheme="minorHAnsi" w:cstheme="minorHAnsi"/>
        </w:rPr>
        <w:t>Management</w:t>
      </w:r>
      <w:r w:rsidRPr="0070329D">
        <w:rPr>
          <w:rFonts w:asciiTheme="minorHAnsi" w:hAnsiTheme="minorHAnsi" w:cstheme="minorHAnsi"/>
          <w:spacing w:val="23"/>
        </w:rPr>
        <w:t xml:space="preserve"> </w:t>
      </w:r>
      <w:r w:rsidRPr="0070329D">
        <w:rPr>
          <w:rFonts w:asciiTheme="minorHAnsi" w:hAnsiTheme="minorHAnsi" w:cstheme="minorHAnsi"/>
        </w:rPr>
        <w:t>Plan</w:t>
      </w:r>
      <w:r w:rsidRPr="0070329D">
        <w:rPr>
          <w:rFonts w:asciiTheme="minorHAnsi" w:hAnsiTheme="minorHAnsi" w:cstheme="minorHAnsi"/>
          <w:spacing w:val="22"/>
        </w:rPr>
        <w:t xml:space="preserve"> </w:t>
      </w:r>
      <w:r w:rsidRPr="0070329D">
        <w:rPr>
          <w:rFonts w:asciiTheme="minorHAnsi" w:hAnsiTheme="minorHAnsi" w:cstheme="minorHAnsi"/>
        </w:rPr>
        <w:t>should</w:t>
      </w:r>
      <w:r w:rsidRPr="0070329D">
        <w:rPr>
          <w:rFonts w:asciiTheme="minorHAnsi" w:hAnsiTheme="minorHAnsi" w:cstheme="minorHAnsi"/>
          <w:spacing w:val="22"/>
        </w:rPr>
        <w:t xml:space="preserve"> </w:t>
      </w:r>
      <w:r w:rsidRPr="0070329D">
        <w:rPr>
          <w:rFonts w:asciiTheme="minorHAnsi" w:hAnsiTheme="minorHAnsi" w:cstheme="minorHAnsi"/>
        </w:rPr>
        <w:t>be</w:t>
      </w:r>
      <w:r w:rsidRPr="0070329D">
        <w:rPr>
          <w:rFonts w:asciiTheme="minorHAnsi" w:hAnsiTheme="minorHAnsi" w:cstheme="minorHAnsi"/>
          <w:spacing w:val="19"/>
        </w:rPr>
        <w:t xml:space="preserve"> </w:t>
      </w:r>
      <w:r w:rsidRPr="0070329D">
        <w:rPr>
          <w:rFonts w:asciiTheme="minorHAnsi" w:hAnsiTheme="minorHAnsi" w:cstheme="minorHAnsi"/>
        </w:rPr>
        <w:t>read</w:t>
      </w:r>
      <w:r w:rsidRPr="0070329D">
        <w:rPr>
          <w:rFonts w:asciiTheme="minorHAnsi" w:hAnsiTheme="minorHAnsi" w:cstheme="minorHAnsi"/>
          <w:spacing w:val="22"/>
        </w:rPr>
        <w:t xml:space="preserve"> </w:t>
      </w:r>
      <w:r w:rsidRPr="0070329D">
        <w:rPr>
          <w:rFonts w:asciiTheme="minorHAnsi" w:hAnsiTheme="minorHAnsi" w:cstheme="minorHAnsi"/>
        </w:rPr>
        <w:t>in</w:t>
      </w:r>
      <w:r w:rsidRPr="0070329D">
        <w:rPr>
          <w:rFonts w:asciiTheme="minorHAnsi" w:hAnsiTheme="minorHAnsi" w:cstheme="minorHAnsi"/>
          <w:spacing w:val="22"/>
        </w:rPr>
        <w:t xml:space="preserve"> </w:t>
      </w:r>
      <w:r w:rsidRPr="0070329D">
        <w:rPr>
          <w:rFonts w:asciiTheme="minorHAnsi" w:hAnsiTheme="minorHAnsi" w:cstheme="minorHAnsi"/>
        </w:rPr>
        <w:t xml:space="preserve">conjunction with the </w:t>
      </w:r>
      <w:r w:rsidR="00611E1B" w:rsidRPr="0070329D">
        <w:rPr>
          <w:rFonts w:asciiTheme="minorHAnsi" w:hAnsiTheme="minorHAnsi" w:cstheme="minorHAnsi"/>
          <w:color w:val="C00000"/>
        </w:rPr>
        <w:t>&lt;COMPANY NAME HERE&gt;</w:t>
      </w:r>
      <w:r w:rsidR="00485FF4" w:rsidRPr="0070329D">
        <w:rPr>
          <w:rFonts w:asciiTheme="minorHAnsi" w:hAnsiTheme="minorHAnsi" w:cstheme="minorHAnsi"/>
        </w:rPr>
        <w:t xml:space="preserve"> </w:t>
      </w:r>
      <w:r w:rsidRPr="0070329D">
        <w:rPr>
          <w:rFonts w:asciiTheme="minorHAnsi" w:hAnsiTheme="minorHAnsi" w:cstheme="minorHAnsi"/>
        </w:rPr>
        <w:t>Management Standards, Operational Procedures, and</w:t>
      </w:r>
      <w:r w:rsidRPr="0070329D">
        <w:rPr>
          <w:rFonts w:asciiTheme="minorHAnsi" w:hAnsiTheme="minorHAnsi" w:cstheme="minorHAnsi"/>
          <w:spacing w:val="9"/>
        </w:rPr>
        <w:t xml:space="preserve"> </w:t>
      </w:r>
      <w:r w:rsidRPr="0070329D">
        <w:rPr>
          <w:rFonts w:asciiTheme="minorHAnsi" w:hAnsiTheme="minorHAnsi" w:cstheme="minorHAnsi"/>
        </w:rPr>
        <w:t>Safe Work Practices including the Emergency Management</w:t>
      </w:r>
      <w:r w:rsidRPr="0070329D">
        <w:rPr>
          <w:rFonts w:asciiTheme="minorHAnsi" w:hAnsiTheme="minorHAnsi" w:cstheme="minorHAnsi"/>
          <w:spacing w:val="-10"/>
        </w:rPr>
        <w:t xml:space="preserve"> </w:t>
      </w:r>
      <w:r w:rsidRPr="0070329D">
        <w:rPr>
          <w:rFonts w:asciiTheme="minorHAnsi" w:hAnsiTheme="minorHAnsi" w:cstheme="minorHAnsi"/>
        </w:rPr>
        <w:t>Plan.</w:t>
      </w:r>
    </w:p>
    <w:p w14:paraId="333165CF" w14:textId="77777777" w:rsidR="00020457" w:rsidRPr="0070329D" w:rsidRDefault="00020457">
      <w:pPr>
        <w:rPr>
          <w:rFonts w:eastAsia="Arial" w:cstheme="minorHAnsi"/>
        </w:rPr>
      </w:pPr>
    </w:p>
    <w:p w14:paraId="091B7238" w14:textId="77777777" w:rsidR="00020457" w:rsidRPr="0070329D" w:rsidRDefault="00883BE8">
      <w:pPr>
        <w:pStyle w:val="BodyText"/>
        <w:ind w:left="713" w:right="377" w:firstLine="0"/>
        <w:jc w:val="both"/>
        <w:rPr>
          <w:rFonts w:asciiTheme="minorHAnsi" w:hAnsiTheme="minorHAnsi" w:cstheme="minorHAnsi"/>
        </w:rPr>
      </w:pPr>
      <w:r w:rsidRPr="0070329D">
        <w:rPr>
          <w:rFonts w:asciiTheme="minorHAnsi" w:hAnsiTheme="minorHAnsi" w:cstheme="minorHAnsi"/>
        </w:rPr>
        <w:t>The</w:t>
      </w:r>
      <w:r w:rsidRPr="0070329D">
        <w:rPr>
          <w:rFonts w:asciiTheme="minorHAnsi" w:hAnsiTheme="minorHAnsi" w:cstheme="minorHAnsi"/>
          <w:spacing w:val="43"/>
        </w:rPr>
        <w:t xml:space="preserve"> </w:t>
      </w:r>
      <w:r w:rsidRPr="0070329D">
        <w:rPr>
          <w:rFonts w:asciiTheme="minorHAnsi" w:hAnsiTheme="minorHAnsi" w:cstheme="minorHAnsi"/>
        </w:rPr>
        <w:t>Operational</w:t>
      </w:r>
      <w:r w:rsidRPr="0070329D">
        <w:rPr>
          <w:rFonts w:asciiTheme="minorHAnsi" w:hAnsiTheme="minorHAnsi" w:cstheme="minorHAnsi"/>
          <w:spacing w:val="45"/>
        </w:rPr>
        <w:t xml:space="preserve"> </w:t>
      </w:r>
      <w:r w:rsidRPr="0070329D">
        <w:rPr>
          <w:rFonts w:asciiTheme="minorHAnsi" w:hAnsiTheme="minorHAnsi" w:cstheme="minorHAnsi"/>
        </w:rPr>
        <w:t>Procedures</w:t>
      </w:r>
      <w:r w:rsidRPr="0070329D">
        <w:rPr>
          <w:rFonts w:asciiTheme="minorHAnsi" w:hAnsiTheme="minorHAnsi" w:cstheme="minorHAnsi"/>
          <w:spacing w:val="48"/>
        </w:rPr>
        <w:t xml:space="preserve"> </w:t>
      </w:r>
      <w:r w:rsidRPr="0070329D">
        <w:rPr>
          <w:rFonts w:asciiTheme="minorHAnsi" w:hAnsiTheme="minorHAnsi" w:cstheme="minorHAnsi"/>
        </w:rPr>
        <w:t>are</w:t>
      </w:r>
      <w:r w:rsidRPr="0070329D">
        <w:rPr>
          <w:rFonts w:asciiTheme="minorHAnsi" w:hAnsiTheme="minorHAnsi" w:cstheme="minorHAnsi"/>
          <w:spacing w:val="46"/>
        </w:rPr>
        <w:t xml:space="preserve"> </w:t>
      </w:r>
      <w:r w:rsidRPr="0070329D">
        <w:rPr>
          <w:rFonts w:asciiTheme="minorHAnsi" w:hAnsiTheme="minorHAnsi" w:cstheme="minorHAnsi"/>
        </w:rPr>
        <w:t>confidential</w:t>
      </w:r>
      <w:r w:rsidRPr="0070329D">
        <w:rPr>
          <w:rFonts w:asciiTheme="minorHAnsi" w:hAnsiTheme="minorHAnsi" w:cstheme="minorHAnsi"/>
          <w:spacing w:val="45"/>
        </w:rPr>
        <w:t xml:space="preserve"> </w:t>
      </w:r>
      <w:r w:rsidRPr="0070329D">
        <w:rPr>
          <w:rFonts w:asciiTheme="minorHAnsi" w:hAnsiTheme="minorHAnsi" w:cstheme="minorHAnsi"/>
        </w:rPr>
        <w:t>documents</w:t>
      </w:r>
      <w:r w:rsidRPr="0070329D">
        <w:rPr>
          <w:rFonts w:asciiTheme="minorHAnsi" w:hAnsiTheme="minorHAnsi" w:cstheme="minorHAnsi"/>
          <w:spacing w:val="46"/>
        </w:rPr>
        <w:t xml:space="preserve"> </w:t>
      </w:r>
      <w:r w:rsidRPr="0070329D">
        <w:rPr>
          <w:rFonts w:asciiTheme="minorHAnsi" w:hAnsiTheme="minorHAnsi" w:cstheme="minorHAnsi"/>
        </w:rPr>
        <w:t>and,</w:t>
      </w:r>
      <w:r w:rsidRPr="0070329D">
        <w:rPr>
          <w:rFonts w:asciiTheme="minorHAnsi" w:hAnsiTheme="minorHAnsi" w:cstheme="minorHAnsi"/>
          <w:spacing w:val="47"/>
        </w:rPr>
        <w:t xml:space="preserve"> </w:t>
      </w:r>
      <w:r w:rsidRPr="0070329D">
        <w:rPr>
          <w:rFonts w:asciiTheme="minorHAnsi" w:hAnsiTheme="minorHAnsi" w:cstheme="minorHAnsi"/>
        </w:rPr>
        <w:t>as</w:t>
      </w:r>
      <w:r w:rsidRPr="0070329D">
        <w:rPr>
          <w:rFonts w:asciiTheme="minorHAnsi" w:hAnsiTheme="minorHAnsi" w:cstheme="minorHAnsi"/>
          <w:spacing w:val="44"/>
        </w:rPr>
        <w:t xml:space="preserve"> </w:t>
      </w:r>
      <w:r w:rsidRPr="0070329D">
        <w:rPr>
          <w:rFonts w:asciiTheme="minorHAnsi" w:hAnsiTheme="minorHAnsi" w:cstheme="minorHAnsi"/>
        </w:rPr>
        <w:t>such,</w:t>
      </w:r>
      <w:r w:rsidRPr="0070329D">
        <w:rPr>
          <w:rFonts w:asciiTheme="minorHAnsi" w:hAnsiTheme="minorHAnsi" w:cstheme="minorHAnsi"/>
          <w:spacing w:val="45"/>
        </w:rPr>
        <w:t xml:space="preserve"> </w:t>
      </w:r>
      <w:r w:rsidRPr="0070329D">
        <w:rPr>
          <w:rFonts w:asciiTheme="minorHAnsi" w:hAnsiTheme="minorHAnsi" w:cstheme="minorHAnsi"/>
        </w:rPr>
        <w:t>are</w:t>
      </w:r>
      <w:r w:rsidRPr="0070329D">
        <w:rPr>
          <w:rFonts w:asciiTheme="minorHAnsi" w:hAnsiTheme="minorHAnsi" w:cstheme="minorHAnsi"/>
          <w:spacing w:val="47"/>
        </w:rPr>
        <w:t xml:space="preserve"> </w:t>
      </w:r>
      <w:r w:rsidRPr="0070329D">
        <w:rPr>
          <w:rFonts w:asciiTheme="minorHAnsi" w:hAnsiTheme="minorHAnsi" w:cstheme="minorHAnsi"/>
        </w:rPr>
        <w:t>not</w:t>
      </w:r>
      <w:r w:rsidRPr="0070329D">
        <w:rPr>
          <w:rFonts w:asciiTheme="minorHAnsi" w:hAnsiTheme="minorHAnsi" w:cstheme="minorHAnsi"/>
          <w:spacing w:val="47"/>
        </w:rPr>
        <w:t xml:space="preserve"> </w:t>
      </w:r>
      <w:r w:rsidRPr="0070329D">
        <w:rPr>
          <w:rFonts w:asciiTheme="minorHAnsi" w:hAnsiTheme="minorHAnsi" w:cstheme="minorHAnsi"/>
        </w:rPr>
        <w:t>issued outside</w:t>
      </w:r>
      <w:r w:rsidRPr="0070329D">
        <w:rPr>
          <w:rFonts w:asciiTheme="minorHAnsi" w:hAnsiTheme="minorHAnsi" w:cstheme="minorHAnsi"/>
          <w:spacing w:val="17"/>
        </w:rPr>
        <w:t xml:space="preserve"> </w:t>
      </w:r>
      <w:r w:rsidRPr="0070329D">
        <w:rPr>
          <w:rFonts w:asciiTheme="minorHAnsi" w:hAnsiTheme="minorHAnsi" w:cstheme="minorHAnsi"/>
        </w:rPr>
        <w:t>of</w:t>
      </w:r>
      <w:r w:rsidRPr="0070329D">
        <w:rPr>
          <w:rFonts w:asciiTheme="minorHAnsi" w:hAnsiTheme="minorHAnsi" w:cstheme="minorHAnsi"/>
          <w:spacing w:val="21"/>
        </w:rPr>
        <w:t xml:space="preserve"> </w:t>
      </w:r>
      <w:r w:rsidR="00611E1B" w:rsidRPr="0070329D">
        <w:rPr>
          <w:rFonts w:asciiTheme="minorHAnsi" w:hAnsiTheme="minorHAnsi" w:cstheme="minorHAnsi"/>
          <w:color w:val="C00000"/>
        </w:rPr>
        <w:t>&lt;COMPANY NAME HERE&gt;</w:t>
      </w:r>
      <w:r w:rsidRPr="0070329D">
        <w:rPr>
          <w:rFonts w:asciiTheme="minorHAnsi" w:hAnsiTheme="minorHAnsi" w:cstheme="minorHAnsi"/>
        </w:rPr>
        <w:t>.</w:t>
      </w:r>
      <w:r w:rsidRPr="0070329D">
        <w:rPr>
          <w:rFonts w:asciiTheme="minorHAnsi" w:hAnsiTheme="minorHAnsi" w:cstheme="minorHAnsi"/>
          <w:spacing w:val="19"/>
        </w:rPr>
        <w:t xml:space="preserve"> </w:t>
      </w:r>
      <w:r w:rsidRPr="0070329D">
        <w:rPr>
          <w:rFonts w:asciiTheme="minorHAnsi" w:hAnsiTheme="minorHAnsi" w:cstheme="minorHAnsi"/>
        </w:rPr>
        <w:t>However,</w:t>
      </w:r>
      <w:r w:rsidRPr="0070329D">
        <w:rPr>
          <w:rFonts w:asciiTheme="minorHAnsi" w:hAnsiTheme="minorHAnsi" w:cstheme="minorHAnsi"/>
          <w:spacing w:val="19"/>
        </w:rPr>
        <w:t xml:space="preserve"> </w:t>
      </w:r>
      <w:r w:rsidRPr="0070329D">
        <w:rPr>
          <w:rFonts w:asciiTheme="minorHAnsi" w:hAnsiTheme="minorHAnsi" w:cstheme="minorHAnsi"/>
        </w:rPr>
        <w:t>they</w:t>
      </w:r>
      <w:r w:rsidRPr="0070329D">
        <w:rPr>
          <w:rFonts w:asciiTheme="minorHAnsi" w:hAnsiTheme="minorHAnsi" w:cstheme="minorHAnsi"/>
          <w:spacing w:val="18"/>
        </w:rPr>
        <w:t xml:space="preserve"> </w:t>
      </w:r>
      <w:r w:rsidRPr="0070329D">
        <w:rPr>
          <w:rFonts w:asciiTheme="minorHAnsi" w:hAnsiTheme="minorHAnsi" w:cstheme="minorHAnsi"/>
        </w:rPr>
        <w:t>will</w:t>
      </w:r>
      <w:r w:rsidRPr="0070329D">
        <w:rPr>
          <w:rFonts w:asciiTheme="minorHAnsi" w:hAnsiTheme="minorHAnsi" w:cstheme="minorHAnsi"/>
          <w:spacing w:val="17"/>
        </w:rPr>
        <w:t xml:space="preserve"> </w:t>
      </w:r>
      <w:r w:rsidRPr="0070329D">
        <w:rPr>
          <w:rFonts w:asciiTheme="minorHAnsi" w:hAnsiTheme="minorHAnsi" w:cstheme="minorHAnsi"/>
        </w:rPr>
        <w:t>be</w:t>
      </w:r>
      <w:r w:rsidRPr="0070329D">
        <w:rPr>
          <w:rFonts w:asciiTheme="minorHAnsi" w:hAnsiTheme="minorHAnsi" w:cstheme="minorHAnsi"/>
          <w:spacing w:val="17"/>
        </w:rPr>
        <w:t xml:space="preserve"> </w:t>
      </w:r>
      <w:r w:rsidRPr="0070329D">
        <w:rPr>
          <w:rFonts w:asciiTheme="minorHAnsi" w:hAnsiTheme="minorHAnsi" w:cstheme="minorHAnsi"/>
        </w:rPr>
        <w:t>made</w:t>
      </w:r>
      <w:r w:rsidRPr="0070329D">
        <w:rPr>
          <w:rFonts w:asciiTheme="minorHAnsi" w:hAnsiTheme="minorHAnsi" w:cstheme="minorHAnsi"/>
          <w:spacing w:val="17"/>
        </w:rPr>
        <w:t xml:space="preserve"> </w:t>
      </w:r>
      <w:r w:rsidRPr="0070329D">
        <w:rPr>
          <w:rFonts w:asciiTheme="minorHAnsi" w:hAnsiTheme="minorHAnsi" w:cstheme="minorHAnsi"/>
        </w:rPr>
        <w:t>available,</w:t>
      </w:r>
      <w:r w:rsidRPr="0070329D">
        <w:rPr>
          <w:rFonts w:asciiTheme="minorHAnsi" w:hAnsiTheme="minorHAnsi" w:cstheme="minorHAnsi"/>
          <w:spacing w:val="18"/>
        </w:rPr>
        <w:t xml:space="preserve"> </w:t>
      </w:r>
      <w:r w:rsidRPr="0070329D">
        <w:rPr>
          <w:rFonts w:asciiTheme="minorHAnsi" w:hAnsiTheme="minorHAnsi" w:cstheme="minorHAnsi"/>
        </w:rPr>
        <w:t>on</w:t>
      </w:r>
      <w:r w:rsidRPr="0070329D">
        <w:rPr>
          <w:rFonts w:asciiTheme="minorHAnsi" w:hAnsiTheme="minorHAnsi" w:cstheme="minorHAnsi"/>
          <w:spacing w:val="17"/>
        </w:rPr>
        <w:t xml:space="preserve"> </w:t>
      </w:r>
      <w:r w:rsidRPr="0070329D">
        <w:rPr>
          <w:rFonts w:asciiTheme="minorHAnsi" w:hAnsiTheme="minorHAnsi" w:cstheme="minorHAnsi"/>
        </w:rPr>
        <w:t>the</w:t>
      </w:r>
      <w:r w:rsidRPr="0070329D">
        <w:rPr>
          <w:rFonts w:asciiTheme="minorHAnsi" w:hAnsiTheme="minorHAnsi" w:cstheme="minorHAnsi"/>
          <w:spacing w:val="17"/>
        </w:rPr>
        <w:t xml:space="preserve"> </w:t>
      </w:r>
      <w:r w:rsidRPr="0070329D">
        <w:rPr>
          <w:rFonts w:asciiTheme="minorHAnsi" w:hAnsiTheme="minorHAnsi" w:cstheme="minorHAnsi"/>
        </w:rPr>
        <w:t>Project,</w:t>
      </w:r>
      <w:r w:rsidRPr="0070329D">
        <w:rPr>
          <w:rFonts w:asciiTheme="minorHAnsi" w:hAnsiTheme="minorHAnsi" w:cstheme="minorHAnsi"/>
          <w:spacing w:val="16"/>
        </w:rPr>
        <w:t xml:space="preserve"> </w:t>
      </w:r>
      <w:r w:rsidRPr="0070329D">
        <w:rPr>
          <w:rFonts w:asciiTheme="minorHAnsi" w:hAnsiTheme="minorHAnsi" w:cstheme="minorHAnsi"/>
        </w:rPr>
        <w:t>for the purpose of surveillance and audit of the Health and Safety Management</w:t>
      </w:r>
      <w:r w:rsidRPr="0070329D">
        <w:rPr>
          <w:rFonts w:asciiTheme="minorHAnsi" w:hAnsiTheme="minorHAnsi" w:cstheme="minorHAnsi"/>
          <w:spacing w:val="-16"/>
        </w:rPr>
        <w:t xml:space="preserve"> </w:t>
      </w:r>
      <w:r w:rsidRPr="0070329D">
        <w:rPr>
          <w:rFonts w:asciiTheme="minorHAnsi" w:hAnsiTheme="minorHAnsi" w:cstheme="minorHAnsi"/>
        </w:rPr>
        <w:t>System.</w:t>
      </w:r>
    </w:p>
    <w:p w14:paraId="7CF994C6" w14:textId="77777777" w:rsidR="00020457" w:rsidRPr="0070329D" w:rsidRDefault="00020457">
      <w:pPr>
        <w:spacing w:before="10"/>
        <w:rPr>
          <w:rFonts w:eastAsia="Arial" w:cstheme="minorHAnsi"/>
          <w:sz w:val="21"/>
          <w:szCs w:val="21"/>
        </w:rPr>
      </w:pPr>
    </w:p>
    <w:p w14:paraId="0DCD663F" w14:textId="77777777" w:rsidR="00020457" w:rsidRPr="0070329D" w:rsidRDefault="00883BE8">
      <w:pPr>
        <w:pStyle w:val="Heading5"/>
        <w:numPr>
          <w:ilvl w:val="1"/>
          <w:numId w:val="32"/>
        </w:numPr>
        <w:tabs>
          <w:tab w:val="left" w:pos="714"/>
        </w:tabs>
        <w:ind w:right="284"/>
        <w:rPr>
          <w:rFonts w:asciiTheme="minorHAnsi" w:hAnsiTheme="minorHAnsi" w:cstheme="minorHAnsi"/>
          <w:b w:val="0"/>
          <w:bCs w:val="0"/>
          <w:u w:val="none"/>
        </w:rPr>
      </w:pPr>
      <w:bookmarkStart w:id="9" w:name="_bookmark7"/>
      <w:bookmarkEnd w:id="9"/>
      <w:r w:rsidRPr="0070329D">
        <w:rPr>
          <w:rFonts w:asciiTheme="minorHAnsi" w:hAnsiTheme="minorHAnsi" w:cstheme="minorHAnsi"/>
          <w:u w:val="none"/>
        </w:rPr>
        <w:t>Project Description and Location</w:t>
      </w:r>
    </w:p>
    <w:p w14:paraId="1BD82B2C" w14:textId="77777777" w:rsidR="00454A72" w:rsidRPr="0070329D" w:rsidRDefault="00454A72">
      <w:pPr>
        <w:pStyle w:val="Heading5"/>
        <w:ind w:right="284"/>
        <w:rPr>
          <w:rFonts w:asciiTheme="minorHAnsi" w:hAnsiTheme="minorHAnsi" w:cstheme="minorHAnsi"/>
          <w:u w:val="none"/>
        </w:rPr>
      </w:pPr>
    </w:p>
    <w:p w14:paraId="4EFCF7DF" w14:textId="77777777" w:rsidR="00454A72" w:rsidRPr="0070329D" w:rsidRDefault="00454A72">
      <w:pPr>
        <w:pStyle w:val="Heading5"/>
        <w:ind w:right="284"/>
        <w:rPr>
          <w:rFonts w:asciiTheme="minorHAnsi" w:hAnsiTheme="minorHAnsi" w:cstheme="minorHAnsi"/>
          <w:b w:val="0"/>
          <w:color w:val="C00000"/>
          <w:u w:val="none"/>
        </w:rPr>
      </w:pPr>
      <w:r w:rsidRPr="0070329D">
        <w:rPr>
          <w:rFonts w:asciiTheme="minorHAnsi" w:hAnsiTheme="minorHAnsi" w:cstheme="minorHAnsi"/>
          <w:b w:val="0"/>
          <w:color w:val="C00000"/>
          <w:u w:val="none"/>
        </w:rPr>
        <w:t>Enter description and location</w:t>
      </w:r>
    </w:p>
    <w:p w14:paraId="59BE0B63" w14:textId="77777777" w:rsidR="00454A72" w:rsidRPr="0070329D" w:rsidRDefault="00454A72">
      <w:pPr>
        <w:pStyle w:val="Heading5"/>
        <w:ind w:right="284"/>
        <w:rPr>
          <w:rFonts w:asciiTheme="minorHAnsi" w:hAnsiTheme="minorHAnsi" w:cstheme="minorHAnsi"/>
          <w:b w:val="0"/>
          <w:color w:val="C00000"/>
          <w:u w:val="none"/>
        </w:rPr>
      </w:pPr>
    </w:p>
    <w:p w14:paraId="6AC7CBF3" w14:textId="77777777" w:rsidR="00020457" w:rsidRPr="0070329D" w:rsidRDefault="00883BE8">
      <w:pPr>
        <w:pStyle w:val="Heading2"/>
        <w:numPr>
          <w:ilvl w:val="0"/>
          <w:numId w:val="32"/>
        </w:numPr>
        <w:tabs>
          <w:tab w:val="left" w:pos="714"/>
        </w:tabs>
        <w:ind w:left="713" w:right="400" w:hanging="567"/>
        <w:rPr>
          <w:rFonts w:asciiTheme="minorHAnsi" w:hAnsiTheme="minorHAnsi" w:cstheme="minorHAnsi"/>
          <w:b w:val="0"/>
          <w:bCs w:val="0"/>
        </w:rPr>
      </w:pPr>
      <w:bookmarkStart w:id="10" w:name="_bookmark8"/>
      <w:bookmarkStart w:id="11" w:name="_bookmark9"/>
      <w:bookmarkStart w:id="12" w:name="_Toc495149908"/>
      <w:bookmarkEnd w:id="10"/>
      <w:bookmarkEnd w:id="11"/>
      <w:r w:rsidRPr="0070329D">
        <w:rPr>
          <w:rFonts w:asciiTheme="minorHAnsi" w:hAnsiTheme="minorHAnsi" w:cstheme="minorHAnsi"/>
        </w:rPr>
        <w:t>Document</w:t>
      </w:r>
      <w:r w:rsidRPr="0070329D">
        <w:rPr>
          <w:rFonts w:asciiTheme="minorHAnsi" w:hAnsiTheme="minorHAnsi" w:cstheme="minorHAnsi"/>
          <w:spacing w:val="-2"/>
        </w:rPr>
        <w:t xml:space="preserve"> </w:t>
      </w:r>
      <w:r w:rsidRPr="0070329D">
        <w:rPr>
          <w:rFonts w:asciiTheme="minorHAnsi" w:hAnsiTheme="minorHAnsi" w:cstheme="minorHAnsi"/>
        </w:rPr>
        <w:t>Control</w:t>
      </w:r>
      <w:bookmarkEnd w:id="12"/>
    </w:p>
    <w:p w14:paraId="0DE81434" w14:textId="77777777" w:rsidR="00020457" w:rsidRPr="0070329D" w:rsidRDefault="00020457">
      <w:pPr>
        <w:spacing w:before="11"/>
        <w:rPr>
          <w:rFonts w:eastAsia="Arial" w:cstheme="minorHAnsi"/>
          <w:b/>
          <w:bCs/>
          <w:sz w:val="23"/>
          <w:szCs w:val="23"/>
        </w:rPr>
      </w:pPr>
    </w:p>
    <w:p w14:paraId="1B5BCA29" w14:textId="77777777" w:rsidR="00020457" w:rsidRPr="0070329D" w:rsidRDefault="00883BE8">
      <w:pPr>
        <w:pStyle w:val="Heading5"/>
        <w:numPr>
          <w:ilvl w:val="1"/>
          <w:numId w:val="32"/>
        </w:numPr>
        <w:tabs>
          <w:tab w:val="left" w:pos="714"/>
        </w:tabs>
        <w:ind w:right="400"/>
        <w:rPr>
          <w:rFonts w:asciiTheme="minorHAnsi" w:hAnsiTheme="minorHAnsi" w:cstheme="minorHAnsi"/>
          <w:b w:val="0"/>
          <w:bCs w:val="0"/>
          <w:u w:val="none"/>
        </w:rPr>
      </w:pPr>
      <w:bookmarkStart w:id="13" w:name="_bookmark10"/>
      <w:bookmarkEnd w:id="13"/>
      <w:r w:rsidRPr="0070329D">
        <w:rPr>
          <w:rFonts w:asciiTheme="minorHAnsi" w:hAnsiTheme="minorHAnsi" w:cstheme="minorHAnsi"/>
          <w:u w:val="none"/>
        </w:rPr>
        <w:t>Controlled</w:t>
      </w:r>
      <w:r w:rsidRPr="0070329D">
        <w:rPr>
          <w:rFonts w:asciiTheme="minorHAnsi" w:hAnsiTheme="minorHAnsi" w:cstheme="minorHAnsi"/>
          <w:spacing w:val="-1"/>
          <w:u w:val="none"/>
        </w:rPr>
        <w:t xml:space="preserve"> </w:t>
      </w:r>
      <w:r w:rsidRPr="0070329D">
        <w:rPr>
          <w:rFonts w:asciiTheme="minorHAnsi" w:hAnsiTheme="minorHAnsi" w:cstheme="minorHAnsi"/>
          <w:u w:val="none"/>
        </w:rPr>
        <w:t>Copies</w:t>
      </w:r>
    </w:p>
    <w:p w14:paraId="2B67545F" w14:textId="77777777" w:rsidR="00020457" w:rsidRPr="0070329D" w:rsidRDefault="00883BE8">
      <w:pPr>
        <w:pStyle w:val="BodyText"/>
        <w:spacing w:before="128"/>
        <w:ind w:left="713" w:right="392" w:firstLine="0"/>
        <w:jc w:val="both"/>
        <w:rPr>
          <w:rFonts w:asciiTheme="minorHAnsi" w:hAnsiTheme="minorHAnsi" w:cstheme="minorHAnsi"/>
        </w:rPr>
      </w:pPr>
      <w:r w:rsidRPr="0070329D">
        <w:rPr>
          <w:rFonts w:asciiTheme="minorHAnsi" w:hAnsiTheme="minorHAnsi" w:cstheme="minorHAnsi"/>
        </w:rPr>
        <w:t>Amendments</w:t>
      </w:r>
      <w:r w:rsidRPr="0070329D">
        <w:rPr>
          <w:rFonts w:asciiTheme="minorHAnsi" w:hAnsiTheme="minorHAnsi" w:cstheme="minorHAnsi"/>
          <w:spacing w:val="26"/>
        </w:rPr>
        <w:t xml:space="preserve"> </w:t>
      </w:r>
      <w:r w:rsidRPr="0070329D">
        <w:rPr>
          <w:rFonts w:asciiTheme="minorHAnsi" w:hAnsiTheme="minorHAnsi" w:cstheme="minorHAnsi"/>
        </w:rPr>
        <w:t>to</w:t>
      </w:r>
      <w:r w:rsidRPr="0070329D">
        <w:rPr>
          <w:rFonts w:asciiTheme="minorHAnsi" w:hAnsiTheme="minorHAnsi" w:cstheme="minorHAnsi"/>
          <w:spacing w:val="26"/>
        </w:rPr>
        <w:t xml:space="preserve"> </w:t>
      </w:r>
      <w:r w:rsidRPr="0070329D">
        <w:rPr>
          <w:rFonts w:asciiTheme="minorHAnsi" w:hAnsiTheme="minorHAnsi" w:cstheme="minorHAnsi"/>
        </w:rPr>
        <w:t>this</w:t>
      </w:r>
      <w:r w:rsidRPr="0070329D">
        <w:rPr>
          <w:rFonts w:asciiTheme="minorHAnsi" w:hAnsiTheme="minorHAnsi" w:cstheme="minorHAnsi"/>
          <w:spacing w:val="28"/>
        </w:rPr>
        <w:t xml:space="preserve"> </w:t>
      </w:r>
      <w:r w:rsidR="002D280F" w:rsidRPr="0070329D">
        <w:rPr>
          <w:rFonts w:asciiTheme="minorHAnsi" w:hAnsiTheme="minorHAnsi" w:cstheme="minorHAnsi"/>
        </w:rPr>
        <w:t>HSE</w:t>
      </w:r>
      <w:r w:rsidRPr="0070329D">
        <w:rPr>
          <w:rFonts w:asciiTheme="minorHAnsi" w:hAnsiTheme="minorHAnsi" w:cstheme="minorHAnsi"/>
          <w:spacing w:val="25"/>
        </w:rPr>
        <w:t xml:space="preserve"> </w:t>
      </w:r>
      <w:r w:rsidRPr="0070329D">
        <w:rPr>
          <w:rFonts w:asciiTheme="minorHAnsi" w:hAnsiTheme="minorHAnsi" w:cstheme="minorHAnsi"/>
        </w:rPr>
        <w:t>Plan</w:t>
      </w:r>
      <w:r w:rsidRPr="0070329D">
        <w:rPr>
          <w:rFonts w:asciiTheme="minorHAnsi" w:hAnsiTheme="minorHAnsi" w:cstheme="minorHAnsi"/>
          <w:spacing w:val="26"/>
        </w:rPr>
        <w:t xml:space="preserve"> </w:t>
      </w:r>
      <w:r w:rsidRPr="0070329D">
        <w:rPr>
          <w:rFonts w:asciiTheme="minorHAnsi" w:hAnsiTheme="minorHAnsi" w:cstheme="minorHAnsi"/>
        </w:rPr>
        <w:t>are</w:t>
      </w:r>
      <w:r w:rsidRPr="0070329D">
        <w:rPr>
          <w:rFonts w:asciiTheme="minorHAnsi" w:hAnsiTheme="minorHAnsi" w:cstheme="minorHAnsi"/>
          <w:spacing w:val="26"/>
        </w:rPr>
        <w:t xml:space="preserve"> </w:t>
      </w:r>
      <w:r w:rsidRPr="0070329D">
        <w:rPr>
          <w:rFonts w:asciiTheme="minorHAnsi" w:hAnsiTheme="minorHAnsi" w:cstheme="minorHAnsi"/>
        </w:rPr>
        <w:t>reviewed</w:t>
      </w:r>
      <w:r w:rsidRPr="0070329D">
        <w:rPr>
          <w:rFonts w:asciiTheme="minorHAnsi" w:hAnsiTheme="minorHAnsi" w:cstheme="minorHAnsi"/>
          <w:spacing w:val="27"/>
        </w:rPr>
        <w:t xml:space="preserve"> </w:t>
      </w:r>
      <w:r w:rsidRPr="0070329D">
        <w:rPr>
          <w:rFonts w:asciiTheme="minorHAnsi" w:hAnsiTheme="minorHAnsi" w:cstheme="minorHAnsi"/>
        </w:rPr>
        <w:t>by</w:t>
      </w:r>
      <w:r w:rsidRPr="0070329D">
        <w:rPr>
          <w:rFonts w:asciiTheme="minorHAnsi" w:hAnsiTheme="minorHAnsi" w:cstheme="minorHAnsi"/>
          <w:spacing w:val="26"/>
        </w:rPr>
        <w:t xml:space="preserve"> </w:t>
      </w:r>
      <w:r w:rsidRPr="0070329D">
        <w:rPr>
          <w:rFonts w:asciiTheme="minorHAnsi" w:hAnsiTheme="minorHAnsi" w:cstheme="minorHAnsi"/>
        </w:rPr>
        <w:t>the</w:t>
      </w:r>
      <w:r w:rsidRPr="0070329D">
        <w:rPr>
          <w:rFonts w:asciiTheme="minorHAnsi" w:hAnsiTheme="minorHAnsi" w:cstheme="minorHAnsi"/>
          <w:spacing w:val="27"/>
        </w:rPr>
        <w:t xml:space="preserve"> </w:t>
      </w:r>
      <w:r w:rsidR="00454A72" w:rsidRPr="0070329D">
        <w:rPr>
          <w:rFonts w:asciiTheme="minorHAnsi" w:hAnsiTheme="minorHAnsi" w:cstheme="minorHAnsi"/>
        </w:rPr>
        <w:t>QHSE</w:t>
      </w:r>
      <w:r w:rsidRPr="0070329D">
        <w:rPr>
          <w:rFonts w:asciiTheme="minorHAnsi" w:hAnsiTheme="minorHAnsi" w:cstheme="minorHAnsi"/>
          <w:spacing w:val="26"/>
        </w:rPr>
        <w:t xml:space="preserve"> </w:t>
      </w:r>
      <w:r w:rsidRPr="0070329D">
        <w:rPr>
          <w:rFonts w:asciiTheme="minorHAnsi" w:hAnsiTheme="minorHAnsi" w:cstheme="minorHAnsi"/>
        </w:rPr>
        <w:t>Manager</w:t>
      </w:r>
      <w:r w:rsidRPr="0070329D">
        <w:rPr>
          <w:rFonts w:asciiTheme="minorHAnsi" w:hAnsiTheme="minorHAnsi" w:cstheme="minorHAnsi"/>
          <w:spacing w:val="27"/>
        </w:rPr>
        <w:t xml:space="preserve"> </w:t>
      </w:r>
      <w:r w:rsidRPr="0070329D">
        <w:rPr>
          <w:rFonts w:asciiTheme="minorHAnsi" w:hAnsiTheme="minorHAnsi" w:cstheme="minorHAnsi"/>
        </w:rPr>
        <w:t>and distributed to all holders</w:t>
      </w:r>
      <w:r w:rsidRPr="0070329D">
        <w:rPr>
          <w:rFonts w:asciiTheme="minorHAnsi" w:hAnsiTheme="minorHAnsi" w:cstheme="minorHAnsi"/>
          <w:spacing w:val="29"/>
        </w:rPr>
        <w:t xml:space="preserve"> </w:t>
      </w:r>
      <w:r w:rsidRPr="0070329D">
        <w:rPr>
          <w:rFonts w:asciiTheme="minorHAnsi" w:hAnsiTheme="minorHAnsi" w:cstheme="minorHAnsi"/>
        </w:rPr>
        <w:t>of controlled</w:t>
      </w:r>
      <w:r w:rsidRPr="0070329D">
        <w:rPr>
          <w:rFonts w:asciiTheme="minorHAnsi" w:hAnsiTheme="minorHAnsi" w:cstheme="minorHAnsi"/>
          <w:spacing w:val="24"/>
        </w:rPr>
        <w:t xml:space="preserve"> </w:t>
      </w:r>
      <w:r w:rsidRPr="0070329D">
        <w:rPr>
          <w:rFonts w:asciiTheme="minorHAnsi" w:hAnsiTheme="minorHAnsi" w:cstheme="minorHAnsi"/>
        </w:rPr>
        <w:t>copies.</w:t>
      </w:r>
      <w:r w:rsidRPr="0070329D">
        <w:rPr>
          <w:rFonts w:asciiTheme="minorHAnsi" w:hAnsiTheme="minorHAnsi" w:cstheme="minorHAnsi"/>
          <w:spacing w:val="23"/>
        </w:rPr>
        <w:t xml:space="preserve"> </w:t>
      </w:r>
      <w:r w:rsidRPr="0070329D">
        <w:rPr>
          <w:rFonts w:asciiTheme="minorHAnsi" w:hAnsiTheme="minorHAnsi" w:cstheme="minorHAnsi"/>
        </w:rPr>
        <w:t>As</w:t>
      </w:r>
      <w:r w:rsidRPr="0070329D">
        <w:rPr>
          <w:rFonts w:asciiTheme="minorHAnsi" w:hAnsiTheme="minorHAnsi" w:cstheme="minorHAnsi"/>
          <w:spacing w:val="25"/>
        </w:rPr>
        <w:t xml:space="preserve"> </w:t>
      </w:r>
      <w:r w:rsidRPr="0070329D">
        <w:rPr>
          <w:rFonts w:asciiTheme="minorHAnsi" w:hAnsiTheme="minorHAnsi" w:cstheme="minorHAnsi"/>
        </w:rPr>
        <w:t>a</w:t>
      </w:r>
      <w:r w:rsidRPr="0070329D">
        <w:rPr>
          <w:rFonts w:asciiTheme="minorHAnsi" w:hAnsiTheme="minorHAnsi" w:cstheme="minorHAnsi"/>
          <w:spacing w:val="22"/>
        </w:rPr>
        <w:t xml:space="preserve"> </w:t>
      </w:r>
      <w:r w:rsidRPr="0070329D">
        <w:rPr>
          <w:rFonts w:asciiTheme="minorHAnsi" w:hAnsiTheme="minorHAnsi" w:cstheme="minorHAnsi"/>
        </w:rPr>
        <w:t>minimum</w:t>
      </w:r>
      <w:r w:rsidRPr="0070329D">
        <w:rPr>
          <w:rFonts w:asciiTheme="minorHAnsi" w:hAnsiTheme="minorHAnsi" w:cstheme="minorHAnsi"/>
          <w:spacing w:val="23"/>
        </w:rPr>
        <w:t xml:space="preserve"> </w:t>
      </w:r>
      <w:r w:rsidR="00611E1B" w:rsidRPr="0070329D">
        <w:rPr>
          <w:rFonts w:asciiTheme="minorHAnsi" w:hAnsiTheme="minorHAnsi" w:cstheme="minorHAnsi"/>
          <w:color w:val="C00000"/>
        </w:rPr>
        <w:t>&lt;COMPANY NAME HERE&gt;</w:t>
      </w:r>
      <w:r w:rsidR="00485FF4" w:rsidRPr="0070329D">
        <w:rPr>
          <w:rFonts w:asciiTheme="minorHAnsi" w:hAnsiTheme="minorHAnsi" w:cstheme="minorHAnsi"/>
        </w:rPr>
        <w:t xml:space="preserve"> </w:t>
      </w:r>
      <w:r w:rsidRPr="0070329D">
        <w:rPr>
          <w:rFonts w:asciiTheme="minorHAnsi" w:hAnsiTheme="minorHAnsi" w:cstheme="minorHAnsi"/>
        </w:rPr>
        <w:t>will</w:t>
      </w:r>
      <w:r w:rsidRPr="0070329D">
        <w:rPr>
          <w:rFonts w:asciiTheme="minorHAnsi" w:hAnsiTheme="minorHAnsi" w:cstheme="minorHAnsi"/>
          <w:spacing w:val="24"/>
        </w:rPr>
        <w:t xml:space="preserve"> </w:t>
      </w:r>
      <w:r w:rsidRPr="0070329D">
        <w:rPr>
          <w:rFonts w:asciiTheme="minorHAnsi" w:hAnsiTheme="minorHAnsi" w:cstheme="minorHAnsi"/>
        </w:rPr>
        <w:t>review</w:t>
      </w:r>
      <w:r w:rsidRPr="0070329D">
        <w:rPr>
          <w:rFonts w:asciiTheme="minorHAnsi" w:hAnsiTheme="minorHAnsi" w:cstheme="minorHAnsi"/>
          <w:spacing w:val="22"/>
        </w:rPr>
        <w:t xml:space="preserve"> </w:t>
      </w:r>
      <w:r w:rsidRPr="0070329D">
        <w:rPr>
          <w:rFonts w:asciiTheme="minorHAnsi" w:hAnsiTheme="minorHAnsi" w:cstheme="minorHAnsi"/>
        </w:rPr>
        <w:t>and</w:t>
      </w:r>
      <w:r w:rsidRPr="0070329D">
        <w:rPr>
          <w:rFonts w:asciiTheme="minorHAnsi" w:hAnsiTheme="minorHAnsi" w:cstheme="minorHAnsi"/>
          <w:spacing w:val="25"/>
        </w:rPr>
        <w:t xml:space="preserve"> </w:t>
      </w:r>
      <w:r w:rsidRPr="0070329D">
        <w:rPr>
          <w:rFonts w:asciiTheme="minorHAnsi" w:hAnsiTheme="minorHAnsi" w:cstheme="minorHAnsi"/>
        </w:rPr>
        <w:t>update</w:t>
      </w:r>
      <w:r w:rsidRPr="0070329D">
        <w:rPr>
          <w:rFonts w:asciiTheme="minorHAnsi" w:hAnsiTheme="minorHAnsi" w:cstheme="minorHAnsi"/>
          <w:spacing w:val="25"/>
        </w:rPr>
        <w:t xml:space="preserve"> </w:t>
      </w:r>
      <w:r w:rsidRPr="0070329D">
        <w:rPr>
          <w:rFonts w:asciiTheme="minorHAnsi" w:hAnsiTheme="minorHAnsi" w:cstheme="minorHAnsi"/>
        </w:rPr>
        <w:t>the</w:t>
      </w:r>
      <w:r w:rsidRPr="0070329D">
        <w:rPr>
          <w:rFonts w:asciiTheme="minorHAnsi" w:hAnsiTheme="minorHAnsi" w:cstheme="minorHAnsi"/>
          <w:spacing w:val="29"/>
        </w:rPr>
        <w:t xml:space="preserve"> </w:t>
      </w:r>
      <w:r w:rsidRPr="0070329D">
        <w:rPr>
          <w:rFonts w:asciiTheme="minorHAnsi" w:hAnsiTheme="minorHAnsi" w:cstheme="minorHAnsi"/>
        </w:rPr>
        <w:t xml:space="preserve">Project </w:t>
      </w:r>
      <w:r w:rsidR="002D280F" w:rsidRPr="0070329D">
        <w:rPr>
          <w:rFonts w:asciiTheme="minorHAnsi" w:hAnsiTheme="minorHAnsi" w:cstheme="minorHAnsi"/>
        </w:rPr>
        <w:t>HSE</w:t>
      </w:r>
      <w:r w:rsidRPr="0070329D">
        <w:rPr>
          <w:rFonts w:asciiTheme="minorHAnsi" w:hAnsiTheme="minorHAnsi" w:cstheme="minorHAnsi"/>
        </w:rPr>
        <w:t xml:space="preserve"> Plan at least annually. </w:t>
      </w:r>
    </w:p>
    <w:p w14:paraId="361C934F" w14:textId="77777777" w:rsidR="00020457" w:rsidRPr="0070329D" w:rsidRDefault="00020457">
      <w:pPr>
        <w:spacing w:before="10"/>
        <w:rPr>
          <w:rFonts w:eastAsia="Arial" w:cstheme="minorHAnsi"/>
          <w:sz w:val="21"/>
          <w:szCs w:val="21"/>
        </w:rPr>
      </w:pPr>
    </w:p>
    <w:p w14:paraId="014C0C87" w14:textId="77777777" w:rsidR="00020457" w:rsidRPr="0070329D" w:rsidRDefault="00883BE8">
      <w:pPr>
        <w:pStyle w:val="Heading5"/>
        <w:numPr>
          <w:ilvl w:val="1"/>
          <w:numId w:val="32"/>
        </w:numPr>
        <w:tabs>
          <w:tab w:val="left" w:pos="714"/>
        </w:tabs>
        <w:ind w:right="400"/>
        <w:rPr>
          <w:rFonts w:asciiTheme="minorHAnsi" w:hAnsiTheme="minorHAnsi" w:cstheme="minorHAnsi"/>
          <w:b w:val="0"/>
          <w:bCs w:val="0"/>
          <w:u w:val="none"/>
        </w:rPr>
      </w:pPr>
      <w:bookmarkStart w:id="14" w:name="_bookmark11"/>
      <w:bookmarkEnd w:id="14"/>
      <w:r w:rsidRPr="0070329D">
        <w:rPr>
          <w:rFonts w:asciiTheme="minorHAnsi" w:hAnsiTheme="minorHAnsi" w:cstheme="minorHAnsi"/>
          <w:u w:val="none"/>
        </w:rPr>
        <w:t>Uncontrolled</w:t>
      </w:r>
      <w:r w:rsidRPr="0070329D">
        <w:rPr>
          <w:rFonts w:asciiTheme="minorHAnsi" w:hAnsiTheme="minorHAnsi" w:cstheme="minorHAnsi"/>
          <w:spacing w:val="-1"/>
          <w:u w:val="none"/>
        </w:rPr>
        <w:t xml:space="preserve"> </w:t>
      </w:r>
      <w:r w:rsidRPr="0070329D">
        <w:rPr>
          <w:rFonts w:asciiTheme="minorHAnsi" w:hAnsiTheme="minorHAnsi" w:cstheme="minorHAnsi"/>
          <w:u w:val="none"/>
        </w:rPr>
        <w:t>copies</w:t>
      </w:r>
    </w:p>
    <w:p w14:paraId="5D894DD0" w14:textId="77777777" w:rsidR="00020457" w:rsidRPr="0070329D" w:rsidRDefault="00883BE8">
      <w:pPr>
        <w:pStyle w:val="BodyText"/>
        <w:spacing w:before="128"/>
        <w:ind w:left="713" w:right="393" w:firstLine="0"/>
        <w:jc w:val="both"/>
        <w:rPr>
          <w:rFonts w:asciiTheme="minorHAnsi" w:hAnsiTheme="minorHAnsi" w:cstheme="minorHAnsi"/>
        </w:rPr>
      </w:pPr>
      <w:r w:rsidRPr="0070329D">
        <w:rPr>
          <w:rFonts w:asciiTheme="minorHAnsi" w:hAnsiTheme="minorHAnsi" w:cstheme="minorHAnsi"/>
        </w:rPr>
        <w:t xml:space="preserve">Uncontrolled copies of this Project </w:t>
      </w:r>
      <w:r w:rsidR="002D280F" w:rsidRPr="0070329D">
        <w:rPr>
          <w:rFonts w:asciiTheme="minorHAnsi" w:hAnsiTheme="minorHAnsi" w:cstheme="minorHAnsi"/>
        </w:rPr>
        <w:t>HSE</w:t>
      </w:r>
      <w:r w:rsidRPr="0070329D">
        <w:rPr>
          <w:rFonts w:asciiTheme="minorHAnsi" w:hAnsiTheme="minorHAnsi" w:cstheme="minorHAnsi"/>
        </w:rPr>
        <w:t xml:space="preserve"> Plan may be distributed to </w:t>
      </w:r>
      <w:r w:rsidR="00611E1B" w:rsidRPr="0070329D">
        <w:rPr>
          <w:rFonts w:asciiTheme="minorHAnsi" w:hAnsiTheme="minorHAnsi" w:cstheme="minorHAnsi"/>
          <w:color w:val="C00000"/>
        </w:rPr>
        <w:t>&lt;COMPANY NAME HERE&gt;</w:t>
      </w:r>
      <w:r w:rsidR="00485FF4" w:rsidRPr="0070329D">
        <w:rPr>
          <w:rFonts w:asciiTheme="minorHAnsi" w:hAnsiTheme="minorHAnsi" w:cstheme="minorHAnsi"/>
        </w:rPr>
        <w:t xml:space="preserve"> </w:t>
      </w:r>
      <w:r w:rsidRPr="0070329D">
        <w:rPr>
          <w:rFonts w:asciiTheme="minorHAnsi" w:hAnsiTheme="minorHAnsi" w:cstheme="minorHAnsi"/>
        </w:rPr>
        <w:t xml:space="preserve">personnel, external </w:t>
      </w:r>
      <w:proofErr w:type="gramStart"/>
      <w:r w:rsidR="00485FF4" w:rsidRPr="0070329D">
        <w:rPr>
          <w:rFonts w:asciiTheme="minorHAnsi" w:hAnsiTheme="minorHAnsi" w:cstheme="minorHAnsi"/>
        </w:rPr>
        <w:t>organizations</w:t>
      </w:r>
      <w:proofErr w:type="gramEnd"/>
      <w:r w:rsidRPr="0070329D">
        <w:rPr>
          <w:rFonts w:asciiTheme="minorHAnsi" w:hAnsiTheme="minorHAnsi" w:cstheme="minorHAnsi"/>
        </w:rPr>
        <w:t xml:space="preserve"> and authorities. These copies are not subject</w:t>
      </w:r>
      <w:r w:rsidRPr="0070329D">
        <w:rPr>
          <w:rFonts w:asciiTheme="minorHAnsi" w:hAnsiTheme="minorHAnsi" w:cstheme="minorHAnsi"/>
          <w:spacing w:val="57"/>
        </w:rPr>
        <w:t xml:space="preserve"> </w:t>
      </w:r>
      <w:r w:rsidRPr="0070329D">
        <w:rPr>
          <w:rFonts w:asciiTheme="minorHAnsi" w:hAnsiTheme="minorHAnsi" w:cstheme="minorHAnsi"/>
        </w:rPr>
        <w:t>to automatic amendment (unless noted on the distribution register) and currency of</w:t>
      </w:r>
      <w:r w:rsidRPr="0070329D">
        <w:rPr>
          <w:rFonts w:asciiTheme="minorHAnsi" w:hAnsiTheme="minorHAnsi" w:cstheme="minorHAnsi"/>
          <w:spacing w:val="-7"/>
        </w:rPr>
        <w:t xml:space="preserve"> </w:t>
      </w:r>
      <w:r w:rsidRPr="0070329D">
        <w:rPr>
          <w:rFonts w:asciiTheme="minorHAnsi" w:hAnsiTheme="minorHAnsi" w:cstheme="minorHAnsi"/>
        </w:rPr>
        <w:t>the document should be verified by the</w:t>
      </w:r>
      <w:r w:rsidRPr="0070329D">
        <w:rPr>
          <w:rFonts w:asciiTheme="minorHAnsi" w:hAnsiTheme="minorHAnsi" w:cstheme="minorHAnsi"/>
          <w:spacing w:val="-8"/>
        </w:rPr>
        <w:t xml:space="preserve"> </w:t>
      </w:r>
      <w:r w:rsidRPr="0070329D">
        <w:rPr>
          <w:rFonts w:asciiTheme="minorHAnsi" w:hAnsiTheme="minorHAnsi" w:cstheme="minorHAnsi"/>
        </w:rPr>
        <w:t>receiver.</w:t>
      </w:r>
    </w:p>
    <w:p w14:paraId="777B1C4C" w14:textId="77777777" w:rsidR="00020457" w:rsidRPr="0070329D" w:rsidRDefault="00020457">
      <w:pPr>
        <w:spacing w:before="7"/>
        <w:rPr>
          <w:rFonts w:eastAsia="Arial" w:cstheme="minorHAnsi"/>
          <w:sz w:val="21"/>
          <w:szCs w:val="21"/>
        </w:rPr>
      </w:pPr>
    </w:p>
    <w:p w14:paraId="48F97EF4" w14:textId="77777777" w:rsidR="00020457" w:rsidRPr="0070329D" w:rsidRDefault="00883BE8">
      <w:pPr>
        <w:pStyle w:val="Heading5"/>
        <w:numPr>
          <w:ilvl w:val="1"/>
          <w:numId w:val="32"/>
        </w:numPr>
        <w:tabs>
          <w:tab w:val="left" w:pos="714"/>
        </w:tabs>
        <w:ind w:right="400"/>
        <w:rPr>
          <w:rFonts w:asciiTheme="minorHAnsi" w:hAnsiTheme="minorHAnsi" w:cstheme="minorHAnsi"/>
          <w:b w:val="0"/>
          <w:bCs w:val="0"/>
          <w:u w:val="none"/>
        </w:rPr>
      </w:pPr>
      <w:bookmarkStart w:id="15" w:name="_bookmark12"/>
      <w:bookmarkEnd w:id="15"/>
      <w:r w:rsidRPr="0070329D">
        <w:rPr>
          <w:rFonts w:asciiTheme="minorHAnsi" w:hAnsiTheme="minorHAnsi" w:cstheme="minorHAnsi"/>
          <w:u w:val="none"/>
        </w:rPr>
        <w:t>External Audits</w:t>
      </w:r>
    </w:p>
    <w:p w14:paraId="26882D7C" w14:textId="77777777" w:rsidR="00020457" w:rsidRPr="0070329D" w:rsidRDefault="00611E1B">
      <w:pPr>
        <w:pStyle w:val="BodyText"/>
        <w:spacing w:before="131"/>
        <w:ind w:left="713" w:right="400" w:firstLine="0"/>
        <w:jc w:val="both"/>
        <w:rPr>
          <w:rFonts w:asciiTheme="minorHAnsi" w:hAnsiTheme="minorHAnsi" w:cstheme="minorHAnsi"/>
        </w:rPr>
      </w:pPr>
      <w:r w:rsidRPr="0070329D">
        <w:rPr>
          <w:rFonts w:asciiTheme="minorHAnsi" w:hAnsiTheme="minorHAnsi" w:cstheme="minorHAnsi"/>
          <w:color w:val="C00000"/>
        </w:rPr>
        <w:t>&lt;COMPANY NAME HERE&gt;</w:t>
      </w:r>
      <w:r w:rsidR="00485FF4" w:rsidRPr="0070329D">
        <w:rPr>
          <w:rFonts w:asciiTheme="minorHAnsi" w:hAnsiTheme="minorHAnsi" w:cstheme="minorHAnsi"/>
        </w:rPr>
        <w:t xml:space="preserve"> </w:t>
      </w:r>
      <w:r w:rsidR="00883BE8" w:rsidRPr="0070329D">
        <w:rPr>
          <w:rFonts w:asciiTheme="minorHAnsi" w:hAnsiTheme="minorHAnsi" w:cstheme="minorHAnsi"/>
        </w:rPr>
        <w:t>shall</w:t>
      </w:r>
      <w:r w:rsidR="00883BE8" w:rsidRPr="0070329D">
        <w:rPr>
          <w:rFonts w:asciiTheme="minorHAnsi" w:hAnsiTheme="minorHAnsi" w:cstheme="minorHAnsi"/>
          <w:spacing w:val="30"/>
        </w:rPr>
        <w:t xml:space="preserve"> </w:t>
      </w:r>
      <w:r w:rsidR="00883BE8" w:rsidRPr="0070329D">
        <w:rPr>
          <w:rFonts w:asciiTheme="minorHAnsi" w:hAnsiTheme="minorHAnsi" w:cstheme="minorHAnsi"/>
        </w:rPr>
        <w:t>make</w:t>
      </w:r>
      <w:r w:rsidR="00883BE8" w:rsidRPr="0070329D">
        <w:rPr>
          <w:rFonts w:asciiTheme="minorHAnsi" w:hAnsiTheme="minorHAnsi" w:cstheme="minorHAnsi"/>
          <w:spacing w:val="28"/>
        </w:rPr>
        <w:t xml:space="preserve"> </w:t>
      </w:r>
      <w:r w:rsidR="00883BE8" w:rsidRPr="0070329D">
        <w:rPr>
          <w:rFonts w:asciiTheme="minorHAnsi" w:hAnsiTheme="minorHAnsi" w:cstheme="minorHAnsi"/>
        </w:rPr>
        <w:t>available</w:t>
      </w:r>
      <w:r w:rsidR="00883BE8" w:rsidRPr="0070329D">
        <w:rPr>
          <w:rFonts w:asciiTheme="minorHAnsi" w:hAnsiTheme="minorHAnsi" w:cstheme="minorHAnsi"/>
          <w:spacing w:val="28"/>
        </w:rPr>
        <w:t xml:space="preserve"> </w:t>
      </w:r>
      <w:r w:rsidR="00883BE8" w:rsidRPr="0070329D">
        <w:rPr>
          <w:rFonts w:asciiTheme="minorHAnsi" w:hAnsiTheme="minorHAnsi" w:cstheme="minorHAnsi"/>
        </w:rPr>
        <w:t>project</w:t>
      </w:r>
      <w:r w:rsidR="00883BE8" w:rsidRPr="0070329D">
        <w:rPr>
          <w:rFonts w:asciiTheme="minorHAnsi" w:hAnsiTheme="minorHAnsi" w:cstheme="minorHAnsi"/>
          <w:spacing w:val="27"/>
        </w:rPr>
        <w:t xml:space="preserve"> </w:t>
      </w:r>
      <w:r w:rsidR="00883BE8" w:rsidRPr="0070329D">
        <w:rPr>
          <w:rFonts w:asciiTheme="minorHAnsi" w:hAnsiTheme="minorHAnsi" w:cstheme="minorHAnsi"/>
        </w:rPr>
        <w:t>staff</w:t>
      </w:r>
      <w:r w:rsidR="00883BE8" w:rsidRPr="0070329D">
        <w:rPr>
          <w:rFonts w:asciiTheme="minorHAnsi" w:hAnsiTheme="minorHAnsi" w:cstheme="minorHAnsi"/>
          <w:spacing w:val="29"/>
        </w:rPr>
        <w:t xml:space="preserve"> </w:t>
      </w:r>
      <w:r w:rsidR="00883BE8" w:rsidRPr="0070329D">
        <w:rPr>
          <w:rFonts w:asciiTheme="minorHAnsi" w:hAnsiTheme="minorHAnsi" w:cstheme="minorHAnsi"/>
        </w:rPr>
        <w:t>and</w:t>
      </w:r>
      <w:r w:rsidR="00883BE8" w:rsidRPr="0070329D">
        <w:rPr>
          <w:rFonts w:asciiTheme="minorHAnsi" w:hAnsiTheme="minorHAnsi" w:cstheme="minorHAnsi"/>
          <w:spacing w:val="26"/>
        </w:rPr>
        <w:t xml:space="preserve"> </w:t>
      </w:r>
      <w:r w:rsidR="00883BE8" w:rsidRPr="0070329D">
        <w:rPr>
          <w:rFonts w:asciiTheme="minorHAnsi" w:hAnsiTheme="minorHAnsi" w:cstheme="minorHAnsi"/>
        </w:rPr>
        <w:t>files</w:t>
      </w:r>
      <w:r w:rsidR="00883BE8" w:rsidRPr="0070329D">
        <w:rPr>
          <w:rFonts w:asciiTheme="minorHAnsi" w:hAnsiTheme="minorHAnsi" w:cstheme="minorHAnsi"/>
          <w:spacing w:val="28"/>
        </w:rPr>
        <w:t xml:space="preserve"> </w:t>
      </w:r>
      <w:r w:rsidR="00883BE8" w:rsidRPr="0070329D">
        <w:rPr>
          <w:rFonts w:asciiTheme="minorHAnsi" w:hAnsiTheme="minorHAnsi" w:cstheme="minorHAnsi"/>
        </w:rPr>
        <w:t>as</w:t>
      </w:r>
      <w:r w:rsidR="00883BE8" w:rsidRPr="0070329D">
        <w:rPr>
          <w:rFonts w:asciiTheme="minorHAnsi" w:hAnsiTheme="minorHAnsi" w:cstheme="minorHAnsi"/>
          <w:spacing w:val="26"/>
        </w:rPr>
        <w:t xml:space="preserve"> </w:t>
      </w:r>
      <w:r w:rsidR="00883BE8" w:rsidRPr="0070329D">
        <w:rPr>
          <w:rFonts w:asciiTheme="minorHAnsi" w:hAnsiTheme="minorHAnsi" w:cstheme="minorHAnsi"/>
        </w:rPr>
        <w:t>required</w:t>
      </w:r>
      <w:r w:rsidR="00883BE8" w:rsidRPr="0070329D">
        <w:rPr>
          <w:rFonts w:asciiTheme="minorHAnsi" w:hAnsiTheme="minorHAnsi" w:cstheme="minorHAnsi"/>
          <w:spacing w:val="25"/>
        </w:rPr>
        <w:t xml:space="preserve"> </w:t>
      </w:r>
      <w:r w:rsidR="00883BE8" w:rsidRPr="0070329D">
        <w:rPr>
          <w:rFonts w:asciiTheme="minorHAnsi" w:hAnsiTheme="minorHAnsi" w:cstheme="minorHAnsi"/>
        </w:rPr>
        <w:t>from</w:t>
      </w:r>
      <w:r w:rsidR="00883BE8" w:rsidRPr="0070329D">
        <w:rPr>
          <w:rFonts w:asciiTheme="minorHAnsi" w:hAnsiTheme="minorHAnsi" w:cstheme="minorHAnsi"/>
          <w:spacing w:val="27"/>
        </w:rPr>
        <w:t xml:space="preserve"> </w:t>
      </w:r>
      <w:r w:rsidR="00883BE8" w:rsidRPr="0070329D">
        <w:rPr>
          <w:rFonts w:asciiTheme="minorHAnsi" w:hAnsiTheme="minorHAnsi" w:cstheme="minorHAnsi"/>
        </w:rPr>
        <w:t>time</w:t>
      </w:r>
      <w:r w:rsidR="00883BE8" w:rsidRPr="0070329D">
        <w:rPr>
          <w:rFonts w:asciiTheme="minorHAnsi" w:hAnsiTheme="minorHAnsi" w:cstheme="minorHAnsi"/>
          <w:spacing w:val="26"/>
        </w:rPr>
        <w:t xml:space="preserve"> </w:t>
      </w:r>
      <w:r w:rsidR="00883BE8" w:rsidRPr="0070329D">
        <w:rPr>
          <w:rFonts w:asciiTheme="minorHAnsi" w:hAnsiTheme="minorHAnsi" w:cstheme="minorHAnsi"/>
        </w:rPr>
        <w:t>to time</w:t>
      </w:r>
      <w:r w:rsidR="00883BE8" w:rsidRPr="0070329D">
        <w:rPr>
          <w:rFonts w:asciiTheme="minorHAnsi" w:hAnsiTheme="minorHAnsi" w:cstheme="minorHAnsi"/>
          <w:spacing w:val="23"/>
        </w:rPr>
        <w:t xml:space="preserve"> </w:t>
      </w:r>
      <w:r w:rsidR="00883BE8" w:rsidRPr="0070329D">
        <w:rPr>
          <w:rFonts w:asciiTheme="minorHAnsi" w:hAnsiTheme="minorHAnsi" w:cstheme="minorHAnsi"/>
        </w:rPr>
        <w:t>for</w:t>
      </w:r>
      <w:r w:rsidR="00883BE8" w:rsidRPr="0070329D">
        <w:rPr>
          <w:rFonts w:asciiTheme="minorHAnsi" w:hAnsiTheme="minorHAnsi" w:cstheme="minorHAnsi"/>
          <w:spacing w:val="24"/>
        </w:rPr>
        <w:t xml:space="preserve"> </w:t>
      </w:r>
      <w:r w:rsidR="00883BE8" w:rsidRPr="0070329D">
        <w:rPr>
          <w:rFonts w:asciiTheme="minorHAnsi" w:hAnsiTheme="minorHAnsi" w:cstheme="minorHAnsi"/>
        </w:rPr>
        <w:t>the</w:t>
      </w:r>
      <w:r w:rsidR="00883BE8" w:rsidRPr="0070329D">
        <w:rPr>
          <w:rFonts w:asciiTheme="minorHAnsi" w:hAnsiTheme="minorHAnsi" w:cstheme="minorHAnsi"/>
          <w:spacing w:val="25"/>
        </w:rPr>
        <w:t xml:space="preserve"> </w:t>
      </w:r>
      <w:r w:rsidR="00883BE8" w:rsidRPr="0070329D">
        <w:rPr>
          <w:rFonts w:asciiTheme="minorHAnsi" w:hAnsiTheme="minorHAnsi" w:cstheme="minorHAnsi"/>
        </w:rPr>
        <w:t>purposes</w:t>
      </w:r>
      <w:r w:rsidR="00883BE8" w:rsidRPr="0070329D">
        <w:rPr>
          <w:rFonts w:asciiTheme="minorHAnsi" w:hAnsiTheme="minorHAnsi" w:cstheme="minorHAnsi"/>
          <w:spacing w:val="26"/>
        </w:rPr>
        <w:t xml:space="preserve"> </w:t>
      </w:r>
      <w:r w:rsidR="00883BE8" w:rsidRPr="0070329D">
        <w:rPr>
          <w:rFonts w:asciiTheme="minorHAnsi" w:hAnsiTheme="minorHAnsi" w:cstheme="minorHAnsi"/>
        </w:rPr>
        <w:t>of</w:t>
      </w:r>
      <w:r w:rsidR="00883BE8" w:rsidRPr="0070329D">
        <w:rPr>
          <w:rFonts w:asciiTheme="minorHAnsi" w:hAnsiTheme="minorHAnsi" w:cstheme="minorHAnsi"/>
          <w:spacing w:val="25"/>
        </w:rPr>
        <w:t xml:space="preserve"> </w:t>
      </w:r>
      <w:r w:rsidR="00883BE8" w:rsidRPr="0070329D">
        <w:rPr>
          <w:rFonts w:asciiTheme="minorHAnsi" w:hAnsiTheme="minorHAnsi" w:cstheme="minorHAnsi"/>
        </w:rPr>
        <w:t>external</w:t>
      </w:r>
      <w:r w:rsidR="00883BE8" w:rsidRPr="0070329D">
        <w:rPr>
          <w:rFonts w:asciiTheme="minorHAnsi" w:hAnsiTheme="minorHAnsi" w:cstheme="minorHAnsi"/>
          <w:spacing w:val="25"/>
        </w:rPr>
        <w:t xml:space="preserve"> </w:t>
      </w:r>
      <w:r w:rsidR="00883BE8" w:rsidRPr="0070329D">
        <w:rPr>
          <w:rFonts w:asciiTheme="minorHAnsi" w:hAnsiTheme="minorHAnsi" w:cstheme="minorHAnsi"/>
        </w:rPr>
        <w:t>audits</w:t>
      </w:r>
      <w:r w:rsidR="00883BE8" w:rsidRPr="0070329D">
        <w:rPr>
          <w:rFonts w:asciiTheme="minorHAnsi" w:hAnsiTheme="minorHAnsi" w:cstheme="minorHAnsi"/>
          <w:spacing w:val="26"/>
        </w:rPr>
        <w:t xml:space="preserve"> </w:t>
      </w:r>
      <w:r w:rsidR="00883BE8" w:rsidRPr="0070329D">
        <w:rPr>
          <w:rFonts w:asciiTheme="minorHAnsi" w:hAnsiTheme="minorHAnsi" w:cstheme="minorHAnsi"/>
        </w:rPr>
        <w:t>of</w:t>
      </w:r>
      <w:r w:rsidR="00883BE8" w:rsidRPr="0070329D">
        <w:rPr>
          <w:rFonts w:asciiTheme="minorHAnsi" w:hAnsiTheme="minorHAnsi" w:cstheme="minorHAnsi"/>
          <w:spacing w:val="27"/>
        </w:rPr>
        <w:t xml:space="preserve"> </w:t>
      </w:r>
      <w:r w:rsidR="00883BE8" w:rsidRPr="0070329D">
        <w:rPr>
          <w:rFonts w:asciiTheme="minorHAnsi" w:hAnsiTheme="minorHAnsi" w:cstheme="minorHAnsi"/>
        </w:rPr>
        <w:t>any</w:t>
      </w:r>
      <w:r w:rsidR="00883BE8" w:rsidRPr="0070329D">
        <w:rPr>
          <w:rFonts w:asciiTheme="minorHAnsi" w:hAnsiTheme="minorHAnsi" w:cstheme="minorHAnsi"/>
          <w:spacing w:val="23"/>
        </w:rPr>
        <w:t xml:space="preserve"> </w:t>
      </w:r>
      <w:r w:rsidR="00883BE8" w:rsidRPr="0070329D">
        <w:rPr>
          <w:rFonts w:asciiTheme="minorHAnsi" w:hAnsiTheme="minorHAnsi" w:cstheme="minorHAnsi"/>
        </w:rPr>
        <w:t>projects,</w:t>
      </w:r>
      <w:r w:rsidR="00883BE8" w:rsidRPr="0070329D">
        <w:rPr>
          <w:rFonts w:asciiTheme="minorHAnsi" w:hAnsiTheme="minorHAnsi" w:cstheme="minorHAnsi"/>
          <w:spacing w:val="27"/>
        </w:rPr>
        <w:t xml:space="preserve"> </w:t>
      </w:r>
      <w:r w:rsidR="00883BE8" w:rsidRPr="0070329D">
        <w:rPr>
          <w:rFonts w:asciiTheme="minorHAnsi" w:hAnsiTheme="minorHAnsi" w:cstheme="minorHAnsi"/>
        </w:rPr>
        <w:t>by</w:t>
      </w:r>
      <w:r w:rsidR="00883BE8" w:rsidRPr="0070329D">
        <w:rPr>
          <w:rFonts w:asciiTheme="minorHAnsi" w:hAnsiTheme="minorHAnsi" w:cstheme="minorHAnsi"/>
          <w:spacing w:val="23"/>
        </w:rPr>
        <w:t xml:space="preserve"> </w:t>
      </w:r>
      <w:r w:rsidR="00883BE8" w:rsidRPr="0070329D">
        <w:rPr>
          <w:rFonts w:asciiTheme="minorHAnsi" w:hAnsiTheme="minorHAnsi" w:cstheme="minorHAnsi"/>
        </w:rPr>
        <w:t>request</w:t>
      </w:r>
      <w:r w:rsidR="00883BE8" w:rsidRPr="0070329D">
        <w:rPr>
          <w:rFonts w:asciiTheme="minorHAnsi" w:hAnsiTheme="minorHAnsi" w:cstheme="minorHAnsi"/>
          <w:spacing w:val="25"/>
        </w:rPr>
        <w:t xml:space="preserve"> </w:t>
      </w:r>
      <w:r w:rsidR="00883BE8" w:rsidRPr="0070329D">
        <w:rPr>
          <w:rFonts w:asciiTheme="minorHAnsi" w:hAnsiTheme="minorHAnsi" w:cstheme="minorHAnsi"/>
        </w:rPr>
        <w:t>and</w:t>
      </w:r>
      <w:r w:rsidR="00883BE8" w:rsidRPr="0070329D">
        <w:rPr>
          <w:rFonts w:asciiTheme="minorHAnsi" w:hAnsiTheme="minorHAnsi" w:cstheme="minorHAnsi"/>
          <w:spacing w:val="23"/>
        </w:rPr>
        <w:t xml:space="preserve"> </w:t>
      </w:r>
      <w:r w:rsidR="00883BE8" w:rsidRPr="0070329D">
        <w:rPr>
          <w:rFonts w:asciiTheme="minorHAnsi" w:hAnsiTheme="minorHAnsi" w:cstheme="minorHAnsi"/>
        </w:rPr>
        <w:t>approval</w:t>
      </w:r>
      <w:r w:rsidR="00883BE8" w:rsidRPr="0070329D">
        <w:rPr>
          <w:rFonts w:asciiTheme="minorHAnsi" w:hAnsiTheme="minorHAnsi" w:cstheme="minorHAnsi"/>
          <w:spacing w:val="25"/>
        </w:rPr>
        <w:t xml:space="preserve"> </w:t>
      </w:r>
      <w:r w:rsidR="00883BE8" w:rsidRPr="0070329D">
        <w:rPr>
          <w:rFonts w:asciiTheme="minorHAnsi" w:hAnsiTheme="minorHAnsi" w:cstheme="minorHAnsi"/>
        </w:rPr>
        <w:t>of</w:t>
      </w:r>
      <w:r w:rsidR="00883BE8" w:rsidRPr="0070329D">
        <w:rPr>
          <w:rFonts w:asciiTheme="minorHAnsi" w:hAnsiTheme="minorHAnsi" w:cstheme="minorHAnsi"/>
          <w:spacing w:val="27"/>
        </w:rPr>
        <w:t xml:space="preserve"> </w:t>
      </w:r>
      <w:r w:rsidR="00883BE8" w:rsidRPr="0070329D">
        <w:rPr>
          <w:rFonts w:asciiTheme="minorHAnsi" w:hAnsiTheme="minorHAnsi" w:cstheme="minorHAnsi"/>
        </w:rPr>
        <w:t xml:space="preserve">the </w:t>
      </w:r>
      <w:r w:rsidR="00454A72" w:rsidRPr="0070329D">
        <w:rPr>
          <w:rFonts w:asciiTheme="minorHAnsi" w:hAnsiTheme="minorHAnsi" w:cstheme="minorHAnsi"/>
        </w:rPr>
        <w:t>QH</w:t>
      </w:r>
      <w:r w:rsidR="002D280F" w:rsidRPr="0070329D">
        <w:rPr>
          <w:rFonts w:asciiTheme="minorHAnsi" w:hAnsiTheme="minorHAnsi" w:cstheme="minorHAnsi"/>
        </w:rPr>
        <w:t>SE</w:t>
      </w:r>
      <w:r w:rsidR="00883BE8" w:rsidRPr="0070329D">
        <w:rPr>
          <w:rFonts w:asciiTheme="minorHAnsi" w:hAnsiTheme="minorHAnsi" w:cstheme="minorHAnsi"/>
          <w:spacing w:val="-3"/>
        </w:rPr>
        <w:t xml:space="preserve"> </w:t>
      </w:r>
      <w:r w:rsidR="00883BE8" w:rsidRPr="0070329D">
        <w:rPr>
          <w:rFonts w:asciiTheme="minorHAnsi" w:hAnsiTheme="minorHAnsi" w:cstheme="minorHAnsi"/>
        </w:rPr>
        <w:t>Manager.</w:t>
      </w:r>
    </w:p>
    <w:p w14:paraId="5145B587" w14:textId="77777777" w:rsidR="00020457" w:rsidRPr="0070329D" w:rsidRDefault="00020457">
      <w:pPr>
        <w:spacing w:before="1"/>
        <w:rPr>
          <w:rFonts w:eastAsia="Arial" w:cstheme="minorHAnsi"/>
        </w:rPr>
      </w:pPr>
    </w:p>
    <w:p w14:paraId="7A51E0D1" w14:textId="77777777" w:rsidR="00020457" w:rsidRPr="0070329D" w:rsidRDefault="00883BE8">
      <w:pPr>
        <w:pStyle w:val="BodyText"/>
        <w:ind w:left="713" w:right="393" w:firstLine="0"/>
        <w:jc w:val="both"/>
        <w:rPr>
          <w:rFonts w:asciiTheme="minorHAnsi" w:hAnsiTheme="minorHAnsi" w:cstheme="minorHAnsi"/>
        </w:rPr>
      </w:pPr>
      <w:r w:rsidRPr="0070329D">
        <w:rPr>
          <w:rFonts w:asciiTheme="minorHAnsi" w:hAnsiTheme="minorHAnsi" w:cstheme="minorHAnsi"/>
        </w:rPr>
        <w:t xml:space="preserve">Guides shall be provided for the external auditors to access the </w:t>
      </w:r>
      <w:r w:rsidR="00611E1B" w:rsidRPr="0070329D">
        <w:rPr>
          <w:rFonts w:asciiTheme="minorHAnsi" w:hAnsiTheme="minorHAnsi" w:cstheme="minorHAnsi"/>
          <w:color w:val="C00000"/>
        </w:rPr>
        <w:t>&lt;COMPANY NAME HERE&gt;</w:t>
      </w:r>
      <w:r w:rsidR="00485FF4" w:rsidRPr="0070329D">
        <w:rPr>
          <w:rFonts w:asciiTheme="minorHAnsi" w:hAnsiTheme="minorHAnsi" w:cstheme="minorHAnsi"/>
        </w:rPr>
        <w:t xml:space="preserve"> </w:t>
      </w:r>
      <w:r w:rsidR="002D280F" w:rsidRPr="0070329D">
        <w:rPr>
          <w:rFonts w:asciiTheme="minorHAnsi" w:hAnsiTheme="minorHAnsi" w:cstheme="minorHAnsi"/>
        </w:rPr>
        <w:t>HSE</w:t>
      </w:r>
      <w:r w:rsidRPr="0070329D">
        <w:rPr>
          <w:rFonts w:asciiTheme="minorHAnsi" w:hAnsiTheme="minorHAnsi" w:cstheme="minorHAnsi"/>
        </w:rPr>
        <w:t xml:space="preserve"> Management System documentation, by arrangement and</w:t>
      </w:r>
      <w:r w:rsidRPr="0070329D">
        <w:rPr>
          <w:rFonts w:asciiTheme="minorHAnsi" w:hAnsiTheme="minorHAnsi" w:cstheme="minorHAnsi"/>
          <w:spacing w:val="-14"/>
        </w:rPr>
        <w:t xml:space="preserve"> </w:t>
      </w:r>
      <w:r w:rsidRPr="0070329D">
        <w:rPr>
          <w:rFonts w:asciiTheme="minorHAnsi" w:hAnsiTheme="minorHAnsi" w:cstheme="minorHAnsi"/>
        </w:rPr>
        <w:t>approval.</w:t>
      </w:r>
    </w:p>
    <w:p w14:paraId="322ABDE5" w14:textId="77777777" w:rsidR="00020457" w:rsidRPr="0070329D" w:rsidRDefault="00020457">
      <w:pPr>
        <w:spacing w:before="7"/>
        <w:rPr>
          <w:rFonts w:eastAsia="Arial" w:cstheme="minorHAnsi"/>
          <w:sz w:val="21"/>
          <w:szCs w:val="21"/>
        </w:rPr>
      </w:pPr>
    </w:p>
    <w:p w14:paraId="2CC3B95C" w14:textId="77777777" w:rsidR="00020457" w:rsidRPr="0070329D" w:rsidRDefault="00883BE8">
      <w:pPr>
        <w:pStyle w:val="Heading5"/>
        <w:numPr>
          <w:ilvl w:val="1"/>
          <w:numId w:val="32"/>
        </w:numPr>
        <w:tabs>
          <w:tab w:val="left" w:pos="714"/>
        </w:tabs>
        <w:ind w:right="400"/>
        <w:rPr>
          <w:rFonts w:asciiTheme="minorHAnsi" w:hAnsiTheme="minorHAnsi" w:cstheme="minorHAnsi"/>
          <w:b w:val="0"/>
          <w:bCs w:val="0"/>
          <w:u w:val="none"/>
        </w:rPr>
      </w:pPr>
      <w:bookmarkStart w:id="16" w:name="_bookmark13"/>
      <w:bookmarkEnd w:id="16"/>
      <w:r w:rsidRPr="0070329D">
        <w:rPr>
          <w:rFonts w:asciiTheme="minorHAnsi" w:hAnsiTheme="minorHAnsi" w:cstheme="minorHAnsi"/>
          <w:u w:val="none"/>
        </w:rPr>
        <w:t>Amendments Register</w:t>
      </w:r>
    </w:p>
    <w:p w14:paraId="6BAAB69E" w14:textId="77777777" w:rsidR="00020457" w:rsidRPr="0070329D" w:rsidRDefault="00883BE8">
      <w:pPr>
        <w:pStyle w:val="BodyText"/>
        <w:spacing w:before="131"/>
        <w:ind w:left="713" w:right="390" w:firstLine="0"/>
        <w:jc w:val="both"/>
        <w:rPr>
          <w:rFonts w:asciiTheme="minorHAnsi" w:hAnsiTheme="minorHAnsi" w:cstheme="minorHAnsi"/>
        </w:rPr>
      </w:pPr>
      <w:r w:rsidRPr="0070329D">
        <w:rPr>
          <w:rFonts w:asciiTheme="minorHAnsi" w:hAnsiTheme="minorHAnsi" w:cstheme="minorHAnsi"/>
        </w:rPr>
        <w:t xml:space="preserve">The Project </w:t>
      </w:r>
      <w:r w:rsidR="002D280F" w:rsidRPr="0070329D">
        <w:rPr>
          <w:rFonts w:asciiTheme="minorHAnsi" w:hAnsiTheme="minorHAnsi" w:cstheme="minorHAnsi"/>
        </w:rPr>
        <w:t>HSE</w:t>
      </w:r>
      <w:r w:rsidRPr="0070329D">
        <w:rPr>
          <w:rFonts w:asciiTheme="minorHAnsi" w:hAnsiTheme="minorHAnsi" w:cstheme="minorHAnsi"/>
        </w:rPr>
        <w:t xml:space="preserve"> Plan is a live document and will be reviewed and updated</w:t>
      </w:r>
      <w:r w:rsidRPr="0070329D">
        <w:rPr>
          <w:rFonts w:asciiTheme="minorHAnsi" w:hAnsiTheme="minorHAnsi" w:cstheme="minorHAnsi"/>
          <w:spacing w:val="29"/>
        </w:rPr>
        <w:t xml:space="preserve"> </w:t>
      </w:r>
      <w:r w:rsidRPr="0070329D">
        <w:rPr>
          <w:rFonts w:asciiTheme="minorHAnsi" w:hAnsiTheme="minorHAnsi" w:cstheme="minorHAnsi"/>
        </w:rPr>
        <w:t>where necessary to reflect changes introduced by the project team, site specific outcomes,</w:t>
      </w:r>
      <w:r w:rsidRPr="0070329D">
        <w:rPr>
          <w:rFonts w:asciiTheme="minorHAnsi" w:hAnsiTheme="minorHAnsi" w:cstheme="minorHAnsi"/>
          <w:spacing w:val="33"/>
        </w:rPr>
        <w:t xml:space="preserve"> </w:t>
      </w:r>
      <w:r w:rsidRPr="0070329D">
        <w:rPr>
          <w:rFonts w:asciiTheme="minorHAnsi" w:hAnsiTheme="minorHAnsi" w:cstheme="minorHAnsi"/>
        </w:rPr>
        <w:t xml:space="preserve">legal requirement, </w:t>
      </w:r>
      <w:proofErr w:type="gramStart"/>
      <w:r w:rsidRPr="0070329D">
        <w:rPr>
          <w:rFonts w:asciiTheme="minorHAnsi" w:hAnsiTheme="minorHAnsi" w:cstheme="minorHAnsi"/>
        </w:rPr>
        <w:t>non-conformances</w:t>
      </w:r>
      <w:proofErr w:type="gramEnd"/>
      <w:r w:rsidRPr="0070329D">
        <w:rPr>
          <w:rFonts w:asciiTheme="minorHAnsi" w:hAnsiTheme="minorHAnsi" w:cstheme="minorHAnsi"/>
        </w:rPr>
        <w:t xml:space="preserve"> and recommendations arising out of</w:t>
      </w:r>
      <w:r w:rsidRPr="0070329D">
        <w:rPr>
          <w:rFonts w:asciiTheme="minorHAnsi" w:hAnsiTheme="minorHAnsi" w:cstheme="minorHAnsi"/>
          <w:spacing w:val="20"/>
        </w:rPr>
        <w:t xml:space="preserve"> </w:t>
      </w:r>
      <w:r w:rsidRPr="0070329D">
        <w:rPr>
          <w:rFonts w:asciiTheme="minorHAnsi" w:hAnsiTheme="minorHAnsi" w:cstheme="minorHAnsi"/>
        </w:rPr>
        <w:t>inspections, meetings and</w:t>
      </w:r>
      <w:r w:rsidRPr="0070329D">
        <w:rPr>
          <w:rFonts w:asciiTheme="minorHAnsi" w:hAnsiTheme="minorHAnsi" w:cstheme="minorHAnsi"/>
          <w:spacing w:val="-6"/>
        </w:rPr>
        <w:t xml:space="preserve"> </w:t>
      </w:r>
      <w:r w:rsidRPr="0070329D">
        <w:rPr>
          <w:rFonts w:asciiTheme="minorHAnsi" w:hAnsiTheme="minorHAnsi" w:cstheme="minorHAnsi"/>
        </w:rPr>
        <w:t>audits.</w:t>
      </w:r>
    </w:p>
    <w:p w14:paraId="0F2CAE15" w14:textId="77777777" w:rsidR="00020457" w:rsidRPr="0070329D" w:rsidRDefault="00020457">
      <w:pPr>
        <w:rPr>
          <w:rFonts w:eastAsia="Arial" w:cstheme="minorHAnsi"/>
        </w:rPr>
      </w:pPr>
    </w:p>
    <w:p w14:paraId="401F17A6" w14:textId="77777777" w:rsidR="00020457" w:rsidRPr="0070329D" w:rsidRDefault="00883BE8">
      <w:pPr>
        <w:pStyle w:val="BodyText"/>
        <w:ind w:left="713" w:right="396" w:firstLine="0"/>
        <w:jc w:val="both"/>
        <w:rPr>
          <w:rFonts w:asciiTheme="minorHAnsi" w:hAnsiTheme="minorHAnsi" w:cstheme="minorHAnsi"/>
        </w:rPr>
      </w:pPr>
      <w:r w:rsidRPr="0070329D">
        <w:rPr>
          <w:rFonts w:asciiTheme="minorHAnsi" w:hAnsiTheme="minorHAnsi" w:cstheme="minorHAnsi"/>
        </w:rPr>
        <w:t xml:space="preserve">The amendment register of the Project </w:t>
      </w:r>
      <w:r w:rsidR="002D280F" w:rsidRPr="0070329D">
        <w:rPr>
          <w:rFonts w:asciiTheme="minorHAnsi" w:hAnsiTheme="minorHAnsi" w:cstheme="minorHAnsi"/>
        </w:rPr>
        <w:t>HSE</w:t>
      </w:r>
      <w:r w:rsidRPr="0070329D">
        <w:rPr>
          <w:rFonts w:asciiTheme="minorHAnsi" w:hAnsiTheme="minorHAnsi" w:cstheme="minorHAnsi"/>
        </w:rPr>
        <w:t xml:space="preserve"> Plan is not permitted for modification</w:t>
      </w:r>
      <w:r w:rsidRPr="0070329D">
        <w:rPr>
          <w:rFonts w:asciiTheme="minorHAnsi" w:hAnsiTheme="minorHAnsi" w:cstheme="minorHAnsi"/>
          <w:spacing w:val="60"/>
        </w:rPr>
        <w:t xml:space="preserve"> </w:t>
      </w:r>
      <w:r w:rsidRPr="0070329D">
        <w:rPr>
          <w:rFonts w:asciiTheme="minorHAnsi" w:hAnsiTheme="minorHAnsi" w:cstheme="minorHAnsi"/>
        </w:rPr>
        <w:t xml:space="preserve">unless prior approval has been granted from the Corporate </w:t>
      </w:r>
      <w:r w:rsidR="002D280F" w:rsidRPr="0070329D">
        <w:rPr>
          <w:rFonts w:asciiTheme="minorHAnsi" w:hAnsiTheme="minorHAnsi" w:cstheme="minorHAnsi"/>
        </w:rPr>
        <w:t>HSE</w:t>
      </w:r>
      <w:r w:rsidRPr="0070329D">
        <w:rPr>
          <w:rFonts w:asciiTheme="minorHAnsi" w:hAnsiTheme="minorHAnsi" w:cstheme="minorHAnsi"/>
        </w:rPr>
        <w:t xml:space="preserve"> Manager of </w:t>
      </w:r>
      <w:r w:rsidR="00611E1B" w:rsidRPr="0070329D">
        <w:rPr>
          <w:rFonts w:asciiTheme="minorHAnsi" w:hAnsiTheme="minorHAnsi" w:cstheme="minorHAnsi"/>
          <w:color w:val="C00000"/>
        </w:rPr>
        <w:t>&lt;COMPANY NAME HERE&gt;</w:t>
      </w:r>
      <w:r w:rsidR="00485FF4" w:rsidRPr="0070329D">
        <w:rPr>
          <w:rFonts w:asciiTheme="minorHAnsi" w:hAnsiTheme="minorHAnsi" w:cstheme="minorHAnsi"/>
        </w:rPr>
        <w:t xml:space="preserve"> </w:t>
      </w:r>
      <w:r w:rsidRPr="0070329D">
        <w:rPr>
          <w:rFonts w:asciiTheme="minorHAnsi" w:hAnsiTheme="minorHAnsi" w:cstheme="minorHAnsi"/>
        </w:rPr>
        <w:t>The preparation, responsibility and approval of the amendment must be applied and</w:t>
      </w:r>
      <w:r w:rsidRPr="0070329D">
        <w:rPr>
          <w:rFonts w:asciiTheme="minorHAnsi" w:hAnsiTheme="minorHAnsi" w:cstheme="minorHAnsi"/>
          <w:spacing w:val="38"/>
        </w:rPr>
        <w:t xml:space="preserve"> </w:t>
      </w:r>
      <w:r w:rsidRPr="0070329D">
        <w:rPr>
          <w:rFonts w:asciiTheme="minorHAnsi" w:hAnsiTheme="minorHAnsi" w:cstheme="minorHAnsi"/>
        </w:rPr>
        <w:t xml:space="preserve">shall be done by authorized </w:t>
      </w:r>
      <w:r w:rsidR="00611E1B" w:rsidRPr="0070329D">
        <w:rPr>
          <w:rFonts w:asciiTheme="minorHAnsi" w:hAnsiTheme="minorHAnsi" w:cstheme="minorHAnsi"/>
          <w:color w:val="C00000"/>
        </w:rPr>
        <w:t>&lt;COMPANY NAME HERE&gt;</w:t>
      </w:r>
      <w:r w:rsidR="00485FF4" w:rsidRPr="0070329D">
        <w:rPr>
          <w:rFonts w:asciiTheme="minorHAnsi" w:hAnsiTheme="minorHAnsi" w:cstheme="minorHAnsi"/>
        </w:rPr>
        <w:t xml:space="preserve"> </w:t>
      </w:r>
      <w:r w:rsidRPr="0070329D">
        <w:rPr>
          <w:rFonts w:asciiTheme="minorHAnsi" w:hAnsiTheme="minorHAnsi" w:cstheme="minorHAnsi"/>
        </w:rPr>
        <w:t>personnel.</w:t>
      </w:r>
    </w:p>
    <w:p w14:paraId="03DB01BE" w14:textId="77777777" w:rsidR="00020457" w:rsidRPr="0070329D" w:rsidRDefault="00020457">
      <w:pPr>
        <w:spacing w:before="9"/>
        <w:rPr>
          <w:rFonts w:eastAsia="Arial" w:cstheme="minorHAnsi"/>
          <w:sz w:val="23"/>
          <w:szCs w:val="23"/>
        </w:rPr>
      </w:pPr>
    </w:p>
    <w:tbl>
      <w:tblPr>
        <w:tblW w:w="9872" w:type="dxa"/>
        <w:tblInd w:w="118" w:type="dxa"/>
        <w:tblLayout w:type="fixed"/>
        <w:tblCellMar>
          <w:left w:w="0" w:type="dxa"/>
          <w:right w:w="0" w:type="dxa"/>
        </w:tblCellMar>
        <w:tblLook w:val="01E0" w:firstRow="1" w:lastRow="1" w:firstColumn="1" w:lastColumn="1" w:noHBand="0" w:noVBand="0"/>
      </w:tblPr>
      <w:tblGrid>
        <w:gridCol w:w="1418"/>
        <w:gridCol w:w="1016"/>
        <w:gridCol w:w="1678"/>
        <w:gridCol w:w="1260"/>
        <w:gridCol w:w="1170"/>
        <w:gridCol w:w="1260"/>
        <w:gridCol w:w="2070"/>
      </w:tblGrid>
      <w:tr w:rsidR="00020457" w:rsidRPr="0070329D" w14:paraId="09D2563F" w14:textId="77777777" w:rsidTr="00D320D8">
        <w:trPr>
          <w:trHeight w:hRule="exact" w:val="540"/>
        </w:trPr>
        <w:tc>
          <w:tcPr>
            <w:tcW w:w="9872" w:type="dxa"/>
            <w:gridSpan w:val="7"/>
            <w:tcBorders>
              <w:top w:val="nil"/>
              <w:left w:val="nil"/>
              <w:bottom w:val="nil"/>
              <w:right w:val="nil"/>
            </w:tcBorders>
            <w:shd w:val="clear" w:color="auto" w:fill="17365D" w:themeFill="text2" w:themeFillShade="BF"/>
            <w:vAlign w:val="center"/>
          </w:tcPr>
          <w:p w14:paraId="03DE7F9D" w14:textId="77777777" w:rsidR="00020457" w:rsidRPr="0070329D" w:rsidRDefault="00883BE8" w:rsidP="00454A72">
            <w:pPr>
              <w:pStyle w:val="TableParagraph"/>
              <w:spacing w:before="13"/>
              <w:ind w:right="222"/>
              <w:jc w:val="center"/>
              <w:rPr>
                <w:rFonts w:eastAsia="Arial" w:cstheme="minorHAnsi"/>
              </w:rPr>
            </w:pPr>
            <w:r w:rsidRPr="0070329D">
              <w:rPr>
                <w:rFonts w:cstheme="minorHAnsi"/>
                <w:b/>
                <w:color w:val="FFFFFF"/>
              </w:rPr>
              <w:t>Health, Safety and Environmental Management Plan</w:t>
            </w:r>
            <w:r w:rsidRPr="0070329D">
              <w:rPr>
                <w:rFonts w:cstheme="minorHAnsi"/>
                <w:b/>
                <w:color w:val="FFFFFF"/>
                <w:spacing w:val="-23"/>
              </w:rPr>
              <w:t xml:space="preserve"> </w:t>
            </w:r>
            <w:r w:rsidRPr="0070329D">
              <w:rPr>
                <w:rFonts w:cstheme="minorHAnsi"/>
                <w:b/>
                <w:color w:val="FFFFFF"/>
              </w:rPr>
              <w:t>Register of</w:t>
            </w:r>
            <w:r w:rsidRPr="0070329D">
              <w:rPr>
                <w:rFonts w:cstheme="minorHAnsi"/>
                <w:b/>
                <w:color w:val="FFFFFF"/>
                <w:spacing w:val="-2"/>
              </w:rPr>
              <w:t xml:space="preserve"> </w:t>
            </w:r>
            <w:r w:rsidRPr="0070329D">
              <w:rPr>
                <w:rFonts w:cstheme="minorHAnsi"/>
                <w:b/>
                <w:color w:val="FFFFFF"/>
              </w:rPr>
              <w:t>Amendments</w:t>
            </w:r>
          </w:p>
        </w:tc>
      </w:tr>
      <w:tr w:rsidR="00020457" w:rsidRPr="0070329D" w14:paraId="2CDC7350" w14:textId="77777777" w:rsidTr="00D320D8">
        <w:trPr>
          <w:trHeight w:hRule="exact" w:val="793"/>
        </w:trPr>
        <w:tc>
          <w:tcPr>
            <w:tcW w:w="1418" w:type="dxa"/>
            <w:tcBorders>
              <w:top w:val="single" w:sz="11" w:space="0" w:color="000000"/>
              <w:left w:val="single" w:sz="4" w:space="0" w:color="000000"/>
              <w:bottom w:val="single" w:sz="4" w:space="0" w:color="000000"/>
              <w:right w:val="single" w:sz="4" w:space="0" w:color="000000"/>
            </w:tcBorders>
            <w:vAlign w:val="center"/>
          </w:tcPr>
          <w:p w14:paraId="654368CE" w14:textId="77777777" w:rsidR="00020457" w:rsidRPr="0070329D" w:rsidRDefault="00883BE8" w:rsidP="00D320D8">
            <w:pPr>
              <w:pStyle w:val="TableParagraph"/>
              <w:ind w:left="237"/>
              <w:jc w:val="center"/>
              <w:rPr>
                <w:rFonts w:eastAsia="Arial" w:cstheme="minorHAnsi"/>
                <w:sz w:val="18"/>
                <w:szCs w:val="18"/>
              </w:rPr>
            </w:pPr>
            <w:r w:rsidRPr="0070329D">
              <w:rPr>
                <w:rFonts w:cstheme="minorHAnsi"/>
                <w:sz w:val="18"/>
              </w:rPr>
              <w:t>Section</w:t>
            </w:r>
            <w:r w:rsidRPr="0070329D">
              <w:rPr>
                <w:rFonts w:cstheme="minorHAnsi"/>
                <w:spacing w:val="-1"/>
                <w:sz w:val="18"/>
              </w:rPr>
              <w:t xml:space="preserve"> </w:t>
            </w:r>
            <w:r w:rsidRPr="0070329D">
              <w:rPr>
                <w:rFonts w:cstheme="minorHAnsi"/>
                <w:sz w:val="18"/>
              </w:rPr>
              <w:t>No:</w:t>
            </w:r>
          </w:p>
        </w:tc>
        <w:tc>
          <w:tcPr>
            <w:tcW w:w="1016" w:type="dxa"/>
            <w:tcBorders>
              <w:top w:val="single" w:sz="11" w:space="0" w:color="000000"/>
              <w:left w:val="single" w:sz="4" w:space="0" w:color="000000"/>
              <w:bottom w:val="single" w:sz="4" w:space="0" w:color="000000"/>
              <w:right w:val="single" w:sz="4" w:space="0" w:color="000000"/>
            </w:tcBorders>
            <w:vAlign w:val="center"/>
          </w:tcPr>
          <w:p w14:paraId="66189055" w14:textId="77777777" w:rsidR="00020457" w:rsidRPr="0070329D" w:rsidRDefault="00883BE8" w:rsidP="00D320D8">
            <w:pPr>
              <w:pStyle w:val="TableParagraph"/>
              <w:jc w:val="center"/>
              <w:rPr>
                <w:rFonts w:eastAsia="Arial" w:cstheme="minorHAnsi"/>
                <w:sz w:val="18"/>
                <w:szCs w:val="18"/>
              </w:rPr>
            </w:pPr>
            <w:r w:rsidRPr="0070329D">
              <w:rPr>
                <w:rFonts w:cstheme="minorHAnsi"/>
                <w:sz w:val="18"/>
              </w:rPr>
              <w:t>Page No:</w:t>
            </w:r>
          </w:p>
        </w:tc>
        <w:tc>
          <w:tcPr>
            <w:tcW w:w="1678" w:type="dxa"/>
            <w:tcBorders>
              <w:top w:val="single" w:sz="11" w:space="0" w:color="000000"/>
              <w:left w:val="single" w:sz="4" w:space="0" w:color="000000"/>
              <w:bottom w:val="single" w:sz="4" w:space="0" w:color="000000"/>
              <w:right w:val="single" w:sz="4" w:space="0" w:color="000000"/>
            </w:tcBorders>
            <w:vAlign w:val="center"/>
          </w:tcPr>
          <w:p w14:paraId="5766037D" w14:textId="77777777" w:rsidR="00020457" w:rsidRPr="0070329D" w:rsidRDefault="00883BE8" w:rsidP="00D320D8">
            <w:pPr>
              <w:pStyle w:val="TableParagraph"/>
              <w:ind w:left="263" w:right="239" w:hanging="27"/>
              <w:jc w:val="center"/>
              <w:rPr>
                <w:rFonts w:eastAsia="Arial" w:cstheme="minorHAnsi"/>
                <w:sz w:val="18"/>
                <w:szCs w:val="18"/>
              </w:rPr>
            </w:pPr>
            <w:r w:rsidRPr="0070329D">
              <w:rPr>
                <w:rFonts w:cstheme="minorHAnsi"/>
                <w:sz w:val="18"/>
              </w:rPr>
              <w:t>Amendment</w:t>
            </w:r>
            <w:r w:rsidRPr="0070329D">
              <w:rPr>
                <w:rFonts w:cstheme="minorHAnsi"/>
                <w:spacing w:val="-2"/>
                <w:sz w:val="18"/>
              </w:rPr>
              <w:t xml:space="preserve"> </w:t>
            </w:r>
            <w:r w:rsidRPr="0070329D">
              <w:rPr>
                <w:rFonts w:cstheme="minorHAnsi"/>
                <w:sz w:val="18"/>
              </w:rPr>
              <w:t>/ Revision</w:t>
            </w:r>
            <w:r w:rsidRPr="0070329D">
              <w:rPr>
                <w:rFonts w:cstheme="minorHAnsi"/>
                <w:spacing w:val="-2"/>
                <w:sz w:val="18"/>
              </w:rPr>
              <w:t xml:space="preserve"> </w:t>
            </w:r>
            <w:r w:rsidRPr="0070329D">
              <w:rPr>
                <w:rFonts w:cstheme="minorHAnsi"/>
                <w:sz w:val="18"/>
              </w:rPr>
              <w:t>No:</w:t>
            </w:r>
          </w:p>
        </w:tc>
        <w:tc>
          <w:tcPr>
            <w:tcW w:w="1260" w:type="dxa"/>
            <w:tcBorders>
              <w:top w:val="single" w:sz="11" w:space="0" w:color="000000"/>
              <w:left w:val="single" w:sz="4" w:space="0" w:color="000000"/>
              <w:bottom w:val="single" w:sz="4" w:space="0" w:color="000000"/>
              <w:right w:val="single" w:sz="4" w:space="0" w:color="000000"/>
            </w:tcBorders>
            <w:vAlign w:val="center"/>
          </w:tcPr>
          <w:p w14:paraId="7FA0C0DA" w14:textId="77777777" w:rsidR="00020457" w:rsidRPr="0070329D" w:rsidRDefault="00883BE8" w:rsidP="00D320D8">
            <w:pPr>
              <w:pStyle w:val="TableParagraph"/>
              <w:ind w:left="321" w:right="270" w:hanging="53"/>
              <w:jc w:val="center"/>
              <w:rPr>
                <w:rFonts w:eastAsia="Arial" w:cstheme="minorHAnsi"/>
                <w:sz w:val="18"/>
                <w:szCs w:val="18"/>
              </w:rPr>
            </w:pPr>
            <w:r w:rsidRPr="0070329D">
              <w:rPr>
                <w:rFonts w:cstheme="minorHAnsi"/>
                <w:sz w:val="18"/>
              </w:rPr>
              <w:t>Date of Issue:</w:t>
            </w:r>
          </w:p>
        </w:tc>
        <w:tc>
          <w:tcPr>
            <w:tcW w:w="1170" w:type="dxa"/>
            <w:tcBorders>
              <w:top w:val="single" w:sz="11" w:space="0" w:color="000000"/>
              <w:left w:val="single" w:sz="4" w:space="0" w:color="000000"/>
              <w:bottom w:val="single" w:sz="4" w:space="0" w:color="000000"/>
              <w:right w:val="single" w:sz="4" w:space="0" w:color="000000"/>
            </w:tcBorders>
            <w:vAlign w:val="center"/>
          </w:tcPr>
          <w:p w14:paraId="5513615B" w14:textId="77777777" w:rsidR="00020457" w:rsidRPr="0070329D" w:rsidRDefault="00883BE8" w:rsidP="00D320D8">
            <w:pPr>
              <w:pStyle w:val="TableParagraph"/>
              <w:ind w:left="431" w:right="191" w:hanging="243"/>
              <w:jc w:val="center"/>
              <w:rPr>
                <w:rFonts w:eastAsia="Arial" w:cstheme="minorHAnsi"/>
                <w:sz w:val="18"/>
                <w:szCs w:val="18"/>
              </w:rPr>
            </w:pPr>
            <w:r w:rsidRPr="0070329D">
              <w:rPr>
                <w:rFonts w:cstheme="minorHAnsi"/>
                <w:sz w:val="18"/>
              </w:rPr>
              <w:t>Prepared By:</w:t>
            </w:r>
          </w:p>
        </w:tc>
        <w:tc>
          <w:tcPr>
            <w:tcW w:w="1260" w:type="dxa"/>
            <w:tcBorders>
              <w:top w:val="single" w:sz="11" w:space="0" w:color="000000"/>
              <w:left w:val="single" w:sz="4" w:space="0" w:color="000000"/>
              <w:bottom w:val="single" w:sz="4" w:space="0" w:color="000000"/>
              <w:right w:val="single" w:sz="4" w:space="0" w:color="000000"/>
            </w:tcBorders>
            <w:vAlign w:val="center"/>
          </w:tcPr>
          <w:p w14:paraId="638ACB21" w14:textId="77777777" w:rsidR="00020457" w:rsidRPr="0070329D" w:rsidRDefault="00883BE8" w:rsidP="00D320D8">
            <w:pPr>
              <w:pStyle w:val="TableParagraph"/>
              <w:ind w:left="432" w:right="175" w:hanging="257"/>
              <w:jc w:val="center"/>
              <w:rPr>
                <w:rFonts w:eastAsia="Arial" w:cstheme="minorHAnsi"/>
                <w:sz w:val="18"/>
                <w:szCs w:val="18"/>
              </w:rPr>
            </w:pPr>
            <w:r w:rsidRPr="0070329D">
              <w:rPr>
                <w:rFonts w:cstheme="minorHAnsi"/>
                <w:sz w:val="18"/>
              </w:rPr>
              <w:t>Approved By:</w:t>
            </w:r>
          </w:p>
        </w:tc>
        <w:tc>
          <w:tcPr>
            <w:tcW w:w="2070" w:type="dxa"/>
            <w:tcBorders>
              <w:top w:val="single" w:sz="11" w:space="0" w:color="000000"/>
              <w:left w:val="single" w:sz="4" w:space="0" w:color="000000"/>
              <w:bottom w:val="single" w:sz="4" w:space="0" w:color="000000"/>
              <w:right w:val="single" w:sz="4" w:space="0" w:color="000000"/>
            </w:tcBorders>
            <w:vAlign w:val="center"/>
          </w:tcPr>
          <w:p w14:paraId="5E9FA07B" w14:textId="77777777" w:rsidR="00020457" w:rsidRPr="0070329D" w:rsidRDefault="00883BE8" w:rsidP="00D320D8">
            <w:pPr>
              <w:pStyle w:val="TableParagraph"/>
              <w:ind w:right="508"/>
              <w:jc w:val="center"/>
              <w:rPr>
                <w:rFonts w:eastAsia="Arial" w:cstheme="minorHAnsi"/>
                <w:sz w:val="18"/>
                <w:szCs w:val="18"/>
              </w:rPr>
            </w:pPr>
            <w:r w:rsidRPr="0070329D">
              <w:rPr>
                <w:rFonts w:cstheme="minorHAnsi"/>
                <w:sz w:val="18"/>
              </w:rPr>
              <w:t>Description</w:t>
            </w:r>
            <w:r w:rsidRPr="0070329D">
              <w:rPr>
                <w:rFonts w:cstheme="minorHAnsi"/>
                <w:spacing w:val="-2"/>
                <w:sz w:val="18"/>
              </w:rPr>
              <w:t xml:space="preserve"> </w:t>
            </w:r>
            <w:r w:rsidRPr="0070329D">
              <w:rPr>
                <w:rFonts w:cstheme="minorHAnsi"/>
                <w:sz w:val="18"/>
              </w:rPr>
              <w:t>of Amendments</w:t>
            </w:r>
          </w:p>
        </w:tc>
      </w:tr>
      <w:tr w:rsidR="00020457" w:rsidRPr="0070329D" w14:paraId="61B0D395" w14:textId="77777777" w:rsidTr="00D320D8">
        <w:trPr>
          <w:trHeight w:hRule="exact" w:val="516"/>
        </w:trPr>
        <w:tc>
          <w:tcPr>
            <w:tcW w:w="1418" w:type="dxa"/>
            <w:tcBorders>
              <w:top w:val="single" w:sz="4" w:space="0" w:color="000000"/>
              <w:left w:val="single" w:sz="4" w:space="0" w:color="000000"/>
              <w:bottom w:val="single" w:sz="4" w:space="0" w:color="000000"/>
              <w:right w:val="single" w:sz="4" w:space="0" w:color="000000"/>
            </w:tcBorders>
            <w:vAlign w:val="center"/>
          </w:tcPr>
          <w:p w14:paraId="20409BBB" w14:textId="77777777" w:rsidR="00020457" w:rsidRPr="0070329D" w:rsidRDefault="00883BE8" w:rsidP="00D320D8">
            <w:pPr>
              <w:pStyle w:val="TableParagraph"/>
              <w:ind w:right="1"/>
              <w:jc w:val="center"/>
              <w:rPr>
                <w:rFonts w:eastAsia="Arial" w:cstheme="minorHAnsi"/>
                <w:sz w:val="20"/>
                <w:szCs w:val="20"/>
              </w:rPr>
            </w:pPr>
            <w:r w:rsidRPr="0070329D">
              <w:rPr>
                <w:rFonts w:cstheme="minorHAnsi"/>
                <w:sz w:val="20"/>
              </w:rPr>
              <w:t>All</w:t>
            </w:r>
          </w:p>
        </w:tc>
        <w:tc>
          <w:tcPr>
            <w:tcW w:w="1016" w:type="dxa"/>
            <w:tcBorders>
              <w:top w:val="single" w:sz="4" w:space="0" w:color="000000"/>
              <w:left w:val="single" w:sz="4" w:space="0" w:color="000000"/>
              <w:bottom w:val="single" w:sz="4" w:space="0" w:color="000000"/>
              <w:right w:val="single" w:sz="4" w:space="0" w:color="000000"/>
            </w:tcBorders>
            <w:vAlign w:val="center"/>
          </w:tcPr>
          <w:p w14:paraId="69A31C57" w14:textId="77777777" w:rsidR="00020457" w:rsidRPr="0070329D" w:rsidRDefault="00883BE8" w:rsidP="00D320D8">
            <w:pPr>
              <w:pStyle w:val="TableParagraph"/>
              <w:ind w:right="4"/>
              <w:jc w:val="center"/>
              <w:rPr>
                <w:rFonts w:eastAsia="Arial" w:cstheme="minorHAnsi"/>
                <w:sz w:val="20"/>
                <w:szCs w:val="20"/>
              </w:rPr>
            </w:pPr>
            <w:r w:rsidRPr="0070329D">
              <w:rPr>
                <w:rFonts w:cstheme="minorHAnsi"/>
                <w:sz w:val="20"/>
              </w:rPr>
              <w:t>All</w:t>
            </w:r>
          </w:p>
        </w:tc>
        <w:tc>
          <w:tcPr>
            <w:tcW w:w="1678" w:type="dxa"/>
            <w:tcBorders>
              <w:top w:val="single" w:sz="4" w:space="0" w:color="000000"/>
              <w:left w:val="single" w:sz="4" w:space="0" w:color="000000"/>
              <w:bottom w:val="single" w:sz="4" w:space="0" w:color="000000"/>
              <w:right w:val="single" w:sz="4" w:space="0" w:color="000000"/>
            </w:tcBorders>
            <w:vAlign w:val="center"/>
          </w:tcPr>
          <w:p w14:paraId="3183136B" w14:textId="77777777" w:rsidR="00020457" w:rsidRPr="0070329D" w:rsidRDefault="00883BE8" w:rsidP="00D320D8">
            <w:pPr>
              <w:pStyle w:val="TableParagraph"/>
              <w:jc w:val="center"/>
              <w:rPr>
                <w:rFonts w:eastAsia="Arial" w:cstheme="minorHAnsi"/>
                <w:sz w:val="20"/>
                <w:szCs w:val="20"/>
              </w:rPr>
            </w:pPr>
            <w:r w:rsidRPr="0070329D">
              <w:rPr>
                <w:rFonts w:cstheme="minorHAnsi"/>
                <w:sz w:val="20"/>
              </w:rPr>
              <w:t>Rev</w:t>
            </w:r>
            <w:r w:rsidRPr="0070329D">
              <w:rPr>
                <w:rFonts w:cstheme="minorHAnsi"/>
                <w:spacing w:val="-3"/>
                <w:sz w:val="20"/>
              </w:rPr>
              <w:t xml:space="preserve"> </w:t>
            </w:r>
            <w:r w:rsidRPr="0070329D">
              <w:rPr>
                <w:rFonts w:cstheme="minorHAnsi"/>
                <w:sz w:val="20"/>
              </w:rPr>
              <w:t>01</w:t>
            </w:r>
          </w:p>
        </w:tc>
        <w:tc>
          <w:tcPr>
            <w:tcW w:w="1260" w:type="dxa"/>
            <w:tcBorders>
              <w:top w:val="single" w:sz="4" w:space="0" w:color="000000"/>
              <w:left w:val="single" w:sz="4" w:space="0" w:color="000000"/>
              <w:bottom w:val="single" w:sz="4" w:space="0" w:color="000000"/>
              <w:right w:val="single" w:sz="4" w:space="0" w:color="000000"/>
            </w:tcBorders>
            <w:vAlign w:val="center"/>
          </w:tcPr>
          <w:p w14:paraId="0C8CB33C" w14:textId="77777777" w:rsidR="00020457" w:rsidRPr="0070329D" w:rsidRDefault="00020457" w:rsidP="00D320D8">
            <w:pPr>
              <w:pStyle w:val="TableParagraph"/>
              <w:jc w:val="center"/>
              <w:rPr>
                <w:rFonts w:eastAsia="Arial" w:cstheme="minorHAnsi"/>
                <w:sz w:val="20"/>
                <w:szCs w:val="20"/>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0CC4C397" w14:textId="77777777" w:rsidR="00020457" w:rsidRPr="0070329D" w:rsidRDefault="00020457" w:rsidP="00D320D8">
            <w:pPr>
              <w:pStyle w:val="TableParagraph"/>
              <w:ind w:right="108"/>
              <w:jc w:val="center"/>
              <w:rPr>
                <w:rFonts w:eastAsia="Arial" w:cstheme="minorHAnsi"/>
                <w:sz w:val="20"/>
                <w:szCs w:val="20"/>
              </w:rPr>
            </w:pPr>
          </w:p>
        </w:tc>
        <w:tc>
          <w:tcPr>
            <w:tcW w:w="1260" w:type="dxa"/>
            <w:tcBorders>
              <w:top w:val="single" w:sz="4" w:space="0" w:color="000000"/>
              <w:left w:val="single" w:sz="4" w:space="0" w:color="000000"/>
              <w:bottom w:val="single" w:sz="4" w:space="0" w:color="000000"/>
              <w:right w:val="single" w:sz="4" w:space="0" w:color="000000"/>
            </w:tcBorders>
            <w:vAlign w:val="center"/>
          </w:tcPr>
          <w:p w14:paraId="73903392" w14:textId="77777777" w:rsidR="00020457" w:rsidRPr="0070329D" w:rsidRDefault="00020457" w:rsidP="00D320D8">
            <w:pPr>
              <w:pStyle w:val="TableParagraph"/>
              <w:ind w:right="190"/>
              <w:jc w:val="center"/>
              <w:rPr>
                <w:rFonts w:eastAsia="Arial" w:cstheme="minorHAnsi"/>
                <w:sz w:val="20"/>
                <w:szCs w:val="20"/>
              </w:rPr>
            </w:pPr>
          </w:p>
        </w:tc>
        <w:tc>
          <w:tcPr>
            <w:tcW w:w="2070" w:type="dxa"/>
            <w:tcBorders>
              <w:top w:val="single" w:sz="4" w:space="0" w:color="000000"/>
              <w:left w:val="single" w:sz="4" w:space="0" w:color="000000"/>
              <w:bottom w:val="single" w:sz="4" w:space="0" w:color="000000"/>
              <w:right w:val="single" w:sz="4" w:space="0" w:color="000000"/>
            </w:tcBorders>
            <w:vAlign w:val="center"/>
          </w:tcPr>
          <w:p w14:paraId="7E175F52" w14:textId="77777777" w:rsidR="00020457" w:rsidRPr="0070329D" w:rsidRDefault="00454A72" w:rsidP="00D320D8">
            <w:pPr>
              <w:pStyle w:val="TableParagraph"/>
              <w:ind w:right="142"/>
              <w:jc w:val="center"/>
              <w:rPr>
                <w:rFonts w:eastAsia="Arial" w:cstheme="minorHAnsi"/>
                <w:sz w:val="20"/>
                <w:szCs w:val="20"/>
              </w:rPr>
            </w:pPr>
            <w:proofErr w:type="gramStart"/>
            <w:r w:rsidRPr="0070329D">
              <w:rPr>
                <w:rFonts w:cstheme="minorHAnsi"/>
                <w:sz w:val="20"/>
              </w:rPr>
              <w:t>Over all</w:t>
            </w:r>
            <w:proofErr w:type="gramEnd"/>
            <w:r w:rsidRPr="0070329D">
              <w:rPr>
                <w:rFonts w:cstheme="minorHAnsi"/>
                <w:sz w:val="20"/>
              </w:rPr>
              <w:t xml:space="preserve"> reviewed</w:t>
            </w:r>
          </w:p>
        </w:tc>
      </w:tr>
      <w:tr w:rsidR="00020457" w:rsidRPr="0070329D" w14:paraId="3C7EAB4D" w14:textId="77777777" w:rsidTr="00D320D8">
        <w:trPr>
          <w:trHeight w:hRule="exact" w:val="464"/>
        </w:trPr>
        <w:tc>
          <w:tcPr>
            <w:tcW w:w="1418" w:type="dxa"/>
            <w:tcBorders>
              <w:top w:val="single" w:sz="4" w:space="0" w:color="000000"/>
              <w:left w:val="single" w:sz="4" w:space="0" w:color="000000"/>
              <w:bottom w:val="single" w:sz="4" w:space="0" w:color="000000"/>
              <w:right w:val="single" w:sz="4" w:space="0" w:color="000000"/>
            </w:tcBorders>
          </w:tcPr>
          <w:p w14:paraId="57B1F2A3" w14:textId="77777777" w:rsidR="00020457" w:rsidRPr="0070329D" w:rsidRDefault="00020457">
            <w:pPr>
              <w:rPr>
                <w:rFonts w:cstheme="minorHAnsi"/>
              </w:rPr>
            </w:pPr>
          </w:p>
        </w:tc>
        <w:tc>
          <w:tcPr>
            <w:tcW w:w="1016" w:type="dxa"/>
            <w:tcBorders>
              <w:top w:val="single" w:sz="4" w:space="0" w:color="000000"/>
              <w:left w:val="single" w:sz="4" w:space="0" w:color="000000"/>
              <w:bottom w:val="single" w:sz="4" w:space="0" w:color="000000"/>
              <w:right w:val="single" w:sz="4" w:space="0" w:color="000000"/>
            </w:tcBorders>
          </w:tcPr>
          <w:p w14:paraId="60B64C8D" w14:textId="77777777" w:rsidR="00020457" w:rsidRPr="0070329D" w:rsidRDefault="00020457">
            <w:pPr>
              <w:pStyle w:val="TableParagraph"/>
              <w:ind w:right="5"/>
              <w:jc w:val="center"/>
              <w:rPr>
                <w:rFonts w:eastAsia="Arial" w:cstheme="minorHAnsi"/>
                <w:sz w:val="20"/>
                <w:szCs w:val="20"/>
              </w:rPr>
            </w:pPr>
          </w:p>
        </w:tc>
        <w:tc>
          <w:tcPr>
            <w:tcW w:w="1678" w:type="dxa"/>
            <w:tcBorders>
              <w:top w:val="single" w:sz="4" w:space="0" w:color="000000"/>
              <w:left w:val="single" w:sz="4" w:space="0" w:color="000000"/>
              <w:bottom w:val="single" w:sz="4" w:space="0" w:color="000000"/>
              <w:right w:val="single" w:sz="4" w:space="0" w:color="000000"/>
            </w:tcBorders>
          </w:tcPr>
          <w:p w14:paraId="4CA3A84B" w14:textId="77777777" w:rsidR="00020457" w:rsidRPr="0070329D" w:rsidRDefault="00020457">
            <w:pPr>
              <w:pStyle w:val="TableParagraph"/>
              <w:ind w:left="458"/>
              <w:rPr>
                <w:rFonts w:eastAsia="Arial" w:cstheme="minorHAnsi"/>
                <w:sz w:val="20"/>
                <w:szCs w:val="20"/>
              </w:rPr>
            </w:pPr>
          </w:p>
        </w:tc>
        <w:tc>
          <w:tcPr>
            <w:tcW w:w="1260" w:type="dxa"/>
            <w:tcBorders>
              <w:top w:val="single" w:sz="4" w:space="0" w:color="000000"/>
              <w:left w:val="single" w:sz="4" w:space="0" w:color="000000"/>
              <w:bottom w:val="single" w:sz="4" w:space="0" w:color="000000"/>
              <w:right w:val="single" w:sz="4" w:space="0" w:color="000000"/>
            </w:tcBorders>
          </w:tcPr>
          <w:p w14:paraId="3D7C34BD" w14:textId="77777777" w:rsidR="00020457" w:rsidRPr="0070329D" w:rsidRDefault="00020457">
            <w:pPr>
              <w:pStyle w:val="TableParagraph"/>
              <w:spacing w:before="71"/>
              <w:ind w:left="338" w:right="250" w:hanging="89"/>
              <w:rPr>
                <w:rFonts w:eastAsia="Arial" w:cstheme="minorHAnsi"/>
                <w:sz w:val="20"/>
                <w:szCs w:val="20"/>
              </w:rPr>
            </w:pPr>
          </w:p>
        </w:tc>
        <w:tc>
          <w:tcPr>
            <w:tcW w:w="1170" w:type="dxa"/>
            <w:tcBorders>
              <w:top w:val="single" w:sz="4" w:space="0" w:color="000000"/>
              <w:left w:val="single" w:sz="4" w:space="0" w:color="000000"/>
              <w:bottom w:val="single" w:sz="4" w:space="0" w:color="000000"/>
              <w:right w:val="single" w:sz="4" w:space="0" w:color="000000"/>
            </w:tcBorders>
          </w:tcPr>
          <w:p w14:paraId="61001B4A" w14:textId="77777777" w:rsidR="00020457" w:rsidRPr="0070329D" w:rsidRDefault="00020457">
            <w:pPr>
              <w:pStyle w:val="TableParagraph"/>
              <w:spacing w:before="71"/>
              <w:ind w:left="271" w:right="108" w:hanging="166"/>
              <w:rPr>
                <w:rFonts w:eastAsia="Arial" w:cstheme="minorHAnsi"/>
                <w:sz w:val="20"/>
                <w:szCs w:val="20"/>
              </w:rPr>
            </w:pPr>
          </w:p>
        </w:tc>
        <w:tc>
          <w:tcPr>
            <w:tcW w:w="1260" w:type="dxa"/>
            <w:tcBorders>
              <w:top w:val="single" w:sz="4" w:space="0" w:color="000000"/>
              <w:left w:val="single" w:sz="4" w:space="0" w:color="000000"/>
              <w:bottom w:val="single" w:sz="4" w:space="0" w:color="000000"/>
              <w:right w:val="single" w:sz="4" w:space="0" w:color="000000"/>
            </w:tcBorders>
          </w:tcPr>
          <w:p w14:paraId="5C23BD8C" w14:textId="77777777" w:rsidR="00020457" w:rsidRPr="0070329D" w:rsidRDefault="00020457" w:rsidP="00023AD8">
            <w:pPr>
              <w:pStyle w:val="TableParagraph"/>
              <w:spacing w:before="71"/>
              <w:ind w:left="189" w:right="190" w:firstLine="194"/>
              <w:jc w:val="center"/>
              <w:rPr>
                <w:rFonts w:eastAsia="Arial" w:cstheme="minorHAnsi"/>
                <w:sz w:val="20"/>
                <w:szCs w:val="20"/>
              </w:rPr>
            </w:pPr>
          </w:p>
        </w:tc>
        <w:tc>
          <w:tcPr>
            <w:tcW w:w="2070" w:type="dxa"/>
            <w:tcBorders>
              <w:top w:val="single" w:sz="4" w:space="0" w:color="000000"/>
              <w:left w:val="single" w:sz="4" w:space="0" w:color="000000"/>
              <w:bottom w:val="single" w:sz="4" w:space="0" w:color="000000"/>
              <w:right w:val="single" w:sz="4" w:space="0" w:color="000000"/>
            </w:tcBorders>
          </w:tcPr>
          <w:p w14:paraId="622B91A1" w14:textId="77777777" w:rsidR="00020457" w:rsidRPr="0070329D" w:rsidRDefault="00020457">
            <w:pPr>
              <w:pStyle w:val="TableParagraph"/>
              <w:spacing w:before="71"/>
              <w:ind w:left="717" w:right="128" w:hanging="593"/>
              <w:rPr>
                <w:rFonts w:eastAsia="Arial" w:cstheme="minorHAnsi"/>
                <w:sz w:val="20"/>
                <w:szCs w:val="20"/>
              </w:rPr>
            </w:pPr>
          </w:p>
        </w:tc>
      </w:tr>
      <w:tr w:rsidR="00020457" w:rsidRPr="0070329D" w14:paraId="6F259E49" w14:textId="77777777" w:rsidTr="00D320D8">
        <w:trPr>
          <w:trHeight w:hRule="exact" w:val="356"/>
        </w:trPr>
        <w:tc>
          <w:tcPr>
            <w:tcW w:w="1418" w:type="dxa"/>
            <w:tcBorders>
              <w:top w:val="single" w:sz="4" w:space="0" w:color="000000"/>
              <w:left w:val="single" w:sz="4" w:space="0" w:color="000000"/>
              <w:bottom w:val="single" w:sz="4" w:space="0" w:color="000000"/>
              <w:right w:val="single" w:sz="4" w:space="0" w:color="000000"/>
            </w:tcBorders>
          </w:tcPr>
          <w:p w14:paraId="627E6C55" w14:textId="77777777" w:rsidR="00020457" w:rsidRPr="0070329D" w:rsidRDefault="00020457">
            <w:pPr>
              <w:rPr>
                <w:rFonts w:cstheme="minorHAnsi"/>
              </w:rPr>
            </w:pPr>
          </w:p>
        </w:tc>
        <w:tc>
          <w:tcPr>
            <w:tcW w:w="1016" w:type="dxa"/>
            <w:tcBorders>
              <w:top w:val="single" w:sz="4" w:space="0" w:color="000000"/>
              <w:left w:val="single" w:sz="4" w:space="0" w:color="000000"/>
              <w:bottom w:val="single" w:sz="4" w:space="0" w:color="000000"/>
              <w:right w:val="single" w:sz="4" w:space="0" w:color="000000"/>
            </w:tcBorders>
          </w:tcPr>
          <w:p w14:paraId="270EDE09" w14:textId="77777777" w:rsidR="00020457" w:rsidRPr="0070329D" w:rsidRDefault="00020457">
            <w:pPr>
              <w:pStyle w:val="TableParagraph"/>
              <w:ind w:right="5"/>
              <w:jc w:val="center"/>
              <w:rPr>
                <w:rFonts w:eastAsia="Arial" w:cstheme="minorHAnsi"/>
                <w:sz w:val="20"/>
                <w:szCs w:val="20"/>
              </w:rPr>
            </w:pPr>
          </w:p>
        </w:tc>
        <w:tc>
          <w:tcPr>
            <w:tcW w:w="1678" w:type="dxa"/>
            <w:tcBorders>
              <w:top w:val="single" w:sz="4" w:space="0" w:color="000000"/>
              <w:left w:val="single" w:sz="4" w:space="0" w:color="000000"/>
              <w:bottom w:val="single" w:sz="4" w:space="0" w:color="000000"/>
              <w:right w:val="single" w:sz="4" w:space="0" w:color="000000"/>
            </w:tcBorders>
          </w:tcPr>
          <w:p w14:paraId="0068BAFE" w14:textId="77777777" w:rsidR="00020457" w:rsidRPr="0070329D" w:rsidRDefault="00020457">
            <w:pPr>
              <w:pStyle w:val="TableParagraph"/>
              <w:ind w:left="458"/>
              <w:rPr>
                <w:rFonts w:eastAsia="Arial" w:cstheme="minorHAnsi"/>
                <w:sz w:val="20"/>
                <w:szCs w:val="20"/>
              </w:rPr>
            </w:pPr>
          </w:p>
        </w:tc>
        <w:tc>
          <w:tcPr>
            <w:tcW w:w="1260" w:type="dxa"/>
            <w:tcBorders>
              <w:top w:val="single" w:sz="4" w:space="0" w:color="000000"/>
              <w:left w:val="single" w:sz="4" w:space="0" w:color="000000"/>
              <w:bottom w:val="single" w:sz="4" w:space="0" w:color="000000"/>
              <w:right w:val="single" w:sz="4" w:space="0" w:color="000000"/>
            </w:tcBorders>
          </w:tcPr>
          <w:p w14:paraId="4CDA4CD5" w14:textId="77777777" w:rsidR="00020457" w:rsidRPr="0070329D" w:rsidRDefault="00020457">
            <w:pPr>
              <w:pStyle w:val="TableParagraph"/>
              <w:spacing w:before="71"/>
              <w:ind w:left="338" w:right="250" w:hanging="89"/>
              <w:rPr>
                <w:rFonts w:eastAsia="Arial" w:cstheme="minorHAnsi"/>
                <w:sz w:val="20"/>
                <w:szCs w:val="20"/>
              </w:rPr>
            </w:pPr>
          </w:p>
        </w:tc>
        <w:tc>
          <w:tcPr>
            <w:tcW w:w="1170" w:type="dxa"/>
            <w:tcBorders>
              <w:top w:val="single" w:sz="4" w:space="0" w:color="000000"/>
              <w:left w:val="single" w:sz="4" w:space="0" w:color="000000"/>
              <w:bottom w:val="single" w:sz="4" w:space="0" w:color="000000"/>
              <w:right w:val="single" w:sz="4" w:space="0" w:color="000000"/>
            </w:tcBorders>
          </w:tcPr>
          <w:p w14:paraId="6DC267D0" w14:textId="77777777" w:rsidR="00020457" w:rsidRPr="0070329D" w:rsidRDefault="00020457">
            <w:pPr>
              <w:pStyle w:val="TableParagraph"/>
              <w:spacing w:before="71"/>
              <w:ind w:left="271" w:right="108" w:hanging="166"/>
              <w:rPr>
                <w:rFonts w:eastAsia="Arial" w:cstheme="minorHAnsi"/>
                <w:sz w:val="20"/>
                <w:szCs w:val="20"/>
              </w:rPr>
            </w:pPr>
          </w:p>
        </w:tc>
        <w:tc>
          <w:tcPr>
            <w:tcW w:w="1260" w:type="dxa"/>
            <w:tcBorders>
              <w:top w:val="single" w:sz="4" w:space="0" w:color="000000"/>
              <w:left w:val="single" w:sz="4" w:space="0" w:color="000000"/>
              <w:bottom w:val="single" w:sz="4" w:space="0" w:color="000000"/>
              <w:right w:val="single" w:sz="4" w:space="0" w:color="000000"/>
            </w:tcBorders>
          </w:tcPr>
          <w:p w14:paraId="56157605" w14:textId="77777777" w:rsidR="00020457" w:rsidRPr="0070329D" w:rsidRDefault="00020457" w:rsidP="00023AD8">
            <w:pPr>
              <w:pStyle w:val="TableParagraph"/>
              <w:spacing w:before="71"/>
              <w:ind w:left="189" w:right="190" w:firstLine="194"/>
              <w:jc w:val="center"/>
              <w:rPr>
                <w:rFonts w:eastAsia="Arial" w:cstheme="minorHAnsi"/>
                <w:sz w:val="20"/>
                <w:szCs w:val="20"/>
              </w:rPr>
            </w:pPr>
          </w:p>
        </w:tc>
        <w:tc>
          <w:tcPr>
            <w:tcW w:w="2070" w:type="dxa"/>
            <w:tcBorders>
              <w:top w:val="single" w:sz="4" w:space="0" w:color="000000"/>
              <w:left w:val="single" w:sz="4" w:space="0" w:color="000000"/>
              <w:bottom w:val="single" w:sz="4" w:space="0" w:color="000000"/>
              <w:right w:val="single" w:sz="4" w:space="0" w:color="000000"/>
            </w:tcBorders>
          </w:tcPr>
          <w:p w14:paraId="105D878B" w14:textId="77777777" w:rsidR="00020457" w:rsidRPr="0070329D" w:rsidRDefault="00020457">
            <w:pPr>
              <w:pStyle w:val="TableParagraph"/>
              <w:spacing w:before="71"/>
              <w:ind w:left="441" w:right="239" w:hanging="207"/>
              <w:rPr>
                <w:rFonts w:eastAsia="Arial" w:cstheme="minorHAnsi"/>
                <w:sz w:val="20"/>
                <w:szCs w:val="20"/>
              </w:rPr>
            </w:pPr>
          </w:p>
        </w:tc>
      </w:tr>
    </w:tbl>
    <w:p w14:paraId="1136389B" w14:textId="77777777" w:rsidR="00020457" w:rsidRPr="0070329D" w:rsidRDefault="00883BE8" w:rsidP="00AF13C8">
      <w:pPr>
        <w:pStyle w:val="Heading5"/>
        <w:numPr>
          <w:ilvl w:val="1"/>
          <w:numId w:val="32"/>
        </w:numPr>
        <w:tabs>
          <w:tab w:val="left" w:pos="714"/>
        </w:tabs>
        <w:ind w:right="400"/>
        <w:rPr>
          <w:rFonts w:asciiTheme="minorHAnsi" w:hAnsiTheme="minorHAnsi" w:cstheme="minorHAnsi"/>
          <w:b w:val="0"/>
          <w:bCs w:val="0"/>
          <w:u w:val="none"/>
        </w:rPr>
      </w:pPr>
      <w:bookmarkStart w:id="17" w:name="_bookmark14"/>
      <w:bookmarkStart w:id="18" w:name="_bookmark15"/>
      <w:bookmarkEnd w:id="17"/>
      <w:bookmarkEnd w:id="18"/>
      <w:r w:rsidRPr="0070329D">
        <w:rPr>
          <w:rFonts w:asciiTheme="minorHAnsi" w:hAnsiTheme="minorHAnsi" w:cstheme="minorHAnsi"/>
          <w:u w:val="none"/>
        </w:rPr>
        <w:t>Distribution</w:t>
      </w:r>
      <w:r w:rsidRPr="0070329D">
        <w:rPr>
          <w:rFonts w:asciiTheme="minorHAnsi" w:hAnsiTheme="minorHAnsi" w:cstheme="minorHAnsi"/>
          <w:spacing w:val="-1"/>
          <w:u w:val="none"/>
        </w:rPr>
        <w:t xml:space="preserve"> </w:t>
      </w:r>
      <w:r w:rsidRPr="0070329D">
        <w:rPr>
          <w:rFonts w:asciiTheme="minorHAnsi" w:hAnsiTheme="minorHAnsi" w:cstheme="minorHAnsi"/>
          <w:u w:val="none"/>
        </w:rPr>
        <w:t>Register</w:t>
      </w:r>
    </w:p>
    <w:p w14:paraId="68263CF1" w14:textId="77777777" w:rsidR="00020457" w:rsidRPr="0070329D" w:rsidRDefault="00883BE8" w:rsidP="00AF13C8">
      <w:pPr>
        <w:pStyle w:val="BodyText"/>
        <w:spacing w:before="131"/>
        <w:ind w:left="713" w:right="400" w:firstLine="0"/>
        <w:jc w:val="both"/>
        <w:rPr>
          <w:rFonts w:asciiTheme="minorHAnsi" w:hAnsiTheme="minorHAnsi" w:cstheme="minorHAnsi"/>
        </w:rPr>
      </w:pPr>
      <w:r w:rsidRPr="0070329D">
        <w:rPr>
          <w:rFonts w:asciiTheme="minorHAnsi" w:hAnsiTheme="minorHAnsi" w:cstheme="minorHAnsi"/>
        </w:rPr>
        <w:t>The issuance and distribution of this Project Health, Safety and</w:t>
      </w:r>
      <w:r w:rsidRPr="0070329D">
        <w:rPr>
          <w:rFonts w:asciiTheme="minorHAnsi" w:hAnsiTheme="minorHAnsi" w:cstheme="minorHAnsi"/>
          <w:spacing w:val="20"/>
        </w:rPr>
        <w:t xml:space="preserve"> </w:t>
      </w:r>
      <w:r w:rsidRPr="0070329D">
        <w:rPr>
          <w:rFonts w:asciiTheme="minorHAnsi" w:hAnsiTheme="minorHAnsi" w:cstheme="minorHAnsi"/>
        </w:rPr>
        <w:t xml:space="preserve">Environmental Management Plan is controlled and monitored by the </w:t>
      </w:r>
      <w:r w:rsidR="00AF13C8" w:rsidRPr="0070329D">
        <w:rPr>
          <w:rFonts w:asciiTheme="minorHAnsi" w:hAnsiTheme="minorHAnsi" w:cstheme="minorHAnsi"/>
        </w:rPr>
        <w:t>Q</w:t>
      </w:r>
      <w:r w:rsidR="002D280F" w:rsidRPr="0070329D">
        <w:rPr>
          <w:rFonts w:asciiTheme="minorHAnsi" w:hAnsiTheme="minorHAnsi" w:cstheme="minorHAnsi"/>
        </w:rPr>
        <w:t>HSE</w:t>
      </w:r>
      <w:r w:rsidRPr="0070329D">
        <w:rPr>
          <w:rFonts w:asciiTheme="minorHAnsi" w:hAnsiTheme="minorHAnsi" w:cstheme="minorHAnsi"/>
          <w:spacing w:val="-18"/>
        </w:rPr>
        <w:t xml:space="preserve"> </w:t>
      </w:r>
      <w:r w:rsidRPr="0070329D">
        <w:rPr>
          <w:rFonts w:asciiTheme="minorHAnsi" w:hAnsiTheme="minorHAnsi" w:cstheme="minorHAnsi"/>
        </w:rPr>
        <w:t>Manager.</w:t>
      </w:r>
    </w:p>
    <w:p w14:paraId="1DFCD0F4" w14:textId="77777777" w:rsidR="00020457" w:rsidRPr="0070329D" w:rsidRDefault="00020457">
      <w:pPr>
        <w:spacing w:before="1"/>
        <w:rPr>
          <w:rFonts w:eastAsia="Arial" w:cstheme="minorHAnsi"/>
          <w:sz w:val="24"/>
          <w:szCs w:val="24"/>
        </w:rPr>
      </w:pPr>
    </w:p>
    <w:tbl>
      <w:tblPr>
        <w:tblW w:w="0" w:type="auto"/>
        <w:tblInd w:w="90" w:type="dxa"/>
        <w:tblLayout w:type="fixed"/>
        <w:tblCellMar>
          <w:left w:w="0" w:type="dxa"/>
          <w:right w:w="0" w:type="dxa"/>
        </w:tblCellMar>
        <w:tblLook w:val="01E0" w:firstRow="1" w:lastRow="1" w:firstColumn="1" w:lastColumn="1" w:noHBand="0" w:noVBand="0"/>
      </w:tblPr>
      <w:tblGrid>
        <w:gridCol w:w="2457"/>
        <w:gridCol w:w="1985"/>
        <w:gridCol w:w="2672"/>
        <w:gridCol w:w="2696"/>
      </w:tblGrid>
      <w:tr w:rsidR="00020457" w:rsidRPr="0070329D" w14:paraId="30EFA89A" w14:textId="77777777" w:rsidTr="00AF13C8">
        <w:trPr>
          <w:trHeight w:hRule="exact" w:val="506"/>
        </w:trPr>
        <w:tc>
          <w:tcPr>
            <w:tcW w:w="9810" w:type="dxa"/>
            <w:gridSpan w:val="4"/>
            <w:tcBorders>
              <w:top w:val="nil"/>
              <w:left w:val="nil"/>
              <w:bottom w:val="nil"/>
              <w:right w:val="nil"/>
            </w:tcBorders>
            <w:shd w:val="clear" w:color="auto" w:fill="17365D" w:themeFill="text2" w:themeFillShade="BF"/>
            <w:vAlign w:val="center"/>
          </w:tcPr>
          <w:p w14:paraId="06E8ED99" w14:textId="77777777" w:rsidR="00020457" w:rsidRPr="0070329D" w:rsidRDefault="002D280F" w:rsidP="00AF13C8">
            <w:pPr>
              <w:pStyle w:val="TableParagraph"/>
              <w:spacing w:before="122"/>
              <w:ind w:left="439"/>
              <w:jc w:val="center"/>
              <w:rPr>
                <w:rFonts w:eastAsia="Arial" w:cstheme="minorHAnsi"/>
              </w:rPr>
            </w:pPr>
            <w:proofErr w:type="gramStart"/>
            <w:r w:rsidRPr="0070329D">
              <w:rPr>
                <w:rFonts w:cstheme="minorHAnsi"/>
                <w:b/>
                <w:color w:val="FFFFFF"/>
              </w:rPr>
              <w:t>HSE</w:t>
            </w:r>
            <w:r w:rsidR="00883BE8" w:rsidRPr="0070329D">
              <w:rPr>
                <w:rFonts w:cstheme="minorHAnsi"/>
                <w:b/>
                <w:color w:val="FFFFFF"/>
              </w:rPr>
              <w:t xml:space="preserve">  PLAN</w:t>
            </w:r>
            <w:proofErr w:type="gramEnd"/>
            <w:r w:rsidR="00883BE8" w:rsidRPr="0070329D">
              <w:rPr>
                <w:rFonts w:cstheme="minorHAnsi"/>
                <w:b/>
                <w:color w:val="FFFFFF"/>
              </w:rPr>
              <w:t xml:space="preserve"> DISTRIBUTION</w:t>
            </w:r>
            <w:r w:rsidR="00883BE8" w:rsidRPr="0070329D">
              <w:rPr>
                <w:rFonts w:cstheme="minorHAnsi"/>
                <w:b/>
                <w:color w:val="FFFFFF"/>
                <w:spacing w:val="-22"/>
              </w:rPr>
              <w:t xml:space="preserve"> </w:t>
            </w:r>
            <w:r w:rsidR="00883BE8" w:rsidRPr="0070329D">
              <w:rPr>
                <w:rFonts w:cstheme="minorHAnsi"/>
                <w:b/>
                <w:color w:val="FFFFFF"/>
              </w:rPr>
              <w:t>REGISTER</w:t>
            </w:r>
          </w:p>
        </w:tc>
      </w:tr>
      <w:tr w:rsidR="00020457" w:rsidRPr="0070329D" w14:paraId="18103390" w14:textId="77777777" w:rsidTr="00911CF6">
        <w:trPr>
          <w:trHeight w:hRule="exact" w:val="526"/>
        </w:trPr>
        <w:tc>
          <w:tcPr>
            <w:tcW w:w="2457" w:type="dxa"/>
            <w:tcBorders>
              <w:top w:val="single" w:sz="8" w:space="0" w:color="000000"/>
              <w:left w:val="single" w:sz="8" w:space="0" w:color="000000"/>
              <w:bottom w:val="single" w:sz="8" w:space="0" w:color="000000"/>
              <w:right w:val="single" w:sz="8" w:space="0" w:color="000000"/>
            </w:tcBorders>
            <w:vAlign w:val="center"/>
          </w:tcPr>
          <w:p w14:paraId="7523E140" w14:textId="77777777" w:rsidR="00020457" w:rsidRPr="0070329D" w:rsidRDefault="00883BE8" w:rsidP="00911CF6">
            <w:pPr>
              <w:pStyle w:val="TableParagraph"/>
              <w:spacing w:before="2" w:line="252" w:lineRule="exact"/>
              <w:ind w:left="220" w:right="218" w:firstLine="72"/>
              <w:jc w:val="center"/>
              <w:rPr>
                <w:rFonts w:eastAsia="Arial" w:cstheme="minorHAnsi"/>
              </w:rPr>
            </w:pPr>
            <w:r w:rsidRPr="0070329D">
              <w:rPr>
                <w:rFonts w:cstheme="minorHAnsi"/>
              </w:rPr>
              <w:t>Uncontrolled Copy Ref.</w:t>
            </w:r>
            <w:r w:rsidRPr="0070329D">
              <w:rPr>
                <w:rFonts w:cstheme="minorHAnsi"/>
                <w:spacing w:val="-4"/>
              </w:rPr>
              <w:t xml:space="preserve"> </w:t>
            </w:r>
            <w:r w:rsidRPr="0070329D">
              <w:rPr>
                <w:rFonts w:cstheme="minorHAnsi"/>
              </w:rPr>
              <w:t>No:</w:t>
            </w:r>
          </w:p>
        </w:tc>
        <w:tc>
          <w:tcPr>
            <w:tcW w:w="1985" w:type="dxa"/>
            <w:tcBorders>
              <w:top w:val="single" w:sz="8" w:space="0" w:color="000000"/>
              <w:left w:val="single" w:sz="8" w:space="0" w:color="000000"/>
              <w:bottom w:val="single" w:sz="8" w:space="0" w:color="000000"/>
              <w:right w:val="single" w:sz="8" w:space="0" w:color="000000"/>
            </w:tcBorders>
            <w:vAlign w:val="center"/>
          </w:tcPr>
          <w:p w14:paraId="7C855520" w14:textId="77777777" w:rsidR="00020457" w:rsidRPr="0070329D" w:rsidRDefault="00883BE8" w:rsidP="00911CF6">
            <w:pPr>
              <w:pStyle w:val="TableParagraph"/>
              <w:spacing w:before="125"/>
              <w:ind w:left="333"/>
              <w:jc w:val="center"/>
              <w:rPr>
                <w:rFonts w:eastAsia="Arial" w:cstheme="minorHAnsi"/>
              </w:rPr>
            </w:pPr>
            <w:r w:rsidRPr="0070329D">
              <w:rPr>
                <w:rFonts w:cstheme="minorHAnsi"/>
              </w:rPr>
              <w:t>Date of Issue</w:t>
            </w:r>
          </w:p>
        </w:tc>
        <w:tc>
          <w:tcPr>
            <w:tcW w:w="2672" w:type="dxa"/>
            <w:tcBorders>
              <w:top w:val="single" w:sz="8" w:space="0" w:color="000000"/>
              <w:left w:val="single" w:sz="8" w:space="0" w:color="000000"/>
              <w:bottom w:val="single" w:sz="8" w:space="0" w:color="000000"/>
              <w:right w:val="single" w:sz="8" w:space="0" w:color="000000"/>
            </w:tcBorders>
            <w:vAlign w:val="center"/>
          </w:tcPr>
          <w:p w14:paraId="221F96A7" w14:textId="77777777" w:rsidR="00020457" w:rsidRPr="0070329D" w:rsidRDefault="00883BE8" w:rsidP="00911CF6">
            <w:pPr>
              <w:pStyle w:val="TableParagraph"/>
              <w:spacing w:before="125"/>
              <w:ind w:left="420"/>
              <w:jc w:val="center"/>
              <w:rPr>
                <w:rFonts w:eastAsia="Arial" w:cstheme="minorHAnsi"/>
              </w:rPr>
            </w:pPr>
            <w:r w:rsidRPr="0070329D">
              <w:rPr>
                <w:rFonts w:cstheme="minorHAnsi"/>
              </w:rPr>
              <w:t>Name of</w:t>
            </w:r>
            <w:r w:rsidRPr="0070329D">
              <w:rPr>
                <w:rFonts w:cstheme="minorHAnsi"/>
                <w:spacing w:val="-3"/>
              </w:rPr>
              <w:t xml:space="preserve"> </w:t>
            </w:r>
            <w:r w:rsidRPr="0070329D">
              <w:rPr>
                <w:rFonts w:cstheme="minorHAnsi"/>
              </w:rPr>
              <w:t>Recipient</w:t>
            </w:r>
          </w:p>
        </w:tc>
        <w:tc>
          <w:tcPr>
            <w:tcW w:w="2696" w:type="dxa"/>
            <w:tcBorders>
              <w:top w:val="single" w:sz="8" w:space="0" w:color="000000"/>
              <w:left w:val="single" w:sz="8" w:space="0" w:color="000000"/>
              <w:bottom w:val="single" w:sz="8" w:space="0" w:color="000000"/>
              <w:right w:val="single" w:sz="8" w:space="0" w:color="000000"/>
            </w:tcBorders>
            <w:vAlign w:val="center"/>
          </w:tcPr>
          <w:p w14:paraId="30E3390B" w14:textId="77777777" w:rsidR="00020457" w:rsidRPr="0070329D" w:rsidRDefault="00883BE8" w:rsidP="00911CF6">
            <w:pPr>
              <w:pStyle w:val="TableParagraph"/>
              <w:spacing w:before="2" w:line="252" w:lineRule="exact"/>
              <w:ind w:left="511" w:right="509" w:firstLine="170"/>
              <w:jc w:val="center"/>
              <w:rPr>
                <w:rFonts w:eastAsia="Arial" w:cstheme="minorHAnsi"/>
              </w:rPr>
            </w:pPr>
            <w:r w:rsidRPr="0070329D">
              <w:rPr>
                <w:rFonts w:cstheme="minorHAnsi"/>
              </w:rPr>
              <w:t>Position</w:t>
            </w:r>
            <w:r w:rsidRPr="0070329D">
              <w:rPr>
                <w:rFonts w:cstheme="minorHAnsi"/>
                <w:spacing w:val="-1"/>
              </w:rPr>
              <w:t xml:space="preserve"> </w:t>
            </w:r>
            <w:r w:rsidRPr="0070329D">
              <w:rPr>
                <w:rFonts w:cstheme="minorHAnsi"/>
              </w:rPr>
              <w:t xml:space="preserve">/ </w:t>
            </w:r>
            <w:proofErr w:type="spellStart"/>
            <w:r w:rsidRPr="0070329D">
              <w:rPr>
                <w:rFonts w:cstheme="minorHAnsi"/>
              </w:rPr>
              <w:t>Organisation</w:t>
            </w:r>
            <w:proofErr w:type="spellEnd"/>
          </w:p>
        </w:tc>
      </w:tr>
      <w:tr w:rsidR="00020457" w:rsidRPr="0070329D" w14:paraId="7BD67594" w14:textId="77777777" w:rsidTr="00AF13C8">
        <w:trPr>
          <w:trHeight w:hRule="exact" w:val="346"/>
        </w:trPr>
        <w:tc>
          <w:tcPr>
            <w:tcW w:w="2457" w:type="dxa"/>
            <w:tcBorders>
              <w:top w:val="single" w:sz="8" w:space="0" w:color="000000"/>
              <w:left w:val="single" w:sz="8" w:space="0" w:color="000000"/>
              <w:bottom w:val="single" w:sz="8" w:space="0" w:color="000000"/>
              <w:right w:val="single" w:sz="8" w:space="0" w:color="000000"/>
            </w:tcBorders>
          </w:tcPr>
          <w:p w14:paraId="4096E99D" w14:textId="77777777" w:rsidR="00020457" w:rsidRPr="0070329D" w:rsidRDefault="00883BE8">
            <w:pPr>
              <w:pStyle w:val="TableParagraph"/>
              <w:spacing w:before="34"/>
              <w:jc w:val="center"/>
              <w:rPr>
                <w:rFonts w:eastAsia="Arial" w:cstheme="minorHAnsi"/>
              </w:rPr>
            </w:pPr>
            <w:r w:rsidRPr="0070329D">
              <w:rPr>
                <w:rFonts w:cstheme="minorHAnsi"/>
              </w:rPr>
              <w:t>1</w:t>
            </w:r>
          </w:p>
        </w:tc>
        <w:tc>
          <w:tcPr>
            <w:tcW w:w="1985" w:type="dxa"/>
            <w:tcBorders>
              <w:top w:val="single" w:sz="8" w:space="0" w:color="000000"/>
              <w:left w:val="single" w:sz="8" w:space="0" w:color="000000"/>
              <w:bottom w:val="single" w:sz="8" w:space="0" w:color="000000"/>
              <w:right w:val="single" w:sz="8" w:space="0" w:color="000000"/>
            </w:tcBorders>
          </w:tcPr>
          <w:p w14:paraId="788CFEC1" w14:textId="77777777" w:rsidR="00020457" w:rsidRPr="0070329D" w:rsidRDefault="00020457">
            <w:pPr>
              <w:pStyle w:val="TableParagraph"/>
              <w:spacing w:before="34"/>
              <w:ind w:left="467"/>
              <w:rPr>
                <w:rFonts w:eastAsia="Arial" w:cstheme="minorHAnsi"/>
              </w:rPr>
            </w:pPr>
          </w:p>
        </w:tc>
        <w:tc>
          <w:tcPr>
            <w:tcW w:w="2672" w:type="dxa"/>
            <w:tcBorders>
              <w:top w:val="single" w:sz="8" w:space="0" w:color="000000"/>
              <w:left w:val="single" w:sz="8" w:space="0" w:color="000000"/>
              <w:bottom w:val="single" w:sz="8" w:space="0" w:color="000000"/>
              <w:right w:val="single" w:sz="8" w:space="0" w:color="000000"/>
            </w:tcBorders>
          </w:tcPr>
          <w:p w14:paraId="54162055" w14:textId="77777777" w:rsidR="00020457" w:rsidRPr="0070329D" w:rsidRDefault="00020457">
            <w:pPr>
              <w:pStyle w:val="TableParagraph"/>
              <w:spacing w:before="34"/>
              <w:ind w:left="574"/>
              <w:rPr>
                <w:rFonts w:eastAsia="Arial" w:cstheme="minorHAnsi"/>
              </w:rPr>
            </w:pPr>
          </w:p>
        </w:tc>
        <w:tc>
          <w:tcPr>
            <w:tcW w:w="2696" w:type="dxa"/>
            <w:tcBorders>
              <w:top w:val="single" w:sz="8" w:space="0" w:color="000000"/>
              <w:left w:val="single" w:sz="8" w:space="0" w:color="000000"/>
              <w:bottom w:val="single" w:sz="8" w:space="0" w:color="000000"/>
              <w:right w:val="single" w:sz="8" w:space="0" w:color="000000"/>
            </w:tcBorders>
          </w:tcPr>
          <w:p w14:paraId="6FE33E35" w14:textId="77777777" w:rsidR="00020457" w:rsidRPr="0070329D" w:rsidRDefault="00020457">
            <w:pPr>
              <w:pStyle w:val="TableParagraph"/>
              <w:spacing w:before="34"/>
              <w:ind w:left="377"/>
              <w:rPr>
                <w:rFonts w:eastAsia="Arial" w:cstheme="minorHAnsi"/>
              </w:rPr>
            </w:pPr>
          </w:p>
        </w:tc>
      </w:tr>
      <w:tr w:rsidR="00020457" w:rsidRPr="0070329D" w14:paraId="5600587E" w14:textId="77777777" w:rsidTr="00AF13C8">
        <w:trPr>
          <w:trHeight w:hRule="exact" w:val="492"/>
        </w:trPr>
        <w:tc>
          <w:tcPr>
            <w:tcW w:w="2457" w:type="dxa"/>
            <w:tcBorders>
              <w:top w:val="single" w:sz="8" w:space="0" w:color="000000"/>
              <w:left w:val="single" w:sz="8" w:space="0" w:color="000000"/>
              <w:bottom w:val="single" w:sz="8" w:space="0" w:color="000000"/>
              <w:right w:val="single" w:sz="8" w:space="0" w:color="000000"/>
            </w:tcBorders>
          </w:tcPr>
          <w:p w14:paraId="6D69B88E" w14:textId="77777777" w:rsidR="00020457" w:rsidRPr="0070329D" w:rsidRDefault="00883BE8">
            <w:pPr>
              <w:pStyle w:val="TableParagraph"/>
              <w:spacing w:before="108"/>
              <w:jc w:val="center"/>
              <w:rPr>
                <w:rFonts w:eastAsia="Arial" w:cstheme="minorHAnsi"/>
              </w:rPr>
            </w:pPr>
            <w:r w:rsidRPr="0070329D">
              <w:rPr>
                <w:rFonts w:cstheme="minorHAnsi"/>
              </w:rPr>
              <w:t>2</w:t>
            </w:r>
          </w:p>
        </w:tc>
        <w:tc>
          <w:tcPr>
            <w:tcW w:w="1985" w:type="dxa"/>
            <w:tcBorders>
              <w:top w:val="single" w:sz="8" w:space="0" w:color="000000"/>
              <w:left w:val="single" w:sz="8" w:space="0" w:color="000000"/>
              <w:bottom w:val="single" w:sz="8" w:space="0" w:color="000000"/>
              <w:right w:val="single" w:sz="8" w:space="0" w:color="000000"/>
            </w:tcBorders>
          </w:tcPr>
          <w:p w14:paraId="0BDA214A" w14:textId="77777777" w:rsidR="00020457" w:rsidRPr="0070329D" w:rsidRDefault="00020457">
            <w:pPr>
              <w:pStyle w:val="TableParagraph"/>
              <w:spacing w:before="108"/>
              <w:ind w:left="467"/>
              <w:rPr>
                <w:rFonts w:eastAsia="Arial" w:cstheme="minorHAnsi"/>
              </w:rPr>
            </w:pPr>
          </w:p>
        </w:tc>
        <w:tc>
          <w:tcPr>
            <w:tcW w:w="2672" w:type="dxa"/>
            <w:tcBorders>
              <w:top w:val="single" w:sz="8" w:space="0" w:color="000000"/>
              <w:left w:val="single" w:sz="8" w:space="0" w:color="000000"/>
              <w:bottom w:val="single" w:sz="8" w:space="0" w:color="000000"/>
              <w:right w:val="single" w:sz="8" w:space="0" w:color="000000"/>
            </w:tcBorders>
          </w:tcPr>
          <w:p w14:paraId="4A3BD78B" w14:textId="77777777" w:rsidR="00020457" w:rsidRPr="0070329D" w:rsidRDefault="00020457">
            <w:pPr>
              <w:pStyle w:val="TableParagraph"/>
              <w:spacing w:before="108"/>
              <w:ind w:left="684"/>
              <w:rPr>
                <w:rFonts w:eastAsia="Arial" w:cstheme="minorHAnsi"/>
              </w:rPr>
            </w:pPr>
          </w:p>
        </w:tc>
        <w:tc>
          <w:tcPr>
            <w:tcW w:w="2696" w:type="dxa"/>
            <w:tcBorders>
              <w:top w:val="single" w:sz="8" w:space="0" w:color="000000"/>
              <w:left w:val="single" w:sz="8" w:space="0" w:color="000000"/>
              <w:bottom w:val="single" w:sz="8" w:space="0" w:color="000000"/>
              <w:right w:val="single" w:sz="8" w:space="0" w:color="000000"/>
            </w:tcBorders>
          </w:tcPr>
          <w:p w14:paraId="74C8CA28" w14:textId="77777777" w:rsidR="00020457" w:rsidRPr="0070329D" w:rsidRDefault="00020457">
            <w:pPr>
              <w:pStyle w:val="TableParagraph"/>
              <w:spacing w:before="108"/>
              <w:ind w:left="327"/>
              <w:rPr>
                <w:rFonts w:eastAsia="Arial" w:cstheme="minorHAnsi"/>
              </w:rPr>
            </w:pPr>
          </w:p>
        </w:tc>
      </w:tr>
      <w:tr w:rsidR="00020457" w:rsidRPr="0070329D" w14:paraId="2937AAB7" w14:textId="77777777" w:rsidTr="00AF13C8">
        <w:trPr>
          <w:trHeight w:hRule="exact" w:val="526"/>
        </w:trPr>
        <w:tc>
          <w:tcPr>
            <w:tcW w:w="2457" w:type="dxa"/>
            <w:tcBorders>
              <w:top w:val="single" w:sz="8" w:space="0" w:color="000000"/>
              <w:left w:val="single" w:sz="8" w:space="0" w:color="000000"/>
              <w:bottom w:val="single" w:sz="8" w:space="0" w:color="000000"/>
              <w:right w:val="single" w:sz="8" w:space="0" w:color="000000"/>
            </w:tcBorders>
          </w:tcPr>
          <w:p w14:paraId="664FAC44" w14:textId="77777777" w:rsidR="00020457" w:rsidRPr="0070329D" w:rsidRDefault="00883BE8">
            <w:pPr>
              <w:pStyle w:val="TableParagraph"/>
              <w:spacing w:before="125"/>
              <w:jc w:val="center"/>
              <w:rPr>
                <w:rFonts w:eastAsia="Arial" w:cstheme="minorHAnsi"/>
              </w:rPr>
            </w:pPr>
            <w:r w:rsidRPr="0070329D">
              <w:rPr>
                <w:rFonts w:cstheme="minorHAnsi"/>
              </w:rPr>
              <w:t>3</w:t>
            </w:r>
          </w:p>
        </w:tc>
        <w:tc>
          <w:tcPr>
            <w:tcW w:w="1985" w:type="dxa"/>
            <w:tcBorders>
              <w:top w:val="single" w:sz="8" w:space="0" w:color="000000"/>
              <w:left w:val="single" w:sz="8" w:space="0" w:color="000000"/>
              <w:bottom w:val="single" w:sz="8" w:space="0" w:color="000000"/>
              <w:right w:val="single" w:sz="8" w:space="0" w:color="000000"/>
            </w:tcBorders>
          </w:tcPr>
          <w:p w14:paraId="1990AC62" w14:textId="77777777" w:rsidR="00020457" w:rsidRPr="0070329D" w:rsidRDefault="00020457">
            <w:pPr>
              <w:pStyle w:val="TableParagraph"/>
              <w:spacing w:before="125"/>
              <w:ind w:left="467"/>
              <w:rPr>
                <w:rFonts w:eastAsia="Arial" w:cstheme="minorHAnsi"/>
              </w:rPr>
            </w:pPr>
          </w:p>
        </w:tc>
        <w:tc>
          <w:tcPr>
            <w:tcW w:w="2672" w:type="dxa"/>
            <w:tcBorders>
              <w:top w:val="single" w:sz="8" w:space="0" w:color="000000"/>
              <w:left w:val="single" w:sz="8" w:space="0" w:color="000000"/>
              <w:bottom w:val="single" w:sz="8" w:space="0" w:color="000000"/>
              <w:right w:val="single" w:sz="8" w:space="0" w:color="000000"/>
            </w:tcBorders>
          </w:tcPr>
          <w:p w14:paraId="5E31F2DB" w14:textId="77777777" w:rsidR="00020457" w:rsidRPr="0070329D" w:rsidRDefault="00020457">
            <w:pPr>
              <w:pStyle w:val="TableParagraph"/>
              <w:spacing w:before="125"/>
              <w:ind w:left="605"/>
              <w:rPr>
                <w:rFonts w:eastAsia="Arial" w:cstheme="minorHAnsi"/>
              </w:rPr>
            </w:pPr>
          </w:p>
        </w:tc>
        <w:tc>
          <w:tcPr>
            <w:tcW w:w="2696" w:type="dxa"/>
            <w:tcBorders>
              <w:top w:val="single" w:sz="8" w:space="0" w:color="000000"/>
              <w:left w:val="single" w:sz="8" w:space="0" w:color="000000"/>
              <w:bottom w:val="single" w:sz="8" w:space="0" w:color="000000"/>
              <w:right w:val="single" w:sz="8" w:space="0" w:color="000000"/>
            </w:tcBorders>
          </w:tcPr>
          <w:p w14:paraId="3D3EB1CC" w14:textId="77777777" w:rsidR="00020457" w:rsidRPr="0070329D" w:rsidRDefault="00020457">
            <w:pPr>
              <w:pStyle w:val="TableParagraph"/>
              <w:spacing w:line="242" w:lineRule="auto"/>
              <w:ind w:left="701" w:right="516" w:hanging="185"/>
              <w:rPr>
                <w:rFonts w:eastAsia="Arial" w:cstheme="minorHAnsi"/>
              </w:rPr>
            </w:pPr>
          </w:p>
        </w:tc>
      </w:tr>
      <w:tr w:rsidR="00020457" w:rsidRPr="0070329D" w14:paraId="1E08F9C0" w14:textId="77777777" w:rsidTr="00AF13C8">
        <w:trPr>
          <w:trHeight w:hRule="exact" w:val="526"/>
        </w:trPr>
        <w:tc>
          <w:tcPr>
            <w:tcW w:w="2457" w:type="dxa"/>
            <w:tcBorders>
              <w:top w:val="single" w:sz="8" w:space="0" w:color="000000"/>
              <w:left w:val="single" w:sz="8" w:space="0" w:color="000000"/>
              <w:bottom w:val="single" w:sz="8" w:space="0" w:color="000000"/>
              <w:right w:val="single" w:sz="8" w:space="0" w:color="000000"/>
            </w:tcBorders>
          </w:tcPr>
          <w:p w14:paraId="579CEC85" w14:textId="77777777" w:rsidR="00020457" w:rsidRPr="0070329D" w:rsidRDefault="00883BE8">
            <w:pPr>
              <w:pStyle w:val="TableParagraph"/>
              <w:spacing w:before="125"/>
              <w:jc w:val="center"/>
              <w:rPr>
                <w:rFonts w:eastAsia="Arial" w:cstheme="minorHAnsi"/>
              </w:rPr>
            </w:pPr>
            <w:r w:rsidRPr="0070329D">
              <w:rPr>
                <w:rFonts w:cstheme="minorHAnsi"/>
              </w:rPr>
              <w:t>4</w:t>
            </w:r>
          </w:p>
        </w:tc>
        <w:tc>
          <w:tcPr>
            <w:tcW w:w="1985" w:type="dxa"/>
            <w:tcBorders>
              <w:top w:val="single" w:sz="8" w:space="0" w:color="000000"/>
              <w:left w:val="single" w:sz="8" w:space="0" w:color="000000"/>
              <w:bottom w:val="single" w:sz="8" w:space="0" w:color="000000"/>
              <w:right w:val="single" w:sz="8" w:space="0" w:color="000000"/>
            </w:tcBorders>
          </w:tcPr>
          <w:p w14:paraId="3A2A9371" w14:textId="77777777" w:rsidR="00020457" w:rsidRPr="0070329D" w:rsidRDefault="00020457">
            <w:pPr>
              <w:pStyle w:val="TableParagraph"/>
              <w:spacing w:before="125"/>
              <w:ind w:left="467"/>
              <w:rPr>
                <w:rFonts w:eastAsia="Arial" w:cstheme="minorHAnsi"/>
              </w:rPr>
            </w:pPr>
          </w:p>
        </w:tc>
        <w:tc>
          <w:tcPr>
            <w:tcW w:w="2672" w:type="dxa"/>
            <w:tcBorders>
              <w:top w:val="single" w:sz="8" w:space="0" w:color="000000"/>
              <w:left w:val="single" w:sz="8" w:space="0" w:color="000000"/>
              <w:bottom w:val="single" w:sz="8" w:space="0" w:color="000000"/>
              <w:right w:val="single" w:sz="8" w:space="0" w:color="000000"/>
            </w:tcBorders>
          </w:tcPr>
          <w:p w14:paraId="0E6729D3" w14:textId="77777777" w:rsidR="00020457" w:rsidRPr="0070329D" w:rsidRDefault="00020457">
            <w:pPr>
              <w:pStyle w:val="TableParagraph"/>
              <w:spacing w:before="125"/>
              <w:ind w:left="756"/>
              <w:rPr>
                <w:rFonts w:eastAsia="Arial" w:cstheme="minorHAnsi"/>
              </w:rPr>
            </w:pPr>
          </w:p>
        </w:tc>
        <w:tc>
          <w:tcPr>
            <w:tcW w:w="2696" w:type="dxa"/>
            <w:tcBorders>
              <w:top w:val="single" w:sz="8" w:space="0" w:color="000000"/>
              <w:left w:val="single" w:sz="8" w:space="0" w:color="000000"/>
              <w:bottom w:val="single" w:sz="8" w:space="0" w:color="000000"/>
              <w:right w:val="single" w:sz="8" w:space="0" w:color="000000"/>
            </w:tcBorders>
          </w:tcPr>
          <w:p w14:paraId="26BC39FA" w14:textId="77777777" w:rsidR="00020457" w:rsidRPr="0070329D" w:rsidRDefault="00020457">
            <w:pPr>
              <w:pStyle w:val="TableParagraph"/>
              <w:spacing w:line="242" w:lineRule="auto"/>
              <w:ind w:left="701" w:right="516" w:hanging="185"/>
              <w:rPr>
                <w:rFonts w:eastAsia="Arial" w:cstheme="minorHAnsi"/>
              </w:rPr>
            </w:pPr>
          </w:p>
        </w:tc>
      </w:tr>
    </w:tbl>
    <w:p w14:paraId="5961EAA1" w14:textId="77777777" w:rsidR="00020457" w:rsidRPr="0070329D" w:rsidRDefault="00020457">
      <w:pPr>
        <w:spacing w:before="4"/>
        <w:rPr>
          <w:rFonts w:eastAsia="Arial" w:cstheme="minorHAnsi"/>
          <w:sz w:val="5"/>
          <w:szCs w:val="5"/>
        </w:rPr>
      </w:pPr>
    </w:p>
    <w:p w14:paraId="1C72FEF4" w14:textId="77777777" w:rsidR="00020457" w:rsidRPr="0070329D" w:rsidRDefault="00020457">
      <w:pPr>
        <w:spacing w:before="8"/>
        <w:rPr>
          <w:rFonts w:eastAsia="Arial" w:cstheme="minorHAnsi"/>
          <w:sz w:val="21"/>
          <w:szCs w:val="21"/>
        </w:rPr>
      </w:pPr>
      <w:bookmarkStart w:id="19" w:name="_bookmark16"/>
      <w:bookmarkEnd w:id="19"/>
    </w:p>
    <w:p w14:paraId="02AB8FAA" w14:textId="77777777" w:rsidR="00020457" w:rsidRPr="0070329D" w:rsidRDefault="00883BE8">
      <w:pPr>
        <w:pStyle w:val="Heading5"/>
        <w:numPr>
          <w:ilvl w:val="1"/>
          <w:numId w:val="32"/>
        </w:numPr>
        <w:tabs>
          <w:tab w:val="left" w:pos="714"/>
        </w:tabs>
        <w:spacing w:line="362" w:lineRule="auto"/>
        <w:ind w:right="5316"/>
        <w:rPr>
          <w:rFonts w:asciiTheme="minorHAnsi" w:hAnsiTheme="minorHAnsi" w:cstheme="minorHAnsi"/>
          <w:b w:val="0"/>
          <w:bCs w:val="0"/>
          <w:u w:val="none"/>
        </w:rPr>
      </w:pPr>
      <w:bookmarkStart w:id="20" w:name="_bookmark17"/>
      <w:bookmarkEnd w:id="20"/>
      <w:r w:rsidRPr="0070329D">
        <w:rPr>
          <w:rFonts w:asciiTheme="minorHAnsi" w:hAnsiTheme="minorHAnsi" w:cstheme="minorHAnsi"/>
          <w:u w:val="none"/>
        </w:rPr>
        <w:t>Document and Records</w:t>
      </w:r>
      <w:r w:rsidRPr="0070329D">
        <w:rPr>
          <w:rFonts w:asciiTheme="minorHAnsi" w:hAnsiTheme="minorHAnsi" w:cstheme="minorHAnsi"/>
          <w:spacing w:val="-3"/>
          <w:u w:val="none"/>
        </w:rPr>
        <w:t xml:space="preserve"> </w:t>
      </w:r>
      <w:r w:rsidRPr="0070329D">
        <w:rPr>
          <w:rFonts w:asciiTheme="minorHAnsi" w:hAnsiTheme="minorHAnsi" w:cstheme="minorHAnsi"/>
          <w:u w:val="none"/>
        </w:rPr>
        <w:t xml:space="preserve">Management </w:t>
      </w:r>
      <w:r w:rsidRPr="0070329D">
        <w:rPr>
          <w:rFonts w:asciiTheme="minorHAnsi" w:hAnsiTheme="minorHAnsi" w:cstheme="minorHAnsi"/>
          <w:u w:val="thick" w:color="000000"/>
        </w:rPr>
        <w:t>D</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c</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u</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m</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7"/>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n</w:t>
      </w:r>
    </w:p>
    <w:p w14:paraId="0AB32901" w14:textId="77777777" w:rsidR="00020457" w:rsidRPr="0070329D" w:rsidRDefault="00611E1B">
      <w:pPr>
        <w:pStyle w:val="BodyText"/>
        <w:ind w:left="713" w:right="395" w:firstLine="0"/>
        <w:jc w:val="both"/>
        <w:rPr>
          <w:rFonts w:asciiTheme="minorHAnsi" w:hAnsiTheme="minorHAnsi" w:cstheme="minorHAnsi"/>
        </w:rPr>
      </w:pPr>
      <w:r w:rsidRPr="0070329D">
        <w:rPr>
          <w:rFonts w:asciiTheme="minorHAnsi" w:hAnsiTheme="minorHAnsi" w:cstheme="minorHAnsi"/>
          <w:color w:val="C00000"/>
        </w:rPr>
        <w:t>&lt;COMPANY NAME HERE&gt;</w:t>
      </w:r>
      <w:r w:rsidR="00485FF4" w:rsidRPr="0070329D">
        <w:rPr>
          <w:rFonts w:asciiTheme="minorHAnsi" w:hAnsiTheme="minorHAnsi" w:cstheme="minorHAnsi"/>
        </w:rPr>
        <w:t xml:space="preserve"> </w:t>
      </w:r>
      <w:r w:rsidR="00883BE8" w:rsidRPr="0070329D">
        <w:rPr>
          <w:rFonts w:asciiTheme="minorHAnsi" w:hAnsiTheme="minorHAnsi" w:cstheme="minorHAnsi"/>
        </w:rPr>
        <w:t>has</w:t>
      </w:r>
      <w:r w:rsidR="00883BE8" w:rsidRPr="0070329D">
        <w:rPr>
          <w:rFonts w:asciiTheme="minorHAnsi" w:hAnsiTheme="minorHAnsi" w:cstheme="minorHAnsi"/>
          <w:spacing w:val="19"/>
        </w:rPr>
        <w:t xml:space="preserve"> </w:t>
      </w:r>
      <w:r w:rsidR="00883BE8" w:rsidRPr="0070329D">
        <w:rPr>
          <w:rFonts w:asciiTheme="minorHAnsi" w:hAnsiTheme="minorHAnsi" w:cstheme="minorHAnsi"/>
        </w:rPr>
        <w:t>developed</w:t>
      </w:r>
      <w:r w:rsidR="00883BE8" w:rsidRPr="0070329D">
        <w:rPr>
          <w:rFonts w:asciiTheme="minorHAnsi" w:hAnsiTheme="minorHAnsi" w:cstheme="minorHAnsi"/>
          <w:spacing w:val="16"/>
        </w:rPr>
        <w:t xml:space="preserve"> </w:t>
      </w:r>
      <w:r w:rsidR="00883BE8" w:rsidRPr="0070329D">
        <w:rPr>
          <w:rFonts w:asciiTheme="minorHAnsi" w:hAnsiTheme="minorHAnsi" w:cstheme="minorHAnsi"/>
        </w:rPr>
        <w:t>a</w:t>
      </w:r>
      <w:r w:rsidR="00883BE8" w:rsidRPr="0070329D">
        <w:rPr>
          <w:rFonts w:asciiTheme="minorHAnsi" w:hAnsiTheme="minorHAnsi" w:cstheme="minorHAnsi"/>
          <w:spacing w:val="18"/>
        </w:rPr>
        <w:t xml:space="preserve"> </w:t>
      </w:r>
      <w:r w:rsidR="00883BE8" w:rsidRPr="0070329D">
        <w:rPr>
          <w:rFonts w:asciiTheme="minorHAnsi" w:hAnsiTheme="minorHAnsi" w:cstheme="minorHAnsi"/>
        </w:rPr>
        <w:t>system</w:t>
      </w:r>
      <w:r w:rsidR="00883BE8" w:rsidRPr="0070329D">
        <w:rPr>
          <w:rFonts w:asciiTheme="minorHAnsi" w:hAnsiTheme="minorHAnsi" w:cstheme="minorHAnsi"/>
          <w:spacing w:val="17"/>
        </w:rPr>
        <w:t xml:space="preserve"> </w:t>
      </w:r>
      <w:r w:rsidR="00883BE8" w:rsidRPr="0070329D">
        <w:rPr>
          <w:rFonts w:asciiTheme="minorHAnsi" w:hAnsiTheme="minorHAnsi" w:cstheme="minorHAnsi"/>
        </w:rPr>
        <w:t>to</w:t>
      </w:r>
      <w:r w:rsidR="00883BE8" w:rsidRPr="0070329D">
        <w:rPr>
          <w:rFonts w:asciiTheme="minorHAnsi" w:hAnsiTheme="minorHAnsi" w:cstheme="minorHAnsi"/>
          <w:spacing w:val="16"/>
        </w:rPr>
        <w:t xml:space="preserve"> </w:t>
      </w:r>
      <w:r w:rsidR="00883BE8" w:rsidRPr="0070329D">
        <w:rPr>
          <w:rFonts w:asciiTheme="minorHAnsi" w:hAnsiTheme="minorHAnsi" w:cstheme="minorHAnsi"/>
        </w:rPr>
        <w:t>establish</w:t>
      </w:r>
      <w:r w:rsidR="00883BE8" w:rsidRPr="0070329D">
        <w:rPr>
          <w:rFonts w:asciiTheme="minorHAnsi" w:hAnsiTheme="minorHAnsi" w:cstheme="minorHAnsi"/>
          <w:spacing w:val="16"/>
        </w:rPr>
        <w:t xml:space="preserve"> </w:t>
      </w:r>
      <w:r w:rsidR="00883BE8" w:rsidRPr="0070329D">
        <w:rPr>
          <w:rFonts w:asciiTheme="minorHAnsi" w:hAnsiTheme="minorHAnsi" w:cstheme="minorHAnsi"/>
        </w:rPr>
        <w:t>and</w:t>
      </w:r>
      <w:r w:rsidR="00883BE8" w:rsidRPr="0070329D">
        <w:rPr>
          <w:rFonts w:asciiTheme="minorHAnsi" w:hAnsiTheme="minorHAnsi" w:cstheme="minorHAnsi"/>
          <w:spacing w:val="16"/>
        </w:rPr>
        <w:t xml:space="preserve"> </w:t>
      </w:r>
      <w:r w:rsidR="00883BE8" w:rsidRPr="0070329D">
        <w:rPr>
          <w:rFonts w:asciiTheme="minorHAnsi" w:hAnsiTheme="minorHAnsi" w:cstheme="minorHAnsi"/>
        </w:rPr>
        <w:t>maintain</w:t>
      </w:r>
      <w:r w:rsidR="00883BE8" w:rsidRPr="0070329D">
        <w:rPr>
          <w:rFonts w:asciiTheme="minorHAnsi" w:hAnsiTheme="minorHAnsi" w:cstheme="minorHAnsi"/>
          <w:spacing w:val="16"/>
        </w:rPr>
        <w:t xml:space="preserve"> </w:t>
      </w:r>
      <w:r w:rsidR="00883BE8" w:rsidRPr="0070329D">
        <w:rPr>
          <w:rFonts w:asciiTheme="minorHAnsi" w:hAnsiTheme="minorHAnsi" w:cstheme="minorHAnsi"/>
        </w:rPr>
        <w:t>a</w:t>
      </w:r>
      <w:r w:rsidR="00883BE8" w:rsidRPr="0070329D">
        <w:rPr>
          <w:rFonts w:asciiTheme="minorHAnsi" w:hAnsiTheme="minorHAnsi" w:cstheme="minorHAnsi"/>
          <w:spacing w:val="16"/>
        </w:rPr>
        <w:t xml:space="preserve"> </w:t>
      </w:r>
      <w:r w:rsidR="00883BE8" w:rsidRPr="0070329D">
        <w:rPr>
          <w:rFonts w:asciiTheme="minorHAnsi" w:hAnsiTheme="minorHAnsi" w:cstheme="minorHAnsi"/>
        </w:rPr>
        <w:t>uniform</w:t>
      </w:r>
      <w:r w:rsidR="00883BE8" w:rsidRPr="0070329D">
        <w:rPr>
          <w:rFonts w:asciiTheme="minorHAnsi" w:hAnsiTheme="minorHAnsi" w:cstheme="minorHAnsi"/>
          <w:spacing w:val="17"/>
        </w:rPr>
        <w:t xml:space="preserve"> </w:t>
      </w:r>
      <w:r w:rsidR="00883BE8" w:rsidRPr="0070329D">
        <w:rPr>
          <w:rFonts w:asciiTheme="minorHAnsi" w:hAnsiTheme="minorHAnsi" w:cstheme="minorHAnsi"/>
        </w:rPr>
        <w:t>system of document management and record keeping. Project documentation is controlled</w:t>
      </w:r>
      <w:r w:rsidR="00883BE8" w:rsidRPr="0070329D">
        <w:rPr>
          <w:rFonts w:asciiTheme="minorHAnsi" w:hAnsiTheme="minorHAnsi" w:cstheme="minorHAnsi"/>
          <w:spacing w:val="6"/>
        </w:rPr>
        <w:t xml:space="preserve"> </w:t>
      </w:r>
      <w:r w:rsidR="00883BE8" w:rsidRPr="0070329D">
        <w:rPr>
          <w:rFonts w:asciiTheme="minorHAnsi" w:hAnsiTheme="minorHAnsi" w:cstheme="minorHAnsi"/>
        </w:rPr>
        <w:t>in accordance</w:t>
      </w:r>
      <w:r w:rsidR="00883BE8" w:rsidRPr="0070329D">
        <w:rPr>
          <w:rFonts w:asciiTheme="minorHAnsi" w:hAnsiTheme="minorHAnsi" w:cstheme="minorHAnsi"/>
          <w:spacing w:val="19"/>
        </w:rPr>
        <w:t xml:space="preserve"> </w:t>
      </w:r>
      <w:r w:rsidR="00883BE8" w:rsidRPr="0070329D">
        <w:rPr>
          <w:rFonts w:asciiTheme="minorHAnsi" w:hAnsiTheme="minorHAnsi" w:cstheme="minorHAnsi"/>
        </w:rPr>
        <w:t>with</w:t>
      </w:r>
      <w:r w:rsidR="00AF13C8" w:rsidRPr="0070329D">
        <w:rPr>
          <w:rFonts w:asciiTheme="minorHAnsi" w:hAnsiTheme="minorHAnsi" w:cstheme="minorHAnsi"/>
        </w:rPr>
        <w:t xml:space="preserve"> Document Control Procedure</w:t>
      </w:r>
      <w:r w:rsidR="00883BE8" w:rsidRPr="0070329D">
        <w:rPr>
          <w:rFonts w:asciiTheme="minorHAnsi" w:hAnsiTheme="minorHAnsi" w:cstheme="minorHAnsi"/>
        </w:rPr>
        <w:t>,</w:t>
      </w:r>
      <w:r w:rsidR="00883BE8" w:rsidRPr="0070329D">
        <w:rPr>
          <w:rFonts w:asciiTheme="minorHAnsi" w:hAnsiTheme="minorHAnsi" w:cstheme="minorHAnsi"/>
          <w:spacing w:val="17"/>
        </w:rPr>
        <w:t xml:space="preserve"> </w:t>
      </w:r>
      <w:r w:rsidR="00883BE8" w:rsidRPr="0070329D">
        <w:rPr>
          <w:rFonts w:asciiTheme="minorHAnsi" w:hAnsiTheme="minorHAnsi" w:cstheme="minorHAnsi"/>
        </w:rPr>
        <w:t>the</w:t>
      </w:r>
      <w:r w:rsidR="00883BE8" w:rsidRPr="0070329D">
        <w:rPr>
          <w:rFonts w:asciiTheme="minorHAnsi" w:hAnsiTheme="minorHAnsi" w:cstheme="minorHAnsi"/>
          <w:spacing w:val="20"/>
        </w:rPr>
        <w:t xml:space="preserve"> </w:t>
      </w:r>
      <w:r w:rsidR="00883BE8" w:rsidRPr="0070329D">
        <w:rPr>
          <w:rFonts w:asciiTheme="minorHAnsi" w:hAnsiTheme="minorHAnsi" w:cstheme="minorHAnsi"/>
        </w:rPr>
        <w:t>document</w:t>
      </w:r>
      <w:r w:rsidR="00883BE8" w:rsidRPr="0070329D">
        <w:rPr>
          <w:rFonts w:asciiTheme="minorHAnsi" w:hAnsiTheme="minorHAnsi" w:cstheme="minorHAnsi"/>
          <w:spacing w:val="19"/>
        </w:rPr>
        <w:t xml:space="preserve"> </w:t>
      </w:r>
      <w:r w:rsidR="00883BE8" w:rsidRPr="0070329D">
        <w:rPr>
          <w:rFonts w:asciiTheme="minorHAnsi" w:hAnsiTheme="minorHAnsi" w:cstheme="minorHAnsi"/>
        </w:rPr>
        <w:t>and</w:t>
      </w:r>
      <w:r w:rsidR="00883BE8" w:rsidRPr="0070329D">
        <w:rPr>
          <w:rFonts w:asciiTheme="minorHAnsi" w:hAnsiTheme="minorHAnsi" w:cstheme="minorHAnsi"/>
          <w:spacing w:val="18"/>
        </w:rPr>
        <w:t xml:space="preserve"> </w:t>
      </w:r>
      <w:r w:rsidR="00883BE8" w:rsidRPr="0070329D">
        <w:rPr>
          <w:rFonts w:asciiTheme="minorHAnsi" w:hAnsiTheme="minorHAnsi" w:cstheme="minorHAnsi"/>
        </w:rPr>
        <w:t>records</w:t>
      </w:r>
      <w:r w:rsidR="00883BE8" w:rsidRPr="0070329D">
        <w:rPr>
          <w:rFonts w:asciiTheme="minorHAnsi" w:hAnsiTheme="minorHAnsi" w:cstheme="minorHAnsi"/>
          <w:spacing w:val="20"/>
        </w:rPr>
        <w:t xml:space="preserve"> </w:t>
      </w:r>
      <w:r w:rsidR="00883BE8" w:rsidRPr="0070329D">
        <w:rPr>
          <w:rFonts w:asciiTheme="minorHAnsi" w:hAnsiTheme="minorHAnsi" w:cstheme="minorHAnsi"/>
        </w:rPr>
        <w:t>management operational procedure, project document protocol which defines the controls to</w:t>
      </w:r>
      <w:r w:rsidR="00883BE8" w:rsidRPr="0070329D">
        <w:rPr>
          <w:rFonts w:asciiTheme="minorHAnsi" w:hAnsiTheme="minorHAnsi" w:cstheme="minorHAnsi"/>
          <w:spacing w:val="-20"/>
        </w:rPr>
        <w:t xml:space="preserve"> </w:t>
      </w:r>
      <w:r w:rsidR="00883BE8" w:rsidRPr="0070329D">
        <w:rPr>
          <w:rFonts w:asciiTheme="minorHAnsi" w:hAnsiTheme="minorHAnsi" w:cstheme="minorHAnsi"/>
        </w:rPr>
        <w:t>ensure:</w:t>
      </w:r>
    </w:p>
    <w:p w14:paraId="1638C058" w14:textId="77777777" w:rsidR="00020457" w:rsidRPr="0070329D" w:rsidRDefault="00883BE8">
      <w:pPr>
        <w:pStyle w:val="ListParagraph"/>
        <w:numPr>
          <w:ilvl w:val="2"/>
          <w:numId w:val="32"/>
        </w:numPr>
        <w:tabs>
          <w:tab w:val="left" w:pos="1141"/>
        </w:tabs>
        <w:spacing w:before="113"/>
        <w:ind w:hanging="427"/>
        <w:jc w:val="both"/>
        <w:rPr>
          <w:rFonts w:eastAsia="Arial" w:cstheme="minorHAnsi"/>
        </w:rPr>
      </w:pPr>
      <w:proofErr w:type="gramStart"/>
      <w:r w:rsidRPr="0070329D">
        <w:rPr>
          <w:rFonts w:cstheme="minorHAnsi"/>
        </w:rPr>
        <w:t>Document</w:t>
      </w:r>
      <w:proofErr w:type="gramEnd"/>
      <w:r w:rsidRPr="0070329D">
        <w:rPr>
          <w:rFonts w:cstheme="minorHAnsi"/>
        </w:rPr>
        <w:t xml:space="preserve"> remain legible, traceable and</w:t>
      </w:r>
      <w:r w:rsidRPr="0070329D">
        <w:rPr>
          <w:rFonts w:cstheme="minorHAnsi"/>
          <w:spacing w:val="-1"/>
        </w:rPr>
        <w:t xml:space="preserve"> </w:t>
      </w:r>
      <w:r w:rsidRPr="0070329D">
        <w:rPr>
          <w:rFonts w:cstheme="minorHAnsi"/>
        </w:rPr>
        <w:t>secure</w:t>
      </w:r>
    </w:p>
    <w:p w14:paraId="1A37A430" w14:textId="77777777" w:rsidR="00020457" w:rsidRPr="0070329D" w:rsidRDefault="00883BE8">
      <w:pPr>
        <w:pStyle w:val="ListParagraph"/>
        <w:numPr>
          <w:ilvl w:val="2"/>
          <w:numId w:val="32"/>
        </w:numPr>
        <w:tabs>
          <w:tab w:val="left" w:pos="1141"/>
        </w:tabs>
        <w:spacing w:before="37" w:line="271" w:lineRule="auto"/>
        <w:ind w:right="400" w:hanging="427"/>
        <w:rPr>
          <w:rFonts w:eastAsia="Arial" w:cstheme="minorHAnsi"/>
        </w:rPr>
      </w:pPr>
      <w:r w:rsidRPr="0070329D">
        <w:rPr>
          <w:rFonts w:cstheme="minorHAnsi"/>
        </w:rPr>
        <w:t>To</w:t>
      </w:r>
      <w:r w:rsidRPr="0070329D">
        <w:rPr>
          <w:rFonts w:cstheme="minorHAnsi"/>
          <w:spacing w:val="28"/>
        </w:rPr>
        <w:t xml:space="preserve"> </w:t>
      </w:r>
      <w:r w:rsidRPr="0070329D">
        <w:rPr>
          <w:rFonts w:cstheme="minorHAnsi"/>
        </w:rPr>
        <w:t>ensure</w:t>
      </w:r>
      <w:r w:rsidRPr="0070329D">
        <w:rPr>
          <w:rFonts w:cstheme="minorHAnsi"/>
          <w:spacing w:val="26"/>
        </w:rPr>
        <w:t xml:space="preserve"> </w:t>
      </w:r>
      <w:r w:rsidRPr="0070329D">
        <w:rPr>
          <w:rFonts w:cstheme="minorHAnsi"/>
        </w:rPr>
        <w:t>that</w:t>
      </w:r>
      <w:r w:rsidRPr="0070329D">
        <w:rPr>
          <w:rFonts w:cstheme="minorHAnsi"/>
          <w:spacing w:val="29"/>
        </w:rPr>
        <w:t xml:space="preserve"> </w:t>
      </w:r>
      <w:r w:rsidRPr="0070329D">
        <w:rPr>
          <w:rFonts w:cstheme="minorHAnsi"/>
        </w:rPr>
        <w:t>only</w:t>
      </w:r>
      <w:r w:rsidRPr="0070329D">
        <w:rPr>
          <w:rFonts w:cstheme="minorHAnsi"/>
          <w:spacing w:val="26"/>
        </w:rPr>
        <w:t xml:space="preserve"> </w:t>
      </w:r>
      <w:r w:rsidRPr="0070329D">
        <w:rPr>
          <w:rFonts w:cstheme="minorHAnsi"/>
        </w:rPr>
        <w:t>approved</w:t>
      </w:r>
      <w:r w:rsidRPr="0070329D">
        <w:rPr>
          <w:rFonts w:cstheme="minorHAnsi"/>
          <w:spacing w:val="28"/>
        </w:rPr>
        <w:t xml:space="preserve"> </w:t>
      </w:r>
      <w:r w:rsidRPr="0070329D">
        <w:rPr>
          <w:rFonts w:cstheme="minorHAnsi"/>
        </w:rPr>
        <w:t>and</w:t>
      </w:r>
      <w:r w:rsidRPr="0070329D">
        <w:rPr>
          <w:rFonts w:cstheme="minorHAnsi"/>
          <w:spacing w:val="30"/>
        </w:rPr>
        <w:t xml:space="preserve"> </w:t>
      </w:r>
      <w:r w:rsidRPr="0070329D">
        <w:rPr>
          <w:rFonts w:cstheme="minorHAnsi"/>
        </w:rPr>
        <w:t>updated</w:t>
      </w:r>
      <w:r w:rsidRPr="0070329D">
        <w:rPr>
          <w:rFonts w:cstheme="minorHAnsi"/>
          <w:spacing w:val="28"/>
        </w:rPr>
        <w:t xml:space="preserve"> </w:t>
      </w:r>
      <w:r w:rsidRPr="0070329D">
        <w:rPr>
          <w:rFonts w:cstheme="minorHAnsi"/>
        </w:rPr>
        <w:t>documents</w:t>
      </w:r>
      <w:r w:rsidRPr="0070329D">
        <w:rPr>
          <w:rFonts w:cstheme="minorHAnsi"/>
          <w:spacing w:val="26"/>
        </w:rPr>
        <w:t xml:space="preserve"> </w:t>
      </w:r>
      <w:r w:rsidRPr="0070329D">
        <w:rPr>
          <w:rFonts w:cstheme="minorHAnsi"/>
        </w:rPr>
        <w:t>are</w:t>
      </w:r>
      <w:r w:rsidRPr="0070329D">
        <w:rPr>
          <w:rFonts w:cstheme="minorHAnsi"/>
          <w:spacing w:val="29"/>
        </w:rPr>
        <w:t xml:space="preserve"> </w:t>
      </w:r>
      <w:r w:rsidRPr="0070329D">
        <w:rPr>
          <w:rFonts w:cstheme="minorHAnsi"/>
        </w:rPr>
        <w:t>available</w:t>
      </w:r>
      <w:r w:rsidRPr="0070329D">
        <w:rPr>
          <w:rFonts w:cstheme="minorHAnsi"/>
          <w:spacing w:val="28"/>
        </w:rPr>
        <w:t xml:space="preserve"> </w:t>
      </w:r>
      <w:r w:rsidRPr="0070329D">
        <w:rPr>
          <w:rFonts w:cstheme="minorHAnsi"/>
        </w:rPr>
        <w:t>at</w:t>
      </w:r>
      <w:r w:rsidRPr="0070329D">
        <w:rPr>
          <w:rFonts w:cstheme="minorHAnsi"/>
          <w:spacing w:val="29"/>
        </w:rPr>
        <w:t xml:space="preserve"> </w:t>
      </w:r>
      <w:r w:rsidRPr="0070329D">
        <w:rPr>
          <w:rFonts w:cstheme="minorHAnsi"/>
        </w:rPr>
        <w:t>the</w:t>
      </w:r>
      <w:r w:rsidRPr="0070329D">
        <w:rPr>
          <w:rFonts w:cstheme="minorHAnsi"/>
          <w:spacing w:val="28"/>
        </w:rPr>
        <w:t xml:space="preserve"> </w:t>
      </w:r>
      <w:r w:rsidRPr="0070329D">
        <w:rPr>
          <w:rFonts w:cstheme="minorHAnsi"/>
        </w:rPr>
        <w:t>point</w:t>
      </w:r>
      <w:r w:rsidRPr="0070329D">
        <w:rPr>
          <w:rFonts w:cstheme="minorHAnsi"/>
          <w:spacing w:val="27"/>
        </w:rPr>
        <w:t xml:space="preserve"> </w:t>
      </w:r>
      <w:r w:rsidRPr="0070329D">
        <w:rPr>
          <w:rFonts w:cstheme="minorHAnsi"/>
        </w:rPr>
        <w:t>of use, and to guard against inadvertent use of obsolete</w:t>
      </w:r>
      <w:r w:rsidRPr="0070329D">
        <w:rPr>
          <w:rFonts w:cstheme="minorHAnsi"/>
          <w:spacing w:val="-6"/>
        </w:rPr>
        <w:t xml:space="preserve"> </w:t>
      </w:r>
      <w:r w:rsidRPr="0070329D">
        <w:rPr>
          <w:rFonts w:cstheme="minorHAnsi"/>
        </w:rPr>
        <w:t>documents.</w:t>
      </w:r>
    </w:p>
    <w:p w14:paraId="63A280D1" w14:textId="77777777" w:rsidR="00020457" w:rsidRPr="0070329D" w:rsidRDefault="00883BE8">
      <w:pPr>
        <w:pStyle w:val="ListParagraph"/>
        <w:numPr>
          <w:ilvl w:val="2"/>
          <w:numId w:val="32"/>
        </w:numPr>
        <w:tabs>
          <w:tab w:val="left" w:pos="1141"/>
        </w:tabs>
        <w:spacing w:before="5"/>
        <w:ind w:hanging="427"/>
        <w:jc w:val="both"/>
        <w:rPr>
          <w:rFonts w:eastAsia="Arial" w:cstheme="minorHAnsi"/>
        </w:rPr>
      </w:pPr>
      <w:r w:rsidRPr="0070329D">
        <w:rPr>
          <w:rFonts w:cstheme="minorHAnsi"/>
        </w:rPr>
        <w:t>Relevant version control to prevent unintended use of obsolete</w:t>
      </w:r>
      <w:r w:rsidRPr="0070329D">
        <w:rPr>
          <w:rFonts w:cstheme="minorHAnsi"/>
          <w:spacing w:val="-5"/>
        </w:rPr>
        <w:t xml:space="preserve"> </w:t>
      </w:r>
      <w:r w:rsidRPr="0070329D">
        <w:rPr>
          <w:rFonts w:cstheme="minorHAnsi"/>
        </w:rPr>
        <w:t>documents</w:t>
      </w:r>
    </w:p>
    <w:p w14:paraId="6C34BD09" w14:textId="77777777" w:rsidR="00020457" w:rsidRPr="0070329D" w:rsidRDefault="00883BE8">
      <w:pPr>
        <w:pStyle w:val="ListParagraph"/>
        <w:numPr>
          <w:ilvl w:val="2"/>
          <w:numId w:val="32"/>
        </w:numPr>
        <w:tabs>
          <w:tab w:val="left" w:pos="1141"/>
        </w:tabs>
        <w:spacing w:before="37"/>
        <w:ind w:hanging="427"/>
        <w:jc w:val="both"/>
        <w:rPr>
          <w:rFonts w:eastAsia="Arial" w:cstheme="minorHAnsi"/>
        </w:rPr>
      </w:pPr>
      <w:r w:rsidRPr="0070329D">
        <w:rPr>
          <w:rFonts w:cstheme="minorHAnsi"/>
        </w:rPr>
        <w:t>Appropriate review and approval</w:t>
      </w:r>
      <w:r w:rsidRPr="0070329D">
        <w:rPr>
          <w:rFonts w:cstheme="minorHAnsi"/>
          <w:spacing w:val="-6"/>
        </w:rPr>
        <w:t xml:space="preserve"> </w:t>
      </w:r>
      <w:r w:rsidRPr="0070329D">
        <w:rPr>
          <w:rFonts w:cstheme="minorHAnsi"/>
        </w:rPr>
        <w:t>process</w:t>
      </w:r>
    </w:p>
    <w:p w14:paraId="3E44E207" w14:textId="77777777" w:rsidR="00020457" w:rsidRPr="0070329D" w:rsidRDefault="00020457">
      <w:pPr>
        <w:spacing w:before="6"/>
        <w:rPr>
          <w:rFonts w:eastAsia="Arial" w:cstheme="minorHAnsi"/>
        </w:rPr>
      </w:pPr>
    </w:p>
    <w:p w14:paraId="73A005C6" w14:textId="77777777" w:rsidR="00020457" w:rsidRPr="0070329D" w:rsidRDefault="00883BE8">
      <w:pPr>
        <w:pStyle w:val="ListParagraph"/>
        <w:numPr>
          <w:ilvl w:val="2"/>
          <w:numId w:val="32"/>
        </w:numPr>
        <w:tabs>
          <w:tab w:val="left" w:pos="1141"/>
        </w:tabs>
        <w:spacing w:before="60"/>
        <w:ind w:hanging="427"/>
        <w:jc w:val="both"/>
        <w:rPr>
          <w:rFonts w:eastAsia="Arial" w:cstheme="minorHAnsi"/>
        </w:rPr>
      </w:pPr>
      <w:r w:rsidRPr="0070329D">
        <w:rPr>
          <w:rFonts w:cstheme="minorHAnsi"/>
        </w:rPr>
        <w:t xml:space="preserve">A distribution process for </w:t>
      </w:r>
      <w:r w:rsidR="002D280F" w:rsidRPr="0070329D">
        <w:rPr>
          <w:rFonts w:cstheme="minorHAnsi"/>
        </w:rPr>
        <w:t>HSE</w:t>
      </w:r>
      <w:r w:rsidRPr="0070329D">
        <w:rPr>
          <w:rFonts w:cstheme="minorHAnsi"/>
          <w:spacing w:val="-6"/>
        </w:rPr>
        <w:t xml:space="preserve"> </w:t>
      </w:r>
      <w:r w:rsidRPr="0070329D">
        <w:rPr>
          <w:rFonts w:cstheme="minorHAnsi"/>
        </w:rPr>
        <w:t>documents</w:t>
      </w:r>
    </w:p>
    <w:p w14:paraId="5D0A77F6" w14:textId="77777777" w:rsidR="00020457" w:rsidRPr="0070329D" w:rsidRDefault="00883BE8">
      <w:pPr>
        <w:pStyle w:val="ListParagraph"/>
        <w:numPr>
          <w:ilvl w:val="2"/>
          <w:numId w:val="32"/>
        </w:numPr>
        <w:tabs>
          <w:tab w:val="left" w:pos="1141"/>
        </w:tabs>
        <w:spacing w:before="35" w:line="273" w:lineRule="auto"/>
        <w:ind w:right="400" w:hanging="427"/>
        <w:rPr>
          <w:rFonts w:eastAsia="Arial" w:cstheme="minorHAnsi"/>
        </w:rPr>
      </w:pPr>
      <w:r w:rsidRPr="0070329D">
        <w:rPr>
          <w:rFonts w:cstheme="minorHAnsi"/>
        </w:rPr>
        <w:t>The</w:t>
      </w:r>
      <w:r w:rsidRPr="0070329D">
        <w:rPr>
          <w:rFonts w:cstheme="minorHAnsi"/>
          <w:spacing w:val="23"/>
        </w:rPr>
        <w:t xml:space="preserve"> </w:t>
      </w:r>
      <w:r w:rsidRPr="0070329D">
        <w:rPr>
          <w:rFonts w:cstheme="minorHAnsi"/>
        </w:rPr>
        <w:t>documentation</w:t>
      </w:r>
      <w:r w:rsidRPr="0070329D">
        <w:rPr>
          <w:rFonts w:cstheme="minorHAnsi"/>
          <w:spacing w:val="23"/>
        </w:rPr>
        <w:t xml:space="preserve"> </w:t>
      </w:r>
      <w:r w:rsidRPr="0070329D">
        <w:rPr>
          <w:rFonts w:cstheme="minorHAnsi"/>
        </w:rPr>
        <w:t>is</w:t>
      </w:r>
      <w:r w:rsidRPr="0070329D">
        <w:rPr>
          <w:rFonts w:cstheme="minorHAnsi"/>
          <w:spacing w:val="23"/>
        </w:rPr>
        <w:t xml:space="preserve"> </w:t>
      </w:r>
      <w:r w:rsidRPr="0070329D">
        <w:rPr>
          <w:rFonts w:cstheme="minorHAnsi"/>
        </w:rPr>
        <w:t>periodically</w:t>
      </w:r>
      <w:r w:rsidRPr="0070329D">
        <w:rPr>
          <w:rFonts w:cstheme="minorHAnsi"/>
          <w:spacing w:val="21"/>
        </w:rPr>
        <w:t xml:space="preserve"> </w:t>
      </w:r>
      <w:r w:rsidRPr="0070329D">
        <w:rPr>
          <w:rFonts w:cstheme="minorHAnsi"/>
        </w:rPr>
        <w:t>reviewed,</w:t>
      </w:r>
      <w:r w:rsidRPr="0070329D">
        <w:rPr>
          <w:rFonts w:cstheme="minorHAnsi"/>
          <w:spacing w:val="24"/>
        </w:rPr>
        <w:t xml:space="preserve"> </w:t>
      </w:r>
      <w:r w:rsidRPr="0070329D">
        <w:rPr>
          <w:rFonts w:cstheme="minorHAnsi"/>
        </w:rPr>
        <w:t>revised</w:t>
      </w:r>
      <w:r w:rsidRPr="0070329D">
        <w:rPr>
          <w:rFonts w:cstheme="minorHAnsi"/>
          <w:spacing w:val="23"/>
        </w:rPr>
        <w:t xml:space="preserve"> </w:t>
      </w:r>
      <w:r w:rsidRPr="0070329D">
        <w:rPr>
          <w:rFonts w:cstheme="minorHAnsi"/>
        </w:rPr>
        <w:t>as</w:t>
      </w:r>
      <w:r w:rsidRPr="0070329D">
        <w:rPr>
          <w:rFonts w:cstheme="minorHAnsi"/>
          <w:spacing w:val="23"/>
        </w:rPr>
        <w:t xml:space="preserve"> </w:t>
      </w:r>
      <w:r w:rsidRPr="0070329D">
        <w:rPr>
          <w:rFonts w:cstheme="minorHAnsi"/>
        </w:rPr>
        <w:t>necessary</w:t>
      </w:r>
      <w:r w:rsidRPr="0070329D">
        <w:rPr>
          <w:rFonts w:cstheme="minorHAnsi"/>
          <w:spacing w:val="21"/>
        </w:rPr>
        <w:t xml:space="preserve"> </w:t>
      </w:r>
      <w:r w:rsidRPr="0070329D">
        <w:rPr>
          <w:rFonts w:cstheme="minorHAnsi"/>
        </w:rPr>
        <w:t>and</w:t>
      </w:r>
      <w:r w:rsidRPr="0070329D">
        <w:rPr>
          <w:rFonts w:cstheme="minorHAnsi"/>
          <w:spacing w:val="23"/>
        </w:rPr>
        <w:t xml:space="preserve"> </w:t>
      </w:r>
      <w:r w:rsidRPr="0070329D">
        <w:rPr>
          <w:rFonts w:cstheme="minorHAnsi"/>
        </w:rPr>
        <w:t>approved</w:t>
      </w:r>
      <w:r w:rsidRPr="0070329D">
        <w:rPr>
          <w:rFonts w:cstheme="minorHAnsi"/>
          <w:spacing w:val="23"/>
        </w:rPr>
        <w:t xml:space="preserve"> </w:t>
      </w:r>
      <w:r w:rsidRPr="0070329D">
        <w:rPr>
          <w:rFonts w:cstheme="minorHAnsi"/>
        </w:rPr>
        <w:t>for adequacy prior</w:t>
      </w:r>
      <w:r w:rsidR="00AF13C8" w:rsidRPr="0070329D">
        <w:rPr>
          <w:rFonts w:cstheme="minorHAnsi"/>
        </w:rPr>
        <w:t xml:space="preserve"> to distribution</w:t>
      </w:r>
      <w:r w:rsidRPr="0070329D">
        <w:rPr>
          <w:rFonts w:cstheme="minorHAnsi"/>
        </w:rPr>
        <w:t>.</w:t>
      </w:r>
    </w:p>
    <w:p w14:paraId="75A8FC18" w14:textId="77777777" w:rsidR="00020457" w:rsidRPr="0070329D" w:rsidRDefault="00883BE8">
      <w:pPr>
        <w:pStyle w:val="ListParagraph"/>
        <w:numPr>
          <w:ilvl w:val="2"/>
          <w:numId w:val="32"/>
        </w:numPr>
        <w:tabs>
          <w:tab w:val="left" w:pos="1141"/>
        </w:tabs>
        <w:spacing w:before="2"/>
        <w:ind w:hanging="427"/>
        <w:jc w:val="both"/>
        <w:rPr>
          <w:rFonts w:eastAsia="Arial" w:cstheme="minorHAnsi"/>
        </w:rPr>
      </w:pPr>
      <w:r w:rsidRPr="0070329D">
        <w:rPr>
          <w:rFonts w:cstheme="minorHAnsi"/>
        </w:rPr>
        <w:t xml:space="preserve">The documentation is current, readily </w:t>
      </w:r>
      <w:proofErr w:type="gramStart"/>
      <w:r w:rsidRPr="0070329D">
        <w:rPr>
          <w:rFonts w:cstheme="minorHAnsi"/>
        </w:rPr>
        <w:t>identifiable</w:t>
      </w:r>
      <w:proofErr w:type="gramEnd"/>
      <w:r w:rsidRPr="0070329D">
        <w:rPr>
          <w:rFonts w:cstheme="minorHAnsi"/>
        </w:rPr>
        <w:t xml:space="preserve"> and available at all points of</w:t>
      </w:r>
      <w:r w:rsidRPr="0070329D">
        <w:rPr>
          <w:rFonts w:cstheme="minorHAnsi"/>
          <w:spacing w:val="-10"/>
        </w:rPr>
        <w:t xml:space="preserve"> </w:t>
      </w:r>
      <w:r w:rsidRPr="0070329D">
        <w:rPr>
          <w:rFonts w:cstheme="minorHAnsi"/>
        </w:rPr>
        <w:t>use</w:t>
      </w:r>
    </w:p>
    <w:p w14:paraId="6EDC1BDA" w14:textId="77777777" w:rsidR="00020457" w:rsidRPr="0070329D" w:rsidRDefault="00883BE8">
      <w:pPr>
        <w:pStyle w:val="ListParagraph"/>
        <w:numPr>
          <w:ilvl w:val="2"/>
          <w:numId w:val="32"/>
        </w:numPr>
        <w:tabs>
          <w:tab w:val="left" w:pos="1141"/>
        </w:tabs>
        <w:spacing w:before="35" w:line="273" w:lineRule="auto"/>
        <w:ind w:right="396" w:hanging="427"/>
        <w:jc w:val="both"/>
        <w:rPr>
          <w:rFonts w:eastAsia="Arial" w:cstheme="minorHAnsi"/>
        </w:rPr>
      </w:pPr>
      <w:r w:rsidRPr="0070329D">
        <w:rPr>
          <w:rFonts w:cstheme="minorHAnsi"/>
        </w:rPr>
        <w:t>The</w:t>
      </w:r>
      <w:r w:rsidRPr="0070329D">
        <w:rPr>
          <w:rFonts w:cstheme="minorHAnsi"/>
          <w:spacing w:val="15"/>
        </w:rPr>
        <w:t xml:space="preserve"> </w:t>
      </w:r>
      <w:r w:rsidRPr="0070329D">
        <w:rPr>
          <w:rFonts w:cstheme="minorHAnsi"/>
        </w:rPr>
        <w:t>staff</w:t>
      </w:r>
      <w:r w:rsidRPr="0070329D">
        <w:rPr>
          <w:rFonts w:cstheme="minorHAnsi"/>
          <w:spacing w:val="16"/>
        </w:rPr>
        <w:t xml:space="preserve"> </w:t>
      </w:r>
      <w:r w:rsidRPr="0070329D">
        <w:rPr>
          <w:rFonts w:cstheme="minorHAnsi"/>
        </w:rPr>
        <w:t>are</w:t>
      </w:r>
      <w:r w:rsidRPr="0070329D">
        <w:rPr>
          <w:rFonts w:cstheme="minorHAnsi"/>
          <w:spacing w:val="15"/>
        </w:rPr>
        <w:t xml:space="preserve"> </w:t>
      </w:r>
      <w:r w:rsidRPr="0070329D">
        <w:rPr>
          <w:rFonts w:cstheme="minorHAnsi"/>
        </w:rPr>
        <w:t>immediately</w:t>
      </w:r>
      <w:r w:rsidRPr="0070329D">
        <w:rPr>
          <w:rFonts w:cstheme="minorHAnsi"/>
          <w:spacing w:val="13"/>
        </w:rPr>
        <w:t xml:space="preserve"> </w:t>
      </w:r>
      <w:r w:rsidRPr="0070329D">
        <w:rPr>
          <w:rFonts w:cstheme="minorHAnsi"/>
        </w:rPr>
        <w:t>notified</w:t>
      </w:r>
      <w:r w:rsidRPr="0070329D">
        <w:rPr>
          <w:rFonts w:cstheme="minorHAnsi"/>
          <w:spacing w:val="15"/>
        </w:rPr>
        <w:t xml:space="preserve"> </w:t>
      </w:r>
      <w:r w:rsidRPr="0070329D">
        <w:rPr>
          <w:rFonts w:cstheme="minorHAnsi"/>
        </w:rPr>
        <w:t>of</w:t>
      </w:r>
      <w:r w:rsidRPr="0070329D">
        <w:rPr>
          <w:rFonts w:cstheme="minorHAnsi"/>
          <w:spacing w:val="16"/>
        </w:rPr>
        <w:t xml:space="preserve"> </w:t>
      </w:r>
      <w:r w:rsidRPr="0070329D">
        <w:rPr>
          <w:rFonts w:cstheme="minorHAnsi"/>
        </w:rPr>
        <w:t>any</w:t>
      </w:r>
      <w:r w:rsidRPr="0070329D">
        <w:rPr>
          <w:rFonts w:cstheme="minorHAnsi"/>
          <w:spacing w:val="13"/>
        </w:rPr>
        <w:t xml:space="preserve"> </w:t>
      </w:r>
      <w:r w:rsidRPr="0070329D">
        <w:rPr>
          <w:rFonts w:cstheme="minorHAnsi"/>
        </w:rPr>
        <w:t>changes</w:t>
      </w:r>
      <w:r w:rsidRPr="0070329D">
        <w:rPr>
          <w:rFonts w:cstheme="minorHAnsi"/>
          <w:spacing w:val="15"/>
        </w:rPr>
        <w:t xml:space="preserve"> </w:t>
      </w:r>
      <w:r w:rsidRPr="0070329D">
        <w:rPr>
          <w:rFonts w:cstheme="minorHAnsi"/>
        </w:rPr>
        <w:t>in</w:t>
      </w:r>
      <w:r w:rsidRPr="0070329D">
        <w:rPr>
          <w:rFonts w:cstheme="minorHAnsi"/>
          <w:spacing w:val="15"/>
        </w:rPr>
        <w:t xml:space="preserve"> </w:t>
      </w:r>
      <w:r w:rsidRPr="0070329D">
        <w:rPr>
          <w:rFonts w:cstheme="minorHAnsi"/>
        </w:rPr>
        <w:t>the</w:t>
      </w:r>
      <w:r w:rsidRPr="0070329D">
        <w:rPr>
          <w:rFonts w:cstheme="minorHAnsi"/>
          <w:spacing w:val="15"/>
        </w:rPr>
        <w:t xml:space="preserve"> </w:t>
      </w:r>
      <w:r w:rsidRPr="0070329D">
        <w:rPr>
          <w:rFonts w:cstheme="minorHAnsi"/>
        </w:rPr>
        <w:t>documentation</w:t>
      </w:r>
      <w:r w:rsidRPr="0070329D">
        <w:rPr>
          <w:rFonts w:cstheme="minorHAnsi"/>
          <w:spacing w:val="15"/>
        </w:rPr>
        <w:t xml:space="preserve"> </w:t>
      </w:r>
      <w:r w:rsidRPr="0070329D">
        <w:rPr>
          <w:rFonts w:cstheme="minorHAnsi"/>
        </w:rPr>
        <w:t>such</w:t>
      </w:r>
      <w:r w:rsidRPr="0070329D">
        <w:rPr>
          <w:rFonts w:cstheme="minorHAnsi"/>
          <w:spacing w:val="15"/>
        </w:rPr>
        <w:t xml:space="preserve"> </w:t>
      </w:r>
      <w:r w:rsidRPr="0070329D">
        <w:rPr>
          <w:rFonts w:cstheme="minorHAnsi"/>
        </w:rPr>
        <w:t>as,</w:t>
      </w:r>
      <w:r w:rsidRPr="0070329D">
        <w:rPr>
          <w:rFonts w:cstheme="minorHAnsi"/>
          <w:spacing w:val="14"/>
        </w:rPr>
        <w:t xml:space="preserve"> </w:t>
      </w:r>
      <w:r w:rsidRPr="0070329D">
        <w:rPr>
          <w:rFonts w:cstheme="minorHAnsi"/>
        </w:rPr>
        <w:t>the development</w:t>
      </w:r>
      <w:r w:rsidRPr="0070329D">
        <w:rPr>
          <w:rFonts w:cstheme="minorHAnsi"/>
          <w:spacing w:val="35"/>
        </w:rPr>
        <w:t xml:space="preserve"> </w:t>
      </w:r>
      <w:r w:rsidRPr="0070329D">
        <w:rPr>
          <w:rFonts w:cstheme="minorHAnsi"/>
        </w:rPr>
        <w:t>or</w:t>
      </w:r>
      <w:r w:rsidRPr="0070329D">
        <w:rPr>
          <w:rFonts w:cstheme="minorHAnsi"/>
          <w:spacing w:val="34"/>
        </w:rPr>
        <w:t xml:space="preserve"> </w:t>
      </w:r>
      <w:r w:rsidRPr="0070329D">
        <w:rPr>
          <w:rFonts w:cstheme="minorHAnsi"/>
        </w:rPr>
        <w:t>receipt</w:t>
      </w:r>
      <w:r w:rsidRPr="0070329D">
        <w:rPr>
          <w:rFonts w:cstheme="minorHAnsi"/>
          <w:spacing w:val="32"/>
        </w:rPr>
        <w:t xml:space="preserve"> </w:t>
      </w:r>
      <w:r w:rsidRPr="0070329D">
        <w:rPr>
          <w:rFonts w:cstheme="minorHAnsi"/>
        </w:rPr>
        <w:t>of</w:t>
      </w:r>
      <w:r w:rsidRPr="0070329D">
        <w:rPr>
          <w:rFonts w:cstheme="minorHAnsi"/>
          <w:spacing w:val="37"/>
        </w:rPr>
        <w:t xml:space="preserve"> </w:t>
      </w:r>
      <w:r w:rsidRPr="0070329D">
        <w:rPr>
          <w:rFonts w:cstheme="minorHAnsi"/>
        </w:rPr>
        <w:t>new</w:t>
      </w:r>
      <w:r w:rsidRPr="0070329D">
        <w:rPr>
          <w:rFonts w:cstheme="minorHAnsi"/>
          <w:spacing w:val="31"/>
        </w:rPr>
        <w:t xml:space="preserve"> </w:t>
      </w:r>
      <w:r w:rsidRPr="0070329D">
        <w:rPr>
          <w:rFonts w:cstheme="minorHAnsi"/>
        </w:rPr>
        <w:t>documentation</w:t>
      </w:r>
      <w:r w:rsidRPr="0070329D">
        <w:rPr>
          <w:rFonts w:cstheme="minorHAnsi"/>
          <w:spacing w:val="34"/>
        </w:rPr>
        <w:t xml:space="preserve"> </w:t>
      </w:r>
      <w:r w:rsidRPr="0070329D">
        <w:rPr>
          <w:rFonts w:cstheme="minorHAnsi"/>
        </w:rPr>
        <w:t>and</w:t>
      </w:r>
      <w:r w:rsidRPr="0070329D">
        <w:rPr>
          <w:rFonts w:cstheme="minorHAnsi"/>
          <w:spacing w:val="33"/>
        </w:rPr>
        <w:t xml:space="preserve"> </w:t>
      </w:r>
      <w:r w:rsidRPr="0070329D">
        <w:rPr>
          <w:rFonts w:cstheme="minorHAnsi"/>
        </w:rPr>
        <w:t>any</w:t>
      </w:r>
      <w:r w:rsidRPr="0070329D">
        <w:rPr>
          <w:rFonts w:cstheme="minorHAnsi"/>
          <w:spacing w:val="32"/>
        </w:rPr>
        <w:t xml:space="preserve"> </w:t>
      </w:r>
      <w:r w:rsidRPr="0070329D">
        <w:rPr>
          <w:rFonts w:cstheme="minorHAnsi"/>
        </w:rPr>
        <w:t>amendments</w:t>
      </w:r>
      <w:r w:rsidRPr="0070329D">
        <w:rPr>
          <w:rFonts w:cstheme="minorHAnsi"/>
          <w:spacing w:val="32"/>
        </w:rPr>
        <w:t xml:space="preserve"> </w:t>
      </w:r>
      <w:r w:rsidRPr="0070329D">
        <w:rPr>
          <w:rFonts w:cstheme="minorHAnsi"/>
        </w:rPr>
        <w:t>to</w:t>
      </w:r>
      <w:r w:rsidRPr="0070329D">
        <w:rPr>
          <w:rFonts w:cstheme="minorHAnsi"/>
          <w:spacing w:val="31"/>
        </w:rPr>
        <w:t xml:space="preserve"> </w:t>
      </w:r>
      <w:r w:rsidRPr="0070329D">
        <w:rPr>
          <w:rFonts w:cstheme="minorHAnsi"/>
        </w:rPr>
        <w:t>the</w:t>
      </w:r>
      <w:r w:rsidRPr="0070329D">
        <w:rPr>
          <w:rFonts w:cstheme="minorHAnsi"/>
          <w:spacing w:val="33"/>
        </w:rPr>
        <w:t xml:space="preserve"> </w:t>
      </w:r>
      <w:r w:rsidRPr="0070329D">
        <w:rPr>
          <w:rFonts w:cstheme="minorHAnsi"/>
        </w:rPr>
        <w:t xml:space="preserve">current </w:t>
      </w:r>
      <w:proofErr w:type="gramStart"/>
      <w:r w:rsidRPr="0070329D">
        <w:rPr>
          <w:rFonts w:cstheme="minorHAnsi"/>
        </w:rPr>
        <w:t>documentation;</w:t>
      </w:r>
      <w:proofErr w:type="gramEnd"/>
    </w:p>
    <w:p w14:paraId="0D257335" w14:textId="77777777" w:rsidR="00020457" w:rsidRPr="0070329D" w:rsidRDefault="00883BE8">
      <w:pPr>
        <w:pStyle w:val="ListParagraph"/>
        <w:numPr>
          <w:ilvl w:val="2"/>
          <w:numId w:val="32"/>
        </w:numPr>
        <w:tabs>
          <w:tab w:val="left" w:pos="1141"/>
        </w:tabs>
        <w:spacing w:before="3" w:line="271" w:lineRule="auto"/>
        <w:ind w:right="400" w:hanging="427"/>
        <w:rPr>
          <w:rFonts w:eastAsia="Arial" w:cstheme="minorHAnsi"/>
        </w:rPr>
      </w:pPr>
      <w:r w:rsidRPr="0070329D">
        <w:rPr>
          <w:rFonts w:cstheme="minorHAnsi"/>
        </w:rPr>
        <w:t xml:space="preserve">The documentation of external origin is registered and regularly </w:t>
      </w:r>
      <w:proofErr w:type="gramStart"/>
      <w:r w:rsidRPr="0070329D">
        <w:rPr>
          <w:rFonts w:cstheme="minorHAnsi"/>
        </w:rPr>
        <w:t xml:space="preserve">reviewed </w:t>
      </w:r>
      <w:r w:rsidRPr="0070329D">
        <w:rPr>
          <w:rFonts w:cstheme="minorHAnsi"/>
          <w:spacing w:val="7"/>
        </w:rPr>
        <w:t xml:space="preserve"> </w:t>
      </w:r>
      <w:r w:rsidRPr="0070329D">
        <w:rPr>
          <w:rFonts w:cstheme="minorHAnsi"/>
        </w:rPr>
        <w:t>for</w:t>
      </w:r>
      <w:proofErr w:type="gramEnd"/>
      <w:r w:rsidRPr="0070329D">
        <w:rPr>
          <w:rFonts w:cstheme="minorHAnsi"/>
        </w:rPr>
        <w:t xml:space="preserve"> currency;</w:t>
      </w:r>
      <w:r w:rsidRPr="0070329D">
        <w:rPr>
          <w:rFonts w:cstheme="minorHAnsi"/>
          <w:spacing w:val="-1"/>
        </w:rPr>
        <w:t xml:space="preserve"> </w:t>
      </w:r>
      <w:r w:rsidRPr="0070329D">
        <w:rPr>
          <w:rFonts w:cstheme="minorHAnsi"/>
        </w:rPr>
        <w:t>and</w:t>
      </w:r>
    </w:p>
    <w:p w14:paraId="70C17937" w14:textId="77777777" w:rsidR="00020457" w:rsidRPr="0070329D" w:rsidRDefault="00883BE8">
      <w:pPr>
        <w:pStyle w:val="ListParagraph"/>
        <w:numPr>
          <w:ilvl w:val="2"/>
          <w:numId w:val="32"/>
        </w:numPr>
        <w:tabs>
          <w:tab w:val="left" w:pos="1141"/>
        </w:tabs>
        <w:spacing w:before="7"/>
        <w:ind w:hanging="427"/>
        <w:jc w:val="both"/>
        <w:rPr>
          <w:rFonts w:eastAsia="Arial" w:cstheme="minorHAnsi"/>
        </w:rPr>
      </w:pPr>
      <w:r w:rsidRPr="0070329D">
        <w:rPr>
          <w:rFonts w:cstheme="minorHAnsi"/>
        </w:rPr>
        <w:t>The obsolete documents are appropriately identified and</w:t>
      </w:r>
      <w:r w:rsidRPr="0070329D">
        <w:rPr>
          <w:rFonts w:cstheme="minorHAnsi"/>
          <w:spacing w:val="-10"/>
        </w:rPr>
        <w:t xml:space="preserve"> </w:t>
      </w:r>
      <w:r w:rsidRPr="0070329D">
        <w:rPr>
          <w:rFonts w:cstheme="minorHAnsi"/>
        </w:rPr>
        <w:t>archived.</w:t>
      </w:r>
    </w:p>
    <w:p w14:paraId="49541F54" w14:textId="77777777" w:rsidR="00020457" w:rsidRPr="0070329D" w:rsidRDefault="00883BE8">
      <w:pPr>
        <w:pStyle w:val="Heading5"/>
        <w:spacing w:before="191"/>
        <w:jc w:val="both"/>
        <w:rPr>
          <w:rFonts w:asciiTheme="minorHAnsi" w:hAnsiTheme="minorHAnsi" w:cstheme="minorHAnsi"/>
          <w:b w:val="0"/>
          <w:bCs w:val="0"/>
          <w:u w:val="none"/>
        </w:rPr>
      </w:pPr>
      <w:r w:rsidRPr="0070329D">
        <w:rPr>
          <w:rFonts w:asciiTheme="minorHAnsi" w:hAnsiTheme="minorHAnsi" w:cstheme="minorHAnsi"/>
          <w:u w:val="thick" w:color="000000"/>
        </w:rPr>
        <w:t>R</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c</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d</w:t>
      </w:r>
      <w:r w:rsidRPr="0070329D">
        <w:rPr>
          <w:rFonts w:asciiTheme="minorHAnsi" w:hAnsiTheme="minorHAnsi" w:cstheme="minorHAnsi"/>
          <w:spacing w:val="33"/>
          <w:u w:val="thick" w:color="000000"/>
        </w:rPr>
        <w:t xml:space="preserve"> </w:t>
      </w:r>
      <w:r w:rsidRPr="0070329D">
        <w:rPr>
          <w:rFonts w:asciiTheme="minorHAnsi" w:hAnsiTheme="minorHAnsi" w:cstheme="minorHAnsi"/>
          <w:u w:val="thick" w:color="000000"/>
        </w:rPr>
        <w:t>C</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l</w:t>
      </w:r>
    </w:p>
    <w:p w14:paraId="3B42A62B" w14:textId="77777777" w:rsidR="00020457" w:rsidRPr="0070329D" w:rsidRDefault="00883BE8">
      <w:pPr>
        <w:pStyle w:val="BodyText"/>
        <w:spacing w:before="128"/>
        <w:ind w:left="713" w:right="397" w:firstLine="0"/>
        <w:jc w:val="both"/>
        <w:rPr>
          <w:rFonts w:asciiTheme="minorHAnsi" w:hAnsiTheme="minorHAnsi" w:cstheme="minorHAnsi"/>
        </w:rPr>
      </w:pPr>
      <w:r w:rsidRPr="0070329D">
        <w:rPr>
          <w:rFonts w:asciiTheme="minorHAnsi" w:hAnsiTheme="minorHAnsi" w:cstheme="minorHAnsi"/>
        </w:rPr>
        <w:t>A</w:t>
      </w:r>
      <w:r w:rsidRPr="0070329D">
        <w:rPr>
          <w:rFonts w:asciiTheme="minorHAnsi" w:hAnsiTheme="minorHAnsi" w:cstheme="minorHAnsi"/>
          <w:spacing w:val="35"/>
        </w:rPr>
        <w:t xml:space="preserve"> </w:t>
      </w:r>
      <w:r w:rsidRPr="0070329D">
        <w:rPr>
          <w:rFonts w:asciiTheme="minorHAnsi" w:hAnsiTheme="minorHAnsi" w:cstheme="minorHAnsi"/>
        </w:rPr>
        <w:t>record</w:t>
      </w:r>
      <w:r w:rsidRPr="0070329D">
        <w:rPr>
          <w:rFonts w:asciiTheme="minorHAnsi" w:hAnsiTheme="minorHAnsi" w:cstheme="minorHAnsi"/>
          <w:spacing w:val="35"/>
        </w:rPr>
        <w:t xml:space="preserve"> </w:t>
      </w:r>
      <w:r w:rsidRPr="0070329D">
        <w:rPr>
          <w:rFonts w:asciiTheme="minorHAnsi" w:hAnsiTheme="minorHAnsi" w:cstheme="minorHAnsi"/>
        </w:rPr>
        <w:t>management</w:t>
      </w:r>
      <w:r w:rsidRPr="0070329D">
        <w:rPr>
          <w:rFonts w:asciiTheme="minorHAnsi" w:hAnsiTheme="minorHAnsi" w:cstheme="minorHAnsi"/>
          <w:spacing w:val="34"/>
        </w:rPr>
        <w:t xml:space="preserve"> </w:t>
      </w:r>
      <w:r w:rsidRPr="0070329D">
        <w:rPr>
          <w:rFonts w:asciiTheme="minorHAnsi" w:hAnsiTheme="minorHAnsi" w:cstheme="minorHAnsi"/>
        </w:rPr>
        <w:t>system</w:t>
      </w:r>
      <w:r w:rsidRPr="0070329D">
        <w:rPr>
          <w:rFonts w:asciiTheme="minorHAnsi" w:hAnsiTheme="minorHAnsi" w:cstheme="minorHAnsi"/>
          <w:spacing w:val="36"/>
        </w:rPr>
        <w:t xml:space="preserve"> </w:t>
      </w:r>
      <w:r w:rsidRPr="0070329D">
        <w:rPr>
          <w:rFonts w:asciiTheme="minorHAnsi" w:hAnsiTheme="minorHAnsi" w:cstheme="minorHAnsi"/>
        </w:rPr>
        <w:t>is</w:t>
      </w:r>
      <w:r w:rsidRPr="0070329D">
        <w:rPr>
          <w:rFonts w:asciiTheme="minorHAnsi" w:hAnsiTheme="minorHAnsi" w:cstheme="minorHAnsi"/>
          <w:spacing w:val="35"/>
        </w:rPr>
        <w:t xml:space="preserve"> </w:t>
      </w:r>
      <w:r w:rsidRPr="0070329D">
        <w:rPr>
          <w:rFonts w:asciiTheme="minorHAnsi" w:hAnsiTheme="minorHAnsi" w:cstheme="minorHAnsi"/>
        </w:rPr>
        <w:t>established</w:t>
      </w:r>
      <w:r w:rsidRPr="0070329D">
        <w:rPr>
          <w:rFonts w:asciiTheme="minorHAnsi" w:hAnsiTheme="minorHAnsi" w:cstheme="minorHAnsi"/>
          <w:spacing w:val="35"/>
        </w:rPr>
        <w:t xml:space="preserve"> </w:t>
      </w:r>
      <w:r w:rsidRPr="0070329D">
        <w:rPr>
          <w:rFonts w:asciiTheme="minorHAnsi" w:hAnsiTheme="minorHAnsi" w:cstheme="minorHAnsi"/>
        </w:rPr>
        <w:t>and</w:t>
      </w:r>
      <w:r w:rsidRPr="0070329D">
        <w:rPr>
          <w:rFonts w:asciiTheme="minorHAnsi" w:hAnsiTheme="minorHAnsi" w:cstheme="minorHAnsi"/>
          <w:spacing w:val="35"/>
        </w:rPr>
        <w:t xml:space="preserve"> </w:t>
      </w:r>
      <w:r w:rsidRPr="0070329D">
        <w:rPr>
          <w:rFonts w:asciiTheme="minorHAnsi" w:hAnsiTheme="minorHAnsi" w:cstheme="minorHAnsi"/>
        </w:rPr>
        <w:t>maintained</w:t>
      </w:r>
      <w:r w:rsidRPr="0070329D">
        <w:rPr>
          <w:rFonts w:asciiTheme="minorHAnsi" w:hAnsiTheme="minorHAnsi" w:cstheme="minorHAnsi"/>
          <w:spacing w:val="35"/>
        </w:rPr>
        <w:t xml:space="preserve"> </w:t>
      </w:r>
      <w:r w:rsidRPr="0070329D">
        <w:rPr>
          <w:rFonts w:asciiTheme="minorHAnsi" w:hAnsiTheme="minorHAnsi" w:cstheme="minorHAnsi"/>
        </w:rPr>
        <w:t>that</w:t>
      </w:r>
      <w:r w:rsidRPr="0070329D">
        <w:rPr>
          <w:rFonts w:asciiTheme="minorHAnsi" w:hAnsiTheme="minorHAnsi" w:cstheme="minorHAnsi"/>
          <w:spacing w:val="36"/>
        </w:rPr>
        <w:t xml:space="preserve"> </w:t>
      </w:r>
      <w:proofErr w:type="gramStart"/>
      <w:r w:rsidRPr="0070329D">
        <w:rPr>
          <w:rFonts w:asciiTheme="minorHAnsi" w:hAnsiTheme="minorHAnsi" w:cstheme="minorHAnsi"/>
        </w:rPr>
        <w:t>is</w:t>
      </w:r>
      <w:r w:rsidRPr="0070329D">
        <w:rPr>
          <w:rFonts w:asciiTheme="minorHAnsi" w:hAnsiTheme="minorHAnsi" w:cstheme="minorHAnsi"/>
          <w:spacing w:val="35"/>
        </w:rPr>
        <w:t xml:space="preserve"> </w:t>
      </w:r>
      <w:r w:rsidRPr="0070329D">
        <w:rPr>
          <w:rFonts w:asciiTheme="minorHAnsi" w:hAnsiTheme="minorHAnsi" w:cstheme="minorHAnsi"/>
        </w:rPr>
        <w:t>capable</w:t>
      </w:r>
      <w:r w:rsidRPr="0070329D">
        <w:rPr>
          <w:rFonts w:asciiTheme="minorHAnsi" w:hAnsiTheme="minorHAnsi" w:cstheme="minorHAnsi"/>
          <w:spacing w:val="35"/>
        </w:rPr>
        <w:t xml:space="preserve"> </w:t>
      </w:r>
      <w:r w:rsidRPr="0070329D">
        <w:rPr>
          <w:rFonts w:asciiTheme="minorHAnsi" w:hAnsiTheme="minorHAnsi" w:cstheme="minorHAnsi"/>
        </w:rPr>
        <w:t>of</w:t>
      </w:r>
      <w:r w:rsidRPr="0070329D">
        <w:rPr>
          <w:rFonts w:asciiTheme="minorHAnsi" w:hAnsiTheme="minorHAnsi" w:cstheme="minorHAnsi"/>
          <w:spacing w:val="38"/>
        </w:rPr>
        <w:t xml:space="preserve"> </w:t>
      </w:r>
      <w:r w:rsidRPr="0070329D">
        <w:rPr>
          <w:rFonts w:asciiTheme="minorHAnsi" w:hAnsiTheme="minorHAnsi" w:cstheme="minorHAnsi"/>
        </w:rPr>
        <w:t>storing</w:t>
      </w:r>
      <w:proofErr w:type="gramEnd"/>
      <w:r w:rsidRPr="0070329D">
        <w:rPr>
          <w:rFonts w:asciiTheme="minorHAnsi" w:hAnsiTheme="minorHAnsi" w:cstheme="minorHAnsi"/>
        </w:rPr>
        <w:t xml:space="preserve"> records necessary to provide adherence to the Standard and Client</w:t>
      </w:r>
      <w:r w:rsidRPr="0070329D">
        <w:rPr>
          <w:rFonts w:asciiTheme="minorHAnsi" w:hAnsiTheme="minorHAnsi" w:cstheme="minorHAnsi"/>
          <w:spacing w:val="27"/>
        </w:rPr>
        <w:t xml:space="preserve"> </w:t>
      </w:r>
      <w:r w:rsidRPr="0070329D">
        <w:rPr>
          <w:rFonts w:asciiTheme="minorHAnsi" w:hAnsiTheme="minorHAnsi" w:cstheme="minorHAnsi"/>
        </w:rPr>
        <w:t>requirements, including identification, storage, protection, retrieval and</w:t>
      </w:r>
      <w:r w:rsidRPr="0070329D">
        <w:rPr>
          <w:rFonts w:asciiTheme="minorHAnsi" w:hAnsiTheme="minorHAnsi" w:cstheme="minorHAnsi"/>
          <w:spacing w:val="-19"/>
        </w:rPr>
        <w:t xml:space="preserve"> </w:t>
      </w:r>
      <w:r w:rsidRPr="0070329D">
        <w:rPr>
          <w:rFonts w:asciiTheme="minorHAnsi" w:hAnsiTheme="minorHAnsi" w:cstheme="minorHAnsi"/>
        </w:rPr>
        <w:t>disposition.</w:t>
      </w:r>
    </w:p>
    <w:p w14:paraId="06ED927F" w14:textId="77777777" w:rsidR="00020457" w:rsidRPr="0070329D" w:rsidRDefault="00020457">
      <w:pPr>
        <w:rPr>
          <w:rFonts w:eastAsia="Arial" w:cstheme="minorHAnsi"/>
        </w:rPr>
      </w:pPr>
    </w:p>
    <w:p w14:paraId="6319C191" w14:textId="77777777" w:rsidR="00020457" w:rsidRPr="0070329D" w:rsidRDefault="00883BE8">
      <w:pPr>
        <w:pStyle w:val="BodyText"/>
        <w:ind w:left="713" w:right="390" w:firstLine="0"/>
        <w:jc w:val="both"/>
        <w:rPr>
          <w:rFonts w:asciiTheme="minorHAnsi" w:hAnsiTheme="minorHAnsi" w:cstheme="minorHAnsi"/>
        </w:rPr>
      </w:pPr>
      <w:r w:rsidRPr="0070329D">
        <w:rPr>
          <w:rFonts w:asciiTheme="minorHAnsi" w:hAnsiTheme="minorHAnsi" w:cstheme="minorHAnsi"/>
        </w:rPr>
        <w:t xml:space="preserve">Controlled copies of all records are available to all </w:t>
      </w:r>
      <w:r w:rsidR="00611E1B" w:rsidRPr="0070329D">
        <w:rPr>
          <w:rFonts w:asciiTheme="minorHAnsi" w:hAnsiTheme="minorHAnsi" w:cstheme="minorHAnsi"/>
          <w:color w:val="C00000"/>
        </w:rPr>
        <w:t>&lt;COMPANY NAME HERE&gt;</w:t>
      </w:r>
      <w:r w:rsidR="00485FF4" w:rsidRPr="0070329D">
        <w:rPr>
          <w:rFonts w:asciiTheme="minorHAnsi" w:hAnsiTheme="minorHAnsi" w:cstheme="minorHAnsi"/>
        </w:rPr>
        <w:t xml:space="preserve"> </w:t>
      </w:r>
      <w:r w:rsidRPr="0070329D">
        <w:rPr>
          <w:rFonts w:asciiTheme="minorHAnsi" w:hAnsiTheme="minorHAnsi" w:cstheme="minorHAnsi"/>
        </w:rPr>
        <w:t xml:space="preserve">staff </w:t>
      </w:r>
      <w:r w:rsidR="009C2C4A" w:rsidRPr="0070329D">
        <w:rPr>
          <w:rFonts w:asciiTheme="minorHAnsi" w:hAnsiTheme="minorHAnsi" w:cstheme="minorHAnsi"/>
        </w:rPr>
        <w:t xml:space="preserve">on </w:t>
      </w:r>
      <w:r w:rsidR="009C2C4A" w:rsidRPr="0070329D">
        <w:rPr>
          <w:rFonts w:asciiTheme="minorHAnsi" w:hAnsiTheme="minorHAnsi" w:cstheme="minorHAnsi"/>
          <w:spacing w:val="3"/>
        </w:rPr>
        <w:t>the</w:t>
      </w:r>
      <w:r w:rsidRPr="0070329D">
        <w:rPr>
          <w:rFonts w:asciiTheme="minorHAnsi" w:hAnsiTheme="minorHAnsi" w:cstheme="minorHAnsi"/>
        </w:rPr>
        <w:t xml:space="preserve"> intranet.</w:t>
      </w:r>
      <w:r w:rsidR="009C2C4A" w:rsidRPr="0070329D">
        <w:rPr>
          <w:rFonts w:asciiTheme="minorHAnsi" w:hAnsiTheme="minorHAnsi" w:cstheme="minorHAnsi"/>
        </w:rPr>
        <w:t xml:space="preserve"> </w:t>
      </w:r>
      <w:r w:rsidRPr="0070329D">
        <w:rPr>
          <w:rFonts w:asciiTheme="minorHAnsi" w:hAnsiTheme="minorHAnsi" w:cstheme="minorHAnsi"/>
        </w:rPr>
        <w:t>It is the responsibility of the Project Director to</w:t>
      </w:r>
      <w:r w:rsidRPr="0070329D">
        <w:rPr>
          <w:rFonts w:asciiTheme="minorHAnsi" w:hAnsiTheme="minorHAnsi" w:cstheme="minorHAnsi"/>
          <w:spacing w:val="34"/>
        </w:rPr>
        <w:t xml:space="preserve"> </w:t>
      </w:r>
      <w:r w:rsidRPr="0070329D">
        <w:rPr>
          <w:rFonts w:asciiTheme="minorHAnsi" w:hAnsiTheme="minorHAnsi" w:cstheme="minorHAnsi"/>
        </w:rPr>
        <w:t>ensure that</w:t>
      </w:r>
      <w:r w:rsidRPr="0070329D">
        <w:rPr>
          <w:rFonts w:asciiTheme="minorHAnsi" w:hAnsiTheme="minorHAnsi" w:cstheme="minorHAnsi"/>
          <w:spacing w:val="24"/>
        </w:rPr>
        <w:t xml:space="preserve"> </w:t>
      </w:r>
      <w:r w:rsidRPr="0070329D">
        <w:rPr>
          <w:rFonts w:asciiTheme="minorHAnsi" w:hAnsiTheme="minorHAnsi" w:cstheme="minorHAnsi"/>
        </w:rPr>
        <w:t>all</w:t>
      </w:r>
      <w:r w:rsidRPr="0070329D">
        <w:rPr>
          <w:rFonts w:asciiTheme="minorHAnsi" w:hAnsiTheme="minorHAnsi" w:cstheme="minorHAnsi"/>
          <w:spacing w:val="22"/>
        </w:rPr>
        <w:t xml:space="preserve"> </w:t>
      </w:r>
      <w:r w:rsidRPr="0070329D">
        <w:rPr>
          <w:rFonts w:asciiTheme="minorHAnsi" w:hAnsiTheme="minorHAnsi" w:cstheme="minorHAnsi"/>
        </w:rPr>
        <w:t>required</w:t>
      </w:r>
      <w:r w:rsidRPr="0070329D">
        <w:rPr>
          <w:rFonts w:asciiTheme="minorHAnsi" w:hAnsiTheme="minorHAnsi" w:cstheme="minorHAnsi"/>
          <w:spacing w:val="23"/>
        </w:rPr>
        <w:t xml:space="preserve"> </w:t>
      </w:r>
      <w:r w:rsidRPr="0070329D">
        <w:rPr>
          <w:rFonts w:asciiTheme="minorHAnsi" w:hAnsiTheme="minorHAnsi" w:cstheme="minorHAnsi"/>
        </w:rPr>
        <w:t>records</w:t>
      </w:r>
      <w:r w:rsidRPr="0070329D">
        <w:rPr>
          <w:rFonts w:asciiTheme="minorHAnsi" w:hAnsiTheme="minorHAnsi" w:cstheme="minorHAnsi"/>
          <w:spacing w:val="21"/>
        </w:rPr>
        <w:t xml:space="preserve"> </w:t>
      </w:r>
      <w:r w:rsidRPr="0070329D">
        <w:rPr>
          <w:rFonts w:asciiTheme="minorHAnsi" w:hAnsiTheme="minorHAnsi" w:cstheme="minorHAnsi"/>
        </w:rPr>
        <w:t>are</w:t>
      </w:r>
      <w:r w:rsidRPr="0070329D">
        <w:rPr>
          <w:rFonts w:asciiTheme="minorHAnsi" w:hAnsiTheme="minorHAnsi" w:cstheme="minorHAnsi"/>
          <w:spacing w:val="24"/>
        </w:rPr>
        <w:t xml:space="preserve"> </w:t>
      </w:r>
      <w:r w:rsidRPr="0070329D">
        <w:rPr>
          <w:rFonts w:asciiTheme="minorHAnsi" w:hAnsiTheme="minorHAnsi" w:cstheme="minorHAnsi"/>
        </w:rPr>
        <w:t>completed</w:t>
      </w:r>
      <w:r w:rsidRPr="0070329D">
        <w:rPr>
          <w:rFonts w:asciiTheme="minorHAnsi" w:hAnsiTheme="minorHAnsi" w:cstheme="minorHAnsi"/>
          <w:spacing w:val="23"/>
        </w:rPr>
        <w:t xml:space="preserve"> </w:t>
      </w:r>
      <w:r w:rsidRPr="0070329D">
        <w:rPr>
          <w:rFonts w:asciiTheme="minorHAnsi" w:hAnsiTheme="minorHAnsi" w:cstheme="minorHAnsi"/>
        </w:rPr>
        <w:t>in</w:t>
      </w:r>
      <w:r w:rsidRPr="0070329D">
        <w:rPr>
          <w:rFonts w:asciiTheme="minorHAnsi" w:hAnsiTheme="minorHAnsi" w:cstheme="minorHAnsi"/>
          <w:spacing w:val="23"/>
        </w:rPr>
        <w:t xml:space="preserve"> </w:t>
      </w:r>
      <w:r w:rsidRPr="0070329D">
        <w:rPr>
          <w:rFonts w:asciiTheme="minorHAnsi" w:hAnsiTheme="minorHAnsi" w:cstheme="minorHAnsi"/>
        </w:rPr>
        <w:t>a</w:t>
      </w:r>
      <w:r w:rsidRPr="0070329D">
        <w:rPr>
          <w:rFonts w:asciiTheme="minorHAnsi" w:hAnsiTheme="minorHAnsi" w:cstheme="minorHAnsi"/>
          <w:spacing w:val="23"/>
        </w:rPr>
        <w:t xml:space="preserve"> </w:t>
      </w:r>
      <w:r w:rsidRPr="0070329D">
        <w:rPr>
          <w:rFonts w:asciiTheme="minorHAnsi" w:hAnsiTheme="minorHAnsi" w:cstheme="minorHAnsi"/>
        </w:rPr>
        <w:t>timely</w:t>
      </w:r>
      <w:r w:rsidRPr="0070329D">
        <w:rPr>
          <w:rFonts w:asciiTheme="minorHAnsi" w:hAnsiTheme="minorHAnsi" w:cstheme="minorHAnsi"/>
          <w:spacing w:val="21"/>
        </w:rPr>
        <w:t xml:space="preserve"> </w:t>
      </w:r>
      <w:r w:rsidRPr="0070329D">
        <w:rPr>
          <w:rFonts w:asciiTheme="minorHAnsi" w:hAnsiTheme="minorHAnsi" w:cstheme="minorHAnsi"/>
        </w:rPr>
        <w:t>and</w:t>
      </w:r>
      <w:r w:rsidRPr="0070329D">
        <w:rPr>
          <w:rFonts w:asciiTheme="minorHAnsi" w:hAnsiTheme="minorHAnsi" w:cstheme="minorHAnsi"/>
          <w:spacing w:val="25"/>
        </w:rPr>
        <w:t xml:space="preserve"> </w:t>
      </w:r>
      <w:r w:rsidRPr="0070329D">
        <w:rPr>
          <w:rFonts w:asciiTheme="minorHAnsi" w:hAnsiTheme="minorHAnsi" w:cstheme="minorHAnsi"/>
        </w:rPr>
        <w:t>comprehensive</w:t>
      </w:r>
      <w:r w:rsidRPr="0070329D">
        <w:rPr>
          <w:rFonts w:asciiTheme="minorHAnsi" w:hAnsiTheme="minorHAnsi" w:cstheme="minorHAnsi"/>
          <w:spacing w:val="23"/>
        </w:rPr>
        <w:t xml:space="preserve"> </w:t>
      </w:r>
      <w:r w:rsidRPr="0070329D">
        <w:rPr>
          <w:rFonts w:asciiTheme="minorHAnsi" w:hAnsiTheme="minorHAnsi" w:cstheme="minorHAnsi"/>
        </w:rPr>
        <w:t>manner</w:t>
      </w:r>
      <w:r w:rsidRPr="0070329D">
        <w:rPr>
          <w:rFonts w:asciiTheme="minorHAnsi" w:hAnsiTheme="minorHAnsi" w:cstheme="minorHAnsi"/>
          <w:spacing w:val="24"/>
        </w:rPr>
        <w:t xml:space="preserve"> </w:t>
      </w:r>
      <w:r w:rsidRPr="0070329D">
        <w:rPr>
          <w:rFonts w:asciiTheme="minorHAnsi" w:hAnsiTheme="minorHAnsi" w:cstheme="minorHAnsi"/>
        </w:rPr>
        <w:t>and</w:t>
      </w:r>
      <w:r w:rsidRPr="0070329D">
        <w:rPr>
          <w:rFonts w:asciiTheme="minorHAnsi" w:hAnsiTheme="minorHAnsi" w:cstheme="minorHAnsi"/>
          <w:spacing w:val="23"/>
        </w:rPr>
        <w:t xml:space="preserve"> </w:t>
      </w:r>
      <w:r w:rsidRPr="0070329D">
        <w:rPr>
          <w:rFonts w:asciiTheme="minorHAnsi" w:hAnsiTheme="minorHAnsi" w:cstheme="minorHAnsi"/>
        </w:rPr>
        <w:t xml:space="preserve">that they are kept in a manner that ensures they are legible, identifiable, </w:t>
      </w:r>
      <w:proofErr w:type="gramStart"/>
      <w:r w:rsidRPr="0070329D">
        <w:rPr>
          <w:rFonts w:asciiTheme="minorHAnsi" w:hAnsiTheme="minorHAnsi" w:cstheme="minorHAnsi"/>
        </w:rPr>
        <w:t>traceable</w:t>
      </w:r>
      <w:proofErr w:type="gramEnd"/>
      <w:r w:rsidRPr="0070329D">
        <w:rPr>
          <w:rFonts w:asciiTheme="minorHAnsi" w:hAnsiTheme="minorHAnsi" w:cstheme="minorHAnsi"/>
        </w:rPr>
        <w:t xml:space="preserve"> and</w:t>
      </w:r>
      <w:r w:rsidRPr="0070329D">
        <w:rPr>
          <w:rFonts w:asciiTheme="minorHAnsi" w:hAnsiTheme="minorHAnsi" w:cstheme="minorHAnsi"/>
          <w:spacing w:val="51"/>
        </w:rPr>
        <w:t xml:space="preserve"> </w:t>
      </w:r>
      <w:r w:rsidRPr="0070329D">
        <w:rPr>
          <w:rFonts w:asciiTheme="minorHAnsi" w:hAnsiTheme="minorHAnsi" w:cstheme="minorHAnsi"/>
        </w:rPr>
        <w:t>readily accessible.</w:t>
      </w:r>
    </w:p>
    <w:p w14:paraId="6E23B0B0" w14:textId="77777777" w:rsidR="00020457" w:rsidRPr="0070329D" w:rsidRDefault="00020457">
      <w:pPr>
        <w:rPr>
          <w:rFonts w:eastAsia="Arial" w:cstheme="minorHAnsi"/>
        </w:rPr>
      </w:pPr>
    </w:p>
    <w:p w14:paraId="6A3E480C" w14:textId="77777777" w:rsidR="00020457" w:rsidRPr="0070329D" w:rsidRDefault="00883BE8">
      <w:pPr>
        <w:pStyle w:val="Heading5"/>
        <w:jc w:val="both"/>
        <w:rPr>
          <w:rFonts w:asciiTheme="minorHAnsi" w:hAnsiTheme="minorHAnsi" w:cstheme="minorHAnsi"/>
          <w:b w:val="0"/>
          <w:bCs w:val="0"/>
          <w:u w:val="none"/>
        </w:rPr>
      </w:pPr>
      <w:r w:rsidRPr="0070329D">
        <w:rPr>
          <w:rFonts w:asciiTheme="minorHAnsi" w:hAnsiTheme="minorHAnsi" w:cstheme="minorHAnsi"/>
          <w:u w:val="thick" w:color="000000"/>
        </w:rPr>
        <w:t>R</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c</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d</w:t>
      </w:r>
      <w:r w:rsidRPr="0070329D">
        <w:rPr>
          <w:rFonts w:asciiTheme="minorHAnsi" w:hAnsiTheme="minorHAnsi" w:cstheme="minorHAnsi"/>
          <w:spacing w:val="34"/>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7"/>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n</w:t>
      </w:r>
    </w:p>
    <w:p w14:paraId="725ED4CA" w14:textId="77777777" w:rsidR="00020457" w:rsidRPr="0070329D" w:rsidRDefault="00883BE8">
      <w:pPr>
        <w:pStyle w:val="BodyText"/>
        <w:spacing w:before="128"/>
        <w:ind w:left="713" w:firstLine="0"/>
        <w:jc w:val="both"/>
        <w:rPr>
          <w:rFonts w:asciiTheme="minorHAnsi" w:hAnsiTheme="minorHAnsi" w:cstheme="minorHAnsi"/>
        </w:rPr>
      </w:pPr>
      <w:r w:rsidRPr="0070329D">
        <w:rPr>
          <w:rFonts w:asciiTheme="minorHAnsi" w:hAnsiTheme="minorHAnsi" w:cstheme="minorHAnsi"/>
        </w:rPr>
        <w:t>The record retention procedure(s) shall address, at a</w:t>
      </w:r>
      <w:r w:rsidRPr="0070329D">
        <w:rPr>
          <w:rFonts w:asciiTheme="minorHAnsi" w:hAnsiTheme="minorHAnsi" w:cstheme="minorHAnsi"/>
          <w:spacing w:val="-18"/>
        </w:rPr>
        <w:t xml:space="preserve"> </w:t>
      </w:r>
      <w:r w:rsidRPr="0070329D">
        <w:rPr>
          <w:rFonts w:asciiTheme="minorHAnsi" w:hAnsiTheme="minorHAnsi" w:cstheme="minorHAnsi"/>
        </w:rPr>
        <w:t>minimum:</w:t>
      </w:r>
    </w:p>
    <w:p w14:paraId="3B1640D2" w14:textId="77777777" w:rsidR="00020457" w:rsidRPr="0070329D" w:rsidRDefault="00020457">
      <w:pPr>
        <w:spacing w:before="1"/>
        <w:rPr>
          <w:rFonts w:eastAsia="Arial" w:cstheme="minorHAnsi"/>
        </w:rPr>
      </w:pPr>
    </w:p>
    <w:p w14:paraId="5FC18072" w14:textId="77777777" w:rsidR="00020457" w:rsidRPr="0070329D" w:rsidRDefault="00883BE8">
      <w:pPr>
        <w:pStyle w:val="ListParagraph"/>
        <w:numPr>
          <w:ilvl w:val="2"/>
          <w:numId w:val="32"/>
        </w:numPr>
        <w:tabs>
          <w:tab w:val="left" w:pos="1141"/>
        </w:tabs>
        <w:spacing w:line="273" w:lineRule="auto"/>
        <w:ind w:right="396" w:hanging="427"/>
        <w:jc w:val="both"/>
        <w:rPr>
          <w:rFonts w:eastAsia="Arial" w:cstheme="minorHAnsi"/>
        </w:rPr>
      </w:pPr>
      <w:r w:rsidRPr="0070329D">
        <w:rPr>
          <w:rFonts w:eastAsia="Arial" w:cstheme="minorHAnsi"/>
        </w:rPr>
        <w:t xml:space="preserve">Process to maintain </w:t>
      </w:r>
      <w:r w:rsidR="002D280F" w:rsidRPr="0070329D">
        <w:rPr>
          <w:rFonts w:eastAsia="Arial" w:cstheme="minorHAnsi"/>
        </w:rPr>
        <w:t>HSE</w:t>
      </w:r>
      <w:r w:rsidRPr="0070329D">
        <w:rPr>
          <w:rFonts w:eastAsia="Arial" w:cstheme="minorHAnsi"/>
        </w:rPr>
        <w:t xml:space="preserve"> records as necessary to demonstrate conformity to</w:t>
      </w:r>
      <w:r w:rsidRPr="0070329D">
        <w:rPr>
          <w:rFonts w:eastAsia="Arial" w:cstheme="minorHAnsi"/>
          <w:spacing w:val="39"/>
        </w:rPr>
        <w:t xml:space="preserve"> </w:t>
      </w:r>
      <w:r w:rsidRPr="0070329D">
        <w:rPr>
          <w:rFonts w:eastAsia="Arial" w:cstheme="minorHAnsi"/>
        </w:rPr>
        <w:t xml:space="preserve">the requirements of </w:t>
      </w:r>
      <w:r w:rsidR="00AF13C8" w:rsidRPr="0070329D">
        <w:rPr>
          <w:rFonts w:eastAsia="Arial" w:cstheme="minorHAnsi"/>
        </w:rPr>
        <w:t>OHSAS 18001 and legal requirement</w:t>
      </w:r>
    </w:p>
    <w:p w14:paraId="1D696C2F" w14:textId="77777777" w:rsidR="00020457" w:rsidRPr="0070329D" w:rsidRDefault="00883BE8">
      <w:pPr>
        <w:pStyle w:val="ListParagraph"/>
        <w:numPr>
          <w:ilvl w:val="2"/>
          <w:numId w:val="32"/>
        </w:numPr>
        <w:tabs>
          <w:tab w:val="left" w:pos="1141"/>
        </w:tabs>
        <w:spacing w:before="5" w:line="271" w:lineRule="auto"/>
        <w:ind w:right="400" w:hanging="427"/>
        <w:rPr>
          <w:rFonts w:eastAsia="Arial" w:cstheme="minorHAnsi"/>
        </w:rPr>
      </w:pPr>
      <w:r w:rsidRPr="0070329D">
        <w:rPr>
          <w:rFonts w:cstheme="minorHAnsi"/>
        </w:rPr>
        <w:t>Process to ensure identification, storage, protection, retrieval, retention and</w:t>
      </w:r>
      <w:r w:rsidRPr="0070329D">
        <w:rPr>
          <w:rFonts w:cstheme="minorHAnsi"/>
          <w:spacing w:val="38"/>
        </w:rPr>
        <w:t xml:space="preserve"> </w:t>
      </w:r>
      <w:r w:rsidRPr="0070329D">
        <w:rPr>
          <w:rFonts w:cstheme="minorHAnsi"/>
        </w:rPr>
        <w:t>disposal of</w:t>
      </w:r>
      <w:r w:rsidRPr="0070329D">
        <w:rPr>
          <w:rFonts w:cstheme="minorHAnsi"/>
          <w:spacing w:val="1"/>
        </w:rPr>
        <w:t xml:space="preserve"> </w:t>
      </w:r>
      <w:proofErr w:type="gramStart"/>
      <w:r w:rsidRPr="0070329D">
        <w:rPr>
          <w:rFonts w:cstheme="minorHAnsi"/>
        </w:rPr>
        <w:t>records;</w:t>
      </w:r>
      <w:proofErr w:type="gramEnd"/>
    </w:p>
    <w:p w14:paraId="70680796" w14:textId="77777777" w:rsidR="00020457" w:rsidRPr="0070329D" w:rsidRDefault="00883BE8">
      <w:pPr>
        <w:pStyle w:val="ListParagraph"/>
        <w:numPr>
          <w:ilvl w:val="2"/>
          <w:numId w:val="32"/>
        </w:numPr>
        <w:tabs>
          <w:tab w:val="left" w:pos="1141"/>
        </w:tabs>
        <w:spacing w:before="5"/>
        <w:ind w:hanging="427"/>
        <w:jc w:val="both"/>
        <w:rPr>
          <w:rFonts w:eastAsia="Arial" w:cstheme="minorHAnsi"/>
        </w:rPr>
      </w:pPr>
      <w:r w:rsidRPr="0070329D">
        <w:rPr>
          <w:rFonts w:cstheme="minorHAnsi"/>
        </w:rPr>
        <w:t xml:space="preserve">Process to retain </w:t>
      </w:r>
      <w:r w:rsidR="002D280F" w:rsidRPr="0070329D">
        <w:rPr>
          <w:rFonts w:cstheme="minorHAnsi"/>
        </w:rPr>
        <w:t>HSE</w:t>
      </w:r>
      <w:r w:rsidRPr="0070329D">
        <w:rPr>
          <w:rFonts w:cstheme="minorHAnsi"/>
        </w:rPr>
        <w:t xml:space="preserve"> documents and records for a minimum period of 5</w:t>
      </w:r>
      <w:r w:rsidRPr="0070329D">
        <w:rPr>
          <w:rFonts w:cstheme="minorHAnsi"/>
          <w:spacing w:val="-19"/>
        </w:rPr>
        <w:t xml:space="preserve"> </w:t>
      </w:r>
      <w:proofErr w:type="gramStart"/>
      <w:r w:rsidRPr="0070329D">
        <w:rPr>
          <w:rFonts w:cstheme="minorHAnsi"/>
        </w:rPr>
        <w:t>years;</w:t>
      </w:r>
      <w:proofErr w:type="gramEnd"/>
    </w:p>
    <w:p w14:paraId="61F7EE64" w14:textId="77777777" w:rsidR="00020457" w:rsidRPr="0070329D" w:rsidRDefault="00883BE8">
      <w:pPr>
        <w:pStyle w:val="ListParagraph"/>
        <w:numPr>
          <w:ilvl w:val="2"/>
          <w:numId w:val="32"/>
        </w:numPr>
        <w:tabs>
          <w:tab w:val="left" w:pos="1141"/>
        </w:tabs>
        <w:spacing w:before="37" w:line="271" w:lineRule="auto"/>
        <w:ind w:right="400" w:hanging="427"/>
        <w:rPr>
          <w:rFonts w:eastAsia="Arial" w:cstheme="minorHAnsi"/>
        </w:rPr>
      </w:pPr>
      <w:r w:rsidRPr="0070329D">
        <w:rPr>
          <w:rFonts w:cstheme="minorHAnsi"/>
        </w:rPr>
        <w:t>Process to retain medical/occupational health records for a minimum period</w:t>
      </w:r>
      <w:r w:rsidRPr="0070329D">
        <w:rPr>
          <w:rFonts w:cstheme="minorHAnsi"/>
          <w:spacing w:val="18"/>
        </w:rPr>
        <w:t xml:space="preserve"> </w:t>
      </w:r>
      <w:r w:rsidRPr="0070329D">
        <w:rPr>
          <w:rFonts w:cstheme="minorHAnsi"/>
        </w:rPr>
        <w:t>of employment plus 30 years</w:t>
      </w:r>
      <w:r w:rsidRPr="0070329D">
        <w:rPr>
          <w:rFonts w:cstheme="minorHAnsi"/>
          <w:spacing w:val="-3"/>
        </w:rPr>
        <w:t xml:space="preserve"> </w:t>
      </w:r>
      <w:r w:rsidRPr="0070329D">
        <w:rPr>
          <w:rFonts w:cstheme="minorHAnsi"/>
        </w:rPr>
        <w:t>thereafter.</w:t>
      </w:r>
    </w:p>
    <w:p w14:paraId="7F81578D" w14:textId="77777777" w:rsidR="00020457" w:rsidRPr="0070329D" w:rsidRDefault="00020457">
      <w:pPr>
        <w:spacing w:before="6"/>
        <w:rPr>
          <w:rFonts w:eastAsia="Arial" w:cstheme="minorHAnsi"/>
          <w:sz w:val="21"/>
          <w:szCs w:val="21"/>
        </w:rPr>
      </w:pPr>
    </w:p>
    <w:p w14:paraId="2008CBA3" w14:textId="77777777" w:rsidR="00020457" w:rsidRPr="0070329D" w:rsidRDefault="00883BE8">
      <w:pPr>
        <w:pStyle w:val="Heading2"/>
        <w:numPr>
          <w:ilvl w:val="0"/>
          <w:numId w:val="32"/>
        </w:numPr>
        <w:tabs>
          <w:tab w:val="left" w:pos="714"/>
        </w:tabs>
        <w:ind w:left="713" w:right="400" w:hanging="567"/>
        <w:rPr>
          <w:rFonts w:asciiTheme="minorHAnsi" w:hAnsiTheme="minorHAnsi" w:cstheme="minorHAnsi"/>
          <w:b w:val="0"/>
          <w:bCs w:val="0"/>
        </w:rPr>
      </w:pPr>
      <w:bookmarkStart w:id="21" w:name="_bookmark18"/>
      <w:bookmarkStart w:id="22" w:name="_Toc495149909"/>
      <w:bookmarkEnd w:id="21"/>
      <w:r w:rsidRPr="0070329D">
        <w:rPr>
          <w:rFonts w:asciiTheme="minorHAnsi" w:hAnsiTheme="minorHAnsi" w:cstheme="minorHAnsi"/>
        </w:rPr>
        <w:t xml:space="preserve">Environmental Health </w:t>
      </w:r>
      <w:proofErr w:type="gramStart"/>
      <w:r w:rsidRPr="0070329D">
        <w:rPr>
          <w:rFonts w:asciiTheme="minorHAnsi" w:hAnsiTheme="minorHAnsi" w:cstheme="minorHAnsi"/>
        </w:rPr>
        <w:t>And</w:t>
      </w:r>
      <w:proofErr w:type="gramEnd"/>
      <w:r w:rsidRPr="0070329D">
        <w:rPr>
          <w:rFonts w:asciiTheme="minorHAnsi" w:hAnsiTheme="minorHAnsi" w:cstheme="minorHAnsi"/>
        </w:rPr>
        <w:t xml:space="preserve"> Safety Management System</w:t>
      </w:r>
      <w:r w:rsidRPr="0070329D">
        <w:rPr>
          <w:rFonts w:asciiTheme="minorHAnsi" w:hAnsiTheme="minorHAnsi" w:cstheme="minorHAnsi"/>
          <w:spacing w:val="-5"/>
        </w:rPr>
        <w:t xml:space="preserve"> </w:t>
      </w:r>
      <w:r w:rsidRPr="0070329D">
        <w:rPr>
          <w:rFonts w:asciiTheme="minorHAnsi" w:hAnsiTheme="minorHAnsi" w:cstheme="minorHAnsi"/>
        </w:rPr>
        <w:t>Framework</w:t>
      </w:r>
      <w:bookmarkEnd w:id="22"/>
    </w:p>
    <w:p w14:paraId="0C78F92B" w14:textId="77777777" w:rsidR="00020457" w:rsidRPr="0070329D" w:rsidRDefault="00020457">
      <w:pPr>
        <w:spacing w:before="2"/>
        <w:rPr>
          <w:rFonts w:eastAsia="Arial" w:cstheme="minorHAnsi"/>
          <w:b/>
          <w:bCs/>
          <w:sz w:val="24"/>
          <w:szCs w:val="24"/>
        </w:rPr>
      </w:pPr>
    </w:p>
    <w:p w14:paraId="17FBAF01" w14:textId="77777777" w:rsidR="00020457" w:rsidRPr="0070329D" w:rsidRDefault="00883BE8">
      <w:pPr>
        <w:pStyle w:val="BodyText"/>
        <w:ind w:left="713" w:right="395" w:firstLine="0"/>
        <w:jc w:val="both"/>
        <w:rPr>
          <w:rFonts w:asciiTheme="minorHAnsi" w:hAnsiTheme="minorHAnsi" w:cstheme="minorHAnsi"/>
        </w:rPr>
      </w:pPr>
      <w:r w:rsidRPr="0070329D">
        <w:rPr>
          <w:rFonts w:asciiTheme="minorHAnsi" w:hAnsiTheme="minorHAnsi" w:cstheme="minorHAnsi"/>
        </w:rPr>
        <w:t xml:space="preserve">The </w:t>
      </w:r>
      <w:r w:rsidR="00611E1B" w:rsidRPr="0070329D">
        <w:rPr>
          <w:rFonts w:asciiTheme="minorHAnsi" w:hAnsiTheme="minorHAnsi" w:cstheme="minorHAnsi"/>
          <w:color w:val="C00000"/>
        </w:rPr>
        <w:t>&lt;COMPANY NAME HERE&gt;</w:t>
      </w:r>
      <w:r w:rsidR="002D280F" w:rsidRPr="0070329D">
        <w:rPr>
          <w:rFonts w:asciiTheme="minorHAnsi" w:hAnsiTheme="minorHAnsi" w:cstheme="minorHAnsi"/>
        </w:rPr>
        <w:t>HSE</w:t>
      </w:r>
      <w:r w:rsidRPr="0070329D">
        <w:rPr>
          <w:rFonts w:asciiTheme="minorHAnsi" w:hAnsiTheme="minorHAnsi" w:cstheme="minorHAnsi"/>
        </w:rPr>
        <w:t xml:space="preserve"> management system is hierarchical, where documents</w:t>
      </w:r>
      <w:r w:rsidRPr="0070329D">
        <w:rPr>
          <w:rFonts w:asciiTheme="minorHAnsi" w:hAnsiTheme="minorHAnsi" w:cstheme="minorHAnsi"/>
          <w:spacing w:val="56"/>
        </w:rPr>
        <w:t xml:space="preserve"> </w:t>
      </w:r>
      <w:r w:rsidRPr="0070329D">
        <w:rPr>
          <w:rFonts w:asciiTheme="minorHAnsi" w:hAnsiTheme="minorHAnsi" w:cstheme="minorHAnsi"/>
        </w:rPr>
        <w:t>and systems</w:t>
      </w:r>
      <w:r w:rsidRPr="0070329D">
        <w:rPr>
          <w:rFonts w:asciiTheme="minorHAnsi" w:hAnsiTheme="minorHAnsi" w:cstheme="minorHAnsi"/>
          <w:spacing w:val="19"/>
        </w:rPr>
        <w:t xml:space="preserve"> </w:t>
      </w:r>
      <w:r w:rsidRPr="0070329D">
        <w:rPr>
          <w:rFonts w:asciiTheme="minorHAnsi" w:hAnsiTheme="minorHAnsi" w:cstheme="minorHAnsi"/>
        </w:rPr>
        <w:t>meet</w:t>
      </w:r>
      <w:r w:rsidRPr="0070329D">
        <w:rPr>
          <w:rFonts w:asciiTheme="minorHAnsi" w:hAnsiTheme="minorHAnsi" w:cstheme="minorHAnsi"/>
          <w:spacing w:val="20"/>
        </w:rPr>
        <w:t xml:space="preserve"> </w:t>
      </w:r>
      <w:r w:rsidRPr="0070329D">
        <w:rPr>
          <w:rFonts w:asciiTheme="minorHAnsi" w:hAnsiTheme="minorHAnsi" w:cstheme="minorHAnsi"/>
        </w:rPr>
        <w:t>and</w:t>
      </w:r>
      <w:r w:rsidRPr="0070329D">
        <w:rPr>
          <w:rFonts w:asciiTheme="minorHAnsi" w:hAnsiTheme="minorHAnsi" w:cstheme="minorHAnsi"/>
          <w:spacing w:val="18"/>
        </w:rPr>
        <w:t xml:space="preserve"> </w:t>
      </w:r>
      <w:r w:rsidRPr="0070329D">
        <w:rPr>
          <w:rFonts w:asciiTheme="minorHAnsi" w:hAnsiTheme="minorHAnsi" w:cstheme="minorHAnsi"/>
        </w:rPr>
        <w:t>support</w:t>
      </w:r>
      <w:r w:rsidRPr="0070329D">
        <w:rPr>
          <w:rFonts w:asciiTheme="minorHAnsi" w:hAnsiTheme="minorHAnsi" w:cstheme="minorHAnsi"/>
          <w:spacing w:val="20"/>
        </w:rPr>
        <w:t xml:space="preserve"> </w:t>
      </w:r>
      <w:r w:rsidRPr="0070329D">
        <w:rPr>
          <w:rFonts w:asciiTheme="minorHAnsi" w:hAnsiTheme="minorHAnsi" w:cstheme="minorHAnsi"/>
        </w:rPr>
        <w:t>the</w:t>
      </w:r>
      <w:r w:rsidRPr="0070329D">
        <w:rPr>
          <w:rFonts w:asciiTheme="minorHAnsi" w:hAnsiTheme="minorHAnsi" w:cstheme="minorHAnsi"/>
          <w:spacing w:val="18"/>
        </w:rPr>
        <w:t xml:space="preserve"> </w:t>
      </w:r>
      <w:r w:rsidRPr="0070329D">
        <w:rPr>
          <w:rFonts w:asciiTheme="minorHAnsi" w:hAnsiTheme="minorHAnsi" w:cstheme="minorHAnsi"/>
        </w:rPr>
        <w:t>requirements</w:t>
      </w:r>
      <w:r w:rsidRPr="0070329D">
        <w:rPr>
          <w:rFonts w:asciiTheme="minorHAnsi" w:hAnsiTheme="minorHAnsi" w:cstheme="minorHAnsi"/>
          <w:spacing w:val="20"/>
        </w:rPr>
        <w:t xml:space="preserve"> </w:t>
      </w:r>
      <w:r w:rsidRPr="0070329D">
        <w:rPr>
          <w:rFonts w:asciiTheme="minorHAnsi" w:hAnsiTheme="minorHAnsi" w:cstheme="minorHAnsi"/>
        </w:rPr>
        <w:t>of</w:t>
      </w:r>
      <w:r w:rsidRPr="0070329D">
        <w:rPr>
          <w:rFonts w:asciiTheme="minorHAnsi" w:hAnsiTheme="minorHAnsi" w:cstheme="minorHAnsi"/>
          <w:spacing w:val="19"/>
        </w:rPr>
        <w:t xml:space="preserve"> </w:t>
      </w:r>
      <w:r w:rsidRPr="0070329D">
        <w:rPr>
          <w:rFonts w:asciiTheme="minorHAnsi" w:hAnsiTheme="minorHAnsi" w:cstheme="minorHAnsi"/>
        </w:rPr>
        <w:t>those</w:t>
      </w:r>
      <w:r w:rsidRPr="0070329D">
        <w:rPr>
          <w:rFonts w:asciiTheme="minorHAnsi" w:hAnsiTheme="minorHAnsi" w:cstheme="minorHAnsi"/>
          <w:spacing w:val="18"/>
        </w:rPr>
        <w:t xml:space="preserve"> </w:t>
      </w:r>
      <w:r w:rsidRPr="0070329D">
        <w:rPr>
          <w:rFonts w:asciiTheme="minorHAnsi" w:hAnsiTheme="minorHAnsi" w:cstheme="minorHAnsi"/>
        </w:rPr>
        <w:t>at</w:t>
      </w:r>
      <w:r w:rsidRPr="0070329D">
        <w:rPr>
          <w:rFonts w:asciiTheme="minorHAnsi" w:hAnsiTheme="minorHAnsi" w:cstheme="minorHAnsi"/>
          <w:spacing w:val="19"/>
        </w:rPr>
        <w:t xml:space="preserve"> </w:t>
      </w:r>
      <w:r w:rsidRPr="0070329D">
        <w:rPr>
          <w:rFonts w:asciiTheme="minorHAnsi" w:hAnsiTheme="minorHAnsi" w:cstheme="minorHAnsi"/>
        </w:rPr>
        <w:t>higher</w:t>
      </w:r>
      <w:r w:rsidRPr="0070329D">
        <w:rPr>
          <w:rFonts w:asciiTheme="minorHAnsi" w:hAnsiTheme="minorHAnsi" w:cstheme="minorHAnsi"/>
          <w:spacing w:val="19"/>
        </w:rPr>
        <w:t xml:space="preserve"> </w:t>
      </w:r>
      <w:r w:rsidRPr="0070329D">
        <w:rPr>
          <w:rFonts w:asciiTheme="minorHAnsi" w:hAnsiTheme="minorHAnsi" w:cstheme="minorHAnsi"/>
        </w:rPr>
        <w:t>levels.</w:t>
      </w:r>
      <w:r w:rsidRPr="0070329D">
        <w:rPr>
          <w:rFonts w:asciiTheme="minorHAnsi" w:hAnsiTheme="minorHAnsi" w:cstheme="minorHAnsi"/>
          <w:spacing w:val="20"/>
        </w:rPr>
        <w:t xml:space="preserve"> </w:t>
      </w:r>
      <w:r w:rsidRPr="0070329D">
        <w:rPr>
          <w:rFonts w:asciiTheme="minorHAnsi" w:hAnsiTheme="minorHAnsi" w:cstheme="minorHAnsi"/>
        </w:rPr>
        <w:t>The</w:t>
      </w:r>
      <w:r w:rsidRPr="0070329D">
        <w:rPr>
          <w:rFonts w:asciiTheme="minorHAnsi" w:hAnsiTheme="minorHAnsi" w:cstheme="minorHAnsi"/>
          <w:spacing w:val="18"/>
        </w:rPr>
        <w:t xml:space="preserve"> </w:t>
      </w:r>
      <w:r w:rsidRPr="0070329D">
        <w:rPr>
          <w:rFonts w:asciiTheme="minorHAnsi" w:hAnsiTheme="minorHAnsi" w:cstheme="minorHAnsi"/>
        </w:rPr>
        <w:t>outline</w:t>
      </w:r>
      <w:r w:rsidRPr="0070329D">
        <w:rPr>
          <w:rFonts w:asciiTheme="minorHAnsi" w:hAnsiTheme="minorHAnsi" w:cstheme="minorHAnsi"/>
          <w:spacing w:val="18"/>
        </w:rPr>
        <w:t xml:space="preserve"> </w:t>
      </w:r>
      <w:r w:rsidRPr="0070329D">
        <w:rPr>
          <w:rFonts w:asciiTheme="minorHAnsi" w:hAnsiTheme="minorHAnsi" w:cstheme="minorHAnsi"/>
        </w:rPr>
        <w:t>below details the structure of the management system applicable to the</w:t>
      </w:r>
      <w:r w:rsidRPr="0070329D">
        <w:rPr>
          <w:rFonts w:asciiTheme="minorHAnsi" w:hAnsiTheme="minorHAnsi" w:cstheme="minorHAnsi"/>
          <w:spacing w:val="-21"/>
        </w:rPr>
        <w:t xml:space="preserve"> </w:t>
      </w:r>
      <w:r w:rsidRPr="0070329D">
        <w:rPr>
          <w:rFonts w:asciiTheme="minorHAnsi" w:hAnsiTheme="minorHAnsi" w:cstheme="minorHAnsi"/>
        </w:rPr>
        <w:t>project:</w:t>
      </w:r>
    </w:p>
    <w:p w14:paraId="2D757EAC" w14:textId="77777777" w:rsidR="00020457" w:rsidRPr="0070329D" w:rsidRDefault="00020457">
      <w:pPr>
        <w:spacing w:before="7"/>
        <w:rPr>
          <w:rFonts w:eastAsia="Arial" w:cstheme="minorHAnsi"/>
          <w:sz w:val="21"/>
          <w:szCs w:val="21"/>
        </w:rPr>
      </w:pPr>
    </w:p>
    <w:p w14:paraId="0F896700" w14:textId="77777777" w:rsidR="00020457" w:rsidRPr="0070329D" w:rsidRDefault="00883BE8">
      <w:pPr>
        <w:pStyle w:val="Heading5"/>
        <w:jc w:val="both"/>
        <w:rPr>
          <w:rFonts w:asciiTheme="minorHAnsi" w:hAnsiTheme="minorHAnsi" w:cstheme="minorHAnsi"/>
          <w:b w:val="0"/>
          <w:bCs w:val="0"/>
          <w:u w:val="none"/>
        </w:rPr>
      </w:pPr>
      <w:r w:rsidRPr="0070329D">
        <w:rPr>
          <w:rFonts w:asciiTheme="minorHAnsi" w:hAnsiTheme="minorHAnsi" w:cstheme="minorHAnsi"/>
          <w:u w:val="none"/>
        </w:rPr>
        <w:t>Level 1 – Strategic Objectives /</w:t>
      </w:r>
      <w:r w:rsidRPr="0070329D">
        <w:rPr>
          <w:rFonts w:asciiTheme="minorHAnsi" w:hAnsiTheme="minorHAnsi" w:cstheme="minorHAnsi"/>
          <w:spacing w:val="-12"/>
          <w:u w:val="none"/>
        </w:rPr>
        <w:t xml:space="preserve"> </w:t>
      </w:r>
      <w:r w:rsidRPr="0070329D">
        <w:rPr>
          <w:rFonts w:asciiTheme="minorHAnsi" w:hAnsiTheme="minorHAnsi" w:cstheme="minorHAnsi"/>
          <w:u w:val="none"/>
        </w:rPr>
        <w:t>Policies</w:t>
      </w:r>
    </w:p>
    <w:p w14:paraId="25412EAA" w14:textId="77777777" w:rsidR="00020457" w:rsidRPr="0070329D" w:rsidRDefault="00883BE8">
      <w:pPr>
        <w:pStyle w:val="BodyText"/>
        <w:spacing w:before="128"/>
        <w:ind w:left="713" w:right="393" w:firstLine="0"/>
        <w:jc w:val="both"/>
        <w:rPr>
          <w:rFonts w:asciiTheme="minorHAnsi" w:hAnsiTheme="minorHAnsi" w:cstheme="minorHAnsi"/>
        </w:rPr>
      </w:pPr>
      <w:r w:rsidRPr="0070329D">
        <w:rPr>
          <w:rFonts w:asciiTheme="minorHAnsi" w:hAnsiTheme="minorHAnsi" w:cstheme="minorHAnsi"/>
        </w:rPr>
        <w:t>The strategic objectives support</w:t>
      </w:r>
      <w:r w:rsidRPr="0070329D">
        <w:rPr>
          <w:rFonts w:asciiTheme="minorHAnsi" w:hAnsiTheme="minorHAnsi" w:cstheme="minorHAnsi"/>
          <w:spacing w:val="9"/>
        </w:rPr>
        <w:t xml:space="preserve"> </w:t>
      </w:r>
      <w:r w:rsidRPr="0070329D">
        <w:rPr>
          <w:rFonts w:asciiTheme="minorHAnsi" w:hAnsiTheme="minorHAnsi" w:cstheme="minorHAnsi"/>
        </w:rPr>
        <w:t>our commitment to sustainable growth to ensure our business remains viable and continues</w:t>
      </w:r>
      <w:r w:rsidRPr="0070329D">
        <w:rPr>
          <w:rFonts w:asciiTheme="minorHAnsi" w:hAnsiTheme="minorHAnsi" w:cstheme="minorHAnsi"/>
          <w:spacing w:val="-4"/>
        </w:rPr>
        <w:t xml:space="preserve"> </w:t>
      </w:r>
      <w:r w:rsidRPr="0070329D">
        <w:rPr>
          <w:rFonts w:asciiTheme="minorHAnsi" w:hAnsiTheme="minorHAnsi" w:cstheme="minorHAnsi"/>
        </w:rPr>
        <w:t>to create value for our employees, suppliers, sub-</w:t>
      </w:r>
      <w:proofErr w:type="gramStart"/>
      <w:r w:rsidRPr="0070329D">
        <w:rPr>
          <w:rFonts w:asciiTheme="minorHAnsi" w:hAnsiTheme="minorHAnsi" w:cstheme="minorHAnsi"/>
        </w:rPr>
        <w:t>contractors</w:t>
      </w:r>
      <w:proofErr w:type="gramEnd"/>
      <w:r w:rsidRPr="0070329D">
        <w:rPr>
          <w:rFonts w:asciiTheme="minorHAnsi" w:hAnsiTheme="minorHAnsi" w:cstheme="minorHAnsi"/>
        </w:rPr>
        <w:t xml:space="preserve"> and partners. Our </w:t>
      </w:r>
      <w:proofErr w:type="gramStart"/>
      <w:r w:rsidRPr="0070329D">
        <w:rPr>
          <w:rFonts w:asciiTheme="minorHAnsi" w:hAnsiTheme="minorHAnsi" w:cstheme="minorHAnsi"/>
        </w:rPr>
        <w:t>bottom</w:t>
      </w:r>
      <w:r w:rsidRPr="0070329D">
        <w:rPr>
          <w:rFonts w:asciiTheme="minorHAnsi" w:hAnsiTheme="minorHAnsi" w:cstheme="minorHAnsi"/>
          <w:spacing w:val="9"/>
        </w:rPr>
        <w:t xml:space="preserve"> </w:t>
      </w:r>
      <w:r w:rsidRPr="0070329D">
        <w:rPr>
          <w:rFonts w:asciiTheme="minorHAnsi" w:hAnsiTheme="minorHAnsi" w:cstheme="minorHAnsi"/>
        </w:rPr>
        <w:t>line</w:t>
      </w:r>
      <w:proofErr w:type="gramEnd"/>
      <w:r w:rsidRPr="0070329D">
        <w:rPr>
          <w:rFonts w:asciiTheme="minorHAnsi" w:hAnsiTheme="minorHAnsi" w:cstheme="minorHAnsi"/>
        </w:rPr>
        <w:t xml:space="preserve"> performance is dependent on identifying opportunities and managing our resources</w:t>
      </w:r>
      <w:r w:rsidRPr="0070329D">
        <w:rPr>
          <w:rFonts w:asciiTheme="minorHAnsi" w:hAnsiTheme="minorHAnsi" w:cstheme="minorHAnsi"/>
          <w:spacing w:val="2"/>
        </w:rPr>
        <w:t xml:space="preserve"> </w:t>
      </w:r>
      <w:r w:rsidRPr="0070329D">
        <w:rPr>
          <w:rFonts w:asciiTheme="minorHAnsi" w:hAnsiTheme="minorHAnsi" w:cstheme="minorHAnsi"/>
        </w:rPr>
        <w:t>to operate efficiently and</w:t>
      </w:r>
      <w:r w:rsidRPr="0070329D">
        <w:rPr>
          <w:rFonts w:asciiTheme="minorHAnsi" w:hAnsiTheme="minorHAnsi" w:cstheme="minorHAnsi"/>
          <w:spacing w:val="-14"/>
        </w:rPr>
        <w:t xml:space="preserve"> </w:t>
      </w:r>
      <w:r w:rsidRPr="0070329D">
        <w:rPr>
          <w:rFonts w:asciiTheme="minorHAnsi" w:hAnsiTheme="minorHAnsi" w:cstheme="minorHAnsi"/>
        </w:rPr>
        <w:t>grow.</w:t>
      </w:r>
    </w:p>
    <w:p w14:paraId="50A7E40F" w14:textId="77777777" w:rsidR="00020457" w:rsidRPr="0070329D" w:rsidRDefault="00020457">
      <w:pPr>
        <w:rPr>
          <w:rFonts w:eastAsia="Arial" w:cstheme="minorHAnsi"/>
        </w:rPr>
      </w:pPr>
    </w:p>
    <w:p w14:paraId="53E4E50C" w14:textId="77777777" w:rsidR="00020457" w:rsidRPr="0070329D" w:rsidRDefault="00883BE8">
      <w:pPr>
        <w:pStyle w:val="BodyText"/>
        <w:ind w:left="713" w:right="394" w:firstLine="0"/>
        <w:jc w:val="both"/>
        <w:rPr>
          <w:rFonts w:asciiTheme="minorHAnsi" w:hAnsiTheme="minorHAnsi" w:cstheme="minorHAnsi"/>
        </w:rPr>
      </w:pPr>
      <w:r w:rsidRPr="0070329D">
        <w:rPr>
          <w:rFonts w:asciiTheme="minorHAnsi" w:hAnsiTheme="minorHAnsi" w:cstheme="minorHAnsi"/>
        </w:rPr>
        <w:t>The</w:t>
      </w:r>
      <w:r w:rsidRPr="0070329D">
        <w:rPr>
          <w:rFonts w:asciiTheme="minorHAnsi" w:hAnsiTheme="minorHAnsi" w:cstheme="minorHAnsi"/>
          <w:spacing w:val="16"/>
        </w:rPr>
        <w:t xml:space="preserve"> </w:t>
      </w:r>
      <w:r w:rsidRPr="0070329D">
        <w:rPr>
          <w:rFonts w:asciiTheme="minorHAnsi" w:hAnsiTheme="minorHAnsi" w:cstheme="minorHAnsi"/>
        </w:rPr>
        <w:t>policy</w:t>
      </w:r>
      <w:r w:rsidRPr="0070329D">
        <w:rPr>
          <w:rFonts w:asciiTheme="minorHAnsi" w:hAnsiTheme="minorHAnsi" w:cstheme="minorHAnsi"/>
          <w:spacing w:val="14"/>
        </w:rPr>
        <w:t xml:space="preserve"> </w:t>
      </w:r>
      <w:r w:rsidRPr="0070329D">
        <w:rPr>
          <w:rFonts w:asciiTheme="minorHAnsi" w:hAnsiTheme="minorHAnsi" w:cstheme="minorHAnsi"/>
        </w:rPr>
        <w:t>statements</w:t>
      </w:r>
      <w:r w:rsidRPr="0070329D">
        <w:rPr>
          <w:rFonts w:asciiTheme="minorHAnsi" w:hAnsiTheme="minorHAnsi" w:cstheme="minorHAnsi"/>
          <w:spacing w:val="16"/>
        </w:rPr>
        <w:t xml:space="preserve"> </w:t>
      </w:r>
      <w:r w:rsidRPr="0070329D">
        <w:rPr>
          <w:rFonts w:asciiTheme="minorHAnsi" w:hAnsiTheme="minorHAnsi" w:cstheme="minorHAnsi"/>
        </w:rPr>
        <w:t>have</w:t>
      </w:r>
      <w:r w:rsidRPr="0070329D">
        <w:rPr>
          <w:rFonts w:asciiTheme="minorHAnsi" w:hAnsiTheme="minorHAnsi" w:cstheme="minorHAnsi"/>
          <w:spacing w:val="16"/>
        </w:rPr>
        <w:t xml:space="preserve"> </w:t>
      </w:r>
      <w:r w:rsidRPr="0070329D">
        <w:rPr>
          <w:rFonts w:asciiTheme="minorHAnsi" w:hAnsiTheme="minorHAnsi" w:cstheme="minorHAnsi"/>
        </w:rPr>
        <w:t>been</w:t>
      </w:r>
      <w:r w:rsidRPr="0070329D">
        <w:rPr>
          <w:rFonts w:asciiTheme="minorHAnsi" w:hAnsiTheme="minorHAnsi" w:cstheme="minorHAnsi"/>
          <w:spacing w:val="16"/>
        </w:rPr>
        <w:t xml:space="preserve"> </w:t>
      </w:r>
      <w:r w:rsidRPr="0070329D">
        <w:rPr>
          <w:rFonts w:asciiTheme="minorHAnsi" w:hAnsiTheme="minorHAnsi" w:cstheme="minorHAnsi"/>
        </w:rPr>
        <w:t>developed</w:t>
      </w:r>
      <w:r w:rsidRPr="0070329D">
        <w:rPr>
          <w:rFonts w:asciiTheme="minorHAnsi" w:hAnsiTheme="minorHAnsi" w:cstheme="minorHAnsi"/>
          <w:spacing w:val="16"/>
        </w:rPr>
        <w:t xml:space="preserve"> </w:t>
      </w:r>
      <w:r w:rsidRPr="0070329D">
        <w:rPr>
          <w:rFonts w:asciiTheme="minorHAnsi" w:hAnsiTheme="minorHAnsi" w:cstheme="minorHAnsi"/>
        </w:rPr>
        <w:t>by</w:t>
      </w:r>
      <w:r w:rsidRPr="0070329D">
        <w:rPr>
          <w:rFonts w:asciiTheme="minorHAnsi" w:hAnsiTheme="minorHAnsi" w:cstheme="minorHAnsi"/>
          <w:spacing w:val="14"/>
        </w:rPr>
        <w:t xml:space="preserve"> </w:t>
      </w:r>
      <w:r w:rsidRPr="0070329D">
        <w:rPr>
          <w:rFonts w:asciiTheme="minorHAnsi" w:hAnsiTheme="minorHAnsi" w:cstheme="minorHAnsi"/>
        </w:rPr>
        <w:t>Management</w:t>
      </w:r>
      <w:r w:rsidRPr="0070329D">
        <w:rPr>
          <w:rFonts w:asciiTheme="minorHAnsi" w:hAnsiTheme="minorHAnsi" w:cstheme="minorHAnsi"/>
          <w:spacing w:val="17"/>
        </w:rPr>
        <w:t xml:space="preserve"> </w:t>
      </w:r>
      <w:r w:rsidRPr="0070329D">
        <w:rPr>
          <w:rFonts w:asciiTheme="minorHAnsi" w:hAnsiTheme="minorHAnsi" w:cstheme="minorHAnsi"/>
        </w:rPr>
        <w:t>and</w:t>
      </w:r>
      <w:r w:rsidRPr="0070329D">
        <w:rPr>
          <w:rFonts w:asciiTheme="minorHAnsi" w:hAnsiTheme="minorHAnsi" w:cstheme="minorHAnsi"/>
          <w:spacing w:val="14"/>
        </w:rPr>
        <w:t xml:space="preserve"> </w:t>
      </w:r>
      <w:r w:rsidRPr="0070329D">
        <w:rPr>
          <w:rFonts w:asciiTheme="minorHAnsi" w:hAnsiTheme="minorHAnsi" w:cstheme="minorHAnsi"/>
        </w:rPr>
        <w:t>are</w:t>
      </w:r>
      <w:r w:rsidRPr="0070329D">
        <w:rPr>
          <w:rFonts w:asciiTheme="minorHAnsi" w:hAnsiTheme="minorHAnsi" w:cstheme="minorHAnsi"/>
          <w:spacing w:val="14"/>
        </w:rPr>
        <w:t xml:space="preserve"> </w:t>
      </w:r>
      <w:r w:rsidRPr="0070329D">
        <w:rPr>
          <w:rFonts w:asciiTheme="minorHAnsi" w:hAnsiTheme="minorHAnsi" w:cstheme="minorHAnsi"/>
        </w:rPr>
        <w:t>a</w:t>
      </w:r>
      <w:r w:rsidRPr="0070329D">
        <w:rPr>
          <w:rFonts w:asciiTheme="minorHAnsi" w:hAnsiTheme="minorHAnsi" w:cstheme="minorHAnsi"/>
          <w:spacing w:val="14"/>
        </w:rPr>
        <w:t xml:space="preserve"> </w:t>
      </w:r>
      <w:r w:rsidRPr="0070329D">
        <w:rPr>
          <w:rFonts w:asciiTheme="minorHAnsi" w:hAnsiTheme="minorHAnsi" w:cstheme="minorHAnsi"/>
        </w:rPr>
        <w:t>statement</w:t>
      </w:r>
      <w:r w:rsidRPr="0070329D">
        <w:rPr>
          <w:rFonts w:asciiTheme="minorHAnsi" w:hAnsiTheme="minorHAnsi" w:cstheme="minorHAnsi"/>
          <w:spacing w:val="15"/>
        </w:rPr>
        <w:t xml:space="preserve"> </w:t>
      </w:r>
      <w:r w:rsidRPr="0070329D">
        <w:rPr>
          <w:rFonts w:asciiTheme="minorHAnsi" w:hAnsiTheme="minorHAnsi" w:cstheme="minorHAnsi"/>
        </w:rPr>
        <w:t>of</w:t>
      </w:r>
      <w:r w:rsidRPr="0070329D">
        <w:rPr>
          <w:rFonts w:asciiTheme="minorHAnsi" w:hAnsiTheme="minorHAnsi" w:cstheme="minorHAnsi"/>
          <w:spacing w:val="17"/>
        </w:rPr>
        <w:t xml:space="preserve"> </w:t>
      </w:r>
      <w:r w:rsidRPr="0070329D">
        <w:rPr>
          <w:rFonts w:asciiTheme="minorHAnsi" w:hAnsiTheme="minorHAnsi" w:cstheme="minorHAnsi"/>
        </w:rPr>
        <w:t xml:space="preserve">the company’s objectives and commitment to environment, health, </w:t>
      </w:r>
      <w:proofErr w:type="gramStart"/>
      <w:r w:rsidRPr="0070329D">
        <w:rPr>
          <w:rFonts w:asciiTheme="minorHAnsi" w:hAnsiTheme="minorHAnsi" w:cstheme="minorHAnsi"/>
        </w:rPr>
        <w:t>safety</w:t>
      </w:r>
      <w:proofErr w:type="gramEnd"/>
      <w:r w:rsidRPr="0070329D">
        <w:rPr>
          <w:rFonts w:asciiTheme="minorHAnsi" w:hAnsiTheme="minorHAnsi" w:cstheme="minorHAnsi"/>
        </w:rPr>
        <w:t xml:space="preserve"> and</w:t>
      </w:r>
      <w:r w:rsidRPr="0070329D">
        <w:rPr>
          <w:rFonts w:asciiTheme="minorHAnsi" w:hAnsiTheme="minorHAnsi" w:cstheme="minorHAnsi"/>
          <w:spacing w:val="11"/>
        </w:rPr>
        <w:t xml:space="preserve"> </w:t>
      </w:r>
      <w:r w:rsidRPr="0070329D">
        <w:rPr>
          <w:rFonts w:asciiTheme="minorHAnsi" w:hAnsiTheme="minorHAnsi" w:cstheme="minorHAnsi"/>
        </w:rPr>
        <w:t>quality management. The policies are communicated to all employees during</w:t>
      </w:r>
      <w:r w:rsidRPr="0070329D">
        <w:rPr>
          <w:rFonts w:asciiTheme="minorHAnsi" w:hAnsiTheme="minorHAnsi" w:cstheme="minorHAnsi"/>
          <w:spacing w:val="21"/>
        </w:rPr>
        <w:t xml:space="preserve"> </w:t>
      </w:r>
      <w:r w:rsidRPr="0070329D">
        <w:rPr>
          <w:rFonts w:asciiTheme="minorHAnsi" w:hAnsiTheme="minorHAnsi" w:cstheme="minorHAnsi"/>
        </w:rPr>
        <w:t xml:space="preserve">induction, implemented and maintained at all levels of the </w:t>
      </w:r>
      <w:proofErr w:type="spellStart"/>
      <w:r w:rsidRPr="0070329D">
        <w:rPr>
          <w:rFonts w:asciiTheme="minorHAnsi" w:hAnsiTheme="minorHAnsi" w:cstheme="minorHAnsi"/>
        </w:rPr>
        <w:t>organisation</w:t>
      </w:r>
      <w:proofErr w:type="spellEnd"/>
      <w:r w:rsidRPr="0070329D">
        <w:rPr>
          <w:rFonts w:asciiTheme="minorHAnsi" w:hAnsiTheme="minorHAnsi" w:cstheme="minorHAnsi"/>
        </w:rPr>
        <w:t xml:space="preserve"> and continually reviewed</w:t>
      </w:r>
      <w:r w:rsidRPr="0070329D">
        <w:rPr>
          <w:rFonts w:asciiTheme="minorHAnsi" w:hAnsiTheme="minorHAnsi" w:cstheme="minorHAnsi"/>
          <w:spacing w:val="17"/>
        </w:rPr>
        <w:t xml:space="preserve"> </w:t>
      </w:r>
      <w:r w:rsidRPr="0070329D">
        <w:rPr>
          <w:rFonts w:asciiTheme="minorHAnsi" w:hAnsiTheme="minorHAnsi" w:cstheme="minorHAnsi"/>
        </w:rPr>
        <w:t>for their ongoing</w:t>
      </w:r>
      <w:r w:rsidRPr="0070329D">
        <w:rPr>
          <w:rFonts w:asciiTheme="minorHAnsi" w:hAnsiTheme="minorHAnsi" w:cstheme="minorHAnsi"/>
          <w:spacing w:val="-14"/>
        </w:rPr>
        <w:t xml:space="preserve"> </w:t>
      </w:r>
      <w:r w:rsidRPr="0070329D">
        <w:rPr>
          <w:rFonts w:asciiTheme="minorHAnsi" w:hAnsiTheme="minorHAnsi" w:cstheme="minorHAnsi"/>
        </w:rPr>
        <w:t>suitability.</w:t>
      </w:r>
    </w:p>
    <w:p w14:paraId="0F33CFC9" w14:textId="77777777" w:rsidR="00020457" w:rsidRPr="0070329D" w:rsidRDefault="00020457">
      <w:pPr>
        <w:spacing w:before="7"/>
        <w:rPr>
          <w:rFonts w:eastAsia="Arial" w:cstheme="minorHAnsi"/>
          <w:sz w:val="21"/>
          <w:szCs w:val="21"/>
        </w:rPr>
      </w:pPr>
    </w:p>
    <w:p w14:paraId="51B6FE00" w14:textId="77777777" w:rsidR="00020457" w:rsidRPr="0070329D" w:rsidRDefault="00883BE8">
      <w:pPr>
        <w:pStyle w:val="Heading5"/>
        <w:jc w:val="both"/>
        <w:rPr>
          <w:rFonts w:asciiTheme="minorHAnsi" w:hAnsiTheme="minorHAnsi" w:cstheme="minorHAnsi"/>
          <w:b w:val="0"/>
          <w:bCs w:val="0"/>
          <w:u w:val="none"/>
        </w:rPr>
      </w:pPr>
      <w:r w:rsidRPr="0070329D">
        <w:rPr>
          <w:rFonts w:asciiTheme="minorHAnsi" w:hAnsiTheme="minorHAnsi" w:cstheme="minorHAnsi"/>
          <w:u w:val="none"/>
        </w:rPr>
        <w:t>Level 2 – Management</w:t>
      </w:r>
      <w:r w:rsidRPr="0070329D">
        <w:rPr>
          <w:rFonts w:asciiTheme="minorHAnsi" w:hAnsiTheme="minorHAnsi" w:cstheme="minorHAnsi"/>
          <w:spacing w:val="-3"/>
          <w:u w:val="none"/>
        </w:rPr>
        <w:t xml:space="preserve"> </w:t>
      </w:r>
      <w:r w:rsidRPr="0070329D">
        <w:rPr>
          <w:rFonts w:asciiTheme="minorHAnsi" w:hAnsiTheme="minorHAnsi" w:cstheme="minorHAnsi"/>
          <w:u w:val="none"/>
        </w:rPr>
        <w:t>Standards</w:t>
      </w:r>
    </w:p>
    <w:p w14:paraId="743B37BD" w14:textId="77777777" w:rsidR="00020457" w:rsidRPr="0070329D" w:rsidRDefault="00883BE8" w:rsidP="00911CF6">
      <w:pPr>
        <w:pStyle w:val="BodyText"/>
        <w:spacing w:before="129"/>
        <w:ind w:left="713" w:right="395" w:firstLine="0"/>
        <w:jc w:val="both"/>
        <w:rPr>
          <w:rFonts w:asciiTheme="minorHAnsi" w:hAnsiTheme="minorHAnsi" w:cstheme="minorHAnsi"/>
          <w:sz w:val="20"/>
          <w:szCs w:val="20"/>
        </w:rPr>
      </w:pPr>
      <w:r w:rsidRPr="0070329D">
        <w:rPr>
          <w:rFonts w:asciiTheme="minorHAnsi" w:hAnsiTheme="minorHAnsi" w:cstheme="minorHAnsi"/>
        </w:rPr>
        <w:t>Management Standards have been developed to define the company's expectations</w:t>
      </w:r>
      <w:r w:rsidRPr="0070329D">
        <w:rPr>
          <w:rFonts w:asciiTheme="minorHAnsi" w:hAnsiTheme="minorHAnsi" w:cstheme="minorHAnsi"/>
          <w:spacing w:val="40"/>
        </w:rPr>
        <w:t xml:space="preserve"> </w:t>
      </w:r>
      <w:r w:rsidRPr="0070329D">
        <w:rPr>
          <w:rFonts w:asciiTheme="minorHAnsi" w:hAnsiTheme="minorHAnsi" w:cstheme="minorHAnsi"/>
        </w:rPr>
        <w:t>and minimum performance requirements for managing projects. The framework for</w:t>
      </w:r>
      <w:r w:rsidRPr="0070329D">
        <w:rPr>
          <w:rFonts w:asciiTheme="minorHAnsi" w:hAnsiTheme="minorHAnsi" w:cstheme="minorHAnsi"/>
          <w:spacing w:val="57"/>
        </w:rPr>
        <w:t xml:space="preserve"> </w:t>
      </w:r>
      <w:r w:rsidRPr="0070329D">
        <w:rPr>
          <w:rFonts w:asciiTheme="minorHAnsi" w:hAnsiTheme="minorHAnsi" w:cstheme="minorHAnsi"/>
        </w:rPr>
        <w:t>the standards is based on the continual improvement model of plan do check</w:t>
      </w:r>
      <w:r w:rsidRPr="0070329D">
        <w:rPr>
          <w:rFonts w:asciiTheme="minorHAnsi" w:hAnsiTheme="minorHAnsi" w:cstheme="minorHAnsi"/>
          <w:spacing w:val="-13"/>
        </w:rPr>
        <w:t xml:space="preserve"> </w:t>
      </w:r>
      <w:r w:rsidRPr="0070329D">
        <w:rPr>
          <w:rFonts w:asciiTheme="minorHAnsi" w:hAnsiTheme="minorHAnsi" w:cstheme="minorHAnsi"/>
        </w:rPr>
        <w:t>act.</w:t>
      </w:r>
    </w:p>
    <w:p w14:paraId="1ED64386" w14:textId="77777777" w:rsidR="00020457" w:rsidRPr="0070329D" w:rsidRDefault="00020457">
      <w:pPr>
        <w:spacing w:before="5"/>
        <w:rPr>
          <w:rFonts w:eastAsia="Arial" w:cstheme="minorHAnsi"/>
          <w:sz w:val="21"/>
          <w:szCs w:val="21"/>
        </w:rPr>
      </w:pPr>
    </w:p>
    <w:p w14:paraId="1CE93AE2" w14:textId="77777777" w:rsidR="00911CF6" w:rsidRPr="0070329D" w:rsidRDefault="00911CF6">
      <w:pPr>
        <w:pStyle w:val="BodyText"/>
        <w:spacing w:before="72"/>
        <w:ind w:left="146" w:right="400" w:firstLine="62"/>
        <w:rPr>
          <w:rFonts w:asciiTheme="minorHAnsi" w:hAnsiTheme="minorHAnsi" w:cstheme="minorHAnsi"/>
        </w:rPr>
      </w:pPr>
      <w:r w:rsidRPr="0070329D">
        <w:rPr>
          <w:rFonts w:asciiTheme="minorHAnsi" w:hAnsiTheme="minorHAnsi" w:cstheme="minorHAnsi"/>
          <w:noProof/>
          <w:position w:val="-135"/>
          <w:sz w:val="20"/>
          <w:szCs w:val="20"/>
        </w:rPr>
        <w:drawing>
          <wp:anchor distT="0" distB="0" distL="114300" distR="114300" simplePos="0" relativeHeight="502996520" behindDoc="1" locked="0" layoutInCell="1" allowOverlap="1" wp14:anchorId="1754A9AC" wp14:editId="25FDE1BC">
            <wp:simplePos x="0" y="0"/>
            <wp:positionH relativeFrom="column">
              <wp:posOffset>1150620</wp:posOffset>
            </wp:positionH>
            <wp:positionV relativeFrom="paragraph">
              <wp:posOffset>80010</wp:posOffset>
            </wp:positionV>
            <wp:extent cx="3697605" cy="2679065"/>
            <wp:effectExtent l="0" t="0" r="0" b="0"/>
            <wp:wrapTight wrapText="bothSides">
              <wp:wrapPolygon edited="0">
                <wp:start x="0" y="0"/>
                <wp:lineTo x="0" y="21503"/>
                <wp:lineTo x="21478" y="21503"/>
                <wp:lineTo x="21478" y="0"/>
                <wp:lineTo x="0" y="0"/>
              </wp:wrapPolygon>
            </wp:wrapTight>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97605" cy="2679065"/>
                    </a:xfrm>
                    <a:prstGeom prst="rect">
                      <a:avLst/>
                    </a:prstGeom>
                  </pic:spPr>
                </pic:pic>
              </a:graphicData>
            </a:graphic>
            <wp14:sizeRelH relativeFrom="page">
              <wp14:pctWidth>0</wp14:pctWidth>
            </wp14:sizeRelH>
            <wp14:sizeRelV relativeFrom="page">
              <wp14:pctHeight>0</wp14:pctHeight>
            </wp14:sizeRelV>
          </wp:anchor>
        </w:drawing>
      </w:r>
    </w:p>
    <w:p w14:paraId="3A84A35A" w14:textId="77777777" w:rsidR="00911CF6" w:rsidRPr="0070329D" w:rsidRDefault="00911CF6">
      <w:pPr>
        <w:pStyle w:val="BodyText"/>
        <w:spacing w:before="72"/>
        <w:ind w:left="146" w:right="400" w:firstLine="62"/>
        <w:rPr>
          <w:rFonts w:asciiTheme="minorHAnsi" w:hAnsiTheme="minorHAnsi" w:cstheme="minorHAnsi"/>
        </w:rPr>
      </w:pPr>
    </w:p>
    <w:p w14:paraId="0D7B96D4" w14:textId="77777777" w:rsidR="00911CF6" w:rsidRPr="0070329D" w:rsidRDefault="00911CF6">
      <w:pPr>
        <w:pStyle w:val="BodyText"/>
        <w:spacing w:before="72"/>
        <w:ind w:left="146" w:right="400" w:firstLine="62"/>
        <w:rPr>
          <w:rFonts w:asciiTheme="minorHAnsi" w:hAnsiTheme="minorHAnsi" w:cstheme="minorHAnsi"/>
        </w:rPr>
      </w:pPr>
    </w:p>
    <w:p w14:paraId="59560267" w14:textId="77777777" w:rsidR="00911CF6" w:rsidRPr="0070329D" w:rsidRDefault="00911CF6">
      <w:pPr>
        <w:pStyle w:val="BodyText"/>
        <w:spacing w:before="72"/>
        <w:ind w:left="146" w:right="400" w:firstLine="62"/>
        <w:rPr>
          <w:rFonts w:asciiTheme="minorHAnsi" w:hAnsiTheme="minorHAnsi" w:cstheme="minorHAnsi"/>
        </w:rPr>
      </w:pPr>
    </w:p>
    <w:p w14:paraId="53A71CE2" w14:textId="77777777" w:rsidR="00911CF6" w:rsidRPr="0070329D" w:rsidRDefault="00911CF6">
      <w:pPr>
        <w:pStyle w:val="BodyText"/>
        <w:spacing w:before="72"/>
        <w:ind w:left="146" w:right="400" w:firstLine="62"/>
        <w:rPr>
          <w:rFonts w:asciiTheme="minorHAnsi" w:hAnsiTheme="minorHAnsi" w:cstheme="minorHAnsi"/>
        </w:rPr>
      </w:pPr>
    </w:p>
    <w:p w14:paraId="4D0BE06B" w14:textId="77777777" w:rsidR="00911CF6" w:rsidRPr="0070329D" w:rsidRDefault="00911CF6">
      <w:pPr>
        <w:pStyle w:val="BodyText"/>
        <w:spacing w:before="72"/>
        <w:ind w:left="146" w:right="400" w:firstLine="62"/>
        <w:rPr>
          <w:rFonts w:asciiTheme="minorHAnsi" w:hAnsiTheme="minorHAnsi" w:cstheme="minorHAnsi"/>
        </w:rPr>
      </w:pPr>
    </w:p>
    <w:p w14:paraId="5BAD4C4D" w14:textId="77777777" w:rsidR="00911CF6" w:rsidRPr="0070329D" w:rsidRDefault="00911CF6">
      <w:pPr>
        <w:pStyle w:val="BodyText"/>
        <w:spacing w:before="72"/>
        <w:ind w:left="146" w:right="400" w:firstLine="62"/>
        <w:rPr>
          <w:rFonts w:asciiTheme="minorHAnsi" w:hAnsiTheme="minorHAnsi" w:cstheme="minorHAnsi"/>
        </w:rPr>
      </w:pPr>
    </w:p>
    <w:p w14:paraId="2255013D" w14:textId="77777777" w:rsidR="00911CF6" w:rsidRPr="0070329D" w:rsidRDefault="00911CF6">
      <w:pPr>
        <w:pStyle w:val="BodyText"/>
        <w:spacing w:before="72"/>
        <w:ind w:left="146" w:right="400" w:firstLine="62"/>
        <w:rPr>
          <w:rFonts w:asciiTheme="minorHAnsi" w:hAnsiTheme="minorHAnsi" w:cstheme="minorHAnsi"/>
        </w:rPr>
      </w:pPr>
    </w:p>
    <w:p w14:paraId="321D3DC7" w14:textId="77777777" w:rsidR="00911CF6" w:rsidRPr="0070329D" w:rsidRDefault="00911CF6">
      <w:pPr>
        <w:pStyle w:val="BodyText"/>
        <w:spacing w:before="72"/>
        <w:ind w:left="146" w:right="400" w:firstLine="62"/>
        <w:rPr>
          <w:rFonts w:asciiTheme="minorHAnsi" w:hAnsiTheme="minorHAnsi" w:cstheme="minorHAnsi"/>
        </w:rPr>
      </w:pPr>
    </w:p>
    <w:p w14:paraId="26D7D31C" w14:textId="77777777" w:rsidR="00911CF6" w:rsidRPr="0070329D" w:rsidRDefault="00911CF6">
      <w:pPr>
        <w:pStyle w:val="BodyText"/>
        <w:spacing w:before="72"/>
        <w:ind w:left="146" w:right="400" w:firstLine="62"/>
        <w:rPr>
          <w:rFonts w:asciiTheme="minorHAnsi" w:hAnsiTheme="minorHAnsi" w:cstheme="minorHAnsi"/>
        </w:rPr>
      </w:pPr>
    </w:p>
    <w:p w14:paraId="40CAAE84" w14:textId="77777777" w:rsidR="00911CF6" w:rsidRPr="0070329D" w:rsidRDefault="00911CF6">
      <w:pPr>
        <w:pStyle w:val="BodyText"/>
        <w:spacing w:before="72"/>
        <w:ind w:left="146" w:right="400" w:firstLine="62"/>
        <w:rPr>
          <w:rFonts w:asciiTheme="minorHAnsi" w:hAnsiTheme="minorHAnsi" w:cstheme="minorHAnsi"/>
        </w:rPr>
      </w:pPr>
    </w:p>
    <w:p w14:paraId="3A95D386" w14:textId="77777777" w:rsidR="00911CF6" w:rsidRPr="0070329D" w:rsidRDefault="00911CF6">
      <w:pPr>
        <w:pStyle w:val="BodyText"/>
        <w:spacing w:before="72"/>
        <w:ind w:left="146" w:right="400" w:firstLine="62"/>
        <w:rPr>
          <w:rFonts w:asciiTheme="minorHAnsi" w:hAnsiTheme="minorHAnsi" w:cstheme="minorHAnsi"/>
        </w:rPr>
      </w:pPr>
    </w:p>
    <w:p w14:paraId="20E07FCB" w14:textId="77777777" w:rsidR="00911CF6" w:rsidRPr="0070329D" w:rsidRDefault="00911CF6">
      <w:pPr>
        <w:pStyle w:val="BodyText"/>
        <w:spacing w:before="72"/>
        <w:ind w:left="146" w:right="400" w:firstLine="62"/>
        <w:rPr>
          <w:rFonts w:asciiTheme="minorHAnsi" w:hAnsiTheme="minorHAnsi" w:cstheme="minorHAnsi"/>
        </w:rPr>
      </w:pPr>
    </w:p>
    <w:p w14:paraId="5F93467E" w14:textId="77777777" w:rsidR="00911CF6" w:rsidRPr="0070329D" w:rsidRDefault="00911CF6">
      <w:pPr>
        <w:pStyle w:val="BodyText"/>
        <w:spacing w:before="72"/>
        <w:ind w:left="146" w:right="400" w:firstLine="62"/>
        <w:rPr>
          <w:rFonts w:asciiTheme="minorHAnsi" w:hAnsiTheme="minorHAnsi" w:cstheme="minorHAnsi"/>
        </w:rPr>
      </w:pPr>
    </w:p>
    <w:p w14:paraId="30042F02" w14:textId="77777777" w:rsidR="00911CF6" w:rsidRPr="0070329D" w:rsidRDefault="00911CF6">
      <w:pPr>
        <w:pStyle w:val="BodyText"/>
        <w:spacing w:before="72"/>
        <w:ind w:left="146" w:right="400" w:firstLine="62"/>
        <w:rPr>
          <w:rFonts w:asciiTheme="minorHAnsi" w:hAnsiTheme="minorHAnsi" w:cstheme="minorHAnsi"/>
        </w:rPr>
      </w:pPr>
    </w:p>
    <w:p w14:paraId="2B8C3466" w14:textId="77777777" w:rsidR="00020457" w:rsidRPr="0070329D" w:rsidRDefault="00883BE8">
      <w:pPr>
        <w:pStyle w:val="BodyText"/>
        <w:spacing w:before="72"/>
        <w:ind w:left="146" w:right="400" w:firstLine="62"/>
        <w:rPr>
          <w:rFonts w:asciiTheme="minorHAnsi" w:hAnsiTheme="minorHAnsi" w:cstheme="minorHAnsi"/>
        </w:rPr>
      </w:pPr>
      <w:r w:rsidRPr="0070329D">
        <w:rPr>
          <w:rFonts w:asciiTheme="minorHAnsi" w:hAnsiTheme="minorHAnsi" w:cstheme="minorHAnsi"/>
        </w:rPr>
        <w:t>Management</w:t>
      </w:r>
      <w:r w:rsidRPr="0070329D">
        <w:rPr>
          <w:rFonts w:asciiTheme="minorHAnsi" w:hAnsiTheme="minorHAnsi" w:cstheme="minorHAnsi"/>
          <w:spacing w:val="27"/>
        </w:rPr>
        <w:t xml:space="preserve"> </w:t>
      </w:r>
      <w:r w:rsidRPr="0070329D">
        <w:rPr>
          <w:rFonts w:asciiTheme="minorHAnsi" w:hAnsiTheme="minorHAnsi" w:cstheme="minorHAnsi"/>
        </w:rPr>
        <w:t>standard</w:t>
      </w:r>
      <w:r w:rsidRPr="0070329D">
        <w:rPr>
          <w:rFonts w:asciiTheme="minorHAnsi" w:hAnsiTheme="minorHAnsi" w:cstheme="minorHAnsi"/>
          <w:spacing w:val="25"/>
        </w:rPr>
        <w:t xml:space="preserve"> </w:t>
      </w:r>
      <w:r w:rsidRPr="0070329D">
        <w:rPr>
          <w:rFonts w:asciiTheme="minorHAnsi" w:hAnsiTheme="minorHAnsi" w:cstheme="minorHAnsi"/>
        </w:rPr>
        <w:t>covers</w:t>
      </w:r>
      <w:r w:rsidRPr="0070329D">
        <w:rPr>
          <w:rFonts w:asciiTheme="minorHAnsi" w:hAnsiTheme="minorHAnsi" w:cstheme="minorHAnsi"/>
          <w:spacing w:val="26"/>
        </w:rPr>
        <w:t xml:space="preserve"> </w:t>
      </w:r>
      <w:r w:rsidRPr="0070329D">
        <w:rPr>
          <w:rFonts w:asciiTheme="minorHAnsi" w:hAnsiTheme="minorHAnsi" w:cstheme="minorHAnsi"/>
        </w:rPr>
        <w:t>all</w:t>
      </w:r>
      <w:r w:rsidRPr="0070329D">
        <w:rPr>
          <w:rFonts w:asciiTheme="minorHAnsi" w:hAnsiTheme="minorHAnsi" w:cstheme="minorHAnsi"/>
          <w:spacing w:val="25"/>
        </w:rPr>
        <w:t xml:space="preserve"> </w:t>
      </w:r>
      <w:r w:rsidRPr="0070329D">
        <w:rPr>
          <w:rFonts w:asciiTheme="minorHAnsi" w:hAnsiTheme="minorHAnsi" w:cstheme="minorHAnsi"/>
        </w:rPr>
        <w:t>operational</w:t>
      </w:r>
      <w:r w:rsidRPr="0070329D">
        <w:rPr>
          <w:rFonts w:asciiTheme="minorHAnsi" w:hAnsiTheme="minorHAnsi" w:cstheme="minorHAnsi"/>
          <w:spacing w:val="25"/>
        </w:rPr>
        <w:t xml:space="preserve"> </w:t>
      </w:r>
      <w:r w:rsidRPr="0070329D">
        <w:rPr>
          <w:rFonts w:asciiTheme="minorHAnsi" w:hAnsiTheme="minorHAnsi" w:cstheme="minorHAnsi"/>
        </w:rPr>
        <w:t>aspects</w:t>
      </w:r>
      <w:r w:rsidRPr="0070329D">
        <w:rPr>
          <w:rFonts w:asciiTheme="minorHAnsi" w:hAnsiTheme="minorHAnsi" w:cstheme="minorHAnsi"/>
          <w:spacing w:val="26"/>
        </w:rPr>
        <w:t xml:space="preserve"> </w:t>
      </w:r>
      <w:r w:rsidRPr="0070329D">
        <w:rPr>
          <w:rFonts w:asciiTheme="minorHAnsi" w:hAnsiTheme="minorHAnsi" w:cstheme="minorHAnsi"/>
        </w:rPr>
        <w:t>and</w:t>
      </w:r>
      <w:r w:rsidRPr="0070329D">
        <w:rPr>
          <w:rFonts w:asciiTheme="minorHAnsi" w:hAnsiTheme="minorHAnsi" w:cstheme="minorHAnsi"/>
          <w:spacing w:val="26"/>
        </w:rPr>
        <w:t xml:space="preserve"> </w:t>
      </w:r>
      <w:r w:rsidRPr="0070329D">
        <w:rPr>
          <w:rFonts w:asciiTheme="minorHAnsi" w:hAnsiTheme="minorHAnsi" w:cstheme="minorHAnsi"/>
        </w:rPr>
        <w:t>activities</w:t>
      </w:r>
      <w:r w:rsidRPr="0070329D">
        <w:rPr>
          <w:rFonts w:asciiTheme="minorHAnsi" w:hAnsiTheme="minorHAnsi" w:cstheme="minorHAnsi"/>
          <w:spacing w:val="26"/>
        </w:rPr>
        <w:t xml:space="preserve"> </w:t>
      </w:r>
      <w:r w:rsidRPr="0070329D">
        <w:rPr>
          <w:rFonts w:asciiTheme="minorHAnsi" w:hAnsiTheme="minorHAnsi" w:cstheme="minorHAnsi"/>
        </w:rPr>
        <w:t>that</w:t>
      </w:r>
      <w:r w:rsidRPr="0070329D">
        <w:rPr>
          <w:rFonts w:asciiTheme="minorHAnsi" w:hAnsiTheme="minorHAnsi" w:cstheme="minorHAnsi"/>
          <w:spacing w:val="27"/>
        </w:rPr>
        <w:t xml:space="preserve"> </w:t>
      </w:r>
      <w:r w:rsidRPr="0070329D">
        <w:rPr>
          <w:rFonts w:asciiTheme="minorHAnsi" w:hAnsiTheme="minorHAnsi" w:cstheme="minorHAnsi"/>
        </w:rPr>
        <w:t>have</w:t>
      </w:r>
      <w:r w:rsidRPr="0070329D">
        <w:rPr>
          <w:rFonts w:asciiTheme="minorHAnsi" w:hAnsiTheme="minorHAnsi" w:cstheme="minorHAnsi"/>
          <w:spacing w:val="26"/>
        </w:rPr>
        <w:t xml:space="preserve"> </w:t>
      </w:r>
      <w:r w:rsidRPr="0070329D">
        <w:rPr>
          <w:rFonts w:asciiTheme="minorHAnsi" w:hAnsiTheme="minorHAnsi" w:cstheme="minorHAnsi"/>
        </w:rPr>
        <w:t>the</w:t>
      </w:r>
      <w:r w:rsidRPr="0070329D">
        <w:rPr>
          <w:rFonts w:asciiTheme="minorHAnsi" w:hAnsiTheme="minorHAnsi" w:cstheme="minorHAnsi"/>
          <w:spacing w:val="25"/>
        </w:rPr>
        <w:t xml:space="preserve"> </w:t>
      </w:r>
      <w:r w:rsidRPr="0070329D">
        <w:rPr>
          <w:rFonts w:asciiTheme="minorHAnsi" w:hAnsiTheme="minorHAnsi" w:cstheme="minorHAnsi"/>
        </w:rPr>
        <w:t>potential</w:t>
      </w:r>
      <w:r w:rsidRPr="0070329D">
        <w:rPr>
          <w:rFonts w:asciiTheme="minorHAnsi" w:hAnsiTheme="minorHAnsi" w:cstheme="minorHAnsi"/>
          <w:spacing w:val="25"/>
        </w:rPr>
        <w:t xml:space="preserve"> </w:t>
      </w:r>
      <w:r w:rsidRPr="0070329D">
        <w:rPr>
          <w:rFonts w:asciiTheme="minorHAnsi" w:hAnsiTheme="minorHAnsi" w:cstheme="minorHAnsi"/>
        </w:rPr>
        <w:t>to affect our</w:t>
      </w:r>
      <w:r w:rsidRPr="0070329D">
        <w:rPr>
          <w:rFonts w:asciiTheme="minorHAnsi" w:hAnsiTheme="minorHAnsi" w:cstheme="minorHAnsi"/>
          <w:spacing w:val="-6"/>
        </w:rPr>
        <w:t xml:space="preserve"> </w:t>
      </w:r>
      <w:r w:rsidRPr="0070329D">
        <w:rPr>
          <w:rFonts w:asciiTheme="minorHAnsi" w:hAnsiTheme="minorHAnsi" w:cstheme="minorHAnsi"/>
        </w:rPr>
        <w:t>performance</w:t>
      </w:r>
    </w:p>
    <w:p w14:paraId="3CC2EA46" w14:textId="77777777" w:rsidR="00020457" w:rsidRPr="0070329D" w:rsidRDefault="00020457">
      <w:pPr>
        <w:rPr>
          <w:rFonts w:eastAsia="Arial" w:cstheme="minorHAnsi"/>
        </w:rPr>
      </w:pPr>
    </w:p>
    <w:p w14:paraId="1CA24245" w14:textId="77777777" w:rsidR="00020457" w:rsidRPr="0070329D" w:rsidRDefault="00883BE8">
      <w:pPr>
        <w:pStyle w:val="BodyText"/>
        <w:spacing w:line="252" w:lineRule="exact"/>
        <w:ind w:left="713" w:firstLine="0"/>
        <w:jc w:val="both"/>
        <w:rPr>
          <w:rFonts w:asciiTheme="minorHAnsi" w:hAnsiTheme="minorHAnsi" w:cstheme="minorHAnsi"/>
        </w:rPr>
      </w:pPr>
      <w:r w:rsidRPr="0070329D">
        <w:rPr>
          <w:rFonts w:asciiTheme="minorHAnsi" w:hAnsiTheme="minorHAnsi" w:cstheme="minorHAnsi"/>
        </w:rPr>
        <w:t>They</w:t>
      </w:r>
      <w:r w:rsidRPr="0070329D">
        <w:rPr>
          <w:rFonts w:asciiTheme="minorHAnsi" w:hAnsiTheme="minorHAnsi" w:cstheme="minorHAnsi"/>
          <w:spacing w:val="-3"/>
        </w:rPr>
        <w:t xml:space="preserve"> </w:t>
      </w:r>
      <w:r w:rsidRPr="0070329D">
        <w:rPr>
          <w:rFonts w:asciiTheme="minorHAnsi" w:hAnsiTheme="minorHAnsi" w:cstheme="minorHAnsi"/>
        </w:rPr>
        <w:t>include:</w:t>
      </w:r>
    </w:p>
    <w:p w14:paraId="17D50572" w14:textId="77777777" w:rsidR="00020457" w:rsidRPr="0070329D" w:rsidRDefault="00883BE8" w:rsidP="00AF13C8">
      <w:pPr>
        <w:pStyle w:val="ListParagraph"/>
        <w:numPr>
          <w:ilvl w:val="0"/>
          <w:numId w:val="31"/>
        </w:numPr>
        <w:tabs>
          <w:tab w:val="left" w:pos="1141"/>
        </w:tabs>
        <w:spacing w:line="252" w:lineRule="exact"/>
        <w:ind w:hanging="510"/>
        <w:jc w:val="both"/>
        <w:rPr>
          <w:rFonts w:eastAsia="Arial" w:cstheme="minorHAnsi"/>
        </w:rPr>
      </w:pPr>
      <w:r w:rsidRPr="0070329D">
        <w:rPr>
          <w:rFonts w:cstheme="minorHAnsi"/>
        </w:rPr>
        <w:t xml:space="preserve">Commitment, </w:t>
      </w:r>
      <w:proofErr w:type="gramStart"/>
      <w:r w:rsidRPr="0070329D">
        <w:rPr>
          <w:rFonts w:cstheme="minorHAnsi"/>
        </w:rPr>
        <w:t>responsibility</w:t>
      </w:r>
      <w:proofErr w:type="gramEnd"/>
      <w:r w:rsidRPr="0070329D">
        <w:rPr>
          <w:rFonts w:cstheme="minorHAnsi"/>
        </w:rPr>
        <w:t xml:space="preserve"> and</w:t>
      </w:r>
      <w:r w:rsidRPr="0070329D">
        <w:rPr>
          <w:rFonts w:cstheme="minorHAnsi"/>
          <w:spacing w:val="-3"/>
        </w:rPr>
        <w:t xml:space="preserve"> </w:t>
      </w:r>
      <w:r w:rsidRPr="0070329D">
        <w:rPr>
          <w:rFonts w:cstheme="minorHAnsi"/>
        </w:rPr>
        <w:t>accountability</w:t>
      </w:r>
    </w:p>
    <w:p w14:paraId="623E989D" w14:textId="77777777" w:rsidR="00020457" w:rsidRPr="0070329D" w:rsidRDefault="00883BE8" w:rsidP="00AF13C8">
      <w:pPr>
        <w:pStyle w:val="ListParagraph"/>
        <w:numPr>
          <w:ilvl w:val="0"/>
          <w:numId w:val="31"/>
        </w:numPr>
        <w:tabs>
          <w:tab w:val="left" w:pos="1141"/>
        </w:tabs>
        <w:spacing w:line="252" w:lineRule="exact"/>
        <w:ind w:hanging="510"/>
        <w:jc w:val="both"/>
        <w:rPr>
          <w:rFonts w:eastAsia="Arial" w:cstheme="minorHAnsi"/>
        </w:rPr>
      </w:pPr>
      <w:r w:rsidRPr="0070329D">
        <w:rPr>
          <w:rFonts w:cstheme="minorHAnsi"/>
        </w:rPr>
        <w:t>Objectives and</w:t>
      </w:r>
      <w:r w:rsidRPr="0070329D">
        <w:rPr>
          <w:rFonts w:cstheme="minorHAnsi"/>
          <w:spacing w:val="-2"/>
        </w:rPr>
        <w:t xml:space="preserve"> </w:t>
      </w:r>
      <w:r w:rsidRPr="0070329D">
        <w:rPr>
          <w:rFonts w:cstheme="minorHAnsi"/>
        </w:rPr>
        <w:t>targets</w:t>
      </w:r>
    </w:p>
    <w:p w14:paraId="1671B3B4" w14:textId="77777777" w:rsidR="00020457" w:rsidRPr="0070329D" w:rsidRDefault="00883BE8" w:rsidP="00AF13C8">
      <w:pPr>
        <w:pStyle w:val="ListParagraph"/>
        <w:numPr>
          <w:ilvl w:val="0"/>
          <w:numId w:val="31"/>
        </w:numPr>
        <w:tabs>
          <w:tab w:val="left" w:pos="1141"/>
        </w:tabs>
        <w:spacing w:line="252" w:lineRule="exact"/>
        <w:ind w:hanging="510"/>
        <w:jc w:val="both"/>
        <w:rPr>
          <w:rFonts w:eastAsia="Arial" w:cstheme="minorHAnsi"/>
        </w:rPr>
      </w:pPr>
      <w:r w:rsidRPr="0070329D">
        <w:rPr>
          <w:rFonts w:cstheme="minorHAnsi"/>
        </w:rPr>
        <w:t>Legal Requirements Risk Management</w:t>
      </w:r>
    </w:p>
    <w:p w14:paraId="2307ACC0" w14:textId="77777777" w:rsidR="00020457" w:rsidRPr="0070329D" w:rsidRDefault="00883BE8" w:rsidP="00AF13C8">
      <w:pPr>
        <w:pStyle w:val="ListParagraph"/>
        <w:numPr>
          <w:ilvl w:val="0"/>
          <w:numId w:val="31"/>
        </w:numPr>
        <w:tabs>
          <w:tab w:val="left" w:pos="1141"/>
        </w:tabs>
        <w:spacing w:line="252" w:lineRule="exact"/>
        <w:ind w:hanging="510"/>
        <w:jc w:val="both"/>
        <w:rPr>
          <w:rFonts w:eastAsia="Arial" w:cstheme="minorHAnsi"/>
        </w:rPr>
      </w:pPr>
      <w:r w:rsidRPr="0070329D">
        <w:rPr>
          <w:rFonts w:cstheme="minorHAnsi"/>
        </w:rPr>
        <w:t>Management of contractors</w:t>
      </w:r>
    </w:p>
    <w:p w14:paraId="787B099A" w14:textId="77777777" w:rsidR="00020457" w:rsidRPr="0070329D" w:rsidRDefault="00883BE8" w:rsidP="00AF13C8">
      <w:pPr>
        <w:pStyle w:val="ListParagraph"/>
        <w:numPr>
          <w:ilvl w:val="0"/>
          <w:numId w:val="31"/>
        </w:numPr>
        <w:tabs>
          <w:tab w:val="left" w:pos="1141"/>
        </w:tabs>
        <w:spacing w:line="252" w:lineRule="exact"/>
        <w:ind w:hanging="510"/>
        <w:jc w:val="both"/>
        <w:rPr>
          <w:rFonts w:eastAsia="Arial" w:cstheme="minorHAnsi"/>
        </w:rPr>
      </w:pPr>
      <w:r w:rsidRPr="0070329D">
        <w:rPr>
          <w:rFonts w:cstheme="minorHAnsi"/>
        </w:rPr>
        <w:t>Emergency</w:t>
      </w:r>
      <w:r w:rsidRPr="0070329D">
        <w:rPr>
          <w:rFonts w:cstheme="minorHAnsi"/>
          <w:spacing w:val="-2"/>
        </w:rPr>
        <w:t xml:space="preserve"> </w:t>
      </w:r>
      <w:r w:rsidRPr="0070329D">
        <w:rPr>
          <w:rFonts w:cstheme="minorHAnsi"/>
        </w:rPr>
        <w:t>Management</w:t>
      </w:r>
    </w:p>
    <w:p w14:paraId="232C6091" w14:textId="77777777" w:rsidR="00020457" w:rsidRPr="0070329D" w:rsidRDefault="00883BE8" w:rsidP="00AF13C8">
      <w:pPr>
        <w:pStyle w:val="ListParagraph"/>
        <w:numPr>
          <w:ilvl w:val="0"/>
          <w:numId w:val="31"/>
        </w:numPr>
        <w:tabs>
          <w:tab w:val="left" w:pos="1141"/>
        </w:tabs>
        <w:spacing w:line="252" w:lineRule="exact"/>
        <w:ind w:hanging="510"/>
        <w:jc w:val="both"/>
        <w:rPr>
          <w:rFonts w:eastAsia="Arial" w:cstheme="minorHAnsi"/>
        </w:rPr>
      </w:pPr>
      <w:r w:rsidRPr="0070329D">
        <w:rPr>
          <w:rFonts w:cstheme="minorHAnsi"/>
        </w:rPr>
        <w:t>Standard Operating</w:t>
      </w:r>
      <w:r w:rsidRPr="0070329D">
        <w:rPr>
          <w:rFonts w:cstheme="minorHAnsi"/>
          <w:spacing w:val="-1"/>
        </w:rPr>
        <w:t xml:space="preserve"> </w:t>
      </w:r>
      <w:r w:rsidRPr="0070329D">
        <w:rPr>
          <w:rFonts w:cstheme="minorHAnsi"/>
        </w:rPr>
        <w:t>Procedures</w:t>
      </w:r>
    </w:p>
    <w:p w14:paraId="78816BD2" w14:textId="77777777" w:rsidR="00020457" w:rsidRPr="0070329D" w:rsidRDefault="00883BE8" w:rsidP="00AF13C8">
      <w:pPr>
        <w:pStyle w:val="ListParagraph"/>
        <w:numPr>
          <w:ilvl w:val="0"/>
          <w:numId w:val="31"/>
        </w:numPr>
        <w:tabs>
          <w:tab w:val="left" w:pos="1141"/>
        </w:tabs>
        <w:spacing w:line="252" w:lineRule="exact"/>
        <w:ind w:hanging="510"/>
        <w:jc w:val="both"/>
        <w:rPr>
          <w:rFonts w:eastAsia="Arial" w:cstheme="minorHAnsi"/>
        </w:rPr>
      </w:pPr>
      <w:r w:rsidRPr="0070329D">
        <w:rPr>
          <w:rFonts w:cstheme="minorHAnsi"/>
        </w:rPr>
        <w:t xml:space="preserve">Management </w:t>
      </w:r>
      <w:proofErr w:type="gramStart"/>
      <w:r w:rsidRPr="0070329D">
        <w:rPr>
          <w:rFonts w:cstheme="minorHAnsi"/>
        </w:rPr>
        <w:t>Of</w:t>
      </w:r>
      <w:proofErr w:type="gramEnd"/>
      <w:r w:rsidRPr="0070329D">
        <w:rPr>
          <w:rFonts w:cstheme="minorHAnsi"/>
        </w:rPr>
        <w:t xml:space="preserve"> Change</w:t>
      </w:r>
    </w:p>
    <w:p w14:paraId="18124CA1" w14:textId="77777777" w:rsidR="00020457" w:rsidRPr="0070329D" w:rsidRDefault="00883BE8" w:rsidP="00AF13C8">
      <w:pPr>
        <w:pStyle w:val="ListParagraph"/>
        <w:numPr>
          <w:ilvl w:val="0"/>
          <w:numId w:val="31"/>
        </w:numPr>
        <w:tabs>
          <w:tab w:val="left" w:pos="1141"/>
        </w:tabs>
        <w:spacing w:line="252" w:lineRule="exact"/>
        <w:ind w:hanging="510"/>
        <w:jc w:val="both"/>
        <w:rPr>
          <w:rFonts w:eastAsia="Arial" w:cstheme="minorHAnsi"/>
        </w:rPr>
      </w:pPr>
      <w:r w:rsidRPr="0070329D">
        <w:rPr>
          <w:rFonts w:cstheme="minorHAnsi"/>
        </w:rPr>
        <w:t>Training</w:t>
      </w:r>
    </w:p>
    <w:p w14:paraId="1112815A" w14:textId="77777777" w:rsidR="00020457" w:rsidRPr="0070329D" w:rsidRDefault="00883BE8" w:rsidP="00AF13C8">
      <w:pPr>
        <w:pStyle w:val="ListParagraph"/>
        <w:numPr>
          <w:ilvl w:val="0"/>
          <w:numId w:val="31"/>
        </w:numPr>
        <w:tabs>
          <w:tab w:val="left" w:pos="1141"/>
        </w:tabs>
        <w:spacing w:line="252" w:lineRule="exact"/>
        <w:ind w:hanging="510"/>
        <w:jc w:val="both"/>
        <w:rPr>
          <w:rFonts w:eastAsia="Arial" w:cstheme="minorHAnsi"/>
        </w:rPr>
      </w:pPr>
      <w:r w:rsidRPr="0070329D">
        <w:rPr>
          <w:rFonts w:cstheme="minorHAnsi"/>
        </w:rPr>
        <w:t>Competency</w:t>
      </w:r>
    </w:p>
    <w:p w14:paraId="0DF90A67" w14:textId="77777777" w:rsidR="00020457" w:rsidRPr="0070329D" w:rsidRDefault="00883BE8" w:rsidP="00AF13C8">
      <w:pPr>
        <w:pStyle w:val="ListParagraph"/>
        <w:numPr>
          <w:ilvl w:val="0"/>
          <w:numId w:val="31"/>
        </w:numPr>
        <w:tabs>
          <w:tab w:val="left" w:pos="1141"/>
        </w:tabs>
        <w:spacing w:line="252" w:lineRule="exact"/>
        <w:ind w:hanging="510"/>
        <w:jc w:val="both"/>
        <w:rPr>
          <w:rFonts w:cstheme="minorHAnsi"/>
        </w:rPr>
      </w:pPr>
      <w:r w:rsidRPr="0070329D">
        <w:rPr>
          <w:rFonts w:cstheme="minorHAnsi"/>
        </w:rPr>
        <w:t xml:space="preserve">Hazard, Near Miss, Accident </w:t>
      </w:r>
      <w:proofErr w:type="gramStart"/>
      <w:r w:rsidRPr="0070329D">
        <w:rPr>
          <w:rFonts w:cstheme="minorHAnsi"/>
        </w:rPr>
        <w:t>Reporting</w:t>
      </w:r>
      <w:proofErr w:type="gramEnd"/>
      <w:r w:rsidRPr="0070329D">
        <w:rPr>
          <w:rFonts w:cstheme="minorHAnsi"/>
        </w:rPr>
        <w:t xml:space="preserve"> and Investigation</w:t>
      </w:r>
    </w:p>
    <w:p w14:paraId="2610C771" w14:textId="77777777" w:rsidR="00020457" w:rsidRPr="0070329D" w:rsidRDefault="00883BE8" w:rsidP="00AF13C8">
      <w:pPr>
        <w:pStyle w:val="ListParagraph"/>
        <w:numPr>
          <w:ilvl w:val="0"/>
          <w:numId w:val="31"/>
        </w:numPr>
        <w:tabs>
          <w:tab w:val="left" w:pos="1141"/>
        </w:tabs>
        <w:spacing w:line="252" w:lineRule="exact"/>
        <w:ind w:hanging="510"/>
        <w:jc w:val="both"/>
        <w:rPr>
          <w:rFonts w:cstheme="minorHAnsi"/>
        </w:rPr>
      </w:pPr>
      <w:r w:rsidRPr="0070329D">
        <w:rPr>
          <w:rFonts w:cstheme="minorHAnsi"/>
        </w:rPr>
        <w:t>Communication and Consultation</w:t>
      </w:r>
    </w:p>
    <w:p w14:paraId="6CC01277" w14:textId="77777777" w:rsidR="00020457" w:rsidRPr="0070329D" w:rsidRDefault="00883BE8" w:rsidP="00AF13C8">
      <w:pPr>
        <w:pStyle w:val="ListParagraph"/>
        <w:numPr>
          <w:ilvl w:val="0"/>
          <w:numId w:val="31"/>
        </w:numPr>
        <w:tabs>
          <w:tab w:val="left" w:pos="1141"/>
        </w:tabs>
        <w:spacing w:line="252" w:lineRule="exact"/>
        <w:ind w:hanging="510"/>
        <w:jc w:val="both"/>
        <w:rPr>
          <w:rFonts w:cstheme="minorHAnsi"/>
        </w:rPr>
      </w:pPr>
      <w:r w:rsidRPr="0070329D">
        <w:rPr>
          <w:rFonts w:cstheme="minorHAnsi"/>
        </w:rPr>
        <w:t>Inspection</w:t>
      </w:r>
    </w:p>
    <w:p w14:paraId="1F9145F6" w14:textId="77777777" w:rsidR="00020457" w:rsidRPr="0070329D" w:rsidRDefault="00883BE8" w:rsidP="00AF13C8">
      <w:pPr>
        <w:pStyle w:val="ListParagraph"/>
        <w:numPr>
          <w:ilvl w:val="0"/>
          <w:numId w:val="31"/>
        </w:numPr>
        <w:tabs>
          <w:tab w:val="left" w:pos="1141"/>
        </w:tabs>
        <w:spacing w:line="252" w:lineRule="exact"/>
        <w:ind w:hanging="510"/>
        <w:jc w:val="both"/>
        <w:rPr>
          <w:rFonts w:cstheme="minorHAnsi"/>
        </w:rPr>
      </w:pPr>
      <w:r w:rsidRPr="0070329D">
        <w:rPr>
          <w:rFonts w:cstheme="minorHAnsi"/>
        </w:rPr>
        <w:t>Audit</w:t>
      </w:r>
    </w:p>
    <w:p w14:paraId="2335A30B" w14:textId="77777777" w:rsidR="00020457" w:rsidRPr="0070329D" w:rsidRDefault="002D280F" w:rsidP="00AF13C8">
      <w:pPr>
        <w:pStyle w:val="ListParagraph"/>
        <w:numPr>
          <w:ilvl w:val="0"/>
          <w:numId w:val="31"/>
        </w:numPr>
        <w:tabs>
          <w:tab w:val="left" w:pos="1141"/>
        </w:tabs>
        <w:spacing w:line="252" w:lineRule="exact"/>
        <w:ind w:hanging="510"/>
        <w:jc w:val="both"/>
        <w:rPr>
          <w:rFonts w:cstheme="minorHAnsi"/>
        </w:rPr>
      </w:pPr>
      <w:r w:rsidRPr="0070329D">
        <w:rPr>
          <w:rFonts w:cstheme="minorHAnsi"/>
        </w:rPr>
        <w:t>HSE</w:t>
      </w:r>
      <w:r w:rsidR="00883BE8" w:rsidRPr="0070329D">
        <w:rPr>
          <w:rFonts w:cstheme="minorHAnsi"/>
        </w:rPr>
        <w:t xml:space="preserve"> Performance Monitoring</w:t>
      </w:r>
    </w:p>
    <w:p w14:paraId="5BBCAB12" w14:textId="77777777" w:rsidR="00020457" w:rsidRPr="0070329D" w:rsidRDefault="00883BE8" w:rsidP="00AF13C8">
      <w:pPr>
        <w:pStyle w:val="ListParagraph"/>
        <w:numPr>
          <w:ilvl w:val="0"/>
          <w:numId w:val="31"/>
        </w:numPr>
        <w:tabs>
          <w:tab w:val="left" w:pos="1141"/>
        </w:tabs>
        <w:spacing w:line="252" w:lineRule="exact"/>
        <w:ind w:hanging="510"/>
        <w:jc w:val="both"/>
        <w:rPr>
          <w:rFonts w:cstheme="minorHAnsi"/>
        </w:rPr>
      </w:pPr>
      <w:r w:rsidRPr="0070329D">
        <w:rPr>
          <w:rFonts w:cstheme="minorHAnsi"/>
        </w:rPr>
        <w:t>Document Control and Document retention</w:t>
      </w:r>
    </w:p>
    <w:p w14:paraId="6FFBB5B7" w14:textId="77777777" w:rsidR="00020457" w:rsidRPr="0070329D" w:rsidRDefault="00883BE8" w:rsidP="00AF13C8">
      <w:pPr>
        <w:pStyle w:val="ListParagraph"/>
        <w:numPr>
          <w:ilvl w:val="0"/>
          <w:numId w:val="31"/>
        </w:numPr>
        <w:tabs>
          <w:tab w:val="left" w:pos="1141"/>
        </w:tabs>
        <w:spacing w:line="252" w:lineRule="exact"/>
        <w:ind w:hanging="510"/>
        <w:jc w:val="both"/>
        <w:rPr>
          <w:rFonts w:cstheme="minorHAnsi"/>
        </w:rPr>
      </w:pPr>
      <w:r w:rsidRPr="0070329D">
        <w:rPr>
          <w:rFonts w:cstheme="minorHAnsi"/>
        </w:rPr>
        <w:t>Management Review</w:t>
      </w:r>
    </w:p>
    <w:p w14:paraId="26772811" w14:textId="77777777" w:rsidR="00020457" w:rsidRPr="0070329D" w:rsidRDefault="00883BE8" w:rsidP="00AF13C8">
      <w:pPr>
        <w:pStyle w:val="ListParagraph"/>
        <w:numPr>
          <w:ilvl w:val="0"/>
          <w:numId w:val="31"/>
        </w:numPr>
        <w:tabs>
          <w:tab w:val="left" w:pos="1141"/>
        </w:tabs>
        <w:spacing w:line="252" w:lineRule="exact"/>
        <w:ind w:hanging="510"/>
        <w:jc w:val="both"/>
        <w:rPr>
          <w:rFonts w:cstheme="minorHAnsi"/>
        </w:rPr>
      </w:pPr>
      <w:r w:rsidRPr="0070329D">
        <w:rPr>
          <w:rFonts w:cstheme="minorHAnsi"/>
        </w:rPr>
        <w:t>Financial and Commercial</w:t>
      </w:r>
    </w:p>
    <w:p w14:paraId="4448CDF2" w14:textId="77777777" w:rsidR="00020457" w:rsidRPr="0070329D" w:rsidRDefault="00883BE8" w:rsidP="00AF13C8">
      <w:pPr>
        <w:pStyle w:val="ListParagraph"/>
        <w:numPr>
          <w:ilvl w:val="0"/>
          <w:numId w:val="31"/>
        </w:numPr>
        <w:tabs>
          <w:tab w:val="left" w:pos="1141"/>
        </w:tabs>
        <w:spacing w:line="252" w:lineRule="exact"/>
        <w:ind w:hanging="510"/>
        <w:jc w:val="both"/>
        <w:rPr>
          <w:rFonts w:cstheme="minorHAnsi"/>
        </w:rPr>
      </w:pPr>
      <w:r w:rsidRPr="0070329D">
        <w:rPr>
          <w:rFonts w:cstheme="minorHAnsi"/>
        </w:rPr>
        <w:t>Design, Construction, Commissioning</w:t>
      </w:r>
    </w:p>
    <w:p w14:paraId="3811987A" w14:textId="77777777" w:rsidR="00020457" w:rsidRPr="0070329D" w:rsidRDefault="00883BE8" w:rsidP="00AF13C8">
      <w:pPr>
        <w:pStyle w:val="ListParagraph"/>
        <w:numPr>
          <w:ilvl w:val="0"/>
          <w:numId w:val="31"/>
        </w:numPr>
        <w:tabs>
          <w:tab w:val="left" w:pos="1141"/>
        </w:tabs>
        <w:spacing w:line="252" w:lineRule="exact"/>
        <w:ind w:hanging="510"/>
        <w:jc w:val="both"/>
        <w:rPr>
          <w:rFonts w:cstheme="minorHAnsi"/>
        </w:rPr>
      </w:pPr>
      <w:r w:rsidRPr="0070329D">
        <w:rPr>
          <w:rFonts w:cstheme="minorHAnsi"/>
        </w:rPr>
        <w:t>Environmental Management</w:t>
      </w:r>
    </w:p>
    <w:p w14:paraId="161358D0" w14:textId="77777777" w:rsidR="00020457" w:rsidRPr="0070329D" w:rsidRDefault="00020457">
      <w:pPr>
        <w:spacing w:before="4"/>
        <w:rPr>
          <w:rFonts w:eastAsia="Arial" w:cstheme="minorHAnsi"/>
          <w:sz w:val="30"/>
          <w:szCs w:val="30"/>
        </w:rPr>
      </w:pPr>
    </w:p>
    <w:p w14:paraId="7F42EAE4" w14:textId="77777777" w:rsidR="00020457" w:rsidRPr="0070329D" w:rsidRDefault="00883BE8">
      <w:pPr>
        <w:pStyle w:val="Heading5"/>
        <w:jc w:val="both"/>
        <w:rPr>
          <w:rFonts w:asciiTheme="minorHAnsi" w:hAnsiTheme="minorHAnsi" w:cstheme="minorHAnsi"/>
          <w:b w:val="0"/>
          <w:bCs w:val="0"/>
          <w:u w:val="none"/>
        </w:rPr>
      </w:pPr>
      <w:r w:rsidRPr="0070329D">
        <w:rPr>
          <w:rFonts w:asciiTheme="minorHAnsi" w:hAnsiTheme="minorHAnsi" w:cstheme="minorHAnsi"/>
          <w:u w:val="none"/>
        </w:rPr>
        <w:t>Level 3 – Operational</w:t>
      </w:r>
      <w:r w:rsidRPr="0070329D">
        <w:rPr>
          <w:rFonts w:asciiTheme="minorHAnsi" w:hAnsiTheme="minorHAnsi" w:cstheme="minorHAnsi"/>
          <w:spacing w:val="-7"/>
          <w:u w:val="none"/>
        </w:rPr>
        <w:t xml:space="preserve"> </w:t>
      </w:r>
      <w:r w:rsidRPr="0070329D">
        <w:rPr>
          <w:rFonts w:asciiTheme="minorHAnsi" w:hAnsiTheme="minorHAnsi" w:cstheme="minorHAnsi"/>
          <w:u w:val="none"/>
        </w:rPr>
        <w:t>Procedure</w:t>
      </w:r>
    </w:p>
    <w:p w14:paraId="453A2A09" w14:textId="77777777" w:rsidR="00020457" w:rsidRPr="0070329D" w:rsidRDefault="00883BE8">
      <w:pPr>
        <w:pStyle w:val="BodyText"/>
        <w:spacing w:before="128"/>
        <w:ind w:left="713" w:right="400" w:firstLine="0"/>
        <w:rPr>
          <w:rFonts w:asciiTheme="minorHAnsi" w:hAnsiTheme="minorHAnsi" w:cstheme="minorHAnsi"/>
        </w:rPr>
      </w:pPr>
      <w:r w:rsidRPr="0070329D">
        <w:rPr>
          <w:rFonts w:asciiTheme="minorHAnsi" w:hAnsiTheme="minorHAnsi" w:cstheme="minorHAnsi"/>
        </w:rPr>
        <w:t>Operational Procedures have been developed to provide detailed instructions on</w:t>
      </w:r>
      <w:r w:rsidRPr="0070329D">
        <w:rPr>
          <w:rFonts w:asciiTheme="minorHAnsi" w:hAnsiTheme="minorHAnsi" w:cstheme="minorHAnsi"/>
          <w:spacing w:val="49"/>
        </w:rPr>
        <w:t xml:space="preserve"> </w:t>
      </w:r>
      <w:r w:rsidRPr="0070329D">
        <w:rPr>
          <w:rFonts w:asciiTheme="minorHAnsi" w:hAnsiTheme="minorHAnsi" w:cstheme="minorHAnsi"/>
        </w:rPr>
        <w:t>all disciplines.</w:t>
      </w:r>
    </w:p>
    <w:p w14:paraId="636B62D3" w14:textId="77777777" w:rsidR="00020457" w:rsidRPr="0070329D" w:rsidRDefault="00020457">
      <w:pPr>
        <w:spacing w:before="2"/>
        <w:rPr>
          <w:rFonts w:eastAsia="Arial" w:cstheme="minorHAnsi"/>
          <w:sz w:val="25"/>
          <w:szCs w:val="25"/>
        </w:rPr>
      </w:pPr>
    </w:p>
    <w:p w14:paraId="29BB2467" w14:textId="77777777" w:rsidR="00020457" w:rsidRPr="0070329D" w:rsidRDefault="00883BE8">
      <w:pPr>
        <w:pStyle w:val="Heading5"/>
        <w:jc w:val="both"/>
        <w:rPr>
          <w:rFonts w:asciiTheme="minorHAnsi" w:hAnsiTheme="minorHAnsi" w:cstheme="minorHAnsi"/>
          <w:b w:val="0"/>
          <w:bCs w:val="0"/>
          <w:u w:val="none"/>
        </w:rPr>
      </w:pPr>
      <w:r w:rsidRPr="0070329D">
        <w:rPr>
          <w:rFonts w:asciiTheme="minorHAnsi" w:hAnsiTheme="minorHAnsi" w:cstheme="minorHAnsi"/>
          <w:u w:val="none"/>
        </w:rPr>
        <w:t>Level 4 – Project Management</w:t>
      </w:r>
      <w:r w:rsidRPr="0070329D">
        <w:rPr>
          <w:rFonts w:asciiTheme="minorHAnsi" w:hAnsiTheme="minorHAnsi" w:cstheme="minorHAnsi"/>
          <w:spacing w:val="-5"/>
          <w:u w:val="none"/>
        </w:rPr>
        <w:t xml:space="preserve"> </w:t>
      </w:r>
      <w:r w:rsidRPr="0070329D">
        <w:rPr>
          <w:rFonts w:asciiTheme="minorHAnsi" w:hAnsiTheme="minorHAnsi" w:cstheme="minorHAnsi"/>
          <w:u w:val="none"/>
        </w:rPr>
        <w:t>Plans</w:t>
      </w:r>
    </w:p>
    <w:p w14:paraId="0B703E8A" w14:textId="77777777" w:rsidR="00020457" w:rsidRPr="0070329D" w:rsidRDefault="00883BE8">
      <w:pPr>
        <w:pStyle w:val="BodyText"/>
        <w:spacing w:before="128"/>
        <w:ind w:left="713" w:right="394" w:firstLine="0"/>
        <w:jc w:val="both"/>
        <w:rPr>
          <w:rFonts w:asciiTheme="minorHAnsi" w:hAnsiTheme="minorHAnsi" w:cstheme="minorHAnsi"/>
        </w:rPr>
      </w:pPr>
      <w:r w:rsidRPr="0070329D">
        <w:rPr>
          <w:rFonts w:asciiTheme="minorHAnsi" w:hAnsiTheme="minorHAnsi" w:cstheme="minorHAnsi"/>
        </w:rPr>
        <w:t>Management</w:t>
      </w:r>
      <w:r w:rsidRPr="0070329D">
        <w:rPr>
          <w:rFonts w:asciiTheme="minorHAnsi" w:hAnsiTheme="minorHAnsi" w:cstheme="minorHAnsi"/>
          <w:spacing w:val="34"/>
        </w:rPr>
        <w:t xml:space="preserve"> </w:t>
      </w:r>
      <w:r w:rsidRPr="0070329D">
        <w:rPr>
          <w:rFonts w:asciiTheme="minorHAnsi" w:hAnsiTheme="minorHAnsi" w:cstheme="minorHAnsi"/>
        </w:rPr>
        <w:t>plans</w:t>
      </w:r>
      <w:r w:rsidRPr="0070329D">
        <w:rPr>
          <w:rFonts w:asciiTheme="minorHAnsi" w:hAnsiTheme="minorHAnsi" w:cstheme="minorHAnsi"/>
          <w:spacing w:val="33"/>
        </w:rPr>
        <w:t xml:space="preserve"> </w:t>
      </w:r>
      <w:r w:rsidRPr="0070329D">
        <w:rPr>
          <w:rFonts w:asciiTheme="minorHAnsi" w:hAnsiTheme="minorHAnsi" w:cstheme="minorHAnsi"/>
        </w:rPr>
        <w:t>have</w:t>
      </w:r>
      <w:r w:rsidRPr="0070329D">
        <w:rPr>
          <w:rFonts w:asciiTheme="minorHAnsi" w:hAnsiTheme="minorHAnsi" w:cstheme="minorHAnsi"/>
          <w:spacing w:val="33"/>
        </w:rPr>
        <w:t xml:space="preserve"> </w:t>
      </w:r>
      <w:r w:rsidRPr="0070329D">
        <w:rPr>
          <w:rFonts w:asciiTheme="minorHAnsi" w:hAnsiTheme="minorHAnsi" w:cstheme="minorHAnsi"/>
        </w:rPr>
        <w:t>been</w:t>
      </w:r>
      <w:r w:rsidRPr="0070329D">
        <w:rPr>
          <w:rFonts w:asciiTheme="minorHAnsi" w:hAnsiTheme="minorHAnsi" w:cstheme="minorHAnsi"/>
          <w:spacing w:val="32"/>
        </w:rPr>
        <w:t xml:space="preserve"> </w:t>
      </w:r>
      <w:r w:rsidRPr="0070329D">
        <w:rPr>
          <w:rFonts w:asciiTheme="minorHAnsi" w:hAnsiTheme="minorHAnsi" w:cstheme="minorHAnsi"/>
        </w:rPr>
        <w:t>developed</w:t>
      </w:r>
      <w:r w:rsidRPr="0070329D">
        <w:rPr>
          <w:rFonts w:asciiTheme="minorHAnsi" w:hAnsiTheme="minorHAnsi" w:cstheme="minorHAnsi"/>
          <w:spacing w:val="32"/>
        </w:rPr>
        <w:t xml:space="preserve"> </w:t>
      </w:r>
      <w:r w:rsidRPr="0070329D">
        <w:rPr>
          <w:rFonts w:asciiTheme="minorHAnsi" w:hAnsiTheme="minorHAnsi" w:cstheme="minorHAnsi"/>
        </w:rPr>
        <w:t>to</w:t>
      </w:r>
      <w:r w:rsidRPr="0070329D">
        <w:rPr>
          <w:rFonts w:asciiTheme="minorHAnsi" w:hAnsiTheme="minorHAnsi" w:cstheme="minorHAnsi"/>
          <w:spacing w:val="33"/>
        </w:rPr>
        <w:t xml:space="preserve"> </w:t>
      </w:r>
      <w:r w:rsidRPr="0070329D">
        <w:rPr>
          <w:rFonts w:asciiTheme="minorHAnsi" w:hAnsiTheme="minorHAnsi" w:cstheme="minorHAnsi"/>
        </w:rPr>
        <w:t>satisfy</w:t>
      </w:r>
      <w:r w:rsidRPr="0070329D">
        <w:rPr>
          <w:rFonts w:asciiTheme="minorHAnsi" w:hAnsiTheme="minorHAnsi" w:cstheme="minorHAnsi"/>
          <w:spacing w:val="31"/>
        </w:rPr>
        <w:t xml:space="preserve"> </w:t>
      </w:r>
      <w:r w:rsidRPr="0070329D">
        <w:rPr>
          <w:rFonts w:asciiTheme="minorHAnsi" w:hAnsiTheme="minorHAnsi" w:cstheme="minorHAnsi"/>
        </w:rPr>
        <w:t>specific</w:t>
      </w:r>
      <w:r w:rsidRPr="0070329D">
        <w:rPr>
          <w:rFonts w:asciiTheme="minorHAnsi" w:hAnsiTheme="minorHAnsi" w:cstheme="minorHAnsi"/>
          <w:spacing w:val="33"/>
        </w:rPr>
        <w:t xml:space="preserve"> </w:t>
      </w:r>
      <w:r w:rsidRPr="0070329D">
        <w:rPr>
          <w:rFonts w:asciiTheme="minorHAnsi" w:hAnsiTheme="minorHAnsi" w:cstheme="minorHAnsi"/>
        </w:rPr>
        <w:t>contract</w:t>
      </w:r>
      <w:r w:rsidRPr="0070329D">
        <w:rPr>
          <w:rFonts w:asciiTheme="minorHAnsi" w:hAnsiTheme="minorHAnsi" w:cstheme="minorHAnsi"/>
          <w:spacing w:val="31"/>
        </w:rPr>
        <w:t xml:space="preserve"> </w:t>
      </w:r>
      <w:r w:rsidRPr="0070329D">
        <w:rPr>
          <w:rFonts w:asciiTheme="minorHAnsi" w:hAnsiTheme="minorHAnsi" w:cstheme="minorHAnsi"/>
        </w:rPr>
        <w:t>requirements.</w:t>
      </w:r>
      <w:r w:rsidRPr="0070329D">
        <w:rPr>
          <w:rFonts w:asciiTheme="minorHAnsi" w:hAnsiTheme="minorHAnsi" w:cstheme="minorHAnsi"/>
          <w:spacing w:val="31"/>
        </w:rPr>
        <w:t xml:space="preserve"> </w:t>
      </w:r>
      <w:r w:rsidRPr="0070329D">
        <w:rPr>
          <w:rFonts w:asciiTheme="minorHAnsi" w:hAnsiTheme="minorHAnsi" w:cstheme="minorHAnsi"/>
        </w:rPr>
        <w:t>The management system will be implemented within the framework of the project</w:t>
      </w:r>
      <w:r w:rsidRPr="0070329D">
        <w:rPr>
          <w:rFonts w:asciiTheme="minorHAnsi" w:hAnsiTheme="minorHAnsi" w:cstheme="minorHAnsi"/>
          <w:spacing w:val="-17"/>
        </w:rPr>
        <w:t xml:space="preserve"> </w:t>
      </w:r>
      <w:r w:rsidRPr="0070329D">
        <w:rPr>
          <w:rFonts w:asciiTheme="minorHAnsi" w:hAnsiTheme="minorHAnsi" w:cstheme="minorHAnsi"/>
        </w:rPr>
        <w:t>management plan, which overlays the suite of management</w:t>
      </w:r>
      <w:r w:rsidRPr="0070329D">
        <w:rPr>
          <w:rFonts w:asciiTheme="minorHAnsi" w:hAnsiTheme="minorHAnsi" w:cstheme="minorHAnsi"/>
          <w:spacing w:val="-10"/>
        </w:rPr>
        <w:t xml:space="preserve"> </w:t>
      </w:r>
      <w:r w:rsidRPr="0070329D">
        <w:rPr>
          <w:rFonts w:asciiTheme="minorHAnsi" w:hAnsiTheme="minorHAnsi" w:cstheme="minorHAnsi"/>
        </w:rPr>
        <w:t>plans.</w:t>
      </w:r>
    </w:p>
    <w:p w14:paraId="6C1BF3AB" w14:textId="77777777" w:rsidR="00020457" w:rsidRPr="0070329D" w:rsidRDefault="00020457">
      <w:pPr>
        <w:spacing w:before="3"/>
        <w:rPr>
          <w:rFonts w:eastAsia="Arial" w:cstheme="minorHAnsi"/>
          <w:sz w:val="21"/>
          <w:szCs w:val="21"/>
        </w:rPr>
      </w:pPr>
    </w:p>
    <w:p w14:paraId="075FE887" w14:textId="77777777" w:rsidR="00020457" w:rsidRPr="0070329D" w:rsidRDefault="00883BE8">
      <w:pPr>
        <w:pStyle w:val="Heading5"/>
        <w:spacing w:before="72"/>
        <w:jc w:val="both"/>
        <w:rPr>
          <w:rFonts w:asciiTheme="minorHAnsi" w:hAnsiTheme="minorHAnsi" w:cstheme="minorHAnsi"/>
          <w:b w:val="0"/>
          <w:bCs w:val="0"/>
          <w:u w:val="none"/>
        </w:rPr>
      </w:pPr>
      <w:r w:rsidRPr="0070329D">
        <w:rPr>
          <w:rFonts w:asciiTheme="minorHAnsi" w:hAnsiTheme="minorHAnsi" w:cstheme="minorHAnsi"/>
          <w:u w:val="none"/>
        </w:rPr>
        <w:t>Level 5 – Management Action Plans / Risk</w:t>
      </w:r>
      <w:r w:rsidRPr="0070329D">
        <w:rPr>
          <w:rFonts w:asciiTheme="minorHAnsi" w:hAnsiTheme="minorHAnsi" w:cstheme="minorHAnsi"/>
          <w:spacing w:val="-8"/>
          <w:u w:val="none"/>
        </w:rPr>
        <w:t xml:space="preserve"> </w:t>
      </w:r>
      <w:r w:rsidRPr="0070329D">
        <w:rPr>
          <w:rFonts w:asciiTheme="minorHAnsi" w:hAnsiTheme="minorHAnsi" w:cstheme="minorHAnsi"/>
          <w:u w:val="none"/>
        </w:rPr>
        <w:t>Assessment</w:t>
      </w:r>
    </w:p>
    <w:p w14:paraId="05682AD5" w14:textId="77777777" w:rsidR="00020457" w:rsidRPr="0070329D" w:rsidRDefault="00883BE8">
      <w:pPr>
        <w:pStyle w:val="BodyText"/>
        <w:spacing w:before="128"/>
        <w:ind w:left="713" w:right="394" w:firstLine="0"/>
        <w:jc w:val="both"/>
        <w:rPr>
          <w:rFonts w:asciiTheme="minorHAnsi" w:hAnsiTheme="minorHAnsi" w:cstheme="minorHAnsi"/>
        </w:rPr>
      </w:pPr>
      <w:r w:rsidRPr="0070329D">
        <w:rPr>
          <w:rFonts w:asciiTheme="minorHAnsi" w:hAnsiTheme="minorHAnsi" w:cstheme="minorHAnsi"/>
        </w:rPr>
        <w:t>Management plans are implemented throughout the construction phase and are used</w:t>
      </w:r>
      <w:r w:rsidRPr="0070329D">
        <w:rPr>
          <w:rFonts w:asciiTheme="minorHAnsi" w:hAnsiTheme="minorHAnsi" w:cstheme="minorHAnsi"/>
          <w:spacing w:val="59"/>
        </w:rPr>
        <w:t xml:space="preserve"> </w:t>
      </w:r>
      <w:r w:rsidRPr="0070329D">
        <w:rPr>
          <w:rFonts w:asciiTheme="minorHAnsi" w:hAnsiTheme="minorHAnsi" w:cstheme="minorHAnsi"/>
        </w:rPr>
        <w:t>as the primary tool in considering what has to be done, when it is done and what document</w:t>
      </w:r>
      <w:r w:rsidRPr="0070329D">
        <w:rPr>
          <w:rFonts w:asciiTheme="minorHAnsi" w:hAnsiTheme="minorHAnsi" w:cstheme="minorHAnsi"/>
          <w:spacing w:val="12"/>
        </w:rPr>
        <w:t xml:space="preserve"> </w:t>
      </w:r>
      <w:r w:rsidRPr="0070329D">
        <w:rPr>
          <w:rFonts w:asciiTheme="minorHAnsi" w:hAnsiTheme="minorHAnsi" w:cstheme="minorHAnsi"/>
        </w:rPr>
        <w:t xml:space="preserve">is required to verify compliance to the </w:t>
      </w:r>
      <w:proofErr w:type="gramStart"/>
      <w:r w:rsidRPr="0070329D">
        <w:rPr>
          <w:rFonts w:asciiTheme="minorHAnsi" w:hAnsiTheme="minorHAnsi" w:cstheme="minorHAnsi"/>
        </w:rPr>
        <w:t>projects</w:t>
      </w:r>
      <w:proofErr w:type="gramEnd"/>
      <w:r w:rsidRPr="0070329D">
        <w:rPr>
          <w:rFonts w:asciiTheme="minorHAnsi" w:hAnsiTheme="minorHAnsi" w:cstheme="minorHAnsi"/>
          <w:spacing w:val="-20"/>
        </w:rPr>
        <w:t xml:space="preserve"> </w:t>
      </w:r>
      <w:r w:rsidRPr="0070329D">
        <w:rPr>
          <w:rFonts w:asciiTheme="minorHAnsi" w:hAnsiTheme="minorHAnsi" w:cstheme="minorHAnsi"/>
        </w:rPr>
        <w:t>specifications.</w:t>
      </w:r>
    </w:p>
    <w:p w14:paraId="083FF22B" w14:textId="77777777" w:rsidR="00020457" w:rsidRPr="0070329D" w:rsidRDefault="00020457">
      <w:pPr>
        <w:spacing w:before="10"/>
        <w:rPr>
          <w:rFonts w:eastAsia="Arial" w:cstheme="minorHAnsi"/>
          <w:sz w:val="21"/>
          <w:szCs w:val="21"/>
        </w:rPr>
      </w:pPr>
    </w:p>
    <w:p w14:paraId="183A055C" w14:textId="77777777" w:rsidR="00020457" w:rsidRPr="0070329D" w:rsidRDefault="00883BE8">
      <w:pPr>
        <w:pStyle w:val="BodyText"/>
        <w:ind w:left="713" w:right="395" w:firstLine="0"/>
        <w:jc w:val="both"/>
        <w:rPr>
          <w:rFonts w:asciiTheme="minorHAnsi" w:hAnsiTheme="minorHAnsi" w:cstheme="minorHAnsi"/>
        </w:rPr>
      </w:pPr>
      <w:r w:rsidRPr="0070329D">
        <w:rPr>
          <w:rFonts w:asciiTheme="minorHAnsi" w:hAnsiTheme="minorHAnsi" w:cstheme="minorHAnsi"/>
        </w:rPr>
        <w:t>The action plans are used in conjunction with the risk management process, whereby</w:t>
      </w:r>
      <w:r w:rsidRPr="0070329D">
        <w:rPr>
          <w:rFonts w:asciiTheme="minorHAnsi" w:hAnsiTheme="minorHAnsi" w:cstheme="minorHAnsi"/>
          <w:spacing w:val="9"/>
        </w:rPr>
        <w:t xml:space="preserve"> </w:t>
      </w:r>
      <w:r w:rsidRPr="0070329D">
        <w:rPr>
          <w:rFonts w:asciiTheme="minorHAnsi" w:hAnsiTheme="minorHAnsi" w:cstheme="minorHAnsi"/>
        </w:rPr>
        <w:t>risk treatments and/or controls, identified during risk assessment and reports will be</w:t>
      </w:r>
      <w:r w:rsidRPr="0070329D">
        <w:rPr>
          <w:rFonts w:asciiTheme="minorHAnsi" w:hAnsiTheme="minorHAnsi" w:cstheme="minorHAnsi"/>
          <w:spacing w:val="-22"/>
        </w:rPr>
        <w:t xml:space="preserve"> </w:t>
      </w:r>
      <w:r w:rsidRPr="0070329D">
        <w:rPr>
          <w:rFonts w:asciiTheme="minorHAnsi" w:hAnsiTheme="minorHAnsi" w:cstheme="minorHAnsi"/>
        </w:rPr>
        <w:t xml:space="preserve">distributed to the concerned </w:t>
      </w:r>
      <w:proofErr w:type="gramStart"/>
      <w:r w:rsidRPr="0070329D">
        <w:rPr>
          <w:rFonts w:asciiTheme="minorHAnsi" w:hAnsiTheme="minorHAnsi" w:cstheme="minorHAnsi"/>
        </w:rPr>
        <w:t xml:space="preserve">for </w:t>
      </w:r>
      <w:r w:rsidRPr="0070329D">
        <w:rPr>
          <w:rFonts w:asciiTheme="minorHAnsi" w:hAnsiTheme="minorHAnsi" w:cstheme="minorHAnsi"/>
          <w:spacing w:val="55"/>
        </w:rPr>
        <w:t xml:space="preserve"> </w:t>
      </w:r>
      <w:r w:rsidRPr="0070329D">
        <w:rPr>
          <w:rFonts w:asciiTheme="minorHAnsi" w:hAnsiTheme="minorHAnsi" w:cstheme="minorHAnsi"/>
        </w:rPr>
        <w:t>implementation</w:t>
      </w:r>
      <w:proofErr w:type="gramEnd"/>
      <w:r w:rsidRPr="0070329D">
        <w:rPr>
          <w:rFonts w:asciiTheme="minorHAnsi" w:hAnsiTheme="minorHAnsi" w:cstheme="minorHAnsi"/>
        </w:rPr>
        <w:t>.</w:t>
      </w:r>
    </w:p>
    <w:p w14:paraId="04EC5492" w14:textId="77777777" w:rsidR="00020457" w:rsidRPr="0070329D" w:rsidRDefault="00020457">
      <w:pPr>
        <w:spacing w:before="10"/>
        <w:rPr>
          <w:rFonts w:eastAsia="Arial" w:cstheme="minorHAnsi"/>
          <w:sz w:val="21"/>
          <w:szCs w:val="21"/>
        </w:rPr>
      </w:pPr>
    </w:p>
    <w:p w14:paraId="797516B7" w14:textId="77777777" w:rsidR="00020457" w:rsidRPr="0070329D" w:rsidRDefault="00883BE8">
      <w:pPr>
        <w:pStyle w:val="Heading5"/>
        <w:jc w:val="both"/>
        <w:rPr>
          <w:rFonts w:asciiTheme="minorHAnsi" w:hAnsiTheme="minorHAnsi" w:cstheme="minorHAnsi"/>
          <w:b w:val="0"/>
          <w:bCs w:val="0"/>
          <w:u w:val="none"/>
        </w:rPr>
      </w:pPr>
      <w:r w:rsidRPr="0070329D">
        <w:rPr>
          <w:rFonts w:asciiTheme="minorHAnsi" w:hAnsiTheme="minorHAnsi" w:cstheme="minorHAnsi"/>
          <w:u w:val="none"/>
        </w:rPr>
        <w:t>Level 6 – Forms, Supporting Documents and Safe Work</w:t>
      </w:r>
      <w:r w:rsidRPr="0070329D">
        <w:rPr>
          <w:rFonts w:asciiTheme="minorHAnsi" w:hAnsiTheme="minorHAnsi" w:cstheme="minorHAnsi"/>
          <w:spacing w:val="-12"/>
          <w:u w:val="none"/>
        </w:rPr>
        <w:t xml:space="preserve"> </w:t>
      </w:r>
      <w:r w:rsidRPr="0070329D">
        <w:rPr>
          <w:rFonts w:asciiTheme="minorHAnsi" w:hAnsiTheme="minorHAnsi" w:cstheme="minorHAnsi"/>
          <w:u w:val="none"/>
        </w:rPr>
        <w:t>Practices</w:t>
      </w:r>
    </w:p>
    <w:p w14:paraId="1BF554BB" w14:textId="77777777" w:rsidR="00020457" w:rsidRPr="0070329D" w:rsidRDefault="00883BE8">
      <w:pPr>
        <w:pStyle w:val="BodyText"/>
        <w:spacing w:before="128"/>
        <w:ind w:left="713" w:right="401" w:firstLine="0"/>
        <w:jc w:val="both"/>
        <w:rPr>
          <w:rFonts w:asciiTheme="minorHAnsi" w:hAnsiTheme="minorHAnsi" w:cstheme="minorHAnsi"/>
        </w:rPr>
      </w:pPr>
      <w:r w:rsidRPr="0070329D">
        <w:rPr>
          <w:rFonts w:asciiTheme="minorHAnsi" w:hAnsiTheme="minorHAnsi" w:cstheme="minorHAnsi"/>
        </w:rPr>
        <w:t>Forms and supporting documents are provided as tools to ensure conformance</w:t>
      </w:r>
      <w:r w:rsidRPr="0070329D">
        <w:rPr>
          <w:rFonts w:asciiTheme="minorHAnsi" w:hAnsiTheme="minorHAnsi" w:cstheme="minorHAnsi"/>
          <w:spacing w:val="16"/>
        </w:rPr>
        <w:t xml:space="preserve"> </w:t>
      </w:r>
      <w:r w:rsidRPr="0070329D">
        <w:rPr>
          <w:rFonts w:asciiTheme="minorHAnsi" w:hAnsiTheme="minorHAnsi" w:cstheme="minorHAnsi"/>
        </w:rPr>
        <w:t>with procedures.</w:t>
      </w:r>
    </w:p>
    <w:p w14:paraId="2DC0534A" w14:textId="77777777" w:rsidR="00020457" w:rsidRPr="0070329D" w:rsidRDefault="00020457">
      <w:pPr>
        <w:spacing w:before="6"/>
        <w:rPr>
          <w:rFonts w:eastAsia="Arial" w:cstheme="minorHAnsi"/>
          <w:sz w:val="21"/>
          <w:szCs w:val="21"/>
        </w:rPr>
      </w:pPr>
    </w:p>
    <w:p w14:paraId="4648110E" w14:textId="77777777" w:rsidR="00020457" w:rsidRPr="0070329D" w:rsidRDefault="00B16F1F">
      <w:pPr>
        <w:pStyle w:val="Heading5"/>
        <w:numPr>
          <w:ilvl w:val="0"/>
          <w:numId w:val="29"/>
        </w:numPr>
        <w:tabs>
          <w:tab w:val="left" w:pos="714"/>
        </w:tabs>
        <w:spacing w:before="69"/>
        <w:ind w:right="400"/>
        <w:jc w:val="left"/>
        <w:rPr>
          <w:rFonts w:asciiTheme="minorHAnsi" w:hAnsiTheme="minorHAnsi" w:cstheme="minorHAnsi"/>
          <w:b w:val="0"/>
          <w:bCs w:val="0"/>
          <w:u w:val="none"/>
        </w:rPr>
      </w:pPr>
      <w:bookmarkStart w:id="23" w:name="_bookmark19"/>
      <w:bookmarkEnd w:id="23"/>
      <w:r w:rsidRPr="0070329D">
        <w:rPr>
          <w:rFonts w:asciiTheme="minorHAnsi" w:hAnsiTheme="minorHAnsi" w:cstheme="minorHAnsi"/>
          <w:u w:val="none"/>
        </w:rPr>
        <w:t>Occupational</w:t>
      </w:r>
      <w:r w:rsidR="00883BE8" w:rsidRPr="0070329D">
        <w:rPr>
          <w:rFonts w:asciiTheme="minorHAnsi" w:hAnsiTheme="minorHAnsi" w:cstheme="minorHAnsi"/>
          <w:u w:val="none"/>
        </w:rPr>
        <w:t xml:space="preserve"> Health and Safety</w:t>
      </w:r>
      <w:r w:rsidR="00883BE8" w:rsidRPr="0070329D">
        <w:rPr>
          <w:rFonts w:asciiTheme="minorHAnsi" w:hAnsiTheme="minorHAnsi" w:cstheme="minorHAnsi"/>
          <w:spacing w:val="-6"/>
          <w:u w:val="none"/>
        </w:rPr>
        <w:t xml:space="preserve"> </w:t>
      </w:r>
      <w:r w:rsidR="00883BE8" w:rsidRPr="0070329D">
        <w:rPr>
          <w:rFonts w:asciiTheme="minorHAnsi" w:hAnsiTheme="minorHAnsi" w:cstheme="minorHAnsi"/>
          <w:u w:val="none"/>
        </w:rPr>
        <w:t>Policy</w:t>
      </w:r>
    </w:p>
    <w:p w14:paraId="55C31163" w14:textId="77777777" w:rsidR="00020457" w:rsidRPr="0070329D" w:rsidRDefault="00020457">
      <w:pPr>
        <w:spacing w:before="5"/>
        <w:rPr>
          <w:rFonts w:eastAsia="Arial" w:cstheme="minorHAnsi"/>
          <w:b/>
          <w:bCs/>
          <w:sz w:val="21"/>
          <w:szCs w:val="21"/>
        </w:rPr>
      </w:pPr>
    </w:p>
    <w:p w14:paraId="377EF1DC" w14:textId="77777777" w:rsidR="00020457" w:rsidRPr="0070329D" w:rsidRDefault="00B16F1F">
      <w:pPr>
        <w:pStyle w:val="ListParagraph"/>
        <w:numPr>
          <w:ilvl w:val="1"/>
          <w:numId w:val="29"/>
        </w:numPr>
        <w:tabs>
          <w:tab w:val="left" w:pos="714"/>
        </w:tabs>
        <w:ind w:right="400"/>
        <w:rPr>
          <w:rFonts w:eastAsia="Arial" w:cstheme="minorHAnsi"/>
        </w:rPr>
      </w:pPr>
      <w:bookmarkStart w:id="24" w:name="_bookmark20"/>
      <w:bookmarkEnd w:id="24"/>
      <w:r w:rsidRPr="0070329D">
        <w:rPr>
          <w:rFonts w:cstheme="minorHAnsi"/>
          <w:b/>
        </w:rPr>
        <w:t>Occupational</w:t>
      </w:r>
      <w:r w:rsidR="00883BE8" w:rsidRPr="0070329D">
        <w:rPr>
          <w:rFonts w:cstheme="minorHAnsi"/>
          <w:b/>
        </w:rPr>
        <w:t xml:space="preserve"> Health and Safety</w:t>
      </w:r>
      <w:r w:rsidR="00883BE8" w:rsidRPr="0070329D">
        <w:rPr>
          <w:rFonts w:cstheme="minorHAnsi"/>
          <w:b/>
          <w:spacing w:val="-6"/>
        </w:rPr>
        <w:t xml:space="preserve"> </w:t>
      </w:r>
      <w:r w:rsidR="00883BE8" w:rsidRPr="0070329D">
        <w:rPr>
          <w:rFonts w:cstheme="minorHAnsi"/>
          <w:b/>
        </w:rPr>
        <w:t>Policy</w:t>
      </w:r>
    </w:p>
    <w:p w14:paraId="1C11582B" w14:textId="77777777" w:rsidR="00020457" w:rsidRPr="0070329D" w:rsidRDefault="00883BE8" w:rsidP="00076E02">
      <w:pPr>
        <w:pStyle w:val="BodyText"/>
        <w:spacing w:before="126" w:line="242" w:lineRule="auto"/>
        <w:ind w:left="713" w:right="393" w:firstLine="0"/>
        <w:jc w:val="both"/>
        <w:rPr>
          <w:rFonts w:asciiTheme="minorHAnsi" w:hAnsiTheme="minorHAnsi" w:cstheme="minorHAnsi"/>
        </w:rPr>
      </w:pPr>
      <w:r w:rsidRPr="0070329D">
        <w:rPr>
          <w:rFonts w:asciiTheme="minorHAnsi" w:hAnsiTheme="minorHAnsi" w:cstheme="minorHAnsi"/>
        </w:rPr>
        <w:t>The</w:t>
      </w:r>
      <w:r w:rsidRPr="0070329D">
        <w:rPr>
          <w:rFonts w:asciiTheme="minorHAnsi" w:hAnsiTheme="minorHAnsi" w:cstheme="minorHAnsi"/>
          <w:spacing w:val="39"/>
        </w:rPr>
        <w:t xml:space="preserve"> </w:t>
      </w:r>
      <w:r w:rsidR="00611E1B" w:rsidRPr="0070329D">
        <w:rPr>
          <w:rFonts w:asciiTheme="minorHAnsi" w:hAnsiTheme="minorHAnsi" w:cstheme="minorHAnsi"/>
          <w:color w:val="C00000"/>
        </w:rPr>
        <w:t>&lt;COMPANY NAME HERE&gt;</w:t>
      </w:r>
      <w:r w:rsidR="009C2C4A" w:rsidRPr="0070329D">
        <w:rPr>
          <w:rFonts w:asciiTheme="minorHAnsi" w:hAnsiTheme="minorHAnsi" w:cstheme="minorHAnsi"/>
        </w:rPr>
        <w:t xml:space="preserve"> </w:t>
      </w:r>
      <w:r w:rsidR="00076E02" w:rsidRPr="0070329D">
        <w:rPr>
          <w:rFonts w:asciiTheme="minorHAnsi" w:hAnsiTheme="minorHAnsi" w:cstheme="minorHAnsi"/>
          <w:b/>
        </w:rPr>
        <w:t>Occupational</w:t>
      </w:r>
      <w:r w:rsidRPr="0070329D">
        <w:rPr>
          <w:rFonts w:asciiTheme="minorHAnsi" w:hAnsiTheme="minorHAnsi" w:cstheme="minorHAnsi"/>
          <w:b/>
          <w:spacing w:val="41"/>
        </w:rPr>
        <w:t xml:space="preserve"> </w:t>
      </w:r>
      <w:r w:rsidRPr="0070329D">
        <w:rPr>
          <w:rFonts w:asciiTheme="minorHAnsi" w:hAnsiTheme="minorHAnsi" w:cstheme="minorHAnsi"/>
          <w:b/>
        </w:rPr>
        <w:t>Health</w:t>
      </w:r>
      <w:r w:rsidRPr="0070329D">
        <w:rPr>
          <w:rFonts w:asciiTheme="minorHAnsi" w:hAnsiTheme="minorHAnsi" w:cstheme="minorHAnsi"/>
          <w:b/>
          <w:spacing w:val="40"/>
        </w:rPr>
        <w:t xml:space="preserve"> </w:t>
      </w:r>
      <w:r w:rsidRPr="0070329D">
        <w:rPr>
          <w:rFonts w:asciiTheme="minorHAnsi" w:hAnsiTheme="minorHAnsi" w:cstheme="minorHAnsi"/>
          <w:b/>
        </w:rPr>
        <w:t>and</w:t>
      </w:r>
      <w:r w:rsidRPr="0070329D">
        <w:rPr>
          <w:rFonts w:asciiTheme="minorHAnsi" w:hAnsiTheme="minorHAnsi" w:cstheme="minorHAnsi"/>
          <w:b/>
          <w:spacing w:val="39"/>
        </w:rPr>
        <w:t xml:space="preserve"> </w:t>
      </w:r>
      <w:r w:rsidRPr="0070329D">
        <w:rPr>
          <w:rFonts w:asciiTheme="minorHAnsi" w:hAnsiTheme="minorHAnsi" w:cstheme="minorHAnsi"/>
          <w:b/>
        </w:rPr>
        <w:t>Safety</w:t>
      </w:r>
      <w:r w:rsidRPr="0070329D">
        <w:rPr>
          <w:rFonts w:asciiTheme="minorHAnsi" w:hAnsiTheme="minorHAnsi" w:cstheme="minorHAnsi"/>
          <w:b/>
          <w:spacing w:val="37"/>
        </w:rPr>
        <w:t xml:space="preserve"> </w:t>
      </w:r>
      <w:r w:rsidRPr="0070329D">
        <w:rPr>
          <w:rFonts w:asciiTheme="minorHAnsi" w:hAnsiTheme="minorHAnsi" w:cstheme="minorHAnsi"/>
          <w:b/>
        </w:rPr>
        <w:t>Policy</w:t>
      </w:r>
      <w:r w:rsidRPr="0070329D">
        <w:rPr>
          <w:rFonts w:asciiTheme="minorHAnsi" w:hAnsiTheme="minorHAnsi" w:cstheme="minorHAnsi"/>
          <w:b/>
          <w:spacing w:val="39"/>
        </w:rPr>
        <w:t xml:space="preserve"> </w:t>
      </w:r>
      <w:r w:rsidRPr="0070329D">
        <w:rPr>
          <w:rFonts w:asciiTheme="minorHAnsi" w:hAnsiTheme="minorHAnsi" w:cstheme="minorHAnsi"/>
        </w:rPr>
        <w:t>describes</w:t>
      </w:r>
      <w:r w:rsidRPr="0070329D">
        <w:rPr>
          <w:rFonts w:asciiTheme="minorHAnsi" w:hAnsiTheme="minorHAnsi" w:cstheme="minorHAnsi"/>
          <w:spacing w:val="40"/>
        </w:rPr>
        <w:t xml:space="preserve"> </w:t>
      </w:r>
      <w:r w:rsidR="00611E1B" w:rsidRPr="0070329D">
        <w:rPr>
          <w:rFonts w:asciiTheme="minorHAnsi" w:hAnsiTheme="minorHAnsi" w:cstheme="minorHAnsi"/>
          <w:color w:val="C00000"/>
        </w:rPr>
        <w:t>&lt;COMPANY NAME HERE&gt;</w:t>
      </w:r>
      <w:r w:rsidR="009C2C4A" w:rsidRPr="0070329D">
        <w:rPr>
          <w:rFonts w:asciiTheme="minorHAnsi" w:hAnsiTheme="minorHAnsi" w:cstheme="minorHAnsi"/>
        </w:rPr>
        <w:t xml:space="preserve"> </w:t>
      </w:r>
      <w:r w:rsidRPr="0070329D">
        <w:rPr>
          <w:rFonts w:asciiTheme="minorHAnsi" w:hAnsiTheme="minorHAnsi" w:cstheme="minorHAnsi"/>
        </w:rPr>
        <w:t>commitment to provide a healthy and safe environment where no person</w:t>
      </w:r>
      <w:r w:rsidRPr="0070329D">
        <w:rPr>
          <w:rFonts w:asciiTheme="minorHAnsi" w:hAnsiTheme="minorHAnsi" w:cstheme="minorHAnsi"/>
          <w:spacing w:val="15"/>
        </w:rPr>
        <w:t xml:space="preserve"> </w:t>
      </w:r>
      <w:r w:rsidRPr="0070329D">
        <w:rPr>
          <w:rFonts w:asciiTheme="minorHAnsi" w:hAnsiTheme="minorHAnsi" w:cstheme="minorHAnsi"/>
        </w:rPr>
        <w:t xml:space="preserve">should </w:t>
      </w:r>
      <w:r w:rsidRPr="0070329D">
        <w:rPr>
          <w:rFonts w:asciiTheme="minorHAnsi" w:hAnsiTheme="minorHAnsi" w:cstheme="minorHAnsi"/>
        </w:rPr>
        <w:lastRenderedPageBreak/>
        <w:t xml:space="preserve">suffer injury or illness </w:t>
      </w:r>
      <w:proofErr w:type="gramStart"/>
      <w:r w:rsidRPr="0070329D">
        <w:rPr>
          <w:rFonts w:asciiTheme="minorHAnsi" w:hAnsiTheme="minorHAnsi" w:cstheme="minorHAnsi"/>
        </w:rPr>
        <w:t>as a result of</w:t>
      </w:r>
      <w:proofErr w:type="gramEnd"/>
      <w:r w:rsidRPr="0070329D">
        <w:rPr>
          <w:rFonts w:asciiTheme="minorHAnsi" w:hAnsiTheme="minorHAnsi" w:cstheme="minorHAnsi"/>
        </w:rPr>
        <w:t xml:space="preserve"> being associated with our construction</w:t>
      </w:r>
      <w:r w:rsidRPr="0070329D">
        <w:rPr>
          <w:rFonts w:asciiTheme="minorHAnsi" w:hAnsiTheme="minorHAnsi" w:cstheme="minorHAnsi"/>
          <w:spacing w:val="-24"/>
        </w:rPr>
        <w:t xml:space="preserve"> </w:t>
      </w:r>
      <w:r w:rsidRPr="0070329D">
        <w:rPr>
          <w:rFonts w:asciiTheme="minorHAnsi" w:hAnsiTheme="minorHAnsi" w:cstheme="minorHAnsi"/>
        </w:rPr>
        <w:t>operations</w:t>
      </w:r>
    </w:p>
    <w:p w14:paraId="60703BE4" w14:textId="77777777" w:rsidR="00020457" w:rsidRPr="0070329D" w:rsidRDefault="00020457">
      <w:pPr>
        <w:spacing w:before="9"/>
        <w:rPr>
          <w:rFonts w:eastAsia="Arial" w:cstheme="minorHAnsi"/>
          <w:sz w:val="21"/>
          <w:szCs w:val="21"/>
        </w:rPr>
      </w:pPr>
    </w:p>
    <w:p w14:paraId="4CB6849A" w14:textId="77777777" w:rsidR="00020457" w:rsidRPr="0070329D" w:rsidRDefault="00883BE8">
      <w:pPr>
        <w:pStyle w:val="BodyText"/>
        <w:ind w:left="713" w:right="393" w:firstLine="0"/>
        <w:jc w:val="both"/>
        <w:rPr>
          <w:rFonts w:asciiTheme="minorHAnsi" w:hAnsiTheme="minorHAnsi" w:cstheme="minorHAnsi"/>
        </w:rPr>
      </w:pPr>
      <w:r w:rsidRPr="0070329D">
        <w:rPr>
          <w:rFonts w:asciiTheme="minorHAnsi" w:hAnsiTheme="minorHAnsi" w:cstheme="minorHAnsi"/>
        </w:rPr>
        <w:t>The</w:t>
      </w:r>
      <w:r w:rsidRPr="0070329D">
        <w:rPr>
          <w:rFonts w:asciiTheme="minorHAnsi" w:hAnsiTheme="minorHAnsi" w:cstheme="minorHAnsi"/>
          <w:spacing w:val="36"/>
        </w:rPr>
        <w:t xml:space="preserve"> </w:t>
      </w:r>
      <w:r w:rsidRPr="0070329D">
        <w:rPr>
          <w:rFonts w:asciiTheme="minorHAnsi" w:hAnsiTheme="minorHAnsi" w:cstheme="minorHAnsi"/>
        </w:rPr>
        <w:t>Environment</w:t>
      </w:r>
      <w:r w:rsidRPr="0070329D">
        <w:rPr>
          <w:rFonts w:asciiTheme="minorHAnsi" w:hAnsiTheme="minorHAnsi" w:cstheme="minorHAnsi"/>
          <w:spacing w:val="37"/>
        </w:rPr>
        <w:t xml:space="preserve"> </w:t>
      </w:r>
      <w:r w:rsidRPr="0070329D">
        <w:rPr>
          <w:rFonts w:asciiTheme="minorHAnsi" w:hAnsiTheme="minorHAnsi" w:cstheme="minorHAnsi"/>
        </w:rPr>
        <w:t>Health</w:t>
      </w:r>
      <w:r w:rsidRPr="0070329D">
        <w:rPr>
          <w:rFonts w:asciiTheme="minorHAnsi" w:hAnsiTheme="minorHAnsi" w:cstheme="minorHAnsi"/>
          <w:spacing w:val="34"/>
        </w:rPr>
        <w:t xml:space="preserve"> </w:t>
      </w:r>
      <w:r w:rsidRPr="0070329D">
        <w:rPr>
          <w:rFonts w:asciiTheme="minorHAnsi" w:hAnsiTheme="minorHAnsi" w:cstheme="minorHAnsi"/>
        </w:rPr>
        <w:t>and</w:t>
      </w:r>
      <w:r w:rsidRPr="0070329D">
        <w:rPr>
          <w:rFonts w:asciiTheme="minorHAnsi" w:hAnsiTheme="minorHAnsi" w:cstheme="minorHAnsi"/>
          <w:spacing w:val="36"/>
        </w:rPr>
        <w:t xml:space="preserve"> </w:t>
      </w:r>
      <w:r w:rsidRPr="0070329D">
        <w:rPr>
          <w:rFonts w:asciiTheme="minorHAnsi" w:hAnsiTheme="minorHAnsi" w:cstheme="minorHAnsi"/>
        </w:rPr>
        <w:t>Safety</w:t>
      </w:r>
      <w:r w:rsidRPr="0070329D">
        <w:rPr>
          <w:rFonts w:asciiTheme="minorHAnsi" w:hAnsiTheme="minorHAnsi" w:cstheme="minorHAnsi"/>
          <w:spacing w:val="34"/>
        </w:rPr>
        <w:t xml:space="preserve"> </w:t>
      </w:r>
      <w:r w:rsidRPr="0070329D">
        <w:rPr>
          <w:rFonts w:asciiTheme="minorHAnsi" w:hAnsiTheme="minorHAnsi" w:cstheme="minorHAnsi"/>
        </w:rPr>
        <w:t>Policy</w:t>
      </w:r>
      <w:r w:rsidRPr="0070329D">
        <w:rPr>
          <w:rFonts w:asciiTheme="minorHAnsi" w:hAnsiTheme="minorHAnsi" w:cstheme="minorHAnsi"/>
          <w:spacing w:val="40"/>
        </w:rPr>
        <w:t xml:space="preserve"> </w:t>
      </w:r>
      <w:r w:rsidRPr="0070329D">
        <w:rPr>
          <w:rFonts w:asciiTheme="minorHAnsi" w:hAnsiTheme="minorHAnsi" w:cstheme="minorHAnsi"/>
        </w:rPr>
        <w:t>is</w:t>
      </w:r>
      <w:r w:rsidRPr="0070329D">
        <w:rPr>
          <w:rFonts w:asciiTheme="minorHAnsi" w:hAnsiTheme="minorHAnsi" w:cstheme="minorHAnsi"/>
          <w:spacing w:val="36"/>
        </w:rPr>
        <w:t xml:space="preserve"> </w:t>
      </w:r>
      <w:r w:rsidRPr="0070329D">
        <w:rPr>
          <w:rFonts w:asciiTheme="minorHAnsi" w:hAnsiTheme="minorHAnsi" w:cstheme="minorHAnsi"/>
        </w:rPr>
        <w:t>displayed</w:t>
      </w:r>
      <w:r w:rsidRPr="0070329D">
        <w:rPr>
          <w:rFonts w:asciiTheme="minorHAnsi" w:hAnsiTheme="minorHAnsi" w:cstheme="minorHAnsi"/>
          <w:spacing w:val="36"/>
        </w:rPr>
        <w:t xml:space="preserve"> </w:t>
      </w:r>
      <w:r w:rsidRPr="0070329D">
        <w:rPr>
          <w:rFonts w:asciiTheme="minorHAnsi" w:hAnsiTheme="minorHAnsi" w:cstheme="minorHAnsi"/>
        </w:rPr>
        <w:t>on</w:t>
      </w:r>
      <w:r w:rsidRPr="0070329D">
        <w:rPr>
          <w:rFonts w:asciiTheme="minorHAnsi" w:hAnsiTheme="minorHAnsi" w:cstheme="minorHAnsi"/>
          <w:spacing w:val="36"/>
        </w:rPr>
        <w:t xml:space="preserve"> </w:t>
      </w:r>
      <w:r w:rsidRPr="0070329D">
        <w:rPr>
          <w:rFonts w:asciiTheme="minorHAnsi" w:hAnsiTheme="minorHAnsi" w:cstheme="minorHAnsi"/>
        </w:rPr>
        <w:t>the</w:t>
      </w:r>
      <w:r w:rsidRPr="0070329D">
        <w:rPr>
          <w:rFonts w:asciiTheme="minorHAnsi" w:hAnsiTheme="minorHAnsi" w:cstheme="minorHAnsi"/>
          <w:spacing w:val="37"/>
        </w:rPr>
        <w:t xml:space="preserve"> </w:t>
      </w:r>
      <w:r w:rsidRPr="0070329D">
        <w:rPr>
          <w:rFonts w:asciiTheme="minorHAnsi" w:hAnsiTheme="minorHAnsi" w:cstheme="minorHAnsi"/>
        </w:rPr>
        <w:t>Intranet</w:t>
      </w:r>
      <w:r w:rsidRPr="0070329D">
        <w:rPr>
          <w:rFonts w:asciiTheme="minorHAnsi" w:hAnsiTheme="minorHAnsi" w:cstheme="minorHAnsi"/>
          <w:spacing w:val="36"/>
        </w:rPr>
        <w:t xml:space="preserve"> </w:t>
      </w:r>
      <w:r w:rsidRPr="0070329D">
        <w:rPr>
          <w:rFonts w:asciiTheme="minorHAnsi" w:hAnsiTheme="minorHAnsi" w:cstheme="minorHAnsi"/>
        </w:rPr>
        <w:t>and</w:t>
      </w:r>
      <w:r w:rsidRPr="0070329D">
        <w:rPr>
          <w:rFonts w:asciiTheme="minorHAnsi" w:hAnsiTheme="minorHAnsi" w:cstheme="minorHAnsi"/>
          <w:spacing w:val="36"/>
        </w:rPr>
        <w:t xml:space="preserve"> </w:t>
      </w:r>
      <w:r w:rsidRPr="0070329D">
        <w:rPr>
          <w:rFonts w:asciiTheme="minorHAnsi" w:hAnsiTheme="minorHAnsi" w:cstheme="minorHAnsi"/>
        </w:rPr>
        <w:t>at</w:t>
      </w:r>
      <w:r w:rsidRPr="0070329D">
        <w:rPr>
          <w:rFonts w:asciiTheme="minorHAnsi" w:hAnsiTheme="minorHAnsi" w:cstheme="minorHAnsi"/>
          <w:spacing w:val="37"/>
        </w:rPr>
        <w:t xml:space="preserve"> </w:t>
      </w:r>
      <w:r w:rsidRPr="0070329D">
        <w:rPr>
          <w:rFonts w:asciiTheme="minorHAnsi" w:hAnsiTheme="minorHAnsi" w:cstheme="minorHAnsi"/>
        </w:rPr>
        <w:t>the</w:t>
      </w:r>
      <w:r w:rsidRPr="0070329D">
        <w:rPr>
          <w:rFonts w:asciiTheme="minorHAnsi" w:hAnsiTheme="minorHAnsi" w:cstheme="minorHAnsi"/>
          <w:spacing w:val="36"/>
        </w:rPr>
        <w:t xml:space="preserve"> </w:t>
      </w:r>
      <w:r w:rsidRPr="0070329D">
        <w:rPr>
          <w:rFonts w:asciiTheme="minorHAnsi" w:hAnsiTheme="minorHAnsi" w:cstheme="minorHAnsi"/>
        </w:rPr>
        <w:t xml:space="preserve">site </w:t>
      </w:r>
      <w:proofErr w:type="gramStart"/>
      <w:r w:rsidRPr="0070329D">
        <w:rPr>
          <w:rFonts w:asciiTheme="minorHAnsi" w:hAnsiTheme="minorHAnsi" w:cstheme="minorHAnsi"/>
        </w:rPr>
        <w:t>office, and</w:t>
      </w:r>
      <w:proofErr w:type="gramEnd"/>
      <w:r w:rsidRPr="0070329D">
        <w:rPr>
          <w:rFonts w:asciiTheme="minorHAnsi" w:hAnsiTheme="minorHAnsi" w:cstheme="minorHAnsi"/>
        </w:rPr>
        <w:t xml:space="preserve"> communicated to staff and other interested parties via inductions, trainings</w:t>
      </w:r>
      <w:r w:rsidRPr="0070329D">
        <w:rPr>
          <w:rFonts w:asciiTheme="minorHAnsi" w:hAnsiTheme="minorHAnsi" w:cstheme="minorHAnsi"/>
          <w:spacing w:val="27"/>
        </w:rPr>
        <w:t xml:space="preserve"> </w:t>
      </w:r>
      <w:r w:rsidRPr="0070329D">
        <w:rPr>
          <w:rFonts w:asciiTheme="minorHAnsi" w:hAnsiTheme="minorHAnsi" w:cstheme="minorHAnsi"/>
        </w:rPr>
        <w:t>and</w:t>
      </w:r>
      <w:r w:rsidRPr="0070329D">
        <w:rPr>
          <w:rFonts w:asciiTheme="minorHAnsi" w:hAnsiTheme="minorHAnsi" w:cstheme="minorHAnsi"/>
          <w:spacing w:val="-1"/>
        </w:rPr>
        <w:t xml:space="preserve"> </w:t>
      </w:r>
      <w:r w:rsidRPr="0070329D">
        <w:rPr>
          <w:rFonts w:asciiTheme="minorHAnsi" w:hAnsiTheme="minorHAnsi" w:cstheme="minorHAnsi"/>
        </w:rPr>
        <w:t>ongoing awareness</w:t>
      </w:r>
      <w:r w:rsidRPr="0070329D">
        <w:rPr>
          <w:rFonts w:asciiTheme="minorHAnsi" w:hAnsiTheme="minorHAnsi" w:cstheme="minorHAnsi"/>
          <w:spacing w:val="-6"/>
        </w:rPr>
        <w:t xml:space="preserve"> </w:t>
      </w:r>
      <w:r w:rsidRPr="0070329D">
        <w:rPr>
          <w:rFonts w:asciiTheme="minorHAnsi" w:hAnsiTheme="minorHAnsi" w:cstheme="minorHAnsi"/>
        </w:rPr>
        <w:t>programs.</w:t>
      </w:r>
    </w:p>
    <w:p w14:paraId="1109DB92" w14:textId="77777777" w:rsidR="00BC51AE" w:rsidRPr="0070329D" w:rsidRDefault="00BC51AE">
      <w:pPr>
        <w:pStyle w:val="BodyText"/>
        <w:ind w:left="713" w:right="393" w:firstLine="0"/>
        <w:jc w:val="both"/>
        <w:rPr>
          <w:rFonts w:asciiTheme="minorHAnsi" w:hAnsiTheme="minorHAnsi" w:cstheme="minorHAnsi"/>
        </w:rPr>
      </w:pPr>
      <w:r w:rsidRPr="0070329D">
        <w:rPr>
          <w:rFonts w:asciiTheme="minorHAnsi" w:hAnsiTheme="minorHAnsi" w:cstheme="minorHAnsi"/>
        </w:rPr>
        <w:t>Refer Appendix 1 for HSE Policy</w:t>
      </w:r>
    </w:p>
    <w:p w14:paraId="4239186D" w14:textId="77777777" w:rsidR="00020457" w:rsidRPr="0070329D" w:rsidRDefault="00020457">
      <w:pPr>
        <w:spacing w:before="10"/>
        <w:rPr>
          <w:rFonts w:eastAsia="Arial" w:cstheme="minorHAnsi"/>
          <w:sz w:val="21"/>
          <w:szCs w:val="21"/>
        </w:rPr>
      </w:pPr>
    </w:p>
    <w:p w14:paraId="236AE3C4" w14:textId="77777777" w:rsidR="00020457" w:rsidRPr="0070329D" w:rsidRDefault="00883BE8">
      <w:pPr>
        <w:pStyle w:val="ListParagraph"/>
        <w:numPr>
          <w:ilvl w:val="0"/>
          <w:numId w:val="29"/>
        </w:numPr>
        <w:tabs>
          <w:tab w:val="left" w:pos="714"/>
        </w:tabs>
        <w:ind w:right="400"/>
        <w:jc w:val="left"/>
        <w:rPr>
          <w:rFonts w:eastAsia="Arial" w:cstheme="minorHAnsi"/>
          <w:sz w:val="24"/>
          <w:szCs w:val="24"/>
        </w:rPr>
      </w:pPr>
      <w:bookmarkStart w:id="25" w:name="_bookmark21"/>
      <w:bookmarkEnd w:id="25"/>
      <w:r w:rsidRPr="0070329D">
        <w:rPr>
          <w:rFonts w:cstheme="minorHAnsi"/>
          <w:b/>
          <w:sz w:val="24"/>
        </w:rPr>
        <w:t>Objectives and</w:t>
      </w:r>
      <w:r w:rsidRPr="0070329D">
        <w:rPr>
          <w:rFonts w:cstheme="minorHAnsi"/>
          <w:b/>
          <w:spacing w:val="-1"/>
          <w:sz w:val="24"/>
        </w:rPr>
        <w:t xml:space="preserve"> </w:t>
      </w:r>
      <w:r w:rsidRPr="0070329D">
        <w:rPr>
          <w:rFonts w:cstheme="minorHAnsi"/>
          <w:b/>
          <w:sz w:val="24"/>
        </w:rPr>
        <w:t>Targets</w:t>
      </w:r>
    </w:p>
    <w:p w14:paraId="56B0ABB2" w14:textId="77777777" w:rsidR="00020457" w:rsidRPr="0070329D" w:rsidRDefault="00020457">
      <w:pPr>
        <w:spacing w:before="2"/>
        <w:rPr>
          <w:rFonts w:eastAsia="Arial" w:cstheme="minorHAnsi"/>
          <w:b/>
          <w:bCs/>
          <w:sz w:val="24"/>
          <w:szCs w:val="24"/>
        </w:rPr>
      </w:pPr>
    </w:p>
    <w:p w14:paraId="52B7AF2B" w14:textId="77777777" w:rsidR="00020457" w:rsidRPr="0070329D" w:rsidRDefault="00883BE8">
      <w:pPr>
        <w:pStyle w:val="BodyText"/>
        <w:ind w:left="713" w:right="394" w:firstLine="0"/>
        <w:jc w:val="both"/>
        <w:rPr>
          <w:rFonts w:asciiTheme="minorHAnsi" w:hAnsiTheme="minorHAnsi" w:cstheme="minorHAnsi"/>
        </w:rPr>
      </w:pPr>
      <w:r w:rsidRPr="0070329D">
        <w:rPr>
          <w:rFonts w:asciiTheme="minorHAnsi" w:hAnsiTheme="minorHAnsi" w:cstheme="minorHAnsi"/>
        </w:rPr>
        <w:t xml:space="preserve">As a means of assessing </w:t>
      </w:r>
      <w:r w:rsidR="002D280F" w:rsidRPr="0070329D">
        <w:rPr>
          <w:rFonts w:asciiTheme="minorHAnsi" w:hAnsiTheme="minorHAnsi" w:cstheme="minorHAnsi"/>
        </w:rPr>
        <w:t>HSE</w:t>
      </w:r>
      <w:r w:rsidRPr="0070329D">
        <w:rPr>
          <w:rFonts w:asciiTheme="minorHAnsi" w:hAnsiTheme="minorHAnsi" w:cstheme="minorHAnsi"/>
        </w:rPr>
        <w:t xml:space="preserve"> performance during construction of the</w:t>
      </w:r>
      <w:r w:rsidRPr="0070329D">
        <w:rPr>
          <w:rFonts w:asciiTheme="minorHAnsi" w:hAnsiTheme="minorHAnsi" w:cstheme="minorHAnsi"/>
          <w:spacing w:val="48"/>
        </w:rPr>
        <w:t xml:space="preserve"> </w:t>
      </w:r>
      <w:r w:rsidRPr="0070329D">
        <w:rPr>
          <w:rFonts w:asciiTheme="minorHAnsi" w:hAnsiTheme="minorHAnsi" w:cstheme="minorHAnsi"/>
        </w:rPr>
        <w:t>project, Environmental Health and Safety objectives and targets have been</w:t>
      </w:r>
      <w:r w:rsidRPr="0070329D">
        <w:rPr>
          <w:rFonts w:asciiTheme="minorHAnsi" w:hAnsiTheme="minorHAnsi" w:cstheme="minorHAnsi"/>
          <w:spacing w:val="-17"/>
        </w:rPr>
        <w:t xml:space="preserve"> </w:t>
      </w:r>
      <w:r w:rsidRPr="0070329D">
        <w:rPr>
          <w:rFonts w:asciiTheme="minorHAnsi" w:hAnsiTheme="minorHAnsi" w:cstheme="minorHAnsi"/>
        </w:rPr>
        <w:t>established.</w:t>
      </w:r>
    </w:p>
    <w:p w14:paraId="6BC7E6DA" w14:textId="77777777" w:rsidR="00020457" w:rsidRPr="0070329D" w:rsidRDefault="00020457">
      <w:pPr>
        <w:spacing w:before="1"/>
        <w:rPr>
          <w:rFonts w:eastAsia="Arial" w:cstheme="minorHAnsi"/>
          <w:sz w:val="23"/>
          <w:szCs w:val="23"/>
        </w:rPr>
      </w:pPr>
    </w:p>
    <w:p w14:paraId="6EF0180D" w14:textId="77777777" w:rsidR="00020457" w:rsidRPr="0070329D" w:rsidRDefault="00883BE8" w:rsidP="00911CF6">
      <w:pPr>
        <w:pStyle w:val="BodyText"/>
        <w:ind w:left="713" w:right="390" w:firstLine="0"/>
        <w:jc w:val="both"/>
        <w:rPr>
          <w:rFonts w:asciiTheme="minorHAnsi" w:hAnsiTheme="minorHAnsi" w:cstheme="minorHAnsi"/>
        </w:rPr>
      </w:pPr>
      <w:r w:rsidRPr="0070329D">
        <w:rPr>
          <w:rFonts w:asciiTheme="minorHAnsi" w:hAnsiTheme="minorHAnsi" w:cstheme="minorHAnsi"/>
        </w:rPr>
        <w:t>The</w:t>
      </w:r>
      <w:r w:rsidRPr="0070329D">
        <w:rPr>
          <w:rFonts w:asciiTheme="minorHAnsi" w:hAnsiTheme="minorHAnsi" w:cstheme="minorHAnsi"/>
          <w:spacing w:val="23"/>
        </w:rPr>
        <w:t xml:space="preserve"> </w:t>
      </w:r>
      <w:r w:rsidRPr="0070329D">
        <w:rPr>
          <w:rFonts w:asciiTheme="minorHAnsi" w:hAnsiTheme="minorHAnsi" w:cstheme="minorHAnsi"/>
        </w:rPr>
        <w:t>performance</w:t>
      </w:r>
      <w:r w:rsidRPr="0070329D">
        <w:rPr>
          <w:rFonts w:asciiTheme="minorHAnsi" w:hAnsiTheme="minorHAnsi" w:cstheme="minorHAnsi"/>
          <w:spacing w:val="23"/>
        </w:rPr>
        <w:t xml:space="preserve"> </w:t>
      </w:r>
      <w:r w:rsidRPr="0070329D">
        <w:rPr>
          <w:rFonts w:asciiTheme="minorHAnsi" w:hAnsiTheme="minorHAnsi" w:cstheme="minorHAnsi"/>
        </w:rPr>
        <w:t>of</w:t>
      </w:r>
      <w:r w:rsidRPr="0070329D">
        <w:rPr>
          <w:rFonts w:asciiTheme="minorHAnsi" w:hAnsiTheme="minorHAnsi" w:cstheme="minorHAnsi"/>
          <w:spacing w:val="24"/>
        </w:rPr>
        <w:t xml:space="preserve"> </w:t>
      </w:r>
      <w:r w:rsidRPr="0070329D">
        <w:rPr>
          <w:rFonts w:asciiTheme="minorHAnsi" w:hAnsiTheme="minorHAnsi" w:cstheme="minorHAnsi"/>
        </w:rPr>
        <w:t>the</w:t>
      </w:r>
      <w:r w:rsidRPr="0070329D">
        <w:rPr>
          <w:rFonts w:asciiTheme="minorHAnsi" w:hAnsiTheme="minorHAnsi" w:cstheme="minorHAnsi"/>
          <w:spacing w:val="20"/>
        </w:rPr>
        <w:t xml:space="preserve"> </w:t>
      </w:r>
      <w:r w:rsidRPr="0070329D">
        <w:rPr>
          <w:rFonts w:asciiTheme="minorHAnsi" w:hAnsiTheme="minorHAnsi" w:cstheme="minorHAnsi"/>
        </w:rPr>
        <w:t>project</w:t>
      </w:r>
      <w:r w:rsidRPr="0070329D">
        <w:rPr>
          <w:rFonts w:asciiTheme="minorHAnsi" w:hAnsiTheme="minorHAnsi" w:cstheme="minorHAnsi"/>
          <w:spacing w:val="24"/>
        </w:rPr>
        <w:t xml:space="preserve"> </w:t>
      </w:r>
      <w:r w:rsidRPr="0070329D">
        <w:rPr>
          <w:rFonts w:asciiTheme="minorHAnsi" w:hAnsiTheme="minorHAnsi" w:cstheme="minorHAnsi"/>
        </w:rPr>
        <w:t>against</w:t>
      </w:r>
      <w:r w:rsidRPr="0070329D">
        <w:rPr>
          <w:rFonts w:asciiTheme="minorHAnsi" w:hAnsiTheme="minorHAnsi" w:cstheme="minorHAnsi"/>
          <w:spacing w:val="24"/>
        </w:rPr>
        <w:t xml:space="preserve"> </w:t>
      </w:r>
      <w:r w:rsidRPr="0070329D">
        <w:rPr>
          <w:rFonts w:asciiTheme="minorHAnsi" w:hAnsiTheme="minorHAnsi" w:cstheme="minorHAnsi"/>
        </w:rPr>
        <w:t>the</w:t>
      </w:r>
      <w:r w:rsidRPr="0070329D">
        <w:rPr>
          <w:rFonts w:asciiTheme="minorHAnsi" w:hAnsiTheme="minorHAnsi" w:cstheme="minorHAnsi"/>
          <w:spacing w:val="23"/>
        </w:rPr>
        <w:t xml:space="preserve"> </w:t>
      </w:r>
      <w:r w:rsidRPr="0070329D">
        <w:rPr>
          <w:rFonts w:asciiTheme="minorHAnsi" w:hAnsiTheme="minorHAnsi" w:cstheme="minorHAnsi"/>
        </w:rPr>
        <w:t>objectives</w:t>
      </w:r>
      <w:r w:rsidRPr="0070329D">
        <w:rPr>
          <w:rFonts w:asciiTheme="minorHAnsi" w:hAnsiTheme="minorHAnsi" w:cstheme="minorHAnsi"/>
          <w:spacing w:val="23"/>
        </w:rPr>
        <w:t xml:space="preserve"> </w:t>
      </w:r>
      <w:r w:rsidRPr="0070329D">
        <w:rPr>
          <w:rFonts w:asciiTheme="minorHAnsi" w:hAnsiTheme="minorHAnsi" w:cstheme="minorHAnsi"/>
        </w:rPr>
        <w:t>and</w:t>
      </w:r>
      <w:r w:rsidRPr="0070329D">
        <w:rPr>
          <w:rFonts w:asciiTheme="minorHAnsi" w:hAnsiTheme="minorHAnsi" w:cstheme="minorHAnsi"/>
          <w:spacing w:val="23"/>
        </w:rPr>
        <w:t xml:space="preserve"> </w:t>
      </w:r>
      <w:r w:rsidRPr="0070329D">
        <w:rPr>
          <w:rFonts w:asciiTheme="minorHAnsi" w:hAnsiTheme="minorHAnsi" w:cstheme="minorHAnsi"/>
        </w:rPr>
        <w:t>targets</w:t>
      </w:r>
      <w:r w:rsidRPr="0070329D">
        <w:rPr>
          <w:rFonts w:asciiTheme="minorHAnsi" w:hAnsiTheme="minorHAnsi" w:cstheme="minorHAnsi"/>
          <w:spacing w:val="23"/>
        </w:rPr>
        <w:t xml:space="preserve"> </w:t>
      </w:r>
      <w:r w:rsidRPr="0070329D">
        <w:rPr>
          <w:rFonts w:asciiTheme="minorHAnsi" w:hAnsiTheme="minorHAnsi" w:cstheme="minorHAnsi"/>
        </w:rPr>
        <w:t>will</w:t>
      </w:r>
      <w:r w:rsidRPr="0070329D">
        <w:rPr>
          <w:rFonts w:asciiTheme="minorHAnsi" w:hAnsiTheme="minorHAnsi" w:cstheme="minorHAnsi"/>
          <w:spacing w:val="25"/>
        </w:rPr>
        <w:t xml:space="preserve"> </w:t>
      </w:r>
      <w:r w:rsidRPr="0070329D">
        <w:rPr>
          <w:rFonts w:asciiTheme="minorHAnsi" w:hAnsiTheme="minorHAnsi" w:cstheme="minorHAnsi"/>
        </w:rPr>
        <w:t>be</w:t>
      </w:r>
      <w:r w:rsidRPr="0070329D">
        <w:rPr>
          <w:rFonts w:asciiTheme="minorHAnsi" w:hAnsiTheme="minorHAnsi" w:cstheme="minorHAnsi"/>
          <w:spacing w:val="23"/>
        </w:rPr>
        <w:t xml:space="preserve"> </w:t>
      </w:r>
      <w:r w:rsidRPr="0070329D">
        <w:rPr>
          <w:rFonts w:asciiTheme="minorHAnsi" w:hAnsiTheme="minorHAnsi" w:cstheme="minorHAnsi"/>
        </w:rPr>
        <w:t>reflected</w:t>
      </w:r>
      <w:r w:rsidRPr="0070329D">
        <w:rPr>
          <w:rFonts w:asciiTheme="minorHAnsi" w:hAnsiTheme="minorHAnsi" w:cstheme="minorHAnsi"/>
          <w:spacing w:val="27"/>
        </w:rPr>
        <w:t xml:space="preserve"> </w:t>
      </w:r>
      <w:r w:rsidRPr="0070329D">
        <w:rPr>
          <w:rFonts w:asciiTheme="minorHAnsi" w:hAnsiTheme="minorHAnsi" w:cstheme="minorHAnsi"/>
        </w:rPr>
        <w:t xml:space="preserve">each month in the monthly report or the </w:t>
      </w:r>
      <w:r w:rsidR="002D280F" w:rsidRPr="0070329D">
        <w:rPr>
          <w:rFonts w:asciiTheme="minorHAnsi" w:hAnsiTheme="minorHAnsi" w:cstheme="minorHAnsi"/>
        </w:rPr>
        <w:t>HSE</w:t>
      </w:r>
      <w:r w:rsidRPr="0070329D">
        <w:rPr>
          <w:rFonts w:asciiTheme="minorHAnsi" w:hAnsiTheme="minorHAnsi" w:cstheme="minorHAnsi"/>
        </w:rPr>
        <w:t xml:space="preserve"> Status Chart and reviewed by project</w:t>
      </w:r>
      <w:r w:rsidRPr="0070329D">
        <w:rPr>
          <w:rFonts w:asciiTheme="minorHAnsi" w:hAnsiTheme="minorHAnsi" w:cstheme="minorHAnsi"/>
          <w:spacing w:val="16"/>
        </w:rPr>
        <w:t xml:space="preserve"> </w:t>
      </w:r>
      <w:r w:rsidRPr="0070329D">
        <w:rPr>
          <w:rFonts w:asciiTheme="minorHAnsi" w:hAnsiTheme="minorHAnsi" w:cstheme="minorHAnsi"/>
        </w:rPr>
        <w:t>senior management.</w:t>
      </w:r>
      <w:bookmarkStart w:id="26" w:name="_bookmark22"/>
      <w:bookmarkEnd w:id="26"/>
    </w:p>
    <w:p w14:paraId="0BD7A96E" w14:textId="77777777" w:rsidR="00911CF6" w:rsidRPr="0070329D" w:rsidRDefault="00911CF6" w:rsidP="00911CF6">
      <w:pPr>
        <w:pStyle w:val="BodyText"/>
        <w:ind w:left="713" w:right="390" w:firstLine="0"/>
        <w:jc w:val="both"/>
        <w:rPr>
          <w:rFonts w:asciiTheme="minorHAnsi" w:hAnsiTheme="minorHAnsi" w:cstheme="minorHAnsi"/>
          <w:sz w:val="21"/>
          <w:szCs w:val="21"/>
        </w:rPr>
      </w:pPr>
    </w:p>
    <w:p w14:paraId="6B8B9A6E" w14:textId="77777777" w:rsidR="00020457" w:rsidRPr="0070329D" w:rsidRDefault="00883BE8">
      <w:pPr>
        <w:pStyle w:val="Heading2"/>
        <w:numPr>
          <w:ilvl w:val="0"/>
          <w:numId w:val="29"/>
        </w:numPr>
        <w:tabs>
          <w:tab w:val="left" w:pos="714"/>
        </w:tabs>
        <w:ind w:right="400"/>
        <w:jc w:val="left"/>
        <w:rPr>
          <w:rFonts w:asciiTheme="minorHAnsi" w:hAnsiTheme="minorHAnsi" w:cstheme="minorHAnsi"/>
          <w:b w:val="0"/>
          <w:bCs w:val="0"/>
        </w:rPr>
      </w:pPr>
      <w:bookmarkStart w:id="27" w:name="_bookmark23"/>
      <w:bookmarkStart w:id="28" w:name="_Toc495149910"/>
      <w:bookmarkEnd w:id="27"/>
      <w:r w:rsidRPr="0070329D">
        <w:rPr>
          <w:rFonts w:asciiTheme="minorHAnsi" w:hAnsiTheme="minorHAnsi" w:cstheme="minorHAnsi"/>
        </w:rPr>
        <w:t>Health and Safety</w:t>
      </w:r>
      <w:r w:rsidRPr="0070329D">
        <w:rPr>
          <w:rFonts w:asciiTheme="minorHAnsi" w:hAnsiTheme="minorHAnsi" w:cstheme="minorHAnsi"/>
          <w:spacing w:val="-7"/>
        </w:rPr>
        <w:t xml:space="preserve"> </w:t>
      </w:r>
      <w:r w:rsidRPr="0070329D">
        <w:rPr>
          <w:rFonts w:asciiTheme="minorHAnsi" w:hAnsiTheme="minorHAnsi" w:cstheme="minorHAnsi"/>
        </w:rPr>
        <w:t>Strategy</w:t>
      </w:r>
      <w:bookmarkEnd w:id="28"/>
    </w:p>
    <w:p w14:paraId="65B05403" w14:textId="77777777" w:rsidR="00020457" w:rsidRPr="0070329D" w:rsidRDefault="00020457">
      <w:pPr>
        <w:spacing w:before="11"/>
        <w:rPr>
          <w:rFonts w:eastAsia="Arial" w:cstheme="minorHAnsi"/>
          <w:b/>
          <w:bCs/>
          <w:sz w:val="23"/>
          <w:szCs w:val="23"/>
        </w:rPr>
      </w:pPr>
    </w:p>
    <w:p w14:paraId="3893E037" w14:textId="77777777" w:rsidR="00020457" w:rsidRPr="0070329D" w:rsidRDefault="00883BE8">
      <w:pPr>
        <w:pStyle w:val="Heading5"/>
        <w:numPr>
          <w:ilvl w:val="1"/>
          <w:numId w:val="29"/>
        </w:numPr>
        <w:tabs>
          <w:tab w:val="left" w:pos="714"/>
        </w:tabs>
        <w:ind w:right="400"/>
        <w:rPr>
          <w:rFonts w:asciiTheme="minorHAnsi" w:hAnsiTheme="minorHAnsi" w:cstheme="minorHAnsi"/>
          <w:b w:val="0"/>
          <w:bCs w:val="0"/>
          <w:u w:val="none"/>
        </w:rPr>
      </w:pPr>
      <w:bookmarkStart w:id="29" w:name="_bookmark24"/>
      <w:bookmarkEnd w:id="29"/>
      <w:r w:rsidRPr="0070329D">
        <w:rPr>
          <w:rFonts w:asciiTheme="minorHAnsi" w:hAnsiTheme="minorHAnsi" w:cstheme="minorHAnsi"/>
          <w:u w:val="none"/>
        </w:rPr>
        <w:t>Occupational Health &amp; Safety Management</w:t>
      </w:r>
      <w:r w:rsidRPr="0070329D">
        <w:rPr>
          <w:rFonts w:asciiTheme="minorHAnsi" w:hAnsiTheme="minorHAnsi" w:cstheme="minorHAnsi"/>
          <w:spacing w:val="-9"/>
          <w:u w:val="none"/>
        </w:rPr>
        <w:t xml:space="preserve"> </w:t>
      </w:r>
      <w:r w:rsidRPr="0070329D">
        <w:rPr>
          <w:rFonts w:asciiTheme="minorHAnsi" w:hAnsiTheme="minorHAnsi" w:cstheme="minorHAnsi"/>
          <w:u w:val="none"/>
        </w:rPr>
        <w:t>System</w:t>
      </w:r>
    </w:p>
    <w:p w14:paraId="1C0D71C1" w14:textId="77777777" w:rsidR="00020457" w:rsidRPr="0070329D" w:rsidRDefault="00611E1B">
      <w:pPr>
        <w:pStyle w:val="BodyText"/>
        <w:spacing w:before="128"/>
        <w:ind w:left="713" w:right="390" w:firstLine="0"/>
        <w:jc w:val="both"/>
        <w:rPr>
          <w:rFonts w:asciiTheme="minorHAnsi" w:hAnsiTheme="minorHAnsi" w:cstheme="minorHAnsi"/>
        </w:rPr>
      </w:pPr>
      <w:r w:rsidRPr="0070329D">
        <w:rPr>
          <w:rFonts w:asciiTheme="minorHAnsi" w:hAnsiTheme="minorHAnsi" w:cstheme="minorHAnsi"/>
          <w:color w:val="C00000"/>
        </w:rPr>
        <w:t>&lt;COMPANY NAME HERE&gt;</w:t>
      </w:r>
      <w:r w:rsidR="009C2C4A" w:rsidRPr="0070329D">
        <w:rPr>
          <w:rFonts w:asciiTheme="minorHAnsi" w:hAnsiTheme="minorHAnsi" w:cstheme="minorHAnsi"/>
        </w:rPr>
        <w:t xml:space="preserve"> </w:t>
      </w:r>
      <w:r w:rsidR="00883BE8" w:rsidRPr="0070329D">
        <w:rPr>
          <w:rFonts w:asciiTheme="minorHAnsi" w:hAnsiTheme="minorHAnsi" w:cstheme="minorHAnsi"/>
        </w:rPr>
        <w:t>is committed to the highest standard of responsibility in every activity. It</w:t>
      </w:r>
      <w:r w:rsidR="00883BE8" w:rsidRPr="0070329D">
        <w:rPr>
          <w:rFonts w:asciiTheme="minorHAnsi" w:hAnsiTheme="minorHAnsi" w:cstheme="minorHAnsi"/>
          <w:spacing w:val="14"/>
        </w:rPr>
        <w:t xml:space="preserve"> </w:t>
      </w:r>
      <w:r w:rsidR="00883BE8" w:rsidRPr="0070329D">
        <w:rPr>
          <w:rFonts w:asciiTheme="minorHAnsi" w:hAnsiTheme="minorHAnsi" w:cstheme="minorHAnsi"/>
        </w:rPr>
        <w:t>is</w:t>
      </w:r>
      <w:r w:rsidR="00883BE8" w:rsidRPr="0070329D">
        <w:rPr>
          <w:rFonts w:asciiTheme="minorHAnsi" w:hAnsiTheme="minorHAnsi" w:cstheme="minorHAnsi"/>
          <w:spacing w:val="11"/>
        </w:rPr>
        <w:t xml:space="preserve"> </w:t>
      </w:r>
      <w:r w:rsidR="00883BE8" w:rsidRPr="0070329D">
        <w:rPr>
          <w:rFonts w:asciiTheme="minorHAnsi" w:hAnsiTheme="minorHAnsi" w:cstheme="minorHAnsi"/>
        </w:rPr>
        <w:t>the</w:t>
      </w:r>
      <w:r w:rsidR="00883BE8" w:rsidRPr="0070329D">
        <w:rPr>
          <w:rFonts w:asciiTheme="minorHAnsi" w:hAnsiTheme="minorHAnsi" w:cstheme="minorHAnsi"/>
          <w:spacing w:val="10"/>
        </w:rPr>
        <w:t xml:space="preserve"> </w:t>
      </w:r>
      <w:r w:rsidR="00883BE8" w:rsidRPr="0070329D">
        <w:rPr>
          <w:rFonts w:asciiTheme="minorHAnsi" w:hAnsiTheme="minorHAnsi" w:cstheme="minorHAnsi"/>
        </w:rPr>
        <w:t>responsibility</w:t>
      </w:r>
      <w:r w:rsidR="00883BE8" w:rsidRPr="0070329D">
        <w:rPr>
          <w:rFonts w:asciiTheme="minorHAnsi" w:hAnsiTheme="minorHAnsi" w:cstheme="minorHAnsi"/>
          <w:spacing w:val="11"/>
        </w:rPr>
        <w:t xml:space="preserve"> </w:t>
      </w:r>
      <w:r w:rsidR="00883BE8" w:rsidRPr="0070329D">
        <w:rPr>
          <w:rFonts w:asciiTheme="minorHAnsi" w:hAnsiTheme="minorHAnsi" w:cstheme="minorHAnsi"/>
        </w:rPr>
        <w:t>of</w:t>
      </w:r>
      <w:r w:rsidR="00883BE8" w:rsidRPr="0070329D">
        <w:rPr>
          <w:rFonts w:asciiTheme="minorHAnsi" w:hAnsiTheme="minorHAnsi" w:cstheme="minorHAnsi"/>
          <w:spacing w:val="13"/>
        </w:rPr>
        <w:t xml:space="preserve"> </w:t>
      </w:r>
      <w:r w:rsidR="00883BE8" w:rsidRPr="0070329D">
        <w:rPr>
          <w:rFonts w:asciiTheme="minorHAnsi" w:hAnsiTheme="minorHAnsi" w:cstheme="minorHAnsi"/>
        </w:rPr>
        <w:t>the</w:t>
      </w:r>
      <w:r w:rsidR="00883BE8" w:rsidRPr="0070329D">
        <w:rPr>
          <w:rFonts w:asciiTheme="minorHAnsi" w:hAnsiTheme="minorHAnsi" w:cstheme="minorHAnsi"/>
          <w:spacing w:val="12"/>
        </w:rPr>
        <w:t xml:space="preserve"> </w:t>
      </w:r>
      <w:r w:rsidR="00883BE8" w:rsidRPr="0070329D">
        <w:rPr>
          <w:rFonts w:asciiTheme="minorHAnsi" w:hAnsiTheme="minorHAnsi" w:cstheme="minorHAnsi"/>
        </w:rPr>
        <w:t>employee</w:t>
      </w:r>
      <w:r w:rsidR="00883BE8" w:rsidRPr="0070329D">
        <w:rPr>
          <w:rFonts w:asciiTheme="minorHAnsi" w:hAnsiTheme="minorHAnsi" w:cstheme="minorHAnsi"/>
          <w:spacing w:val="15"/>
        </w:rPr>
        <w:t xml:space="preserve"> </w:t>
      </w:r>
      <w:r w:rsidR="00883BE8" w:rsidRPr="0070329D">
        <w:rPr>
          <w:rFonts w:asciiTheme="minorHAnsi" w:hAnsiTheme="minorHAnsi" w:cstheme="minorHAnsi"/>
        </w:rPr>
        <w:t>to</w:t>
      </w:r>
      <w:r w:rsidR="00883BE8" w:rsidRPr="0070329D">
        <w:rPr>
          <w:rFonts w:asciiTheme="minorHAnsi" w:hAnsiTheme="minorHAnsi" w:cstheme="minorHAnsi"/>
          <w:spacing w:val="13"/>
        </w:rPr>
        <w:t xml:space="preserve"> </w:t>
      </w:r>
      <w:r w:rsidR="00883BE8" w:rsidRPr="0070329D">
        <w:rPr>
          <w:rFonts w:asciiTheme="minorHAnsi" w:hAnsiTheme="minorHAnsi" w:cstheme="minorHAnsi"/>
        </w:rPr>
        <w:t>comply</w:t>
      </w:r>
      <w:r w:rsidR="00883BE8" w:rsidRPr="0070329D">
        <w:rPr>
          <w:rFonts w:asciiTheme="minorHAnsi" w:hAnsiTheme="minorHAnsi" w:cstheme="minorHAnsi"/>
          <w:spacing w:val="11"/>
        </w:rPr>
        <w:t xml:space="preserve"> </w:t>
      </w:r>
      <w:r w:rsidR="00883BE8" w:rsidRPr="0070329D">
        <w:rPr>
          <w:rFonts w:asciiTheme="minorHAnsi" w:hAnsiTheme="minorHAnsi" w:cstheme="minorHAnsi"/>
        </w:rPr>
        <w:t>with</w:t>
      </w:r>
      <w:r w:rsidR="00883BE8" w:rsidRPr="0070329D">
        <w:rPr>
          <w:rFonts w:asciiTheme="minorHAnsi" w:hAnsiTheme="minorHAnsi" w:cstheme="minorHAnsi"/>
          <w:spacing w:val="13"/>
        </w:rPr>
        <w:t xml:space="preserve"> </w:t>
      </w:r>
      <w:r w:rsidR="00883BE8" w:rsidRPr="0070329D">
        <w:rPr>
          <w:rFonts w:asciiTheme="minorHAnsi" w:hAnsiTheme="minorHAnsi" w:cstheme="minorHAnsi"/>
        </w:rPr>
        <w:t>all</w:t>
      </w:r>
      <w:r w:rsidR="00883BE8" w:rsidRPr="0070329D">
        <w:rPr>
          <w:rFonts w:asciiTheme="minorHAnsi" w:hAnsiTheme="minorHAnsi" w:cstheme="minorHAnsi"/>
          <w:spacing w:val="12"/>
        </w:rPr>
        <w:t xml:space="preserve"> </w:t>
      </w:r>
      <w:r w:rsidR="00883BE8" w:rsidRPr="0070329D">
        <w:rPr>
          <w:rFonts w:asciiTheme="minorHAnsi" w:hAnsiTheme="minorHAnsi" w:cstheme="minorHAnsi"/>
        </w:rPr>
        <w:t>applicable</w:t>
      </w:r>
      <w:r w:rsidR="00883BE8" w:rsidRPr="0070329D">
        <w:rPr>
          <w:rFonts w:asciiTheme="minorHAnsi" w:hAnsiTheme="minorHAnsi" w:cstheme="minorHAnsi"/>
          <w:spacing w:val="13"/>
        </w:rPr>
        <w:t xml:space="preserve"> </w:t>
      </w:r>
      <w:r w:rsidR="00883BE8" w:rsidRPr="0070329D">
        <w:rPr>
          <w:rFonts w:asciiTheme="minorHAnsi" w:hAnsiTheme="minorHAnsi" w:cstheme="minorHAnsi"/>
        </w:rPr>
        <w:t>laws,</w:t>
      </w:r>
      <w:r w:rsidR="00883BE8" w:rsidRPr="0070329D">
        <w:rPr>
          <w:rFonts w:asciiTheme="minorHAnsi" w:hAnsiTheme="minorHAnsi" w:cstheme="minorHAnsi"/>
          <w:spacing w:val="19"/>
        </w:rPr>
        <w:t xml:space="preserve"> </w:t>
      </w:r>
      <w:proofErr w:type="gramStart"/>
      <w:r w:rsidR="00883BE8" w:rsidRPr="0070329D">
        <w:rPr>
          <w:rFonts w:asciiTheme="minorHAnsi" w:hAnsiTheme="minorHAnsi" w:cstheme="minorHAnsi"/>
        </w:rPr>
        <w:t>regulations</w:t>
      </w:r>
      <w:proofErr w:type="gramEnd"/>
      <w:r w:rsidR="00883BE8" w:rsidRPr="0070329D">
        <w:rPr>
          <w:rFonts w:asciiTheme="minorHAnsi" w:hAnsiTheme="minorHAnsi" w:cstheme="minorHAnsi"/>
          <w:spacing w:val="13"/>
        </w:rPr>
        <w:t xml:space="preserve"> </w:t>
      </w:r>
      <w:r w:rsidR="00883BE8" w:rsidRPr="0070329D">
        <w:rPr>
          <w:rFonts w:asciiTheme="minorHAnsi" w:hAnsiTheme="minorHAnsi" w:cstheme="minorHAnsi"/>
        </w:rPr>
        <w:t>and standard - OHSAS</w:t>
      </w:r>
      <w:r w:rsidR="00883BE8" w:rsidRPr="0070329D">
        <w:rPr>
          <w:rFonts w:asciiTheme="minorHAnsi" w:hAnsiTheme="minorHAnsi" w:cstheme="minorHAnsi"/>
          <w:spacing w:val="-4"/>
        </w:rPr>
        <w:t xml:space="preserve"> </w:t>
      </w:r>
      <w:r w:rsidR="00883BE8" w:rsidRPr="0070329D">
        <w:rPr>
          <w:rFonts w:asciiTheme="minorHAnsi" w:hAnsiTheme="minorHAnsi" w:cstheme="minorHAnsi"/>
        </w:rPr>
        <w:t>18001:2007</w:t>
      </w:r>
    </w:p>
    <w:p w14:paraId="4AD1AF70" w14:textId="77777777" w:rsidR="00020457" w:rsidRPr="0070329D" w:rsidRDefault="00020457">
      <w:pPr>
        <w:rPr>
          <w:rFonts w:eastAsia="Arial" w:cstheme="minorHAnsi"/>
        </w:rPr>
      </w:pPr>
    </w:p>
    <w:p w14:paraId="6944299C" w14:textId="77777777" w:rsidR="00020457" w:rsidRPr="0070329D" w:rsidRDefault="00020457">
      <w:pPr>
        <w:rPr>
          <w:rFonts w:eastAsia="Arial" w:cstheme="minorHAnsi"/>
        </w:rPr>
      </w:pPr>
    </w:p>
    <w:p w14:paraId="76FD4246" w14:textId="77777777" w:rsidR="00020457" w:rsidRPr="0070329D" w:rsidRDefault="00020457">
      <w:pPr>
        <w:rPr>
          <w:rFonts w:eastAsia="Arial" w:cstheme="minorHAnsi"/>
        </w:rPr>
      </w:pPr>
    </w:p>
    <w:p w14:paraId="6CE47A41" w14:textId="77777777" w:rsidR="00020457" w:rsidRPr="0070329D" w:rsidRDefault="00020457">
      <w:pPr>
        <w:spacing w:before="4"/>
        <w:rPr>
          <w:rFonts w:eastAsia="Arial" w:cstheme="minorHAnsi"/>
          <w:sz w:val="23"/>
          <w:szCs w:val="23"/>
        </w:rPr>
      </w:pPr>
    </w:p>
    <w:p w14:paraId="1432EF26" w14:textId="77777777" w:rsidR="00020457" w:rsidRPr="0070329D" w:rsidRDefault="00883BE8">
      <w:pPr>
        <w:ind w:left="405" w:right="46"/>
        <w:jc w:val="center"/>
        <w:rPr>
          <w:rFonts w:eastAsia="Arial" w:cstheme="minorHAnsi"/>
          <w:sz w:val="24"/>
          <w:szCs w:val="24"/>
        </w:rPr>
      </w:pPr>
      <w:r w:rsidRPr="0070329D">
        <w:rPr>
          <w:rFonts w:cstheme="minorHAnsi"/>
          <w:sz w:val="24"/>
        </w:rPr>
        <w:t>Do</w:t>
      </w:r>
    </w:p>
    <w:p w14:paraId="010D4F10" w14:textId="77777777" w:rsidR="00020457" w:rsidRPr="0070329D" w:rsidRDefault="00020457">
      <w:pPr>
        <w:spacing w:before="3"/>
        <w:rPr>
          <w:rFonts w:eastAsia="Arial" w:cstheme="minorHAnsi"/>
          <w:sz w:val="23"/>
          <w:szCs w:val="23"/>
        </w:rPr>
      </w:pPr>
    </w:p>
    <w:p w14:paraId="769ECC83" w14:textId="77777777" w:rsidR="00020457" w:rsidRPr="0070329D" w:rsidRDefault="007E6823">
      <w:pPr>
        <w:spacing w:line="5673" w:lineRule="exact"/>
        <w:ind w:left="1038"/>
        <w:rPr>
          <w:rFonts w:eastAsia="Arial" w:cstheme="minorHAnsi"/>
          <w:sz w:val="20"/>
          <w:szCs w:val="20"/>
        </w:rPr>
      </w:pPr>
      <w:r>
        <w:rPr>
          <w:rFonts w:eastAsia="Arial" w:cstheme="minorHAnsi"/>
          <w:position w:val="-112"/>
          <w:sz w:val="20"/>
          <w:szCs w:val="20"/>
        </w:rPr>
      </w:r>
      <w:r>
        <w:rPr>
          <w:rFonts w:eastAsia="Arial" w:cstheme="minorHAnsi"/>
          <w:position w:val="-112"/>
          <w:sz w:val="20"/>
          <w:szCs w:val="20"/>
        </w:rPr>
        <w:pict w14:anchorId="2F7B87FA">
          <v:group id="_x0000_s3682" style="width:414.8pt;height:283.7pt;mso-position-horizontal-relative:char;mso-position-vertical-relative:line" coordsize="8296,56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696" type="#_x0000_t75" style="position:absolute;left:940;width:6422;height:5674">
              <v:imagedata r:id="rId9" o:title=""/>
            </v:shape>
            <v:group id="_x0000_s3694" style="position:absolute;top:3492;width:1003;height:494" coordorigin=",3492" coordsize="1003,494">
              <v:shape id="_x0000_s3695" style="position:absolute;top:3492;width:1003;height:494" coordorigin=",3492" coordsize="1003,494" path="m,3986r1003,l1003,3492,,3492r,494xe" stroked="f">
                <v:path arrowok="t"/>
              </v:shape>
            </v:group>
            <v:group id="_x0000_s3683" style="position:absolute;left:7320;top:3473;width:976;height:480" coordorigin="7320,3473" coordsize="976,480">
              <v:shape id="_x0000_s3693" style="position:absolute;left:7320;top:3473;width:976;height:480" coordorigin="7320,3473" coordsize="976,480" path="m7320,3953r976,l8296,3473r-976,l7320,3953xe" stroked="f">
                <v:path arrowok="t"/>
              </v:shape>
              <v:shape id="_x0000_s3692" type="#_x0000_t202" style="position:absolute;left:3470;top:314;width:1288;height:449" filled="f" stroked="f">
                <v:textbox style="mso-next-textbox:#_x0000_s3692" inset="0,0,0,0">
                  <w:txbxContent>
                    <w:p w14:paraId="20E57386" w14:textId="77777777" w:rsidR="000E181B" w:rsidRDefault="000E181B">
                      <w:pPr>
                        <w:spacing w:line="216" w:lineRule="auto"/>
                        <w:ind w:firstLine="88"/>
                        <w:rPr>
                          <w:rFonts w:ascii="Arial" w:eastAsia="Arial" w:hAnsi="Arial" w:cs="Arial"/>
                        </w:rPr>
                      </w:pPr>
                      <w:r>
                        <w:rPr>
                          <w:rFonts w:ascii="Arial"/>
                          <w:color w:val="FFFFFF"/>
                          <w:spacing w:val="-2"/>
                        </w:rPr>
                        <w:t>C</w:t>
                      </w:r>
                      <w:r>
                        <w:rPr>
                          <w:rFonts w:ascii="Arial"/>
                          <w:color w:val="FFFFFF"/>
                        </w:rPr>
                        <w:t>o</w:t>
                      </w:r>
                      <w:r>
                        <w:rPr>
                          <w:rFonts w:ascii="Arial"/>
                          <w:color w:val="FFFFFF"/>
                          <w:spacing w:val="-1"/>
                        </w:rPr>
                        <w:t>n</w:t>
                      </w:r>
                      <w:r>
                        <w:rPr>
                          <w:rFonts w:ascii="Arial"/>
                          <w:color w:val="FFFFFF"/>
                        </w:rPr>
                        <w:t>t</w:t>
                      </w:r>
                      <w:r>
                        <w:rPr>
                          <w:rFonts w:ascii="Arial"/>
                          <w:color w:val="FFFFFF"/>
                          <w:spacing w:val="-2"/>
                        </w:rPr>
                        <w:t>i</w:t>
                      </w:r>
                      <w:r>
                        <w:rPr>
                          <w:rFonts w:ascii="Arial"/>
                          <w:color w:val="FFFFFF"/>
                        </w:rPr>
                        <w:t>n</w:t>
                      </w:r>
                      <w:r>
                        <w:rPr>
                          <w:rFonts w:ascii="Arial"/>
                          <w:color w:val="FFFFFF"/>
                          <w:spacing w:val="-1"/>
                        </w:rPr>
                        <w:t>u</w:t>
                      </w:r>
                      <w:r>
                        <w:rPr>
                          <w:rFonts w:ascii="Arial"/>
                          <w:color w:val="FFFFFF"/>
                        </w:rPr>
                        <w:t>o</w:t>
                      </w:r>
                      <w:r>
                        <w:rPr>
                          <w:rFonts w:ascii="Arial"/>
                          <w:color w:val="FFFFFF"/>
                          <w:spacing w:val="-1"/>
                        </w:rPr>
                        <w:t>u</w:t>
                      </w:r>
                      <w:r>
                        <w:rPr>
                          <w:rFonts w:ascii="Arial"/>
                          <w:color w:val="FFFFFF"/>
                        </w:rPr>
                        <w:t>s Impro</w:t>
                      </w:r>
                      <w:r>
                        <w:rPr>
                          <w:rFonts w:ascii="Arial"/>
                          <w:color w:val="FFFFFF"/>
                          <w:spacing w:val="-3"/>
                        </w:rPr>
                        <w:t>v</w:t>
                      </w:r>
                      <w:r>
                        <w:rPr>
                          <w:rFonts w:ascii="Arial"/>
                          <w:color w:val="FFFFFF"/>
                        </w:rPr>
                        <w:t>ement</w:t>
                      </w:r>
                    </w:p>
                  </w:txbxContent>
                </v:textbox>
              </v:shape>
              <v:shape id="_x0000_s3691" type="#_x0000_t202" style="position:absolute;left:201;top:1614;width:348;height:240" filled="f" stroked="f">
                <v:textbox style="mso-next-textbox:#_x0000_s3691" inset="0,0,0,0">
                  <w:txbxContent>
                    <w:p w14:paraId="5C0CF3F1" w14:textId="77777777" w:rsidR="000E181B" w:rsidRDefault="000E181B">
                      <w:pPr>
                        <w:spacing w:line="240" w:lineRule="exact"/>
                        <w:rPr>
                          <w:rFonts w:ascii="Arial" w:eastAsia="Arial" w:hAnsi="Arial" w:cs="Arial"/>
                          <w:sz w:val="24"/>
                          <w:szCs w:val="24"/>
                        </w:rPr>
                      </w:pPr>
                      <w:r>
                        <w:rPr>
                          <w:rFonts w:ascii="Arial"/>
                          <w:sz w:val="24"/>
                        </w:rPr>
                        <w:t>Act</w:t>
                      </w:r>
                    </w:p>
                  </w:txbxContent>
                </v:textbox>
              </v:shape>
              <v:shape id="_x0000_s3690" type="#_x0000_t202" style="position:absolute;left:1400;top:1561;width:1290;height:449" filled="f" stroked="f">
                <v:textbox style="mso-next-textbox:#_x0000_s3690" inset="0,0,0,0">
                  <w:txbxContent>
                    <w:p w14:paraId="64ED3F4E" w14:textId="77777777" w:rsidR="000E181B" w:rsidRDefault="000E181B">
                      <w:pPr>
                        <w:spacing w:line="216" w:lineRule="auto"/>
                        <w:ind w:left="285" w:hanging="286"/>
                        <w:rPr>
                          <w:rFonts w:ascii="Arial" w:eastAsia="Arial" w:hAnsi="Arial" w:cs="Arial"/>
                        </w:rPr>
                      </w:pPr>
                      <w:r>
                        <w:rPr>
                          <w:rFonts w:ascii="Arial"/>
                          <w:color w:val="FFFFFF"/>
                          <w:spacing w:val="-4"/>
                        </w:rPr>
                        <w:t>M</w:t>
                      </w:r>
                      <w:r>
                        <w:rPr>
                          <w:rFonts w:ascii="Arial"/>
                          <w:color w:val="FFFFFF"/>
                        </w:rPr>
                        <w:t>ana</w:t>
                      </w:r>
                      <w:r>
                        <w:rPr>
                          <w:rFonts w:ascii="Arial"/>
                          <w:color w:val="FFFFFF"/>
                          <w:spacing w:val="2"/>
                        </w:rPr>
                        <w:t>g</w:t>
                      </w:r>
                      <w:r>
                        <w:rPr>
                          <w:rFonts w:ascii="Arial"/>
                          <w:color w:val="FFFFFF"/>
                        </w:rPr>
                        <w:t>e</w:t>
                      </w:r>
                      <w:r>
                        <w:rPr>
                          <w:rFonts w:ascii="Arial"/>
                          <w:color w:val="FFFFFF"/>
                          <w:spacing w:val="1"/>
                        </w:rPr>
                        <w:t>m</w:t>
                      </w:r>
                      <w:r>
                        <w:rPr>
                          <w:rFonts w:ascii="Arial"/>
                          <w:color w:val="FFFFFF"/>
                        </w:rPr>
                        <w:t>ent Re</w:t>
                      </w:r>
                      <w:r>
                        <w:rPr>
                          <w:rFonts w:ascii="Arial"/>
                          <w:color w:val="FFFFFF"/>
                          <w:spacing w:val="-3"/>
                        </w:rPr>
                        <w:t>v</w:t>
                      </w:r>
                      <w:r>
                        <w:rPr>
                          <w:rFonts w:ascii="Arial"/>
                          <w:color w:val="FFFFFF"/>
                          <w:spacing w:val="-2"/>
                        </w:rPr>
                        <w:t>i</w:t>
                      </w:r>
                      <w:r>
                        <w:rPr>
                          <w:rFonts w:ascii="Arial"/>
                          <w:color w:val="FFFFFF"/>
                        </w:rPr>
                        <w:t>ew</w:t>
                      </w:r>
                    </w:p>
                  </w:txbxContent>
                </v:textbox>
              </v:shape>
              <v:shape id="_x0000_s3689" type="#_x0000_t202" style="position:absolute;left:5637;top:1687;width:1270;height:221" filled="f" stroked="f">
                <v:textbox style="mso-next-textbox:#_x0000_s3689" inset="0,0,0,0">
                  <w:txbxContent>
                    <w:p w14:paraId="02E373BE" w14:textId="77777777" w:rsidR="000E181B" w:rsidRDefault="000E181B">
                      <w:pPr>
                        <w:spacing w:line="221" w:lineRule="exact"/>
                        <w:rPr>
                          <w:rFonts w:ascii="Arial" w:eastAsia="Arial" w:hAnsi="Arial" w:cs="Arial"/>
                        </w:rPr>
                      </w:pPr>
                      <w:r>
                        <w:rPr>
                          <w:rFonts w:ascii="Arial"/>
                          <w:color w:val="FFFFFF"/>
                        </w:rPr>
                        <w:t>O</w:t>
                      </w:r>
                      <w:r>
                        <w:rPr>
                          <w:rFonts w:ascii="Arial"/>
                          <w:color w:val="FFFFFF"/>
                          <w:spacing w:val="-2"/>
                        </w:rPr>
                        <w:t>H</w:t>
                      </w:r>
                      <w:r>
                        <w:rPr>
                          <w:rFonts w:ascii="Arial"/>
                          <w:color w:val="FFFFFF"/>
                          <w:spacing w:val="-1"/>
                        </w:rPr>
                        <w:t>&amp;</w:t>
                      </w:r>
                      <w:r>
                        <w:rPr>
                          <w:rFonts w:ascii="Arial"/>
                          <w:color w:val="FFFFFF"/>
                        </w:rPr>
                        <w:t>S</w:t>
                      </w:r>
                      <w:r>
                        <w:rPr>
                          <w:rFonts w:ascii="Arial"/>
                          <w:color w:val="FFFFFF"/>
                          <w:spacing w:val="-2"/>
                        </w:rPr>
                        <w:t xml:space="preserve"> </w:t>
                      </w:r>
                      <w:r>
                        <w:rPr>
                          <w:rFonts w:ascii="Arial"/>
                          <w:color w:val="FFFFFF"/>
                          <w:spacing w:val="-1"/>
                        </w:rPr>
                        <w:t>P</w:t>
                      </w:r>
                      <w:r>
                        <w:rPr>
                          <w:rFonts w:ascii="Arial"/>
                          <w:color w:val="FFFFFF"/>
                        </w:rPr>
                        <w:t>o</w:t>
                      </w:r>
                      <w:r>
                        <w:rPr>
                          <w:rFonts w:ascii="Arial"/>
                          <w:color w:val="FFFFFF"/>
                          <w:spacing w:val="-2"/>
                        </w:rPr>
                        <w:t>li</w:t>
                      </w:r>
                      <w:r>
                        <w:rPr>
                          <w:rFonts w:ascii="Arial"/>
                          <w:color w:val="FFFFFF"/>
                        </w:rPr>
                        <w:t>cy</w:t>
                      </w:r>
                    </w:p>
                  </w:txbxContent>
                </v:textbox>
              </v:shape>
              <v:shape id="_x0000_s3688" type="#_x0000_t202" style="position:absolute;left:160;top:3599;width:682;height:240" filled="f" stroked="f">
                <v:textbox style="mso-next-textbox:#_x0000_s3688" inset="0,0,0,0">
                  <w:txbxContent>
                    <w:p w14:paraId="119258C4" w14:textId="77777777" w:rsidR="000E181B" w:rsidRDefault="000E181B">
                      <w:pPr>
                        <w:spacing w:line="240" w:lineRule="exact"/>
                        <w:rPr>
                          <w:rFonts w:ascii="Arial" w:eastAsia="Arial" w:hAnsi="Arial" w:cs="Arial"/>
                          <w:sz w:val="24"/>
                          <w:szCs w:val="24"/>
                        </w:rPr>
                      </w:pPr>
                      <w:r>
                        <w:rPr>
                          <w:rFonts w:ascii="Arial"/>
                          <w:sz w:val="24"/>
                        </w:rPr>
                        <w:t>Ch</w:t>
                      </w:r>
                      <w:r>
                        <w:rPr>
                          <w:rFonts w:ascii="Arial"/>
                          <w:spacing w:val="1"/>
                          <w:sz w:val="24"/>
                        </w:rPr>
                        <w:t>e</w:t>
                      </w:r>
                      <w:r>
                        <w:rPr>
                          <w:rFonts w:ascii="Arial"/>
                          <w:sz w:val="24"/>
                        </w:rPr>
                        <w:t>ck</w:t>
                      </w:r>
                    </w:p>
                  </w:txbxContent>
                </v:textbox>
              </v:shape>
              <v:shape id="_x0000_s3687" type="#_x0000_t202" style="position:absolute;left:1570;top:3628;width:920;height:221" filled="f" stroked="f">
                <v:textbox style="mso-next-textbox:#_x0000_s3687" inset="0,0,0,0">
                  <w:txbxContent>
                    <w:p w14:paraId="381FB9B1" w14:textId="77777777" w:rsidR="000E181B" w:rsidRDefault="000E181B">
                      <w:pPr>
                        <w:spacing w:line="221" w:lineRule="exact"/>
                        <w:rPr>
                          <w:rFonts w:ascii="Arial" w:eastAsia="Arial" w:hAnsi="Arial" w:cs="Arial"/>
                        </w:rPr>
                      </w:pPr>
                      <w:r>
                        <w:rPr>
                          <w:rFonts w:ascii="Arial"/>
                          <w:color w:val="FFFFFF"/>
                          <w:spacing w:val="-2"/>
                        </w:rPr>
                        <w:t>C</w:t>
                      </w:r>
                      <w:r>
                        <w:rPr>
                          <w:rFonts w:ascii="Arial"/>
                          <w:color w:val="FFFFFF"/>
                        </w:rPr>
                        <w:t>h</w:t>
                      </w:r>
                      <w:r>
                        <w:rPr>
                          <w:rFonts w:ascii="Arial"/>
                          <w:color w:val="FFFFFF"/>
                          <w:spacing w:val="-1"/>
                        </w:rPr>
                        <w:t>e</w:t>
                      </w:r>
                      <w:r>
                        <w:rPr>
                          <w:rFonts w:ascii="Arial"/>
                          <w:color w:val="FFFFFF"/>
                        </w:rPr>
                        <w:t>c</w:t>
                      </w:r>
                      <w:r>
                        <w:rPr>
                          <w:rFonts w:ascii="Arial"/>
                          <w:color w:val="FFFFFF"/>
                          <w:spacing w:val="2"/>
                        </w:rPr>
                        <w:t>k</w:t>
                      </w:r>
                      <w:r>
                        <w:rPr>
                          <w:rFonts w:ascii="Arial"/>
                          <w:color w:val="FFFFFF"/>
                          <w:spacing w:val="-2"/>
                        </w:rPr>
                        <w:t>i</w:t>
                      </w:r>
                      <w:r>
                        <w:rPr>
                          <w:rFonts w:ascii="Arial"/>
                          <w:color w:val="FFFFFF"/>
                        </w:rPr>
                        <w:t>ng</w:t>
                      </w:r>
                    </w:p>
                  </w:txbxContent>
                </v:textbox>
              </v:shape>
              <v:shape id="_x0000_s3686" type="#_x0000_t202" style="position:absolute;left:5781;top:3664;width:856;height:221" filled="f" stroked="f">
                <v:textbox style="mso-next-textbox:#_x0000_s3686" inset="0,0,0,0">
                  <w:txbxContent>
                    <w:p w14:paraId="544B55AE" w14:textId="77777777" w:rsidR="000E181B" w:rsidRDefault="000E181B">
                      <w:pPr>
                        <w:spacing w:line="221" w:lineRule="exact"/>
                        <w:rPr>
                          <w:rFonts w:ascii="Arial" w:eastAsia="Arial" w:hAnsi="Arial" w:cs="Arial"/>
                        </w:rPr>
                      </w:pPr>
                      <w:r>
                        <w:rPr>
                          <w:rFonts w:ascii="Arial"/>
                          <w:color w:val="FFFFFF"/>
                          <w:spacing w:val="-1"/>
                        </w:rPr>
                        <w:t>P</w:t>
                      </w:r>
                      <w:r>
                        <w:rPr>
                          <w:rFonts w:ascii="Arial"/>
                          <w:color w:val="FFFFFF"/>
                          <w:spacing w:val="-2"/>
                        </w:rPr>
                        <w:t>l</w:t>
                      </w:r>
                      <w:r>
                        <w:rPr>
                          <w:rFonts w:ascii="Arial"/>
                          <w:color w:val="FFFFFF"/>
                        </w:rPr>
                        <w:t>a</w:t>
                      </w:r>
                      <w:r>
                        <w:rPr>
                          <w:rFonts w:ascii="Arial"/>
                          <w:color w:val="FFFFFF"/>
                          <w:spacing w:val="-1"/>
                        </w:rPr>
                        <w:t>n</w:t>
                      </w:r>
                      <w:r>
                        <w:rPr>
                          <w:rFonts w:ascii="Arial"/>
                          <w:color w:val="FFFFFF"/>
                        </w:rPr>
                        <w:t>n</w:t>
                      </w:r>
                      <w:r>
                        <w:rPr>
                          <w:rFonts w:ascii="Arial"/>
                          <w:color w:val="FFFFFF"/>
                          <w:spacing w:val="-2"/>
                        </w:rPr>
                        <w:t>i</w:t>
                      </w:r>
                      <w:r>
                        <w:rPr>
                          <w:rFonts w:ascii="Arial"/>
                          <w:color w:val="FFFFFF"/>
                        </w:rPr>
                        <w:t>ng</w:t>
                      </w:r>
                    </w:p>
                  </w:txbxContent>
                </v:textbox>
              </v:shape>
              <v:shape id="_x0000_s3685" type="#_x0000_t202" style="position:absolute;left:7472;top:3580;width:481;height:240" filled="f" stroked="f">
                <v:textbox style="mso-next-textbox:#_x0000_s3685" inset="0,0,0,0">
                  <w:txbxContent>
                    <w:p w14:paraId="78D4488B" w14:textId="77777777" w:rsidR="000E181B" w:rsidRDefault="000E181B">
                      <w:pPr>
                        <w:spacing w:line="240" w:lineRule="exact"/>
                        <w:rPr>
                          <w:rFonts w:ascii="Arial" w:eastAsia="Arial" w:hAnsi="Arial" w:cs="Arial"/>
                          <w:sz w:val="24"/>
                          <w:szCs w:val="24"/>
                        </w:rPr>
                      </w:pPr>
                      <w:r>
                        <w:rPr>
                          <w:rFonts w:ascii="Arial"/>
                          <w:sz w:val="24"/>
                        </w:rPr>
                        <w:t>Plan</w:t>
                      </w:r>
                    </w:p>
                  </w:txbxContent>
                </v:textbox>
              </v:shape>
              <v:shape id="_x0000_s3684" type="#_x0000_t202" style="position:absolute;left:3150;top:4821;width:1932;height:449" filled="f" stroked="f">
                <v:textbox style="mso-next-textbox:#_x0000_s3684" inset="0,0,0,0">
                  <w:txbxContent>
                    <w:p w14:paraId="4CAFA5E9" w14:textId="77777777" w:rsidR="000E181B" w:rsidRDefault="000E181B">
                      <w:pPr>
                        <w:spacing w:line="216" w:lineRule="auto"/>
                        <w:ind w:left="480" w:hanging="480"/>
                        <w:rPr>
                          <w:rFonts w:ascii="Arial" w:eastAsia="Arial" w:hAnsi="Arial" w:cs="Arial"/>
                        </w:rPr>
                      </w:pPr>
                      <w:r>
                        <w:rPr>
                          <w:rFonts w:ascii="Arial"/>
                          <w:color w:val="FFFFFF"/>
                        </w:rPr>
                        <w:t>Imp</w:t>
                      </w:r>
                      <w:r>
                        <w:rPr>
                          <w:rFonts w:ascii="Arial"/>
                          <w:color w:val="FFFFFF"/>
                          <w:spacing w:val="-2"/>
                        </w:rPr>
                        <w:t>l</w:t>
                      </w:r>
                      <w:r>
                        <w:rPr>
                          <w:rFonts w:ascii="Arial"/>
                          <w:color w:val="FFFFFF"/>
                        </w:rPr>
                        <w:t>ementati</w:t>
                      </w:r>
                      <w:r>
                        <w:rPr>
                          <w:rFonts w:ascii="Arial"/>
                          <w:color w:val="FFFFFF"/>
                          <w:spacing w:val="-1"/>
                        </w:rPr>
                        <w:t>o</w:t>
                      </w:r>
                      <w:r>
                        <w:rPr>
                          <w:rFonts w:ascii="Arial"/>
                          <w:color w:val="FFFFFF"/>
                        </w:rPr>
                        <w:t>n</w:t>
                      </w:r>
                      <w:r>
                        <w:rPr>
                          <w:rFonts w:ascii="Arial"/>
                          <w:color w:val="FFFFFF"/>
                          <w:spacing w:val="-7"/>
                        </w:rPr>
                        <w:t xml:space="preserve"> </w:t>
                      </w:r>
                      <w:r>
                        <w:rPr>
                          <w:rFonts w:ascii="Arial"/>
                          <w:color w:val="FFFFFF"/>
                        </w:rPr>
                        <w:t>a</w:t>
                      </w:r>
                      <w:r>
                        <w:rPr>
                          <w:rFonts w:ascii="Arial"/>
                          <w:color w:val="FFFFFF"/>
                          <w:spacing w:val="-1"/>
                        </w:rPr>
                        <w:t>n</w:t>
                      </w:r>
                      <w:r>
                        <w:rPr>
                          <w:rFonts w:ascii="Arial"/>
                          <w:color w:val="FFFFFF"/>
                        </w:rPr>
                        <w:t>d Op</w:t>
                      </w:r>
                      <w:r>
                        <w:rPr>
                          <w:rFonts w:ascii="Arial"/>
                          <w:color w:val="FFFFFF"/>
                          <w:spacing w:val="-1"/>
                        </w:rPr>
                        <w:t>e</w:t>
                      </w:r>
                      <w:r>
                        <w:rPr>
                          <w:rFonts w:ascii="Arial"/>
                          <w:color w:val="FFFFFF"/>
                        </w:rPr>
                        <w:t>rati</w:t>
                      </w:r>
                      <w:r>
                        <w:rPr>
                          <w:rFonts w:ascii="Arial"/>
                          <w:color w:val="FFFFFF"/>
                          <w:spacing w:val="-1"/>
                        </w:rPr>
                        <w:t>o</w:t>
                      </w:r>
                      <w:r>
                        <w:rPr>
                          <w:rFonts w:ascii="Arial"/>
                          <w:color w:val="FFFFFF"/>
                        </w:rPr>
                        <w:t>n</w:t>
                      </w:r>
                    </w:p>
                  </w:txbxContent>
                </v:textbox>
              </v:shape>
            </v:group>
            <w10:anchorlock/>
          </v:group>
        </w:pict>
      </w:r>
    </w:p>
    <w:p w14:paraId="4518A42B" w14:textId="77777777" w:rsidR="00020457" w:rsidRPr="0070329D" w:rsidRDefault="00020457">
      <w:pPr>
        <w:spacing w:before="3"/>
        <w:rPr>
          <w:rFonts w:eastAsia="Arial" w:cstheme="minorHAnsi"/>
        </w:rPr>
      </w:pPr>
    </w:p>
    <w:p w14:paraId="5D5EDE43" w14:textId="77777777" w:rsidR="00020457" w:rsidRPr="0070329D" w:rsidRDefault="00883BE8">
      <w:pPr>
        <w:pStyle w:val="Heading5"/>
        <w:numPr>
          <w:ilvl w:val="0"/>
          <w:numId w:val="28"/>
        </w:numPr>
        <w:tabs>
          <w:tab w:val="left" w:pos="714"/>
        </w:tabs>
        <w:spacing w:before="60"/>
        <w:ind w:right="400"/>
        <w:rPr>
          <w:rFonts w:asciiTheme="minorHAnsi" w:hAnsiTheme="minorHAnsi" w:cstheme="minorHAnsi"/>
          <w:b w:val="0"/>
          <w:bCs w:val="0"/>
          <w:u w:val="none"/>
        </w:rPr>
      </w:pPr>
      <w:r w:rsidRPr="0070329D">
        <w:rPr>
          <w:rFonts w:asciiTheme="minorHAnsi" w:hAnsiTheme="minorHAnsi" w:cstheme="minorHAnsi"/>
          <w:u w:val="none"/>
        </w:rPr>
        <w:t>Occupational Health and Safety</w:t>
      </w:r>
      <w:r w:rsidRPr="0070329D">
        <w:rPr>
          <w:rFonts w:asciiTheme="minorHAnsi" w:hAnsiTheme="minorHAnsi" w:cstheme="minorHAnsi"/>
          <w:spacing w:val="-6"/>
          <w:u w:val="none"/>
        </w:rPr>
        <w:t xml:space="preserve"> </w:t>
      </w:r>
      <w:r w:rsidRPr="0070329D">
        <w:rPr>
          <w:rFonts w:asciiTheme="minorHAnsi" w:hAnsiTheme="minorHAnsi" w:cstheme="minorHAnsi"/>
          <w:u w:val="none"/>
        </w:rPr>
        <w:t>Policy</w:t>
      </w:r>
    </w:p>
    <w:p w14:paraId="1B81859C" w14:textId="77777777" w:rsidR="00020457" w:rsidRPr="0070329D" w:rsidRDefault="00883BE8">
      <w:pPr>
        <w:pStyle w:val="ListParagraph"/>
        <w:numPr>
          <w:ilvl w:val="0"/>
          <w:numId w:val="28"/>
        </w:numPr>
        <w:tabs>
          <w:tab w:val="left" w:pos="714"/>
        </w:tabs>
        <w:spacing w:before="124"/>
        <w:ind w:right="400"/>
        <w:rPr>
          <w:rFonts w:eastAsia="Arial" w:cstheme="minorHAnsi"/>
        </w:rPr>
      </w:pPr>
      <w:r w:rsidRPr="0070329D">
        <w:rPr>
          <w:rFonts w:cstheme="minorHAnsi"/>
          <w:b/>
        </w:rPr>
        <w:t>Planning</w:t>
      </w:r>
      <w:r w:rsidRPr="0070329D">
        <w:rPr>
          <w:rFonts w:cstheme="minorHAnsi"/>
          <w:b/>
          <w:spacing w:val="-2"/>
        </w:rPr>
        <w:t xml:space="preserve"> </w:t>
      </w:r>
      <w:r w:rsidRPr="0070329D">
        <w:rPr>
          <w:rFonts w:cstheme="minorHAnsi"/>
          <w:b/>
        </w:rPr>
        <w:t>(Plan)</w:t>
      </w:r>
    </w:p>
    <w:p w14:paraId="52EF8045" w14:textId="77777777" w:rsidR="00020457" w:rsidRPr="0070329D" w:rsidRDefault="00883BE8">
      <w:pPr>
        <w:pStyle w:val="ListParagraph"/>
        <w:numPr>
          <w:ilvl w:val="1"/>
          <w:numId w:val="28"/>
        </w:numPr>
        <w:tabs>
          <w:tab w:val="left" w:pos="1424"/>
        </w:tabs>
        <w:spacing w:before="127"/>
        <w:ind w:firstLine="852"/>
        <w:rPr>
          <w:rFonts w:eastAsia="Arial" w:cstheme="minorHAnsi"/>
        </w:rPr>
      </w:pPr>
      <w:r w:rsidRPr="0070329D">
        <w:rPr>
          <w:rFonts w:cstheme="minorHAnsi"/>
        </w:rPr>
        <w:lastRenderedPageBreak/>
        <w:t>Hazard identification, risk assessment and determining</w:t>
      </w:r>
      <w:r w:rsidRPr="0070329D">
        <w:rPr>
          <w:rFonts w:cstheme="minorHAnsi"/>
          <w:spacing w:val="1"/>
        </w:rPr>
        <w:t xml:space="preserve"> </w:t>
      </w:r>
      <w:r w:rsidRPr="0070329D">
        <w:rPr>
          <w:rFonts w:cstheme="minorHAnsi"/>
        </w:rPr>
        <w:t>controls</w:t>
      </w:r>
    </w:p>
    <w:p w14:paraId="4918C5A9" w14:textId="77777777" w:rsidR="00020457" w:rsidRPr="0070329D" w:rsidRDefault="00883BE8">
      <w:pPr>
        <w:pStyle w:val="ListParagraph"/>
        <w:numPr>
          <w:ilvl w:val="1"/>
          <w:numId w:val="28"/>
        </w:numPr>
        <w:tabs>
          <w:tab w:val="left" w:pos="1424"/>
        </w:tabs>
        <w:spacing w:before="40"/>
        <w:ind w:left="1423" w:right="400"/>
        <w:rPr>
          <w:rFonts w:eastAsia="Arial" w:cstheme="minorHAnsi"/>
        </w:rPr>
      </w:pPr>
      <w:r w:rsidRPr="0070329D">
        <w:rPr>
          <w:rFonts w:cstheme="minorHAnsi"/>
        </w:rPr>
        <w:t>Legal and Other</w:t>
      </w:r>
      <w:r w:rsidRPr="0070329D">
        <w:rPr>
          <w:rFonts w:cstheme="minorHAnsi"/>
          <w:spacing w:val="-3"/>
        </w:rPr>
        <w:t xml:space="preserve"> </w:t>
      </w:r>
      <w:r w:rsidRPr="0070329D">
        <w:rPr>
          <w:rFonts w:cstheme="minorHAnsi"/>
        </w:rPr>
        <w:t>Requirements</w:t>
      </w:r>
    </w:p>
    <w:p w14:paraId="5663C221" w14:textId="77777777" w:rsidR="00020457" w:rsidRPr="0070329D" w:rsidRDefault="00883BE8" w:rsidP="002D65AC">
      <w:pPr>
        <w:pStyle w:val="ListParagraph"/>
        <w:numPr>
          <w:ilvl w:val="1"/>
          <w:numId w:val="28"/>
        </w:numPr>
        <w:tabs>
          <w:tab w:val="left" w:pos="1424"/>
        </w:tabs>
        <w:spacing w:before="40"/>
        <w:ind w:left="1423" w:right="400"/>
        <w:rPr>
          <w:rFonts w:cstheme="minorHAnsi"/>
        </w:rPr>
      </w:pPr>
      <w:r w:rsidRPr="0070329D">
        <w:rPr>
          <w:rFonts w:cstheme="minorHAnsi"/>
        </w:rPr>
        <w:t xml:space="preserve">Objectives and </w:t>
      </w:r>
      <w:proofErr w:type="spellStart"/>
      <w:r w:rsidRPr="0070329D">
        <w:rPr>
          <w:rFonts w:cstheme="minorHAnsi"/>
        </w:rPr>
        <w:t>Programme</w:t>
      </w:r>
      <w:proofErr w:type="spellEnd"/>
      <w:r w:rsidRPr="0070329D">
        <w:rPr>
          <w:rFonts w:cstheme="minorHAnsi"/>
        </w:rPr>
        <w:t xml:space="preserve">(s) </w:t>
      </w:r>
    </w:p>
    <w:p w14:paraId="4C1B4EBE" w14:textId="77777777" w:rsidR="00AF13C8" w:rsidRPr="0070329D" w:rsidRDefault="00AF13C8" w:rsidP="00AF13C8">
      <w:pPr>
        <w:tabs>
          <w:tab w:val="left" w:pos="1424"/>
        </w:tabs>
        <w:spacing w:before="37"/>
        <w:ind w:left="146" w:right="5561"/>
        <w:rPr>
          <w:rFonts w:eastAsia="Arial" w:cstheme="minorHAnsi"/>
        </w:rPr>
      </w:pPr>
    </w:p>
    <w:p w14:paraId="4EA8B84C" w14:textId="77777777" w:rsidR="00020457" w:rsidRPr="0070329D" w:rsidRDefault="00883BE8">
      <w:pPr>
        <w:pStyle w:val="Heading5"/>
        <w:numPr>
          <w:ilvl w:val="0"/>
          <w:numId w:val="28"/>
        </w:numPr>
        <w:tabs>
          <w:tab w:val="left" w:pos="714"/>
        </w:tabs>
        <w:spacing w:line="268" w:lineRule="exact"/>
        <w:ind w:right="400"/>
        <w:rPr>
          <w:rFonts w:asciiTheme="minorHAnsi" w:hAnsiTheme="minorHAnsi" w:cstheme="minorHAnsi"/>
          <w:b w:val="0"/>
          <w:bCs w:val="0"/>
          <w:u w:val="none"/>
        </w:rPr>
      </w:pPr>
      <w:r w:rsidRPr="0070329D">
        <w:rPr>
          <w:rFonts w:asciiTheme="minorHAnsi" w:hAnsiTheme="minorHAnsi" w:cstheme="minorHAnsi"/>
          <w:u w:val="none"/>
        </w:rPr>
        <w:t>Implementation and Operation</w:t>
      </w:r>
      <w:r w:rsidRPr="0070329D">
        <w:rPr>
          <w:rFonts w:asciiTheme="minorHAnsi" w:hAnsiTheme="minorHAnsi" w:cstheme="minorHAnsi"/>
          <w:spacing w:val="-6"/>
          <w:u w:val="none"/>
        </w:rPr>
        <w:t xml:space="preserve"> </w:t>
      </w:r>
      <w:r w:rsidRPr="0070329D">
        <w:rPr>
          <w:rFonts w:asciiTheme="minorHAnsi" w:hAnsiTheme="minorHAnsi" w:cstheme="minorHAnsi"/>
          <w:u w:val="none"/>
        </w:rPr>
        <w:t>(Do)</w:t>
      </w:r>
    </w:p>
    <w:p w14:paraId="39B31D51" w14:textId="77777777" w:rsidR="00020457" w:rsidRPr="0070329D" w:rsidRDefault="00883BE8">
      <w:pPr>
        <w:pStyle w:val="ListParagraph"/>
        <w:numPr>
          <w:ilvl w:val="1"/>
          <w:numId w:val="28"/>
        </w:numPr>
        <w:tabs>
          <w:tab w:val="left" w:pos="1424"/>
        </w:tabs>
        <w:spacing w:before="127"/>
        <w:ind w:left="1423" w:right="400"/>
        <w:rPr>
          <w:rFonts w:eastAsia="Arial" w:cstheme="minorHAnsi"/>
        </w:rPr>
      </w:pPr>
      <w:r w:rsidRPr="0070329D">
        <w:rPr>
          <w:rFonts w:cstheme="minorHAnsi"/>
        </w:rPr>
        <w:t>Resources, roles, responsibility, accountability &amp;</w:t>
      </w:r>
      <w:r w:rsidRPr="0070329D">
        <w:rPr>
          <w:rFonts w:cstheme="minorHAnsi"/>
          <w:spacing w:val="-4"/>
        </w:rPr>
        <w:t xml:space="preserve"> </w:t>
      </w:r>
      <w:r w:rsidRPr="0070329D">
        <w:rPr>
          <w:rFonts w:cstheme="minorHAnsi"/>
        </w:rPr>
        <w:t>authority</w:t>
      </w:r>
    </w:p>
    <w:p w14:paraId="277880DF" w14:textId="77777777" w:rsidR="00020457" w:rsidRPr="0070329D" w:rsidRDefault="00883BE8">
      <w:pPr>
        <w:pStyle w:val="ListParagraph"/>
        <w:numPr>
          <w:ilvl w:val="1"/>
          <w:numId w:val="28"/>
        </w:numPr>
        <w:tabs>
          <w:tab w:val="left" w:pos="1424"/>
        </w:tabs>
        <w:spacing w:before="37"/>
        <w:ind w:left="1423" w:right="400"/>
        <w:rPr>
          <w:rFonts w:eastAsia="Arial" w:cstheme="minorHAnsi"/>
        </w:rPr>
      </w:pPr>
      <w:r w:rsidRPr="0070329D">
        <w:rPr>
          <w:rFonts w:cstheme="minorHAnsi"/>
        </w:rPr>
        <w:t xml:space="preserve">Competence, </w:t>
      </w:r>
      <w:proofErr w:type="gramStart"/>
      <w:r w:rsidRPr="0070329D">
        <w:rPr>
          <w:rFonts w:cstheme="minorHAnsi"/>
        </w:rPr>
        <w:t>training</w:t>
      </w:r>
      <w:proofErr w:type="gramEnd"/>
      <w:r w:rsidRPr="0070329D">
        <w:rPr>
          <w:rFonts w:cstheme="minorHAnsi"/>
        </w:rPr>
        <w:t xml:space="preserve"> and awareness</w:t>
      </w:r>
    </w:p>
    <w:p w14:paraId="54F4B9AF" w14:textId="77777777" w:rsidR="00020457" w:rsidRPr="0070329D" w:rsidRDefault="00883BE8">
      <w:pPr>
        <w:pStyle w:val="ListParagraph"/>
        <w:numPr>
          <w:ilvl w:val="1"/>
          <w:numId w:val="28"/>
        </w:numPr>
        <w:tabs>
          <w:tab w:val="left" w:pos="1424"/>
        </w:tabs>
        <w:spacing w:before="37"/>
        <w:ind w:left="1423" w:right="400"/>
        <w:rPr>
          <w:rFonts w:eastAsia="Arial" w:cstheme="minorHAnsi"/>
        </w:rPr>
      </w:pPr>
      <w:r w:rsidRPr="0070329D">
        <w:rPr>
          <w:rFonts w:cstheme="minorHAnsi"/>
        </w:rPr>
        <w:t>Action plans</w:t>
      </w:r>
    </w:p>
    <w:p w14:paraId="4B846423" w14:textId="77777777" w:rsidR="00020457" w:rsidRPr="0070329D" w:rsidRDefault="00883BE8">
      <w:pPr>
        <w:pStyle w:val="ListParagraph"/>
        <w:numPr>
          <w:ilvl w:val="1"/>
          <w:numId w:val="28"/>
        </w:numPr>
        <w:tabs>
          <w:tab w:val="left" w:pos="1424"/>
        </w:tabs>
        <w:spacing w:before="40"/>
        <w:ind w:left="1423" w:right="400"/>
        <w:rPr>
          <w:rFonts w:eastAsia="Arial" w:cstheme="minorHAnsi"/>
        </w:rPr>
      </w:pPr>
      <w:r w:rsidRPr="0070329D">
        <w:rPr>
          <w:rFonts w:cstheme="minorHAnsi"/>
        </w:rPr>
        <w:t xml:space="preserve">Set </w:t>
      </w:r>
      <w:r w:rsidR="002D280F" w:rsidRPr="0070329D">
        <w:rPr>
          <w:rFonts w:cstheme="minorHAnsi"/>
        </w:rPr>
        <w:t>HSE</w:t>
      </w:r>
      <w:r w:rsidRPr="0070329D">
        <w:rPr>
          <w:rFonts w:cstheme="minorHAnsi"/>
        </w:rPr>
        <w:t xml:space="preserve"> objectives and</w:t>
      </w:r>
      <w:r w:rsidRPr="0070329D">
        <w:rPr>
          <w:rFonts w:cstheme="minorHAnsi"/>
          <w:spacing w:val="-1"/>
        </w:rPr>
        <w:t xml:space="preserve"> </w:t>
      </w:r>
      <w:r w:rsidRPr="0070329D">
        <w:rPr>
          <w:rFonts w:cstheme="minorHAnsi"/>
        </w:rPr>
        <w:t>targets</w:t>
      </w:r>
    </w:p>
    <w:p w14:paraId="31026C55" w14:textId="77777777" w:rsidR="00020457" w:rsidRPr="0070329D" w:rsidRDefault="00883BE8">
      <w:pPr>
        <w:pStyle w:val="ListParagraph"/>
        <w:numPr>
          <w:ilvl w:val="1"/>
          <w:numId w:val="28"/>
        </w:numPr>
        <w:tabs>
          <w:tab w:val="left" w:pos="1424"/>
        </w:tabs>
        <w:spacing w:before="37"/>
        <w:ind w:left="1423" w:right="400"/>
        <w:rPr>
          <w:rFonts w:eastAsia="Arial" w:cstheme="minorHAnsi"/>
        </w:rPr>
      </w:pPr>
      <w:r w:rsidRPr="0070329D">
        <w:rPr>
          <w:rFonts w:cstheme="minorHAnsi"/>
        </w:rPr>
        <w:t>Communication, Participation and</w:t>
      </w:r>
      <w:r w:rsidRPr="0070329D">
        <w:rPr>
          <w:rFonts w:cstheme="minorHAnsi"/>
          <w:spacing w:val="1"/>
        </w:rPr>
        <w:t xml:space="preserve"> </w:t>
      </w:r>
      <w:r w:rsidRPr="0070329D">
        <w:rPr>
          <w:rFonts w:cstheme="minorHAnsi"/>
        </w:rPr>
        <w:t>Consultation</w:t>
      </w:r>
    </w:p>
    <w:p w14:paraId="4502B5A5" w14:textId="77777777" w:rsidR="00020457" w:rsidRPr="0070329D" w:rsidRDefault="00883BE8">
      <w:pPr>
        <w:pStyle w:val="ListParagraph"/>
        <w:numPr>
          <w:ilvl w:val="1"/>
          <w:numId w:val="28"/>
        </w:numPr>
        <w:tabs>
          <w:tab w:val="left" w:pos="1424"/>
        </w:tabs>
        <w:spacing w:before="37"/>
        <w:ind w:left="1423" w:right="400"/>
        <w:rPr>
          <w:rFonts w:eastAsia="Arial" w:cstheme="minorHAnsi"/>
        </w:rPr>
      </w:pPr>
      <w:r w:rsidRPr="0070329D">
        <w:rPr>
          <w:rFonts w:cstheme="minorHAnsi"/>
        </w:rPr>
        <w:t>Communication</w:t>
      </w:r>
    </w:p>
    <w:p w14:paraId="13FF60B2" w14:textId="77777777" w:rsidR="00020457" w:rsidRPr="0070329D" w:rsidRDefault="00883BE8">
      <w:pPr>
        <w:pStyle w:val="ListParagraph"/>
        <w:numPr>
          <w:ilvl w:val="1"/>
          <w:numId w:val="28"/>
        </w:numPr>
        <w:tabs>
          <w:tab w:val="left" w:pos="1424"/>
        </w:tabs>
        <w:spacing w:before="37"/>
        <w:ind w:left="1423" w:right="400"/>
        <w:rPr>
          <w:rFonts w:eastAsia="Arial" w:cstheme="minorHAnsi"/>
        </w:rPr>
      </w:pPr>
      <w:r w:rsidRPr="0070329D">
        <w:rPr>
          <w:rFonts w:cstheme="minorHAnsi"/>
        </w:rPr>
        <w:t>Participation and</w:t>
      </w:r>
      <w:r w:rsidRPr="0070329D">
        <w:rPr>
          <w:rFonts w:cstheme="minorHAnsi"/>
          <w:spacing w:val="-3"/>
        </w:rPr>
        <w:t xml:space="preserve"> </w:t>
      </w:r>
      <w:r w:rsidRPr="0070329D">
        <w:rPr>
          <w:rFonts w:cstheme="minorHAnsi"/>
        </w:rPr>
        <w:t>Consultation</w:t>
      </w:r>
    </w:p>
    <w:p w14:paraId="472D59C4" w14:textId="77777777" w:rsidR="00020457" w:rsidRPr="0070329D" w:rsidRDefault="00883BE8">
      <w:pPr>
        <w:pStyle w:val="ListParagraph"/>
        <w:numPr>
          <w:ilvl w:val="1"/>
          <w:numId w:val="28"/>
        </w:numPr>
        <w:tabs>
          <w:tab w:val="left" w:pos="1424"/>
        </w:tabs>
        <w:spacing w:before="37"/>
        <w:ind w:left="1423" w:right="400"/>
        <w:rPr>
          <w:rFonts w:eastAsia="Arial" w:cstheme="minorHAnsi"/>
        </w:rPr>
      </w:pPr>
      <w:r w:rsidRPr="0070329D">
        <w:rPr>
          <w:rFonts w:cstheme="minorHAnsi"/>
        </w:rPr>
        <w:t>Documentation</w:t>
      </w:r>
      <w:r w:rsidRPr="0070329D">
        <w:rPr>
          <w:rFonts w:cstheme="minorHAnsi"/>
          <w:spacing w:val="-1"/>
        </w:rPr>
        <w:t xml:space="preserve"> </w:t>
      </w:r>
      <w:r w:rsidRPr="0070329D">
        <w:rPr>
          <w:rFonts w:cstheme="minorHAnsi"/>
        </w:rPr>
        <w:t>System</w:t>
      </w:r>
    </w:p>
    <w:p w14:paraId="31D98A86" w14:textId="77777777" w:rsidR="00020457" w:rsidRPr="0070329D" w:rsidRDefault="00883BE8">
      <w:pPr>
        <w:pStyle w:val="ListParagraph"/>
        <w:numPr>
          <w:ilvl w:val="1"/>
          <w:numId w:val="28"/>
        </w:numPr>
        <w:tabs>
          <w:tab w:val="left" w:pos="1424"/>
        </w:tabs>
        <w:spacing w:before="40"/>
        <w:ind w:left="1423" w:right="400"/>
        <w:rPr>
          <w:rFonts w:eastAsia="Arial" w:cstheme="minorHAnsi"/>
        </w:rPr>
      </w:pPr>
      <w:r w:rsidRPr="0070329D">
        <w:rPr>
          <w:rFonts w:cstheme="minorHAnsi"/>
        </w:rPr>
        <w:t>Control of documents</w:t>
      </w:r>
    </w:p>
    <w:p w14:paraId="01A3F3C0" w14:textId="77777777" w:rsidR="00020457" w:rsidRPr="0070329D" w:rsidRDefault="00883BE8">
      <w:pPr>
        <w:pStyle w:val="ListParagraph"/>
        <w:numPr>
          <w:ilvl w:val="1"/>
          <w:numId w:val="28"/>
        </w:numPr>
        <w:tabs>
          <w:tab w:val="left" w:pos="1424"/>
        </w:tabs>
        <w:spacing w:before="37"/>
        <w:ind w:left="1423" w:right="400"/>
        <w:rPr>
          <w:rFonts w:eastAsia="Arial" w:cstheme="minorHAnsi"/>
        </w:rPr>
      </w:pPr>
      <w:r w:rsidRPr="0070329D">
        <w:rPr>
          <w:rFonts w:cstheme="minorHAnsi"/>
        </w:rPr>
        <w:t>Operational</w:t>
      </w:r>
      <w:r w:rsidRPr="0070329D">
        <w:rPr>
          <w:rFonts w:cstheme="minorHAnsi"/>
          <w:spacing w:val="-2"/>
        </w:rPr>
        <w:t xml:space="preserve"> </w:t>
      </w:r>
      <w:r w:rsidRPr="0070329D">
        <w:rPr>
          <w:rFonts w:cstheme="minorHAnsi"/>
        </w:rPr>
        <w:t>Control</w:t>
      </w:r>
    </w:p>
    <w:p w14:paraId="09CAC1A7" w14:textId="77777777" w:rsidR="00020457" w:rsidRPr="0070329D" w:rsidRDefault="00883BE8">
      <w:pPr>
        <w:pStyle w:val="ListParagraph"/>
        <w:numPr>
          <w:ilvl w:val="1"/>
          <w:numId w:val="28"/>
        </w:numPr>
        <w:tabs>
          <w:tab w:val="left" w:pos="1424"/>
        </w:tabs>
        <w:spacing w:before="37"/>
        <w:ind w:left="1423" w:right="400"/>
        <w:rPr>
          <w:rFonts w:eastAsia="Arial" w:cstheme="minorHAnsi"/>
        </w:rPr>
      </w:pPr>
      <w:r w:rsidRPr="0070329D">
        <w:rPr>
          <w:rFonts w:cstheme="minorHAnsi"/>
        </w:rPr>
        <w:t>Emergency Preparedness and</w:t>
      </w:r>
      <w:r w:rsidRPr="0070329D">
        <w:rPr>
          <w:rFonts w:cstheme="minorHAnsi"/>
          <w:spacing w:val="-2"/>
        </w:rPr>
        <w:t xml:space="preserve"> </w:t>
      </w:r>
      <w:r w:rsidRPr="0070329D">
        <w:rPr>
          <w:rFonts w:cstheme="minorHAnsi"/>
        </w:rPr>
        <w:t>Response</w:t>
      </w:r>
    </w:p>
    <w:p w14:paraId="4273E049" w14:textId="77777777" w:rsidR="00020457" w:rsidRPr="0070329D" w:rsidRDefault="00020457">
      <w:pPr>
        <w:spacing w:before="3"/>
        <w:rPr>
          <w:rFonts w:eastAsia="Arial" w:cstheme="minorHAnsi"/>
          <w:sz w:val="28"/>
          <w:szCs w:val="28"/>
        </w:rPr>
      </w:pPr>
    </w:p>
    <w:p w14:paraId="727033D6" w14:textId="77777777" w:rsidR="00020457" w:rsidRPr="0070329D" w:rsidRDefault="00883BE8">
      <w:pPr>
        <w:pStyle w:val="Heading5"/>
        <w:numPr>
          <w:ilvl w:val="0"/>
          <w:numId w:val="28"/>
        </w:numPr>
        <w:tabs>
          <w:tab w:val="left" w:pos="714"/>
        </w:tabs>
        <w:ind w:right="400"/>
        <w:rPr>
          <w:rFonts w:asciiTheme="minorHAnsi" w:hAnsiTheme="minorHAnsi" w:cstheme="minorHAnsi"/>
          <w:b w:val="0"/>
          <w:bCs w:val="0"/>
          <w:u w:val="none"/>
        </w:rPr>
      </w:pPr>
      <w:r w:rsidRPr="0070329D">
        <w:rPr>
          <w:rFonts w:asciiTheme="minorHAnsi" w:hAnsiTheme="minorHAnsi" w:cstheme="minorHAnsi"/>
          <w:u w:val="none"/>
        </w:rPr>
        <w:t>Checking</w:t>
      </w:r>
      <w:r w:rsidRPr="0070329D">
        <w:rPr>
          <w:rFonts w:asciiTheme="minorHAnsi" w:hAnsiTheme="minorHAnsi" w:cstheme="minorHAnsi"/>
          <w:spacing w:val="-1"/>
          <w:u w:val="none"/>
        </w:rPr>
        <w:t xml:space="preserve"> </w:t>
      </w:r>
      <w:r w:rsidRPr="0070329D">
        <w:rPr>
          <w:rFonts w:asciiTheme="minorHAnsi" w:hAnsiTheme="minorHAnsi" w:cstheme="minorHAnsi"/>
          <w:u w:val="none"/>
        </w:rPr>
        <w:t>(Check)</w:t>
      </w:r>
    </w:p>
    <w:p w14:paraId="55817CB2" w14:textId="77777777" w:rsidR="00020457" w:rsidRPr="0070329D" w:rsidRDefault="00883BE8">
      <w:pPr>
        <w:pStyle w:val="ListParagraph"/>
        <w:numPr>
          <w:ilvl w:val="1"/>
          <w:numId w:val="28"/>
        </w:numPr>
        <w:tabs>
          <w:tab w:val="left" w:pos="1424"/>
        </w:tabs>
        <w:spacing w:before="129"/>
        <w:ind w:left="1423" w:right="400"/>
        <w:rPr>
          <w:rFonts w:eastAsia="Arial" w:cstheme="minorHAnsi"/>
        </w:rPr>
      </w:pPr>
      <w:r w:rsidRPr="0070329D">
        <w:rPr>
          <w:rFonts w:cstheme="minorHAnsi"/>
        </w:rPr>
        <w:t>Performance Measurement and</w:t>
      </w:r>
      <w:r w:rsidRPr="0070329D">
        <w:rPr>
          <w:rFonts w:cstheme="minorHAnsi"/>
          <w:spacing w:val="-3"/>
        </w:rPr>
        <w:t xml:space="preserve"> </w:t>
      </w:r>
      <w:r w:rsidRPr="0070329D">
        <w:rPr>
          <w:rFonts w:cstheme="minorHAnsi"/>
        </w:rPr>
        <w:t>Monitoring</w:t>
      </w:r>
    </w:p>
    <w:p w14:paraId="63999E7D" w14:textId="77777777" w:rsidR="00020457" w:rsidRPr="0070329D" w:rsidRDefault="00883BE8">
      <w:pPr>
        <w:pStyle w:val="ListParagraph"/>
        <w:numPr>
          <w:ilvl w:val="1"/>
          <w:numId w:val="28"/>
        </w:numPr>
        <w:tabs>
          <w:tab w:val="left" w:pos="1424"/>
        </w:tabs>
        <w:spacing w:before="37"/>
        <w:ind w:left="1423" w:right="400"/>
        <w:rPr>
          <w:rFonts w:eastAsia="Arial" w:cstheme="minorHAnsi"/>
        </w:rPr>
      </w:pPr>
      <w:r w:rsidRPr="0070329D">
        <w:rPr>
          <w:rFonts w:cstheme="minorHAnsi"/>
        </w:rPr>
        <w:t>Evaluation of compliance</w:t>
      </w:r>
    </w:p>
    <w:p w14:paraId="17621BD9" w14:textId="77777777" w:rsidR="00020457" w:rsidRPr="0070329D" w:rsidRDefault="00883BE8">
      <w:pPr>
        <w:pStyle w:val="ListParagraph"/>
        <w:numPr>
          <w:ilvl w:val="1"/>
          <w:numId w:val="28"/>
        </w:numPr>
        <w:tabs>
          <w:tab w:val="left" w:pos="1424"/>
        </w:tabs>
        <w:spacing w:before="37"/>
        <w:ind w:left="1423" w:right="400"/>
        <w:rPr>
          <w:rFonts w:eastAsia="Arial" w:cstheme="minorHAnsi"/>
        </w:rPr>
      </w:pPr>
      <w:r w:rsidRPr="0070329D">
        <w:rPr>
          <w:rFonts w:cstheme="minorHAnsi"/>
        </w:rPr>
        <w:t>Incident Investigation, Non-conformity, Corrective &amp; Preventive</w:t>
      </w:r>
      <w:r w:rsidRPr="0070329D">
        <w:rPr>
          <w:rFonts w:cstheme="minorHAnsi"/>
          <w:spacing w:val="-4"/>
        </w:rPr>
        <w:t xml:space="preserve"> </w:t>
      </w:r>
      <w:r w:rsidRPr="0070329D">
        <w:rPr>
          <w:rFonts w:cstheme="minorHAnsi"/>
        </w:rPr>
        <w:t>Action</w:t>
      </w:r>
    </w:p>
    <w:p w14:paraId="29D2FFAB" w14:textId="77777777" w:rsidR="00020457" w:rsidRPr="0070329D" w:rsidRDefault="00883BE8">
      <w:pPr>
        <w:pStyle w:val="ListParagraph"/>
        <w:numPr>
          <w:ilvl w:val="1"/>
          <w:numId w:val="28"/>
        </w:numPr>
        <w:tabs>
          <w:tab w:val="left" w:pos="1424"/>
        </w:tabs>
        <w:spacing w:before="37"/>
        <w:ind w:left="1423" w:right="400"/>
        <w:rPr>
          <w:rFonts w:eastAsia="Arial" w:cstheme="minorHAnsi"/>
        </w:rPr>
      </w:pPr>
      <w:r w:rsidRPr="0070329D">
        <w:rPr>
          <w:rFonts w:cstheme="minorHAnsi"/>
        </w:rPr>
        <w:t>Incident</w:t>
      </w:r>
      <w:r w:rsidRPr="0070329D">
        <w:rPr>
          <w:rFonts w:cstheme="minorHAnsi"/>
          <w:spacing w:val="-1"/>
        </w:rPr>
        <w:t xml:space="preserve"> </w:t>
      </w:r>
      <w:r w:rsidRPr="0070329D">
        <w:rPr>
          <w:rFonts w:cstheme="minorHAnsi"/>
        </w:rPr>
        <w:t>Investigation</w:t>
      </w:r>
    </w:p>
    <w:p w14:paraId="1EA70091" w14:textId="77777777" w:rsidR="00020457" w:rsidRPr="0070329D" w:rsidRDefault="00883BE8">
      <w:pPr>
        <w:pStyle w:val="ListParagraph"/>
        <w:numPr>
          <w:ilvl w:val="1"/>
          <w:numId w:val="28"/>
        </w:numPr>
        <w:tabs>
          <w:tab w:val="left" w:pos="1424"/>
        </w:tabs>
        <w:spacing w:before="40"/>
        <w:ind w:left="1423" w:right="400"/>
        <w:rPr>
          <w:rFonts w:eastAsia="Arial" w:cstheme="minorHAnsi"/>
        </w:rPr>
      </w:pPr>
      <w:r w:rsidRPr="0070329D">
        <w:rPr>
          <w:rFonts w:cstheme="minorHAnsi"/>
        </w:rPr>
        <w:t>Non-conformity, Corrective &amp; Preventive</w:t>
      </w:r>
      <w:r w:rsidRPr="0070329D">
        <w:rPr>
          <w:rFonts w:cstheme="minorHAnsi"/>
          <w:spacing w:val="-3"/>
        </w:rPr>
        <w:t xml:space="preserve"> </w:t>
      </w:r>
      <w:r w:rsidRPr="0070329D">
        <w:rPr>
          <w:rFonts w:cstheme="minorHAnsi"/>
        </w:rPr>
        <w:t>Action</w:t>
      </w:r>
    </w:p>
    <w:p w14:paraId="07CD6C0F" w14:textId="77777777" w:rsidR="00020457" w:rsidRPr="0070329D" w:rsidRDefault="00883BE8">
      <w:pPr>
        <w:pStyle w:val="ListParagraph"/>
        <w:numPr>
          <w:ilvl w:val="1"/>
          <w:numId w:val="28"/>
        </w:numPr>
        <w:tabs>
          <w:tab w:val="left" w:pos="1424"/>
        </w:tabs>
        <w:spacing w:before="37"/>
        <w:ind w:left="1423" w:right="400"/>
        <w:rPr>
          <w:rFonts w:eastAsia="Arial" w:cstheme="minorHAnsi"/>
        </w:rPr>
      </w:pPr>
      <w:r w:rsidRPr="0070329D">
        <w:rPr>
          <w:rFonts w:cstheme="minorHAnsi"/>
        </w:rPr>
        <w:t>Control of Records</w:t>
      </w:r>
    </w:p>
    <w:p w14:paraId="6EB72375" w14:textId="77777777" w:rsidR="00020457" w:rsidRPr="0070329D" w:rsidRDefault="00883BE8">
      <w:pPr>
        <w:pStyle w:val="ListParagraph"/>
        <w:numPr>
          <w:ilvl w:val="1"/>
          <w:numId w:val="28"/>
        </w:numPr>
        <w:tabs>
          <w:tab w:val="left" w:pos="1424"/>
        </w:tabs>
        <w:spacing w:before="37"/>
        <w:ind w:left="1423" w:right="400"/>
        <w:rPr>
          <w:rFonts w:eastAsia="Arial" w:cstheme="minorHAnsi"/>
        </w:rPr>
      </w:pPr>
      <w:r w:rsidRPr="0070329D">
        <w:rPr>
          <w:rFonts w:cstheme="minorHAnsi"/>
        </w:rPr>
        <w:t>Internal</w:t>
      </w:r>
      <w:r w:rsidRPr="0070329D">
        <w:rPr>
          <w:rFonts w:cstheme="minorHAnsi"/>
          <w:spacing w:val="-1"/>
        </w:rPr>
        <w:t xml:space="preserve"> </w:t>
      </w:r>
      <w:r w:rsidRPr="0070329D">
        <w:rPr>
          <w:rFonts w:cstheme="minorHAnsi"/>
        </w:rPr>
        <w:t>Audit</w:t>
      </w:r>
    </w:p>
    <w:p w14:paraId="02D83F8F" w14:textId="77777777" w:rsidR="00020457" w:rsidRPr="0070329D" w:rsidRDefault="00020457">
      <w:pPr>
        <w:spacing w:before="6"/>
        <w:rPr>
          <w:rFonts w:eastAsia="Arial" w:cstheme="minorHAnsi"/>
          <w:sz w:val="28"/>
          <w:szCs w:val="28"/>
        </w:rPr>
      </w:pPr>
    </w:p>
    <w:p w14:paraId="3D0B14C3" w14:textId="77777777" w:rsidR="00020457" w:rsidRPr="0070329D" w:rsidRDefault="00883BE8">
      <w:pPr>
        <w:pStyle w:val="Heading5"/>
        <w:numPr>
          <w:ilvl w:val="0"/>
          <w:numId w:val="28"/>
        </w:numPr>
        <w:tabs>
          <w:tab w:val="left" w:pos="714"/>
        </w:tabs>
        <w:spacing w:line="269" w:lineRule="exact"/>
        <w:ind w:right="400"/>
        <w:rPr>
          <w:rFonts w:asciiTheme="minorHAnsi" w:hAnsiTheme="minorHAnsi" w:cstheme="minorHAnsi"/>
          <w:b w:val="0"/>
          <w:bCs w:val="0"/>
          <w:u w:val="none"/>
        </w:rPr>
      </w:pPr>
      <w:r w:rsidRPr="0070329D">
        <w:rPr>
          <w:rFonts w:asciiTheme="minorHAnsi" w:hAnsiTheme="minorHAnsi" w:cstheme="minorHAnsi"/>
          <w:u w:val="none"/>
        </w:rPr>
        <w:t>Review</w:t>
      </w:r>
      <w:r w:rsidRPr="0070329D">
        <w:rPr>
          <w:rFonts w:asciiTheme="minorHAnsi" w:hAnsiTheme="minorHAnsi" w:cstheme="minorHAnsi"/>
          <w:spacing w:val="3"/>
          <w:u w:val="none"/>
        </w:rPr>
        <w:t xml:space="preserve"> </w:t>
      </w:r>
      <w:r w:rsidRPr="0070329D">
        <w:rPr>
          <w:rFonts w:asciiTheme="minorHAnsi" w:hAnsiTheme="minorHAnsi" w:cstheme="minorHAnsi"/>
          <w:u w:val="none"/>
        </w:rPr>
        <w:t>(Act)</w:t>
      </w:r>
    </w:p>
    <w:p w14:paraId="6D283F14" w14:textId="77777777" w:rsidR="00020457" w:rsidRPr="0070329D" w:rsidRDefault="00883BE8">
      <w:pPr>
        <w:pStyle w:val="ListParagraph"/>
        <w:numPr>
          <w:ilvl w:val="1"/>
          <w:numId w:val="28"/>
        </w:numPr>
        <w:tabs>
          <w:tab w:val="left" w:pos="1424"/>
        </w:tabs>
        <w:ind w:left="1423" w:right="400"/>
        <w:rPr>
          <w:rFonts w:eastAsia="Arial" w:cstheme="minorHAnsi"/>
        </w:rPr>
      </w:pPr>
      <w:r w:rsidRPr="0070329D">
        <w:rPr>
          <w:rFonts w:cstheme="minorHAnsi"/>
        </w:rPr>
        <w:t>Management</w:t>
      </w:r>
      <w:r w:rsidRPr="0070329D">
        <w:rPr>
          <w:rFonts w:cstheme="minorHAnsi"/>
          <w:spacing w:val="-1"/>
        </w:rPr>
        <w:t xml:space="preserve"> </w:t>
      </w:r>
      <w:r w:rsidRPr="0070329D">
        <w:rPr>
          <w:rFonts w:cstheme="minorHAnsi"/>
        </w:rPr>
        <w:t>review</w:t>
      </w:r>
    </w:p>
    <w:p w14:paraId="3C08C2A0" w14:textId="77777777" w:rsidR="00020457" w:rsidRPr="0070329D" w:rsidRDefault="00883BE8">
      <w:pPr>
        <w:pStyle w:val="ListParagraph"/>
        <w:numPr>
          <w:ilvl w:val="1"/>
          <w:numId w:val="28"/>
        </w:numPr>
        <w:tabs>
          <w:tab w:val="left" w:pos="1424"/>
        </w:tabs>
        <w:spacing w:before="37"/>
        <w:ind w:left="1423" w:right="400"/>
        <w:rPr>
          <w:rFonts w:eastAsia="Arial" w:cstheme="minorHAnsi"/>
        </w:rPr>
      </w:pPr>
      <w:r w:rsidRPr="0070329D">
        <w:rPr>
          <w:rFonts w:cstheme="minorHAnsi"/>
        </w:rPr>
        <w:t xml:space="preserve">Review </w:t>
      </w:r>
      <w:r w:rsidR="002D280F" w:rsidRPr="0070329D">
        <w:rPr>
          <w:rFonts w:cstheme="minorHAnsi"/>
        </w:rPr>
        <w:t>HSE</w:t>
      </w:r>
      <w:r w:rsidRPr="0070329D">
        <w:rPr>
          <w:rFonts w:cstheme="minorHAnsi"/>
        </w:rPr>
        <w:t xml:space="preserve"> targets and</w:t>
      </w:r>
      <w:r w:rsidRPr="0070329D">
        <w:rPr>
          <w:rFonts w:cstheme="minorHAnsi"/>
          <w:spacing w:val="-4"/>
        </w:rPr>
        <w:t xml:space="preserve"> </w:t>
      </w:r>
      <w:r w:rsidRPr="0070329D">
        <w:rPr>
          <w:rFonts w:cstheme="minorHAnsi"/>
        </w:rPr>
        <w:t>objectives</w:t>
      </w:r>
    </w:p>
    <w:p w14:paraId="371F3E61" w14:textId="77777777" w:rsidR="00020457" w:rsidRPr="0070329D" w:rsidRDefault="00020457" w:rsidP="002D65AC">
      <w:pPr>
        <w:pStyle w:val="BodyText"/>
        <w:spacing w:before="72"/>
        <w:ind w:left="696" w:right="5504" w:firstLine="0"/>
        <w:rPr>
          <w:rFonts w:asciiTheme="minorHAnsi" w:hAnsiTheme="minorHAnsi" w:cstheme="minorHAnsi"/>
          <w:sz w:val="20"/>
          <w:szCs w:val="20"/>
        </w:rPr>
      </w:pPr>
    </w:p>
    <w:p w14:paraId="44A8E94D" w14:textId="77777777" w:rsidR="00020457" w:rsidRPr="0070329D" w:rsidRDefault="00883BE8">
      <w:pPr>
        <w:pStyle w:val="Heading2"/>
        <w:numPr>
          <w:ilvl w:val="0"/>
          <w:numId w:val="29"/>
        </w:numPr>
        <w:tabs>
          <w:tab w:val="left" w:pos="714"/>
        </w:tabs>
        <w:ind w:right="400"/>
        <w:jc w:val="left"/>
        <w:rPr>
          <w:rFonts w:asciiTheme="minorHAnsi" w:hAnsiTheme="minorHAnsi" w:cstheme="minorHAnsi"/>
          <w:b w:val="0"/>
          <w:bCs w:val="0"/>
        </w:rPr>
      </w:pPr>
      <w:bookmarkStart w:id="30" w:name="_bookmark25"/>
      <w:bookmarkStart w:id="31" w:name="_bookmark26"/>
      <w:bookmarkStart w:id="32" w:name="_Toc495149911"/>
      <w:bookmarkEnd w:id="30"/>
      <w:bookmarkEnd w:id="31"/>
      <w:r w:rsidRPr="0070329D">
        <w:rPr>
          <w:rFonts w:asciiTheme="minorHAnsi" w:hAnsiTheme="minorHAnsi" w:cstheme="minorHAnsi"/>
        </w:rPr>
        <w:t>Responsibility and</w:t>
      </w:r>
      <w:r w:rsidRPr="0070329D">
        <w:rPr>
          <w:rFonts w:asciiTheme="minorHAnsi" w:hAnsiTheme="minorHAnsi" w:cstheme="minorHAnsi"/>
          <w:spacing w:val="-6"/>
        </w:rPr>
        <w:t xml:space="preserve"> </w:t>
      </w:r>
      <w:r w:rsidRPr="0070329D">
        <w:rPr>
          <w:rFonts w:asciiTheme="minorHAnsi" w:hAnsiTheme="minorHAnsi" w:cstheme="minorHAnsi"/>
        </w:rPr>
        <w:t>Accountability</w:t>
      </w:r>
      <w:bookmarkEnd w:id="32"/>
    </w:p>
    <w:p w14:paraId="1F0B158D" w14:textId="77777777" w:rsidR="00020457" w:rsidRPr="0070329D" w:rsidRDefault="00020457">
      <w:pPr>
        <w:spacing w:before="11"/>
        <w:rPr>
          <w:rFonts w:eastAsia="Arial" w:cstheme="minorHAnsi"/>
          <w:b/>
          <w:bCs/>
          <w:sz w:val="23"/>
          <w:szCs w:val="23"/>
        </w:rPr>
      </w:pPr>
    </w:p>
    <w:p w14:paraId="07468F41" w14:textId="77777777" w:rsidR="00020457" w:rsidRPr="0070329D" w:rsidRDefault="00883BE8">
      <w:pPr>
        <w:pStyle w:val="Heading5"/>
        <w:numPr>
          <w:ilvl w:val="1"/>
          <w:numId w:val="29"/>
        </w:numPr>
        <w:tabs>
          <w:tab w:val="left" w:pos="714"/>
        </w:tabs>
        <w:ind w:right="400"/>
        <w:rPr>
          <w:rFonts w:asciiTheme="minorHAnsi" w:hAnsiTheme="minorHAnsi" w:cstheme="minorHAnsi"/>
          <w:b w:val="0"/>
          <w:bCs w:val="0"/>
          <w:u w:val="none"/>
        </w:rPr>
      </w:pPr>
      <w:bookmarkStart w:id="33" w:name="_bookmark27"/>
      <w:bookmarkEnd w:id="33"/>
      <w:proofErr w:type="spellStart"/>
      <w:r w:rsidRPr="0070329D">
        <w:rPr>
          <w:rFonts w:asciiTheme="minorHAnsi" w:hAnsiTheme="minorHAnsi" w:cstheme="minorHAnsi"/>
          <w:u w:val="none"/>
        </w:rPr>
        <w:t>Organisation</w:t>
      </w:r>
      <w:proofErr w:type="spellEnd"/>
      <w:r w:rsidRPr="0070329D">
        <w:rPr>
          <w:rFonts w:asciiTheme="minorHAnsi" w:hAnsiTheme="minorHAnsi" w:cstheme="minorHAnsi"/>
          <w:spacing w:val="-1"/>
          <w:u w:val="none"/>
        </w:rPr>
        <w:t xml:space="preserve"> </w:t>
      </w:r>
      <w:r w:rsidRPr="0070329D">
        <w:rPr>
          <w:rFonts w:asciiTheme="minorHAnsi" w:hAnsiTheme="minorHAnsi" w:cstheme="minorHAnsi"/>
          <w:u w:val="none"/>
        </w:rPr>
        <w:t>Chart</w:t>
      </w:r>
    </w:p>
    <w:p w14:paraId="38F2599A" w14:textId="77777777" w:rsidR="00020457" w:rsidRPr="0070329D" w:rsidRDefault="00883BE8">
      <w:pPr>
        <w:pStyle w:val="BodyText"/>
        <w:spacing w:before="128"/>
        <w:ind w:left="713" w:right="393" w:firstLine="0"/>
        <w:jc w:val="both"/>
        <w:rPr>
          <w:rFonts w:asciiTheme="minorHAnsi" w:hAnsiTheme="minorHAnsi" w:cstheme="minorHAnsi"/>
        </w:rPr>
      </w:pPr>
      <w:r w:rsidRPr="0070329D">
        <w:rPr>
          <w:rFonts w:asciiTheme="minorHAnsi" w:hAnsiTheme="minorHAnsi" w:cstheme="minorHAnsi"/>
        </w:rPr>
        <w:t xml:space="preserve">The Project </w:t>
      </w:r>
      <w:proofErr w:type="spellStart"/>
      <w:r w:rsidRPr="0070329D">
        <w:rPr>
          <w:rFonts w:asciiTheme="minorHAnsi" w:hAnsiTheme="minorHAnsi" w:cstheme="minorHAnsi"/>
        </w:rPr>
        <w:t>Organisation</w:t>
      </w:r>
      <w:r w:rsidR="00BC51AE" w:rsidRPr="0070329D">
        <w:rPr>
          <w:rFonts w:asciiTheme="minorHAnsi" w:hAnsiTheme="minorHAnsi" w:cstheme="minorHAnsi"/>
        </w:rPr>
        <w:t>al</w:t>
      </w:r>
      <w:proofErr w:type="spellEnd"/>
      <w:r w:rsidR="00BC51AE" w:rsidRPr="0070329D">
        <w:rPr>
          <w:rFonts w:asciiTheme="minorHAnsi" w:hAnsiTheme="minorHAnsi" w:cstheme="minorHAnsi"/>
        </w:rPr>
        <w:t xml:space="preserve"> chart, appended as Appendix 2</w:t>
      </w:r>
      <w:r w:rsidRPr="0070329D">
        <w:rPr>
          <w:rFonts w:asciiTheme="minorHAnsi" w:hAnsiTheme="minorHAnsi" w:cstheme="minorHAnsi"/>
        </w:rPr>
        <w:t>, specifies the</w:t>
      </w:r>
      <w:r w:rsidRPr="0070329D">
        <w:rPr>
          <w:rFonts w:asciiTheme="minorHAnsi" w:hAnsiTheme="minorHAnsi" w:cstheme="minorHAnsi"/>
          <w:spacing w:val="6"/>
        </w:rPr>
        <w:t xml:space="preserve"> </w:t>
      </w:r>
      <w:r w:rsidR="00611E1B" w:rsidRPr="0070329D">
        <w:rPr>
          <w:rFonts w:asciiTheme="minorHAnsi" w:hAnsiTheme="minorHAnsi" w:cstheme="minorHAnsi"/>
          <w:color w:val="C00000"/>
        </w:rPr>
        <w:t>&lt;COMPANY NAME HERE&gt;</w:t>
      </w:r>
      <w:r w:rsidR="009C2C4A" w:rsidRPr="0070329D">
        <w:rPr>
          <w:rFonts w:asciiTheme="minorHAnsi" w:hAnsiTheme="minorHAnsi" w:cstheme="minorHAnsi"/>
        </w:rPr>
        <w:t xml:space="preserve"> </w:t>
      </w:r>
      <w:r w:rsidRPr="0070329D">
        <w:rPr>
          <w:rFonts w:asciiTheme="minorHAnsi" w:hAnsiTheme="minorHAnsi" w:cstheme="minorHAnsi"/>
        </w:rPr>
        <w:t>personnel</w:t>
      </w:r>
      <w:r w:rsidRPr="0070329D">
        <w:rPr>
          <w:rFonts w:asciiTheme="minorHAnsi" w:hAnsiTheme="minorHAnsi" w:cstheme="minorHAnsi"/>
          <w:spacing w:val="23"/>
        </w:rPr>
        <w:t xml:space="preserve"> </w:t>
      </w:r>
      <w:r w:rsidRPr="0070329D">
        <w:rPr>
          <w:rFonts w:asciiTheme="minorHAnsi" w:hAnsiTheme="minorHAnsi" w:cstheme="minorHAnsi"/>
        </w:rPr>
        <w:t>responsible</w:t>
      </w:r>
      <w:r w:rsidRPr="0070329D">
        <w:rPr>
          <w:rFonts w:asciiTheme="minorHAnsi" w:hAnsiTheme="minorHAnsi" w:cstheme="minorHAnsi"/>
          <w:spacing w:val="24"/>
        </w:rPr>
        <w:t xml:space="preserve"> </w:t>
      </w:r>
      <w:r w:rsidRPr="0070329D">
        <w:rPr>
          <w:rFonts w:asciiTheme="minorHAnsi" w:hAnsiTheme="minorHAnsi" w:cstheme="minorHAnsi"/>
        </w:rPr>
        <w:t>for</w:t>
      </w:r>
      <w:r w:rsidRPr="0070329D">
        <w:rPr>
          <w:rFonts w:asciiTheme="minorHAnsi" w:hAnsiTheme="minorHAnsi" w:cstheme="minorHAnsi"/>
          <w:spacing w:val="25"/>
        </w:rPr>
        <w:t xml:space="preserve"> </w:t>
      </w:r>
      <w:r w:rsidRPr="0070329D">
        <w:rPr>
          <w:rFonts w:asciiTheme="minorHAnsi" w:hAnsiTheme="minorHAnsi" w:cstheme="minorHAnsi"/>
        </w:rPr>
        <w:t>the</w:t>
      </w:r>
      <w:r w:rsidRPr="0070329D">
        <w:rPr>
          <w:rFonts w:asciiTheme="minorHAnsi" w:hAnsiTheme="minorHAnsi" w:cstheme="minorHAnsi"/>
          <w:spacing w:val="26"/>
        </w:rPr>
        <w:t xml:space="preserve"> </w:t>
      </w:r>
      <w:r w:rsidRPr="0070329D">
        <w:rPr>
          <w:rFonts w:asciiTheme="minorHAnsi" w:hAnsiTheme="minorHAnsi" w:cstheme="minorHAnsi"/>
        </w:rPr>
        <w:t>implementation</w:t>
      </w:r>
      <w:r w:rsidRPr="0070329D">
        <w:rPr>
          <w:rFonts w:asciiTheme="minorHAnsi" w:hAnsiTheme="minorHAnsi" w:cstheme="minorHAnsi"/>
          <w:spacing w:val="23"/>
        </w:rPr>
        <w:t xml:space="preserve"> </w:t>
      </w:r>
      <w:r w:rsidRPr="0070329D">
        <w:rPr>
          <w:rFonts w:asciiTheme="minorHAnsi" w:hAnsiTheme="minorHAnsi" w:cstheme="minorHAnsi"/>
        </w:rPr>
        <w:t>of</w:t>
      </w:r>
      <w:r w:rsidRPr="0070329D">
        <w:rPr>
          <w:rFonts w:asciiTheme="minorHAnsi" w:hAnsiTheme="minorHAnsi" w:cstheme="minorHAnsi"/>
          <w:spacing w:val="25"/>
        </w:rPr>
        <w:t xml:space="preserve"> </w:t>
      </w:r>
      <w:r w:rsidRPr="0070329D">
        <w:rPr>
          <w:rFonts w:asciiTheme="minorHAnsi" w:hAnsiTheme="minorHAnsi" w:cstheme="minorHAnsi"/>
        </w:rPr>
        <w:t>the</w:t>
      </w:r>
      <w:r w:rsidRPr="0070329D">
        <w:rPr>
          <w:rFonts w:asciiTheme="minorHAnsi" w:hAnsiTheme="minorHAnsi" w:cstheme="minorHAnsi"/>
          <w:spacing w:val="25"/>
        </w:rPr>
        <w:t xml:space="preserve"> </w:t>
      </w:r>
      <w:r w:rsidRPr="0070329D">
        <w:rPr>
          <w:rFonts w:asciiTheme="minorHAnsi" w:hAnsiTheme="minorHAnsi" w:cstheme="minorHAnsi"/>
        </w:rPr>
        <w:t>Environmental</w:t>
      </w:r>
      <w:r w:rsidRPr="0070329D">
        <w:rPr>
          <w:rFonts w:asciiTheme="minorHAnsi" w:hAnsiTheme="minorHAnsi" w:cstheme="minorHAnsi"/>
          <w:spacing w:val="24"/>
        </w:rPr>
        <w:t xml:space="preserve"> </w:t>
      </w:r>
      <w:r w:rsidRPr="0070329D">
        <w:rPr>
          <w:rFonts w:asciiTheme="minorHAnsi" w:hAnsiTheme="minorHAnsi" w:cstheme="minorHAnsi"/>
        </w:rPr>
        <w:t>Health</w:t>
      </w:r>
      <w:r w:rsidRPr="0070329D">
        <w:rPr>
          <w:rFonts w:asciiTheme="minorHAnsi" w:hAnsiTheme="minorHAnsi" w:cstheme="minorHAnsi"/>
          <w:spacing w:val="24"/>
        </w:rPr>
        <w:t xml:space="preserve"> </w:t>
      </w:r>
      <w:r w:rsidRPr="0070329D">
        <w:rPr>
          <w:rFonts w:asciiTheme="minorHAnsi" w:hAnsiTheme="minorHAnsi" w:cstheme="minorHAnsi"/>
        </w:rPr>
        <w:t>and</w:t>
      </w:r>
      <w:r w:rsidRPr="0070329D">
        <w:rPr>
          <w:rFonts w:asciiTheme="minorHAnsi" w:hAnsiTheme="minorHAnsi" w:cstheme="minorHAnsi"/>
          <w:spacing w:val="-1"/>
        </w:rPr>
        <w:t xml:space="preserve"> </w:t>
      </w:r>
      <w:r w:rsidRPr="0070329D">
        <w:rPr>
          <w:rFonts w:asciiTheme="minorHAnsi" w:hAnsiTheme="minorHAnsi" w:cstheme="minorHAnsi"/>
        </w:rPr>
        <w:t>Safety and Management</w:t>
      </w:r>
      <w:r w:rsidRPr="0070329D">
        <w:rPr>
          <w:rFonts w:asciiTheme="minorHAnsi" w:hAnsiTheme="minorHAnsi" w:cstheme="minorHAnsi"/>
          <w:spacing w:val="-7"/>
        </w:rPr>
        <w:t xml:space="preserve"> </w:t>
      </w:r>
      <w:r w:rsidRPr="0070329D">
        <w:rPr>
          <w:rFonts w:asciiTheme="minorHAnsi" w:hAnsiTheme="minorHAnsi" w:cstheme="minorHAnsi"/>
        </w:rPr>
        <w:t>System</w:t>
      </w:r>
    </w:p>
    <w:p w14:paraId="44642A22" w14:textId="77777777" w:rsidR="00020457" w:rsidRPr="0070329D" w:rsidRDefault="00020457">
      <w:pPr>
        <w:spacing w:before="7"/>
        <w:rPr>
          <w:rFonts w:eastAsia="Arial" w:cstheme="minorHAnsi"/>
          <w:sz w:val="21"/>
          <w:szCs w:val="21"/>
        </w:rPr>
      </w:pPr>
    </w:p>
    <w:p w14:paraId="51B1353D" w14:textId="77777777" w:rsidR="00020457" w:rsidRPr="0070329D" w:rsidRDefault="00883BE8">
      <w:pPr>
        <w:pStyle w:val="Heading5"/>
        <w:numPr>
          <w:ilvl w:val="1"/>
          <w:numId w:val="29"/>
        </w:numPr>
        <w:tabs>
          <w:tab w:val="left" w:pos="714"/>
        </w:tabs>
        <w:ind w:right="400"/>
        <w:rPr>
          <w:rFonts w:asciiTheme="minorHAnsi" w:hAnsiTheme="minorHAnsi" w:cstheme="minorHAnsi"/>
          <w:b w:val="0"/>
          <w:bCs w:val="0"/>
          <w:u w:val="none"/>
        </w:rPr>
      </w:pPr>
      <w:bookmarkStart w:id="34" w:name="_bookmark28"/>
      <w:bookmarkEnd w:id="34"/>
      <w:r w:rsidRPr="0070329D">
        <w:rPr>
          <w:rFonts w:asciiTheme="minorHAnsi" w:hAnsiTheme="minorHAnsi" w:cstheme="minorHAnsi"/>
          <w:u w:val="none"/>
        </w:rPr>
        <w:t>Roles &amp;</w:t>
      </w:r>
      <w:r w:rsidRPr="0070329D">
        <w:rPr>
          <w:rFonts w:asciiTheme="minorHAnsi" w:hAnsiTheme="minorHAnsi" w:cstheme="minorHAnsi"/>
          <w:spacing w:val="-1"/>
          <w:u w:val="none"/>
        </w:rPr>
        <w:t xml:space="preserve"> </w:t>
      </w:r>
      <w:r w:rsidRPr="0070329D">
        <w:rPr>
          <w:rFonts w:asciiTheme="minorHAnsi" w:hAnsiTheme="minorHAnsi" w:cstheme="minorHAnsi"/>
          <w:u w:val="none"/>
        </w:rPr>
        <w:t>Responsibilities</w:t>
      </w:r>
    </w:p>
    <w:p w14:paraId="16544BAA" w14:textId="77777777" w:rsidR="00020457" w:rsidRPr="0070329D" w:rsidRDefault="00611E1B" w:rsidP="00577D31">
      <w:pPr>
        <w:pStyle w:val="BodyText"/>
        <w:spacing w:before="131"/>
        <w:ind w:left="713" w:right="391" w:firstLine="0"/>
        <w:jc w:val="both"/>
        <w:rPr>
          <w:rFonts w:asciiTheme="minorHAnsi" w:hAnsiTheme="minorHAnsi" w:cstheme="minorHAnsi"/>
          <w:spacing w:val="15"/>
        </w:rPr>
      </w:pPr>
      <w:r w:rsidRPr="0070329D">
        <w:rPr>
          <w:rFonts w:asciiTheme="minorHAnsi" w:hAnsiTheme="minorHAnsi" w:cstheme="minorHAnsi"/>
          <w:color w:val="C00000"/>
        </w:rPr>
        <w:t>&lt;COMPANY NAME HERE&gt;</w:t>
      </w:r>
      <w:r w:rsidR="009C2C4A" w:rsidRPr="0070329D">
        <w:rPr>
          <w:rFonts w:asciiTheme="minorHAnsi" w:hAnsiTheme="minorHAnsi" w:cstheme="minorHAnsi"/>
        </w:rPr>
        <w:t xml:space="preserve"> </w:t>
      </w:r>
      <w:r w:rsidR="00883BE8" w:rsidRPr="0070329D">
        <w:rPr>
          <w:rFonts w:asciiTheme="minorHAnsi" w:hAnsiTheme="minorHAnsi" w:cstheme="minorHAnsi"/>
        </w:rPr>
        <w:t>has identified appropriate levels of individual responsibility</w:t>
      </w:r>
      <w:r w:rsidR="00883BE8" w:rsidRPr="0070329D">
        <w:rPr>
          <w:rFonts w:asciiTheme="minorHAnsi" w:hAnsiTheme="minorHAnsi" w:cstheme="minorHAnsi"/>
          <w:spacing w:val="42"/>
        </w:rPr>
        <w:t xml:space="preserve"> </w:t>
      </w:r>
      <w:r w:rsidR="00883BE8" w:rsidRPr="0070329D">
        <w:rPr>
          <w:rFonts w:asciiTheme="minorHAnsi" w:hAnsiTheme="minorHAnsi" w:cstheme="minorHAnsi"/>
        </w:rPr>
        <w:t>and accountability</w:t>
      </w:r>
      <w:r w:rsidR="00883BE8" w:rsidRPr="0070329D">
        <w:rPr>
          <w:rFonts w:asciiTheme="minorHAnsi" w:hAnsiTheme="minorHAnsi" w:cstheme="minorHAnsi"/>
          <w:spacing w:val="12"/>
        </w:rPr>
        <w:t xml:space="preserve"> </w:t>
      </w:r>
      <w:r w:rsidR="00883BE8" w:rsidRPr="0070329D">
        <w:rPr>
          <w:rFonts w:asciiTheme="minorHAnsi" w:hAnsiTheme="minorHAnsi" w:cstheme="minorHAnsi"/>
        </w:rPr>
        <w:t>for</w:t>
      </w:r>
      <w:r w:rsidR="00883BE8" w:rsidRPr="0070329D">
        <w:rPr>
          <w:rFonts w:asciiTheme="minorHAnsi" w:hAnsiTheme="minorHAnsi" w:cstheme="minorHAnsi"/>
          <w:spacing w:val="13"/>
        </w:rPr>
        <w:t xml:space="preserve"> </w:t>
      </w:r>
      <w:r w:rsidR="00883BE8" w:rsidRPr="0070329D">
        <w:rPr>
          <w:rFonts w:asciiTheme="minorHAnsi" w:hAnsiTheme="minorHAnsi" w:cstheme="minorHAnsi"/>
        </w:rPr>
        <w:t>managing</w:t>
      </w:r>
      <w:r w:rsidR="00883BE8" w:rsidRPr="0070329D">
        <w:rPr>
          <w:rFonts w:asciiTheme="minorHAnsi" w:hAnsiTheme="minorHAnsi" w:cstheme="minorHAnsi"/>
          <w:spacing w:val="16"/>
        </w:rPr>
        <w:t xml:space="preserve"> </w:t>
      </w:r>
      <w:r w:rsidR="00883BE8" w:rsidRPr="0070329D">
        <w:rPr>
          <w:rFonts w:asciiTheme="minorHAnsi" w:hAnsiTheme="minorHAnsi" w:cstheme="minorHAnsi"/>
        </w:rPr>
        <w:t>safety</w:t>
      </w:r>
      <w:r w:rsidR="00883BE8" w:rsidRPr="0070329D">
        <w:rPr>
          <w:rFonts w:asciiTheme="minorHAnsi" w:hAnsiTheme="minorHAnsi" w:cstheme="minorHAnsi"/>
          <w:spacing w:val="12"/>
        </w:rPr>
        <w:t xml:space="preserve"> </w:t>
      </w:r>
      <w:r w:rsidR="00883BE8" w:rsidRPr="0070329D">
        <w:rPr>
          <w:rFonts w:asciiTheme="minorHAnsi" w:hAnsiTheme="minorHAnsi" w:cstheme="minorHAnsi"/>
        </w:rPr>
        <w:t>across</w:t>
      </w:r>
      <w:r w:rsidR="00883BE8" w:rsidRPr="0070329D">
        <w:rPr>
          <w:rFonts w:asciiTheme="minorHAnsi" w:hAnsiTheme="minorHAnsi" w:cstheme="minorHAnsi"/>
          <w:spacing w:val="14"/>
        </w:rPr>
        <w:t xml:space="preserve"> </w:t>
      </w:r>
      <w:r w:rsidR="00883BE8" w:rsidRPr="0070329D">
        <w:rPr>
          <w:rFonts w:asciiTheme="minorHAnsi" w:hAnsiTheme="minorHAnsi" w:cstheme="minorHAnsi"/>
        </w:rPr>
        <w:t>all</w:t>
      </w:r>
      <w:r w:rsidR="00883BE8" w:rsidRPr="0070329D">
        <w:rPr>
          <w:rFonts w:asciiTheme="minorHAnsi" w:hAnsiTheme="minorHAnsi" w:cstheme="minorHAnsi"/>
          <w:spacing w:val="13"/>
        </w:rPr>
        <w:t xml:space="preserve"> </w:t>
      </w:r>
      <w:r w:rsidR="00883BE8" w:rsidRPr="0070329D">
        <w:rPr>
          <w:rFonts w:asciiTheme="minorHAnsi" w:hAnsiTheme="minorHAnsi" w:cstheme="minorHAnsi"/>
        </w:rPr>
        <w:t>roles</w:t>
      </w:r>
      <w:r w:rsidR="00883BE8" w:rsidRPr="0070329D">
        <w:rPr>
          <w:rFonts w:asciiTheme="minorHAnsi" w:hAnsiTheme="minorHAnsi" w:cstheme="minorHAnsi"/>
          <w:spacing w:val="14"/>
        </w:rPr>
        <w:t xml:space="preserve"> </w:t>
      </w:r>
      <w:r w:rsidR="00883BE8" w:rsidRPr="0070329D">
        <w:rPr>
          <w:rFonts w:asciiTheme="minorHAnsi" w:hAnsiTheme="minorHAnsi" w:cstheme="minorHAnsi"/>
        </w:rPr>
        <w:t>within</w:t>
      </w:r>
      <w:r w:rsidR="00883BE8" w:rsidRPr="0070329D">
        <w:rPr>
          <w:rFonts w:asciiTheme="minorHAnsi" w:hAnsiTheme="minorHAnsi" w:cstheme="minorHAnsi"/>
          <w:spacing w:val="14"/>
        </w:rPr>
        <w:t xml:space="preserve"> </w:t>
      </w:r>
      <w:r w:rsidR="00883BE8" w:rsidRPr="0070329D">
        <w:rPr>
          <w:rFonts w:asciiTheme="minorHAnsi" w:hAnsiTheme="minorHAnsi" w:cstheme="minorHAnsi"/>
        </w:rPr>
        <w:t>the</w:t>
      </w:r>
      <w:r w:rsidR="00883BE8" w:rsidRPr="0070329D">
        <w:rPr>
          <w:rFonts w:asciiTheme="minorHAnsi" w:hAnsiTheme="minorHAnsi" w:cstheme="minorHAnsi"/>
          <w:spacing w:val="17"/>
        </w:rPr>
        <w:t xml:space="preserve"> </w:t>
      </w:r>
      <w:r w:rsidR="00883BE8" w:rsidRPr="0070329D">
        <w:rPr>
          <w:rFonts w:asciiTheme="minorHAnsi" w:hAnsiTheme="minorHAnsi" w:cstheme="minorHAnsi"/>
        </w:rPr>
        <w:t>project</w:t>
      </w:r>
      <w:r w:rsidR="00883BE8" w:rsidRPr="0070329D">
        <w:rPr>
          <w:rFonts w:asciiTheme="minorHAnsi" w:hAnsiTheme="minorHAnsi" w:cstheme="minorHAnsi"/>
          <w:spacing w:val="13"/>
        </w:rPr>
        <w:t xml:space="preserve"> </w:t>
      </w:r>
      <w:r w:rsidR="00883BE8" w:rsidRPr="0070329D">
        <w:rPr>
          <w:rFonts w:asciiTheme="minorHAnsi" w:hAnsiTheme="minorHAnsi" w:cstheme="minorHAnsi"/>
        </w:rPr>
        <w:t>team.</w:t>
      </w:r>
      <w:r w:rsidR="00883BE8" w:rsidRPr="0070329D">
        <w:rPr>
          <w:rFonts w:asciiTheme="minorHAnsi" w:hAnsiTheme="minorHAnsi" w:cstheme="minorHAnsi"/>
          <w:spacing w:val="15"/>
        </w:rPr>
        <w:t xml:space="preserve"> </w:t>
      </w:r>
    </w:p>
    <w:p w14:paraId="3AE77ED1" w14:textId="77777777" w:rsidR="00577D31" w:rsidRPr="0070329D" w:rsidRDefault="00577D31" w:rsidP="00577D31">
      <w:pPr>
        <w:pStyle w:val="BodyText"/>
        <w:spacing w:before="131"/>
        <w:ind w:left="713" w:right="391" w:firstLine="0"/>
        <w:jc w:val="both"/>
        <w:rPr>
          <w:rFonts w:asciiTheme="minorHAnsi" w:hAnsiTheme="minorHAnsi" w:cstheme="minorHAnsi"/>
        </w:rPr>
      </w:pPr>
      <w:r w:rsidRPr="0070329D">
        <w:rPr>
          <w:rFonts w:asciiTheme="minorHAnsi" w:hAnsiTheme="minorHAnsi" w:cstheme="minorHAnsi"/>
        </w:rPr>
        <w:t xml:space="preserve">HIT Management and project leadership are committed to as far reasonably possible providing services and products in a safe, health and responsible manner with due care to the environment, employees, </w:t>
      </w:r>
      <w:proofErr w:type="gramStart"/>
      <w:r w:rsidRPr="0070329D">
        <w:rPr>
          <w:rFonts w:asciiTheme="minorHAnsi" w:hAnsiTheme="minorHAnsi" w:cstheme="minorHAnsi"/>
        </w:rPr>
        <w:t>visitors</w:t>
      </w:r>
      <w:proofErr w:type="gramEnd"/>
      <w:r w:rsidRPr="0070329D">
        <w:rPr>
          <w:rFonts w:asciiTheme="minorHAnsi" w:hAnsiTheme="minorHAnsi" w:cstheme="minorHAnsi"/>
        </w:rPr>
        <w:t xml:space="preserve"> and the general public. </w:t>
      </w:r>
    </w:p>
    <w:p w14:paraId="5DF8EB65" w14:textId="77777777" w:rsidR="00577D31" w:rsidRPr="0070329D" w:rsidRDefault="00577D31" w:rsidP="00577D31">
      <w:pPr>
        <w:pStyle w:val="BodyText"/>
        <w:spacing w:before="131"/>
        <w:ind w:left="713" w:right="391" w:firstLine="0"/>
        <w:jc w:val="both"/>
        <w:rPr>
          <w:rFonts w:asciiTheme="minorHAnsi" w:hAnsiTheme="minorHAnsi" w:cstheme="minorHAnsi"/>
        </w:rPr>
      </w:pPr>
      <w:r w:rsidRPr="0070329D">
        <w:rPr>
          <w:rFonts w:asciiTheme="minorHAnsi" w:hAnsiTheme="minorHAnsi" w:cstheme="minorHAnsi"/>
        </w:rPr>
        <w:t>All Project and contractor personnel take responsibility for QHSE.  However, the leadership team ensures a safe and healthy workplace, with ultimate QHSE responsibility resting with the Project / Production Manager.  In meeting their responsibilities, the Project / Production Manager and Managing Director ensures:</w:t>
      </w:r>
    </w:p>
    <w:p w14:paraId="316B68DE" w14:textId="77777777" w:rsidR="00577D31" w:rsidRPr="0070329D" w:rsidRDefault="00577D31" w:rsidP="00577D31">
      <w:pPr>
        <w:pStyle w:val="BodyText"/>
        <w:spacing w:before="131"/>
        <w:ind w:left="713" w:right="391" w:firstLine="0"/>
        <w:jc w:val="both"/>
        <w:rPr>
          <w:rFonts w:asciiTheme="minorHAnsi" w:hAnsiTheme="minorHAnsi" w:cstheme="minorHAnsi"/>
        </w:rPr>
      </w:pPr>
    </w:p>
    <w:p w14:paraId="00A2EB10" w14:textId="77777777" w:rsidR="00577D31" w:rsidRPr="0070329D" w:rsidRDefault="00577D31" w:rsidP="00577D31">
      <w:pPr>
        <w:pStyle w:val="ListParagraph"/>
        <w:numPr>
          <w:ilvl w:val="0"/>
          <w:numId w:val="31"/>
        </w:numPr>
        <w:tabs>
          <w:tab w:val="left" w:pos="1141"/>
        </w:tabs>
        <w:spacing w:line="252" w:lineRule="exact"/>
        <w:ind w:hanging="510"/>
        <w:jc w:val="both"/>
        <w:rPr>
          <w:rFonts w:cstheme="minorHAnsi"/>
        </w:rPr>
      </w:pPr>
      <w:r w:rsidRPr="0070329D">
        <w:rPr>
          <w:rFonts w:cstheme="minorHAnsi"/>
        </w:rPr>
        <w:t xml:space="preserve">Production HSE risk has been identified and managed using established risk management tools. Approved local controls are in place to address operational risks and action is taken where the controls are determined to be </w:t>
      </w:r>
      <w:proofErr w:type="gramStart"/>
      <w:r w:rsidRPr="0070329D">
        <w:rPr>
          <w:rFonts w:cstheme="minorHAnsi"/>
        </w:rPr>
        <w:t>ineffective;</w:t>
      </w:r>
      <w:proofErr w:type="gramEnd"/>
    </w:p>
    <w:p w14:paraId="05207332" w14:textId="77777777" w:rsidR="00577D31" w:rsidRPr="0070329D" w:rsidRDefault="00577D31" w:rsidP="00577D31">
      <w:pPr>
        <w:pStyle w:val="ListParagraph"/>
        <w:numPr>
          <w:ilvl w:val="0"/>
          <w:numId w:val="31"/>
        </w:numPr>
        <w:tabs>
          <w:tab w:val="left" w:pos="1141"/>
        </w:tabs>
        <w:spacing w:line="252" w:lineRule="exact"/>
        <w:ind w:hanging="510"/>
        <w:jc w:val="both"/>
        <w:rPr>
          <w:rFonts w:cstheme="minorHAnsi"/>
        </w:rPr>
      </w:pPr>
      <w:r w:rsidRPr="0070329D">
        <w:rPr>
          <w:rFonts w:cstheme="minorHAnsi"/>
        </w:rPr>
        <w:t xml:space="preserve">Project activities HSE deliverables, objectives and performance and reporting measures are set and </w:t>
      </w:r>
      <w:proofErr w:type="gramStart"/>
      <w:r w:rsidRPr="0070329D">
        <w:rPr>
          <w:rFonts w:cstheme="minorHAnsi"/>
        </w:rPr>
        <w:t>communicated;</w:t>
      </w:r>
      <w:proofErr w:type="gramEnd"/>
    </w:p>
    <w:p w14:paraId="48F0095A" w14:textId="77777777" w:rsidR="00577D31" w:rsidRPr="0070329D" w:rsidRDefault="00577D31" w:rsidP="00577D31">
      <w:pPr>
        <w:pStyle w:val="ListParagraph"/>
        <w:numPr>
          <w:ilvl w:val="0"/>
          <w:numId w:val="31"/>
        </w:numPr>
        <w:tabs>
          <w:tab w:val="left" w:pos="1141"/>
        </w:tabs>
        <w:spacing w:line="252" w:lineRule="exact"/>
        <w:ind w:hanging="510"/>
        <w:jc w:val="both"/>
        <w:rPr>
          <w:rFonts w:cstheme="minorHAnsi"/>
        </w:rPr>
      </w:pPr>
      <w:r w:rsidRPr="0070329D">
        <w:rPr>
          <w:rFonts w:cstheme="minorHAnsi"/>
        </w:rPr>
        <w:t xml:space="preserve">The minimum HIT HSE requirement are identified communicated, applied and </w:t>
      </w:r>
      <w:proofErr w:type="gramStart"/>
      <w:r w:rsidRPr="0070329D">
        <w:rPr>
          <w:rFonts w:cstheme="minorHAnsi"/>
        </w:rPr>
        <w:t>met;</w:t>
      </w:r>
      <w:proofErr w:type="gramEnd"/>
    </w:p>
    <w:p w14:paraId="3BA38BE8" w14:textId="77777777" w:rsidR="00577D31" w:rsidRPr="0070329D" w:rsidRDefault="00577D31" w:rsidP="00577D31">
      <w:pPr>
        <w:pStyle w:val="ListParagraph"/>
        <w:numPr>
          <w:ilvl w:val="0"/>
          <w:numId w:val="31"/>
        </w:numPr>
        <w:tabs>
          <w:tab w:val="left" w:pos="1141"/>
        </w:tabs>
        <w:spacing w:line="252" w:lineRule="exact"/>
        <w:ind w:hanging="510"/>
        <w:jc w:val="both"/>
        <w:rPr>
          <w:rFonts w:cstheme="minorHAnsi"/>
        </w:rPr>
      </w:pPr>
      <w:r w:rsidRPr="0070329D">
        <w:rPr>
          <w:rFonts w:cstheme="minorHAnsi"/>
        </w:rPr>
        <w:t xml:space="preserve">HSE compliance and resource provisions are addressed during the project </w:t>
      </w:r>
      <w:proofErr w:type="gramStart"/>
      <w:r w:rsidRPr="0070329D">
        <w:rPr>
          <w:rFonts w:cstheme="minorHAnsi"/>
        </w:rPr>
        <w:t>execution;</w:t>
      </w:r>
      <w:proofErr w:type="gramEnd"/>
    </w:p>
    <w:p w14:paraId="0C3B2571" w14:textId="77777777" w:rsidR="00577D31" w:rsidRPr="0070329D" w:rsidRDefault="00577D31" w:rsidP="00577D31">
      <w:pPr>
        <w:pStyle w:val="ListParagraph"/>
        <w:numPr>
          <w:ilvl w:val="0"/>
          <w:numId w:val="31"/>
        </w:numPr>
        <w:tabs>
          <w:tab w:val="left" w:pos="1141"/>
        </w:tabs>
        <w:spacing w:line="252" w:lineRule="exact"/>
        <w:ind w:hanging="510"/>
        <w:jc w:val="both"/>
        <w:rPr>
          <w:rFonts w:cstheme="minorHAnsi"/>
        </w:rPr>
      </w:pPr>
      <w:r w:rsidRPr="0070329D">
        <w:rPr>
          <w:rFonts w:cstheme="minorHAnsi"/>
        </w:rPr>
        <w:t xml:space="preserve">Regular consultation and engagement with personnel on HSE </w:t>
      </w:r>
      <w:proofErr w:type="gramStart"/>
      <w:r w:rsidRPr="0070329D">
        <w:rPr>
          <w:rFonts w:cstheme="minorHAnsi"/>
        </w:rPr>
        <w:t>matters;</w:t>
      </w:r>
      <w:proofErr w:type="gramEnd"/>
    </w:p>
    <w:p w14:paraId="54181194" w14:textId="77777777" w:rsidR="00577D31" w:rsidRPr="0070329D" w:rsidRDefault="00577D31" w:rsidP="00577D31">
      <w:pPr>
        <w:pStyle w:val="ListParagraph"/>
        <w:numPr>
          <w:ilvl w:val="0"/>
          <w:numId w:val="31"/>
        </w:numPr>
        <w:tabs>
          <w:tab w:val="left" w:pos="1141"/>
        </w:tabs>
        <w:spacing w:line="252" w:lineRule="exact"/>
        <w:ind w:hanging="510"/>
        <w:jc w:val="both"/>
        <w:rPr>
          <w:rFonts w:cstheme="minorHAnsi"/>
        </w:rPr>
      </w:pPr>
      <w:r w:rsidRPr="0070329D">
        <w:rPr>
          <w:rFonts w:cstheme="minorHAnsi"/>
        </w:rPr>
        <w:t>All HIT personnel and contractor personnel hold appropriate competency level required to safely complete the activity and there is supporting training in up</w:t>
      </w:r>
      <w:r w:rsidR="009C2C4A" w:rsidRPr="0070329D">
        <w:rPr>
          <w:rFonts w:cstheme="minorHAnsi"/>
        </w:rPr>
        <w:t xml:space="preserve"> </w:t>
      </w:r>
      <w:r w:rsidRPr="0070329D">
        <w:rPr>
          <w:rFonts w:cstheme="minorHAnsi"/>
        </w:rPr>
        <w:t xml:space="preserve">skilling and/or maintaining skill </w:t>
      </w:r>
      <w:proofErr w:type="gramStart"/>
      <w:r w:rsidRPr="0070329D">
        <w:rPr>
          <w:rFonts w:cstheme="minorHAnsi"/>
        </w:rPr>
        <w:t>levels;</w:t>
      </w:r>
      <w:proofErr w:type="gramEnd"/>
    </w:p>
    <w:p w14:paraId="3A673714" w14:textId="77777777" w:rsidR="00577D31" w:rsidRPr="0070329D" w:rsidRDefault="00577D31" w:rsidP="00577D31">
      <w:pPr>
        <w:pStyle w:val="ListParagraph"/>
        <w:numPr>
          <w:ilvl w:val="0"/>
          <w:numId w:val="31"/>
        </w:numPr>
        <w:tabs>
          <w:tab w:val="left" w:pos="1141"/>
        </w:tabs>
        <w:spacing w:line="252" w:lineRule="exact"/>
        <w:ind w:hanging="510"/>
        <w:jc w:val="both"/>
        <w:rPr>
          <w:rFonts w:cstheme="minorHAnsi"/>
        </w:rPr>
      </w:pPr>
      <w:r w:rsidRPr="0070329D">
        <w:rPr>
          <w:rFonts w:cstheme="minorHAnsi"/>
        </w:rPr>
        <w:t xml:space="preserve">Project leadership teams are visible and demonstrate their HSE leadership through </w:t>
      </w:r>
      <w:proofErr w:type="spellStart"/>
      <w:r w:rsidRPr="0070329D">
        <w:rPr>
          <w:rFonts w:cstheme="minorHAnsi"/>
        </w:rPr>
        <w:t>measureable</w:t>
      </w:r>
      <w:proofErr w:type="spellEnd"/>
      <w:r w:rsidRPr="0070329D">
        <w:rPr>
          <w:rFonts w:cstheme="minorHAnsi"/>
        </w:rPr>
        <w:t xml:space="preserve"> actions that include: </w:t>
      </w:r>
    </w:p>
    <w:p w14:paraId="24B8CBB7" w14:textId="77777777" w:rsidR="00577D31" w:rsidRPr="0070329D" w:rsidRDefault="00577D31" w:rsidP="00577D31">
      <w:pPr>
        <w:pStyle w:val="ListParagraph"/>
        <w:numPr>
          <w:ilvl w:val="0"/>
          <w:numId w:val="31"/>
        </w:numPr>
        <w:tabs>
          <w:tab w:val="left" w:pos="1141"/>
        </w:tabs>
        <w:spacing w:line="252" w:lineRule="exact"/>
        <w:ind w:hanging="510"/>
        <w:jc w:val="both"/>
        <w:rPr>
          <w:rFonts w:cstheme="minorHAnsi"/>
        </w:rPr>
      </w:pPr>
      <w:r w:rsidRPr="0070329D">
        <w:rPr>
          <w:rFonts w:cstheme="minorHAnsi"/>
        </w:rPr>
        <w:t xml:space="preserve">Regular HSE walkthroughs, including engagement with personnel on HSE conversations when the opportunity </w:t>
      </w:r>
      <w:proofErr w:type="gramStart"/>
      <w:r w:rsidRPr="0070329D">
        <w:rPr>
          <w:rFonts w:cstheme="minorHAnsi"/>
        </w:rPr>
        <w:t>arises;</w:t>
      </w:r>
      <w:proofErr w:type="gramEnd"/>
    </w:p>
    <w:p w14:paraId="606BEFF7" w14:textId="77777777" w:rsidR="00577D31" w:rsidRPr="0070329D" w:rsidRDefault="00577D31" w:rsidP="00577D31">
      <w:pPr>
        <w:pStyle w:val="ListParagraph"/>
        <w:numPr>
          <w:ilvl w:val="0"/>
          <w:numId w:val="31"/>
        </w:numPr>
        <w:tabs>
          <w:tab w:val="left" w:pos="1141"/>
        </w:tabs>
        <w:spacing w:line="252" w:lineRule="exact"/>
        <w:ind w:hanging="510"/>
        <w:jc w:val="both"/>
        <w:rPr>
          <w:rFonts w:cstheme="minorHAnsi"/>
        </w:rPr>
      </w:pPr>
      <w:r w:rsidRPr="0070329D">
        <w:rPr>
          <w:rFonts w:cstheme="minorHAnsi"/>
        </w:rPr>
        <w:t xml:space="preserve">Participation in HSE inspections and attendance at HSE </w:t>
      </w:r>
      <w:proofErr w:type="gramStart"/>
      <w:r w:rsidRPr="0070329D">
        <w:rPr>
          <w:rFonts w:cstheme="minorHAnsi"/>
        </w:rPr>
        <w:t>meetings;</w:t>
      </w:r>
      <w:proofErr w:type="gramEnd"/>
    </w:p>
    <w:p w14:paraId="27E1B152" w14:textId="77777777" w:rsidR="00577D31" w:rsidRPr="0070329D" w:rsidRDefault="00577D31" w:rsidP="00577D31">
      <w:pPr>
        <w:pStyle w:val="ListParagraph"/>
        <w:numPr>
          <w:ilvl w:val="0"/>
          <w:numId w:val="31"/>
        </w:numPr>
        <w:tabs>
          <w:tab w:val="left" w:pos="1141"/>
        </w:tabs>
        <w:spacing w:line="252" w:lineRule="exact"/>
        <w:ind w:hanging="510"/>
        <w:jc w:val="both"/>
        <w:rPr>
          <w:rFonts w:cstheme="minorHAnsi"/>
        </w:rPr>
      </w:pPr>
      <w:r w:rsidRPr="0070329D">
        <w:rPr>
          <w:rFonts w:cstheme="minorHAnsi"/>
        </w:rPr>
        <w:t xml:space="preserve">Acting as a role model for compliance encouraging their personnel to do the </w:t>
      </w:r>
      <w:proofErr w:type="gramStart"/>
      <w:r w:rsidRPr="0070329D">
        <w:rPr>
          <w:rFonts w:cstheme="minorHAnsi"/>
        </w:rPr>
        <w:t>same;</w:t>
      </w:r>
      <w:proofErr w:type="gramEnd"/>
    </w:p>
    <w:p w14:paraId="185C616C" w14:textId="77777777" w:rsidR="00577D31" w:rsidRPr="0070329D" w:rsidRDefault="00577D31" w:rsidP="00577D31">
      <w:pPr>
        <w:pStyle w:val="ListParagraph"/>
        <w:numPr>
          <w:ilvl w:val="0"/>
          <w:numId w:val="31"/>
        </w:numPr>
        <w:tabs>
          <w:tab w:val="left" w:pos="1141"/>
        </w:tabs>
        <w:spacing w:line="252" w:lineRule="exact"/>
        <w:ind w:hanging="510"/>
        <w:jc w:val="both"/>
        <w:rPr>
          <w:rFonts w:cstheme="minorHAnsi"/>
        </w:rPr>
      </w:pPr>
      <w:r w:rsidRPr="0070329D">
        <w:rPr>
          <w:rFonts w:cstheme="minorHAnsi"/>
        </w:rPr>
        <w:t>Participating in incident investigations and assurance activities; and</w:t>
      </w:r>
    </w:p>
    <w:p w14:paraId="2B121C6A" w14:textId="77777777" w:rsidR="00577D31" w:rsidRPr="0070329D" w:rsidRDefault="00577D31" w:rsidP="00577D31">
      <w:pPr>
        <w:pStyle w:val="ListParagraph"/>
        <w:numPr>
          <w:ilvl w:val="0"/>
          <w:numId w:val="31"/>
        </w:numPr>
        <w:tabs>
          <w:tab w:val="left" w:pos="1141"/>
        </w:tabs>
        <w:spacing w:line="252" w:lineRule="exact"/>
        <w:ind w:hanging="510"/>
        <w:jc w:val="both"/>
        <w:rPr>
          <w:rFonts w:cstheme="minorHAnsi"/>
        </w:rPr>
      </w:pPr>
      <w:r w:rsidRPr="0070329D">
        <w:rPr>
          <w:rFonts w:cstheme="minorHAnsi"/>
        </w:rPr>
        <w:t>The role of the QHSE Manager and HSE team is to provide guidance and expertise on HSE matters and HSE remains a line manager responsibility.</w:t>
      </w:r>
    </w:p>
    <w:p w14:paraId="70D8E07A" w14:textId="77777777" w:rsidR="00577D31" w:rsidRPr="0070329D" w:rsidRDefault="00577D31" w:rsidP="00577D31">
      <w:pPr>
        <w:pStyle w:val="BodyText"/>
        <w:spacing w:before="131"/>
        <w:ind w:left="713" w:right="391" w:firstLine="0"/>
        <w:jc w:val="both"/>
        <w:rPr>
          <w:rFonts w:asciiTheme="minorHAnsi" w:hAnsiTheme="minorHAnsi" w:cstheme="minorHAnsi"/>
          <w:b/>
          <w:bCs/>
        </w:rPr>
      </w:pPr>
    </w:p>
    <w:p w14:paraId="4B289D95" w14:textId="77777777" w:rsidR="00F64ECF" w:rsidRPr="0070329D" w:rsidRDefault="00F64ECF" w:rsidP="00F64ECF">
      <w:pPr>
        <w:pStyle w:val="Heading5"/>
        <w:spacing w:before="72"/>
        <w:ind w:right="400"/>
        <w:rPr>
          <w:rFonts w:asciiTheme="minorHAnsi" w:hAnsiTheme="minorHAnsi" w:cstheme="minorHAnsi"/>
          <w:b w:val="0"/>
          <w:bCs w:val="0"/>
          <w:u w:val="none"/>
        </w:rPr>
      </w:pPr>
      <w:r w:rsidRPr="0070329D">
        <w:rPr>
          <w:rFonts w:asciiTheme="minorHAnsi" w:hAnsiTheme="minorHAnsi" w:cstheme="minorHAnsi"/>
          <w:u w:val="thick" w:color="000000"/>
        </w:rPr>
        <w:t>C</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p</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32"/>
          <w:u w:val="thick" w:color="000000"/>
        </w:rPr>
        <w:t xml:space="preserve"> </w:t>
      </w:r>
      <w:r w:rsidRPr="0070329D">
        <w:rPr>
          <w:rFonts w:asciiTheme="minorHAnsi" w:hAnsiTheme="minorHAnsi" w:cstheme="minorHAnsi"/>
          <w:u w:val="thick" w:color="000000"/>
        </w:rPr>
        <w:t>HSE M</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g</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r</w:t>
      </w:r>
    </w:p>
    <w:p w14:paraId="7032414E" w14:textId="77777777" w:rsidR="00F64ECF" w:rsidRPr="0070329D" w:rsidRDefault="00F64ECF" w:rsidP="00F64ECF">
      <w:pPr>
        <w:pStyle w:val="BodyText"/>
        <w:spacing w:before="128"/>
        <w:ind w:left="713" w:right="392" w:firstLine="0"/>
        <w:jc w:val="both"/>
        <w:rPr>
          <w:rFonts w:asciiTheme="minorHAnsi" w:hAnsiTheme="minorHAnsi" w:cstheme="minorHAnsi"/>
        </w:rPr>
      </w:pPr>
      <w:r w:rsidRPr="0070329D">
        <w:rPr>
          <w:rFonts w:asciiTheme="minorHAnsi" w:hAnsiTheme="minorHAnsi" w:cstheme="minorHAnsi"/>
        </w:rPr>
        <w:t>The</w:t>
      </w:r>
      <w:r w:rsidRPr="0070329D">
        <w:rPr>
          <w:rFonts w:asciiTheme="minorHAnsi" w:hAnsiTheme="minorHAnsi" w:cstheme="minorHAnsi"/>
          <w:spacing w:val="47"/>
        </w:rPr>
        <w:t xml:space="preserve"> </w:t>
      </w:r>
      <w:r w:rsidRPr="0070329D">
        <w:rPr>
          <w:rFonts w:asciiTheme="minorHAnsi" w:hAnsiTheme="minorHAnsi" w:cstheme="minorHAnsi"/>
        </w:rPr>
        <w:t>Corporate</w:t>
      </w:r>
      <w:r w:rsidRPr="0070329D">
        <w:rPr>
          <w:rFonts w:asciiTheme="minorHAnsi" w:hAnsiTheme="minorHAnsi" w:cstheme="minorHAnsi"/>
          <w:spacing w:val="49"/>
        </w:rPr>
        <w:t xml:space="preserve"> </w:t>
      </w:r>
      <w:r w:rsidRPr="0070329D">
        <w:rPr>
          <w:rFonts w:asciiTheme="minorHAnsi" w:hAnsiTheme="minorHAnsi" w:cstheme="minorHAnsi"/>
        </w:rPr>
        <w:t>HSE</w:t>
      </w:r>
      <w:r w:rsidRPr="0070329D">
        <w:rPr>
          <w:rFonts w:asciiTheme="minorHAnsi" w:hAnsiTheme="minorHAnsi" w:cstheme="minorHAnsi"/>
          <w:spacing w:val="47"/>
        </w:rPr>
        <w:t xml:space="preserve"> </w:t>
      </w:r>
      <w:r w:rsidRPr="0070329D">
        <w:rPr>
          <w:rFonts w:asciiTheme="minorHAnsi" w:hAnsiTheme="minorHAnsi" w:cstheme="minorHAnsi"/>
        </w:rPr>
        <w:t>Manager</w:t>
      </w:r>
      <w:r w:rsidRPr="0070329D">
        <w:rPr>
          <w:rFonts w:asciiTheme="minorHAnsi" w:hAnsiTheme="minorHAnsi" w:cstheme="minorHAnsi"/>
          <w:spacing w:val="49"/>
        </w:rPr>
        <w:t xml:space="preserve"> </w:t>
      </w:r>
      <w:r w:rsidRPr="0070329D">
        <w:rPr>
          <w:rFonts w:asciiTheme="minorHAnsi" w:hAnsiTheme="minorHAnsi" w:cstheme="minorHAnsi"/>
        </w:rPr>
        <w:t>is</w:t>
      </w:r>
      <w:r w:rsidRPr="0070329D">
        <w:rPr>
          <w:rFonts w:asciiTheme="minorHAnsi" w:hAnsiTheme="minorHAnsi" w:cstheme="minorHAnsi"/>
          <w:spacing w:val="47"/>
        </w:rPr>
        <w:t xml:space="preserve"> </w:t>
      </w:r>
      <w:r w:rsidRPr="0070329D">
        <w:rPr>
          <w:rFonts w:asciiTheme="minorHAnsi" w:hAnsiTheme="minorHAnsi" w:cstheme="minorHAnsi"/>
        </w:rPr>
        <w:t>allocated</w:t>
      </w:r>
      <w:r w:rsidRPr="0070329D">
        <w:rPr>
          <w:rFonts w:asciiTheme="minorHAnsi" w:hAnsiTheme="minorHAnsi" w:cstheme="minorHAnsi"/>
          <w:spacing w:val="47"/>
        </w:rPr>
        <w:t xml:space="preserve"> </w:t>
      </w:r>
      <w:r w:rsidRPr="0070329D">
        <w:rPr>
          <w:rFonts w:asciiTheme="minorHAnsi" w:hAnsiTheme="minorHAnsi" w:cstheme="minorHAnsi"/>
        </w:rPr>
        <w:t>overall</w:t>
      </w:r>
      <w:r w:rsidRPr="0070329D">
        <w:rPr>
          <w:rFonts w:asciiTheme="minorHAnsi" w:hAnsiTheme="minorHAnsi" w:cstheme="minorHAnsi"/>
          <w:spacing w:val="46"/>
        </w:rPr>
        <w:t xml:space="preserve"> </w:t>
      </w:r>
      <w:r w:rsidRPr="0070329D">
        <w:rPr>
          <w:rFonts w:asciiTheme="minorHAnsi" w:hAnsiTheme="minorHAnsi" w:cstheme="minorHAnsi"/>
        </w:rPr>
        <w:t>responsibility</w:t>
      </w:r>
      <w:r w:rsidRPr="0070329D">
        <w:rPr>
          <w:rFonts w:asciiTheme="minorHAnsi" w:hAnsiTheme="minorHAnsi" w:cstheme="minorHAnsi"/>
          <w:spacing w:val="45"/>
        </w:rPr>
        <w:t xml:space="preserve"> </w:t>
      </w:r>
      <w:r w:rsidRPr="0070329D">
        <w:rPr>
          <w:rFonts w:asciiTheme="minorHAnsi" w:hAnsiTheme="minorHAnsi" w:cstheme="minorHAnsi"/>
        </w:rPr>
        <w:t>for</w:t>
      </w:r>
      <w:r w:rsidRPr="0070329D">
        <w:rPr>
          <w:rFonts w:asciiTheme="minorHAnsi" w:hAnsiTheme="minorHAnsi" w:cstheme="minorHAnsi"/>
          <w:spacing w:val="51"/>
        </w:rPr>
        <w:t xml:space="preserve"> </w:t>
      </w:r>
      <w:r w:rsidRPr="0070329D">
        <w:rPr>
          <w:rFonts w:asciiTheme="minorHAnsi" w:hAnsiTheme="minorHAnsi" w:cstheme="minorHAnsi"/>
        </w:rPr>
        <w:t>HSE</w:t>
      </w:r>
      <w:r w:rsidRPr="0070329D">
        <w:rPr>
          <w:rFonts w:asciiTheme="minorHAnsi" w:hAnsiTheme="minorHAnsi" w:cstheme="minorHAnsi"/>
          <w:spacing w:val="47"/>
        </w:rPr>
        <w:t xml:space="preserve"> </w:t>
      </w:r>
      <w:r w:rsidRPr="0070329D">
        <w:rPr>
          <w:rFonts w:asciiTheme="minorHAnsi" w:hAnsiTheme="minorHAnsi" w:cstheme="minorHAnsi"/>
        </w:rPr>
        <w:t>for</w:t>
      </w:r>
      <w:r w:rsidRPr="0070329D">
        <w:rPr>
          <w:rFonts w:asciiTheme="minorHAnsi" w:hAnsiTheme="minorHAnsi" w:cstheme="minorHAnsi"/>
          <w:spacing w:val="49"/>
        </w:rPr>
        <w:t xml:space="preserve"> </w:t>
      </w:r>
      <w:r w:rsidR="00611E1B" w:rsidRPr="0070329D">
        <w:rPr>
          <w:rFonts w:asciiTheme="minorHAnsi" w:hAnsiTheme="minorHAnsi" w:cstheme="minorHAnsi"/>
          <w:color w:val="C00000"/>
        </w:rPr>
        <w:t>&lt;Company Name here&gt;</w:t>
      </w:r>
      <w:r w:rsidRPr="0070329D">
        <w:rPr>
          <w:rFonts w:asciiTheme="minorHAnsi" w:hAnsiTheme="minorHAnsi" w:cstheme="minorHAnsi"/>
          <w:spacing w:val="28"/>
        </w:rPr>
        <w:t xml:space="preserve"> </w:t>
      </w:r>
      <w:r w:rsidRPr="0070329D">
        <w:rPr>
          <w:rFonts w:asciiTheme="minorHAnsi" w:hAnsiTheme="minorHAnsi" w:cstheme="minorHAnsi"/>
        </w:rPr>
        <w:t>and</w:t>
      </w:r>
      <w:r w:rsidRPr="0070329D">
        <w:rPr>
          <w:rFonts w:asciiTheme="minorHAnsi" w:hAnsiTheme="minorHAnsi" w:cstheme="minorHAnsi"/>
          <w:spacing w:val="27"/>
        </w:rPr>
        <w:t xml:space="preserve"> </w:t>
      </w:r>
      <w:r w:rsidRPr="0070329D">
        <w:rPr>
          <w:rFonts w:asciiTheme="minorHAnsi" w:hAnsiTheme="minorHAnsi" w:cstheme="minorHAnsi"/>
        </w:rPr>
        <w:t>directly</w:t>
      </w:r>
      <w:r w:rsidRPr="0070329D">
        <w:rPr>
          <w:rFonts w:asciiTheme="minorHAnsi" w:hAnsiTheme="minorHAnsi" w:cstheme="minorHAnsi"/>
          <w:spacing w:val="25"/>
        </w:rPr>
        <w:t xml:space="preserve"> </w:t>
      </w:r>
      <w:r w:rsidRPr="0070329D">
        <w:rPr>
          <w:rFonts w:asciiTheme="minorHAnsi" w:hAnsiTheme="minorHAnsi" w:cstheme="minorHAnsi"/>
        </w:rPr>
        <w:t>reports</w:t>
      </w:r>
      <w:r w:rsidRPr="0070329D">
        <w:rPr>
          <w:rFonts w:asciiTheme="minorHAnsi" w:hAnsiTheme="minorHAnsi" w:cstheme="minorHAnsi"/>
          <w:spacing w:val="27"/>
        </w:rPr>
        <w:t xml:space="preserve"> </w:t>
      </w:r>
      <w:r w:rsidRPr="0070329D">
        <w:rPr>
          <w:rFonts w:asciiTheme="minorHAnsi" w:hAnsiTheme="minorHAnsi" w:cstheme="minorHAnsi"/>
        </w:rPr>
        <w:t>to</w:t>
      </w:r>
      <w:r w:rsidRPr="0070329D">
        <w:rPr>
          <w:rFonts w:asciiTheme="minorHAnsi" w:hAnsiTheme="minorHAnsi" w:cstheme="minorHAnsi"/>
          <w:spacing w:val="25"/>
        </w:rPr>
        <w:t xml:space="preserve"> </w:t>
      </w:r>
      <w:r w:rsidRPr="0070329D">
        <w:rPr>
          <w:rFonts w:asciiTheme="minorHAnsi" w:hAnsiTheme="minorHAnsi" w:cstheme="minorHAnsi"/>
        </w:rPr>
        <w:t>the</w:t>
      </w:r>
      <w:r w:rsidRPr="0070329D">
        <w:rPr>
          <w:rFonts w:asciiTheme="minorHAnsi" w:hAnsiTheme="minorHAnsi" w:cstheme="minorHAnsi"/>
          <w:spacing w:val="28"/>
        </w:rPr>
        <w:t xml:space="preserve"> </w:t>
      </w:r>
      <w:r w:rsidRPr="0070329D">
        <w:rPr>
          <w:rFonts w:asciiTheme="minorHAnsi" w:hAnsiTheme="minorHAnsi" w:cstheme="minorHAnsi"/>
        </w:rPr>
        <w:t>General</w:t>
      </w:r>
      <w:r w:rsidRPr="0070329D">
        <w:rPr>
          <w:rFonts w:asciiTheme="minorHAnsi" w:hAnsiTheme="minorHAnsi" w:cstheme="minorHAnsi"/>
          <w:spacing w:val="26"/>
        </w:rPr>
        <w:t xml:space="preserve"> </w:t>
      </w:r>
      <w:r w:rsidRPr="0070329D">
        <w:rPr>
          <w:rFonts w:asciiTheme="minorHAnsi" w:hAnsiTheme="minorHAnsi" w:cstheme="minorHAnsi"/>
        </w:rPr>
        <w:t>Manager</w:t>
      </w:r>
      <w:r w:rsidRPr="0070329D">
        <w:rPr>
          <w:rFonts w:asciiTheme="minorHAnsi" w:hAnsiTheme="minorHAnsi" w:cstheme="minorHAnsi"/>
          <w:spacing w:val="27"/>
        </w:rPr>
        <w:t xml:space="preserve"> </w:t>
      </w:r>
      <w:r w:rsidRPr="0070329D">
        <w:rPr>
          <w:rFonts w:asciiTheme="minorHAnsi" w:hAnsiTheme="minorHAnsi" w:cstheme="minorHAnsi"/>
        </w:rPr>
        <w:t>for</w:t>
      </w:r>
      <w:r w:rsidRPr="0070329D">
        <w:rPr>
          <w:rFonts w:asciiTheme="minorHAnsi" w:hAnsiTheme="minorHAnsi" w:cstheme="minorHAnsi"/>
          <w:spacing w:val="28"/>
        </w:rPr>
        <w:t xml:space="preserve"> </w:t>
      </w:r>
      <w:r w:rsidRPr="0070329D">
        <w:rPr>
          <w:rFonts w:asciiTheme="minorHAnsi" w:hAnsiTheme="minorHAnsi" w:cstheme="minorHAnsi"/>
        </w:rPr>
        <w:t>all</w:t>
      </w:r>
      <w:r w:rsidRPr="0070329D">
        <w:rPr>
          <w:rFonts w:asciiTheme="minorHAnsi" w:hAnsiTheme="minorHAnsi" w:cstheme="minorHAnsi"/>
          <w:spacing w:val="27"/>
        </w:rPr>
        <w:t xml:space="preserve"> </w:t>
      </w:r>
      <w:r w:rsidRPr="0070329D">
        <w:rPr>
          <w:rFonts w:asciiTheme="minorHAnsi" w:hAnsiTheme="minorHAnsi" w:cstheme="minorHAnsi"/>
        </w:rPr>
        <w:t>Health and Safety matters. The Corporate HSE Manager’s Responsibilities are but not limited</w:t>
      </w:r>
      <w:r w:rsidRPr="0070329D">
        <w:rPr>
          <w:rFonts w:asciiTheme="minorHAnsi" w:hAnsiTheme="minorHAnsi" w:cstheme="minorHAnsi"/>
          <w:spacing w:val="-25"/>
        </w:rPr>
        <w:t xml:space="preserve"> </w:t>
      </w:r>
      <w:r w:rsidRPr="0070329D">
        <w:rPr>
          <w:rFonts w:asciiTheme="minorHAnsi" w:hAnsiTheme="minorHAnsi" w:cstheme="minorHAnsi"/>
        </w:rPr>
        <w:t>to:</w:t>
      </w:r>
    </w:p>
    <w:p w14:paraId="530047EB" w14:textId="77777777" w:rsidR="00F64ECF" w:rsidRPr="0070329D" w:rsidRDefault="00F64ECF" w:rsidP="00F64ECF">
      <w:pPr>
        <w:spacing w:before="2"/>
        <w:rPr>
          <w:rFonts w:eastAsia="Arial" w:cstheme="minorHAnsi"/>
          <w:sz w:val="25"/>
          <w:szCs w:val="25"/>
        </w:rPr>
      </w:pPr>
    </w:p>
    <w:p w14:paraId="4CD3E281" w14:textId="77777777" w:rsidR="00F64ECF" w:rsidRPr="0070329D" w:rsidRDefault="00F64ECF" w:rsidP="00F64ECF">
      <w:pPr>
        <w:pStyle w:val="ListParagraph"/>
        <w:numPr>
          <w:ilvl w:val="2"/>
          <w:numId w:val="29"/>
        </w:numPr>
        <w:tabs>
          <w:tab w:val="left" w:pos="1141"/>
        </w:tabs>
        <w:spacing w:before="37"/>
        <w:ind w:right="400" w:hanging="427"/>
        <w:rPr>
          <w:rFonts w:eastAsia="Arial" w:cstheme="minorHAnsi"/>
        </w:rPr>
      </w:pPr>
      <w:r w:rsidRPr="0070329D">
        <w:rPr>
          <w:rFonts w:cstheme="minorHAnsi"/>
        </w:rPr>
        <w:t xml:space="preserve">Ensure </w:t>
      </w:r>
      <w:r w:rsidR="00611E1B" w:rsidRPr="0070329D">
        <w:rPr>
          <w:rFonts w:cstheme="minorHAnsi"/>
          <w:color w:val="C00000"/>
        </w:rPr>
        <w:t>&lt;Company Name here&gt;</w:t>
      </w:r>
      <w:r w:rsidRPr="0070329D">
        <w:rPr>
          <w:rFonts w:cstheme="minorHAnsi"/>
        </w:rPr>
        <w:t xml:space="preserve"> Project HSE system is</w:t>
      </w:r>
      <w:r w:rsidRPr="0070329D">
        <w:rPr>
          <w:rFonts w:cstheme="minorHAnsi"/>
          <w:spacing w:val="-2"/>
        </w:rPr>
        <w:t xml:space="preserve"> </w:t>
      </w:r>
      <w:r w:rsidRPr="0070329D">
        <w:rPr>
          <w:rFonts w:cstheme="minorHAnsi"/>
        </w:rPr>
        <w:t>implemented.</w:t>
      </w:r>
    </w:p>
    <w:p w14:paraId="77A54A6C" w14:textId="77777777" w:rsidR="00F64ECF" w:rsidRPr="0070329D" w:rsidRDefault="00F64ECF" w:rsidP="00F64ECF">
      <w:pPr>
        <w:pStyle w:val="ListParagraph"/>
        <w:numPr>
          <w:ilvl w:val="2"/>
          <w:numId w:val="29"/>
        </w:numPr>
        <w:tabs>
          <w:tab w:val="left" w:pos="1141"/>
        </w:tabs>
        <w:spacing w:before="36"/>
        <w:ind w:right="396" w:hanging="427"/>
        <w:jc w:val="both"/>
        <w:rPr>
          <w:rFonts w:eastAsia="Arial" w:cstheme="minorHAnsi"/>
        </w:rPr>
      </w:pPr>
      <w:r w:rsidRPr="0070329D">
        <w:rPr>
          <w:rFonts w:cstheme="minorHAnsi"/>
        </w:rPr>
        <w:t xml:space="preserve">Ensure </w:t>
      </w:r>
      <w:r w:rsidR="00611E1B" w:rsidRPr="0070329D">
        <w:rPr>
          <w:rFonts w:cstheme="minorHAnsi"/>
          <w:color w:val="C00000"/>
        </w:rPr>
        <w:t>&lt;COMPANY NAME HERE&gt;</w:t>
      </w:r>
      <w:r w:rsidRPr="0070329D">
        <w:rPr>
          <w:rFonts w:cstheme="minorHAnsi"/>
        </w:rPr>
        <w:t xml:space="preserve"> operations </w:t>
      </w:r>
      <w:proofErr w:type="gramStart"/>
      <w:r w:rsidRPr="0070329D">
        <w:rPr>
          <w:rFonts w:cstheme="minorHAnsi"/>
        </w:rPr>
        <w:t>identifies</w:t>
      </w:r>
      <w:proofErr w:type="gramEnd"/>
      <w:r w:rsidRPr="0070329D">
        <w:rPr>
          <w:rFonts w:cstheme="minorHAnsi"/>
        </w:rPr>
        <w:t>, monitors and complies with the current legislation</w:t>
      </w:r>
      <w:r w:rsidRPr="0070329D">
        <w:rPr>
          <w:rFonts w:cstheme="minorHAnsi"/>
          <w:spacing w:val="-6"/>
        </w:rPr>
        <w:t xml:space="preserve"> </w:t>
      </w:r>
      <w:r w:rsidRPr="0070329D">
        <w:rPr>
          <w:rFonts w:cstheme="minorHAnsi"/>
        </w:rPr>
        <w:t>for environment</w:t>
      </w:r>
      <w:r w:rsidRPr="0070329D">
        <w:rPr>
          <w:rFonts w:cstheme="minorHAnsi"/>
          <w:spacing w:val="35"/>
        </w:rPr>
        <w:t xml:space="preserve"> </w:t>
      </w:r>
      <w:r w:rsidRPr="0070329D">
        <w:rPr>
          <w:rFonts w:cstheme="minorHAnsi"/>
        </w:rPr>
        <w:t>health</w:t>
      </w:r>
      <w:r w:rsidRPr="0070329D">
        <w:rPr>
          <w:rFonts w:cstheme="minorHAnsi"/>
          <w:spacing w:val="34"/>
        </w:rPr>
        <w:t xml:space="preserve"> </w:t>
      </w:r>
      <w:r w:rsidRPr="0070329D">
        <w:rPr>
          <w:rFonts w:cstheme="minorHAnsi"/>
        </w:rPr>
        <w:t>and</w:t>
      </w:r>
      <w:r w:rsidRPr="0070329D">
        <w:rPr>
          <w:rFonts w:cstheme="minorHAnsi"/>
          <w:spacing w:val="32"/>
        </w:rPr>
        <w:t xml:space="preserve"> </w:t>
      </w:r>
      <w:r w:rsidRPr="0070329D">
        <w:rPr>
          <w:rFonts w:cstheme="minorHAnsi"/>
        </w:rPr>
        <w:t>safety</w:t>
      </w:r>
    </w:p>
    <w:p w14:paraId="1B251017" w14:textId="77777777" w:rsidR="00F64ECF" w:rsidRPr="0070329D" w:rsidRDefault="00F64ECF" w:rsidP="00F64ECF">
      <w:pPr>
        <w:pStyle w:val="ListParagraph"/>
        <w:numPr>
          <w:ilvl w:val="2"/>
          <w:numId w:val="29"/>
        </w:numPr>
        <w:tabs>
          <w:tab w:val="left" w:pos="1141"/>
        </w:tabs>
        <w:ind w:right="396" w:hanging="427"/>
        <w:jc w:val="both"/>
        <w:rPr>
          <w:rFonts w:eastAsia="Arial" w:cstheme="minorHAnsi"/>
        </w:rPr>
      </w:pPr>
      <w:r w:rsidRPr="0070329D">
        <w:rPr>
          <w:rFonts w:cstheme="minorHAnsi"/>
        </w:rPr>
        <w:t xml:space="preserve">Ensure that the </w:t>
      </w:r>
      <w:r w:rsidR="00611E1B" w:rsidRPr="0070329D">
        <w:rPr>
          <w:rFonts w:cstheme="minorHAnsi"/>
          <w:color w:val="C00000"/>
        </w:rPr>
        <w:t>&lt;COMPANY NAME HERE&gt;</w:t>
      </w:r>
      <w:r w:rsidRPr="0070329D">
        <w:rPr>
          <w:rFonts w:cstheme="minorHAnsi"/>
        </w:rPr>
        <w:t xml:space="preserve"> safety management system, risk assessment, procedures</w:t>
      </w:r>
      <w:r w:rsidRPr="0070329D">
        <w:rPr>
          <w:rFonts w:cstheme="minorHAnsi"/>
          <w:spacing w:val="60"/>
        </w:rPr>
        <w:t xml:space="preserve"> </w:t>
      </w:r>
      <w:r w:rsidRPr="0070329D">
        <w:rPr>
          <w:rFonts w:cstheme="minorHAnsi"/>
        </w:rPr>
        <w:t>and SWMS reflect the requirements of current legislation, standards and</w:t>
      </w:r>
      <w:r w:rsidRPr="0070329D">
        <w:rPr>
          <w:rFonts w:cstheme="minorHAnsi"/>
          <w:spacing w:val="21"/>
        </w:rPr>
        <w:t xml:space="preserve"> </w:t>
      </w:r>
      <w:r w:rsidRPr="0070329D">
        <w:rPr>
          <w:rFonts w:cstheme="minorHAnsi"/>
        </w:rPr>
        <w:t>other requirements to environment health and</w:t>
      </w:r>
      <w:r w:rsidRPr="0070329D">
        <w:rPr>
          <w:rFonts w:cstheme="minorHAnsi"/>
          <w:spacing w:val="-6"/>
        </w:rPr>
        <w:t xml:space="preserve"> </w:t>
      </w:r>
      <w:r w:rsidRPr="0070329D">
        <w:rPr>
          <w:rFonts w:cstheme="minorHAnsi"/>
        </w:rPr>
        <w:t>safety.</w:t>
      </w:r>
    </w:p>
    <w:p w14:paraId="77E709C2" w14:textId="77777777" w:rsidR="00F64ECF" w:rsidRPr="0070329D" w:rsidRDefault="00F64ECF" w:rsidP="00F64ECF">
      <w:pPr>
        <w:pStyle w:val="ListParagraph"/>
        <w:numPr>
          <w:ilvl w:val="2"/>
          <w:numId w:val="29"/>
        </w:numPr>
        <w:tabs>
          <w:tab w:val="left" w:pos="1141"/>
        </w:tabs>
        <w:spacing w:before="1" w:line="271" w:lineRule="auto"/>
        <w:ind w:right="396" w:hanging="427"/>
        <w:jc w:val="both"/>
        <w:rPr>
          <w:rFonts w:eastAsia="Arial" w:cstheme="minorHAnsi"/>
        </w:rPr>
      </w:pPr>
      <w:r w:rsidRPr="0070329D">
        <w:rPr>
          <w:rFonts w:eastAsia="Arial" w:cstheme="minorHAnsi"/>
        </w:rPr>
        <w:t>Ensure appropriate control measures and other safe systems of work</w:t>
      </w:r>
      <w:r w:rsidRPr="0070329D">
        <w:rPr>
          <w:rFonts w:eastAsia="Arial" w:cstheme="minorHAnsi"/>
          <w:spacing w:val="30"/>
        </w:rPr>
        <w:t xml:space="preserve"> </w:t>
      </w:r>
      <w:r w:rsidRPr="0070329D">
        <w:rPr>
          <w:rFonts w:eastAsia="Arial" w:cstheme="minorHAnsi"/>
        </w:rPr>
        <w:t>are implemented</w:t>
      </w:r>
    </w:p>
    <w:p w14:paraId="756E5BA6" w14:textId="77777777" w:rsidR="00F64ECF" w:rsidRPr="0070329D" w:rsidRDefault="00F64ECF" w:rsidP="00F64ECF">
      <w:pPr>
        <w:pStyle w:val="ListParagraph"/>
        <w:numPr>
          <w:ilvl w:val="2"/>
          <w:numId w:val="29"/>
        </w:numPr>
        <w:tabs>
          <w:tab w:val="left" w:pos="1141"/>
        </w:tabs>
        <w:spacing w:before="7" w:line="271" w:lineRule="auto"/>
        <w:ind w:right="1036" w:hanging="427"/>
        <w:rPr>
          <w:rFonts w:eastAsia="Arial" w:cstheme="minorHAnsi"/>
        </w:rPr>
      </w:pPr>
      <w:r w:rsidRPr="0070329D">
        <w:rPr>
          <w:rFonts w:cstheme="minorHAnsi"/>
        </w:rPr>
        <w:t>Provide appropriate resources (</w:t>
      </w:r>
      <w:proofErr w:type="gramStart"/>
      <w:r w:rsidRPr="0070329D">
        <w:rPr>
          <w:rFonts w:cstheme="minorHAnsi"/>
        </w:rPr>
        <w:t>e.g.</w:t>
      </w:r>
      <w:proofErr w:type="gramEnd"/>
      <w:r w:rsidRPr="0070329D">
        <w:rPr>
          <w:rFonts w:cstheme="minorHAnsi"/>
        </w:rPr>
        <w:t xml:space="preserve"> budget, human, equipment and training)</w:t>
      </w:r>
      <w:r w:rsidRPr="0070329D">
        <w:rPr>
          <w:rFonts w:cstheme="minorHAnsi"/>
          <w:spacing w:val="-17"/>
        </w:rPr>
        <w:t xml:space="preserve"> </w:t>
      </w:r>
      <w:r w:rsidRPr="0070329D">
        <w:rPr>
          <w:rFonts w:cstheme="minorHAnsi"/>
        </w:rPr>
        <w:t>for achieving its HSEMS</w:t>
      </w:r>
      <w:r w:rsidRPr="0070329D">
        <w:rPr>
          <w:rFonts w:cstheme="minorHAnsi"/>
          <w:spacing w:val="2"/>
        </w:rPr>
        <w:t xml:space="preserve"> </w:t>
      </w:r>
      <w:r w:rsidRPr="0070329D">
        <w:rPr>
          <w:rFonts w:cstheme="minorHAnsi"/>
        </w:rPr>
        <w:t>objectives.</w:t>
      </w:r>
    </w:p>
    <w:p w14:paraId="25BED908" w14:textId="77777777" w:rsidR="00F64ECF" w:rsidRPr="0070329D" w:rsidRDefault="00F64ECF" w:rsidP="00F64ECF">
      <w:pPr>
        <w:pStyle w:val="ListParagraph"/>
        <w:numPr>
          <w:ilvl w:val="2"/>
          <w:numId w:val="29"/>
        </w:numPr>
        <w:tabs>
          <w:tab w:val="left" w:pos="1141"/>
        </w:tabs>
        <w:spacing w:before="5" w:line="276" w:lineRule="auto"/>
        <w:ind w:right="390" w:hanging="427"/>
        <w:jc w:val="both"/>
        <w:rPr>
          <w:rFonts w:eastAsia="Arial" w:cstheme="minorHAnsi"/>
        </w:rPr>
      </w:pPr>
      <w:r w:rsidRPr="0070329D">
        <w:rPr>
          <w:rFonts w:cstheme="minorHAnsi"/>
        </w:rPr>
        <w:t>Ensure</w:t>
      </w:r>
      <w:r w:rsidRPr="0070329D">
        <w:rPr>
          <w:rFonts w:cstheme="minorHAnsi"/>
          <w:spacing w:val="22"/>
        </w:rPr>
        <w:t xml:space="preserve"> </w:t>
      </w:r>
      <w:r w:rsidRPr="0070329D">
        <w:rPr>
          <w:rFonts w:cstheme="minorHAnsi"/>
        </w:rPr>
        <w:t>that</w:t>
      </w:r>
      <w:r w:rsidRPr="0070329D">
        <w:rPr>
          <w:rFonts w:cstheme="minorHAnsi"/>
          <w:spacing w:val="23"/>
        </w:rPr>
        <w:t xml:space="preserve"> </w:t>
      </w:r>
      <w:r w:rsidRPr="0070329D">
        <w:rPr>
          <w:rFonts w:cstheme="minorHAnsi"/>
        </w:rPr>
        <w:t>the</w:t>
      </w:r>
      <w:r w:rsidRPr="0070329D">
        <w:rPr>
          <w:rFonts w:cstheme="minorHAnsi"/>
          <w:spacing w:val="22"/>
        </w:rPr>
        <w:t xml:space="preserve"> </w:t>
      </w:r>
      <w:r w:rsidR="00611E1B" w:rsidRPr="0070329D">
        <w:rPr>
          <w:rFonts w:cstheme="minorHAnsi"/>
          <w:color w:val="C00000"/>
        </w:rPr>
        <w:t>&lt;COMPANY NAME HERE&gt;</w:t>
      </w:r>
      <w:r w:rsidRPr="0070329D">
        <w:rPr>
          <w:rFonts w:cstheme="minorHAnsi"/>
          <w:spacing w:val="21"/>
        </w:rPr>
        <w:t xml:space="preserve"> </w:t>
      </w:r>
      <w:r w:rsidRPr="0070329D">
        <w:rPr>
          <w:rFonts w:cstheme="minorHAnsi"/>
        </w:rPr>
        <w:t>Management</w:t>
      </w:r>
      <w:r w:rsidRPr="0070329D">
        <w:rPr>
          <w:rFonts w:cstheme="minorHAnsi"/>
          <w:spacing w:val="23"/>
        </w:rPr>
        <w:t xml:space="preserve"> </w:t>
      </w:r>
      <w:r w:rsidRPr="0070329D">
        <w:rPr>
          <w:rFonts w:cstheme="minorHAnsi"/>
        </w:rPr>
        <w:t>System,</w:t>
      </w:r>
      <w:r w:rsidRPr="0070329D">
        <w:rPr>
          <w:rFonts w:cstheme="minorHAnsi"/>
          <w:spacing w:val="21"/>
        </w:rPr>
        <w:t xml:space="preserve"> </w:t>
      </w:r>
      <w:r w:rsidRPr="0070329D">
        <w:rPr>
          <w:rFonts w:cstheme="minorHAnsi"/>
        </w:rPr>
        <w:t>risk</w:t>
      </w:r>
      <w:r w:rsidRPr="0070329D">
        <w:rPr>
          <w:rFonts w:cstheme="minorHAnsi"/>
          <w:spacing w:val="22"/>
        </w:rPr>
        <w:t xml:space="preserve"> </w:t>
      </w:r>
      <w:r w:rsidRPr="0070329D">
        <w:rPr>
          <w:rFonts w:cstheme="minorHAnsi"/>
        </w:rPr>
        <w:t>assessment,</w:t>
      </w:r>
      <w:r w:rsidRPr="0070329D">
        <w:rPr>
          <w:rFonts w:cstheme="minorHAnsi"/>
          <w:spacing w:val="23"/>
        </w:rPr>
        <w:t xml:space="preserve"> </w:t>
      </w:r>
      <w:r w:rsidRPr="0070329D">
        <w:rPr>
          <w:rFonts w:cstheme="minorHAnsi"/>
        </w:rPr>
        <w:t>procedures</w:t>
      </w:r>
      <w:r w:rsidRPr="0070329D">
        <w:rPr>
          <w:rFonts w:cstheme="minorHAnsi"/>
          <w:spacing w:val="20"/>
        </w:rPr>
        <w:t xml:space="preserve"> </w:t>
      </w:r>
      <w:r w:rsidRPr="0070329D">
        <w:rPr>
          <w:rFonts w:cstheme="minorHAnsi"/>
        </w:rPr>
        <w:t>and</w:t>
      </w:r>
      <w:r w:rsidRPr="0070329D">
        <w:rPr>
          <w:rFonts w:cstheme="minorHAnsi"/>
          <w:spacing w:val="22"/>
        </w:rPr>
        <w:t xml:space="preserve"> </w:t>
      </w:r>
      <w:r w:rsidRPr="0070329D">
        <w:rPr>
          <w:rFonts w:cstheme="minorHAnsi"/>
        </w:rPr>
        <w:t>SWMS reflect</w:t>
      </w:r>
      <w:r w:rsidRPr="0070329D">
        <w:rPr>
          <w:rFonts w:cstheme="minorHAnsi"/>
          <w:spacing w:val="34"/>
        </w:rPr>
        <w:t xml:space="preserve"> </w:t>
      </w:r>
      <w:r w:rsidRPr="0070329D">
        <w:rPr>
          <w:rFonts w:cstheme="minorHAnsi"/>
        </w:rPr>
        <w:t>the</w:t>
      </w:r>
      <w:r w:rsidRPr="0070329D">
        <w:rPr>
          <w:rFonts w:cstheme="minorHAnsi"/>
          <w:spacing w:val="32"/>
        </w:rPr>
        <w:t xml:space="preserve"> </w:t>
      </w:r>
      <w:r w:rsidRPr="0070329D">
        <w:rPr>
          <w:rFonts w:cstheme="minorHAnsi"/>
        </w:rPr>
        <w:t>requirements</w:t>
      </w:r>
      <w:r w:rsidRPr="0070329D">
        <w:rPr>
          <w:rFonts w:cstheme="minorHAnsi"/>
          <w:spacing w:val="33"/>
        </w:rPr>
        <w:t xml:space="preserve"> </w:t>
      </w:r>
      <w:r w:rsidRPr="0070329D">
        <w:rPr>
          <w:rFonts w:cstheme="minorHAnsi"/>
        </w:rPr>
        <w:t>of</w:t>
      </w:r>
      <w:r w:rsidRPr="0070329D">
        <w:rPr>
          <w:rFonts w:cstheme="minorHAnsi"/>
          <w:spacing w:val="36"/>
        </w:rPr>
        <w:t xml:space="preserve"> </w:t>
      </w:r>
      <w:r w:rsidRPr="0070329D">
        <w:rPr>
          <w:rFonts w:cstheme="minorHAnsi"/>
        </w:rPr>
        <w:t>current</w:t>
      </w:r>
      <w:r w:rsidRPr="0070329D">
        <w:rPr>
          <w:rFonts w:cstheme="minorHAnsi"/>
          <w:spacing w:val="34"/>
        </w:rPr>
        <w:t xml:space="preserve"> </w:t>
      </w:r>
      <w:r w:rsidRPr="0070329D">
        <w:rPr>
          <w:rFonts w:cstheme="minorHAnsi"/>
        </w:rPr>
        <w:t>legislation,</w:t>
      </w:r>
      <w:r w:rsidRPr="0070329D">
        <w:rPr>
          <w:rFonts w:cstheme="minorHAnsi"/>
          <w:spacing w:val="34"/>
        </w:rPr>
        <w:t xml:space="preserve"> </w:t>
      </w:r>
      <w:r w:rsidRPr="0070329D">
        <w:rPr>
          <w:rFonts w:cstheme="minorHAnsi"/>
        </w:rPr>
        <w:t>standards</w:t>
      </w:r>
      <w:r w:rsidRPr="0070329D">
        <w:rPr>
          <w:rFonts w:cstheme="minorHAnsi"/>
          <w:spacing w:val="33"/>
        </w:rPr>
        <w:t xml:space="preserve"> </w:t>
      </w:r>
      <w:r w:rsidRPr="0070329D">
        <w:rPr>
          <w:rFonts w:cstheme="minorHAnsi"/>
        </w:rPr>
        <w:t>and</w:t>
      </w:r>
      <w:r w:rsidRPr="0070329D">
        <w:rPr>
          <w:rFonts w:cstheme="minorHAnsi"/>
          <w:spacing w:val="35"/>
        </w:rPr>
        <w:t xml:space="preserve"> </w:t>
      </w:r>
      <w:r w:rsidRPr="0070329D">
        <w:rPr>
          <w:rFonts w:cstheme="minorHAnsi"/>
        </w:rPr>
        <w:t>other</w:t>
      </w:r>
      <w:r w:rsidRPr="0070329D">
        <w:rPr>
          <w:rFonts w:cstheme="minorHAnsi"/>
          <w:spacing w:val="34"/>
        </w:rPr>
        <w:t xml:space="preserve"> </w:t>
      </w:r>
      <w:r w:rsidRPr="0070329D">
        <w:rPr>
          <w:rFonts w:cstheme="minorHAnsi"/>
        </w:rPr>
        <w:t>requirements</w:t>
      </w:r>
      <w:r w:rsidRPr="0070329D">
        <w:rPr>
          <w:rFonts w:cstheme="minorHAnsi"/>
          <w:spacing w:val="36"/>
        </w:rPr>
        <w:t xml:space="preserve"> </w:t>
      </w:r>
      <w:r w:rsidRPr="0070329D">
        <w:rPr>
          <w:rFonts w:cstheme="minorHAnsi"/>
        </w:rPr>
        <w:t>to health and</w:t>
      </w:r>
      <w:r w:rsidRPr="0070329D">
        <w:rPr>
          <w:rFonts w:cstheme="minorHAnsi"/>
          <w:spacing w:val="-1"/>
        </w:rPr>
        <w:t xml:space="preserve"> </w:t>
      </w:r>
      <w:r w:rsidRPr="0070329D">
        <w:rPr>
          <w:rFonts w:cstheme="minorHAnsi"/>
        </w:rPr>
        <w:t>safety.</w:t>
      </w:r>
    </w:p>
    <w:p w14:paraId="2598C6C6" w14:textId="77777777" w:rsidR="00F64ECF" w:rsidRPr="0070329D" w:rsidRDefault="00F64ECF" w:rsidP="00F64ECF">
      <w:pPr>
        <w:pStyle w:val="ListParagraph"/>
        <w:numPr>
          <w:ilvl w:val="2"/>
          <w:numId w:val="29"/>
        </w:numPr>
        <w:tabs>
          <w:tab w:val="left" w:pos="1141"/>
        </w:tabs>
        <w:ind w:right="400" w:hanging="427"/>
        <w:rPr>
          <w:rFonts w:eastAsia="Arial" w:cstheme="minorHAnsi"/>
        </w:rPr>
      </w:pPr>
      <w:r w:rsidRPr="0070329D">
        <w:rPr>
          <w:rFonts w:cstheme="minorHAnsi"/>
        </w:rPr>
        <w:t>Monitor the health and safety of</w:t>
      </w:r>
      <w:r w:rsidRPr="0070329D">
        <w:rPr>
          <w:rFonts w:cstheme="minorHAnsi"/>
          <w:spacing w:val="-3"/>
        </w:rPr>
        <w:t xml:space="preserve"> </w:t>
      </w:r>
      <w:r w:rsidRPr="0070329D">
        <w:rPr>
          <w:rFonts w:cstheme="minorHAnsi"/>
        </w:rPr>
        <w:t>employees.</w:t>
      </w:r>
    </w:p>
    <w:p w14:paraId="710E5C9D" w14:textId="77777777" w:rsidR="00F64ECF" w:rsidRPr="0070329D" w:rsidRDefault="00F64ECF" w:rsidP="00F64ECF">
      <w:pPr>
        <w:pStyle w:val="ListParagraph"/>
        <w:numPr>
          <w:ilvl w:val="2"/>
          <w:numId w:val="29"/>
        </w:numPr>
        <w:tabs>
          <w:tab w:val="left" w:pos="1141"/>
        </w:tabs>
        <w:spacing w:before="35" w:line="273" w:lineRule="auto"/>
        <w:ind w:right="396" w:hanging="427"/>
        <w:jc w:val="both"/>
        <w:rPr>
          <w:rFonts w:eastAsia="Arial" w:cstheme="minorHAnsi"/>
        </w:rPr>
      </w:pPr>
      <w:r w:rsidRPr="0070329D">
        <w:rPr>
          <w:rFonts w:eastAsia="Arial" w:cstheme="minorHAnsi"/>
        </w:rPr>
        <w:t xml:space="preserve">Monitor conditions, </w:t>
      </w:r>
      <w:proofErr w:type="gramStart"/>
      <w:r w:rsidRPr="0070329D">
        <w:rPr>
          <w:rFonts w:eastAsia="Arial" w:cstheme="minorHAnsi"/>
        </w:rPr>
        <w:t>discharges</w:t>
      </w:r>
      <w:proofErr w:type="gramEnd"/>
      <w:r w:rsidRPr="0070329D">
        <w:rPr>
          <w:rFonts w:eastAsia="Arial" w:cstheme="minorHAnsi"/>
        </w:rPr>
        <w:t xml:space="preserve"> and emissions at any workplace under the</w:t>
      </w:r>
      <w:r w:rsidRPr="0070329D">
        <w:rPr>
          <w:rFonts w:eastAsia="Arial" w:cstheme="minorHAnsi"/>
          <w:spacing w:val="25"/>
        </w:rPr>
        <w:t xml:space="preserve"> </w:t>
      </w:r>
      <w:r w:rsidRPr="0070329D">
        <w:rPr>
          <w:rFonts w:eastAsia="Arial" w:cstheme="minorHAnsi"/>
        </w:rPr>
        <w:t>employer’s management and</w:t>
      </w:r>
      <w:r w:rsidRPr="0070329D">
        <w:rPr>
          <w:rFonts w:eastAsia="Arial" w:cstheme="minorHAnsi"/>
          <w:spacing w:val="-1"/>
        </w:rPr>
        <w:t xml:space="preserve"> </w:t>
      </w:r>
      <w:r w:rsidRPr="0070329D">
        <w:rPr>
          <w:rFonts w:eastAsia="Arial" w:cstheme="minorHAnsi"/>
        </w:rPr>
        <w:t>control.</w:t>
      </w:r>
    </w:p>
    <w:p w14:paraId="4F03E633" w14:textId="77777777" w:rsidR="00F64ECF" w:rsidRPr="0070329D" w:rsidRDefault="00F64ECF" w:rsidP="00F64ECF">
      <w:pPr>
        <w:pStyle w:val="ListParagraph"/>
        <w:numPr>
          <w:ilvl w:val="2"/>
          <w:numId w:val="29"/>
        </w:numPr>
        <w:tabs>
          <w:tab w:val="left" w:pos="1141"/>
        </w:tabs>
        <w:spacing w:before="35"/>
        <w:ind w:right="400" w:hanging="427"/>
        <w:rPr>
          <w:rFonts w:eastAsia="Arial" w:cstheme="minorHAnsi"/>
        </w:rPr>
      </w:pPr>
      <w:r w:rsidRPr="0070329D">
        <w:rPr>
          <w:rFonts w:cstheme="minorHAnsi"/>
        </w:rPr>
        <w:t>Promote a positive workplace health and safety</w:t>
      </w:r>
      <w:r w:rsidRPr="0070329D">
        <w:rPr>
          <w:rFonts w:cstheme="minorHAnsi"/>
          <w:spacing w:val="-7"/>
        </w:rPr>
        <w:t xml:space="preserve"> </w:t>
      </w:r>
      <w:r w:rsidRPr="0070329D">
        <w:rPr>
          <w:rFonts w:cstheme="minorHAnsi"/>
        </w:rPr>
        <w:t>culture.</w:t>
      </w:r>
    </w:p>
    <w:p w14:paraId="63A31368" w14:textId="77777777" w:rsidR="00F64ECF" w:rsidRPr="0070329D" w:rsidRDefault="00F64ECF" w:rsidP="00F64ECF">
      <w:pPr>
        <w:pStyle w:val="ListParagraph"/>
        <w:numPr>
          <w:ilvl w:val="2"/>
          <w:numId w:val="29"/>
        </w:numPr>
        <w:tabs>
          <w:tab w:val="left" w:pos="1141"/>
        </w:tabs>
        <w:spacing w:before="37" w:line="271" w:lineRule="auto"/>
        <w:ind w:right="398" w:hanging="427"/>
        <w:jc w:val="both"/>
        <w:rPr>
          <w:rFonts w:eastAsia="Arial" w:cstheme="minorHAnsi"/>
        </w:rPr>
      </w:pPr>
      <w:r w:rsidRPr="0070329D">
        <w:rPr>
          <w:rFonts w:cstheme="minorHAnsi"/>
        </w:rPr>
        <w:t>Engage</w:t>
      </w:r>
      <w:r w:rsidRPr="0070329D">
        <w:rPr>
          <w:rFonts w:cstheme="minorHAnsi"/>
          <w:spacing w:val="21"/>
        </w:rPr>
        <w:t xml:space="preserve"> </w:t>
      </w:r>
      <w:r w:rsidRPr="0070329D">
        <w:rPr>
          <w:rFonts w:cstheme="minorHAnsi"/>
        </w:rPr>
        <w:t>in</w:t>
      </w:r>
      <w:r w:rsidRPr="0070329D">
        <w:rPr>
          <w:rFonts w:cstheme="minorHAnsi"/>
          <w:spacing w:val="21"/>
        </w:rPr>
        <w:t xml:space="preserve"> </w:t>
      </w:r>
      <w:r w:rsidRPr="0070329D">
        <w:rPr>
          <w:rFonts w:cstheme="minorHAnsi"/>
        </w:rPr>
        <w:t>risk</w:t>
      </w:r>
      <w:r w:rsidRPr="0070329D">
        <w:rPr>
          <w:rFonts w:cstheme="minorHAnsi"/>
          <w:spacing w:val="23"/>
        </w:rPr>
        <w:t xml:space="preserve"> </w:t>
      </w:r>
      <w:r w:rsidRPr="0070329D">
        <w:rPr>
          <w:rFonts w:cstheme="minorHAnsi"/>
        </w:rPr>
        <w:t>workshops</w:t>
      </w:r>
      <w:r w:rsidRPr="0070329D">
        <w:rPr>
          <w:rFonts w:cstheme="minorHAnsi"/>
          <w:spacing w:val="21"/>
        </w:rPr>
        <w:t xml:space="preserve"> </w:t>
      </w:r>
      <w:r w:rsidRPr="0070329D">
        <w:rPr>
          <w:rFonts w:cstheme="minorHAnsi"/>
        </w:rPr>
        <w:t>to</w:t>
      </w:r>
      <w:r w:rsidRPr="0070329D">
        <w:rPr>
          <w:rFonts w:cstheme="minorHAnsi"/>
          <w:spacing w:val="21"/>
        </w:rPr>
        <w:t xml:space="preserve"> </w:t>
      </w:r>
      <w:r w:rsidRPr="0070329D">
        <w:rPr>
          <w:rFonts w:cstheme="minorHAnsi"/>
        </w:rPr>
        <w:t>identify,</w:t>
      </w:r>
      <w:r w:rsidRPr="0070329D">
        <w:rPr>
          <w:rFonts w:cstheme="minorHAnsi"/>
          <w:spacing w:val="22"/>
        </w:rPr>
        <w:t xml:space="preserve"> </w:t>
      </w:r>
      <w:proofErr w:type="gramStart"/>
      <w:r w:rsidRPr="0070329D">
        <w:rPr>
          <w:rFonts w:cstheme="minorHAnsi"/>
        </w:rPr>
        <w:t>assess</w:t>
      </w:r>
      <w:proofErr w:type="gramEnd"/>
      <w:r w:rsidRPr="0070329D">
        <w:rPr>
          <w:rFonts w:cstheme="minorHAnsi"/>
          <w:spacing w:val="21"/>
        </w:rPr>
        <w:t xml:space="preserve"> </w:t>
      </w:r>
      <w:r w:rsidRPr="0070329D">
        <w:rPr>
          <w:rFonts w:cstheme="minorHAnsi"/>
        </w:rPr>
        <w:t>and</w:t>
      </w:r>
      <w:r w:rsidRPr="0070329D">
        <w:rPr>
          <w:rFonts w:cstheme="minorHAnsi"/>
          <w:spacing w:val="21"/>
        </w:rPr>
        <w:t xml:space="preserve"> </w:t>
      </w:r>
      <w:r w:rsidRPr="0070329D">
        <w:rPr>
          <w:rFonts w:cstheme="minorHAnsi"/>
        </w:rPr>
        <w:t>determine</w:t>
      </w:r>
      <w:r w:rsidRPr="0070329D">
        <w:rPr>
          <w:rFonts w:cstheme="minorHAnsi"/>
          <w:spacing w:val="20"/>
        </w:rPr>
        <w:t xml:space="preserve"> </w:t>
      </w:r>
      <w:r w:rsidRPr="0070329D">
        <w:rPr>
          <w:rFonts w:cstheme="minorHAnsi"/>
        </w:rPr>
        <w:t>appropriate</w:t>
      </w:r>
      <w:r w:rsidRPr="0070329D">
        <w:rPr>
          <w:rFonts w:cstheme="minorHAnsi"/>
          <w:spacing w:val="18"/>
        </w:rPr>
        <w:t xml:space="preserve"> </w:t>
      </w:r>
      <w:r w:rsidRPr="0070329D">
        <w:rPr>
          <w:rFonts w:cstheme="minorHAnsi"/>
        </w:rPr>
        <w:t>controls</w:t>
      </w:r>
      <w:r w:rsidRPr="0070329D">
        <w:rPr>
          <w:rFonts w:cstheme="minorHAnsi"/>
          <w:spacing w:val="19"/>
        </w:rPr>
        <w:t xml:space="preserve"> </w:t>
      </w:r>
      <w:r w:rsidRPr="0070329D">
        <w:rPr>
          <w:rFonts w:cstheme="minorHAnsi"/>
        </w:rPr>
        <w:t>for all potential risk and opportunity where</w:t>
      </w:r>
      <w:r w:rsidRPr="0070329D">
        <w:rPr>
          <w:rFonts w:cstheme="minorHAnsi"/>
          <w:spacing w:val="-3"/>
        </w:rPr>
        <w:t xml:space="preserve"> </w:t>
      </w:r>
      <w:r w:rsidRPr="0070329D">
        <w:rPr>
          <w:rFonts w:cstheme="minorHAnsi"/>
        </w:rPr>
        <w:t>required.</w:t>
      </w:r>
    </w:p>
    <w:p w14:paraId="022C77AB" w14:textId="77777777" w:rsidR="00F64ECF" w:rsidRPr="0070329D" w:rsidRDefault="00F64ECF" w:rsidP="00F64ECF">
      <w:pPr>
        <w:pStyle w:val="ListParagraph"/>
        <w:numPr>
          <w:ilvl w:val="2"/>
          <w:numId w:val="29"/>
        </w:numPr>
        <w:tabs>
          <w:tab w:val="left" w:pos="1141"/>
        </w:tabs>
        <w:spacing w:before="5" w:line="273" w:lineRule="auto"/>
        <w:ind w:right="394" w:hanging="427"/>
        <w:jc w:val="both"/>
        <w:rPr>
          <w:rFonts w:eastAsia="Arial" w:cstheme="minorHAnsi"/>
        </w:rPr>
      </w:pPr>
      <w:r w:rsidRPr="0070329D">
        <w:rPr>
          <w:rFonts w:cstheme="minorHAnsi"/>
        </w:rPr>
        <w:t>Attend projects to monitor and discuss HSE issues with project</w:t>
      </w:r>
      <w:r w:rsidRPr="0070329D">
        <w:rPr>
          <w:rFonts w:cstheme="minorHAnsi"/>
          <w:spacing w:val="50"/>
        </w:rPr>
        <w:t xml:space="preserve"> </w:t>
      </w:r>
      <w:r w:rsidRPr="0070329D">
        <w:rPr>
          <w:rFonts w:cstheme="minorHAnsi"/>
        </w:rPr>
        <w:t xml:space="preserve">management, </w:t>
      </w:r>
      <w:proofErr w:type="gramStart"/>
      <w:r w:rsidRPr="0070329D">
        <w:rPr>
          <w:rFonts w:cstheme="minorHAnsi"/>
        </w:rPr>
        <w:t>supervisors</w:t>
      </w:r>
      <w:proofErr w:type="gramEnd"/>
      <w:r w:rsidRPr="0070329D">
        <w:rPr>
          <w:rFonts w:cstheme="minorHAnsi"/>
        </w:rPr>
        <w:t xml:space="preserve"> and workers.</w:t>
      </w:r>
    </w:p>
    <w:p w14:paraId="7EF78A66" w14:textId="77777777" w:rsidR="00F64ECF" w:rsidRPr="0070329D" w:rsidRDefault="00F64ECF" w:rsidP="00F64ECF">
      <w:pPr>
        <w:pStyle w:val="ListParagraph"/>
        <w:numPr>
          <w:ilvl w:val="2"/>
          <w:numId w:val="29"/>
        </w:numPr>
        <w:tabs>
          <w:tab w:val="left" w:pos="1141"/>
        </w:tabs>
        <w:spacing w:before="2"/>
        <w:ind w:right="400" w:hanging="427"/>
        <w:rPr>
          <w:rFonts w:eastAsia="Arial" w:cstheme="minorHAnsi"/>
        </w:rPr>
      </w:pPr>
      <w:r w:rsidRPr="0070329D">
        <w:rPr>
          <w:rFonts w:cstheme="minorHAnsi"/>
        </w:rPr>
        <w:t xml:space="preserve">Monitor, resolve and prevent significant HSE issues and share lessons </w:t>
      </w:r>
      <w:proofErr w:type="gramStart"/>
      <w:r w:rsidRPr="0070329D">
        <w:rPr>
          <w:rFonts w:cstheme="minorHAnsi"/>
        </w:rPr>
        <w:t>learnt;</w:t>
      </w:r>
      <w:proofErr w:type="gramEnd"/>
    </w:p>
    <w:p w14:paraId="79855C7F" w14:textId="77777777" w:rsidR="00F64ECF" w:rsidRPr="0070329D" w:rsidRDefault="00F64ECF" w:rsidP="00F64ECF">
      <w:pPr>
        <w:pStyle w:val="ListParagraph"/>
        <w:numPr>
          <w:ilvl w:val="2"/>
          <w:numId w:val="29"/>
        </w:numPr>
        <w:tabs>
          <w:tab w:val="left" w:pos="1141"/>
        </w:tabs>
        <w:spacing w:before="35" w:line="273" w:lineRule="auto"/>
        <w:ind w:right="397" w:hanging="427"/>
        <w:jc w:val="both"/>
        <w:rPr>
          <w:rFonts w:eastAsia="Arial" w:cstheme="minorHAnsi"/>
        </w:rPr>
      </w:pPr>
      <w:r w:rsidRPr="0070329D">
        <w:rPr>
          <w:rFonts w:cstheme="minorHAnsi"/>
        </w:rPr>
        <w:t>Conduct</w:t>
      </w:r>
      <w:r w:rsidRPr="0070329D">
        <w:rPr>
          <w:rFonts w:cstheme="minorHAnsi"/>
          <w:spacing w:val="33"/>
        </w:rPr>
        <w:t xml:space="preserve"> </w:t>
      </w:r>
      <w:r w:rsidRPr="0070329D">
        <w:rPr>
          <w:rFonts w:cstheme="minorHAnsi"/>
        </w:rPr>
        <w:t>HSE</w:t>
      </w:r>
      <w:r w:rsidRPr="0070329D">
        <w:rPr>
          <w:rFonts w:cstheme="minorHAnsi"/>
          <w:spacing w:val="31"/>
        </w:rPr>
        <w:t xml:space="preserve"> </w:t>
      </w:r>
      <w:r w:rsidRPr="0070329D">
        <w:rPr>
          <w:rFonts w:cstheme="minorHAnsi"/>
        </w:rPr>
        <w:t>consultation</w:t>
      </w:r>
      <w:r w:rsidRPr="0070329D">
        <w:rPr>
          <w:rFonts w:cstheme="minorHAnsi"/>
          <w:spacing w:val="31"/>
        </w:rPr>
        <w:t xml:space="preserve"> </w:t>
      </w:r>
      <w:r w:rsidRPr="0070329D">
        <w:rPr>
          <w:rFonts w:cstheme="minorHAnsi"/>
        </w:rPr>
        <w:t>and</w:t>
      </w:r>
      <w:r w:rsidRPr="0070329D">
        <w:rPr>
          <w:rFonts w:cstheme="minorHAnsi"/>
          <w:spacing w:val="31"/>
        </w:rPr>
        <w:t xml:space="preserve"> </w:t>
      </w:r>
      <w:r w:rsidRPr="0070329D">
        <w:rPr>
          <w:rFonts w:cstheme="minorHAnsi"/>
        </w:rPr>
        <w:t>communication</w:t>
      </w:r>
      <w:r w:rsidRPr="0070329D">
        <w:rPr>
          <w:rFonts w:cstheme="minorHAnsi"/>
          <w:spacing w:val="31"/>
        </w:rPr>
        <w:t xml:space="preserve"> </w:t>
      </w:r>
      <w:r w:rsidRPr="0070329D">
        <w:rPr>
          <w:rFonts w:cstheme="minorHAnsi"/>
        </w:rPr>
        <w:t>on</w:t>
      </w:r>
      <w:r w:rsidRPr="0070329D">
        <w:rPr>
          <w:rFonts w:cstheme="minorHAnsi"/>
          <w:spacing w:val="31"/>
        </w:rPr>
        <w:t xml:space="preserve"> </w:t>
      </w:r>
      <w:r w:rsidRPr="0070329D">
        <w:rPr>
          <w:rFonts w:cstheme="minorHAnsi"/>
        </w:rPr>
        <w:t>health</w:t>
      </w:r>
      <w:r w:rsidRPr="0070329D">
        <w:rPr>
          <w:rFonts w:cstheme="minorHAnsi"/>
          <w:spacing w:val="31"/>
        </w:rPr>
        <w:t xml:space="preserve"> </w:t>
      </w:r>
      <w:r w:rsidRPr="0070329D">
        <w:rPr>
          <w:rFonts w:cstheme="minorHAnsi"/>
        </w:rPr>
        <w:t>and</w:t>
      </w:r>
      <w:r w:rsidRPr="0070329D">
        <w:rPr>
          <w:rFonts w:cstheme="minorHAnsi"/>
          <w:spacing w:val="31"/>
        </w:rPr>
        <w:t xml:space="preserve"> </w:t>
      </w:r>
      <w:r w:rsidRPr="0070329D">
        <w:rPr>
          <w:rFonts w:cstheme="minorHAnsi"/>
        </w:rPr>
        <w:t>safety</w:t>
      </w:r>
      <w:r w:rsidRPr="0070329D">
        <w:rPr>
          <w:rFonts w:cstheme="minorHAnsi"/>
          <w:spacing w:val="30"/>
        </w:rPr>
        <w:t xml:space="preserve"> </w:t>
      </w:r>
      <w:r w:rsidRPr="0070329D">
        <w:rPr>
          <w:rFonts w:cstheme="minorHAnsi"/>
        </w:rPr>
        <w:t>matters</w:t>
      </w:r>
      <w:r w:rsidRPr="0070329D">
        <w:rPr>
          <w:rFonts w:cstheme="minorHAnsi"/>
          <w:spacing w:val="32"/>
        </w:rPr>
        <w:t xml:space="preserve"> </w:t>
      </w:r>
      <w:r w:rsidRPr="0070329D">
        <w:rPr>
          <w:rFonts w:cstheme="minorHAnsi"/>
        </w:rPr>
        <w:t>where required.</w:t>
      </w:r>
    </w:p>
    <w:p w14:paraId="0C3A6535" w14:textId="77777777" w:rsidR="00F64ECF" w:rsidRPr="0070329D" w:rsidRDefault="00F64ECF" w:rsidP="00F64ECF">
      <w:pPr>
        <w:pStyle w:val="ListParagraph"/>
        <w:numPr>
          <w:ilvl w:val="2"/>
          <w:numId w:val="29"/>
        </w:numPr>
        <w:tabs>
          <w:tab w:val="left" w:pos="1141"/>
        </w:tabs>
        <w:spacing w:before="2" w:line="271" w:lineRule="auto"/>
        <w:ind w:right="392" w:hanging="427"/>
        <w:jc w:val="both"/>
        <w:rPr>
          <w:rFonts w:eastAsia="Arial" w:cstheme="minorHAnsi"/>
        </w:rPr>
      </w:pPr>
      <w:r w:rsidRPr="0070329D">
        <w:rPr>
          <w:rFonts w:cstheme="minorHAnsi"/>
        </w:rPr>
        <w:t>Review</w:t>
      </w:r>
      <w:r w:rsidRPr="0070329D">
        <w:rPr>
          <w:rFonts w:cstheme="minorHAnsi"/>
          <w:spacing w:val="45"/>
        </w:rPr>
        <w:t xml:space="preserve"> </w:t>
      </w:r>
      <w:r w:rsidRPr="0070329D">
        <w:rPr>
          <w:rFonts w:cstheme="minorHAnsi"/>
        </w:rPr>
        <w:t>HSE</w:t>
      </w:r>
      <w:r w:rsidRPr="0070329D">
        <w:rPr>
          <w:rFonts w:cstheme="minorHAnsi"/>
          <w:spacing w:val="45"/>
        </w:rPr>
        <w:t xml:space="preserve"> </w:t>
      </w:r>
      <w:r w:rsidRPr="0070329D">
        <w:rPr>
          <w:rFonts w:cstheme="minorHAnsi"/>
        </w:rPr>
        <w:t>performance</w:t>
      </w:r>
      <w:r w:rsidRPr="0070329D">
        <w:rPr>
          <w:rFonts w:cstheme="minorHAnsi"/>
          <w:spacing w:val="46"/>
        </w:rPr>
        <w:t xml:space="preserve"> </w:t>
      </w:r>
      <w:r w:rsidRPr="0070329D">
        <w:rPr>
          <w:rFonts w:cstheme="minorHAnsi"/>
        </w:rPr>
        <w:t>including</w:t>
      </w:r>
      <w:r w:rsidRPr="0070329D">
        <w:rPr>
          <w:rFonts w:cstheme="minorHAnsi"/>
          <w:spacing w:val="46"/>
        </w:rPr>
        <w:t xml:space="preserve"> </w:t>
      </w:r>
      <w:r w:rsidRPr="0070329D">
        <w:rPr>
          <w:rFonts w:cstheme="minorHAnsi"/>
        </w:rPr>
        <w:t>adequacy</w:t>
      </w:r>
      <w:r w:rsidRPr="0070329D">
        <w:rPr>
          <w:rFonts w:cstheme="minorHAnsi"/>
          <w:spacing w:val="43"/>
        </w:rPr>
        <w:t xml:space="preserve"> </w:t>
      </w:r>
      <w:r w:rsidRPr="0070329D">
        <w:rPr>
          <w:rFonts w:cstheme="minorHAnsi"/>
        </w:rPr>
        <w:t>of</w:t>
      </w:r>
      <w:r w:rsidRPr="0070329D">
        <w:rPr>
          <w:rFonts w:cstheme="minorHAnsi"/>
          <w:spacing w:val="48"/>
        </w:rPr>
        <w:t xml:space="preserve"> </w:t>
      </w:r>
      <w:r w:rsidRPr="0070329D">
        <w:rPr>
          <w:rFonts w:cstheme="minorHAnsi"/>
        </w:rPr>
        <w:t>resources</w:t>
      </w:r>
      <w:r w:rsidRPr="0070329D">
        <w:rPr>
          <w:rFonts w:cstheme="minorHAnsi"/>
          <w:spacing w:val="45"/>
        </w:rPr>
        <w:t xml:space="preserve"> </w:t>
      </w:r>
      <w:r w:rsidRPr="0070329D">
        <w:rPr>
          <w:rFonts w:cstheme="minorHAnsi"/>
        </w:rPr>
        <w:t>and</w:t>
      </w:r>
      <w:r w:rsidRPr="0070329D">
        <w:rPr>
          <w:rFonts w:cstheme="minorHAnsi"/>
          <w:spacing w:val="45"/>
        </w:rPr>
        <w:t xml:space="preserve"> </w:t>
      </w:r>
      <w:r w:rsidRPr="0070329D">
        <w:rPr>
          <w:rFonts w:cstheme="minorHAnsi"/>
        </w:rPr>
        <w:t>provision</w:t>
      </w:r>
      <w:r w:rsidRPr="0070329D">
        <w:rPr>
          <w:rFonts w:cstheme="minorHAnsi"/>
          <w:spacing w:val="44"/>
        </w:rPr>
        <w:t xml:space="preserve"> </w:t>
      </w:r>
      <w:r w:rsidRPr="0070329D">
        <w:rPr>
          <w:rFonts w:cstheme="minorHAnsi"/>
        </w:rPr>
        <w:t>of</w:t>
      </w:r>
      <w:r w:rsidRPr="0070329D">
        <w:rPr>
          <w:rFonts w:cstheme="minorHAnsi"/>
          <w:spacing w:val="48"/>
        </w:rPr>
        <w:t xml:space="preserve"> </w:t>
      </w:r>
      <w:r w:rsidRPr="0070329D">
        <w:rPr>
          <w:rFonts w:cstheme="minorHAnsi"/>
        </w:rPr>
        <w:t xml:space="preserve">clear </w:t>
      </w:r>
      <w:r w:rsidRPr="0070329D">
        <w:rPr>
          <w:rFonts w:cstheme="minorHAnsi"/>
        </w:rPr>
        <w:lastRenderedPageBreak/>
        <w:t>direction in</w:t>
      </w:r>
      <w:r w:rsidRPr="0070329D">
        <w:rPr>
          <w:rFonts w:cstheme="minorHAnsi"/>
          <w:spacing w:val="-1"/>
        </w:rPr>
        <w:t xml:space="preserve"> </w:t>
      </w:r>
      <w:r w:rsidRPr="0070329D">
        <w:rPr>
          <w:rFonts w:cstheme="minorHAnsi"/>
        </w:rPr>
        <w:t>HSE.</w:t>
      </w:r>
    </w:p>
    <w:p w14:paraId="3749597A" w14:textId="77777777" w:rsidR="00020457" w:rsidRPr="0070329D" w:rsidRDefault="00F64ECF" w:rsidP="00F64ECF">
      <w:pPr>
        <w:pStyle w:val="ListParagraph"/>
        <w:numPr>
          <w:ilvl w:val="2"/>
          <w:numId w:val="29"/>
        </w:numPr>
        <w:tabs>
          <w:tab w:val="left" w:pos="1141"/>
        </w:tabs>
        <w:spacing w:before="5" w:line="273" w:lineRule="auto"/>
        <w:ind w:right="399" w:hanging="427"/>
        <w:jc w:val="both"/>
        <w:rPr>
          <w:rFonts w:eastAsia="Arial" w:cstheme="minorHAnsi"/>
        </w:rPr>
      </w:pPr>
      <w:r w:rsidRPr="0070329D">
        <w:rPr>
          <w:rFonts w:cstheme="minorHAnsi"/>
        </w:rPr>
        <w:t>Provide and collate incident, illness/injury information and statistics. Review</w:t>
      </w:r>
      <w:r w:rsidRPr="0070329D">
        <w:rPr>
          <w:rFonts w:cstheme="minorHAnsi"/>
          <w:spacing w:val="28"/>
        </w:rPr>
        <w:t xml:space="preserve"> </w:t>
      </w:r>
      <w:r w:rsidRPr="0070329D">
        <w:rPr>
          <w:rFonts w:cstheme="minorHAnsi"/>
        </w:rPr>
        <w:t xml:space="preserve">and </w:t>
      </w:r>
      <w:r w:rsidR="00D320D8" w:rsidRPr="0070329D">
        <w:rPr>
          <w:rFonts w:cstheme="minorHAnsi"/>
        </w:rPr>
        <w:t>analyze</w:t>
      </w:r>
      <w:r w:rsidRPr="0070329D">
        <w:rPr>
          <w:rFonts w:cstheme="minorHAnsi"/>
        </w:rPr>
        <w:t>.</w:t>
      </w:r>
    </w:p>
    <w:p w14:paraId="13FA7224" w14:textId="77777777" w:rsidR="00FD4C1E" w:rsidRPr="0070329D" w:rsidRDefault="00FD4C1E" w:rsidP="00FD4C1E">
      <w:pPr>
        <w:tabs>
          <w:tab w:val="left" w:pos="1141"/>
        </w:tabs>
        <w:spacing w:before="5" w:line="273" w:lineRule="auto"/>
        <w:ind w:right="399"/>
        <w:jc w:val="both"/>
        <w:rPr>
          <w:rFonts w:eastAsia="Arial" w:cstheme="minorHAnsi"/>
        </w:rPr>
      </w:pPr>
    </w:p>
    <w:p w14:paraId="09F99A3C" w14:textId="77777777" w:rsidR="00FD4C1E" w:rsidRPr="0070329D" w:rsidRDefault="00FD4C1E" w:rsidP="00FD4C1E">
      <w:pPr>
        <w:tabs>
          <w:tab w:val="left" w:pos="1141"/>
        </w:tabs>
        <w:spacing w:before="5" w:line="273" w:lineRule="auto"/>
        <w:ind w:right="399"/>
        <w:jc w:val="both"/>
        <w:rPr>
          <w:rFonts w:eastAsia="Arial" w:cstheme="minorHAnsi"/>
        </w:rPr>
      </w:pPr>
    </w:p>
    <w:p w14:paraId="479EAA64" w14:textId="77777777" w:rsidR="00D320D8" w:rsidRPr="0070329D" w:rsidRDefault="00D320D8" w:rsidP="00FD4C1E">
      <w:pPr>
        <w:tabs>
          <w:tab w:val="left" w:pos="1141"/>
        </w:tabs>
        <w:spacing w:before="5" w:line="273" w:lineRule="auto"/>
        <w:ind w:right="399"/>
        <w:jc w:val="both"/>
        <w:rPr>
          <w:rFonts w:eastAsia="Arial" w:cstheme="minorHAnsi"/>
        </w:rPr>
      </w:pPr>
    </w:p>
    <w:p w14:paraId="2CFB99D1" w14:textId="77777777" w:rsidR="00D320D8" w:rsidRPr="0070329D" w:rsidRDefault="00D320D8" w:rsidP="00FD4C1E">
      <w:pPr>
        <w:tabs>
          <w:tab w:val="left" w:pos="1141"/>
        </w:tabs>
        <w:spacing w:before="5" w:line="273" w:lineRule="auto"/>
        <w:ind w:right="399"/>
        <w:jc w:val="both"/>
        <w:rPr>
          <w:rFonts w:eastAsia="Arial" w:cstheme="minorHAnsi"/>
        </w:rPr>
      </w:pPr>
    </w:p>
    <w:p w14:paraId="4B48B873" w14:textId="77777777" w:rsidR="00FD4C1E" w:rsidRPr="0070329D" w:rsidRDefault="00FD4C1E" w:rsidP="00FD4C1E">
      <w:pPr>
        <w:pStyle w:val="Heading5"/>
        <w:ind w:right="400"/>
        <w:rPr>
          <w:rFonts w:asciiTheme="minorHAnsi" w:hAnsiTheme="minorHAnsi" w:cstheme="minorHAnsi"/>
          <w:b w:val="0"/>
          <w:bCs w:val="0"/>
          <w:u w:val="none"/>
        </w:rPr>
      </w:pPr>
      <w:r w:rsidRPr="0070329D">
        <w:rPr>
          <w:rFonts w:asciiTheme="minorHAnsi" w:hAnsiTheme="minorHAnsi" w:cstheme="minorHAnsi"/>
          <w:u w:val="thick" w:color="000000"/>
        </w:rPr>
        <w:t>P</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j</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c</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32"/>
          <w:u w:val="thick" w:color="000000"/>
        </w:rPr>
        <w:t xml:space="preserve"> </w:t>
      </w:r>
      <w:r w:rsidRPr="0070329D">
        <w:rPr>
          <w:rFonts w:asciiTheme="minorHAnsi" w:hAnsiTheme="minorHAnsi" w:cstheme="minorHAnsi"/>
          <w:u w:val="thick" w:color="000000"/>
        </w:rPr>
        <w:t>D</w:t>
      </w:r>
      <w:r w:rsidRPr="0070329D">
        <w:rPr>
          <w:rFonts w:asciiTheme="minorHAnsi" w:hAnsiTheme="minorHAnsi" w:cstheme="minorHAnsi"/>
          <w:spacing w:val="-49"/>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c</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r</w:t>
      </w:r>
    </w:p>
    <w:p w14:paraId="3FD8DF3B" w14:textId="77777777" w:rsidR="00FD4C1E" w:rsidRPr="0070329D" w:rsidRDefault="00FD4C1E" w:rsidP="00FD4C1E">
      <w:pPr>
        <w:pStyle w:val="ListParagraph"/>
        <w:numPr>
          <w:ilvl w:val="2"/>
          <w:numId w:val="29"/>
        </w:numPr>
        <w:tabs>
          <w:tab w:val="left" w:pos="1141"/>
        </w:tabs>
        <w:spacing w:before="128" w:line="269" w:lineRule="exact"/>
        <w:ind w:right="400" w:hanging="427"/>
        <w:rPr>
          <w:rFonts w:eastAsia="Arial" w:cstheme="minorHAnsi"/>
        </w:rPr>
      </w:pPr>
      <w:r w:rsidRPr="0070329D">
        <w:rPr>
          <w:rFonts w:cstheme="minorHAnsi"/>
        </w:rPr>
        <w:t>Be aware of Project HSE Plan, Construction methods and HSE</w:t>
      </w:r>
      <w:r w:rsidRPr="0070329D">
        <w:rPr>
          <w:rFonts w:cstheme="minorHAnsi"/>
          <w:spacing w:val="-1"/>
        </w:rPr>
        <w:t xml:space="preserve"> </w:t>
      </w:r>
      <w:r w:rsidRPr="0070329D">
        <w:rPr>
          <w:rFonts w:cstheme="minorHAnsi"/>
        </w:rPr>
        <w:t>requirements.</w:t>
      </w:r>
    </w:p>
    <w:p w14:paraId="7DF8B0E6" w14:textId="77777777" w:rsidR="00FD4C1E" w:rsidRPr="0070329D" w:rsidRDefault="00FD4C1E" w:rsidP="00FD4C1E">
      <w:pPr>
        <w:pStyle w:val="ListParagraph"/>
        <w:numPr>
          <w:ilvl w:val="2"/>
          <w:numId w:val="29"/>
        </w:numPr>
        <w:tabs>
          <w:tab w:val="left" w:pos="1141"/>
        </w:tabs>
        <w:spacing w:before="19" w:line="252" w:lineRule="exact"/>
        <w:ind w:right="393" w:hanging="427"/>
        <w:jc w:val="both"/>
        <w:rPr>
          <w:rFonts w:eastAsia="Arial" w:cstheme="minorHAnsi"/>
        </w:rPr>
      </w:pPr>
      <w:r w:rsidRPr="0070329D">
        <w:rPr>
          <w:rFonts w:cstheme="minorHAnsi"/>
        </w:rPr>
        <w:t>Provide appropriate resources (</w:t>
      </w:r>
      <w:proofErr w:type="gramStart"/>
      <w:r w:rsidRPr="0070329D">
        <w:rPr>
          <w:rFonts w:cstheme="minorHAnsi"/>
        </w:rPr>
        <w:t>e.g.</w:t>
      </w:r>
      <w:proofErr w:type="gramEnd"/>
      <w:r w:rsidRPr="0070329D">
        <w:rPr>
          <w:rFonts w:cstheme="minorHAnsi"/>
        </w:rPr>
        <w:t xml:space="preserve"> budget, human, equipment, and training)</w:t>
      </w:r>
      <w:r w:rsidRPr="0070329D">
        <w:rPr>
          <w:rFonts w:cstheme="minorHAnsi"/>
          <w:spacing w:val="15"/>
        </w:rPr>
        <w:t xml:space="preserve"> </w:t>
      </w:r>
      <w:r w:rsidRPr="0070329D">
        <w:rPr>
          <w:rFonts w:cstheme="minorHAnsi"/>
        </w:rPr>
        <w:t>for achieving its HSEMS</w:t>
      </w:r>
      <w:r w:rsidRPr="0070329D">
        <w:rPr>
          <w:rFonts w:cstheme="minorHAnsi"/>
          <w:spacing w:val="2"/>
        </w:rPr>
        <w:t xml:space="preserve"> </w:t>
      </w:r>
      <w:r w:rsidRPr="0070329D">
        <w:rPr>
          <w:rFonts w:cstheme="minorHAnsi"/>
        </w:rPr>
        <w:t>objectives.</w:t>
      </w:r>
    </w:p>
    <w:p w14:paraId="48A758EC" w14:textId="77777777" w:rsidR="00FD4C1E" w:rsidRPr="0070329D" w:rsidRDefault="00FD4C1E" w:rsidP="00FD4C1E">
      <w:pPr>
        <w:pStyle w:val="ListParagraph"/>
        <w:numPr>
          <w:ilvl w:val="2"/>
          <w:numId w:val="29"/>
        </w:numPr>
        <w:tabs>
          <w:tab w:val="left" w:pos="1141"/>
        </w:tabs>
        <w:spacing w:before="17" w:line="252" w:lineRule="exact"/>
        <w:ind w:right="396" w:hanging="427"/>
        <w:jc w:val="both"/>
        <w:rPr>
          <w:rFonts w:eastAsia="Arial" w:cstheme="minorHAnsi"/>
        </w:rPr>
      </w:pPr>
      <w:r w:rsidRPr="0070329D">
        <w:rPr>
          <w:rFonts w:eastAsia="Arial" w:cstheme="minorHAnsi"/>
        </w:rPr>
        <w:t>Ensure appropriate control measures and other safe systems of work</w:t>
      </w:r>
      <w:r w:rsidRPr="0070329D">
        <w:rPr>
          <w:rFonts w:eastAsia="Arial" w:cstheme="minorHAnsi"/>
          <w:spacing w:val="30"/>
        </w:rPr>
        <w:t xml:space="preserve"> </w:t>
      </w:r>
      <w:r w:rsidRPr="0070329D">
        <w:rPr>
          <w:rFonts w:eastAsia="Arial" w:cstheme="minorHAnsi"/>
        </w:rPr>
        <w:t>are implemented</w:t>
      </w:r>
    </w:p>
    <w:p w14:paraId="570B28D4" w14:textId="77777777" w:rsidR="00FD4C1E" w:rsidRPr="0070329D" w:rsidRDefault="00FD4C1E" w:rsidP="00FD4C1E">
      <w:pPr>
        <w:pStyle w:val="ListParagraph"/>
        <w:numPr>
          <w:ilvl w:val="2"/>
          <w:numId w:val="29"/>
        </w:numPr>
        <w:tabs>
          <w:tab w:val="left" w:pos="1141"/>
        </w:tabs>
        <w:spacing w:before="17" w:line="252" w:lineRule="exact"/>
        <w:ind w:right="393" w:hanging="427"/>
        <w:jc w:val="both"/>
        <w:rPr>
          <w:rFonts w:eastAsia="Arial" w:cstheme="minorHAnsi"/>
        </w:rPr>
      </w:pPr>
      <w:r w:rsidRPr="0070329D">
        <w:rPr>
          <w:rFonts w:cstheme="minorHAnsi"/>
        </w:rPr>
        <w:t>Responsible for establishing and resourcing the project team to meet</w:t>
      </w:r>
      <w:r w:rsidRPr="0070329D">
        <w:rPr>
          <w:rFonts w:cstheme="minorHAnsi"/>
          <w:spacing w:val="59"/>
        </w:rPr>
        <w:t xml:space="preserve"> </w:t>
      </w:r>
      <w:r w:rsidRPr="0070329D">
        <w:rPr>
          <w:rFonts w:cstheme="minorHAnsi"/>
        </w:rPr>
        <w:t xml:space="preserve">the requirements of the </w:t>
      </w:r>
      <w:r w:rsidR="00611E1B" w:rsidRPr="0070329D">
        <w:rPr>
          <w:rFonts w:cstheme="minorHAnsi"/>
          <w:color w:val="C00000"/>
        </w:rPr>
        <w:t>&lt;Company Name here&gt;</w:t>
      </w:r>
      <w:r w:rsidRPr="0070329D">
        <w:rPr>
          <w:rFonts w:cstheme="minorHAnsi"/>
        </w:rPr>
        <w:t xml:space="preserve"> HSE Management System at the</w:t>
      </w:r>
      <w:r w:rsidRPr="0070329D">
        <w:rPr>
          <w:rFonts w:cstheme="minorHAnsi"/>
          <w:spacing w:val="-15"/>
        </w:rPr>
        <w:t xml:space="preserve"> </w:t>
      </w:r>
      <w:r w:rsidRPr="0070329D">
        <w:rPr>
          <w:rFonts w:cstheme="minorHAnsi"/>
        </w:rPr>
        <w:t>Project.</w:t>
      </w:r>
    </w:p>
    <w:p w14:paraId="622A37B6" w14:textId="77777777" w:rsidR="00FD4C1E" w:rsidRPr="0070329D" w:rsidRDefault="00FD4C1E" w:rsidP="00FD4C1E">
      <w:pPr>
        <w:pStyle w:val="ListParagraph"/>
        <w:numPr>
          <w:ilvl w:val="2"/>
          <w:numId w:val="29"/>
        </w:numPr>
        <w:tabs>
          <w:tab w:val="left" w:pos="1141"/>
        </w:tabs>
        <w:ind w:right="394" w:hanging="427"/>
        <w:jc w:val="both"/>
        <w:rPr>
          <w:rFonts w:eastAsia="Arial" w:cstheme="minorHAnsi"/>
        </w:rPr>
      </w:pPr>
      <w:r w:rsidRPr="0070329D">
        <w:rPr>
          <w:rFonts w:cstheme="minorHAnsi"/>
        </w:rPr>
        <w:t>Ensure</w:t>
      </w:r>
      <w:r w:rsidRPr="0070329D">
        <w:rPr>
          <w:rFonts w:cstheme="minorHAnsi"/>
          <w:spacing w:val="29"/>
        </w:rPr>
        <w:t xml:space="preserve"> </w:t>
      </w:r>
      <w:r w:rsidRPr="0070329D">
        <w:rPr>
          <w:rFonts w:cstheme="minorHAnsi"/>
        </w:rPr>
        <w:t>and</w:t>
      </w:r>
      <w:r w:rsidRPr="0070329D">
        <w:rPr>
          <w:rFonts w:cstheme="minorHAnsi"/>
          <w:spacing w:val="27"/>
        </w:rPr>
        <w:t xml:space="preserve"> </w:t>
      </w:r>
      <w:r w:rsidRPr="0070329D">
        <w:rPr>
          <w:rFonts w:cstheme="minorHAnsi"/>
        </w:rPr>
        <w:t>facilitate</w:t>
      </w:r>
      <w:r w:rsidRPr="0070329D">
        <w:rPr>
          <w:rFonts w:cstheme="minorHAnsi"/>
          <w:spacing w:val="28"/>
        </w:rPr>
        <w:t xml:space="preserve"> </w:t>
      </w:r>
      <w:r w:rsidRPr="0070329D">
        <w:rPr>
          <w:rFonts w:cstheme="minorHAnsi"/>
        </w:rPr>
        <w:t>the</w:t>
      </w:r>
      <w:r w:rsidRPr="0070329D">
        <w:rPr>
          <w:rFonts w:cstheme="minorHAnsi"/>
          <w:spacing w:val="27"/>
        </w:rPr>
        <w:t xml:space="preserve"> </w:t>
      </w:r>
      <w:r w:rsidRPr="0070329D">
        <w:rPr>
          <w:rFonts w:cstheme="minorHAnsi"/>
        </w:rPr>
        <w:t>effective</w:t>
      </w:r>
      <w:r w:rsidRPr="0070329D">
        <w:rPr>
          <w:rFonts w:cstheme="minorHAnsi"/>
          <w:spacing w:val="29"/>
        </w:rPr>
        <w:t xml:space="preserve"> </w:t>
      </w:r>
      <w:r w:rsidRPr="0070329D">
        <w:rPr>
          <w:rFonts w:cstheme="minorHAnsi"/>
        </w:rPr>
        <w:t>implementation</w:t>
      </w:r>
      <w:r w:rsidRPr="0070329D">
        <w:rPr>
          <w:rFonts w:cstheme="minorHAnsi"/>
          <w:spacing w:val="29"/>
        </w:rPr>
        <w:t xml:space="preserve"> </w:t>
      </w:r>
      <w:r w:rsidRPr="0070329D">
        <w:rPr>
          <w:rFonts w:cstheme="minorHAnsi"/>
        </w:rPr>
        <w:t>of</w:t>
      </w:r>
      <w:r w:rsidRPr="0070329D">
        <w:rPr>
          <w:rFonts w:cstheme="minorHAnsi"/>
          <w:spacing w:val="30"/>
        </w:rPr>
        <w:t xml:space="preserve"> </w:t>
      </w:r>
      <w:r w:rsidRPr="0070329D">
        <w:rPr>
          <w:rFonts w:cstheme="minorHAnsi"/>
        </w:rPr>
        <w:t>the</w:t>
      </w:r>
      <w:r w:rsidRPr="0070329D">
        <w:rPr>
          <w:rFonts w:cstheme="minorHAnsi"/>
          <w:spacing w:val="29"/>
        </w:rPr>
        <w:t xml:space="preserve"> </w:t>
      </w:r>
      <w:r w:rsidRPr="0070329D">
        <w:rPr>
          <w:rFonts w:cstheme="minorHAnsi"/>
        </w:rPr>
        <w:t>Project</w:t>
      </w:r>
      <w:r w:rsidRPr="0070329D">
        <w:rPr>
          <w:rFonts w:cstheme="minorHAnsi"/>
          <w:spacing w:val="30"/>
        </w:rPr>
        <w:t xml:space="preserve"> </w:t>
      </w:r>
      <w:r w:rsidRPr="0070329D">
        <w:rPr>
          <w:rFonts w:cstheme="minorHAnsi"/>
        </w:rPr>
        <w:t>Health,</w:t>
      </w:r>
      <w:r w:rsidRPr="0070329D">
        <w:rPr>
          <w:rFonts w:cstheme="minorHAnsi"/>
          <w:spacing w:val="28"/>
        </w:rPr>
        <w:t xml:space="preserve"> </w:t>
      </w:r>
      <w:r w:rsidRPr="0070329D">
        <w:rPr>
          <w:rFonts w:cstheme="minorHAnsi"/>
        </w:rPr>
        <w:t>Safety</w:t>
      </w:r>
      <w:r w:rsidRPr="0070329D">
        <w:rPr>
          <w:rFonts w:cstheme="minorHAnsi"/>
          <w:spacing w:val="28"/>
        </w:rPr>
        <w:t xml:space="preserve"> </w:t>
      </w:r>
      <w:r w:rsidRPr="0070329D">
        <w:rPr>
          <w:rFonts w:cstheme="minorHAnsi"/>
        </w:rPr>
        <w:t xml:space="preserve">and Environmental Management Plan and have line control of </w:t>
      </w:r>
      <w:r w:rsidR="00611E1B" w:rsidRPr="0070329D">
        <w:rPr>
          <w:rFonts w:cstheme="minorHAnsi"/>
          <w:color w:val="C00000"/>
        </w:rPr>
        <w:t>&lt;Company Name here&gt;</w:t>
      </w:r>
      <w:r w:rsidRPr="0070329D">
        <w:rPr>
          <w:rFonts w:cstheme="minorHAnsi"/>
          <w:spacing w:val="11"/>
        </w:rPr>
        <w:t xml:space="preserve"> </w:t>
      </w:r>
      <w:r w:rsidRPr="0070329D">
        <w:rPr>
          <w:rFonts w:cstheme="minorHAnsi"/>
        </w:rPr>
        <w:t>project personnel.</w:t>
      </w:r>
    </w:p>
    <w:p w14:paraId="08A83423" w14:textId="77777777" w:rsidR="00FD4C1E" w:rsidRPr="0070329D" w:rsidRDefault="00FD4C1E" w:rsidP="00FD4C1E">
      <w:pPr>
        <w:pStyle w:val="ListParagraph"/>
        <w:numPr>
          <w:ilvl w:val="2"/>
          <w:numId w:val="29"/>
        </w:numPr>
        <w:tabs>
          <w:tab w:val="left" w:pos="1141"/>
        </w:tabs>
        <w:ind w:right="397" w:hanging="427"/>
        <w:jc w:val="both"/>
        <w:rPr>
          <w:rFonts w:eastAsia="Arial" w:cstheme="minorHAnsi"/>
        </w:rPr>
      </w:pPr>
      <w:r w:rsidRPr="0070329D">
        <w:rPr>
          <w:rFonts w:cstheme="minorHAnsi"/>
        </w:rPr>
        <w:t>Provide</w:t>
      </w:r>
      <w:r w:rsidRPr="0070329D">
        <w:rPr>
          <w:rFonts w:cstheme="minorHAnsi"/>
          <w:spacing w:val="41"/>
        </w:rPr>
        <w:t xml:space="preserve"> </w:t>
      </w:r>
      <w:r w:rsidRPr="0070329D">
        <w:rPr>
          <w:rFonts w:cstheme="minorHAnsi"/>
        </w:rPr>
        <w:t>such</w:t>
      </w:r>
      <w:r w:rsidRPr="0070329D">
        <w:rPr>
          <w:rFonts w:cstheme="minorHAnsi"/>
          <w:spacing w:val="41"/>
        </w:rPr>
        <w:t xml:space="preserve"> </w:t>
      </w:r>
      <w:r w:rsidRPr="0070329D">
        <w:rPr>
          <w:rFonts w:cstheme="minorHAnsi"/>
        </w:rPr>
        <w:t>information,</w:t>
      </w:r>
      <w:r w:rsidRPr="0070329D">
        <w:rPr>
          <w:rFonts w:cstheme="minorHAnsi"/>
          <w:spacing w:val="42"/>
        </w:rPr>
        <w:t xml:space="preserve"> </w:t>
      </w:r>
      <w:r w:rsidRPr="0070329D">
        <w:rPr>
          <w:rFonts w:cstheme="minorHAnsi"/>
        </w:rPr>
        <w:t>instruction,</w:t>
      </w:r>
      <w:r w:rsidRPr="0070329D">
        <w:rPr>
          <w:rFonts w:cstheme="minorHAnsi"/>
          <w:spacing w:val="40"/>
        </w:rPr>
        <w:t xml:space="preserve"> </w:t>
      </w:r>
      <w:proofErr w:type="gramStart"/>
      <w:r w:rsidRPr="0070329D">
        <w:rPr>
          <w:rFonts w:cstheme="minorHAnsi"/>
        </w:rPr>
        <w:t>training</w:t>
      </w:r>
      <w:proofErr w:type="gramEnd"/>
      <w:r w:rsidRPr="0070329D">
        <w:rPr>
          <w:rFonts w:cstheme="minorHAnsi"/>
          <w:spacing w:val="41"/>
        </w:rPr>
        <w:t xml:space="preserve"> </w:t>
      </w:r>
      <w:r w:rsidRPr="0070329D">
        <w:rPr>
          <w:rFonts w:cstheme="minorHAnsi"/>
        </w:rPr>
        <w:t>and</w:t>
      </w:r>
      <w:r w:rsidRPr="0070329D">
        <w:rPr>
          <w:rFonts w:cstheme="minorHAnsi"/>
          <w:spacing w:val="41"/>
        </w:rPr>
        <w:t xml:space="preserve"> </w:t>
      </w:r>
      <w:r w:rsidRPr="0070329D">
        <w:rPr>
          <w:rFonts w:cstheme="minorHAnsi"/>
        </w:rPr>
        <w:t>supervision</w:t>
      </w:r>
      <w:r w:rsidRPr="0070329D">
        <w:rPr>
          <w:rFonts w:cstheme="minorHAnsi"/>
          <w:spacing w:val="41"/>
        </w:rPr>
        <w:t xml:space="preserve"> </w:t>
      </w:r>
      <w:r w:rsidRPr="0070329D">
        <w:rPr>
          <w:rFonts w:cstheme="minorHAnsi"/>
        </w:rPr>
        <w:t>to</w:t>
      </w:r>
      <w:r w:rsidRPr="0070329D">
        <w:rPr>
          <w:rFonts w:cstheme="minorHAnsi"/>
          <w:spacing w:val="41"/>
        </w:rPr>
        <w:t xml:space="preserve"> </w:t>
      </w:r>
      <w:r w:rsidRPr="0070329D">
        <w:rPr>
          <w:rFonts w:cstheme="minorHAnsi"/>
        </w:rPr>
        <w:t>employees,</w:t>
      </w:r>
      <w:r w:rsidRPr="0070329D">
        <w:rPr>
          <w:rFonts w:cstheme="minorHAnsi"/>
          <w:spacing w:val="42"/>
        </w:rPr>
        <w:t xml:space="preserve"> </w:t>
      </w:r>
      <w:r w:rsidRPr="0070329D">
        <w:rPr>
          <w:rFonts w:cstheme="minorHAnsi"/>
        </w:rPr>
        <w:t>as</w:t>
      </w:r>
      <w:r w:rsidRPr="0070329D">
        <w:rPr>
          <w:rFonts w:cstheme="minorHAnsi"/>
          <w:spacing w:val="41"/>
        </w:rPr>
        <w:t xml:space="preserve"> </w:t>
      </w:r>
      <w:r w:rsidRPr="0070329D">
        <w:rPr>
          <w:rFonts w:cstheme="minorHAnsi"/>
        </w:rPr>
        <w:t>is appropriate</w:t>
      </w:r>
      <w:r w:rsidRPr="0070329D">
        <w:rPr>
          <w:rFonts w:cstheme="minorHAnsi"/>
          <w:spacing w:val="18"/>
        </w:rPr>
        <w:t xml:space="preserve"> </w:t>
      </w:r>
      <w:r w:rsidRPr="0070329D">
        <w:rPr>
          <w:rFonts w:cstheme="minorHAnsi"/>
        </w:rPr>
        <w:t>to</w:t>
      </w:r>
      <w:r w:rsidRPr="0070329D">
        <w:rPr>
          <w:rFonts w:cstheme="minorHAnsi"/>
          <w:spacing w:val="21"/>
        </w:rPr>
        <w:t xml:space="preserve"> </w:t>
      </w:r>
      <w:r w:rsidRPr="0070329D">
        <w:rPr>
          <w:rFonts w:cstheme="minorHAnsi"/>
        </w:rPr>
        <w:t>enable</w:t>
      </w:r>
      <w:r w:rsidRPr="0070329D">
        <w:rPr>
          <w:rFonts w:cstheme="minorHAnsi"/>
          <w:spacing w:val="21"/>
        </w:rPr>
        <w:t xml:space="preserve"> </w:t>
      </w:r>
      <w:r w:rsidRPr="0070329D">
        <w:rPr>
          <w:rFonts w:cstheme="minorHAnsi"/>
        </w:rPr>
        <w:t>those</w:t>
      </w:r>
      <w:r w:rsidRPr="0070329D">
        <w:rPr>
          <w:rFonts w:cstheme="minorHAnsi"/>
          <w:spacing w:val="20"/>
        </w:rPr>
        <w:t xml:space="preserve"> </w:t>
      </w:r>
      <w:r w:rsidRPr="0070329D">
        <w:rPr>
          <w:rFonts w:cstheme="minorHAnsi"/>
        </w:rPr>
        <w:t>persons</w:t>
      </w:r>
      <w:r w:rsidRPr="0070329D">
        <w:rPr>
          <w:rFonts w:cstheme="minorHAnsi"/>
          <w:spacing w:val="21"/>
        </w:rPr>
        <w:t xml:space="preserve"> </w:t>
      </w:r>
      <w:r w:rsidRPr="0070329D">
        <w:rPr>
          <w:rFonts w:cstheme="minorHAnsi"/>
        </w:rPr>
        <w:t>to</w:t>
      </w:r>
      <w:r w:rsidRPr="0070329D">
        <w:rPr>
          <w:rFonts w:cstheme="minorHAnsi"/>
          <w:spacing w:val="21"/>
        </w:rPr>
        <w:t xml:space="preserve"> </w:t>
      </w:r>
      <w:r w:rsidRPr="0070329D">
        <w:rPr>
          <w:rFonts w:cstheme="minorHAnsi"/>
        </w:rPr>
        <w:t>perform</w:t>
      </w:r>
      <w:r w:rsidRPr="0070329D">
        <w:rPr>
          <w:rFonts w:cstheme="minorHAnsi"/>
          <w:spacing w:val="19"/>
        </w:rPr>
        <w:t xml:space="preserve"> </w:t>
      </w:r>
      <w:r w:rsidRPr="0070329D">
        <w:rPr>
          <w:rFonts w:cstheme="minorHAnsi"/>
        </w:rPr>
        <w:t>their</w:t>
      </w:r>
      <w:r w:rsidRPr="0070329D">
        <w:rPr>
          <w:rFonts w:cstheme="minorHAnsi"/>
          <w:spacing w:val="22"/>
        </w:rPr>
        <w:t xml:space="preserve"> </w:t>
      </w:r>
      <w:r w:rsidRPr="0070329D">
        <w:rPr>
          <w:rFonts w:cstheme="minorHAnsi"/>
        </w:rPr>
        <w:t>work</w:t>
      </w:r>
      <w:r w:rsidRPr="0070329D">
        <w:rPr>
          <w:rFonts w:cstheme="minorHAnsi"/>
          <w:spacing w:val="24"/>
        </w:rPr>
        <w:t xml:space="preserve"> </w:t>
      </w:r>
      <w:r w:rsidRPr="0070329D">
        <w:rPr>
          <w:rFonts w:cstheme="minorHAnsi"/>
        </w:rPr>
        <w:t>in</w:t>
      </w:r>
      <w:r w:rsidRPr="0070329D">
        <w:rPr>
          <w:rFonts w:cstheme="minorHAnsi"/>
          <w:spacing w:val="21"/>
        </w:rPr>
        <w:t xml:space="preserve"> </w:t>
      </w:r>
      <w:r w:rsidRPr="0070329D">
        <w:rPr>
          <w:rFonts w:cstheme="minorHAnsi"/>
        </w:rPr>
        <w:t>a</w:t>
      </w:r>
      <w:r w:rsidRPr="0070329D">
        <w:rPr>
          <w:rFonts w:cstheme="minorHAnsi"/>
          <w:spacing w:val="21"/>
        </w:rPr>
        <w:t xml:space="preserve"> </w:t>
      </w:r>
      <w:r w:rsidRPr="0070329D">
        <w:rPr>
          <w:rFonts w:cstheme="minorHAnsi"/>
        </w:rPr>
        <w:t>way</w:t>
      </w:r>
      <w:r w:rsidRPr="0070329D">
        <w:rPr>
          <w:rFonts w:cstheme="minorHAnsi"/>
          <w:spacing w:val="19"/>
        </w:rPr>
        <w:t xml:space="preserve"> </w:t>
      </w:r>
      <w:r w:rsidRPr="0070329D">
        <w:rPr>
          <w:rFonts w:cstheme="minorHAnsi"/>
        </w:rPr>
        <w:t>that</w:t>
      </w:r>
      <w:r w:rsidRPr="0070329D">
        <w:rPr>
          <w:rFonts w:cstheme="minorHAnsi"/>
          <w:spacing w:val="22"/>
        </w:rPr>
        <w:t xml:space="preserve"> </w:t>
      </w:r>
      <w:r w:rsidRPr="0070329D">
        <w:rPr>
          <w:rFonts w:cstheme="minorHAnsi"/>
        </w:rPr>
        <w:t>is</w:t>
      </w:r>
      <w:r w:rsidRPr="0070329D">
        <w:rPr>
          <w:rFonts w:cstheme="minorHAnsi"/>
          <w:spacing w:val="21"/>
        </w:rPr>
        <w:t xml:space="preserve"> </w:t>
      </w:r>
      <w:r w:rsidRPr="0070329D">
        <w:rPr>
          <w:rFonts w:cstheme="minorHAnsi"/>
        </w:rPr>
        <w:t>safe</w:t>
      </w:r>
      <w:r w:rsidRPr="0070329D">
        <w:rPr>
          <w:rFonts w:cstheme="minorHAnsi"/>
          <w:spacing w:val="21"/>
        </w:rPr>
        <w:t xml:space="preserve"> </w:t>
      </w:r>
      <w:r w:rsidRPr="0070329D">
        <w:rPr>
          <w:rFonts w:cstheme="minorHAnsi"/>
        </w:rPr>
        <w:t>and without risks to health or the environment (in appropriate</w:t>
      </w:r>
      <w:r w:rsidRPr="0070329D">
        <w:rPr>
          <w:rFonts w:cstheme="minorHAnsi"/>
          <w:spacing w:val="-10"/>
        </w:rPr>
        <w:t xml:space="preserve"> </w:t>
      </w:r>
      <w:r w:rsidRPr="0070329D">
        <w:rPr>
          <w:rFonts w:cstheme="minorHAnsi"/>
        </w:rPr>
        <w:t>languages).</w:t>
      </w:r>
    </w:p>
    <w:p w14:paraId="37E4CF39" w14:textId="77777777" w:rsidR="00FD4C1E" w:rsidRPr="0070329D" w:rsidRDefault="00FD4C1E" w:rsidP="00FD4C1E">
      <w:pPr>
        <w:pStyle w:val="ListParagraph"/>
        <w:numPr>
          <w:ilvl w:val="2"/>
          <w:numId w:val="29"/>
        </w:numPr>
        <w:tabs>
          <w:tab w:val="left" w:pos="1141"/>
        </w:tabs>
        <w:spacing w:line="268" w:lineRule="exact"/>
        <w:ind w:right="400" w:hanging="427"/>
        <w:rPr>
          <w:rFonts w:eastAsia="Arial" w:cstheme="minorHAnsi"/>
        </w:rPr>
      </w:pPr>
      <w:r w:rsidRPr="0070329D">
        <w:rPr>
          <w:rFonts w:cstheme="minorHAnsi"/>
        </w:rPr>
        <w:t>Provide appropriate facilities for the welfare of</w:t>
      </w:r>
      <w:r w:rsidRPr="0070329D">
        <w:rPr>
          <w:rFonts w:cstheme="minorHAnsi"/>
          <w:spacing w:val="-8"/>
        </w:rPr>
        <w:t xml:space="preserve"> </w:t>
      </w:r>
      <w:r w:rsidRPr="0070329D">
        <w:rPr>
          <w:rFonts w:cstheme="minorHAnsi"/>
        </w:rPr>
        <w:t>employees.</w:t>
      </w:r>
    </w:p>
    <w:p w14:paraId="5FEE9380" w14:textId="77777777" w:rsidR="00FD4C1E" w:rsidRPr="0070329D" w:rsidRDefault="00FD4C1E" w:rsidP="00FD4C1E">
      <w:pPr>
        <w:pStyle w:val="ListParagraph"/>
        <w:numPr>
          <w:ilvl w:val="2"/>
          <w:numId w:val="29"/>
        </w:numPr>
        <w:tabs>
          <w:tab w:val="left" w:pos="1141"/>
        </w:tabs>
        <w:ind w:right="390" w:hanging="427"/>
        <w:jc w:val="both"/>
        <w:rPr>
          <w:rFonts w:eastAsia="Arial" w:cstheme="minorHAnsi"/>
        </w:rPr>
      </w:pPr>
      <w:r w:rsidRPr="0070329D">
        <w:rPr>
          <w:rFonts w:cstheme="minorHAnsi"/>
        </w:rPr>
        <w:t xml:space="preserve">Ensure </w:t>
      </w:r>
      <w:r w:rsidR="00611E1B" w:rsidRPr="0070329D">
        <w:rPr>
          <w:rFonts w:cstheme="minorHAnsi"/>
          <w:color w:val="C00000"/>
        </w:rPr>
        <w:t>&lt;COMPANY NAME HERE&gt;</w:t>
      </w:r>
      <w:r w:rsidRPr="0070329D">
        <w:rPr>
          <w:rFonts w:cstheme="minorHAnsi"/>
        </w:rPr>
        <w:t xml:space="preserve"> operations </w:t>
      </w:r>
      <w:proofErr w:type="gramStart"/>
      <w:r w:rsidRPr="0070329D">
        <w:rPr>
          <w:rFonts w:cstheme="minorHAnsi"/>
        </w:rPr>
        <w:t>identifies</w:t>
      </w:r>
      <w:proofErr w:type="gramEnd"/>
      <w:r w:rsidRPr="0070329D">
        <w:rPr>
          <w:rFonts w:cstheme="minorHAnsi"/>
        </w:rPr>
        <w:t>, monitors and complies with the current legislation</w:t>
      </w:r>
      <w:r w:rsidRPr="0070329D">
        <w:rPr>
          <w:rFonts w:cstheme="minorHAnsi"/>
          <w:spacing w:val="-6"/>
        </w:rPr>
        <w:t xml:space="preserve"> </w:t>
      </w:r>
      <w:r w:rsidRPr="0070329D">
        <w:rPr>
          <w:rFonts w:cstheme="minorHAnsi"/>
        </w:rPr>
        <w:t>for health and safety, licenses, certificates of competency, notification, registrations</w:t>
      </w:r>
      <w:r w:rsidRPr="0070329D">
        <w:rPr>
          <w:rFonts w:cstheme="minorHAnsi"/>
          <w:spacing w:val="46"/>
        </w:rPr>
        <w:t xml:space="preserve"> </w:t>
      </w:r>
      <w:r w:rsidRPr="0070329D">
        <w:rPr>
          <w:rFonts w:cstheme="minorHAnsi"/>
        </w:rPr>
        <w:t>and approvals.</w:t>
      </w:r>
    </w:p>
    <w:p w14:paraId="5E9D6E83" w14:textId="77777777" w:rsidR="00FD4C1E" w:rsidRPr="0070329D" w:rsidRDefault="00FD4C1E" w:rsidP="00FD4C1E">
      <w:pPr>
        <w:pStyle w:val="ListParagraph"/>
        <w:numPr>
          <w:ilvl w:val="2"/>
          <w:numId w:val="29"/>
        </w:numPr>
        <w:tabs>
          <w:tab w:val="left" w:pos="1141"/>
        </w:tabs>
        <w:ind w:right="392" w:hanging="427"/>
        <w:jc w:val="both"/>
        <w:rPr>
          <w:rFonts w:eastAsia="Arial" w:cstheme="minorHAnsi"/>
        </w:rPr>
      </w:pPr>
      <w:r w:rsidRPr="0070329D">
        <w:rPr>
          <w:rFonts w:cstheme="minorHAnsi"/>
        </w:rPr>
        <w:t xml:space="preserve">Ensure the understanding, </w:t>
      </w:r>
      <w:proofErr w:type="gramStart"/>
      <w:r w:rsidRPr="0070329D">
        <w:rPr>
          <w:rFonts w:cstheme="minorHAnsi"/>
        </w:rPr>
        <w:t>implementation</w:t>
      </w:r>
      <w:proofErr w:type="gramEnd"/>
      <w:r w:rsidRPr="0070329D">
        <w:rPr>
          <w:rFonts w:cstheme="minorHAnsi"/>
        </w:rPr>
        <w:t xml:space="preserve"> and maintenance of EHSE HS policies</w:t>
      </w:r>
      <w:r w:rsidRPr="0070329D">
        <w:rPr>
          <w:rFonts w:cstheme="minorHAnsi"/>
          <w:spacing w:val="39"/>
        </w:rPr>
        <w:t xml:space="preserve"> </w:t>
      </w:r>
      <w:r w:rsidRPr="0070329D">
        <w:rPr>
          <w:rFonts w:cstheme="minorHAnsi"/>
        </w:rPr>
        <w:t>at all</w:t>
      </w:r>
      <w:r w:rsidRPr="0070329D">
        <w:rPr>
          <w:rFonts w:cstheme="minorHAnsi"/>
          <w:spacing w:val="-1"/>
        </w:rPr>
        <w:t xml:space="preserve"> </w:t>
      </w:r>
      <w:r w:rsidRPr="0070329D">
        <w:rPr>
          <w:rFonts w:cstheme="minorHAnsi"/>
        </w:rPr>
        <w:t>levels.</w:t>
      </w:r>
    </w:p>
    <w:p w14:paraId="58A58FB3" w14:textId="77777777" w:rsidR="00FD4C1E" w:rsidRPr="0070329D" w:rsidRDefault="00FD4C1E" w:rsidP="00FD4C1E">
      <w:pPr>
        <w:pStyle w:val="ListParagraph"/>
        <w:numPr>
          <w:ilvl w:val="2"/>
          <w:numId w:val="29"/>
        </w:numPr>
        <w:tabs>
          <w:tab w:val="left" w:pos="1141"/>
        </w:tabs>
        <w:ind w:right="399" w:hanging="427"/>
        <w:jc w:val="both"/>
        <w:rPr>
          <w:rFonts w:eastAsia="Arial" w:cstheme="minorHAnsi"/>
        </w:rPr>
      </w:pPr>
      <w:r w:rsidRPr="0070329D">
        <w:rPr>
          <w:rFonts w:cstheme="minorHAnsi"/>
        </w:rPr>
        <w:t>Ensure that all procedures are distributed / available, implemented and</w:t>
      </w:r>
      <w:r w:rsidRPr="0070329D">
        <w:rPr>
          <w:rFonts w:cstheme="minorHAnsi"/>
          <w:spacing w:val="30"/>
        </w:rPr>
        <w:t xml:space="preserve"> </w:t>
      </w:r>
      <w:r w:rsidRPr="0070329D">
        <w:rPr>
          <w:rFonts w:cstheme="minorHAnsi"/>
        </w:rPr>
        <w:t>fully understood, and that they meet all contractual</w:t>
      </w:r>
      <w:r w:rsidRPr="0070329D">
        <w:rPr>
          <w:rFonts w:cstheme="minorHAnsi"/>
          <w:spacing w:val="-6"/>
        </w:rPr>
        <w:t xml:space="preserve"> </w:t>
      </w:r>
      <w:r w:rsidRPr="0070329D">
        <w:rPr>
          <w:rFonts w:cstheme="minorHAnsi"/>
        </w:rPr>
        <w:t>requirements.</w:t>
      </w:r>
    </w:p>
    <w:p w14:paraId="6286A662" w14:textId="77777777" w:rsidR="00FD4C1E" w:rsidRPr="0070329D" w:rsidRDefault="00FD4C1E" w:rsidP="00FD4C1E">
      <w:pPr>
        <w:pStyle w:val="ListParagraph"/>
        <w:numPr>
          <w:ilvl w:val="2"/>
          <w:numId w:val="29"/>
        </w:numPr>
        <w:tabs>
          <w:tab w:val="left" w:pos="1141"/>
        </w:tabs>
        <w:ind w:right="399" w:hanging="427"/>
        <w:jc w:val="both"/>
        <w:rPr>
          <w:rFonts w:eastAsia="Arial" w:cstheme="minorHAnsi"/>
        </w:rPr>
      </w:pPr>
      <w:r w:rsidRPr="0070329D">
        <w:rPr>
          <w:rFonts w:cstheme="minorHAnsi"/>
        </w:rPr>
        <w:t xml:space="preserve">Develop, </w:t>
      </w:r>
      <w:proofErr w:type="gramStart"/>
      <w:r w:rsidRPr="0070329D">
        <w:rPr>
          <w:rFonts w:cstheme="minorHAnsi"/>
        </w:rPr>
        <w:t>implement</w:t>
      </w:r>
      <w:proofErr w:type="gramEnd"/>
      <w:r w:rsidRPr="0070329D">
        <w:rPr>
          <w:rFonts w:cstheme="minorHAnsi"/>
        </w:rPr>
        <w:t xml:space="preserve"> and establish work methods (Method Statements /</w:t>
      </w:r>
      <w:r w:rsidRPr="0070329D">
        <w:rPr>
          <w:rFonts w:cstheme="minorHAnsi"/>
          <w:spacing w:val="21"/>
        </w:rPr>
        <w:t xml:space="preserve"> </w:t>
      </w:r>
      <w:r w:rsidRPr="0070329D">
        <w:rPr>
          <w:rFonts w:cstheme="minorHAnsi"/>
        </w:rPr>
        <w:t>Work Instructions), explaining sequence of operation / activity, outlining potential</w:t>
      </w:r>
      <w:r w:rsidRPr="0070329D">
        <w:rPr>
          <w:rFonts w:cstheme="minorHAnsi"/>
          <w:spacing w:val="14"/>
        </w:rPr>
        <w:t xml:space="preserve"> </w:t>
      </w:r>
      <w:r w:rsidRPr="0070329D">
        <w:rPr>
          <w:rFonts w:cstheme="minorHAnsi"/>
        </w:rPr>
        <w:t>hazards and necessary precautions and control measures</w:t>
      </w:r>
      <w:r w:rsidRPr="0070329D">
        <w:rPr>
          <w:rFonts w:cstheme="minorHAnsi"/>
          <w:spacing w:val="-7"/>
        </w:rPr>
        <w:t xml:space="preserve"> </w:t>
      </w:r>
      <w:r w:rsidRPr="0070329D">
        <w:rPr>
          <w:rFonts w:cstheme="minorHAnsi"/>
        </w:rPr>
        <w:t>required.</w:t>
      </w:r>
    </w:p>
    <w:p w14:paraId="62A9EE11" w14:textId="77777777" w:rsidR="00FD4C1E" w:rsidRPr="0070329D" w:rsidRDefault="00FD4C1E" w:rsidP="00FD4C1E">
      <w:pPr>
        <w:pStyle w:val="ListParagraph"/>
        <w:numPr>
          <w:ilvl w:val="2"/>
          <w:numId w:val="29"/>
        </w:numPr>
        <w:tabs>
          <w:tab w:val="left" w:pos="1141"/>
        </w:tabs>
        <w:spacing w:before="1"/>
        <w:ind w:right="400" w:hanging="427"/>
        <w:rPr>
          <w:rFonts w:eastAsia="Arial" w:cstheme="minorHAnsi"/>
        </w:rPr>
      </w:pPr>
      <w:r w:rsidRPr="0070329D">
        <w:rPr>
          <w:rFonts w:cstheme="minorHAnsi"/>
        </w:rPr>
        <w:t>Promote a positive workplace health and safety</w:t>
      </w:r>
      <w:r w:rsidRPr="0070329D">
        <w:rPr>
          <w:rFonts w:cstheme="minorHAnsi"/>
          <w:spacing w:val="-5"/>
        </w:rPr>
        <w:t xml:space="preserve"> </w:t>
      </w:r>
      <w:r w:rsidRPr="0070329D">
        <w:rPr>
          <w:rFonts w:cstheme="minorHAnsi"/>
        </w:rPr>
        <w:t>culture.</w:t>
      </w:r>
    </w:p>
    <w:p w14:paraId="2C1EF4AB" w14:textId="77777777" w:rsidR="00FD4C1E" w:rsidRPr="0070329D" w:rsidRDefault="00FD4C1E" w:rsidP="00FD4C1E">
      <w:pPr>
        <w:pStyle w:val="ListParagraph"/>
        <w:numPr>
          <w:ilvl w:val="2"/>
          <w:numId w:val="29"/>
        </w:numPr>
        <w:tabs>
          <w:tab w:val="left" w:pos="1141"/>
        </w:tabs>
        <w:spacing w:before="79" w:line="252" w:lineRule="exact"/>
        <w:ind w:right="398" w:hanging="427"/>
        <w:jc w:val="both"/>
        <w:rPr>
          <w:rFonts w:eastAsia="Arial" w:cstheme="minorHAnsi"/>
        </w:rPr>
      </w:pPr>
      <w:r w:rsidRPr="0070329D">
        <w:rPr>
          <w:rFonts w:cstheme="minorHAnsi"/>
        </w:rPr>
        <w:t>Engage</w:t>
      </w:r>
      <w:r w:rsidRPr="0070329D">
        <w:rPr>
          <w:rFonts w:cstheme="minorHAnsi"/>
          <w:spacing w:val="21"/>
        </w:rPr>
        <w:t xml:space="preserve"> </w:t>
      </w:r>
      <w:r w:rsidRPr="0070329D">
        <w:rPr>
          <w:rFonts w:cstheme="minorHAnsi"/>
        </w:rPr>
        <w:t>in</w:t>
      </w:r>
      <w:r w:rsidRPr="0070329D">
        <w:rPr>
          <w:rFonts w:cstheme="minorHAnsi"/>
          <w:spacing w:val="21"/>
        </w:rPr>
        <w:t xml:space="preserve"> </w:t>
      </w:r>
      <w:r w:rsidRPr="0070329D">
        <w:rPr>
          <w:rFonts w:cstheme="minorHAnsi"/>
        </w:rPr>
        <w:t>risk</w:t>
      </w:r>
      <w:r w:rsidRPr="0070329D">
        <w:rPr>
          <w:rFonts w:cstheme="minorHAnsi"/>
          <w:spacing w:val="23"/>
        </w:rPr>
        <w:t xml:space="preserve"> </w:t>
      </w:r>
      <w:r w:rsidRPr="0070329D">
        <w:rPr>
          <w:rFonts w:cstheme="minorHAnsi"/>
        </w:rPr>
        <w:t>workshops</w:t>
      </w:r>
      <w:r w:rsidRPr="0070329D">
        <w:rPr>
          <w:rFonts w:cstheme="minorHAnsi"/>
          <w:spacing w:val="21"/>
        </w:rPr>
        <w:t xml:space="preserve"> </w:t>
      </w:r>
      <w:r w:rsidRPr="0070329D">
        <w:rPr>
          <w:rFonts w:cstheme="minorHAnsi"/>
        </w:rPr>
        <w:t>to</w:t>
      </w:r>
      <w:r w:rsidRPr="0070329D">
        <w:rPr>
          <w:rFonts w:cstheme="minorHAnsi"/>
          <w:spacing w:val="21"/>
        </w:rPr>
        <w:t xml:space="preserve"> </w:t>
      </w:r>
      <w:r w:rsidRPr="0070329D">
        <w:rPr>
          <w:rFonts w:cstheme="minorHAnsi"/>
        </w:rPr>
        <w:t>identify,</w:t>
      </w:r>
      <w:r w:rsidRPr="0070329D">
        <w:rPr>
          <w:rFonts w:cstheme="minorHAnsi"/>
          <w:spacing w:val="22"/>
        </w:rPr>
        <w:t xml:space="preserve"> </w:t>
      </w:r>
      <w:proofErr w:type="gramStart"/>
      <w:r w:rsidRPr="0070329D">
        <w:rPr>
          <w:rFonts w:cstheme="minorHAnsi"/>
        </w:rPr>
        <w:t>assess</w:t>
      </w:r>
      <w:proofErr w:type="gramEnd"/>
      <w:r w:rsidRPr="0070329D">
        <w:rPr>
          <w:rFonts w:cstheme="minorHAnsi"/>
          <w:spacing w:val="21"/>
        </w:rPr>
        <w:t xml:space="preserve"> </w:t>
      </w:r>
      <w:r w:rsidRPr="0070329D">
        <w:rPr>
          <w:rFonts w:cstheme="minorHAnsi"/>
        </w:rPr>
        <w:t>and</w:t>
      </w:r>
      <w:r w:rsidRPr="0070329D">
        <w:rPr>
          <w:rFonts w:cstheme="minorHAnsi"/>
          <w:spacing w:val="21"/>
        </w:rPr>
        <w:t xml:space="preserve"> </w:t>
      </w:r>
      <w:r w:rsidRPr="0070329D">
        <w:rPr>
          <w:rFonts w:cstheme="minorHAnsi"/>
        </w:rPr>
        <w:t>determine</w:t>
      </w:r>
      <w:r w:rsidRPr="0070329D">
        <w:rPr>
          <w:rFonts w:cstheme="minorHAnsi"/>
          <w:spacing w:val="20"/>
        </w:rPr>
        <w:t xml:space="preserve"> </w:t>
      </w:r>
      <w:r w:rsidRPr="0070329D">
        <w:rPr>
          <w:rFonts w:cstheme="minorHAnsi"/>
        </w:rPr>
        <w:t>appropriate</w:t>
      </w:r>
      <w:r w:rsidRPr="0070329D">
        <w:rPr>
          <w:rFonts w:cstheme="minorHAnsi"/>
          <w:spacing w:val="18"/>
        </w:rPr>
        <w:t xml:space="preserve"> </w:t>
      </w:r>
      <w:r w:rsidRPr="0070329D">
        <w:rPr>
          <w:rFonts w:cstheme="minorHAnsi"/>
        </w:rPr>
        <w:t>controls</w:t>
      </w:r>
      <w:r w:rsidRPr="0070329D">
        <w:rPr>
          <w:rFonts w:cstheme="minorHAnsi"/>
          <w:spacing w:val="19"/>
        </w:rPr>
        <w:t xml:space="preserve"> </w:t>
      </w:r>
      <w:r w:rsidRPr="0070329D">
        <w:rPr>
          <w:rFonts w:cstheme="minorHAnsi"/>
        </w:rPr>
        <w:t>for all potential risk and opportunity where</w:t>
      </w:r>
      <w:r w:rsidRPr="0070329D">
        <w:rPr>
          <w:rFonts w:cstheme="minorHAnsi"/>
          <w:spacing w:val="-3"/>
        </w:rPr>
        <w:t xml:space="preserve"> </w:t>
      </w:r>
      <w:r w:rsidRPr="0070329D">
        <w:rPr>
          <w:rFonts w:cstheme="minorHAnsi"/>
        </w:rPr>
        <w:t>required.</w:t>
      </w:r>
    </w:p>
    <w:p w14:paraId="3A9D0C94" w14:textId="77777777" w:rsidR="00FD4C1E" w:rsidRPr="0070329D" w:rsidRDefault="00FD4C1E" w:rsidP="00FD4C1E">
      <w:pPr>
        <w:pStyle w:val="ListParagraph"/>
        <w:numPr>
          <w:ilvl w:val="2"/>
          <w:numId w:val="29"/>
        </w:numPr>
        <w:tabs>
          <w:tab w:val="left" w:pos="1141"/>
        </w:tabs>
        <w:spacing w:before="17" w:line="252" w:lineRule="exact"/>
        <w:ind w:right="393" w:hanging="427"/>
        <w:jc w:val="both"/>
        <w:rPr>
          <w:rFonts w:eastAsia="Arial" w:cstheme="minorHAnsi"/>
        </w:rPr>
      </w:pPr>
      <w:r w:rsidRPr="0070329D">
        <w:rPr>
          <w:rFonts w:cstheme="minorHAnsi"/>
        </w:rPr>
        <w:t>Approve reports of environmental issues and non-conformances to client in the regular reporting structure and when an issue</w:t>
      </w:r>
      <w:r w:rsidRPr="0070329D">
        <w:rPr>
          <w:rFonts w:cstheme="minorHAnsi"/>
          <w:spacing w:val="-2"/>
        </w:rPr>
        <w:t xml:space="preserve"> </w:t>
      </w:r>
      <w:r w:rsidRPr="0070329D">
        <w:rPr>
          <w:rFonts w:cstheme="minorHAnsi"/>
        </w:rPr>
        <w:t>arises.</w:t>
      </w:r>
    </w:p>
    <w:p w14:paraId="35F8560B" w14:textId="77777777" w:rsidR="00FD4C1E" w:rsidRPr="0070329D" w:rsidRDefault="00FD4C1E" w:rsidP="00F251CD">
      <w:pPr>
        <w:pStyle w:val="ListParagraph"/>
        <w:numPr>
          <w:ilvl w:val="2"/>
          <w:numId w:val="29"/>
        </w:numPr>
        <w:tabs>
          <w:tab w:val="left" w:pos="1141"/>
        </w:tabs>
        <w:spacing w:line="265" w:lineRule="exact"/>
        <w:ind w:right="400" w:hanging="427"/>
        <w:rPr>
          <w:rFonts w:eastAsia="Arial" w:cstheme="minorHAnsi"/>
        </w:rPr>
      </w:pPr>
      <w:r w:rsidRPr="0070329D">
        <w:rPr>
          <w:rFonts w:cstheme="minorHAnsi"/>
        </w:rPr>
        <w:t>Establish realistic project specific measurable</w:t>
      </w:r>
      <w:r w:rsidRPr="0070329D">
        <w:rPr>
          <w:rFonts w:cstheme="minorHAnsi"/>
          <w:spacing w:val="-3"/>
        </w:rPr>
        <w:t xml:space="preserve"> </w:t>
      </w:r>
      <w:r w:rsidRPr="0070329D">
        <w:rPr>
          <w:rFonts w:cstheme="minorHAnsi"/>
        </w:rPr>
        <w:t>targets.</w:t>
      </w:r>
    </w:p>
    <w:p w14:paraId="1309BA64" w14:textId="77777777" w:rsidR="00F251CD" w:rsidRPr="0070329D" w:rsidRDefault="00F251CD" w:rsidP="00F251CD">
      <w:pPr>
        <w:tabs>
          <w:tab w:val="left" w:pos="1141"/>
        </w:tabs>
        <w:spacing w:line="265" w:lineRule="exact"/>
        <w:ind w:right="400"/>
        <w:rPr>
          <w:rFonts w:eastAsia="Arial" w:cstheme="minorHAnsi"/>
        </w:rPr>
      </w:pPr>
    </w:p>
    <w:p w14:paraId="7740525C" w14:textId="77777777" w:rsidR="00F251CD" w:rsidRPr="0070329D" w:rsidRDefault="00F251CD" w:rsidP="00F251CD">
      <w:pPr>
        <w:pStyle w:val="Heading5"/>
        <w:ind w:right="400"/>
        <w:rPr>
          <w:rFonts w:asciiTheme="minorHAnsi" w:hAnsiTheme="minorHAnsi" w:cstheme="minorHAnsi"/>
          <w:b w:val="0"/>
          <w:bCs w:val="0"/>
          <w:u w:val="none"/>
        </w:rPr>
      </w:pPr>
      <w:r w:rsidRPr="0070329D">
        <w:rPr>
          <w:rFonts w:asciiTheme="minorHAnsi" w:hAnsiTheme="minorHAnsi" w:cstheme="minorHAnsi"/>
          <w:u w:val="thick" w:color="000000"/>
        </w:rPr>
        <w:t>S</w:t>
      </w:r>
      <w:r w:rsidRPr="0070329D">
        <w:rPr>
          <w:rFonts w:asciiTheme="minorHAnsi" w:hAnsiTheme="minorHAnsi" w:cstheme="minorHAnsi"/>
          <w:spacing w:val="-49"/>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31"/>
          <w:u w:val="thick" w:color="000000"/>
        </w:rPr>
        <w:t xml:space="preserve"> </w:t>
      </w:r>
      <w:r w:rsidRPr="0070329D">
        <w:rPr>
          <w:rFonts w:asciiTheme="minorHAnsi" w:hAnsiTheme="minorHAnsi" w:cstheme="minorHAnsi"/>
          <w:u w:val="thick" w:color="000000"/>
        </w:rPr>
        <w:t>M</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g</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r</w:t>
      </w:r>
    </w:p>
    <w:p w14:paraId="79A490EC" w14:textId="77777777" w:rsidR="00F251CD" w:rsidRPr="0070329D" w:rsidRDefault="00F251CD" w:rsidP="00F251CD">
      <w:pPr>
        <w:pStyle w:val="ListParagraph"/>
        <w:numPr>
          <w:ilvl w:val="2"/>
          <w:numId w:val="29"/>
        </w:numPr>
        <w:tabs>
          <w:tab w:val="left" w:pos="1141"/>
        </w:tabs>
        <w:spacing w:before="128" w:line="269" w:lineRule="exact"/>
        <w:ind w:right="400" w:hanging="427"/>
        <w:rPr>
          <w:rFonts w:eastAsia="Arial" w:cstheme="minorHAnsi"/>
        </w:rPr>
      </w:pPr>
      <w:r w:rsidRPr="0070329D">
        <w:rPr>
          <w:rFonts w:cstheme="minorHAnsi"/>
        </w:rPr>
        <w:t>Be aware of Project HSE Plan, construction methods and safety</w:t>
      </w:r>
      <w:r w:rsidRPr="0070329D">
        <w:rPr>
          <w:rFonts w:cstheme="minorHAnsi"/>
          <w:spacing w:val="-4"/>
        </w:rPr>
        <w:t xml:space="preserve"> </w:t>
      </w:r>
      <w:r w:rsidRPr="0070329D">
        <w:rPr>
          <w:rFonts w:cstheme="minorHAnsi"/>
        </w:rPr>
        <w:t>requirements.</w:t>
      </w:r>
    </w:p>
    <w:p w14:paraId="3958B787" w14:textId="77777777" w:rsidR="00F251CD" w:rsidRPr="0070329D" w:rsidRDefault="00F251CD" w:rsidP="00F251CD">
      <w:pPr>
        <w:pStyle w:val="ListParagraph"/>
        <w:numPr>
          <w:ilvl w:val="2"/>
          <w:numId w:val="29"/>
        </w:numPr>
        <w:tabs>
          <w:tab w:val="left" w:pos="1141"/>
        </w:tabs>
        <w:ind w:right="391" w:hanging="427"/>
        <w:jc w:val="both"/>
        <w:rPr>
          <w:rFonts w:eastAsia="Arial" w:cstheme="minorHAnsi"/>
        </w:rPr>
      </w:pPr>
      <w:r w:rsidRPr="0070329D">
        <w:rPr>
          <w:rFonts w:cstheme="minorHAnsi"/>
        </w:rPr>
        <w:t>The Site Manager is responsible and accountable for the sites HSE</w:t>
      </w:r>
      <w:r w:rsidRPr="0070329D">
        <w:rPr>
          <w:rFonts w:cstheme="minorHAnsi"/>
          <w:spacing w:val="1"/>
        </w:rPr>
        <w:t xml:space="preserve"> </w:t>
      </w:r>
      <w:r w:rsidRPr="0070329D">
        <w:rPr>
          <w:rFonts w:cstheme="minorHAnsi"/>
        </w:rPr>
        <w:t>performance.</w:t>
      </w:r>
    </w:p>
    <w:p w14:paraId="1B859162" w14:textId="77777777" w:rsidR="00F251CD" w:rsidRPr="0070329D" w:rsidRDefault="00F251CD" w:rsidP="00F251CD">
      <w:pPr>
        <w:pStyle w:val="ListParagraph"/>
        <w:numPr>
          <w:ilvl w:val="2"/>
          <w:numId w:val="29"/>
        </w:numPr>
        <w:tabs>
          <w:tab w:val="left" w:pos="1141"/>
        </w:tabs>
        <w:ind w:right="392" w:hanging="427"/>
        <w:jc w:val="both"/>
        <w:rPr>
          <w:rFonts w:eastAsia="Arial" w:cstheme="minorHAnsi"/>
        </w:rPr>
      </w:pPr>
      <w:r w:rsidRPr="0070329D">
        <w:rPr>
          <w:rFonts w:cstheme="minorHAnsi"/>
        </w:rPr>
        <w:t xml:space="preserve">Implements and maintains a formal written HSE </w:t>
      </w:r>
      <w:proofErr w:type="gramStart"/>
      <w:r w:rsidRPr="0070329D">
        <w:rPr>
          <w:rFonts w:cstheme="minorHAnsi"/>
        </w:rPr>
        <w:t>program  that</w:t>
      </w:r>
      <w:proofErr w:type="gramEnd"/>
      <w:r w:rsidRPr="0070329D">
        <w:rPr>
          <w:rFonts w:cstheme="minorHAnsi"/>
        </w:rPr>
        <w:t xml:space="preserve"> encompasses applicable area of loss prevention and is consistent with corporate</w:t>
      </w:r>
      <w:r w:rsidRPr="0070329D">
        <w:rPr>
          <w:rFonts w:cstheme="minorHAnsi"/>
          <w:spacing w:val="-7"/>
        </w:rPr>
        <w:t xml:space="preserve"> </w:t>
      </w:r>
      <w:r w:rsidRPr="0070329D">
        <w:rPr>
          <w:rFonts w:cstheme="minorHAnsi"/>
        </w:rPr>
        <w:t>policy.</w:t>
      </w:r>
    </w:p>
    <w:p w14:paraId="6E27202F" w14:textId="77777777" w:rsidR="00F251CD" w:rsidRPr="0070329D" w:rsidRDefault="00F251CD" w:rsidP="00F251CD">
      <w:pPr>
        <w:pStyle w:val="ListParagraph"/>
        <w:numPr>
          <w:ilvl w:val="2"/>
          <w:numId w:val="29"/>
        </w:numPr>
        <w:tabs>
          <w:tab w:val="left" w:pos="1141"/>
        </w:tabs>
        <w:ind w:right="396" w:hanging="427"/>
        <w:jc w:val="both"/>
        <w:rPr>
          <w:rFonts w:eastAsia="Arial" w:cstheme="minorHAnsi"/>
        </w:rPr>
      </w:pPr>
      <w:r w:rsidRPr="0070329D">
        <w:rPr>
          <w:rFonts w:eastAsia="Arial" w:cstheme="minorHAnsi"/>
        </w:rPr>
        <w:t>Ensure appropriate control measures and other safe systems of work</w:t>
      </w:r>
      <w:r w:rsidRPr="0070329D">
        <w:rPr>
          <w:rFonts w:eastAsia="Arial" w:cstheme="minorHAnsi"/>
          <w:spacing w:val="30"/>
        </w:rPr>
        <w:t xml:space="preserve"> </w:t>
      </w:r>
      <w:r w:rsidRPr="0070329D">
        <w:rPr>
          <w:rFonts w:eastAsia="Arial" w:cstheme="minorHAnsi"/>
        </w:rPr>
        <w:t>are implemented.</w:t>
      </w:r>
    </w:p>
    <w:p w14:paraId="6E0AA521" w14:textId="77777777" w:rsidR="00F251CD" w:rsidRPr="0070329D" w:rsidRDefault="00F251CD" w:rsidP="00F251CD">
      <w:pPr>
        <w:pStyle w:val="ListParagraph"/>
        <w:numPr>
          <w:ilvl w:val="2"/>
          <w:numId w:val="29"/>
        </w:numPr>
        <w:tabs>
          <w:tab w:val="left" w:pos="1141"/>
        </w:tabs>
        <w:ind w:right="397" w:hanging="427"/>
        <w:jc w:val="both"/>
        <w:rPr>
          <w:rFonts w:eastAsia="Arial" w:cstheme="minorHAnsi"/>
        </w:rPr>
      </w:pPr>
      <w:r w:rsidRPr="0070329D">
        <w:rPr>
          <w:rFonts w:cstheme="minorHAnsi"/>
        </w:rPr>
        <w:t>Empower</w:t>
      </w:r>
      <w:r w:rsidRPr="0070329D">
        <w:rPr>
          <w:rFonts w:cstheme="minorHAnsi"/>
          <w:spacing w:val="41"/>
        </w:rPr>
        <w:t xml:space="preserve"> </w:t>
      </w:r>
      <w:r w:rsidRPr="0070329D">
        <w:rPr>
          <w:rFonts w:cstheme="minorHAnsi"/>
        </w:rPr>
        <w:t>employees</w:t>
      </w:r>
      <w:r w:rsidRPr="0070329D">
        <w:rPr>
          <w:rFonts w:cstheme="minorHAnsi"/>
          <w:spacing w:val="40"/>
        </w:rPr>
        <w:t xml:space="preserve"> </w:t>
      </w:r>
      <w:r w:rsidRPr="0070329D">
        <w:rPr>
          <w:rFonts w:cstheme="minorHAnsi"/>
        </w:rPr>
        <w:t>to</w:t>
      </w:r>
      <w:r w:rsidRPr="0070329D">
        <w:rPr>
          <w:rFonts w:cstheme="minorHAnsi"/>
          <w:spacing w:val="40"/>
        </w:rPr>
        <w:t xml:space="preserve"> </w:t>
      </w:r>
      <w:r w:rsidRPr="0070329D">
        <w:rPr>
          <w:rFonts w:cstheme="minorHAnsi"/>
        </w:rPr>
        <w:t>stop</w:t>
      </w:r>
      <w:r w:rsidRPr="0070329D">
        <w:rPr>
          <w:rFonts w:cstheme="minorHAnsi"/>
          <w:spacing w:val="39"/>
        </w:rPr>
        <w:t xml:space="preserve"> </w:t>
      </w:r>
      <w:r w:rsidRPr="0070329D">
        <w:rPr>
          <w:rFonts w:cstheme="minorHAnsi"/>
        </w:rPr>
        <w:t>work</w:t>
      </w:r>
      <w:r w:rsidRPr="0070329D">
        <w:rPr>
          <w:rFonts w:cstheme="minorHAnsi"/>
          <w:spacing w:val="43"/>
        </w:rPr>
        <w:t xml:space="preserve"> </w:t>
      </w:r>
      <w:r w:rsidRPr="0070329D">
        <w:rPr>
          <w:rFonts w:cstheme="minorHAnsi"/>
        </w:rPr>
        <w:t>or</w:t>
      </w:r>
      <w:r w:rsidRPr="0070329D">
        <w:rPr>
          <w:rFonts w:cstheme="minorHAnsi"/>
          <w:spacing w:val="38"/>
        </w:rPr>
        <w:t xml:space="preserve"> </w:t>
      </w:r>
      <w:r w:rsidRPr="0070329D">
        <w:rPr>
          <w:rFonts w:cstheme="minorHAnsi"/>
        </w:rPr>
        <w:t>remove</w:t>
      </w:r>
      <w:r w:rsidRPr="0070329D">
        <w:rPr>
          <w:rFonts w:cstheme="minorHAnsi"/>
          <w:spacing w:val="40"/>
        </w:rPr>
        <w:t xml:space="preserve"> </w:t>
      </w:r>
      <w:r w:rsidRPr="0070329D">
        <w:rPr>
          <w:rFonts w:cstheme="minorHAnsi"/>
        </w:rPr>
        <w:t>themselves</w:t>
      </w:r>
      <w:r w:rsidRPr="0070329D">
        <w:rPr>
          <w:rFonts w:cstheme="minorHAnsi"/>
          <w:spacing w:val="40"/>
        </w:rPr>
        <w:t xml:space="preserve"> </w:t>
      </w:r>
      <w:r w:rsidRPr="0070329D">
        <w:rPr>
          <w:rFonts w:cstheme="minorHAnsi"/>
        </w:rPr>
        <w:t>from</w:t>
      </w:r>
      <w:r w:rsidRPr="0070329D">
        <w:rPr>
          <w:rFonts w:cstheme="minorHAnsi"/>
          <w:spacing w:val="41"/>
        </w:rPr>
        <w:t xml:space="preserve"> </w:t>
      </w:r>
      <w:r w:rsidRPr="0070329D">
        <w:rPr>
          <w:rFonts w:cstheme="minorHAnsi"/>
        </w:rPr>
        <w:t>a</w:t>
      </w:r>
      <w:r w:rsidRPr="0070329D">
        <w:rPr>
          <w:rFonts w:cstheme="minorHAnsi"/>
          <w:spacing w:val="40"/>
        </w:rPr>
        <w:t xml:space="preserve"> </w:t>
      </w:r>
      <w:r w:rsidRPr="0070329D">
        <w:rPr>
          <w:rFonts w:cstheme="minorHAnsi"/>
        </w:rPr>
        <w:t>work</w:t>
      </w:r>
      <w:r w:rsidRPr="0070329D">
        <w:rPr>
          <w:rFonts w:cstheme="minorHAnsi"/>
          <w:spacing w:val="41"/>
        </w:rPr>
        <w:t xml:space="preserve"> </w:t>
      </w:r>
      <w:r w:rsidRPr="0070329D">
        <w:rPr>
          <w:rFonts w:cstheme="minorHAnsi"/>
        </w:rPr>
        <w:t>situation</w:t>
      </w:r>
      <w:r w:rsidRPr="0070329D">
        <w:rPr>
          <w:rFonts w:cstheme="minorHAnsi"/>
          <w:spacing w:val="39"/>
        </w:rPr>
        <w:t xml:space="preserve"> </w:t>
      </w:r>
      <w:r w:rsidRPr="0070329D">
        <w:rPr>
          <w:rFonts w:cstheme="minorHAnsi"/>
        </w:rPr>
        <w:t>of immediate or imminent exposure to a hazard if they consider it constitutes</w:t>
      </w:r>
      <w:r w:rsidRPr="0070329D">
        <w:rPr>
          <w:rFonts w:cstheme="minorHAnsi"/>
          <w:spacing w:val="4"/>
        </w:rPr>
        <w:t xml:space="preserve"> </w:t>
      </w:r>
      <w:r w:rsidRPr="0070329D">
        <w:rPr>
          <w:rFonts w:cstheme="minorHAnsi"/>
        </w:rPr>
        <w:t>a reasonable</w:t>
      </w:r>
      <w:r w:rsidRPr="0070329D">
        <w:rPr>
          <w:rFonts w:cstheme="minorHAnsi"/>
          <w:spacing w:val="29"/>
        </w:rPr>
        <w:t xml:space="preserve"> </w:t>
      </w:r>
      <w:r w:rsidRPr="0070329D">
        <w:rPr>
          <w:rFonts w:cstheme="minorHAnsi"/>
        </w:rPr>
        <w:t>risk</w:t>
      </w:r>
      <w:r w:rsidRPr="0070329D">
        <w:rPr>
          <w:rFonts w:cstheme="minorHAnsi"/>
          <w:spacing w:val="29"/>
        </w:rPr>
        <w:t xml:space="preserve"> </w:t>
      </w:r>
      <w:r w:rsidRPr="0070329D">
        <w:rPr>
          <w:rFonts w:cstheme="minorHAnsi"/>
        </w:rPr>
        <w:t>to</w:t>
      </w:r>
      <w:r w:rsidRPr="0070329D">
        <w:rPr>
          <w:rFonts w:cstheme="minorHAnsi"/>
          <w:spacing w:val="29"/>
        </w:rPr>
        <w:t xml:space="preserve"> </w:t>
      </w:r>
      <w:r w:rsidRPr="0070329D">
        <w:rPr>
          <w:rFonts w:cstheme="minorHAnsi"/>
        </w:rPr>
        <w:t>the</w:t>
      </w:r>
      <w:r w:rsidRPr="0070329D">
        <w:rPr>
          <w:rFonts w:cstheme="minorHAnsi"/>
          <w:spacing w:val="27"/>
        </w:rPr>
        <w:t xml:space="preserve"> </w:t>
      </w:r>
      <w:r w:rsidRPr="0070329D">
        <w:rPr>
          <w:rFonts w:cstheme="minorHAnsi"/>
        </w:rPr>
        <w:t>health</w:t>
      </w:r>
      <w:r w:rsidRPr="0070329D">
        <w:rPr>
          <w:rFonts w:cstheme="minorHAnsi"/>
          <w:spacing w:val="29"/>
        </w:rPr>
        <w:t xml:space="preserve"> </w:t>
      </w:r>
      <w:r w:rsidRPr="0070329D">
        <w:rPr>
          <w:rFonts w:cstheme="minorHAnsi"/>
        </w:rPr>
        <w:t>and</w:t>
      </w:r>
      <w:r w:rsidRPr="0070329D">
        <w:rPr>
          <w:rFonts w:cstheme="minorHAnsi"/>
          <w:spacing w:val="29"/>
        </w:rPr>
        <w:t xml:space="preserve"> </w:t>
      </w:r>
      <w:r w:rsidRPr="0070329D">
        <w:rPr>
          <w:rFonts w:cstheme="minorHAnsi"/>
        </w:rPr>
        <w:t>safety</w:t>
      </w:r>
      <w:r w:rsidRPr="0070329D">
        <w:rPr>
          <w:rFonts w:cstheme="minorHAnsi"/>
          <w:spacing w:val="27"/>
        </w:rPr>
        <w:t xml:space="preserve"> </w:t>
      </w:r>
      <w:r w:rsidRPr="0070329D">
        <w:rPr>
          <w:rFonts w:cstheme="minorHAnsi"/>
        </w:rPr>
        <w:t>of</w:t>
      </w:r>
      <w:r w:rsidRPr="0070329D">
        <w:rPr>
          <w:rFonts w:cstheme="minorHAnsi"/>
          <w:spacing w:val="33"/>
        </w:rPr>
        <w:t xml:space="preserve"> </w:t>
      </w:r>
      <w:r w:rsidRPr="0070329D">
        <w:rPr>
          <w:rFonts w:cstheme="minorHAnsi"/>
        </w:rPr>
        <w:t>themselves,</w:t>
      </w:r>
      <w:r w:rsidRPr="0070329D">
        <w:rPr>
          <w:rFonts w:cstheme="minorHAnsi"/>
          <w:spacing w:val="30"/>
        </w:rPr>
        <w:t xml:space="preserve"> </w:t>
      </w:r>
      <w:r w:rsidRPr="0070329D">
        <w:rPr>
          <w:rFonts w:cstheme="minorHAnsi"/>
        </w:rPr>
        <w:t>their</w:t>
      </w:r>
      <w:r w:rsidRPr="0070329D">
        <w:rPr>
          <w:rFonts w:cstheme="minorHAnsi"/>
          <w:spacing w:val="30"/>
        </w:rPr>
        <w:t xml:space="preserve"> </w:t>
      </w:r>
      <w:r w:rsidRPr="0070329D">
        <w:rPr>
          <w:rFonts w:cstheme="minorHAnsi"/>
        </w:rPr>
        <w:t>colleagues,</w:t>
      </w:r>
      <w:r w:rsidRPr="0070329D">
        <w:rPr>
          <w:rFonts w:cstheme="minorHAnsi"/>
          <w:spacing w:val="30"/>
        </w:rPr>
        <w:t xml:space="preserve"> </w:t>
      </w:r>
      <w:r w:rsidRPr="0070329D">
        <w:rPr>
          <w:rFonts w:cstheme="minorHAnsi"/>
        </w:rPr>
        <w:t>the</w:t>
      </w:r>
      <w:r w:rsidRPr="0070329D">
        <w:rPr>
          <w:rFonts w:cstheme="minorHAnsi"/>
          <w:spacing w:val="27"/>
        </w:rPr>
        <w:t xml:space="preserve"> </w:t>
      </w:r>
      <w:r w:rsidRPr="0070329D">
        <w:rPr>
          <w:rFonts w:cstheme="minorHAnsi"/>
        </w:rPr>
        <w:t>public and / or the</w:t>
      </w:r>
      <w:r w:rsidRPr="0070329D">
        <w:rPr>
          <w:rFonts w:cstheme="minorHAnsi"/>
          <w:spacing w:val="-4"/>
        </w:rPr>
        <w:t xml:space="preserve"> </w:t>
      </w:r>
      <w:r w:rsidRPr="0070329D">
        <w:rPr>
          <w:rFonts w:cstheme="minorHAnsi"/>
        </w:rPr>
        <w:t>environment.</w:t>
      </w:r>
    </w:p>
    <w:p w14:paraId="296DDF25" w14:textId="77777777" w:rsidR="00F251CD" w:rsidRPr="0070329D" w:rsidRDefault="00F251CD" w:rsidP="00F251CD">
      <w:pPr>
        <w:pStyle w:val="ListParagraph"/>
        <w:numPr>
          <w:ilvl w:val="2"/>
          <w:numId w:val="29"/>
        </w:numPr>
        <w:tabs>
          <w:tab w:val="left" w:pos="1141"/>
        </w:tabs>
        <w:ind w:right="394" w:hanging="427"/>
        <w:jc w:val="both"/>
        <w:rPr>
          <w:rFonts w:eastAsia="Arial" w:cstheme="minorHAnsi"/>
        </w:rPr>
      </w:pPr>
      <w:r w:rsidRPr="0070329D">
        <w:rPr>
          <w:rFonts w:cstheme="minorHAnsi"/>
        </w:rPr>
        <w:t>Establishes</w:t>
      </w:r>
      <w:r w:rsidRPr="0070329D">
        <w:rPr>
          <w:rFonts w:cstheme="minorHAnsi"/>
          <w:spacing w:val="45"/>
        </w:rPr>
        <w:t xml:space="preserve"> </w:t>
      </w:r>
      <w:r w:rsidRPr="0070329D">
        <w:rPr>
          <w:rFonts w:cstheme="minorHAnsi"/>
        </w:rPr>
        <w:t>controls</w:t>
      </w:r>
      <w:r w:rsidRPr="0070329D">
        <w:rPr>
          <w:rFonts w:cstheme="minorHAnsi"/>
          <w:spacing w:val="43"/>
        </w:rPr>
        <w:t xml:space="preserve"> </w:t>
      </w:r>
      <w:r w:rsidRPr="0070329D">
        <w:rPr>
          <w:rFonts w:cstheme="minorHAnsi"/>
        </w:rPr>
        <w:t>to</w:t>
      </w:r>
      <w:r w:rsidRPr="0070329D">
        <w:rPr>
          <w:rFonts w:cstheme="minorHAnsi"/>
          <w:spacing w:val="43"/>
        </w:rPr>
        <w:t xml:space="preserve"> </w:t>
      </w:r>
      <w:r w:rsidRPr="0070329D">
        <w:rPr>
          <w:rFonts w:cstheme="minorHAnsi"/>
        </w:rPr>
        <w:t>assure</w:t>
      </w:r>
      <w:r w:rsidRPr="0070329D">
        <w:rPr>
          <w:rFonts w:cstheme="minorHAnsi"/>
          <w:spacing w:val="45"/>
        </w:rPr>
        <w:t xml:space="preserve"> </w:t>
      </w:r>
      <w:r w:rsidRPr="0070329D">
        <w:rPr>
          <w:rFonts w:cstheme="minorHAnsi"/>
        </w:rPr>
        <w:t>uniform</w:t>
      </w:r>
      <w:r w:rsidRPr="0070329D">
        <w:rPr>
          <w:rFonts w:cstheme="minorHAnsi"/>
          <w:spacing w:val="46"/>
        </w:rPr>
        <w:t xml:space="preserve"> </w:t>
      </w:r>
      <w:r w:rsidRPr="0070329D">
        <w:rPr>
          <w:rFonts w:cstheme="minorHAnsi"/>
        </w:rPr>
        <w:t>department</w:t>
      </w:r>
      <w:r w:rsidRPr="0070329D">
        <w:rPr>
          <w:rFonts w:cstheme="minorHAnsi"/>
          <w:spacing w:val="46"/>
        </w:rPr>
        <w:t xml:space="preserve"> </w:t>
      </w:r>
      <w:r w:rsidRPr="0070329D">
        <w:rPr>
          <w:rFonts w:cstheme="minorHAnsi"/>
        </w:rPr>
        <w:t>performance</w:t>
      </w:r>
      <w:r w:rsidRPr="0070329D">
        <w:rPr>
          <w:rFonts w:cstheme="minorHAnsi"/>
          <w:spacing w:val="43"/>
        </w:rPr>
        <w:t xml:space="preserve"> </w:t>
      </w:r>
      <w:r w:rsidRPr="0070329D">
        <w:rPr>
          <w:rFonts w:cstheme="minorHAnsi"/>
        </w:rPr>
        <w:t>complies</w:t>
      </w:r>
      <w:r w:rsidRPr="0070329D">
        <w:rPr>
          <w:rFonts w:cstheme="minorHAnsi"/>
          <w:spacing w:val="45"/>
        </w:rPr>
        <w:t xml:space="preserve"> </w:t>
      </w:r>
      <w:r w:rsidRPr="0070329D">
        <w:rPr>
          <w:rFonts w:cstheme="minorHAnsi"/>
        </w:rPr>
        <w:t>with</w:t>
      </w:r>
      <w:r w:rsidRPr="0070329D">
        <w:rPr>
          <w:rFonts w:cstheme="minorHAnsi"/>
          <w:spacing w:val="45"/>
        </w:rPr>
        <w:t xml:space="preserve"> </w:t>
      </w:r>
      <w:r w:rsidRPr="0070329D">
        <w:rPr>
          <w:rFonts w:cstheme="minorHAnsi"/>
        </w:rPr>
        <w:t xml:space="preserve">the HSE management systems. Ensure </w:t>
      </w:r>
      <w:r w:rsidR="00611E1B" w:rsidRPr="0070329D">
        <w:rPr>
          <w:rFonts w:cstheme="minorHAnsi"/>
          <w:color w:val="C00000"/>
        </w:rPr>
        <w:t>&lt;COMPANY NAME HERE&gt;</w:t>
      </w:r>
      <w:r w:rsidRPr="0070329D">
        <w:rPr>
          <w:rFonts w:cstheme="minorHAnsi"/>
        </w:rPr>
        <w:t xml:space="preserve"> operations </w:t>
      </w:r>
      <w:proofErr w:type="gramStart"/>
      <w:r w:rsidRPr="0070329D">
        <w:rPr>
          <w:rFonts w:cstheme="minorHAnsi"/>
        </w:rPr>
        <w:t>identifies</w:t>
      </w:r>
      <w:proofErr w:type="gramEnd"/>
      <w:r w:rsidRPr="0070329D">
        <w:rPr>
          <w:rFonts w:cstheme="minorHAnsi"/>
        </w:rPr>
        <w:t>, monitors and</w:t>
      </w:r>
      <w:r w:rsidRPr="0070329D">
        <w:rPr>
          <w:rFonts w:cstheme="minorHAnsi"/>
          <w:spacing w:val="14"/>
        </w:rPr>
        <w:t xml:space="preserve"> </w:t>
      </w:r>
      <w:r w:rsidRPr="0070329D">
        <w:rPr>
          <w:rFonts w:cstheme="minorHAnsi"/>
        </w:rPr>
        <w:t>complies with the current legislation for health and safety, licenses, certificates of</w:t>
      </w:r>
      <w:r w:rsidRPr="0070329D">
        <w:rPr>
          <w:rFonts w:cstheme="minorHAnsi"/>
          <w:spacing w:val="42"/>
        </w:rPr>
        <w:t xml:space="preserve"> </w:t>
      </w:r>
      <w:r w:rsidRPr="0070329D">
        <w:rPr>
          <w:rFonts w:cstheme="minorHAnsi"/>
        </w:rPr>
        <w:t>competency, notification, registrations and</w:t>
      </w:r>
      <w:r w:rsidRPr="0070329D">
        <w:rPr>
          <w:rFonts w:cstheme="minorHAnsi"/>
          <w:spacing w:val="-4"/>
        </w:rPr>
        <w:t xml:space="preserve"> </w:t>
      </w:r>
      <w:r w:rsidRPr="0070329D">
        <w:rPr>
          <w:rFonts w:cstheme="minorHAnsi"/>
        </w:rPr>
        <w:t>approvals.</w:t>
      </w:r>
    </w:p>
    <w:p w14:paraId="77166787" w14:textId="77777777" w:rsidR="00F251CD" w:rsidRPr="0070329D" w:rsidRDefault="00F251CD" w:rsidP="00F251CD">
      <w:pPr>
        <w:pStyle w:val="ListParagraph"/>
        <w:numPr>
          <w:ilvl w:val="2"/>
          <w:numId w:val="29"/>
        </w:numPr>
        <w:tabs>
          <w:tab w:val="left" w:pos="1141"/>
        </w:tabs>
        <w:ind w:right="397" w:hanging="427"/>
        <w:jc w:val="both"/>
        <w:rPr>
          <w:rFonts w:eastAsia="Arial" w:cstheme="minorHAnsi"/>
        </w:rPr>
      </w:pPr>
      <w:r w:rsidRPr="0070329D">
        <w:rPr>
          <w:rFonts w:cstheme="minorHAnsi"/>
        </w:rPr>
        <w:t>Ensure</w:t>
      </w:r>
      <w:r w:rsidRPr="0070329D">
        <w:rPr>
          <w:rFonts w:cstheme="minorHAnsi"/>
          <w:spacing w:val="22"/>
        </w:rPr>
        <w:t xml:space="preserve"> </w:t>
      </w:r>
      <w:r w:rsidRPr="0070329D">
        <w:rPr>
          <w:rFonts w:cstheme="minorHAnsi"/>
        </w:rPr>
        <w:t>that</w:t>
      </w:r>
      <w:r w:rsidRPr="0070329D">
        <w:rPr>
          <w:rFonts w:cstheme="minorHAnsi"/>
          <w:spacing w:val="23"/>
        </w:rPr>
        <w:t xml:space="preserve"> </w:t>
      </w:r>
      <w:r w:rsidRPr="0070329D">
        <w:rPr>
          <w:rFonts w:cstheme="minorHAnsi"/>
        </w:rPr>
        <w:t>the</w:t>
      </w:r>
      <w:r w:rsidRPr="0070329D">
        <w:rPr>
          <w:rFonts w:cstheme="minorHAnsi"/>
          <w:spacing w:val="22"/>
        </w:rPr>
        <w:t xml:space="preserve"> </w:t>
      </w:r>
      <w:r w:rsidR="00611E1B" w:rsidRPr="0070329D">
        <w:rPr>
          <w:rFonts w:cstheme="minorHAnsi"/>
          <w:color w:val="C00000"/>
        </w:rPr>
        <w:t>&lt;COMPANY NAME HERE&gt;</w:t>
      </w:r>
      <w:r w:rsidRPr="0070329D">
        <w:rPr>
          <w:rFonts w:cstheme="minorHAnsi"/>
          <w:spacing w:val="21"/>
        </w:rPr>
        <w:t xml:space="preserve"> </w:t>
      </w:r>
      <w:r w:rsidRPr="0070329D">
        <w:rPr>
          <w:rFonts w:cstheme="minorHAnsi"/>
        </w:rPr>
        <w:t>Management</w:t>
      </w:r>
      <w:r w:rsidRPr="0070329D">
        <w:rPr>
          <w:rFonts w:cstheme="minorHAnsi"/>
          <w:spacing w:val="23"/>
        </w:rPr>
        <w:t xml:space="preserve"> </w:t>
      </w:r>
      <w:r w:rsidRPr="0070329D">
        <w:rPr>
          <w:rFonts w:cstheme="minorHAnsi"/>
        </w:rPr>
        <w:t>System,</w:t>
      </w:r>
      <w:r w:rsidRPr="0070329D">
        <w:rPr>
          <w:rFonts w:cstheme="minorHAnsi"/>
          <w:spacing w:val="21"/>
        </w:rPr>
        <w:t xml:space="preserve"> </w:t>
      </w:r>
      <w:r w:rsidRPr="0070329D">
        <w:rPr>
          <w:rFonts w:cstheme="minorHAnsi"/>
        </w:rPr>
        <w:t>risk</w:t>
      </w:r>
      <w:r w:rsidRPr="0070329D">
        <w:rPr>
          <w:rFonts w:cstheme="minorHAnsi"/>
          <w:spacing w:val="22"/>
        </w:rPr>
        <w:t xml:space="preserve"> </w:t>
      </w:r>
      <w:r w:rsidRPr="0070329D">
        <w:rPr>
          <w:rFonts w:cstheme="minorHAnsi"/>
        </w:rPr>
        <w:t>assessment,</w:t>
      </w:r>
      <w:r w:rsidRPr="0070329D">
        <w:rPr>
          <w:rFonts w:cstheme="minorHAnsi"/>
          <w:spacing w:val="23"/>
        </w:rPr>
        <w:t xml:space="preserve"> </w:t>
      </w:r>
      <w:r w:rsidRPr="0070329D">
        <w:rPr>
          <w:rFonts w:cstheme="minorHAnsi"/>
        </w:rPr>
        <w:lastRenderedPageBreak/>
        <w:t>procedures</w:t>
      </w:r>
      <w:r w:rsidRPr="0070329D">
        <w:rPr>
          <w:rFonts w:cstheme="minorHAnsi"/>
          <w:spacing w:val="20"/>
        </w:rPr>
        <w:t xml:space="preserve"> </w:t>
      </w:r>
      <w:r w:rsidRPr="0070329D">
        <w:rPr>
          <w:rFonts w:cstheme="minorHAnsi"/>
        </w:rPr>
        <w:t>and</w:t>
      </w:r>
      <w:r w:rsidRPr="0070329D">
        <w:rPr>
          <w:rFonts w:cstheme="minorHAnsi"/>
          <w:spacing w:val="22"/>
        </w:rPr>
        <w:t xml:space="preserve"> </w:t>
      </w:r>
      <w:r w:rsidRPr="0070329D">
        <w:rPr>
          <w:rFonts w:cstheme="minorHAnsi"/>
        </w:rPr>
        <w:t>SWMS reflect</w:t>
      </w:r>
      <w:r w:rsidRPr="0070329D">
        <w:rPr>
          <w:rFonts w:cstheme="minorHAnsi"/>
          <w:spacing w:val="34"/>
        </w:rPr>
        <w:t xml:space="preserve"> </w:t>
      </w:r>
      <w:r w:rsidRPr="0070329D">
        <w:rPr>
          <w:rFonts w:cstheme="minorHAnsi"/>
        </w:rPr>
        <w:t>the</w:t>
      </w:r>
      <w:r w:rsidRPr="0070329D">
        <w:rPr>
          <w:rFonts w:cstheme="minorHAnsi"/>
          <w:spacing w:val="32"/>
        </w:rPr>
        <w:t xml:space="preserve"> </w:t>
      </w:r>
      <w:r w:rsidRPr="0070329D">
        <w:rPr>
          <w:rFonts w:cstheme="minorHAnsi"/>
        </w:rPr>
        <w:t>requirements</w:t>
      </w:r>
      <w:r w:rsidRPr="0070329D">
        <w:rPr>
          <w:rFonts w:cstheme="minorHAnsi"/>
          <w:spacing w:val="33"/>
        </w:rPr>
        <w:t xml:space="preserve"> </w:t>
      </w:r>
      <w:r w:rsidRPr="0070329D">
        <w:rPr>
          <w:rFonts w:cstheme="minorHAnsi"/>
        </w:rPr>
        <w:t>of</w:t>
      </w:r>
      <w:r w:rsidRPr="0070329D">
        <w:rPr>
          <w:rFonts w:cstheme="minorHAnsi"/>
          <w:spacing w:val="36"/>
        </w:rPr>
        <w:t xml:space="preserve"> </w:t>
      </w:r>
      <w:r w:rsidRPr="0070329D">
        <w:rPr>
          <w:rFonts w:cstheme="minorHAnsi"/>
        </w:rPr>
        <w:t>current</w:t>
      </w:r>
      <w:r w:rsidRPr="0070329D">
        <w:rPr>
          <w:rFonts w:cstheme="minorHAnsi"/>
          <w:spacing w:val="34"/>
        </w:rPr>
        <w:t xml:space="preserve"> </w:t>
      </w:r>
      <w:r w:rsidRPr="0070329D">
        <w:rPr>
          <w:rFonts w:cstheme="minorHAnsi"/>
        </w:rPr>
        <w:t>legislation,</w:t>
      </w:r>
      <w:r w:rsidRPr="0070329D">
        <w:rPr>
          <w:rFonts w:cstheme="minorHAnsi"/>
          <w:spacing w:val="34"/>
        </w:rPr>
        <w:t xml:space="preserve"> </w:t>
      </w:r>
      <w:r w:rsidRPr="0070329D">
        <w:rPr>
          <w:rFonts w:cstheme="minorHAnsi"/>
        </w:rPr>
        <w:t>standards</w:t>
      </w:r>
      <w:r w:rsidRPr="0070329D">
        <w:rPr>
          <w:rFonts w:cstheme="minorHAnsi"/>
          <w:spacing w:val="33"/>
        </w:rPr>
        <w:t xml:space="preserve"> </w:t>
      </w:r>
      <w:r w:rsidRPr="0070329D">
        <w:rPr>
          <w:rFonts w:cstheme="minorHAnsi"/>
        </w:rPr>
        <w:t>and</w:t>
      </w:r>
      <w:r w:rsidRPr="0070329D">
        <w:rPr>
          <w:rFonts w:cstheme="minorHAnsi"/>
          <w:spacing w:val="34"/>
        </w:rPr>
        <w:t xml:space="preserve"> </w:t>
      </w:r>
      <w:r w:rsidRPr="0070329D">
        <w:rPr>
          <w:rFonts w:cstheme="minorHAnsi"/>
        </w:rPr>
        <w:t>other</w:t>
      </w:r>
      <w:r w:rsidRPr="0070329D">
        <w:rPr>
          <w:rFonts w:cstheme="minorHAnsi"/>
          <w:spacing w:val="34"/>
        </w:rPr>
        <w:t xml:space="preserve"> </w:t>
      </w:r>
      <w:r w:rsidRPr="0070329D">
        <w:rPr>
          <w:rFonts w:cstheme="minorHAnsi"/>
        </w:rPr>
        <w:t>requirements</w:t>
      </w:r>
      <w:r w:rsidRPr="0070329D">
        <w:rPr>
          <w:rFonts w:cstheme="minorHAnsi"/>
          <w:spacing w:val="31"/>
        </w:rPr>
        <w:t xml:space="preserve"> </w:t>
      </w:r>
      <w:r w:rsidRPr="0070329D">
        <w:rPr>
          <w:rFonts w:cstheme="minorHAnsi"/>
        </w:rPr>
        <w:t>to Environment Health and</w:t>
      </w:r>
      <w:r w:rsidRPr="0070329D">
        <w:rPr>
          <w:rFonts w:cstheme="minorHAnsi"/>
          <w:spacing w:val="-2"/>
        </w:rPr>
        <w:t xml:space="preserve"> </w:t>
      </w:r>
      <w:r w:rsidRPr="0070329D">
        <w:rPr>
          <w:rFonts w:cstheme="minorHAnsi"/>
        </w:rPr>
        <w:t>Safety.</w:t>
      </w:r>
    </w:p>
    <w:p w14:paraId="318EA51F" w14:textId="77777777" w:rsidR="00F251CD" w:rsidRPr="0070329D" w:rsidRDefault="00F251CD" w:rsidP="00F251CD">
      <w:pPr>
        <w:pStyle w:val="ListParagraph"/>
        <w:numPr>
          <w:ilvl w:val="2"/>
          <w:numId w:val="29"/>
        </w:numPr>
        <w:tabs>
          <w:tab w:val="left" w:pos="1141"/>
        </w:tabs>
        <w:spacing w:line="268" w:lineRule="exact"/>
        <w:ind w:right="400" w:hanging="427"/>
        <w:rPr>
          <w:rFonts w:eastAsia="Arial" w:cstheme="minorHAnsi"/>
        </w:rPr>
      </w:pPr>
      <w:r w:rsidRPr="0070329D">
        <w:rPr>
          <w:rFonts w:cstheme="minorHAnsi"/>
        </w:rPr>
        <w:t>Promote a positive workplace health and safety</w:t>
      </w:r>
      <w:r w:rsidRPr="0070329D">
        <w:rPr>
          <w:rFonts w:cstheme="minorHAnsi"/>
          <w:spacing w:val="-5"/>
        </w:rPr>
        <w:t xml:space="preserve"> </w:t>
      </w:r>
      <w:r w:rsidRPr="0070329D">
        <w:rPr>
          <w:rFonts w:cstheme="minorHAnsi"/>
        </w:rPr>
        <w:t>culture.</w:t>
      </w:r>
    </w:p>
    <w:p w14:paraId="48617280" w14:textId="77777777" w:rsidR="00F251CD" w:rsidRPr="0070329D" w:rsidRDefault="00F251CD" w:rsidP="00F251CD">
      <w:pPr>
        <w:pStyle w:val="ListParagraph"/>
        <w:numPr>
          <w:ilvl w:val="2"/>
          <w:numId w:val="29"/>
        </w:numPr>
        <w:tabs>
          <w:tab w:val="left" w:pos="1141"/>
        </w:tabs>
        <w:ind w:right="398" w:hanging="427"/>
        <w:jc w:val="both"/>
        <w:rPr>
          <w:rFonts w:eastAsia="Arial" w:cstheme="minorHAnsi"/>
        </w:rPr>
      </w:pPr>
      <w:r w:rsidRPr="0070329D">
        <w:rPr>
          <w:rFonts w:cstheme="minorHAnsi"/>
        </w:rPr>
        <w:t>Engage</w:t>
      </w:r>
      <w:r w:rsidRPr="0070329D">
        <w:rPr>
          <w:rFonts w:cstheme="minorHAnsi"/>
          <w:spacing w:val="21"/>
        </w:rPr>
        <w:t xml:space="preserve"> </w:t>
      </w:r>
      <w:r w:rsidRPr="0070329D">
        <w:rPr>
          <w:rFonts w:cstheme="minorHAnsi"/>
        </w:rPr>
        <w:t>in</w:t>
      </w:r>
      <w:r w:rsidRPr="0070329D">
        <w:rPr>
          <w:rFonts w:cstheme="minorHAnsi"/>
          <w:spacing w:val="21"/>
        </w:rPr>
        <w:t xml:space="preserve"> </w:t>
      </w:r>
      <w:r w:rsidRPr="0070329D">
        <w:rPr>
          <w:rFonts w:cstheme="minorHAnsi"/>
        </w:rPr>
        <w:t>risk</w:t>
      </w:r>
      <w:r w:rsidRPr="0070329D">
        <w:rPr>
          <w:rFonts w:cstheme="minorHAnsi"/>
          <w:spacing w:val="23"/>
        </w:rPr>
        <w:t xml:space="preserve"> </w:t>
      </w:r>
      <w:r w:rsidRPr="0070329D">
        <w:rPr>
          <w:rFonts w:cstheme="minorHAnsi"/>
        </w:rPr>
        <w:t>workshops</w:t>
      </w:r>
      <w:r w:rsidRPr="0070329D">
        <w:rPr>
          <w:rFonts w:cstheme="minorHAnsi"/>
          <w:spacing w:val="21"/>
        </w:rPr>
        <w:t xml:space="preserve"> </w:t>
      </w:r>
      <w:r w:rsidRPr="0070329D">
        <w:rPr>
          <w:rFonts w:cstheme="minorHAnsi"/>
        </w:rPr>
        <w:t>to</w:t>
      </w:r>
      <w:r w:rsidRPr="0070329D">
        <w:rPr>
          <w:rFonts w:cstheme="minorHAnsi"/>
          <w:spacing w:val="21"/>
        </w:rPr>
        <w:t xml:space="preserve"> </w:t>
      </w:r>
      <w:r w:rsidRPr="0070329D">
        <w:rPr>
          <w:rFonts w:cstheme="minorHAnsi"/>
        </w:rPr>
        <w:t>identify,</w:t>
      </w:r>
      <w:r w:rsidRPr="0070329D">
        <w:rPr>
          <w:rFonts w:cstheme="minorHAnsi"/>
          <w:spacing w:val="22"/>
        </w:rPr>
        <w:t xml:space="preserve"> </w:t>
      </w:r>
      <w:proofErr w:type="gramStart"/>
      <w:r w:rsidRPr="0070329D">
        <w:rPr>
          <w:rFonts w:cstheme="minorHAnsi"/>
        </w:rPr>
        <w:t>assess</w:t>
      </w:r>
      <w:proofErr w:type="gramEnd"/>
      <w:r w:rsidRPr="0070329D">
        <w:rPr>
          <w:rFonts w:cstheme="minorHAnsi"/>
          <w:spacing w:val="21"/>
        </w:rPr>
        <w:t xml:space="preserve"> </w:t>
      </w:r>
      <w:r w:rsidRPr="0070329D">
        <w:rPr>
          <w:rFonts w:cstheme="minorHAnsi"/>
        </w:rPr>
        <w:t>and</w:t>
      </w:r>
      <w:r w:rsidRPr="0070329D">
        <w:rPr>
          <w:rFonts w:cstheme="minorHAnsi"/>
          <w:spacing w:val="21"/>
        </w:rPr>
        <w:t xml:space="preserve"> </w:t>
      </w:r>
      <w:r w:rsidRPr="0070329D">
        <w:rPr>
          <w:rFonts w:cstheme="minorHAnsi"/>
        </w:rPr>
        <w:t>determine</w:t>
      </w:r>
      <w:r w:rsidRPr="0070329D">
        <w:rPr>
          <w:rFonts w:cstheme="minorHAnsi"/>
          <w:spacing w:val="20"/>
        </w:rPr>
        <w:t xml:space="preserve"> </w:t>
      </w:r>
      <w:r w:rsidRPr="0070329D">
        <w:rPr>
          <w:rFonts w:cstheme="minorHAnsi"/>
        </w:rPr>
        <w:t>appropriate</w:t>
      </w:r>
      <w:r w:rsidRPr="0070329D">
        <w:rPr>
          <w:rFonts w:cstheme="minorHAnsi"/>
          <w:spacing w:val="18"/>
        </w:rPr>
        <w:t xml:space="preserve"> </w:t>
      </w:r>
      <w:r w:rsidRPr="0070329D">
        <w:rPr>
          <w:rFonts w:cstheme="minorHAnsi"/>
        </w:rPr>
        <w:t>controls</w:t>
      </w:r>
      <w:r w:rsidRPr="0070329D">
        <w:rPr>
          <w:rFonts w:cstheme="minorHAnsi"/>
          <w:spacing w:val="19"/>
        </w:rPr>
        <w:t xml:space="preserve"> </w:t>
      </w:r>
      <w:r w:rsidRPr="0070329D">
        <w:rPr>
          <w:rFonts w:cstheme="minorHAnsi"/>
        </w:rPr>
        <w:t>for all potential risk and opportunity where</w:t>
      </w:r>
      <w:r w:rsidRPr="0070329D">
        <w:rPr>
          <w:rFonts w:cstheme="minorHAnsi"/>
          <w:spacing w:val="-3"/>
        </w:rPr>
        <w:t xml:space="preserve"> </w:t>
      </w:r>
      <w:r w:rsidRPr="0070329D">
        <w:rPr>
          <w:rFonts w:cstheme="minorHAnsi"/>
        </w:rPr>
        <w:t>required.</w:t>
      </w:r>
    </w:p>
    <w:p w14:paraId="5D7262FA" w14:textId="77777777" w:rsidR="00F251CD" w:rsidRPr="0070329D" w:rsidRDefault="00F251CD" w:rsidP="00F251CD">
      <w:pPr>
        <w:pStyle w:val="ListParagraph"/>
        <w:numPr>
          <w:ilvl w:val="2"/>
          <w:numId w:val="29"/>
        </w:numPr>
        <w:tabs>
          <w:tab w:val="left" w:pos="1141"/>
        </w:tabs>
        <w:spacing w:line="268" w:lineRule="exact"/>
        <w:ind w:right="400" w:hanging="427"/>
        <w:rPr>
          <w:rFonts w:eastAsia="Arial" w:cstheme="minorHAnsi"/>
        </w:rPr>
      </w:pPr>
      <w:r w:rsidRPr="0070329D">
        <w:rPr>
          <w:rFonts w:cstheme="minorHAnsi"/>
        </w:rPr>
        <w:t xml:space="preserve">Have a working knowledge of the </w:t>
      </w:r>
      <w:r w:rsidR="00611E1B" w:rsidRPr="0070329D">
        <w:rPr>
          <w:rFonts w:cstheme="minorHAnsi"/>
          <w:color w:val="C00000"/>
        </w:rPr>
        <w:t>&lt;COMPANY NAME HERE&gt;</w:t>
      </w:r>
      <w:r w:rsidRPr="0070329D">
        <w:rPr>
          <w:rFonts w:cstheme="minorHAnsi"/>
        </w:rPr>
        <w:t xml:space="preserve"> Management</w:t>
      </w:r>
      <w:r w:rsidRPr="0070329D">
        <w:rPr>
          <w:rFonts w:cstheme="minorHAnsi"/>
          <w:spacing w:val="-4"/>
        </w:rPr>
        <w:t xml:space="preserve"> </w:t>
      </w:r>
      <w:r w:rsidRPr="0070329D">
        <w:rPr>
          <w:rFonts w:cstheme="minorHAnsi"/>
        </w:rPr>
        <w:t>System.</w:t>
      </w:r>
    </w:p>
    <w:p w14:paraId="084BFFCB" w14:textId="77777777" w:rsidR="00F251CD" w:rsidRPr="0070329D" w:rsidRDefault="00F251CD" w:rsidP="00F251CD">
      <w:pPr>
        <w:pStyle w:val="ListParagraph"/>
        <w:numPr>
          <w:ilvl w:val="2"/>
          <w:numId w:val="29"/>
        </w:numPr>
        <w:tabs>
          <w:tab w:val="left" w:pos="1141"/>
        </w:tabs>
        <w:spacing w:before="19" w:line="252" w:lineRule="exact"/>
        <w:ind w:right="399" w:hanging="427"/>
        <w:jc w:val="both"/>
        <w:rPr>
          <w:rFonts w:eastAsia="Arial" w:cstheme="minorHAnsi"/>
        </w:rPr>
      </w:pPr>
      <w:r w:rsidRPr="0070329D">
        <w:rPr>
          <w:rFonts w:cstheme="minorHAnsi"/>
        </w:rPr>
        <w:t>Establish</w:t>
      </w:r>
      <w:r w:rsidRPr="0070329D">
        <w:rPr>
          <w:rFonts w:cstheme="minorHAnsi"/>
          <w:spacing w:val="24"/>
        </w:rPr>
        <w:t xml:space="preserve"> </w:t>
      </w:r>
      <w:r w:rsidRPr="0070329D">
        <w:rPr>
          <w:rFonts w:cstheme="minorHAnsi"/>
        </w:rPr>
        <w:t>safety</w:t>
      </w:r>
      <w:r w:rsidRPr="0070329D">
        <w:rPr>
          <w:rFonts w:cstheme="minorHAnsi"/>
          <w:spacing w:val="21"/>
        </w:rPr>
        <w:t xml:space="preserve"> </w:t>
      </w:r>
      <w:r w:rsidRPr="0070329D">
        <w:rPr>
          <w:rFonts w:cstheme="minorHAnsi"/>
        </w:rPr>
        <w:t>in</w:t>
      </w:r>
      <w:r w:rsidRPr="0070329D">
        <w:rPr>
          <w:rFonts w:cstheme="minorHAnsi"/>
          <w:spacing w:val="25"/>
        </w:rPr>
        <w:t xml:space="preserve"> </w:t>
      </w:r>
      <w:r w:rsidRPr="0070329D">
        <w:rPr>
          <w:rFonts w:cstheme="minorHAnsi"/>
        </w:rPr>
        <w:t>design</w:t>
      </w:r>
      <w:r w:rsidRPr="0070329D">
        <w:rPr>
          <w:rFonts w:cstheme="minorHAnsi"/>
          <w:spacing w:val="23"/>
        </w:rPr>
        <w:t xml:space="preserve"> </w:t>
      </w:r>
      <w:r w:rsidRPr="0070329D">
        <w:rPr>
          <w:rFonts w:cstheme="minorHAnsi"/>
        </w:rPr>
        <w:t>review</w:t>
      </w:r>
      <w:r w:rsidRPr="0070329D">
        <w:rPr>
          <w:rFonts w:cstheme="minorHAnsi"/>
          <w:spacing w:val="22"/>
        </w:rPr>
        <w:t xml:space="preserve"> </w:t>
      </w:r>
      <w:r w:rsidRPr="0070329D">
        <w:rPr>
          <w:rFonts w:cstheme="minorHAnsi"/>
        </w:rPr>
        <w:t>process</w:t>
      </w:r>
      <w:r w:rsidRPr="0070329D">
        <w:rPr>
          <w:rFonts w:cstheme="minorHAnsi"/>
          <w:spacing w:val="23"/>
        </w:rPr>
        <w:t xml:space="preserve"> </w:t>
      </w:r>
      <w:r w:rsidRPr="0070329D">
        <w:rPr>
          <w:rFonts w:cstheme="minorHAnsi"/>
        </w:rPr>
        <w:t>and</w:t>
      </w:r>
      <w:r w:rsidRPr="0070329D">
        <w:rPr>
          <w:rFonts w:cstheme="minorHAnsi"/>
          <w:spacing w:val="23"/>
        </w:rPr>
        <w:t xml:space="preserve"> </w:t>
      </w:r>
      <w:r w:rsidRPr="0070329D">
        <w:rPr>
          <w:rFonts w:cstheme="minorHAnsi"/>
        </w:rPr>
        <w:t>conduct</w:t>
      </w:r>
      <w:r w:rsidRPr="0070329D">
        <w:rPr>
          <w:rFonts w:cstheme="minorHAnsi"/>
          <w:spacing w:val="24"/>
        </w:rPr>
        <w:t xml:space="preserve"> </w:t>
      </w:r>
      <w:r w:rsidRPr="0070329D">
        <w:rPr>
          <w:rFonts w:cstheme="minorHAnsi"/>
        </w:rPr>
        <w:t>risk</w:t>
      </w:r>
      <w:r w:rsidRPr="0070329D">
        <w:rPr>
          <w:rFonts w:cstheme="minorHAnsi"/>
          <w:spacing w:val="26"/>
        </w:rPr>
        <w:t xml:space="preserve"> </w:t>
      </w:r>
      <w:r w:rsidRPr="0070329D">
        <w:rPr>
          <w:rFonts w:cstheme="minorHAnsi"/>
        </w:rPr>
        <w:t>workshops</w:t>
      </w:r>
      <w:r w:rsidRPr="0070329D">
        <w:rPr>
          <w:rFonts w:cstheme="minorHAnsi"/>
          <w:spacing w:val="21"/>
        </w:rPr>
        <w:t xml:space="preserve"> </w:t>
      </w:r>
      <w:r w:rsidRPr="0070329D">
        <w:rPr>
          <w:rFonts w:cstheme="minorHAnsi"/>
        </w:rPr>
        <w:t>with</w:t>
      </w:r>
      <w:r w:rsidRPr="0070329D">
        <w:rPr>
          <w:rFonts w:cstheme="minorHAnsi"/>
          <w:spacing w:val="23"/>
        </w:rPr>
        <w:t xml:space="preserve"> </w:t>
      </w:r>
      <w:r w:rsidRPr="0070329D">
        <w:rPr>
          <w:rFonts w:cstheme="minorHAnsi"/>
        </w:rPr>
        <w:t>relevant stakeholders to identify, assess and determine appropriate</w:t>
      </w:r>
      <w:r w:rsidRPr="0070329D">
        <w:rPr>
          <w:rFonts w:cstheme="minorHAnsi"/>
          <w:spacing w:val="-11"/>
        </w:rPr>
        <w:t xml:space="preserve"> </w:t>
      </w:r>
      <w:r w:rsidRPr="0070329D">
        <w:rPr>
          <w:rFonts w:cstheme="minorHAnsi"/>
        </w:rPr>
        <w:t>controls.</w:t>
      </w:r>
    </w:p>
    <w:p w14:paraId="66A0C298" w14:textId="77777777" w:rsidR="00F251CD" w:rsidRPr="0070329D" w:rsidRDefault="00F251CD" w:rsidP="00F251CD">
      <w:pPr>
        <w:pStyle w:val="ListParagraph"/>
        <w:numPr>
          <w:ilvl w:val="2"/>
          <w:numId w:val="29"/>
        </w:numPr>
        <w:tabs>
          <w:tab w:val="left" w:pos="1141"/>
        </w:tabs>
        <w:spacing w:line="265" w:lineRule="exact"/>
        <w:ind w:right="400" w:hanging="427"/>
        <w:rPr>
          <w:rFonts w:eastAsia="Arial" w:cstheme="minorHAnsi"/>
        </w:rPr>
      </w:pPr>
      <w:r w:rsidRPr="0070329D">
        <w:rPr>
          <w:rFonts w:cstheme="minorHAnsi"/>
        </w:rPr>
        <w:t>Establish the projects site establishment and planning</w:t>
      </w:r>
      <w:r w:rsidRPr="0070329D">
        <w:rPr>
          <w:rFonts w:cstheme="minorHAnsi"/>
          <w:spacing w:val="-2"/>
        </w:rPr>
        <w:t xml:space="preserve"> </w:t>
      </w:r>
      <w:r w:rsidRPr="0070329D">
        <w:rPr>
          <w:rFonts w:cstheme="minorHAnsi"/>
        </w:rPr>
        <w:t>requirements.</w:t>
      </w:r>
    </w:p>
    <w:p w14:paraId="405635BC" w14:textId="77777777" w:rsidR="00F251CD" w:rsidRPr="0070329D" w:rsidRDefault="00F251CD" w:rsidP="00F251CD">
      <w:pPr>
        <w:pStyle w:val="ListParagraph"/>
        <w:numPr>
          <w:ilvl w:val="2"/>
          <w:numId w:val="29"/>
        </w:numPr>
        <w:tabs>
          <w:tab w:val="left" w:pos="1141"/>
        </w:tabs>
        <w:ind w:right="396" w:hanging="427"/>
        <w:jc w:val="both"/>
        <w:rPr>
          <w:rFonts w:eastAsia="Arial" w:cstheme="minorHAnsi"/>
        </w:rPr>
      </w:pPr>
      <w:r w:rsidRPr="0070329D">
        <w:rPr>
          <w:rFonts w:eastAsia="Arial" w:cstheme="minorHAnsi"/>
        </w:rPr>
        <w:t>Identify and assess competency of employee’s incl. any unforeseen</w:t>
      </w:r>
      <w:r w:rsidRPr="0070329D">
        <w:rPr>
          <w:rFonts w:eastAsia="Arial" w:cstheme="minorHAnsi"/>
          <w:spacing w:val="29"/>
        </w:rPr>
        <w:t xml:space="preserve"> </w:t>
      </w:r>
      <w:r w:rsidRPr="0070329D">
        <w:rPr>
          <w:rFonts w:eastAsia="Arial" w:cstheme="minorHAnsi"/>
        </w:rPr>
        <w:t>workforce requirements. Undertake training needs analysis and facilitate any</w:t>
      </w:r>
      <w:r w:rsidRPr="0070329D">
        <w:rPr>
          <w:rFonts w:eastAsia="Arial" w:cstheme="minorHAnsi"/>
          <w:spacing w:val="26"/>
        </w:rPr>
        <w:t xml:space="preserve"> </w:t>
      </w:r>
      <w:r w:rsidRPr="0070329D">
        <w:rPr>
          <w:rFonts w:eastAsia="Arial" w:cstheme="minorHAnsi"/>
        </w:rPr>
        <w:t>training requirements.</w:t>
      </w:r>
    </w:p>
    <w:p w14:paraId="46583215" w14:textId="77777777" w:rsidR="00F251CD" w:rsidRPr="0070329D" w:rsidRDefault="00F251CD" w:rsidP="00F251CD">
      <w:pPr>
        <w:pStyle w:val="ListParagraph"/>
        <w:numPr>
          <w:ilvl w:val="2"/>
          <w:numId w:val="29"/>
        </w:numPr>
        <w:tabs>
          <w:tab w:val="left" w:pos="1141"/>
        </w:tabs>
        <w:spacing w:line="265" w:lineRule="exact"/>
        <w:ind w:right="400" w:hanging="427"/>
        <w:rPr>
          <w:rFonts w:eastAsia="Arial" w:cstheme="minorHAnsi"/>
        </w:rPr>
      </w:pPr>
      <w:r w:rsidRPr="0070329D">
        <w:rPr>
          <w:rFonts w:cstheme="minorHAnsi"/>
        </w:rPr>
        <w:t>Implement safe work practices and</w:t>
      </w:r>
      <w:r w:rsidRPr="0070329D">
        <w:rPr>
          <w:rFonts w:cstheme="minorHAnsi"/>
          <w:spacing w:val="-5"/>
        </w:rPr>
        <w:t xml:space="preserve"> </w:t>
      </w:r>
      <w:r w:rsidRPr="0070329D">
        <w:rPr>
          <w:rFonts w:cstheme="minorHAnsi"/>
        </w:rPr>
        <w:t>procedures.</w:t>
      </w:r>
    </w:p>
    <w:p w14:paraId="40861FBA" w14:textId="77777777" w:rsidR="00F251CD" w:rsidRPr="0070329D" w:rsidRDefault="00F251CD" w:rsidP="00F251CD">
      <w:pPr>
        <w:pStyle w:val="ListParagraph"/>
        <w:numPr>
          <w:ilvl w:val="2"/>
          <w:numId w:val="29"/>
        </w:numPr>
        <w:tabs>
          <w:tab w:val="left" w:pos="1141"/>
        </w:tabs>
        <w:spacing w:line="268" w:lineRule="exact"/>
        <w:ind w:right="400" w:hanging="427"/>
        <w:rPr>
          <w:rFonts w:eastAsia="Arial" w:cstheme="minorHAnsi"/>
        </w:rPr>
      </w:pPr>
      <w:r w:rsidRPr="0070329D">
        <w:rPr>
          <w:rFonts w:cstheme="minorHAnsi"/>
        </w:rPr>
        <w:t>Establish and apply rehabilitation and return to work procedures as</w:t>
      </w:r>
      <w:r w:rsidRPr="0070329D">
        <w:rPr>
          <w:rFonts w:cstheme="minorHAnsi"/>
          <w:spacing w:val="-8"/>
        </w:rPr>
        <w:t xml:space="preserve"> </w:t>
      </w:r>
      <w:r w:rsidRPr="0070329D">
        <w:rPr>
          <w:rFonts w:cstheme="minorHAnsi"/>
        </w:rPr>
        <w:t>required.</w:t>
      </w:r>
    </w:p>
    <w:p w14:paraId="747C0313" w14:textId="77777777" w:rsidR="00F251CD" w:rsidRPr="0070329D" w:rsidRDefault="00F251CD" w:rsidP="00F251CD">
      <w:pPr>
        <w:pStyle w:val="ListParagraph"/>
        <w:numPr>
          <w:ilvl w:val="2"/>
          <w:numId w:val="29"/>
        </w:numPr>
        <w:tabs>
          <w:tab w:val="left" w:pos="1141"/>
        </w:tabs>
        <w:ind w:right="400" w:hanging="427"/>
        <w:rPr>
          <w:rFonts w:eastAsia="Arial" w:cstheme="minorHAnsi"/>
        </w:rPr>
      </w:pPr>
      <w:r w:rsidRPr="0070329D">
        <w:rPr>
          <w:rFonts w:eastAsia="Arial" w:cstheme="minorHAnsi"/>
        </w:rPr>
        <w:t xml:space="preserve">Ensure that </w:t>
      </w:r>
      <w:r w:rsidR="00611E1B" w:rsidRPr="0070329D">
        <w:rPr>
          <w:rFonts w:eastAsia="Arial" w:cstheme="minorHAnsi"/>
          <w:color w:val="C00000"/>
        </w:rPr>
        <w:t>&lt;Company Name here&gt;</w:t>
      </w:r>
      <w:r w:rsidRPr="0070329D">
        <w:rPr>
          <w:rFonts w:eastAsia="Arial" w:cstheme="minorHAnsi"/>
        </w:rPr>
        <w:t xml:space="preserve"> and its subcontractors’ SWMS / Risk</w:t>
      </w:r>
      <w:r w:rsidRPr="0070329D">
        <w:rPr>
          <w:rFonts w:eastAsia="Arial" w:cstheme="minorHAnsi"/>
          <w:spacing w:val="49"/>
        </w:rPr>
        <w:t xml:space="preserve"> </w:t>
      </w:r>
      <w:r w:rsidRPr="0070329D">
        <w:rPr>
          <w:rFonts w:eastAsia="Arial" w:cstheme="minorHAnsi"/>
        </w:rPr>
        <w:t>assessments have been prepared before commencement of each relevant task or</w:t>
      </w:r>
      <w:r w:rsidRPr="0070329D">
        <w:rPr>
          <w:rFonts w:eastAsia="Arial" w:cstheme="minorHAnsi"/>
          <w:spacing w:val="-6"/>
        </w:rPr>
        <w:t xml:space="preserve"> </w:t>
      </w:r>
      <w:r w:rsidRPr="0070329D">
        <w:rPr>
          <w:rFonts w:eastAsia="Arial" w:cstheme="minorHAnsi"/>
        </w:rPr>
        <w:t>activity.</w:t>
      </w:r>
    </w:p>
    <w:p w14:paraId="548EEE4E" w14:textId="77777777" w:rsidR="00F251CD" w:rsidRPr="0070329D" w:rsidRDefault="00F251CD" w:rsidP="00F251CD">
      <w:pPr>
        <w:pStyle w:val="ListParagraph"/>
        <w:numPr>
          <w:ilvl w:val="2"/>
          <w:numId w:val="29"/>
        </w:numPr>
        <w:tabs>
          <w:tab w:val="left" w:pos="1141"/>
        </w:tabs>
        <w:ind w:right="400" w:hanging="427"/>
        <w:rPr>
          <w:rFonts w:eastAsia="Arial" w:cstheme="minorHAnsi"/>
        </w:rPr>
      </w:pPr>
      <w:r w:rsidRPr="0070329D">
        <w:rPr>
          <w:rFonts w:cstheme="minorHAnsi"/>
        </w:rPr>
        <w:t xml:space="preserve">Ensure that </w:t>
      </w:r>
      <w:r w:rsidR="00611E1B" w:rsidRPr="0070329D">
        <w:rPr>
          <w:rFonts w:cstheme="minorHAnsi"/>
          <w:color w:val="C00000"/>
        </w:rPr>
        <w:t>&lt;Company Name here&gt;</w:t>
      </w:r>
      <w:r w:rsidRPr="0070329D">
        <w:rPr>
          <w:rFonts w:cstheme="minorHAnsi"/>
        </w:rPr>
        <w:t xml:space="preserve"> employees are trained in the Project HSE Plan</w:t>
      </w:r>
      <w:r w:rsidRPr="0070329D">
        <w:rPr>
          <w:rFonts w:cstheme="minorHAnsi"/>
          <w:spacing w:val="50"/>
        </w:rPr>
        <w:t xml:space="preserve"> </w:t>
      </w:r>
      <w:r w:rsidRPr="0070329D">
        <w:rPr>
          <w:rFonts w:cstheme="minorHAnsi"/>
        </w:rPr>
        <w:t>and SWMS / Risk</w:t>
      </w:r>
      <w:r w:rsidRPr="0070329D">
        <w:rPr>
          <w:rFonts w:cstheme="minorHAnsi"/>
          <w:spacing w:val="-1"/>
        </w:rPr>
        <w:t xml:space="preserve"> </w:t>
      </w:r>
      <w:proofErr w:type="gramStart"/>
      <w:r w:rsidRPr="0070329D">
        <w:rPr>
          <w:rFonts w:cstheme="minorHAnsi"/>
        </w:rPr>
        <w:t>Assessments;</w:t>
      </w:r>
      <w:proofErr w:type="gramEnd"/>
    </w:p>
    <w:p w14:paraId="0A5910AA" w14:textId="77777777" w:rsidR="00F251CD" w:rsidRPr="0070329D" w:rsidRDefault="00F251CD" w:rsidP="00F251CD">
      <w:pPr>
        <w:pStyle w:val="ListParagraph"/>
        <w:numPr>
          <w:ilvl w:val="2"/>
          <w:numId w:val="29"/>
        </w:numPr>
        <w:tabs>
          <w:tab w:val="left" w:pos="1141"/>
        </w:tabs>
        <w:ind w:right="400" w:hanging="427"/>
        <w:rPr>
          <w:rFonts w:eastAsia="Arial" w:cstheme="minorHAnsi"/>
        </w:rPr>
      </w:pPr>
      <w:r w:rsidRPr="0070329D">
        <w:rPr>
          <w:rFonts w:cstheme="minorHAnsi"/>
        </w:rPr>
        <w:t>Conduct hazard inspections and ensure that hazards requiring rectification forms</w:t>
      </w:r>
      <w:r w:rsidRPr="0070329D">
        <w:rPr>
          <w:rFonts w:cstheme="minorHAnsi"/>
          <w:spacing w:val="59"/>
        </w:rPr>
        <w:t xml:space="preserve"> </w:t>
      </w:r>
      <w:r w:rsidRPr="0070329D">
        <w:rPr>
          <w:rFonts w:cstheme="minorHAnsi"/>
        </w:rPr>
        <w:t>are completed where</w:t>
      </w:r>
      <w:r w:rsidRPr="0070329D">
        <w:rPr>
          <w:rFonts w:cstheme="minorHAnsi"/>
          <w:spacing w:val="-3"/>
        </w:rPr>
        <w:t xml:space="preserve"> </w:t>
      </w:r>
      <w:r w:rsidRPr="0070329D">
        <w:rPr>
          <w:rFonts w:cstheme="minorHAnsi"/>
        </w:rPr>
        <w:t>required.</w:t>
      </w:r>
    </w:p>
    <w:p w14:paraId="15E0F392" w14:textId="77777777" w:rsidR="00502502" w:rsidRPr="0070329D" w:rsidRDefault="00502502" w:rsidP="00502502">
      <w:pPr>
        <w:pStyle w:val="Heading5"/>
        <w:ind w:right="400"/>
        <w:rPr>
          <w:rFonts w:asciiTheme="minorHAnsi" w:hAnsiTheme="minorHAnsi" w:cstheme="minorHAnsi"/>
          <w:u w:val="thick" w:color="000000"/>
        </w:rPr>
      </w:pPr>
    </w:p>
    <w:p w14:paraId="71ECE926" w14:textId="77777777" w:rsidR="00502502" w:rsidRPr="0070329D" w:rsidRDefault="00502502" w:rsidP="00502502">
      <w:pPr>
        <w:pStyle w:val="Heading5"/>
        <w:ind w:right="400"/>
        <w:rPr>
          <w:rFonts w:asciiTheme="minorHAnsi" w:hAnsiTheme="minorHAnsi" w:cstheme="minorHAnsi"/>
          <w:b w:val="0"/>
          <w:bCs w:val="0"/>
          <w:u w:val="none"/>
        </w:rPr>
      </w:pPr>
      <w:r w:rsidRPr="0070329D">
        <w:rPr>
          <w:rFonts w:asciiTheme="minorHAnsi" w:hAnsiTheme="minorHAnsi" w:cstheme="minorHAnsi"/>
          <w:u w:val="thick" w:color="000000"/>
        </w:rPr>
        <w:t>P</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j</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c</w:t>
      </w:r>
      <w:r w:rsidRPr="0070329D">
        <w:rPr>
          <w:rFonts w:asciiTheme="minorHAnsi" w:hAnsiTheme="minorHAnsi" w:cstheme="minorHAnsi"/>
          <w:spacing w:val="-48"/>
          <w:u w:val="thick" w:color="000000"/>
        </w:rPr>
        <w:t xml:space="preserve"> </w:t>
      </w:r>
      <w:proofErr w:type="gramStart"/>
      <w:r w:rsidRPr="0070329D">
        <w:rPr>
          <w:rFonts w:asciiTheme="minorHAnsi" w:hAnsiTheme="minorHAnsi" w:cstheme="minorHAnsi"/>
          <w:u w:val="thick" w:color="000000"/>
        </w:rPr>
        <w:t>t</w:t>
      </w:r>
      <w:r w:rsidRPr="0070329D">
        <w:rPr>
          <w:rFonts w:asciiTheme="minorHAnsi" w:hAnsiTheme="minorHAnsi" w:cstheme="minorHAnsi"/>
          <w:spacing w:val="33"/>
          <w:u w:val="thick" w:color="000000"/>
        </w:rPr>
        <w:t xml:space="preserve"> </w:t>
      </w:r>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H</w:t>
      </w:r>
      <w:proofErr w:type="gramEnd"/>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SE</w:t>
      </w:r>
      <w:r w:rsidRPr="0070329D">
        <w:rPr>
          <w:rFonts w:asciiTheme="minorHAnsi" w:hAnsiTheme="minorHAnsi" w:cstheme="minorHAnsi"/>
          <w:spacing w:val="33"/>
          <w:u w:val="thick" w:color="000000"/>
        </w:rPr>
        <w:t xml:space="preserve"> </w:t>
      </w:r>
      <w:r w:rsidRPr="0070329D">
        <w:rPr>
          <w:rFonts w:asciiTheme="minorHAnsi" w:hAnsiTheme="minorHAnsi" w:cstheme="minorHAnsi"/>
          <w:u w:val="thick" w:color="000000"/>
        </w:rPr>
        <w:t>M</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g</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r</w:t>
      </w:r>
    </w:p>
    <w:p w14:paraId="28B95117" w14:textId="77777777" w:rsidR="00502502" w:rsidRPr="0070329D" w:rsidRDefault="00502502" w:rsidP="00502502">
      <w:pPr>
        <w:pStyle w:val="ListParagraph"/>
        <w:numPr>
          <w:ilvl w:val="2"/>
          <w:numId w:val="29"/>
        </w:numPr>
        <w:tabs>
          <w:tab w:val="left" w:pos="1138"/>
        </w:tabs>
        <w:spacing w:before="19" w:line="252" w:lineRule="exact"/>
        <w:ind w:left="1138" w:right="400" w:hanging="452"/>
        <w:rPr>
          <w:rFonts w:eastAsia="Arial" w:cstheme="minorHAnsi"/>
        </w:rPr>
      </w:pPr>
      <w:r w:rsidRPr="0070329D">
        <w:rPr>
          <w:rFonts w:cstheme="minorHAnsi"/>
        </w:rPr>
        <w:t>Ensure the compliance of local and international laws that are applicable to</w:t>
      </w:r>
      <w:r w:rsidRPr="0070329D">
        <w:rPr>
          <w:rFonts w:cstheme="minorHAnsi"/>
          <w:spacing w:val="20"/>
        </w:rPr>
        <w:t xml:space="preserve"> </w:t>
      </w:r>
      <w:r w:rsidRPr="0070329D">
        <w:rPr>
          <w:rFonts w:cstheme="minorHAnsi"/>
        </w:rPr>
        <w:t>the undergoing work practices.</w:t>
      </w:r>
    </w:p>
    <w:p w14:paraId="6868A39D" w14:textId="77777777" w:rsidR="00502502" w:rsidRPr="0070329D" w:rsidRDefault="00502502" w:rsidP="00502502">
      <w:pPr>
        <w:pStyle w:val="ListParagraph"/>
        <w:numPr>
          <w:ilvl w:val="2"/>
          <w:numId w:val="29"/>
        </w:numPr>
        <w:tabs>
          <w:tab w:val="left" w:pos="1141"/>
        </w:tabs>
        <w:spacing w:line="268" w:lineRule="exact"/>
        <w:ind w:right="400" w:hanging="427"/>
        <w:rPr>
          <w:rFonts w:eastAsia="Arial" w:cstheme="minorHAnsi"/>
        </w:rPr>
      </w:pPr>
      <w:r w:rsidRPr="0070329D">
        <w:rPr>
          <w:rFonts w:cstheme="minorHAnsi"/>
        </w:rPr>
        <w:t>Be aware of Project HSE Plan, construction methods and HSE</w:t>
      </w:r>
      <w:r w:rsidRPr="0070329D">
        <w:rPr>
          <w:rFonts w:cstheme="minorHAnsi"/>
          <w:spacing w:val="-1"/>
        </w:rPr>
        <w:t xml:space="preserve"> </w:t>
      </w:r>
      <w:r w:rsidRPr="0070329D">
        <w:rPr>
          <w:rFonts w:cstheme="minorHAnsi"/>
        </w:rPr>
        <w:t>requirements.</w:t>
      </w:r>
    </w:p>
    <w:p w14:paraId="1159AA16" w14:textId="77777777" w:rsidR="00502502" w:rsidRPr="0070329D" w:rsidRDefault="00502502" w:rsidP="00502502">
      <w:pPr>
        <w:pStyle w:val="ListParagraph"/>
        <w:numPr>
          <w:ilvl w:val="2"/>
          <w:numId w:val="29"/>
        </w:numPr>
        <w:tabs>
          <w:tab w:val="left" w:pos="1141"/>
        </w:tabs>
        <w:spacing w:before="79" w:line="252" w:lineRule="exact"/>
        <w:ind w:right="390" w:hanging="427"/>
        <w:jc w:val="both"/>
        <w:rPr>
          <w:rFonts w:eastAsia="Arial" w:cstheme="minorHAnsi"/>
        </w:rPr>
      </w:pPr>
      <w:r w:rsidRPr="0070329D">
        <w:rPr>
          <w:rFonts w:cstheme="minorHAnsi"/>
        </w:rPr>
        <w:t>Advise</w:t>
      </w:r>
      <w:r w:rsidRPr="0070329D">
        <w:rPr>
          <w:rFonts w:cstheme="minorHAnsi"/>
          <w:spacing w:val="46"/>
        </w:rPr>
        <w:t xml:space="preserve"> </w:t>
      </w:r>
      <w:r w:rsidRPr="0070329D">
        <w:rPr>
          <w:rFonts w:cstheme="minorHAnsi"/>
        </w:rPr>
        <w:t>and</w:t>
      </w:r>
      <w:r w:rsidRPr="0070329D">
        <w:rPr>
          <w:rFonts w:cstheme="minorHAnsi"/>
          <w:spacing w:val="46"/>
        </w:rPr>
        <w:t xml:space="preserve"> </w:t>
      </w:r>
      <w:r w:rsidRPr="0070329D">
        <w:rPr>
          <w:rFonts w:cstheme="minorHAnsi"/>
        </w:rPr>
        <w:t>assist</w:t>
      </w:r>
      <w:r w:rsidRPr="0070329D">
        <w:rPr>
          <w:rFonts w:cstheme="minorHAnsi"/>
          <w:spacing w:val="47"/>
        </w:rPr>
        <w:t xml:space="preserve"> </w:t>
      </w:r>
      <w:r w:rsidRPr="0070329D">
        <w:rPr>
          <w:rFonts w:cstheme="minorHAnsi"/>
        </w:rPr>
        <w:t>the</w:t>
      </w:r>
      <w:r w:rsidRPr="0070329D">
        <w:rPr>
          <w:rFonts w:cstheme="minorHAnsi"/>
          <w:spacing w:val="43"/>
        </w:rPr>
        <w:t xml:space="preserve"> </w:t>
      </w:r>
      <w:r w:rsidRPr="0070329D">
        <w:rPr>
          <w:rFonts w:cstheme="minorHAnsi"/>
        </w:rPr>
        <w:t>management</w:t>
      </w:r>
      <w:r w:rsidRPr="0070329D">
        <w:rPr>
          <w:rFonts w:cstheme="minorHAnsi"/>
          <w:spacing w:val="45"/>
        </w:rPr>
        <w:t xml:space="preserve"> </w:t>
      </w:r>
      <w:r w:rsidRPr="0070329D">
        <w:rPr>
          <w:rFonts w:cstheme="minorHAnsi"/>
        </w:rPr>
        <w:t>in</w:t>
      </w:r>
      <w:r w:rsidRPr="0070329D">
        <w:rPr>
          <w:rFonts w:cstheme="minorHAnsi"/>
          <w:spacing w:val="43"/>
        </w:rPr>
        <w:t xml:space="preserve"> </w:t>
      </w:r>
      <w:r w:rsidR="00F9089D" w:rsidRPr="0070329D">
        <w:rPr>
          <w:rFonts w:cstheme="minorHAnsi"/>
        </w:rPr>
        <w:t>fulfillment</w:t>
      </w:r>
      <w:r w:rsidRPr="0070329D">
        <w:rPr>
          <w:rFonts w:cstheme="minorHAnsi"/>
          <w:spacing w:val="45"/>
        </w:rPr>
        <w:t xml:space="preserve"> </w:t>
      </w:r>
      <w:r w:rsidRPr="0070329D">
        <w:rPr>
          <w:rFonts w:cstheme="minorHAnsi"/>
        </w:rPr>
        <w:t>of</w:t>
      </w:r>
      <w:r w:rsidRPr="0070329D">
        <w:rPr>
          <w:rFonts w:cstheme="minorHAnsi"/>
          <w:spacing w:val="47"/>
        </w:rPr>
        <w:t xml:space="preserve"> </w:t>
      </w:r>
      <w:r w:rsidRPr="0070329D">
        <w:rPr>
          <w:rFonts w:cstheme="minorHAnsi"/>
        </w:rPr>
        <w:t>statutory</w:t>
      </w:r>
      <w:r w:rsidRPr="0070329D">
        <w:rPr>
          <w:rFonts w:cstheme="minorHAnsi"/>
          <w:spacing w:val="44"/>
        </w:rPr>
        <w:t xml:space="preserve"> </w:t>
      </w:r>
      <w:r w:rsidRPr="0070329D">
        <w:rPr>
          <w:rFonts w:cstheme="minorHAnsi"/>
        </w:rPr>
        <w:t>obligations</w:t>
      </w:r>
      <w:r w:rsidRPr="0070329D">
        <w:rPr>
          <w:rFonts w:cstheme="minorHAnsi"/>
          <w:spacing w:val="46"/>
        </w:rPr>
        <w:t xml:space="preserve"> </w:t>
      </w:r>
      <w:r w:rsidRPr="0070329D">
        <w:rPr>
          <w:rFonts w:cstheme="minorHAnsi"/>
        </w:rPr>
        <w:t>and implementation of Environmental Health and Safety management system</w:t>
      </w:r>
      <w:r w:rsidRPr="0070329D">
        <w:rPr>
          <w:rFonts w:cstheme="minorHAnsi"/>
          <w:spacing w:val="-16"/>
        </w:rPr>
        <w:t xml:space="preserve"> </w:t>
      </w:r>
    </w:p>
    <w:p w14:paraId="37DEBE9F" w14:textId="77777777" w:rsidR="00502502" w:rsidRPr="0070329D" w:rsidRDefault="00502502" w:rsidP="00502502">
      <w:pPr>
        <w:pStyle w:val="ListParagraph"/>
        <w:numPr>
          <w:ilvl w:val="2"/>
          <w:numId w:val="29"/>
        </w:numPr>
        <w:tabs>
          <w:tab w:val="left" w:pos="1141"/>
        </w:tabs>
        <w:spacing w:before="17" w:line="252" w:lineRule="exact"/>
        <w:ind w:right="393" w:hanging="427"/>
        <w:jc w:val="both"/>
        <w:rPr>
          <w:rFonts w:eastAsia="Arial" w:cstheme="minorHAnsi"/>
        </w:rPr>
      </w:pPr>
      <w:r w:rsidRPr="0070329D">
        <w:rPr>
          <w:rFonts w:cstheme="minorHAnsi"/>
        </w:rPr>
        <w:t>Provide appropriate resources (</w:t>
      </w:r>
      <w:proofErr w:type="gramStart"/>
      <w:r w:rsidRPr="0070329D">
        <w:rPr>
          <w:rFonts w:cstheme="minorHAnsi"/>
        </w:rPr>
        <w:t>e.g.</w:t>
      </w:r>
      <w:proofErr w:type="gramEnd"/>
      <w:r w:rsidRPr="0070329D">
        <w:rPr>
          <w:rFonts w:cstheme="minorHAnsi"/>
        </w:rPr>
        <w:t xml:space="preserve"> budget, human, equipment, and training)</w:t>
      </w:r>
      <w:r w:rsidRPr="0070329D">
        <w:rPr>
          <w:rFonts w:cstheme="minorHAnsi"/>
          <w:spacing w:val="15"/>
        </w:rPr>
        <w:t xml:space="preserve"> </w:t>
      </w:r>
      <w:r w:rsidRPr="0070329D">
        <w:rPr>
          <w:rFonts w:cstheme="minorHAnsi"/>
        </w:rPr>
        <w:t>for achieving its HSEMS</w:t>
      </w:r>
      <w:r w:rsidRPr="0070329D">
        <w:rPr>
          <w:rFonts w:cstheme="minorHAnsi"/>
          <w:spacing w:val="2"/>
        </w:rPr>
        <w:t xml:space="preserve"> </w:t>
      </w:r>
      <w:r w:rsidRPr="0070329D">
        <w:rPr>
          <w:rFonts w:cstheme="minorHAnsi"/>
        </w:rPr>
        <w:t>objectives.</w:t>
      </w:r>
    </w:p>
    <w:p w14:paraId="7743AF2D" w14:textId="77777777" w:rsidR="00502502" w:rsidRPr="0070329D" w:rsidRDefault="00502502" w:rsidP="00F9089D">
      <w:pPr>
        <w:pStyle w:val="ListParagraph"/>
        <w:numPr>
          <w:ilvl w:val="2"/>
          <w:numId w:val="29"/>
        </w:numPr>
        <w:tabs>
          <w:tab w:val="left" w:pos="1138"/>
        </w:tabs>
        <w:spacing w:line="274" w:lineRule="exact"/>
        <w:ind w:left="1138" w:right="393" w:hanging="452"/>
        <w:jc w:val="both"/>
        <w:rPr>
          <w:rFonts w:eastAsia="Arial" w:cstheme="minorHAnsi"/>
          <w:sz w:val="24"/>
          <w:szCs w:val="24"/>
        </w:rPr>
      </w:pPr>
      <w:r w:rsidRPr="0070329D">
        <w:rPr>
          <w:rFonts w:cstheme="minorHAnsi"/>
          <w:sz w:val="24"/>
        </w:rPr>
        <w:t>Develop</w:t>
      </w:r>
      <w:r w:rsidRPr="0070329D">
        <w:rPr>
          <w:rFonts w:cstheme="minorHAnsi"/>
          <w:spacing w:val="51"/>
          <w:sz w:val="24"/>
        </w:rPr>
        <w:t xml:space="preserve"> </w:t>
      </w:r>
      <w:r w:rsidRPr="0070329D">
        <w:rPr>
          <w:rFonts w:cstheme="minorHAnsi"/>
          <w:sz w:val="24"/>
        </w:rPr>
        <w:t>HSE</w:t>
      </w:r>
      <w:r w:rsidRPr="0070329D">
        <w:rPr>
          <w:rFonts w:cstheme="minorHAnsi"/>
          <w:spacing w:val="50"/>
          <w:sz w:val="24"/>
        </w:rPr>
        <w:t xml:space="preserve"> </w:t>
      </w:r>
      <w:r w:rsidRPr="0070329D">
        <w:rPr>
          <w:rFonts w:cstheme="minorHAnsi"/>
          <w:sz w:val="24"/>
        </w:rPr>
        <w:t>committee</w:t>
      </w:r>
      <w:r w:rsidRPr="0070329D">
        <w:rPr>
          <w:rFonts w:cstheme="minorHAnsi"/>
          <w:spacing w:val="51"/>
          <w:sz w:val="24"/>
        </w:rPr>
        <w:t xml:space="preserve"> </w:t>
      </w:r>
      <w:r w:rsidRPr="0070329D">
        <w:rPr>
          <w:rFonts w:cstheme="minorHAnsi"/>
          <w:sz w:val="24"/>
        </w:rPr>
        <w:t>and</w:t>
      </w:r>
      <w:r w:rsidRPr="0070329D">
        <w:rPr>
          <w:rFonts w:cstheme="minorHAnsi"/>
          <w:spacing w:val="54"/>
          <w:sz w:val="24"/>
        </w:rPr>
        <w:t xml:space="preserve"> </w:t>
      </w:r>
      <w:r w:rsidRPr="0070329D">
        <w:rPr>
          <w:rFonts w:cstheme="minorHAnsi"/>
          <w:sz w:val="24"/>
        </w:rPr>
        <w:t>conduct</w:t>
      </w:r>
      <w:r w:rsidRPr="0070329D">
        <w:rPr>
          <w:rFonts w:cstheme="minorHAnsi"/>
          <w:spacing w:val="52"/>
          <w:sz w:val="24"/>
        </w:rPr>
        <w:t xml:space="preserve"> </w:t>
      </w:r>
      <w:r w:rsidRPr="0070329D">
        <w:rPr>
          <w:rFonts w:cstheme="minorHAnsi"/>
          <w:sz w:val="24"/>
        </w:rPr>
        <w:t>HSE</w:t>
      </w:r>
      <w:r w:rsidRPr="0070329D">
        <w:rPr>
          <w:rFonts w:cstheme="minorHAnsi"/>
          <w:spacing w:val="48"/>
          <w:sz w:val="24"/>
        </w:rPr>
        <w:t xml:space="preserve"> </w:t>
      </w:r>
      <w:r w:rsidRPr="0070329D">
        <w:rPr>
          <w:rFonts w:cstheme="minorHAnsi"/>
          <w:sz w:val="24"/>
        </w:rPr>
        <w:t>committee</w:t>
      </w:r>
      <w:r w:rsidRPr="0070329D">
        <w:rPr>
          <w:rFonts w:cstheme="minorHAnsi"/>
          <w:spacing w:val="48"/>
          <w:sz w:val="24"/>
        </w:rPr>
        <w:t xml:space="preserve"> </w:t>
      </w:r>
      <w:r w:rsidRPr="0070329D">
        <w:rPr>
          <w:rFonts w:cstheme="minorHAnsi"/>
          <w:sz w:val="24"/>
        </w:rPr>
        <w:t>meeting</w:t>
      </w:r>
      <w:r w:rsidRPr="0070329D">
        <w:rPr>
          <w:rFonts w:cstheme="minorHAnsi"/>
          <w:spacing w:val="48"/>
          <w:sz w:val="24"/>
        </w:rPr>
        <w:t xml:space="preserve"> </w:t>
      </w:r>
      <w:r w:rsidRPr="0070329D">
        <w:rPr>
          <w:rFonts w:cstheme="minorHAnsi"/>
          <w:sz w:val="24"/>
        </w:rPr>
        <w:t>on</w:t>
      </w:r>
      <w:r w:rsidRPr="0070329D">
        <w:rPr>
          <w:rFonts w:cstheme="minorHAnsi"/>
          <w:spacing w:val="51"/>
          <w:sz w:val="24"/>
        </w:rPr>
        <w:t xml:space="preserve"> </w:t>
      </w:r>
      <w:r w:rsidRPr="0070329D">
        <w:rPr>
          <w:rFonts w:cstheme="minorHAnsi"/>
          <w:sz w:val="24"/>
        </w:rPr>
        <w:t>planned</w:t>
      </w:r>
      <w:r w:rsidRPr="0070329D">
        <w:rPr>
          <w:rFonts w:cstheme="minorHAnsi"/>
          <w:spacing w:val="-2"/>
          <w:sz w:val="24"/>
        </w:rPr>
        <w:t xml:space="preserve"> </w:t>
      </w:r>
      <w:r w:rsidRPr="0070329D">
        <w:rPr>
          <w:rFonts w:cstheme="minorHAnsi"/>
          <w:sz w:val="24"/>
        </w:rPr>
        <w:t>interval.</w:t>
      </w:r>
    </w:p>
    <w:p w14:paraId="7AA4543E" w14:textId="77777777" w:rsidR="00502502" w:rsidRPr="0070329D" w:rsidRDefault="00502502" w:rsidP="00F9089D">
      <w:pPr>
        <w:pStyle w:val="ListParagraph"/>
        <w:numPr>
          <w:ilvl w:val="2"/>
          <w:numId w:val="29"/>
        </w:numPr>
        <w:tabs>
          <w:tab w:val="left" w:pos="1141"/>
        </w:tabs>
        <w:ind w:right="397" w:hanging="427"/>
        <w:jc w:val="both"/>
        <w:rPr>
          <w:rFonts w:eastAsia="Arial" w:cstheme="minorHAnsi"/>
        </w:rPr>
      </w:pPr>
      <w:r w:rsidRPr="0070329D">
        <w:rPr>
          <w:rFonts w:cstheme="minorHAnsi"/>
        </w:rPr>
        <w:t>Employ</w:t>
      </w:r>
      <w:r w:rsidRPr="0070329D">
        <w:rPr>
          <w:rFonts w:cstheme="minorHAnsi"/>
          <w:spacing w:val="14"/>
        </w:rPr>
        <w:t xml:space="preserve"> </w:t>
      </w:r>
      <w:r w:rsidRPr="0070329D">
        <w:rPr>
          <w:rFonts w:cstheme="minorHAnsi"/>
        </w:rPr>
        <w:t>or</w:t>
      </w:r>
      <w:r w:rsidRPr="0070329D">
        <w:rPr>
          <w:rFonts w:cstheme="minorHAnsi"/>
          <w:spacing w:val="17"/>
        </w:rPr>
        <w:t xml:space="preserve"> </w:t>
      </w:r>
      <w:r w:rsidRPr="0070329D">
        <w:rPr>
          <w:rFonts w:cstheme="minorHAnsi"/>
        </w:rPr>
        <w:t>engage</w:t>
      </w:r>
      <w:r w:rsidRPr="0070329D">
        <w:rPr>
          <w:rFonts w:cstheme="minorHAnsi"/>
          <w:spacing w:val="14"/>
        </w:rPr>
        <w:t xml:space="preserve"> </w:t>
      </w:r>
      <w:r w:rsidRPr="0070329D">
        <w:rPr>
          <w:rFonts w:cstheme="minorHAnsi"/>
        </w:rPr>
        <w:t>persons</w:t>
      </w:r>
      <w:r w:rsidRPr="0070329D">
        <w:rPr>
          <w:rFonts w:cstheme="minorHAnsi"/>
          <w:spacing w:val="16"/>
        </w:rPr>
        <w:t xml:space="preserve"> </w:t>
      </w:r>
      <w:r w:rsidRPr="0070329D">
        <w:rPr>
          <w:rFonts w:cstheme="minorHAnsi"/>
        </w:rPr>
        <w:t>who</w:t>
      </w:r>
      <w:r w:rsidRPr="0070329D">
        <w:rPr>
          <w:rFonts w:cstheme="minorHAnsi"/>
          <w:spacing w:val="16"/>
        </w:rPr>
        <w:t xml:space="preserve"> </w:t>
      </w:r>
      <w:r w:rsidRPr="0070329D">
        <w:rPr>
          <w:rFonts w:cstheme="minorHAnsi"/>
        </w:rPr>
        <w:t>are</w:t>
      </w:r>
      <w:r w:rsidRPr="0070329D">
        <w:rPr>
          <w:rFonts w:cstheme="minorHAnsi"/>
          <w:spacing w:val="16"/>
        </w:rPr>
        <w:t xml:space="preserve"> </w:t>
      </w:r>
      <w:r w:rsidRPr="0070329D">
        <w:rPr>
          <w:rFonts w:cstheme="minorHAnsi"/>
        </w:rPr>
        <w:t>competent</w:t>
      </w:r>
      <w:r w:rsidRPr="0070329D">
        <w:rPr>
          <w:rFonts w:cstheme="minorHAnsi"/>
          <w:spacing w:val="15"/>
        </w:rPr>
        <w:t xml:space="preserve"> </w:t>
      </w:r>
      <w:r w:rsidRPr="0070329D">
        <w:rPr>
          <w:rFonts w:cstheme="minorHAnsi"/>
        </w:rPr>
        <w:t>in</w:t>
      </w:r>
      <w:r w:rsidRPr="0070329D">
        <w:rPr>
          <w:rFonts w:cstheme="minorHAnsi"/>
          <w:spacing w:val="16"/>
        </w:rPr>
        <w:t xml:space="preserve"> </w:t>
      </w:r>
      <w:r w:rsidRPr="0070329D">
        <w:rPr>
          <w:rFonts w:cstheme="minorHAnsi"/>
        </w:rPr>
        <w:t>relation</w:t>
      </w:r>
      <w:r w:rsidRPr="0070329D">
        <w:rPr>
          <w:rFonts w:cstheme="minorHAnsi"/>
          <w:spacing w:val="16"/>
        </w:rPr>
        <w:t xml:space="preserve"> </w:t>
      </w:r>
      <w:r w:rsidRPr="0070329D">
        <w:rPr>
          <w:rFonts w:cstheme="minorHAnsi"/>
        </w:rPr>
        <w:t>to</w:t>
      </w:r>
      <w:r w:rsidRPr="0070329D">
        <w:rPr>
          <w:rFonts w:cstheme="minorHAnsi"/>
          <w:spacing w:val="14"/>
        </w:rPr>
        <w:t xml:space="preserve"> </w:t>
      </w:r>
      <w:r w:rsidRPr="0070329D">
        <w:rPr>
          <w:rFonts w:cstheme="minorHAnsi"/>
        </w:rPr>
        <w:t>the</w:t>
      </w:r>
      <w:r w:rsidRPr="0070329D">
        <w:rPr>
          <w:rFonts w:cstheme="minorHAnsi"/>
          <w:spacing w:val="13"/>
        </w:rPr>
        <w:t xml:space="preserve"> </w:t>
      </w:r>
      <w:r w:rsidRPr="0070329D">
        <w:rPr>
          <w:rFonts w:cstheme="minorHAnsi"/>
        </w:rPr>
        <w:t>management</w:t>
      </w:r>
      <w:r w:rsidRPr="0070329D">
        <w:rPr>
          <w:rFonts w:cstheme="minorHAnsi"/>
          <w:spacing w:val="17"/>
        </w:rPr>
        <w:t xml:space="preserve"> </w:t>
      </w:r>
      <w:r w:rsidRPr="0070329D">
        <w:rPr>
          <w:rFonts w:cstheme="minorHAnsi"/>
        </w:rPr>
        <w:t>of</w:t>
      </w:r>
      <w:r w:rsidRPr="0070329D">
        <w:rPr>
          <w:rFonts w:cstheme="minorHAnsi"/>
          <w:spacing w:val="15"/>
        </w:rPr>
        <w:t xml:space="preserve"> </w:t>
      </w:r>
      <w:r w:rsidRPr="0070329D">
        <w:rPr>
          <w:rFonts w:cstheme="minorHAnsi"/>
        </w:rPr>
        <w:t>the HSE to provide advice about the management of such</w:t>
      </w:r>
      <w:r w:rsidRPr="0070329D">
        <w:rPr>
          <w:rFonts w:cstheme="minorHAnsi"/>
          <w:spacing w:val="-8"/>
        </w:rPr>
        <w:t xml:space="preserve"> </w:t>
      </w:r>
      <w:r w:rsidRPr="0070329D">
        <w:rPr>
          <w:rFonts w:cstheme="minorHAnsi"/>
        </w:rPr>
        <w:t>issues.</w:t>
      </w:r>
    </w:p>
    <w:p w14:paraId="0D40DB51" w14:textId="77777777" w:rsidR="00502502" w:rsidRPr="0070329D" w:rsidRDefault="00502502" w:rsidP="00502502">
      <w:pPr>
        <w:pStyle w:val="ListParagraph"/>
        <w:numPr>
          <w:ilvl w:val="2"/>
          <w:numId w:val="29"/>
        </w:numPr>
        <w:tabs>
          <w:tab w:val="left" w:pos="1141"/>
        </w:tabs>
        <w:ind w:right="396" w:hanging="427"/>
        <w:jc w:val="both"/>
        <w:rPr>
          <w:rFonts w:eastAsia="Arial" w:cstheme="minorHAnsi"/>
        </w:rPr>
      </w:pPr>
      <w:r w:rsidRPr="0070329D">
        <w:rPr>
          <w:rFonts w:eastAsia="Arial" w:cstheme="minorHAnsi"/>
        </w:rPr>
        <w:t>Ensure appropriate control measures and other safe systems of work</w:t>
      </w:r>
      <w:r w:rsidRPr="0070329D">
        <w:rPr>
          <w:rFonts w:eastAsia="Arial" w:cstheme="minorHAnsi"/>
          <w:spacing w:val="30"/>
        </w:rPr>
        <w:t xml:space="preserve"> </w:t>
      </w:r>
      <w:r w:rsidRPr="0070329D">
        <w:rPr>
          <w:rFonts w:eastAsia="Arial" w:cstheme="minorHAnsi"/>
        </w:rPr>
        <w:t>are implemented</w:t>
      </w:r>
    </w:p>
    <w:p w14:paraId="0C2A7198" w14:textId="77777777" w:rsidR="00502502" w:rsidRPr="0070329D" w:rsidRDefault="00502502" w:rsidP="00502502">
      <w:pPr>
        <w:pStyle w:val="ListParagraph"/>
        <w:numPr>
          <w:ilvl w:val="2"/>
          <w:numId w:val="29"/>
        </w:numPr>
        <w:tabs>
          <w:tab w:val="left" w:pos="1141"/>
        </w:tabs>
        <w:ind w:right="397" w:hanging="427"/>
        <w:jc w:val="both"/>
        <w:rPr>
          <w:rFonts w:eastAsia="Arial" w:cstheme="minorHAnsi"/>
        </w:rPr>
      </w:pPr>
      <w:r w:rsidRPr="0070329D">
        <w:rPr>
          <w:rFonts w:cstheme="minorHAnsi"/>
        </w:rPr>
        <w:t>Ensure, so far as is reasonably practicable, the safe use, handling,</w:t>
      </w:r>
      <w:r w:rsidRPr="0070329D">
        <w:rPr>
          <w:rFonts w:cstheme="minorHAnsi"/>
          <w:spacing w:val="29"/>
        </w:rPr>
        <w:t xml:space="preserve"> </w:t>
      </w:r>
      <w:r w:rsidRPr="0070329D">
        <w:rPr>
          <w:rFonts w:cstheme="minorHAnsi"/>
        </w:rPr>
        <w:t xml:space="preserve">storage, transportation and disposal of materials, </w:t>
      </w:r>
      <w:proofErr w:type="gramStart"/>
      <w:r w:rsidRPr="0070329D">
        <w:rPr>
          <w:rFonts w:cstheme="minorHAnsi"/>
        </w:rPr>
        <w:t>substances</w:t>
      </w:r>
      <w:proofErr w:type="gramEnd"/>
      <w:r w:rsidRPr="0070329D">
        <w:rPr>
          <w:rFonts w:cstheme="minorHAnsi"/>
        </w:rPr>
        <w:t xml:space="preserve"> and</w:t>
      </w:r>
      <w:r w:rsidRPr="0070329D">
        <w:rPr>
          <w:rFonts w:cstheme="minorHAnsi"/>
          <w:spacing w:val="-4"/>
        </w:rPr>
        <w:t xml:space="preserve"> </w:t>
      </w:r>
      <w:r w:rsidRPr="0070329D">
        <w:rPr>
          <w:rFonts w:cstheme="minorHAnsi"/>
        </w:rPr>
        <w:t>wastes.</w:t>
      </w:r>
    </w:p>
    <w:p w14:paraId="53548C6A" w14:textId="77777777" w:rsidR="00502502" w:rsidRPr="0070329D" w:rsidRDefault="00502502" w:rsidP="00502502">
      <w:pPr>
        <w:pStyle w:val="ListParagraph"/>
        <w:numPr>
          <w:ilvl w:val="2"/>
          <w:numId w:val="29"/>
        </w:numPr>
        <w:tabs>
          <w:tab w:val="left" w:pos="1141"/>
        </w:tabs>
        <w:ind w:right="392" w:hanging="427"/>
        <w:jc w:val="both"/>
        <w:rPr>
          <w:rFonts w:eastAsia="Arial" w:cstheme="minorHAnsi"/>
        </w:rPr>
      </w:pPr>
      <w:r w:rsidRPr="0070329D">
        <w:rPr>
          <w:rFonts w:cstheme="minorHAnsi"/>
        </w:rPr>
        <w:t>Provide and maintain plant, equipment and / or systems of work that are, so far as</w:t>
      </w:r>
      <w:r w:rsidRPr="0070329D">
        <w:rPr>
          <w:rFonts w:cstheme="minorHAnsi"/>
          <w:spacing w:val="40"/>
        </w:rPr>
        <w:t xml:space="preserve"> </w:t>
      </w:r>
      <w:r w:rsidRPr="0070329D">
        <w:rPr>
          <w:rFonts w:cstheme="minorHAnsi"/>
        </w:rPr>
        <w:t>is reasonably practicable, safe and without risks to health or the</w:t>
      </w:r>
      <w:r w:rsidRPr="0070329D">
        <w:rPr>
          <w:rFonts w:cstheme="minorHAnsi"/>
          <w:spacing w:val="-15"/>
        </w:rPr>
        <w:t xml:space="preserve"> </w:t>
      </w:r>
      <w:r w:rsidRPr="0070329D">
        <w:rPr>
          <w:rFonts w:cstheme="minorHAnsi"/>
        </w:rPr>
        <w:t>environment.</w:t>
      </w:r>
    </w:p>
    <w:p w14:paraId="6D9BA130" w14:textId="77777777" w:rsidR="00502502" w:rsidRPr="0070329D" w:rsidRDefault="00502502" w:rsidP="00502502">
      <w:pPr>
        <w:pStyle w:val="ListParagraph"/>
        <w:numPr>
          <w:ilvl w:val="2"/>
          <w:numId w:val="29"/>
        </w:numPr>
        <w:tabs>
          <w:tab w:val="left" w:pos="1141"/>
        </w:tabs>
        <w:spacing w:line="268" w:lineRule="exact"/>
        <w:ind w:right="400" w:hanging="427"/>
        <w:rPr>
          <w:rFonts w:eastAsia="Arial" w:cstheme="minorHAnsi"/>
        </w:rPr>
      </w:pPr>
      <w:r w:rsidRPr="0070329D">
        <w:rPr>
          <w:rFonts w:cstheme="minorHAnsi"/>
        </w:rPr>
        <w:t>Provide appropriate facilities for the welfare of</w:t>
      </w:r>
      <w:r w:rsidRPr="0070329D">
        <w:rPr>
          <w:rFonts w:cstheme="minorHAnsi"/>
          <w:spacing w:val="-8"/>
        </w:rPr>
        <w:t xml:space="preserve"> </w:t>
      </w:r>
      <w:r w:rsidRPr="0070329D">
        <w:rPr>
          <w:rFonts w:cstheme="minorHAnsi"/>
        </w:rPr>
        <w:t>employees.</w:t>
      </w:r>
    </w:p>
    <w:p w14:paraId="068390BF" w14:textId="77777777" w:rsidR="00502502" w:rsidRPr="0070329D" w:rsidRDefault="00502502" w:rsidP="00502502">
      <w:pPr>
        <w:pStyle w:val="ListParagraph"/>
        <w:numPr>
          <w:ilvl w:val="2"/>
          <w:numId w:val="29"/>
        </w:numPr>
        <w:tabs>
          <w:tab w:val="left" w:pos="1141"/>
        </w:tabs>
        <w:ind w:right="397" w:hanging="427"/>
        <w:jc w:val="both"/>
        <w:rPr>
          <w:rFonts w:eastAsia="Arial" w:cstheme="minorHAnsi"/>
        </w:rPr>
      </w:pPr>
      <w:r w:rsidRPr="0070329D">
        <w:rPr>
          <w:rFonts w:cstheme="minorHAnsi"/>
        </w:rPr>
        <w:t>Provide</w:t>
      </w:r>
      <w:r w:rsidRPr="0070329D">
        <w:rPr>
          <w:rFonts w:cstheme="minorHAnsi"/>
          <w:spacing w:val="41"/>
        </w:rPr>
        <w:t xml:space="preserve"> </w:t>
      </w:r>
      <w:r w:rsidRPr="0070329D">
        <w:rPr>
          <w:rFonts w:cstheme="minorHAnsi"/>
        </w:rPr>
        <w:t>such</w:t>
      </w:r>
      <w:r w:rsidRPr="0070329D">
        <w:rPr>
          <w:rFonts w:cstheme="minorHAnsi"/>
          <w:spacing w:val="41"/>
        </w:rPr>
        <w:t xml:space="preserve"> </w:t>
      </w:r>
      <w:r w:rsidRPr="0070329D">
        <w:rPr>
          <w:rFonts w:cstheme="minorHAnsi"/>
        </w:rPr>
        <w:t>information,</w:t>
      </w:r>
      <w:r w:rsidRPr="0070329D">
        <w:rPr>
          <w:rFonts w:cstheme="minorHAnsi"/>
          <w:spacing w:val="42"/>
        </w:rPr>
        <w:t xml:space="preserve"> </w:t>
      </w:r>
      <w:r w:rsidRPr="0070329D">
        <w:rPr>
          <w:rFonts w:cstheme="minorHAnsi"/>
        </w:rPr>
        <w:t>instruction,</w:t>
      </w:r>
      <w:r w:rsidRPr="0070329D">
        <w:rPr>
          <w:rFonts w:cstheme="minorHAnsi"/>
          <w:spacing w:val="40"/>
        </w:rPr>
        <w:t xml:space="preserve"> </w:t>
      </w:r>
      <w:proofErr w:type="gramStart"/>
      <w:r w:rsidRPr="0070329D">
        <w:rPr>
          <w:rFonts w:cstheme="minorHAnsi"/>
        </w:rPr>
        <w:t>training</w:t>
      </w:r>
      <w:proofErr w:type="gramEnd"/>
      <w:r w:rsidRPr="0070329D">
        <w:rPr>
          <w:rFonts w:cstheme="minorHAnsi"/>
          <w:spacing w:val="41"/>
        </w:rPr>
        <w:t xml:space="preserve"> </w:t>
      </w:r>
      <w:r w:rsidRPr="0070329D">
        <w:rPr>
          <w:rFonts w:cstheme="minorHAnsi"/>
        </w:rPr>
        <w:t>and</w:t>
      </w:r>
      <w:r w:rsidRPr="0070329D">
        <w:rPr>
          <w:rFonts w:cstheme="minorHAnsi"/>
          <w:spacing w:val="41"/>
        </w:rPr>
        <w:t xml:space="preserve"> </w:t>
      </w:r>
      <w:r w:rsidRPr="0070329D">
        <w:rPr>
          <w:rFonts w:cstheme="minorHAnsi"/>
        </w:rPr>
        <w:t>supervision</w:t>
      </w:r>
      <w:r w:rsidRPr="0070329D">
        <w:rPr>
          <w:rFonts w:cstheme="minorHAnsi"/>
          <w:spacing w:val="41"/>
        </w:rPr>
        <w:t xml:space="preserve"> </w:t>
      </w:r>
      <w:r w:rsidRPr="0070329D">
        <w:rPr>
          <w:rFonts w:cstheme="minorHAnsi"/>
        </w:rPr>
        <w:t>to</w:t>
      </w:r>
      <w:r w:rsidRPr="0070329D">
        <w:rPr>
          <w:rFonts w:cstheme="minorHAnsi"/>
          <w:spacing w:val="41"/>
        </w:rPr>
        <w:t xml:space="preserve"> </w:t>
      </w:r>
      <w:r w:rsidRPr="0070329D">
        <w:rPr>
          <w:rFonts w:cstheme="minorHAnsi"/>
        </w:rPr>
        <w:t>employees,</w:t>
      </w:r>
      <w:r w:rsidRPr="0070329D">
        <w:rPr>
          <w:rFonts w:cstheme="minorHAnsi"/>
          <w:spacing w:val="42"/>
        </w:rPr>
        <w:t xml:space="preserve"> </w:t>
      </w:r>
      <w:r w:rsidRPr="0070329D">
        <w:rPr>
          <w:rFonts w:cstheme="minorHAnsi"/>
        </w:rPr>
        <w:t>as</w:t>
      </w:r>
      <w:r w:rsidRPr="0070329D">
        <w:rPr>
          <w:rFonts w:cstheme="minorHAnsi"/>
          <w:spacing w:val="41"/>
        </w:rPr>
        <w:t xml:space="preserve"> </w:t>
      </w:r>
      <w:r w:rsidRPr="0070329D">
        <w:rPr>
          <w:rFonts w:cstheme="minorHAnsi"/>
        </w:rPr>
        <w:t>is appropriate</w:t>
      </w:r>
      <w:r w:rsidRPr="0070329D">
        <w:rPr>
          <w:rFonts w:cstheme="minorHAnsi"/>
          <w:spacing w:val="18"/>
        </w:rPr>
        <w:t xml:space="preserve"> </w:t>
      </w:r>
      <w:r w:rsidRPr="0070329D">
        <w:rPr>
          <w:rFonts w:cstheme="minorHAnsi"/>
        </w:rPr>
        <w:t>to</w:t>
      </w:r>
      <w:r w:rsidRPr="0070329D">
        <w:rPr>
          <w:rFonts w:cstheme="minorHAnsi"/>
          <w:spacing w:val="21"/>
        </w:rPr>
        <w:t xml:space="preserve"> </w:t>
      </w:r>
      <w:r w:rsidRPr="0070329D">
        <w:rPr>
          <w:rFonts w:cstheme="minorHAnsi"/>
        </w:rPr>
        <w:t>enable</w:t>
      </w:r>
      <w:r w:rsidRPr="0070329D">
        <w:rPr>
          <w:rFonts w:cstheme="minorHAnsi"/>
          <w:spacing w:val="21"/>
        </w:rPr>
        <w:t xml:space="preserve"> </w:t>
      </w:r>
      <w:r w:rsidRPr="0070329D">
        <w:rPr>
          <w:rFonts w:cstheme="minorHAnsi"/>
        </w:rPr>
        <w:t>those</w:t>
      </w:r>
      <w:r w:rsidRPr="0070329D">
        <w:rPr>
          <w:rFonts w:cstheme="minorHAnsi"/>
          <w:spacing w:val="20"/>
        </w:rPr>
        <w:t xml:space="preserve"> </w:t>
      </w:r>
      <w:r w:rsidRPr="0070329D">
        <w:rPr>
          <w:rFonts w:cstheme="minorHAnsi"/>
        </w:rPr>
        <w:t>persons</w:t>
      </w:r>
      <w:r w:rsidRPr="0070329D">
        <w:rPr>
          <w:rFonts w:cstheme="minorHAnsi"/>
          <w:spacing w:val="21"/>
        </w:rPr>
        <w:t xml:space="preserve"> </w:t>
      </w:r>
      <w:r w:rsidRPr="0070329D">
        <w:rPr>
          <w:rFonts w:cstheme="minorHAnsi"/>
        </w:rPr>
        <w:t>to</w:t>
      </w:r>
      <w:r w:rsidRPr="0070329D">
        <w:rPr>
          <w:rFonts w:cstheme="minorHAnsi"/>
          <w:spacing w:val="21"/>
        </w:rPr>
        <w:t xml:space="preserve"> </w:t>
      </w:r>
      <w:r w:rsidRPr="0070329D">
        <w:rPr>
          <w:rFonts w:cstheme="minorHAnsi"/>
        </w:rPr>
        <w:t>perform</w:t>
      </w:r>
      <w:r w:rsidRPr="0070329D">
        <w:rPr>
          <w:rFonts w:cstheme="minorHAnsi"/>
          <w:spacing w:val="19"/>
        </w:rPr>
        <w:t xml:space="preserve"> </w:t>
      </w:r>
      <w:r w:rsidRPr="0070329D">
        <w:rPr>
          <w:rFonts w:cstheme="minorHAnsi"/>
        </w:rPr>
        <w:t>their</w:t>
      </w:r>
      <w:r w:rsidRPr="0070329D">
        <w:rPr>
          <w:rFonts w:cstheme="minorHAnsi"/>
          <w:spacing w:val="22"/>
        </w:rPr>
        <w:t xml:space="preserve"> </w:t>
      </w:r>
      <w:r w:rsidRPr="0070329D">
        <w:rPr>
          <w:rFonts w:cstheme="minorHAnsi"/>
        </w:rPr>
        <w:t>work</w:t>
      </w:r>
      <w:r w:rsidRPr="0070329D">
        <w:rPr>
          <w:rFonts w:cstheme="minorHAnsi"/>
          <w:spacing w:val="24"/>
        </w:rPr>
        <w:t xml:space="preserve"> </w:t>
      </w:r>
      <w:r w:rsidRPr="0070329D">
        <w:rPr>
          <w:rFonts w:cstheme="minorHAnsi"/>
        </w:rPr>
        <w:t>in</w:t>
      </w:r>
      <w:r w:rsidRPr="0070329D">
        <w:rPr>
          <w:rFonts w:cstheme="minorHAnsi"/>
          <w:spacing w:val="21"/>
        </w:rPr>
        <w:t xml:space="preserve"> </w:t>
      </w:r>
      <w:r w:rsidRPr="0070329D">
        <w:rPr>
          <w:rFonts w:cstheme="minorHAnsi"/>
        </w:rPr>
        <w:t>a</w:t>
      </w:r>
      <w:r w:rsidRPr="0070329D">
        <w:rPr>
          <w:rFonts w:cstheme="minorHAnsi"/>
          <w:spacing w:val="21"/>
        </w:rPr>
        <w:t xml:space="preserve"> </w:t>
      </w:r>
      <w:r w:rsidRPr="0070329D">
        <w:rPr>
          <w:rFonts w:cstheme="minorHAnsi"/>
        </w:rPr>
        <w:t>way</w:t>
      </w:r>
      <w:r w:rsidRPr="0070329D">
        <w:rPr>
          <w:rFonts w:cstheme="minorHAnsi"/>
          <w:spacing w:val="19"/>
        </w:rPr>
        <w:t xml:space="preserve"> </w:t>
      </w:r>
      <w:r w:rsidRPr="0070329D">
        <w:rPr>
          <w:rFonts w:cstheme="minorHAnsi"/>
        </w:rPr>
        <w:t>that</w:t>
      </w:r>
      <w:r w:rsidRPr="0070329D">
        <w:rPr>
          <w:rFonts w:cstheme="minorHAnsi"/>
          <w:spacing w:val="22"/>
        </w:rPr>
        <w:t xml:space="preserve"> </w:t>
      </w:r>
      <w:r w:rsidRPr="0070329D">
        <w:rPr>
          <w:rFonts w:cstheme="minorHAnsi"/>
        </w:rPr>
        <w:t>is</w:t>
      </w:r>
      <w:r w:rsidRPr="0070329D">
        <w:rPr>
          <w:rFonts w:cstheme="minorHAnsi"/>
          <w:spacing w:val="21"/>
        </w:rPr>
        <w:t xml:space="preserve"> </w:t>
      </w:r>
      <w:r w:rsidRPr="0070329D">
        <w:rPr>
          <w:rFonts w:cstheme="minorHAnsi"/>
        </w:rPr>
        <w:t>safe</w:t>
      </w:r>
      <w:r w:rsidRPr="0070329D">
        <w:rPr>
          <w:rFonts w:cstheme="minorHAnsi"/>
          <w:spacing w:val="21"/>
        </w:rPr>
        <w:t xml:space="preserve"> </w:t>
      </w:r>
      <w:r w:rsidRPr="0070329D">
        <w:rPr>
          <w:rFonts w:cstheme="minorHAnsi"/>
        </w:rPr>
        <w:t>and without risks to health or the environment (in appropriate</w:t>
      </w:r>
      <w:r w:rsidRPr="0070329D">
        <w:rPr>
          <w:rFonts w:cstheme="minorHAnsi"/>
          <w:spacing w:val="-10"/>
        </w:rPr>
        <w:t xml:space="preserve"> </w:t>
      </w:r>
      <w:r w:rsidRPr="0070329D">
        <w:rPr>
          <w:rFonts w:cstheme="minorHAnsi"/>
        </w:rPr>
        <w:t>languages).</w:t>
      </w:r>
    </w:p>
    <w:p w14:paraId="0054AEDB" w14:textId="77777777" w:rsidR="00502502" w:rsidRPr="0070329D" w:rsidRDefault="00502502" w:rsidP="00502502">
      <w:pPr>
        <w:pStyle w:val="ListParagraph"/>
        <w:numPr>
          <w:ilvl w:val="2"/>
          <w:numId w:val="29"/>
        </w:numPr>
        <w:tabs>
          <w:tab w:val="left" w:pos="1141"/>
        </w:tabs>
        <w:ind w:right="393" w:hanging="427"/>
        <w:jc w:val="both"/>
        <w:rPr>
          <w:rFonts w:eastAsia="Arial" w:cstheme="minorHAnsi"/>
        </w:rPr>
      </w:pPr>
      <w:r w:rsidRPr="0070329D">
        <w:rPr>
          <w:rFonts w:cstheme="minorHAnsi"/>
        </w:rPr>
        <w:t>Empower</w:t>
      </w:r>
      <w:r w:rsidRPr="0070329D">
        <w:rPr>
          <w:rFonts w:cstheme="minorHAnsi"/>
          <w:spacing w:val="41"/>
        </w:rPr>
        <w:t xml:space="preserve"> </w:t>
      </w:r>
      <w:r w:rsidRPr="0070329D">
        <w:rPr>
          <w:rFonts w:cstheme="minorHAnsi"/>
        </w:rPr>
        <w:t>employees</w:t>
      </w:r>
      <w:r w:rsidRPr="0070329D">
        <w:rPr>
          <w:rFonts w:cstheme="minorHAnsi"/>
          <w:spacing w:val="40"/>
        </w:rPr>
        <w:t xml:space="preserve"> </w:t>
      </w:r>
      <w:r w:rsidRPr="0070329D">
        <w:rPr>
          <w:rFonts w:cstheme="minorHAnsi"/>
        </w:rPr>
        <w:t>to</w:t>
      </w:r>
      <w:r w:rsidRPr="0070329D">
        <w:rPr>
          <w:rFonts w:cstheme="minorHAnsi"/>
          <w:spacing w:val="40"/>
        </w:rPr>
        <w:t xml:space="preserve"> </w:t>
      </w:r>
      <w:r w:rsidRPr="0070329D">
        <w:rPr>
          <w:rFonts w:cstheme="minorHAnsi"/>
        </w:rPr>
        <w:t>stop</w:t>
      </w:r>
      <w:r w:rsidRPr="0070329D">
        <w:rPr>
          <w:rFonts w:cstheme="minorHAnsi"/>
          <w:spacing w:val="39"/>
        </w:rPr>
        <w:t xml:space="preserve"> </w:t>
      </w:r>
      <w:r w:rsidRPr="0070329D">
        <w:rPr>
          <w:rFonts w:cstheme="minorHAnsi"/>
        </w:rPr>
        <w:t>work</w:t>
      </w:r>
      <w:r w:rsidRPr="0070329D">
        <w:rPr>
          <w:rFonts w:cstheme="minorHAnsi"/>
          <w:spacing w:val="43"/>
        </w:rPr>
        <w:t xml:space="preserve"> </w:t>
      </w:r>
      <w:r w:rsidRPr="0070329D">
        <w:rPr>
          <w:rFonts w:cstheme="minorHAnsi"/>
        </w:rPr>
        <w:t>or</w:t>
      </w:r>
      <w:r w:rsidRPr="0070329D">
        <w:rPr>
          <w:rFonts w:cstheme="minorHAnsi"/>
          <w:spacing w:val="38"/>
        </w:rPr>
        <w:t xml:space="preserve"> </w:t>
      </w:r>
      <w:r w:rsidRPr="0070329D">
        <w:rPr>
          <w:rFonts w:cstheme="minorHAnsi"/>
        </w:rPr>
        <w:t>remove</w:t>
      </w:r>
      <w:r w:rsidRPr="0070329D">
        <w:rPr>
          <w:rFonts w:cstheme="minorHAnsi"/>
          <w:spacing w:val="40"/>
        </w:rPr>
        <w:t xml:space="preserve"> </w:t>
      </w:r>
      <w:r w:rsidRPr="0070329D">
        <w:rPr>
          <w:rFonts w:cstheme="minorHAnsi"/>
        </w:rPr>
        <w:t>themselves</w:t>
      </w:r>
      <w:r w:rsidRPr="0070329D">
        <w:rPr>
          <w:rFonts w:cstheme="minorHAnsi"/>
          <w:spacing w:val="40"/>
        </w:rPr>
        <w:t xml:space="preserve"> </w:t>
      </w:r>
      <w:r w:rsidRPr="0070329D">
        <w:rPr>
          <w:rFonts w:cstheme="minorHAnsi"/>
        </w:rPr>
        <w:t>from</w:t>
      </w:r>
      <w:r w:rsidRPr="0070329D">
        <w:rPr>
          <w:rFonts w:cstheme="minorHAnsi"/>
          <w:spacing w:val="41"/>
        </w:rPr>
        <w:t xml:space="preserve"> </w:t>
      </w:r>
      <w:r w:rsidRPr="0070329D">
        <w:rPr>
          <w:rFonts w:cstheme="minorHAnsi"/>
        </w:rPr>
        <w:t>a</w:t>
      </w:r>
      <w:r w:rsidRPr="0070329D">
        <w:rPr>
          <w:rFonts w:cstheme="minorHAnsi"/>
          <w:spacing w:val="40"/>
        </w:rPr>
        <w:t xml:space="preserve"> </w:t>
      </w:r>
      <w:r w:rsidRPr="0070329D">
        <w:rPr>
          <w:rFonts w:cstheme="minorHAnsi"/>
        </w:rPr>
        <w:t>work</w:t>
      </w:r>
      <w:r w:rsidRPr="0070329D">
        <w:rPr>
          <w:rFonts w:cstheme="minorHAnsi"/>
          <w:spacing w:val="41"/>
        </w:rPr>
        <w:t xml:space="preserve"> </w:t>
      </w:r>
      <w:r w:rsidRPr="0070329D">
        <w:rPr>
          <w:rFonts w:cstheme="minorHAnsi"/>
        </w:rPr>
        <w:t>situation</w:t>
      </w:r>
      <w:r w:rsidRPr="0070329D">
        <w:rPr>
          <w:rFonts w:cstheme="minorHAnsi"/>
          <w:spacing w:val="39"/>
        </w:rPr>
        <w:t xml:space="preserve"> </w:t>
      </w:r>
      <w:r w:rsidRPr="0070329D">
        <w:rPr>
          <w:rFonts w:cstheme="minorHAnsi"/>
        </w:rPr>
        <w:t>of immediate or imminent exposure to a hazard if they consider it constitutes</w:t>
      </w:r>
      <w:r w:rsidRPr="0070329D">
        <w:rPr>
          <w:rFonts w:cstheme="minorHAnsi"/>
          <w:spacing w:val="8"/>
        </w:rPr>
        <w:t xml:space="preserve"> </w:t>
      </w:r>
      <w:r w:rsidRPr="0070329D">
        <w:rPr>
          <w:rFonts w:cstheme="minorHAnsi"/>
        </w:rPr>
        <w:t>a reasonable</w:t>
      </w:r>
      <w:r w:rsidRPr="0070329D">
        <w:rPr>
          <w:rFonts w:cstheme="minorHAnsi"/>
          <w:spacing w:val="29"/>
        </w:rPr>
        <w:t xml:space="preserve"> </w:t>
      </w:r>
      <w:r w:rsidRPr="0070329D">
        <w:rPr>
          <w:rFonts w:cstheme="minorHAnsi"/>
        </w:rPr>
        <w:t>risk</w:t>
      </w:r>
      <w:r w:rsidRPr="0070329D">
        <w:rPr>
          <w:rFonts w:cstheme="minorHAnsi"/>
          <w:spacing w:val="29"/>
        </w:rPr>
        <w:t xml:space="preserve"> </w:t>
      </w:r>
      <w:r w:rsidRPr="0070329D">
        <w:rPr>
          <w:rFonts w:cstheme="minorHAnsi"/>
        </w:rPr>
        <w:t>to</w:t>
      </w:r>
      <w:r w:rsidRPr="0070329D">
        <w:rPr>
          <w:rFonts w:cstheme="minorHAnsi"/>
          <w:spacing w:val="29"/>
        </w:rPr>
        <w:t xml:space="preserve"> </w:t>
      </w:r>
      <w:r w:rsidRPr="0070329D">
        <w:rPr>
          <w:rFonts w:cstheme="minorHAnsi"/>
        </w:rPr>
        <w:t>the</w:t>
      </w:r>
      <w:r w:rsidRPr="0070329D">
        <w:rPr>
          <w:rFonts w:cstheme="minorHAnsi"/>
          <w:spacing w:val="27"/>
        </w:rPr>
        <w:t xml:space="preserve"> </w:t>
      </w:r>
      <w:r w:rsidRPr="0070329D">
        <w:rPr>
          <w:rFonts w:cstheme="minorHAnsi"/>
        </w:rPr>
        <w:t>health</w:t>
      </w:r>
      <w:r w:rsidRPr="0070329D">
        <w:rPr>
          <w:rFonts w:cstheme="minorHAnsi"/>
          <w:spacing w:val="29"/>
        </w:rPr>
        <w:t xml:space="preserve"> </w:t>
      </w:r>
      <w:r w:rsidRPr="0070329D">
        <w:rPr>
          <w:rFonts w:cstheme="minorHAnsi"/>
        </w:rPr>
        <w:t>and</w:t>
      </w:r>
      <w:r w:rsidRPr="0070329D">
        <w:rPr>
          <w:rFonts w:cstheme="minorHAnsi"/>
          <w:spacing w:val="29"/>
        </w:rPr>
        <w:t xml:space="preserve"> </w:t>
      </w:r>
      <w:r w:rsidRPr="0070329D">
        <w:rPr>
          <w:rFonts w:cstheme="minorHAnsi"/>
        </w:rPr>
        <w:t>safety</w:t>
      </w:r>
      <w:r w:rsidRPr="0070329D">
        <w:rPr>
          <w:rFonts w:cstheme="minorHAnsi"/>
          <w:spacing w:val="27"/>
        </w:rPr>
        <w:t xml:space="preserve"> </w:t>
      </w:r>
      <w:r w:rsidRPr="0070329D">
        <w:rPr>
          <w:rFonts w:cstheme="minorHAnsi"/>
        </w:rPr>
        <w:t>of</w:t>
      </w:r>
      <w:r w:rsidRPr="0070329D">
        <w:rPr>
          <w:rFonts w:cstheme="minorHAnsi"/>
          <w:spacing w:val="33"/>
        </w:rPr>
        <w:t xml:space="preserve"> </w:t>
      </w:r>
      <w:r w:rsidRPr="0070329D">
        <w:rPr>
          <w:rFonts w:cstheme="minorHAnsi"/>
        </w:rPr>
        <w:t>themselves,</w:t>
      </w:r>
      <w:r w:rsidRPr="0070329D">
        <w:rPr>
          <w:rFonts w:cstheme="minorHAnsi"/>
          <w:spacing w:val="30"/>
        </w:rPr>
        <w:t xml:space="preserve"> </w:t>
      </w:r>
      <w:r w:rsidRPr="0070329D">
        <w:rPr>
          <w:rFonts w:cstheme="minorHAnsi"/>
        </w:rPr>
        <w:t>their</w:t>
      </w:r>
      <w:r w:rsidRPr="0070329D">
        <w:rPr>
          <w:rFonts w:cstheme="minorHAnsi"/>
          <w:spacing w:val="30"/>
        </w:rPr>
        <w:t xml:space="preserve"> </w:t>
      </w:r>
      <w:r w:rsidRPr="0070329D">
        <w:rPr>
          <w:rFonts w:cstheme="minorHAnsi"/>
        </w:rPr>
        <w:t>colleagues,</w:t>
      </w:r>
      <w:r w:rsidRPr="0070329D">
        <w:rPr>
          <w:rFonts w:cstheme="minorHAnsi"/>
          <w:spacing w:val="30"/>
        </w:rPr>
        <w:t xml:space="preserve"> </w:t>
      </w:r>
      <w:r w:rsidRPr="0070329D">
        <w:rPr>
          <w:rFonts w:cstheme="minorHAnsi"/>
        </w:rPr>
        <w:t>the</w:t>
      </w:r>
      <w:r w:rsidRPr="0070329D">
        <w:rPr>
          <w:rFonts w:cstheme="minorHAnsi"/>
          <w:spacing w:val="27"/>
        </w:rPr>
        <w:t xml:space="preserve"> </w:t>
      </w:r>
      <w:r w:rsidRPr="0070329D">
        <w:rPr>
          <w:rFonts w:cstheme="minorHAnsi"/>
        </w:rPr>
        <w:t>public and / or the</w:t>
      </w:r>
      <w:r w:rsidRPr="0070329D">
        <w:rPr>
          <w:rFonts w:cstheme="minorHAnsi"/>
          <w:spacing w:val="-4"/>
        </w:rPr>
        <w:t xml:space="preserve"> </w:t>
      </w:r>
      <w:r w:rsidRPr="0070329D">
        <w:rPr>
          <w:rFonts w:cstheme="minorHAnsi"/>
        </w:rPr>
        <w:t>environment.</w:t>
      </w:r>
    </w:p>
    <w:p w14:paraId="4BC4B544" w14:textId="77777777" w:rsidR="00502502" w:rsidRPr="0070329D" w:rsidRDefault="00502502" w:rsidP="00502502">
      <w:pPr>
        <w:pStyle w:val="ListParagraph"/>
        <w:numPr>
          <w:ilvl w:val="2"/>
          <w:numId w:val="29"/>
        </w:numPr>
        <w:tabs>
          <w:tab w:val="left" w:pos="1141"/>
        </w:tabs>
        <w:ind w:right="394" w:hanging="427"/>
        <w:jc w:val="both"/>
        <w:rPr>
          <w:rFonts w:eastAsia="Arial" w:cstheme="minorHAnsi"/>
        </w:rPr>
      </w:pPr>
      <w:r w:rsidRPr="0070329D">
        <w:rPr>
          <w:rFonts w:eastAsia="Arial" w:cstheme="minorHAnsi"/>
        </w:rPr>
        <w:t>Provide, without any cost to the employee, appropriate personal protective</w:t>
      </w:r>
      <w:r w:rsidRPr="0070329D">
        <w:rPr>
          <w:rFonts w:eastAsia="Arial" w:cstheme="minorHAnsi"/>
          <w:spacing w:val="51"/>
        </w:rPr>
        <w:t xml:space="preserve"> </w:t>
      </w:r>
      <w:r w:rsidRPr="0070329D">
        <w:rPr>
          <w:rFonts w:eastAsia="Arial" w:cstheme="minorHAnsi"/>
        </w:rPr>
        <w:t>clothing and</w:t>
      </w:r>
      <w:r w:rsidRPr="0070329D">
        <w:rPr>
          <w:rFonts w:eastAsia="Arial" w:cstheme="minorHAnsi"/>
          <w:spacing w:val="23"/>
        </w:rPr>
        <w:t xml:space="preserve"> </w:t>
      </w:r>
      <w:r w:rsidRPr="0070329D">
        <w:rPr>
          <w:rFonts w:eastAsia="Arial" w:cstheme="minorHAnsi"/>
        </w:rPr>
        <w:t>equipment</w:t>
      </w:r>
      <w:r w:rsidRPr="0070329D">
        <w:rPr>
          <w:rFonts w:eastAsia="Arial" w:cstheme="minorHAnsi"/>
          <w:spacing w:val="24"/>
        </w:rPr>
        <w:t xml:space="preserve"> </w:t>
      </w:r>
      <w:r w:rsidRPr="0070329D">
        <w:rPr>
          <w:rFonts w:eastAsia="Arial" w:cstheme="minorHAnsi"/>
        </w:rPr>
        <w:t>which</w:t>
      </w:r>
      <w:r w:rsidRPr="0070329D">
        <w:rPr>
          <w:rFonts w:eastAsia="Arial" w:cstheme="minorHAnsi"/>
          <w:spacing w:val="23"/>
        </w:rPr>
        <w:t xml:space="preserve"> </w:t>
      </w:r>
      <w:r w:rsidRPr="0070329D">
        <w:rPr>
          <w:rFonts w:eastAsia="Arial" w:cstheme="minorHAnsi"/>
        </w:rPr>
        <w:t>are</w:t>
      </w:r>
      <w:r w:rsidRPr="0070329D">
        <w:rPr>
          <w:rFonts w:eastAsia="Arial" w:cstheme="minorHAnsi"/>
          <w:spacing w:val="24"/>
        </w:rPr>
        <w:t xml:space="preserve"> </w:t>
      </w:r>
      <w:r w:rsidRPr="0070329D">
        <w:rPr>
          <w:rFonts w:eastAsia="Arial" w:cstheme="minorHAnsi"/>
        </w:rPr>
        <w:t>reasonably</w:t>
      </w:r>
      <w:r w:rsidRPr="0070329D">
        <w:rPr>
          <w:rFonts w:eastAsia="Arial" w:cstheme="minorHAnsi"/>
          <w:spacing w:val="21"/>
        </w:rPr>
        <w:t xml:space="preserve"> </w:t>
      </w:r>
      <w:r w:rsidRPr="0070329D">
        <w:rPr>
          <w:rFonts w:eastAsia="Arial" w:cstheme="minorHAnsi"/>
        </w:rPr>
        <w:t>necessary</w:t>
      </w:r>
      <w:r w:rsidRPr="0070329D">
        <w:rPr>
          <w:rFonts w:eastAsia="Arial" w:cstheme="minorHAnsi"/>
          <w:spacing w:val="21"/>
        </w:rPr>
        <w:t xml:space="preserve"> </w:t>
      </w:r>
      <w:r w:rsidRPr="0070329D">
        <w:rPr>
          <w:rFonts w:eastAsia="Arial" w:cstheme="minorHAnsi"/>
        </w:rPr>
        <w:t>when</w:t>
      </w:r>
      <w:r w:rsidRPr="0070329D">
        <w:rPr>
          <w:rFonts w:eastAsia="Arial" w:cstheme="minorHAnsi"/>
          <w:spacing w:val="23"/>
        </w:rPr>
        <w:t xml:space="preserve"> </w:t>
      </w:r>
      <w:r w:rsidRPr="0070329D">
        <w:rPr>
          <w:rFonts w:eastAsia="Arial" w:cstheme="minorHAnsi"/>
        </w:rPr>
        <w:t>hazards</w:t>
      </w:r>
      <w:r w:rsidRPr="0070329D">
        <w:rPr>
          <w:rFonts w:eastAsia="Arial" w:cstheme="minorHAnsi"/>
          <w:spacing w:val="24"/>
        </w:rPr>
        <w:t xml:space="preserve"> </w:t>
      </w:r>
      <w:r w:rsidRPr="0070329D">
        <w:rPr>
          <w:rFonts w:eastAsia="Arial" w:cstheme="minorHAnsi"/>
        </w:rPr>
        <w:t>cannot</w:t>
      </w:r>
      <w:r w:rsidRPr="0070329D">
        <w:rPr>
          <w:rFonts w:eastAsia="Arial" w:cstheme="minorHAnsi"/>
          <w:spacing w:val="24"/>
        </w:rPr>
        <w:t xml:space="preserve"> </w:t>
      </w:r>
      <w:r w:rsidRPr="0070329D">
        <w:rPr>
          <w:rFonts w:eastAsia="Arial" w:cstheme="minorHAnsi"/>
        </w:rPr>
        <w:t>be</w:t>
      </w:r>
      <w:r w:rsidRPr="0070329D">
        <w:rPr>
          <w:rFonts w:eastAsia="Arial" w:cstheme="minorHAnsi"/>
          <w:spacing w:val="23"/>
        </w:rPr>
        <w:t xml:space="preserve"> </w:t>
      </w:r>
      <w:r w:rsidRPr="0070329D">
        <w:rPr>
          <w:rFonts w:eastAsia="Arial" w:cstheme="minorHAnsi"/>
        </w:rPr>
        <w:t>otherwise prevented or controlled</w:t>
      </w:r>
    </w:p>
    <w:p w14:paraId="546AC3E6" w14:textId="77777777" w:rsidR="00502502" w:rsidRPr="0070329D" w:rsidRDefault="00502502" w:rsidP="00502502">
      <w:pPr>
        <w:pStyle w:val="ListParagraph"/>
        <w:numPr>
          <w:ilvl w:val="2"/>
          <w:numId w:val="29"/>
        </w:numPr>
        <w:tabs>
          <w:tab w:val="left" w:pos="1141"/>
        </w:tabs>
        <w:spacing w:line="268" w:lineRule="exact"/>
        <w:ind w:right="400" w:hanging="427"/>
        <w:rPr>
          <w:rFonts w:eastAsia="Arial" w:cstheme="minorHAnsi"/>
        </w:rPr>
      </w:pPr>
      <w:r w:rsidRPr="0070329D">
        <w:rPr>
          <w:rFonts w:cstheme="minorHAnsi"/>
        </w:rPr>
        <w:t>Monitor the health and safety of</w:t>
      </w:r>
      <w:r w:rsidRPr="0070329D">
        <w:rPr>
          <w:rFonts w:cstheme="minorHAnsi"/>
          <w:spacing w:val="-3"/>
        </w:rPr>
        <w:t xml:space="preserve"> </w:t>
      </w:r>
      <w:r w:rsidRPr="0070329D">
        <w:rPr>
          <w:rFonts w:cstheme="minorHAnsi"/>
        </w:rPr>
        <w:t>employees.</w:t>
      </w:r>
    </w:p>
    <w:p w14:paraId="1EEA40BF" w14:textId="77777777" w:rsidR="00502502" w:rsidRPr="0070329D" w:rsidRDefault="00502502" w:rsidP="00502502">
      <w:pPr>
        <w:pStyle w:val="ListParagraph"/>
        <w:numPr>
          <w:ilvl w:val="2"/>
          <w:numId w:val="29"/>
        </w:numPr>
        <w:tabs>
          <w:tab w:val="left" w:pos="1141"/>
        </w:tabs>
        <w:spacing w:before="19" w:line="252" w:lineRule="exact"/>
        <w:ind w:right="391" w:hanging="427"/>
        <w:jc w:val="both"/>
        <w:rPr>
          <w:rFonts w:eastAsia="Arial" w:cstheme="minorHAnsi"/>
        </w:rPr>
      </w:pPr>
      <w:r w:rsidRPr="0070329D">
        <w:rPr>
          <w:rFonts w:eastAsia="Arial" w:cstheme="minorHAnsi"/>
        </w:rPr>
        <w:t xml:space="preserve">Monitor conditions, </w:t>
      </w:r>
      <w:proofErr w:type="gramStart"/>
      <w:r w:rsidRPr="0070329D">
        <w:rPr>
          <w:rFonts w:eastAsia="Arial" w:cstheme="minorHAnsi"/>
        </w:rPr>
        <w:t>discharges</w:t>
      </w:r>
      <w:proofErr w:type="gramEnd"/>
      <w:r w:rsidRPr="0070329D">
        <w:rPr>
          <w:rFonts w:eastAsia="Arial" w:cstheme="minorHAnsi"/>
        </w:rPr>
        <w:t xml:space="preserve"> and emissions at any workplace under the</w:t>
      </w:r>
      <w:r w:rsidRPr="0070329D">
        <w:rPr>
          <w:rFonts w:eastAsia="Arial" w:cstheme="minorHAnsi"/>
          <w:spacing w:val="29"/>
        </w:rPr>
        <w:t xml:space="preserve"> </w:t>
      </w:r>
      <w:r w:rsidRPr="0070329D">
        <w:rPr>
          <w:rFonts w:eastAsia="Arial" w:cstheme="minorHAnsi"/>
        </w:rPr>
        <w:t>employer’s management and</w:t>
      </w:r>
      <w:r w:rsidRPr="0070329D">
        <w:rPr>
          <w:rFonts w:eastAsia="Arial" w:cstheme="minorHAnsi"/>
          <w:spacing w:val="-1"/>
        </w:rPr>
        <w:t xml:space="preserve"> </w:t>
      </w:r>
      <w:r w:rsidRPr="0070329D">
        <w:rPr>
          <w:rFonts w:eastAsia="Arial" w:cstheme="minorHAnsi"/>
        </w:rPr>
        <w:t>control.</w:t>
      </w:r>
    </w:p>
    <w:p w14:paraId="1BC2B256" w14:textId="77777777" w:rsidR="00502502" w:rsidRPr="0070329D" w:rsidRDefault="00502502" w:rsidP="00502502">
      <w:pPr>
        <w:pStyle w:val="ListParagraph"/>
        <w:numPr>
          <w:ilvl w:val="2"/>
          <w:numId w:val="29"/>
        </w:numPr>
        <w:tabs>
          <w:tab w:val="left" w:pos="1141"/>
        </w:tabs>
        <w:ind w:right="390" w:hanging="427"/>
        <w:jc w:val="both"/>
        <w:rPr>
          <w:rFonts w:eastAsia="Arial" w:cstheme="minorHAnsi"/>
        </w:rPr>
      </w:pPr>
      <w:r w:rsidRPr="0070329D">
        <w:rPr>
          <w:rFonts w:eastAsia="Arial" w:cstheme="minorHAnsi"/>
        </w:rPr>
        <w:t>Keep information and records relating to the management of the environment and</w:t>
      </w:r>
      <w:r w:rsidRPr="0070329D">
        <w:rPr>
          <w:rFonts w:eastAsia="Arial" w:cstheme="minorHAnsi"/>
          <w:spacing w:val="40"/>
        </w:rPr>
        <w:t xml:space="preserve"> </w:t>
      </w:r>
      <w:r w:rsidRPr="0070329D">
        <w:rPr>
          <w:rFonts w:eastAsia="Arial" w:cstheme="minorHAnsi"/>
        </w:rPr>
        <w:t>the health</w:t>
      </w:r>
      <w:r w:rsidRPr="0070329D">
        <w:rPr>
          <w:rFonts w:eastAsia="Arial" w:cstheme="minorHAnsi"/>
          <w:spacing w:val="52"/>
        </w:rPr>
        <w:t xml:space="preserve"> </w:t>
      </w:r>
      <w:r w:rsidRPr="0070329D">
        <w:rPr>
          <w:rFonts w:eastAsia="Arial" w:cstheme="minorHAnsi"/>
        </w:rPr>
        <w:t>and</w:t>
      </w:r>
      <w:r w:rsidRPr="0070329D">
        <w:rPr>
          <w:rFonts w:eastAsia="Arial" w:cstheme="minorHAnsi"/>
          <w:spacing w:val="52"/>
        </w:rPr>
        <w:t xml:space="preserve"> </w:t>
      </w:r>
      <w:r w:rsidRPr="0070329D">
        <w:rPr>
          <w:rFonts w:eastAsia="Arial" w:cstheme="minorHAnsi"/>
        </w:rPr>
        <w:t>safety</w:t>
      </w:r>
      <w:r w:rsidRPr="0070329D">
        <w:rPr>
          <w:rFonts w:eastAsia="Arial" w:cstheme="minorHAnsi"/>
          <w:spacing w:val="50"/>
        </w:rPr>
        <w:t xml:space="preserve"> </w:t>
      </w:r>
      <w:r w:rsidRPr="0070329D">
        <w:rPr>
          <w:rFonts w:eastAsia="Arial" w:cstheme="minorHAnsi"/>
        </w:rPr>
        <w:t>of</w:t>
      </w:r>
      <w:r w:rsidRPr="0070329D">
        <w:rPr>
          <w:rFonts w:eastAsia="Arial" w:cstheme="minorHAnsi"/>
          <w:spacing w:val="53"/>
        </w:rPr>
        <w:t xml:space="preserve"> </w:t>
      </w:r>
      <w:r w:rsidRPr="0070329D">
        <w:rPr>
          <w:rFonts w:eastAsia="Arial" w:cstheme="minorHAnsi"/>
        </w:rPr>
        <w:t>employees</w:t>
      </w:r>
    </w:p>
    <w:p w14:paraId="174043A5" w14:textId="77777777" w:rsidR="00502502" w:rsidRPr="0070329D" w:rsidRDefault="00502502" w:rsidP="00502502">
      <w:pPr>
        <w:pStyle w:val="ListParagraph"/>
        <w:numPr>
          <w:ilvl w:val="2"/>
          <w:numId w:val="29"/>
        </w:numPr>
        <w:tabs>
          <w:tab w:val="left" w:pos="1141"/>
        </w:tabs>
        <w:ind w:right="393" w:hanging="427"/>
        <w:jc w:val="both"/>
        <w:rPr>
          <w:rFonts w:eastAsia="Arial" w:cstheme="minorHAnsi"/>
        </w:rPr>
      </w:pPr>
      <w:r w:rsidRPr="0070329D">
        <w:rPr>
          <w:rFonts w:cstheme="minorHAnsi"/>
        </w:rPr>
        <w:t>Ensure that the Project HSE Plan and associated procedures are implemented on</w:t>
      </w:r>
      <w:r w:rsidRPr="0070329D">
        <w:rPr>
          <w:rFonts w:cstheme="minorHAnsi"/>
          <w:spacing w:val="24"/>
        </w:rPr>
        <w:t xml:space="preserve"> </w:t>
      </w:r>
      <w:r w:rsidRPr="0070329D">
        <w:rPr>
          <w:rFonts w:cstheme="minorHAnsi"/>
        </w:rPr>
        <w:t xml:space="preserve">the </w:t>
      </w:r>
      <w:r w:rsidRPr="0070329D">
        <w:rPr>
          <w:rFonts w:cstheme="minorHAnsi"/>
        </w:rPr>
        <w:lastRenderedPageBreak/>
        <w:t>project.</w:t>
      </w:r>
    </w:p>
    <w:p w14:paraId="176FBF7A" w14:textId="77777777" w:rsidR="00502502" w:rsidRPr="0070329D" w:rsidRDefault="00502502" w:rsidP="00502502">
      <w:pPr>
        <w:pStyle w:val="ListParagraph"/>
        <w:numPr>
          <w:ilvl w:val="2"/>
          <w:numId w:val="29"/>
        </w:numPr>
        <w:tabs>
          <w:tab w:val="left" w:pos="1141"/>
        </w:tabs>
        <w:ind w:right="396" w:hanging="427"/>
        <w:jc w:val="both"/>
        <w:rPr>
          <w:rFonts w:eastAsia="Arial" w:cstheme="minorHAnsi"/>
        </w:rPr>
      </w:pPr>
      <w:r w:rsidRPr="0070329D">
        <w:rPr>
          <w:rFonts w:cstheme="minorHAnsi"/>
        </w:rPr>
        <w:t xml:space="preserve">Ensure </w:t>
      </w:r>
      <w:r w:rsidR="00611E1B" w:rsidRPr="0070329D">
        <w:rPr>
          <w:rFonts w:cstheme="minorHAnsi"/>
          <w:color w:val="C00000"/>
        </w:rPr>
        <w:t>&lt;COMPANY NAME HERE&gt;</w:t>
      </w:r>
      <w:r w:rsidRPr="0070329D">
        <w:rPr>
          <w:rFonts w:cstheme="minorHAnsi"/>
        </w:rPr>
        <w:t xml:space="preserve"> operations </w:t>
      </w:r>
      <w:proofErr w:type="gramStart"/>
      <w:r w:rsidRPr="0070329D">
        <w:rPr>
          <w:rFonts w:cstheme="minorHAnsi"/>
        </w:rPr>
        <w:t>identifies</w:t>
      </w:r>
      <w:proofErr w:type="gramEnd"/>
      <w:r w:rsidRPr="0070329D">
        <w:rPr>
          <w:rFonts w:cstheme="minorHAnsi"/>
        </w:rPr>
        <w:t>, monitors and complies with the current legislation</w:t>
      </w:r>
      <w:r w:rsidRPr="0070329D">
        <w:rPr>
          <w:rFonts w:cstheme="minorHAnsi"/>
          <w:spacing w:val="-7"/>
        </w:rPr>
        <w:t xml:space="preserve"> </w:t>
      </w:r>
      <w:r w:rsidRPr="0070329D">
        <w:rPr>
          <w:rFonts w:cstheme="minorHAnsi"/>
        </w:rPr>
        <w:t>for health and safety, licenses, certificates of competency, notification, registrations</w:t>
      </w:r>
      <w:r w:rsidRPr="0070329D">
        <w:rPr>
          <w:rFonts w:cstheme="minorHAnsi"/>
          <w:spacing w:val="41"/>
        </w:rPr>
        <w:t xml:space="preserve"> </w:t>
      </w:r>
      <w:r w:rsidRPr="0070329D">
        <w:rPr>
          <w:rFonts w:cstheme="minorHAnsi"/>
        </w:rPr>
        <w:t>and approvals.</w:t>
      </w:r>
    </w:p>
    <w:p w14:paraId="35115714" w14:textId="77777777" w:rsidR="00502502" w:rsidRPr="0070329D" w:rsidRDefault="00502502" w:rsidP="00502502">
      <w:pPr>
        <w:pStyle w:val="ListParagraph"/>
        <w:numPr>
          <w:ilvl w:val="2"/>
          <w:numId w:val="29"/>
        </w:numPr>
        <w:tabs>
          <w:tab w:val="left" w:pos="1141"/>
        </w:tabs>
        <w:ind w:right="397" w:hanging="427"/>
        <w:jc w:val="both"/>
        <w:rPr>
          <w:rFonts w:eastAsia="Arial" w:cstheme="minorHAnsi"/>
        </w:rPr>
      </w:pPr>
      <w:r w:rsidRPr="0070329D">
        <w:rPr>
          <w:rFonts w:cstheme="minorHAnsi"/>
        </w:rPr>
        <w:t>Ensure</w:t>
      </w:r>
      <w:r w:rsidRPr="0070329D">
        <w:rPr>
          <w:rFonts w:cstheme="minorHAnsi"/>
          <w:spacing w:val="22"/>
        </w:rPr>
        <w:t xml:space="preserve"> </w:t>
      </w:r>
      <w:r w:rsidRPr="0070329D">
        <w:rPr>
          <w:rFonts w:cstheme="minorHAnsi"/>
        </w:rPr>
        <w:t>that</w:t>
      </w:r>
      <w:r w:rsidRPr="0070329D">
        <w:rPr>
          <w:rFonts w:cstheme="minorHAnsi"/>
          <w:spacing w:val="23"/>
        </w:rPr>
        <w:t xml:space="preserve"> </w:t>
      </w:r>
      <w:r w:rsidRPr="0070329D">
        <w:rPr>
          <w:rFonts w:cstheme="minorHAnsi"/>
        </w:rPr>
        <w:t>the</w:t>
      </w:r>
      <w:r w:rsidRPr="0070329D">
        <w:rPr>
          <w:rFonts w:cstheme="minorHAnsi"/>
          <w:spacing w:val="22"/>
        </w:rPr>
        <w:t xml:space="preserve"> </w:t>
      </w:r>
      <w:r w:rsidR="00611E1B" w:rsidRPr="0070329D">
        <w:rPr>
          <w:rFonts w:cstheme="minorHAnsi"/>
          <w:color w:val="C00000"/>
        </w:rPr>
        <w:t>&lt;COMPANY NAME HERE&gt;</w:t>
      </w:r>
      <w:r w:rsidRPr="0070329D">
        <w:rPr>
          <w:rFonts w:cstheme="minorHAnsi"/>
          <w:spacing w:val="21"/>
        </w:rPr>
        <w:t xml:space="preserve"> </w:t>
      </w:r>
      <w:r w:rsidRPr="0070329D">
        <w:rPr>
          <w:rFonts w:cstheme="minorHAnsi"/>
        </w:rPr>
        <w:t>Management</w:t>
      </w:r>
      <w:r w:rsidRPr="0070329D">
        <w:rPr>
          <w:rFonts w:cstheme="minorHAnsi"/>
          <w:spacing w:val="23"/>
        </w:rPr>
        <w:t xml:space="preserve"> </w:t>
      </w:r>
      <w:r w:rsidRPr="0070329D">
        <w:rPr>
          <w:rFonts w:cstheme="minorHAnsi"/>
        </w:rPr>
        <w:t>System,</w:t>
      </w:r>
      <w:r w:rsidRPr="0070329D">
        <w:rPr>
          <w:rFonts w:cstheme="minorHAnsi"/>
          <w:spacing w:val="21"/>
        </w:rPr>
        <w:t xml:space="preserve"> </w:t>
      </w:r>
      <w:r w:rsidRPr="0070329D">
        <w:rPr>
          <w:rFonts w:cstheme="minorHAnsi"/>
        </w:rPr>
        <w:t>risk</w:t>
      </w:r>
      <w:r w:rsidRPr="0070329D">
        <w:rPr>
          <w:rFonts w:cstheme="minorHAnsi"/>
          <w:spacing w:val="22"/>
        </w:rPr>
        <w:t xml:space="preserve"> </w:t>
      </w:r>
      <w:r w:rsidRPr="0070329D">
        <w:rPr>
          <w:rFonts w:cstheme="minorHAnsi"/>
        </w:rPr>
        <w:t>assessment,</w:t>
      </w:r>
      <w:r w:rsidRPr="0070329D">
        <w:rPr>
          <w:rFonts w:cstheme="minorHAnsi"/>
          <w:spacing w:val="23"/>
        </w:rPr>
        <w:t xml:space="preserve"> </w:t>
      </w:r>
      <w:r w:rsidRPr="0070329D">
        <w:rPr>
          <w:rFonts w:cstheme="minorHAnsi"/>
        </w:rPr>
        <w:t>procedures</w:t>
      </w:r>
      <w:r w:rsidRPr="0070329D">
        <w:rPr>
          <w:rFonts w:cstheme="minorHAnsi"/>
          <w:spacing w:val="20"/>
        </w:rPr>
        <w:t xml:space="preserve"> </w:t>
      </w:r>
      <w:r w:rsidRPr="0070329D">
        <w:rPr>
          <w:rFonts w:cstheme="minorHAnsi"/>
        </w:rPr>
        <w:t>and</w:t>
      </w:r>
      <w:r w:rsidRPr="0070329D">
        <w:rPr>
          <w:rFonts w:cstheme="minorHAnsi"/>
          <w:spacing w:val="22"/>
        </w:rPr>
        <w:t xml:space="preserve"> </w:t>
      </w:r>
      <w:r w:rsidRPr="0070329D">
        <w:rPr>
          <w:rFonts w:cstheme="minorHAnsi"/>
        </w:rPr>
        <w:t>SWMS reflect</w:t>
      </w:r>
      <w:r w:rsidRPr="0070329D">
        <w:rPr>
          <w:rFonts w:cstheme="minorHAnsi"/>
          <w:spacing w:val="34"/>
        </w:rPr>
        <w:t xml:space="preserve"> </w:t>
      </w:r>
      <w:r w:rsidRPr="0070329D">
        <w:rPr>
          <w:rFonts w:cstheme="minorHAnsi"/>
        </w:rPr>
        <w:t>the</w:t>
      </w:r>
      <w:r w:rsidRPr="0070329D">
        <w:rPr>
          <w:rFonts w:cstheme="minorHAnsi"/>
          <w:spacing w:val="32"/>
        </w:rPr>
        <w:t xml:space="preserve"> </w:t>
      </w:r>
      <w:r w:rsidRPr="0070329D">
        <w:rPr>
          <w:rFonts w:cstheme="minorHAnsi"/>
        </w:rPr>
        <w:t>requirements</w:t>
      </w:r>
      <w:r w:rsidRPr="0070329D">
        <w:rPr>
          <w:rFonts w:cstheme="minorHAnsi"/>
          <w:spacing w:val="33"/>
        </w:rPr>
        <w:t xml:space="preserve"> </w:t>
      </w:r>
      <w:r w:rsidRPr="0070329D">
        <w:rPr>
          <w:rFonts w:cstheme="minorHAnsi"/>
        </w:rPr>
        <w:t>of</w:t>
      </w:r>
      <w:r w:rsidRPr="0070329D">
        <w:rPr>
          <w:rFonts w:cstheme="minorHAnsi"/>
          <w:spacing w:val="36"/>
        </w:rPr>
        <w:t xml:space="preserve"> </w:t>
      </w:r>
      <w:r w:rsidRPr="0070329D">
        <w:rPr>
          <w:rFonts w:cstheme="minorHAnsi"/>
        </w:rPr>
        <w:t>current</w:t>
      </w:r>
      <w:r w:rsidRPr="0070329D">
        <w:rPr>
          <w:rFonts w:cstheme="minorHAnsi"/>
          <w:spacing w:val="34"/>
        </w:rPr>
        <w:t xml:space="preserve"> </w:t>
      </w:r>
      <w:r w:rsidRPr="0070329D">
        <w:rPr>
          <w:rFonts w:cstheme="minorHAnsi"/>
        </w:rPr>
        <w:t>legislation,</w:t>
      </w:r>
      <w:r w:rsidRPr="0070329D">
        <w:rPr>
          <w:rFonts w:cstheme="minorHAnsi"/>
          <w:spacing w:val="34"/>
        </w:rPr>
        <w:t xml:space="preserve"> </w:t>
      </w:r>
      <w:r w:rsidRPr="0070329D">
        <w:rPr>
          <w:rFonts w:cstheme="minorHAnsi"/>
        </w:rPr>
        <w:t>standards</w:t>
      </w:r>
      <w:r w:rsidRPr="0070329D">
        <w:rPr>
          <w:rFonts w:cstheme="minorHAnsi"/>
          <w:spacing w:val="33"/>
        </w:rPr>
        <w:t xml:space="preserve"> </w:t>
      </w:r>
      <w:r w:rsidRPr="0070329D">
        <w:rPr>
          <w:rFonts w:cstheme="minorHAnsi"/>
        </w:rPr>
        <w:t>and</w:t>
      </w:r>
      <w:r w:rsidRPr="0070329D">
        <w:rPr>
          <w:rFonts w:cstheme="minorHAnsi"/>
          <w:spacing w:val="34"/>
        </w:rPr>
        <w:t xml:space="preserve"> </w:t>
      </w:r>
      <w:r w:rsidRPr="0070329D">
        <w:rPr>
          <w:rFonts w:cstheme="minorHAnsi"/>
        </w:rPr>
        <w:t>other</w:t>
      </w:r>
      <w:r w:rsidRPr="0070329D">
        <w:rPr>
          <w:rFonts w:cstheme="minorHAnsi"/>
          <w:spacing w:val="34"/>
        </w:rPr>
        <w:t xml:space="preserve"> </w:t>
      </w:r>
      <w:r w:rsidRPr="0070329D">
        <w:rPr>
          <w:rFonts w:cstheme="minorHAnsi"/>
        </w:rPr>
        <w:t>requirements</w:t>
      </w:r>
      <w:r w:rsidRPr="0070329D">
        <w:rPr>
          <w:rFonts w:cstheme="minorHAnsi"/>
          <w:spacing w:val="31"/>
        </w:rPr>
        <w:t xml:space="preserve"> </w:t>
      </w:r>
      <w:r w:rsidRPr="0070329D">
        <w:rPr>
          <w:rFonts w:cstheme="minorHAnsi"/>
        </w:rPr>
        <w:t>to Health and</w:t>
      </w:r>
      <w:r w:rsidRPr="0070329D">
        <w:rPr>
          <w:rFonts w:cstheme="minorHAnsi"/>
          <w:spacing w:val="-1"/>
        </w:rPr>
        <w:t xml:space="preserve"> </w:t>
      </w:r>
      <w:r w:rsidRPr="0070329D">
        <w:rPr>
          <w:rFonts w:cstheme="minorHAnsi"/>
        </w:rPr>
        <w:t>Safety.</w:t>
      </w:r>
    </w:p>
    <w:p w14:paraId="75467719" w14:textId="77777777" w:rsidR="00502502" w:rsidRPr="0070329D" w:rsidRDefault="00502502" w:rsidP="00502502">
      <w:pPr>
        <w:pStyle w:val="ListParagraph"/>
        <w:numPr>
          <w:ilvl w:val="2"/>
          <w:numId w:val="29"/>
        </w:numPr>
        <w:tabs>
          <w:tab w:val="left" w:pos="1141"/>
        </w:tabs>
        <w:spacing w:before="1" w:line="268" w:lineRule="exact"/>
        <w:ind w:right="400" w:hanging="427"/>
        <w:rPr>
          <w:rFonts w:eastAsia="Arial" w:cstheme="minorHAnsi"/>
        </w:rPr>
      </w:pPr>
      <w:r w:rsidRPr="0070329D">
        <w:rPr>
          <w:rFonts w:cstheme="minorHAnsi"/>
        </w:rPr>
        <w:t>Promote a positive workplace Health and Safety</w:t>
      </w:r>
      <w:r w:rsidRPr="0070329D">
        <w:rPr>
          <w:rFonts w:cstheme="minorHAnsi"/>
          <w:spacing w:val="-3"/>
        </w:rPr>
        <w:t xml:space="preserve"> </w:t>
      </w:r>
      <w:r w:rsidRPr="0070329D">
        <w:rPr>
          <w:rFonts w:cstheme="minorHAnsi"/>
        </w:rPr>
        <w:t>culture.</w:t>
      </w:r>
    </w:p>
    <w:p w14:paraId="2B53FC4F" w14:textId="77777777" w:rsidR="00502502" w:rsidRPr="0070329D" w:rsidRDefault="00502502" w:rsidP="00502502">
      <w:pPr>
        <w:pStyle w:val="ListParagraph"/>
        <w:numPr>
          <w:ilvl w:val="2"/>
          <w:numId w:val="29"/>
        </w:numPr>
        <w:tabs>
          <w:tab w:val="left" w:pos="1141"/>
        </w:tabs>
        <w:spacing w:line="268" w:lineRule="exact"/>
        <w:ind w:right="400" w:hanging="427"/>
        <w:rPr>
          <w:rFonts w:eastAsia="Arial" w:cstheme="minorHAnsi"/>
        </w:rPr>
      </w:pPr>
      <w:r w:rsidRPr="0070329D">
        <w:rPr>
          <w:rFonts w:cstheme="minorHAnsi"/>
        </w:rPr>
        <w:t xml:space="preserve">Have a working knowledge of the </w:t>
      </w:r>
      <w:r w:rsidR="00611E1B" w:rsidRPr="0070329D">
        <w:rPr>
          <w:rFonts w:cstheme="minorHAnsi"/>
          <w:color w:val="C00000"/>
        </w:rPr>
        <w:t>&lt;COMPANY NAME HERE&gt;</w:t>
      </w:r>
      <w:r w:rsidRPr="0070329D">
        <w:rPr>
          <w:rFonts w:cstheme="minorHAnsi"/>
        </w:rPr>
        <w:t xml:space="preserve"> Management</w:t>
      </w:r>
      <w:r w:rsidRPr="0070329D">
        <w:rPr>
          <w:rFonts w:cstheme="minorHAnsi"/>
          <w:spacing w:val="-4"/>
        </w:rPr>
        <w:t xml:space="preserve"> </w:t>
      </w:r>
      <w:r w:rsidRPr="0070329D">
        <w:rPr>
          <w:rFonts w:cstheme="minorHAnsi"/>
        </w:rPr>
        <w:t>System.</w:t>
      </w:r>
    </w:p>
    <w:p w14:paraId="500330D9" w14:textId="77777777" w:rsidR="00502502" w:rsidRPr="0070329D" w:rsidRDefault="00502502" w:rsidP="00502502">
      <w:pPr>
        <w:pStyle w:val="ListParagraph"/>
        <w:numPr>
          <w:ilvl w:val="2"/>
          <w:numId w:val="29"/>
        </w:numPr>
        <w:tabs>
          <w:tab w:val="left" w:pos="1141"/>
        </w:tabs>
        <w:ind w:right="400" w:hanging="427"/>
        <w:jc w:val="both"/>
        <w:rPr>
          <w:rFonts w:eastAsia="Arial" w:cstheme="minorHAnsi"/>
        </w:rPr>
      </w:pPr>
      <w:r w:rsidRPr="0070329D">
        <w:rPr>
          <w:rFonts w:cstheme="minorHAnsi"/>
        </w:rPr>
        <w:t>Establish Safety in Design review process and conduct risk workshops with</w:t>
      </w:r>
      <w:r w:rsidRPr="0070329D">
        <w:rPr>
          <w:rFonts w:cstheme="minorHAnsi"/>
          <w:spacing w:val="4"/>
        </w:rPr>
        <w:t xml:space="preserve"> </w:t>
      </w:r>
      <w:r w:rsidRPr="0070329D">
        <w:rPr>
          <w:rFonts w:cstheme="minorHAnsi"/>
        </w:rPr>
        <w:t>relevant stakeholders to identify, assess and determine appropriate</w:t>
      </w:r>
      <w:r w:rsidRPr="0070329D">
        <w:rPr>
          <w:rFonts w:cstheme="minorHAnsi"/>
          <w:spacing w:val="-11"/>
        </w:rPr>
        <w:t xml:space="preserve"> </w:t>
      </w:r>
      <w:r w:rsidRPr="0070329D">
        <w:rPr>
          <w:rFonts w:cstheme="minorHAnsi"/>
        </w:rPr>
        <w:t>controls.</w:t>
      </w:r>
    </w:p>
    <w:p w14:paraId="2575DFFB" w14:textId="77777777" w:rsidR="00502502" w:rsidRPr="0070329D" w:rsidRDefault="00502502" w:rsidP="00502502">
      <w:pPr>
        <w:pStyle w:val="ListParagraph"/>
        <w:numPr>
          <w:ilvl w:val="2"/>
          <w:numId w:val="29"/>
        </w:numPr>
        <w:tabs>
          <w:tab w:val="left" w:pos="1141"/>
        </w:tabs>
        <w:ind w:right="392" w:hanging="427"/>
        <w:jc w:val="both"/>
        <w:rPr>
          <w:rFonts w:eastAsia="Arial" w:cstheme="minorHAnsi"/>
        </w:rPr>
      </w:pPr>
      <w:r w:rsidRPr="0070329D">
        <w:rPr>
          <w:rFonts w:cstheme="minorHAnsi"/>
        </w:rPr>
        <w:t>Complete</w:t>
      </w:r>
      <w:r w:rsidRPr="0070329D">
        <w:rPr>
          <w:rFonts w:cstheme="minorHAnsi"/>
          <w:spacing w:val="38"/>
        </w:rPr>
        <w:t xml:space="preserve"> </w:t>
      </w:r>
      <w:r w:rsidRPr="0070329D">
        <w:rPr>
          <w:rFonts w:cstheme="minorHAnsi"/>
        </w:rPr>
        <w:t>project</w:t>
      </w:r>
      <w:r w:rsidRPr="0070329D">
        <w:rPr>
          <w:rFonts w:cstheme="minorHAnsi"/>
          <w:spacing w:val="38"/>
        </w:rPr>
        <w:t xml:space="preserve"> </w:t>
      </w:r>
      <w:r w:rsidRPr="0070329D">
        <w:rPr>
          <w:rFonts w:cstheme="minorHAnsi"/>
        </w:rPr>
        <w:t>specific</w:t>
      </w:r>
      <w:r w:rsidRPr="0070329D">
        <w:rPr>
          <w:rFonts w:cstheme="minorHAnsi"/>
          <w:spacing w:val="38"/>
        </w:rPr>
        <w:t xml:space="preserve"> </w:t>
      </w:r>
      <w:r w:rsidRPr="0070329D">
        <w:rPr>
          <w:rFonts w:cstheme="minorHAnsi"/>
        </w:rPr>
        <w:t>health</w:t>
      </w:r>
      <w:r w:rsidRPr="0070329D">
        <w:rPr>
          <w:rFonts w:cstheme="minorHAnsi"/>
          <w:spacing w:val="37"/>
        </w:rPr>
        <w:t xml:space="preserve"> </w:t>
      </w:r>
      <w:r w:rsidRPr="0070329D">
        <w:rPr>
          <w:rFonts w:cstheme="minorHAnsi"/>
        </w:rPr>
        <w:t>and</w:t>
      </w:r>
      <w:r w:rsidRPr="0070329D">
        <w:rPr>
          <w:rFonts w:cstheme="minorHAnsi"/>
          <w:spacing w:val="37"/>
        </w:rPr>
        <w:t xml:space="preserve"> </w:t>
      </w:r>
      <w:r w:rsidRPr="0070329D">
        <w:rPr>
          <w:rFonts w:cstheme="minorHAnsi"/>
        </w:rPr>
        <w:t>safety</w:t>
      </w:r>
      <w:r w:rsidRPr="0070329D">
        <w:rPr>
          <w:rFonts w:cstheme="minorHAnsi"/>
          <w:spacing w:val="36"/>
        </w:rPr>
        <w:t xml:space="preserve"> </w:t>
      </w:r>
      <w:r w:rsidRPr="0070329D">
        <w:rPr>
          <w:rFonts w:cstheme="minorHAnsi"/>
        </w:rPr>
        <w:t>documents</w:t>
      </w:r>
      <w:r w:rsidRPr="0070329D">
        <w:rPr>
          <w:rFonts w:cstheme="minorHAnsi"/>
          <w:spacing w:val="38"/>
        </w:rPr>
        <w:t xml:space="preserve"> </w:t>
      </w:r>
      <w:r w:rsidR="00F9089D" w:rsidRPr="0070329D">
        <w:rPr>
          <w:rFonts w:cstheme="minorHAnsi"/>
        </w:rPr>
        <w:t>utilizing</w:t>
      </w:r>
      <w:r w:rsidRPr="0070329D">
        <w:rPr>
          <w:rFonts w:cstheme="minorHAnsi"/>
          <w:spacing w:val="39"/>
        </w:rPr>
        <w:t xml:space="preserve"> </w:t>
      </w:r>
      <w:r w:rsidRPr="0070329D">
        <w:rPr>
          <w:rFonts w:cstheme="minorHAnsi"/>
        </w:rPr>
        <w:t>templates.</w:t>
      </w:r>
      <w:r w:rsidRPr="0070329D">
        <w:rPr>
          <w:rFonts w:cstheme="minorHAnsi"/>
          <w:spacing w:val="38"/>
        </w:rPr>
        <w:t xml:space="preserve"> </w:t>
      </w:r>
      <w:r w:rsidRPr="0070329D">
        <w:rPr>
          <w:rFonts w:cstheme="minorHAnsi"/>
        </w:rPr>
        <w:t>Consult with workers where required.</w:t>
      </w:r>
    </w:p>
    <w:p w14:paraId="361E7048" w14:textId="77777777" w:rsidR="00502502" w:rsidRPr="0070329D" w:rsidRDefault="00502502" w:rsidP="00502502">
      <w:pPr>
        <w:pStyle w:val="ListParagraph"/>
        <w:numPr>
          <w:ilvl w:val="2"/>
          <w:numId w:val="29"/>
        </w:numPr>
        <w:tabs>
          <w:tab w:val="left" w:pos="1141"/>
        </w:tabs>
        <w:ind w:right="398" w:hanging="427"/>
        <w:jc w:val="both"/>
        <w:rPr>
          <w:rFonts w:eastAsia="Arial" w:cstheme="minorHAnsi"/>
        </w:rPr>
      </w:pPr>
      <w:r w:rsidRPr="0070329D">
        <w:rPr>
          <w:rFonts w:cstheme="minorHAnsi"/>
        </w:rPr>
        <w:t>Establish a health and safety resource library, including current legislation,</w:t>
      </w:r>
      <w:r w:rsidRPr="0070329D">
        <w:rPr>
          <w:rFonts w:cstheme="minorHAnsi"/>
          <w:spacing w:val="26"/>
        </w:rPr>
        <w:t xml:space="preserve"> </w:t>
      </w:r>
      <w:r w:rsidRPr="0070329D">
        <w:rPr>
          <w:rFonts w:cstheme="minorHAnsi"/>
        </w:rPr>
        <w:t>standards, codes of practice etc. Communicate and monitor for</w:t>
      </w:r>
      <w:r w:rsidRPr="0070329D">
        <w:rPr>
          <w:rFonts w:cstheme="minorHAnsi"/>
          <w:spacing w:val="-5"/>
        </w:rPr>
        <w:t xml:space="preserve"> </w:t>
      </w:r>
      <w:proofErr w:type="gramStart"/>
      <w:r w:rsidRPr="0070329D">
        <w:rPr>
          <w:rFonts w:cstheme="minorHAnsi"/>
        </w:rPr>
        <w:t>change;</w:t>
      </w:r>
      <w:proofErr w:type="gramEnd"/>
    </w:p>
    <w:p w14:paraId="48C65AAA" w14:textId="77777777" w:rsidR="00502502" w:rsidRPr="0070329D" w:rsidRDefault="00502502" w:rsidP="00502502">
      <w:pPr>
        <w:spacing w:before="6"/>
        <w:rPr>
          <w:rFonts w:eastAsia="Arial" w:cstheme="minorHAnsi"/>
        </w:rPr>
      </w:pPr>
    </w:p>
    <w:p w14:paraId="7C9103CC" w14:textId="77777777" w:rsidR="00502502" w:rsidRPr="0070329D" w:rsidRDefault="00502502" w:rsidP="00502502">
      <w:pPr>
        <w:pStyle w:val="ListParagraph"/>
        <w:numPr>
          <w:ilvl w:val="2"/>
          <w:numId w:val="29"/>
        </w:numPr>
        <w:tabs>
          <w:tab w:val="left" w:pos="1141"/>
        </w:tabs>
        <w:spacing w:before="60" w:line="268" w:lineRule="exact"/>
        <w:ind w:right="400" w:hanging="427"/>
        <w:rPr>
          <w:rFonts w:eastAsia="Arial" w:cstheme="minorHAnsi"/>
        </w:rPr>
      </w:pPr>
      <w:r w:rsidRPr="0070329D">
        <w:rPr>
          <w:rFonts w:cstheme="minorHAnsi"/>
        </w:rPr>
        <w:t>Exercise overall superintendence of HSE management</w:t>
      </w:r>
      <w:r w:rsidRPr="0070329D">
        <w:rPr>
          <w:rFonts w:cstheme="minorHAnsi"/>
          <w:spacing w:val="-1"/>
        </w:rPr>
        <w:t xml:space="preserve"> </w:t>
      </w:r>
      <w:proofErr w:type="gramStart"/>
      <w:r w:rsidRPr="0070329D">
        <w:rPr>
          <w:rFonts w:cstheme="minorHAnsi"/>
        </w:rPr>
        <w:t>system;</w:t>
      </w:r>
      <w:proofErr w:type="gramEnd"/>
    </w:p>
    <w:p w14:paraId="624B935B" w14:textId="77777777" w:rsidR="00502502" w:rsidRPr="0070329D" w:rsidRDefault="00502502" w:rsidP="00502502">
      <w:pPr>
        <w:pStyle w:val="ListParagraph"/>
        <w:numPr>
          <w:ilvl w:val="2"/>
          <w:numId w:val="29"/>
        </w:numPr>
        <w:tabs>
          <w:tab w:val="left" w:pos="1141"/>
        </w:tabs>
        <w:ind w:right="400" w:hanging="427"/>
        <w:rPr>
          <w:rFonts w:eastAsia="Arial" w:cstheme="minorHAnsi"/>
        </w:rPr>
      </w:pPr>
      <w:r w:rsidRPr="0070329D">
        <w:rPr>
          <w:rFonts w:cstheme="minorHAnsi"/>
        </w:rPr>
        <w:t>Reports directly to the Corporate HSE Manager over any issues pertaining to</w:t>
      </w:r>
      <w:r w:rsidRPr="0070329D">
        <w:rPr>
          <w:rFonts w:cstheme="minorHAnsi"/>
          <w:spacing w:val="45"/>
        </w:rPr>
        <w:t xml:space="preserve"> </w:t>
      </w:r>
      <w:r w:rsidRPr="0070329D">
        <w:rPr>
          <w:rFonts w:cstheme="minorHAnsi"/>
        </w:rPr>
        <w:t>Health, Safety and Environment within</w:t>
      </w:r>
      <w:r w:rsidRPr="0070329D">
        <w:rPr>
          <w:rFonts w:cstheme="minorHAnsi"/>
          <w:spacing w:val="-4"/>
        </w:rPr>
        <w:t xml:space="preserve"> </w:t>
      </w:r>
      <w:proofErr w:type="gramStart"/>
      <w:r w:rsidRPr="0070329D">
        <w:rPr>
          <w:rFonts w:cstheme="minorHAnsi"/>
        </w:rPr>
        <w:t>workplace;</w:t>
      </w:r>
      <w:proofErr w:type="gramEnd"/>
    </w:p>
    <w:p w14:paraId="0860F9C8" w14:textId="77777777" w:rsidR="00502502" w:rsidRPr="0070329D" w:rsidRDefault="00502502" w:rsidP="00502502">
      <w:pPr>
        <w:pStyle w:val="ListParagraph"/>
        <w:numPr>
          <w:ilvl w:val="2"/>
          <w:numId w:val="29"/>
        </w:numPr>
        <w:tabs>
          <w:tab w:val="left" w:pos="1141"/>
        </w:tabs>
        <w:ind w:right="400" w:hanging="427"/>
        <w:rPr>
          <w:rFonts w:eastAsia="Arial" w:cstheme="minorHAnsi"/>
        </w:rPr>
      </w:pPr>
      <w:r w:rsidRPr="0070329D">
        <w:rPr>
          <w:rFonts w:cstheme="minorHAnsi"/>
        </w:rPr>
        <w:t>Oversee</w:t>
      </w:r>
      <w:r w:rsidRPr="0070329D">
        <w:rPr>
          <w:rFonts w:cstheme="minorHAnsi"/>
          <w:spacing w:val="18"/>
        </w:rPr>
        <w:t xml:space="preserve"> </w:t>
      </w:r>
      <w:r w:rsidRPr="0070329D">
        <w:rPr>
          <w:rFonts w:cstheme="minorHAnsi"/>
        </w:rPr>
        <w:t>overall</w:t>
      </w:r>
      <w:r w:rsidRPr="0070329D">
        <w:rPr>
          <w:rFonts w:cstheme="minorHAnsi"/>
          <w:spacing w:val="17"/>
        </w:rPr>
        <w:t xml:space="preserve"> </w:t>
      </w:r>
      <w:r w:rsidRPr="0070329D">
        <w:rPr>
          <w:rFonts w:cstheme="minorHAnsi"/>
        </w:rPr>
        <w:t>functioning</w:t>
      </w:r>
      <w:r w:rsidRPr="0070329D">
        <w:rPr>
          <w:rFonts w:cstheme="minorHAnsi"/>
          <w:spacing w:val="19"/>
        </w:rPr>
        <w:t xml:space="preserve"> </w:t>
      </w:r>
      <w:r w:rsidRPr="0070329D">
        <w:rPr>
          <w:rFonts w:cstheme="minorHAnsi"/>
        </w:rPr>
        <w:t>of</w:t>
      </w:r>
      <w:r w:rsidRPr="0070329D">
        <w:rPr>
          <w:rFonts w:cstheme="minorHAnsi"/>
          <w:spacing w:val="21"/>
        </w:rPr>
        <w:t xml:space="preserve"> </w:t>
      </w:r>
      <w:r w:rsidRPr="0070329D">
        <w:rPr>
          <w:rFonts w:cstheme="minorHAnsi"/>
        </w:rPr>
        <w:t>HSE</w:t>
      </w:r>
      <w:r w:rsidRPr="0070329D">
        <w:rPr>
          <w:rFonts w:cstheme="minorHAnsi"/>
          <w:spacing w:val="17"/>
        </w:rPr>
        <w:t xml:space="preserve"> </w:t>
      </w:r>
      <w:r w:rsidRPr="0070329D">
        <w:rPr>
          <w:rFonts w:cstheme="minorHAnsi"/>
        </w:rPr>
        <w:t>personnel</w:t>
      </w:r>
      <w:r w:rsidRPr="0070329D">
        <w:rPr>
          <w:rFonts w:cstheme="minorHAnsi"/>
          <w:spacing w:val="17"/>
        </w:rPr>
        <w:t xml:space="preserve"> </w:t>
      </w:r>
      <w:r w:rsidRPr="0070329D">
        <w:rPr>
          <w:rFonts w:cstheme="minorHAnsi"/>
        </w:rPr>
        <w:t>at</w:t>
      </w:r>
      <w:r w:rsidRPr="0070329D">
        <w:rPr>
          <w:rFonts w:cstheme="minorHAnsi"/>
          <w:spacing w:val="17"/>
        </w:rPr>
        <w:t xml:space="preserve"> </w:t>
      </w:r>
      <w:r w:rsidRPr="0070329D">
        <w:rPr>
          <w:rFonts w:cstheme="minorHAnsi"/>
        </w:rPr>
        <w:t>site</w:t>
      </w:r>
      <w:r w:rsidRPr="0070329D">
        <w:rPr>
          <w:rFonts w:cstheme="minorHAnsi"/>
          <w:spacing w:val="17"/>
        </w:rPr>
        <w:t xml:space="preserve"> </w:t>
      </w:r>
      <w:r w:rsidRPr="0070329D">
        <w:rPr>
          <w:rFonts w:cstheme="minorHAnsi"/>
        </w:rPr>
        <w:t>and</w:t>
      </w:r>
      <w:r w:rsidRPr="0070329D">
        <w:rPr>
          <w:rFonts w:cstheme="minorHAnsi"/>
          <w:spacing w:val="17"/>
        </w:rPr>
        <w:t xml:space="preserve"> </w:t>
      </w:r>
      <w:r w:rsidRPr="0070329D">
        <w:rPr>
          <w:rFonts w:cstheme="minorHAnsi"/>
        </w:rPr>
        <w:t>advise</w:t>
      </w:r>
      <w:r w:rsidRPr="0070329D">
        <w:rPr>
          <w:rFonts w:cstheme="minorHAnsi"/>
          <w:spacing w:val="17"/>
        </w:rPr>
        <w:t xml:space="preserve"> </w:t>
      </w:r>
      <w:r w:rsidRPr="0070329D">
        <w:rPr>
          <w:rFonts w:cstheme="minorHAnsi"/>
        </w:rPr>
        <w:t>them</w:t>
      </w:r>
      <w:r w:rsidRPr="0070329D">
        <w:rPr>
          <w:rFonts w:cstheme="minorHAnsi"/>
          <w:spacing w:val="18"/>
        </w:rPr>
        <w:t xml:space="preserve"> </w:t>
      </w:r>
      <w:r w:rsidRPr="0070329D">
        <w:rPr>
          <w:rFonts w:cstheme="minorHAnsi"/>
        </w:rPr>
        <w:t>as</w:t>
      </w:r>
      <w:r w:rsidRPr="0070329D">
        <w:rPr>
          <w:rFonts w:cstheme="minorHAnsi"/>
          <w:spacing w:val="18"/>
        </w:rPr>
        <w:t xml:space="preserve"> </w:t>
      </w:r>
      <w:r w:rsidRPr="0070329D">
        <w:rPr>
          <w:rFonts w:cstheme="minorHAnsi"/>
        </w:rPr>
        <w:t>necessary from time to time on matters pertaining to</w:t>
      </w:r>
      <w:r w:rsidRPr="0070329D">
        <w:rPr>
          <w:rFonts w:cstheme="minorHAnsi"/>
          <w:spacing w:val="-5"/>
        </w:rPr>
        <w:t xml:space="preserve"> </w:t>
      </w:r>
      <w:proofErr w:type="gramStart"/>
      <w:r w:rsidRPr="0070329D">
        <w:rPr>
          <w:rFonts w:cstheme="minorHAnsi"/>
        </w:rPr>
        <w:t>HSE;</w:t>
      </w:r>
      <w:proofErr w:type="gramEnd"/>
    </w:p>
    <w:p w14:paraId="0B5B1A78" w14:textId="77777777" w:rsidR="00502502" w:rsidRPr="0070329D" w:rsidRDefault="00502502" w:rsidP="00502502">
      <w:pPr>
        <w:pStyle w:val="ListParagraph"/>
        <w:numPr>
          <w:ilvl w:val="2"/>
          <w:numId w:val="29"/>
        </w:numPr>
        <w:tabs>
          <w:tab w:val="left" w:pos="1141"/>
        </w:tabs>
        <w:spacing w:line="268" w:lineRule="exact"/>
        <w:ind w:right="400" w:hanging="427"/>
        <w:rPr>
          <w:rFonts w:eastAsia="Arial" w:cstheme="minorHAnsi"/>
        </w:rPr>
      </w:pPr>
      <w:r w:rsidRPr="0070329D">
        <w:rPr>
          <w:rFonts w:cstheme="minorHAnsi"/>
        </w:rPr>
        <w:t>Establish records filing system and maintain health and safety</w:t>
      </w:r>
      <w:r w:rsidRPr="0070329D">
        <w:rPr>
          <w:rFonts w:cstheme="minorHAnsi"/>
          <w:spacing w:val="-11"/>
        </w:rPr>
        <w:t xml:space="preserve"> </w:t>
      </w:r>
      <w:proofErr w:type="gramStart"/>
      <w:r w:rsidRPr="0070329D">
        <w:rPr>
          <w:rFonts w:cstheme="minorHAnsi"/>
        </w:rPr>
        <w:t>records;</w:t>
      </w:r>
      <w:proofErr w:type="gramEnd"/>
    </w:p>
    <w:p w14:paraId="41131289" w14:textId="77777777" w:rsidR="00502502" w:rsidRPr="0070329D" w:rsidRDefault="00502502" w:rsidP="00502502">
      <w:pPr>
        <w:pStyle w:val="ListParagraph"/>
        <w:numPr>
          <w:ilvl w:val="2"/>
          <w:numId w:val="29"/>
        </w:numPr>
        <w:tabs>
          <w:tab w:val="left" w:pos="1141"/>
        </w:tabs>
        <w:spacing w:before="19" w:line="252" w:lineRule="exact"/>
        <w:ind w:right="400" w:hanging="427"/>
        <w:rPr>
          <w:rFonts w:eastAsia="Arial" w:cstheme="minorHAnsi"/>
        </w:rPr>
      </w:pPr>
      <w:r w:rsidRPr="0070329D">
        <w:rPr>
          <w:rFonts w:cstheme="minorHAnsi"/>
        </w:rPr>
        <w:t>Assess,</w:t>
      </w:r>
      <w:r w:rsidRPr="0070329D">
        <w:rPr>
          <w:rFonts w:cstheme="minorHAnsi"/>
          <w:spacing w:val="36"/>
        </w:rPr>
        <w:t xml:space="preserve"> </w:t>
      </w:r>
      <w:proofErr w:type="gramStart"/>
      <w:r w:rsidRPr="0070329D">
        <w:rPr>
          <w:rFonts w:cstheme="minorHAnsi"/>
        </w:rPr>
        <w:t>establish</w:t>
      </w:r>
      <w:proofErr w:type="gramEnd"/>
      <w:r w:rsidRPr="0070329D">
        <w:rPr>
          <w:rFonts w:cstheme="minorHAnsi"/>
          <w:spacing w:val="35"/>
        </w:rPr>
        <w:t xml:space="preserve"> </w:t>
      </w:r>
      <w:r w:rsidRPr="0070329D">
        <w:rPr>
          <w:rFonts w:cstheme="minorHAnsi"/>
        </w:rPr>
        <w:t>and</w:t>
      </w:r>
      <w:r w:rsidRPr="0070329D">
        <w:rPr>
          <w:rFonts w:cstheme="minorHAnsi"/>
          <w:spacing w:val="33"/>
        </w:rPr>
        <w:t xml:space="preserve"> </w:t>
      </w:r>
      <w:r w:rsidRPr="0070329D">
        <w:rPr>
          <w:rFonts w:cstheme="minorHAnsi"/>
        </w:rPr>
        <w:t>maintain</w:t>
      </w:r>
      <w:r w:rsidRPr="0070329D">
        <w:rPr>
          <w:rFonts w:cstheme="minorHAnsi"/>
          <w:spacing w:val="33"/>
        </w:rPr>
        <w:t xml:space="preserve"> </w:t>
      </w:r>
      <w:r w:rsidRPr="0070329D">
        <w:rPr>
          <w:rFonts w:cstheme="minorHAnsi"/>
        </w:rPr>
        <w:t>first</w:t>
      </w:r>
      <w:r w:rsidRPr="0070329D">
        <w:rPr>
          <w:rFonts w:cstheme="minorHAnsi"/>
          <w:spacing w:val="34"/>
        </w:rPr>
        <w:t xml:space="preserve"> </w:t>
      </w:r>
      <w:r w:rsidRPr="0070329D">
        <w:rPr>
          <w:rFonts w:cstheme="minorHAnsi"/>
        </w:rPr>
        <w:t>aid</w:t>
      </w:r>
      <w:r w:rsidRPr="0070329D">
        <w:rPr>
          <w:rFonts w:cstheme="minorHAnsi"/>
          <w:spacing w:val="33"/>
        </w:rPr>
        <w:t xml:space="preserve"> </w:t>
      </w:r>
      <w:r w:rsidRPr="0070329D">
        <w:rPr>
          <w:rFonts w:cstheme="minorHAnsi"/>
        </w:rPr>
        <w:t>facilities</w:t>
      </w:r>
      <w:r w:rsidRPr="0070329D">
        <w:rPr>
          <w:rFonts w:cstheme="minorHAnsi"/>
          <w:spacing w:val="35"/>
        </w:rPr>
        <w:t xml:space="preserve"> </w:t>
      </w:r>
      <w:r w:rsidRPr="0070329D">
        <w:rPr>
          <w:rFonts w:cstheme="minorHAnsi"/>
        </w:rPr>
        <w:t>to</w:t>
      </w:r>
      <w:r w:rsidRPr="0070329D">
        <w:rPr>
          <w:rFonts w:cstheme="minorHAnsi"/>
          <w:spacing w:val="33"/>
        </w:rPr>
        <w:t xml:space="preserve"> </w:t>
      </w:r>
      <w:r w:rsidRPr="0070329D">
        <w:rPr>
          <w:rFonts w:cstheme="minorHAnsi"/>
        </w:rPr>
        <w:t>comply</w:t>
      </w:r>
      <w:r w:rsidRPr="0070329D">
        <w:rPr>
          <w:rFonts w:cstheme="minorHAnsi"/>
          <w:spacing w:val="33"/>
        </w:rPr>
        <w:t xml:space="preserve"> </w:t>
      </w:r>
      <w:r w:rsidRPr="0070329D">
        <w:rPr>
          <w:rFonts w:cstheme="minorHAnsi"/>
        </w:rPr>
        <w:t>with</w:t>
      </w:r>
      <w:r w:rsidRPr="0070329D">
        <w:rPr>
          <w:rFonts w:cstheme="minorHAnsi"/>
          <w:spacing w:val="35"/>
        </w:rPr>
        <w:t xml:space="preserve"> </w:t>
      </w:r>
      <w:r w:rsidRPr="0070329D">
        <w:rPr>
          <w:rFonts w:cstheme="minorHAnsi"/>
        </w:rPr>
        <w:t>project</w:t>
      </w:r>
      <w:r w:rsidRPr="0070329D">
        <w:rPr>
          <w:rFonts w:cstheme="minorHAnsi"/>
          <w:spacing w:val="40"/>
        </w:rPr>
        <w:t xml:space="preserve"> </w:t>
      </w:r>
      <w:r w:rsidRPr="0070329D">
        <w:rPr>
          <w:rFonts w:cstheme="minorHAnsi"/>
        </w:rPr>
        <w:t>/</w:t>
      </w:r>
      <w:r w:rsidRPr="0070329D">
        <w:rPr>
          <w:rFonts w:cstheme="minorHAnsi"/>
          <w:spacing w:val="34"/>
        </w:rPr>
        <w:t xml:space="preserve"> </w:t>
      </w:r>
      <w:r w:rsidRPr="0070329D">
        <w:rPr>
          <w:rFonts w:cstheme="minorHAnsi"/>
        </w:rPr>
        <w:t>regional</w:t>
      </w:r>
      <w:r w:rsidRPr="0070329D">
        <w:rPr>
          <w:rFonts w:cstheme="minorHAnsi"/>
          <w:spacing w:val="32"/>
        </w:rPr>
        <w:t xml:space="preserve"> </w:t>
      </w:r>
      <w:r w:rsidRPr="0070329D">
        <w:rPr>
          <w:rFonts w:cstheme="minorHAnsi"/>
        </w:rPr>
        <w:t>/ jurisdictional</w:t>
      </w:r>
      <w:r w:rsidRPr="0070329D">
        <w:rPr>
          <w:rFonts w:cstheme="minorHAnsi"/>
          <w:spacing w:val="-4"/>
        </w:rPr>
        <w:t xml:space="preserve"> </w:t>
      </w:r>
      <w:r w:rsidRPr="0070329D">
        <w:rPr>
          <w:rFonts w:cstheme="minorHAnsi"/>
        </w:rPr>
        <w:t>requirements.</w:t>
      </w:r>
    </w:p>
    <w:p w14:paraId="13BADA4E" w14:textId="77777777" w:rsidR="00502502" w:rsidRPr="0070329D" w:rsidRDefault="00502502" w:rsidP="00502502">
      <w:pPr>
        <w:pStyle w:val="ListParagraph"/>
        <w:numPr>
          <w:ilvl w:val="2"/>
          <w:numId w:val="29"/>
        </w:numPr>
        <w:tabs>
          <w:tab w:val="left" w:pos="1138"/>
        </w:tabs>
        <w:spacing w:line="266" w:lineRule="exact"/>
        <w:ind w:left="1138" w:right="400" w:hanging="452"/>
        <w:rPr>
          <w:rFonts w:eastAsia="Arial" w:cstheme="minorHAnsi"/>
        </w:rPr>
      </w:pPr>
      <w:r w:rsidRPr="0070329D">
        <w:rPr>
          <w:rFonts w:eastAsia="Arial" w:cstheme="minorHAnsi"/>
        </w:rPr>
        <w:t>Monitor HSE KPI’s and statistics for continual improvement and</w:t>
      </w:r>
      <w:r w:rsidRPr="0070329D">
        <w:rPr>
          <w:rFonts w:eastAsia="Arial" w:cstheme="minorHAnsi"/>
          <w:spacing w:val="-11"/>
        </w:rPr>
        <w:t xml:space="preserve"> </w:t>
      </w:r>
      <w:r w:rsidRPr="0070329D">
        <w:rPr>
          <w:rFonts w:eastAsia="Arial" w:cstheme="minorHAnsi"/>
        </w:rPr>
        <w:t>analysis.</w:t>
      </w:r>
    </w:p>
    <w:p w14:paraId="02558F39" w14:textId="77777777" w:rsidR="00502502" w:rsidRPr="0070329D" w:rsidRDefault="00502502" w:rsidP="00502502">
      <w:pPr>
        <w:pStyle w:val="ListParagraph"/>
        <w:numPr>
          <w:ilvl w:val="2"/>
          <w:numId w:val="29"/>
        </w:numPr>
        <w:tabs>
          <w:tab w:val="left" w:pos="1141"/>
        </w:tabs>
        <w:spacing w:line="268" w:lineRule="exact"/>
        <w:ind w:right="400" w:hanging="427"/>
        <w:rPr>
          <w:rFonts w:eastAsia="Arial" w:cstheme="minorHAnsi"/>
        </w:rPr>
      </w:pPr>
      <w:r w:rsidRPr="0070329D">
        <w:rPr>
          <w:rFonts w:cstheme="minorHAnsi"/>
        </w:rPr>
        <w:t>Establish and maintain health and safety registers and wall</w:t>
      </w:r>
      <w:r w:rsidRPr="0070329D">
        <w:rPr>
          <w:rFonts w:cstheme="minorHAnsi"/>
          <w:spacing w:val="-6"/>
        </w:rPr>
        <w:t xml:space="preserve"> </w:t>
      </w:r>
      <w:proofErr w:type="gramStart"/>
      <w:r w:rsidRPr="0070329D">
        <w:rPr>
          <w:rFonts w:cstheme="minorHAnsi"/>
        </w:rPr>
        <w:t>charts;</w:t>
      </w:r>
      <w:proofErr w:type="gramEnd"/>
    </w:p>
    <w:p w14:paraId="2764299E" w14:textId="77777777" w:rsidR="00502502" w:rsidRPr="0070329D" w:rsidRDefault="00502502" w:rsidP="00F9089D">
      <w:pPr>
        <w:pStyle w:val="ListParagraph"/>
        <w:numPr>
          <w:ilvl w:val="2"/>
          <w:numId w:val="29"/>
        </w:numPr>
        <w:tabs>
          <w:tab w:val="left" w:pos="1141"/>
        </w:tabs>
        <w:ind w:right="400" w:hanging="427"/>
        <w:rPr>
          <w:rFonts w:eastAsia="Arial" w:cstheme="minorHAnsi"/>
        </w:rPr>
      </w:pPr>
      <w:r w:rsidRPr="0070329D">
        <w:rPr>
          <w:rFonts w:cstheme="minorHAnsi"/>
        </w:rPr>
        <w:t xml:space="preserve">Establish induction </w:t>
      </w:r>
      <w:proofErr w:type="spellStart"/>
      <w:r w:rsidRPr="0070329D">
        <w:rPr>
          <w:rFonts w:cstheme="minorHAnsi"/>
        </w:rPr>
        <w:t>programme</w:t>
      </w:r>
      <w:proofErr w:type="spellEnd"/>
      <w:r w:rsidRPr="0070329D">
        <w:rPr>
          <w:rFonts w:cstheme="minorHAnsi"/>
        </w:rPr>
        <w:t xml:space="preserve"> including site induction hand-out, registration</w:t>
      </w:r>
      <w:r w:rsidRPr="0070329D">
        <w:rPr>
          <w:rFonts w:cstheme="minorHAnsi"/>
          <w:spacing w:val="-17"/>
        </w:rPr>
        <w:t xml:space="preserve"> </w:t>
      </w:r>
      <w:r w:rsidRPr="0070329D">
        <w:rPr>
          <w:rFonts w:cstheme="minorHAnsi"/>
        </w:rPr>
        <w:t>form, stickers, inductor / s</w:t>
      </w:r>
      <w:r w:rsidRPr="0070329D">
        <w:rPr>
          <w:rFonts w:cstheme="minorHAnsi"/>
          <w:spacing w:val="-1"/>
        </w:rPr>
        <w:t xml:space="preserve"> </w:t>
      </w:r>
      <w:r w:rsidR="00F9089D" w:rsidRPr="0070329D">
        <w:rPr>
          <w:rFonts w:cstheme="minorHAnsi"/>
        </w:rPr>
        <w:t>etc.</w:t>
      </w:r>
    </w:p>
    <w:p w14:paraId="489D56CF" w14:textId="77777777" w:rsidR="007B4B16" w:rsidRPr="0070329D" w:rsidRDefault="007B4B16" w:rsidP="007B4B16">
      <w:pPr>
        <w:tabs>
          <w:tab w:val="left" w:pos="1141"/>
        </w:tabs>
        <w:ind w:right="400"/>
        <w:rPr>
          <w:rFonts w:eastAsia="Arial" w:cstheme="minorHAnsi"/>
        </w:rPr>
      </w:pPr>
    </w:p>
    <w:p w14:paraId="57182DD2" w14:textId="77777777" w:rsidR="007B4B16" w:rsidRPr="0070329D" w:rsidRDefault="007B4B16" w:rsidP="007B4B16">
      <w:pPr>
        <w:tabs>
          <w:tab w:val="left" w:pos="1141"/>
        </w:tabs>
        <w:ind w:right="400"/>
        <w:rPr>
          <w:rFonts w:eastAsia="Arial" w:cstheme="minorHAnsi"/>
        </w:rPr>
      </w:pPr>
    </w:p>
    <w:p w14:paraId="55A2BD56" w14:textId="77777777" w:rsidR="007B4B16" w:rsidRPr="0070329D" w:rsidRDefault="007B4B16" w:rsidP="007B4B16">
      <w:pPr>
        <w:pStyle w:val="Heading5"/>
        <w:ind w:right="400"/>
        <w:rPr>
          <w:rFonts w:asciiTheme="minorHAnsi" w:hAnsiTheme="minorHAnsi" w:cstheme="minorHAnsi"/>
          <w:b w:val="0"/>
          <w:bCs w:val="0"/>
          <w:u w:val="none"/>
        </w:rPr>
      </w:pPr>
      <w:r w:rsidRPr="0070329D">
        <w:rPr>
          <w:rFonts w:asciiTheme="minorHAnsi" w:hAnsiTheme="minorHAnsi" w:cstheme="minorHAnsi"/>
          <w:u w:val="thick" w:color="000000"/>
        </w:rPr>
        <w:t>S</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f</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4"/>
          <w:u w:val="thick" w:color="000000"/>
        </w:rPr>
        <w:t xml:space="preserve"> </w:t>
      </w:r>
      <w:r w:rsidRPr="0070329D">
        <w:rPr>
          <w:rFonts w:asciiTheme="minorHAnsi" w:hAnsiTheme="minorHAnsi" w:cstheme="minorHAnsi"/>
          <w:u w:val="thick" w:color="000000"/>
        </w:rPr>
        <w:t>y</w:t>
      </w:r>
      <w:r w:rsidRPr="0070329D">
        <w:rPr>
          <w:rFonts w:asciiTheme="minorHAnsi" w:hAnsiTheme="minorHAnsi" w:cstheme="minorHAnsi"/>
          <w:spacing w:val="26"/>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f</w:t>
      </w:r>
      <w:r w:rsidRPr="0070329D">
        <w:rPr>
          <w:rFonts w:asciiTheme="minorHAnsi" w:hAnsiTheme="minorHAnsi" w:cstheme="minorHAnsi"/>
          <w:spacing w:val="-47"/>
          <w:u w:val="thick" w:color="000000"/>
        </w:rPr>
        <w:t xml:space="preserve"> </w:t>
      </w:r>
      <w:proofErr w:type="spellStart"/>
      <w:r w:rsidRPr="0070329D">
        <w:rPr>
          <w:rFonts w:asciiTheme="minorHAnsi" w:hAnsiTheme="minorHAnsi" w:cstheme="minorHAnsi"/>
          <w:u w:val="thick" w:color="000000"/>
        </w:rPr>
        <w:t>f</w:t>
      </w:r>
      <w:proofErr w:type="spellEnd"/>
      <w:r w:rsidRPr="0070329D">
        <w:rPr>
          <w:rFonts w:asciiTheme="minorHAnsi" w:hAnsiTheme="minorHAnsi" w:cstheme="minorHAnsi"/>
          <w:spacing w:val="-47"/>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c</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r</w:t>
      </w:r>
    </w:p>
    <w:p w14:paraId="5F46633B" w14:textId="77777777" w:rsidR="007B4B16" w:rsidRPr="0070329D" w:rsidRDefault="007B4B16" w:rsidP="007B4B16">
      <w:pPr>
        <w:pStyle w:val="ListParagraph"/>
        <w:numPr>
          <w:ilvl w:val="2"/>
          <w:numId w:val="29"/>
        </w:numPr>
        <w:tabs>
          <w:tab w:val="left" w:pos="1141"/>
        </w:tabs>
        <w:spacing w:before="128" w:line="268" w:lineRule="exact"/>
        <w:ind w:right="400" w:hanging="427"/>
        <w:rPr>
          <w:rFonts w:eastAsia="Arial" w:cstheme="minorHAnsi"/>
        </w:rPr>
      </w:pPr>
      <w:r w:rsidRPr="0070329D">
        <w:rPr>
          <w:rFonts w:cstheme="minorHAnsi"/>
        </w:rPr>
        <w:t>Be aware of Project HSE Plan, construction methods and HSE</w:t>
      </w:r>
      <w:r w:rsidRPr="0070329D">
        <w:rPr>
          <w:rFonts w:cstheme="minorHAnsi"/>
          <w:spacing w:val="-2"/>
        </w:rPr>
        <w:t xml:space="preserve"> </w:t>
      </w:r>
      <w:r w:rsidRPr="0070329D">
        <w:rPr>
          <w:rFonts w:cstheme="minorHAnsi"/>
        </w:rPr>
        <w:t>requirements.</w:t>
      </w:r>
    </w:p>
    <w:p w14:paraId="2A59CA37" w14:textId="77777777" w:rsidR="007B4B16" w:rsidRPr="0070329D" w:rsidRDefault="007B4B16" w:rsidP="007B4B16">
      <w:pPr>
        <w:pStyle w:val="ListParagraph"/>
        <w:numPr>
          <w:ilvl w:val="2"/>
          <w:numId w:val="29"/>
        </w:numPr>
        <w:tabs>
          <w:tab w:val="left" w:pos="1141"/>
        </w:tabs>
        <w:ind w:right="392" w:hanging="427"/>
        <w:jc w:val="both"/>
        <w:rPr>
          <w:rFonts w:eastAsia="Arial" w:cstheme="minorHAnsi"/>
        </w:rPr>
      </w:pPr>
      <w:r w:rsidRPr="0070329D">
        <w:rPr>
          <w:rFonts w:eastAsia="Arial" w:cstheme="minorHAnsi"/>
        </w:rPr>
        <w:t>Responsible</w:t>
      </w:r>
      <w:r w:rsidRPr="0070329D">
        <w:rPr>
          <w:rFonts w:eastAsia="Arial" w:cstheme="minorHAnsi"/>
          <w:spacing w:val="34"/>
        </w:rPr>
        <w:t xml:space="preserve"> </w:t>
      </w:r>
      <w:r w:rsidRPr="0070329D">
        <w:rPr>
          <w:rFonts w:eastAsia="Arial" w:cstheme="minorHAnsi"/>
        </w:rPr>
        <w:t>for</w:t>
      </w:r>
      <w:r w:rsidRPr="0070329D">
        <w:rPr>
          <w:rFonts w:eastAsia="Arial" w:cstheme="minorHAnsi"/>
          <w:spacing w:val="35"/>
        </w:rPr>
        <w:t xml:space="preserve"> </w:t>
      </w:r>
      <w:r w:rsidRPr="0070329D">
        <w:rPr>
          <w:rFonts w:eastAsia="Arial" w:cstheme="minorHAnsi"/>
        </w:rPr>
        <w:t>administering</w:t>
      </w:r>
      <w:r w:rsidRPr="0070329D">
        <w:rPr>
          <w:rFonts w:eastAsia="Arial" w:cstheme="minorHAnsi"/>
          <w:spacing w:val="36"/>
        </w:rPr>
        <w:t xml:space="preserve"> </w:t>
      </w:r>
      <w:r w:rsidRPr="0070329D">
        <w:rPr>
          <w:rFonts w:eastAsia="Arial" w:cstheme="minorHAnsi"/>
        </w:rPr>
        <w:t>the</w:t>
      </w:r>
      <w:r w:rsidRPr="0070329D">
        <w:rPr>
          <w:rFonts w:eastAsia="Arial" w:cstheme="minorHAnsi"/>
          <w:spacing w:val="34"/>
        </w:rPr>
        <w:t xml:space="preserve"> </w:t>
      </w:r>
      <w:r w:rsidRPr="0070329D">
        <w:rPr>
          <w:rFonts w:eastAsia="Arial" w:cstheme="minorHAnsi"/>
        </w:rPr>
        <w:t>company’s</w:t>
      </w:r>
      <w:r w:rsidRPr="0070329D">
        <w:rPr>
          <w:rFonts w:eastAsia="Arial" w:cstheme="minorHAnsi"/>
          <w:spacing w:val="38"/>
        </w:rPr>
        <w:t xml:space="preserve"> </w:t>
      </w:r>
      <w:r w:rsidRPr="0070329D">
        <w:rPr>
          <w:rFonts w:eastAsia="Arial" w:cstheme="minorHAnsi"/>
        </w:rPr>
        <w:t>HSE</w:t>
      </w:r>
      <w:r w:rsidRPr="0070329D">
        <w:rPr>
          <w:rFonts w:eastAsia="Arial" w:cstheme="minorHAnsi"/>
          <w:spacing w:val="34"/>
        </w:rPr>
        <w:t xml:space="preserve"> </w:t>
      </w:r>
      <w:r w:rsidRPr="0070329D">
        <w:rPr>
          <w:rFonts w:eastAsia="Arial" w:cstheme="minorHAnsi"/>
        </w:rPr>
        <w:t>program</w:t>
      </w:r>
      <w:r w:rsidRPr="0070329D">
        <w:rPr>
          <w:rFonts w:eastAsia="Arial" w:cstheme="minorHAnsi"/>
          <w:spacing w:val="35"/>
        </w:rPr>
        <w:t xml:space="preserve"> </w:t>
      </w:r>
      <w:r w:rsidRPr="0070329D">
        <w:rPr>
          <w:rFonts w:eastAsia="Arial" w:cstheme="minorHAnsi"/>
        </w:rPr>
        <w:t>under</w:t>
      </w:r>
      <w:r w:rsidRPr="0070329D">
        <w:rPr>
          <w:rFonts w:eastAsia="Arial" w:cstheme="minorHAnsi"/>
          <w:spacing w:val="35"/>
        </w:rPr>
        <w:t xml:space="preserve"> </w:t>
      </w:r>
      <w:r w:rsidRPr="0070329D">
        <w:rPr>
          <w:rFonts w:eastAsia="Arial" w:cstheme="minorHAnsi"/>
        </w:rPr>
        <w:t>directives</w:t>
      </w:r>
      <w:r w:rsidRPr="0070329D">
        <w:rPr>
          <w:rFonts w:eastAsia="Arial" w:cstheme="minorHAnsi"/>
          <w:spacing w:val="34"/>
        </w:rPr>
        <w:t xml:space="preserve"> </w:t>
      </w:r>
      <w:r w:rsidRPr="0070329D">
        <w:rPr>
          <w:rFonts w:eastAsia="Arial" w:cstheme="minorHAnsi"/>
        </w:rPr>
        <w:t>of</w:t>
      </w:r>
      <w:r w:rsidRPr="0070329D">
        <w:rPr>
          <w:rFonts w:eastAsia="Arial" w:cstheme="minorHAnsi"/>
          <w:spacing w:val="35"/>
        </w:rPr>
        <w:t xml:space="preserve"> </w:t>
      </w:r>
      <w:r w:rsidRPr="0070329D">
        <w:rPr>
          <w:rFonts w:eastAsia="Arial" w:cstheme="minorHAnsi"/>
        </w:rPr>
        <w:t>the project</w:t>
      </w:r>
      <w:r w:rsidRPr="0070329D">
        <w:rPr>
          <w:rFonts w:eastAsia="Arial" w:cstheme="minorHAnsi"/>
          <w:spacing w:val="23"/>
        </w:rPr>
        <w:t xml:space="preserve"> </w:t>
      </w:r>
      <w:r w:rsidRPr="0070329D">
        <w:rPr>
          <w:rFonts w:eastAsia="Arial" w:cstheme="minorHAnsi"/>
        </w:rPr>
        <w:t>/</w:t>
      </w:r>
      <w:r w:rsidRPr="0070329D">
        <w:rPr>
          <w:rFonts w:eastAsia="Arial" w:cstheme="minorHAnsi"/>
          <w:spacing w:val="26"/>
        </w:rPr>
        <w:t xml:space="preserve"> </w:t>
      </w:r>
      <w:r w:rsidRPr="0070329D">
        <w:rPr>
          <w:rFonts w:eastAsia="Arial" w:cstheme="minorHAnsi"/>
        </w:rPr>
        <w:t>site-in-charge</w:t>
      </w:r>
      <w:r w:rsidRPr="0070329D">
        <w:rPr>
          <w:rFonts w:eastAsia="Arial" w:cstheme="minorHAnsi"/>
          <w:spacing w:val="25"/>
        </w:rPr>
        <w:t xml:space="preserve"> </w:t>
      </w:r>
      <w:r w:rsidRPr="0070329D">
        <w:rPr>
          <w:rFonts w:eastAsia="Arial" w:cstheme="minorHAnsi"/>
        </w:rPr>
        <w:t>and</w:t>
      </w:r>
      <w:r w:rsidRPr="0070329D">
        <w:rPr>
          <w:rFonts w:eastAsia="Arial" w:cstheme="minorHAnsi"/>
          <w:spacing w:val="24"/>
        </w:rPr>
        <w:t xml:space="preserve"> </w:t>
      </w:r>
      <w:r w:rsidRPr="0070329D">
        <w:rPr>
          <w:rFonts w:eastAsia="Arial" w:cstheme="minorHAnsi"/>
        </w:rPr>
        <w:t>is</w:t>
      </w:r>
      <w:r w:rsidRPr="0070329D">
        <w:rPr>
          <w:rFonts w:eastAsia="Arial" w:cstheme="minorHAnsi"/>
          <w:spacing w:val="25"/>
        </w:rPr>
        <w:t xml:space="preserve"> </w:t>
      </w:r>
      <w:r w:rsidRPr="0070329D">
        <w:rPr>
          <w:rFonts w:eastAsia="Arial" w:cstheme="minorHAnsi"/>
        </w:rPr>
        <w:t>authorized</w:t>
      </w:r>
      <w:r w:rsidRPr="0070329D">
        <w:rPr>
          <w:rFonts w:eastAsia="Arial" w:cstheme="minorHAnsi"/>
          <w:spacing w:val="24"/>
        </w:rPr>
        <w:t xml:space="preserve"> </w:t>
      </w:r>
      <w:r w:rsidRPr="0070329D">
        <w:rPr>
          <w:rFonts w:eastAsia="Arial" w:cstheme="minorHAnsi"/>
        </w:rPr>
        <w:t>to</w:t>
      </w:r>
      <w:r w:rsidRPr="0070329D">
        <w:rPr>
          <w:rFonts w:eastAsia="Arial" w:cstheme="minorHAnsi"/>
          <w:spacing w:val="25"/>
        </w:rPr>
        <w:t xml:space="preserve"> </w:t>
      </w:r>
      <w:r w:rsidRPr="0070329D">
        <w:rPr>
          <w:rFonts w:eastAsia="Arial" w:cstheme="minorHAnsi"/>
        </w:rPr>
        <w:t>interact</w:t>
      </w:r>
      <w:r w:rsidRPr="0070329D">
        <w:rPr>
          <w:rFonts w:eastAsia="Arial" w:cstheme="minorHAnsi"/>
          <w:spacing w:val="26"/>
        </w:rPr>
        <w:t xml:space="preserve"> </w:t>
      </w:r>
      <w:r w:rsidRPr="0070329D">
        <w:rPr>
          <w:rFonts w:eastAsia="Arial" w:cstheme="minorHAnsi"/>
        </w:rPr>
        <w:t>with</w:t>
      </w:r>
      <w:r w:rsidRPr="0070329D">
        <w:rPr>
          <w:rFonts w:eastAsia="Arial" w:cstheme="minorHAnsi"/>
          <w:spacing w:val="25"/>
        </w:rPr>
        <w:t xml:space="preserve"> </w:t>
      </w:r>
      <w:r w:rsidRPr="0070329D">
        <w:rPr>
          <w:rFonts w:eastAsia="Arial" w:cstheme="minorHAnsi"/>
        </w:rPr>
        <w:t>project</w:t>
      </w:r>
      <w:r w:rsidRPr="0070329D">
        <w:rPr>
          <w:rFonts w:eastAsia="Arial" w:cstheme="minorHAnsi"/>
          <w:spacing w:val="26"/>
        </w:rPr>
        <w:t xml:space="preserve"> </w:t>
      </w:r>
      <w:r w:rsidRPr="0070329D">
        <w:rPr>
          <w:rFonts w:eastAsia="Arial" w:cstheme="minorHAnsi"/>
        </w:rPr>
        <w:t>safety-in-charge</w:t>
      </w:r>
      <w:r w:rsidRPr="0070329D">
        <w:rPr>
          <w:rFonts w:eastAsia="Arial" w:cstheme="minorHAnsi"/>
          <w:spacing w:val="22"/>
        </w:rPr>
        <w:t xml:space="preserve"> </w:t>
      </w:r>
      <w:r w:rsidRPr="0070329D">
        <w:rPr>
          <w:rFonts w:eastAsia="Arial" w:cstheme="minorHAnsi"/>
        </w:rPr>
        <w:t>for any matters requiring his</w:t>
      </w:r>
      <w:r w:rsidRPr="0070329D">
        <w:rPr>
          <w:rFonts w:eastAsia="Arial" w:cstheme="minorHAnsi"/>
          <w:spacing w:val="-5"/>
        </w:rPr>
        <w:t xml:space="preserve"> </w:t>
      </w:r>
      <w:r w:rsidRPr="0070329D">
        <w:rPr>
          <w:rFonts w:eastAsia="Arial" w:cstheme="minorHAnsi"/>
        </w:rPr>
        <w:t>attention.</w:t>
      </w:r>
    </w:p>
    <w:p w14:paraId="51AF7C84" w14:textId="77777777" w:rsidR="007B4B16" w:rsidRPr="0070329D" w:rsidRDefault="007B4B16" w:rsidP="007B4B16">
      <w:pPr>
        <w:pStyle w:val="ListParagraph"/>
        <w:numPr>
          <w:ilvl w:val="2"/>
          <w:numId w:val="29"/>
        </w:numPr>
        <w:tabs>
          <w:tab w:val="left" w:pos="1141"/>
        </w:tabs>
        <w:ind w:right="397" w:hanging="427"/>
        <w:jc w:val="both"/>
        <w:rPr>
          <w:rFonts w:eastAsia="Arial" w:cstheme="minorHAnsi"/>
        </w:rPr>
      </w:pPr>
      <w:r w:rsidRPr="0070329D">
        <w:rPr>
          <w:rFonts w:cstheme="minorHAnsi"/>
        </w:rPr>
        <w:t>Ensure</w:t>
      </w:r>
      <w:r w:rsidRPr="0070329D">
        <w:rPr>
          <w:rFonts w:cstheme="minorHAnsi"/>
          <w:spacing w:val="22"/>
        </w:rPr>
        <w:t xml:space="preserve"> </w:t>
      </w:r>
      <w:r w:rsidRPr="0070329D">
        <w:rPr>
          <w:rFonts w:cstheme="minorHAnsi"/>
        </w:rPr>
        <w:t>that</w:t>
      </w:r>
      <w:r w:rsidRPr="0070329D">
        <w:rPr>
          <w:rFonts w:cstheme="minorHAnsi"/>
          <w:spacing w:val="23"/>
        </w:rPr>
        <w:t xml:space="preserve"> </w:t>
      </w:r>
      <w:r w:rsidRPr="0070329D">
        <w:rPr>
          <w:rFonts w:cstheme="minorHAnsi"/>
        </w:rPr>
        <w:t>the</w:t>
      </w:r>
      <w:r w:rsidRPr="0070329D">
        <w:rPr>
          <w:rFonts w:cstheme="minorHAnsi"/>
          <w:spacing w:val="22"/>
        </w:rPr>
        <w:t xml:space="preserve"> </w:t>
      </w:r>
      <w:r w:rsidR="00611E1B" w:rsidRPr="0070329D">
        <w:rPr>
          <w:rFonts w:cstheme="minorHAnsi"/>
          <w:color w:val="C00000"/>
        </w:rPr>
        <w:t>&lt;COMPANY NAME HERE&gt;</w:t>
      </w:r>
      <w:r w:rsidRPr="0070329D">
        <w:rPr>
          <w:rFonts w:cstheme="minorHAnsi"/>
          <w:spacing w:val="21"/>
        </w:rPr>
        <w:t xml:space="preserve"> </w:t>
      </w:r>
      <w:r w:rsidRPr="0070329D">
        <w:rPr>
          <w:rFonts w:cstheme="minorHAnsi"/>
        </w:rPr>
        <w:t>Management</w:t>
      </w:r>
      <w:r w:rsidRPr="0070329D">
        <w:rPr>
          <w:rFonts w:cstheme="minorHAnsi"/>
          <w:spacing w:val="23"/>
        </w:rPr>
        <w:t xml:space="preserve"> </w:t>
      </w:r>
      <w:r w:rsidRPr="0070329D">
        <w:rPr>
          <w:rFonts w:cstheme="minorHAnsi"/>
        </w:rPr>
        <w:t>System,</w:t>
      </w:r>
      <w:r w:rsidRPr="0070329D">
        <w:rPr>
          <w:rFonts w:cstheme="minorHAnsi"/>
          <w:spacing w:val="21"/>
        </w:rPr>
        <w:t xml:space="preserve"> </w:t>
      </w:r>
      <w:r w:rsidRPr="0070329D">
        <w:rPr>
          <w:rFonts w:cstheme="minorHAnsi"/>
        </w:rPr>
        <w:t>risk</w:t>
      </w:r>
      <w:r w:rsidRPr="0070329D">
        <w:rPr>
          <w:rFonts w:cstheme="minorHAnsi"/>
          <w:spacing w:val="22"/>
        </w:rPr>
        <w:t xml:space="preserve"> </w:t>
      </w:r>
      <w:r w:rsidRPr="0070329D">
        <w:rPr>
          <w:rFonts w:cstheme="minorHAnsi"/>
        </w:rPr>
        <w:t>assessment,</w:t>
      </w:r>
      <w:r w:rsidRPr="0070329D">
        <w:rPr>
          <w:rFonts w:cstheme="minorHAnsi"/>
          <w:spacing w:val="23"/>
        </w:rPr>
        <w:t xml:space="preserve"> </w:t>
      </w:r>
      <w:r w:rsidRPr="0070329D">
        <w:rPr>
          <w:rFonts w:cstheme="minorHAnsi"/>
        </w:rPr>
        <w:t>procedures</w:t>
      </w:r>
      <w:r w:rsidRPr="0070329D">
        <w:rPr>
          <w:rFonts w:cstheme="minorHAnsi"/>
          <w:spacing w:val="20"/>
        </w:rPr>
        <w:t xml:space="preserve"> </w:t>
      </w:r>
      <w:r w:rsidRPr="0070329D">
        <w:rPr>
          <w:rFonts w:cstheme="minorHAnsi"/>
        </w:rPr>
        <w:t>and</w:t>
      </w:r>
      <w:r w:rsidRPr="0070329D">
        <w:rPr>
          <w:rFonts w:cstheme="minorHAnsi"/>
          <w:spacing w:val="22"/>
        </w:rPr>
        <w:t xml:space="preserve"> </w:t>
      </w:r>
      <w:r w:rsidRPr="0070329D">
        <w:rPr>
          <w:rFonts w:cstheme="minorHAnsi"/>
        </w:rPr>
        <w:t>SWMS reflect</w:t>
      </w:r>
      <w:r w:rsidRPr="0070329D">
        <w:rPr>
          <w:rFonts w:cstheme="minorHAnsi"/>
          <w:spacing w:val="34"/>
        </w:rPr>
        <w:t xml:space="preserve"> </w:t>
      </w:r>
      <w:r w:rsidRPr="0070329D">
        <w:rPr>
          <w:rFonts w:cstheme="minorHAnsi"/>
        </w:rPr>
        <w:t>the</w:t>
      </w:r>
      <w:r w:rsidRPr="0070329D">
        <w:rPr>
          <w:rFonts w:cstheme="minorHAnsi"/>
          <w:spacing w:val="32"/>
        </w:rPr>
        <w:t xml:space="preserve"> </w:t>
      </w:r>
      <w:r w:rsidRPr="0070329D">
        <w:rPr>
          <w:rFonts w:cstheme="minorHAnsi"/>
        </w:rPr>
        <w:t>requirements</w:t>
      </w:r>
      <w:r w:rsidRPr="0070329D">
        <w:rPr>
          <w:rFonts w:cstheme="minorHAnsi"/>
          <w:spacing w:val="33"/>
        </w:rPr>
        <w:t xml:space="preserve"> </w:t>
      </w:r>
      <w:r w:rsidRPr="0070329D">
        <w:rPr>
          <w:rFonts w:cstheme="minorHAnsi"/>
        </w:rPr>
        <w:t>of</w:t>
      </w:r>
      <w:r w:rsidRPr="0070329D">
        <w:rPr>
          <w:rFonts w:cstheme="minorHAnsi"/>
          <w:spacing w:val="36"/>
        </w:rPr>
        <w:t xml:space="preserve"> </w:t>
      </w:r>
      <w:r w:rsidRPr="0070329D">
        <w:rPr>
          <w:rFonts w:cstheme="minorHAnsi"/>
        </w:rPr>
        <w:t>current</w:t>
      </w:r>
      <w:r w:rsidRPr="0070329D">
        <w:rPr>
          <w:rFonts w:cstheme="minorHAnsi"/>
          <w:spacing w:val="34"/>
        </w:rPr>
        <w:t xml:space="preserve"> </w:t>
      </w:r>
      <w:r w:rsidRPr="0070329D">
        <w:rPr>
          <w:rFonts w:cstheme="minorHAnsi"/>
        </w:rPr>
        <w:t>legislation,</w:t>
      </w:r>
      <w:r w:rsidRPr="0070329D">
        <w:rPr>
          <w:rFonts w:cstheme="minorHAnsi"/>
          <w:spacing w:val="34"/>
        </w:rPr>
        <w:t xml:space="preserve"> </w:t>
      </w:r>
      <w:r w:rsidRPr="0070329D">
        <w:rPr>
          <w:rFonts w:cstheme="minorHAnsi"/>
        </w:rPr>
        <w:t>standards</w:t>
      </w:r>
      <w:r w:rsidRPr="0070329D">
        <w:rPr>
          <w:rFonts w:cstheme="minorHAnsi"/>
          <w:spacing w:val="33"/>
        </w:rPr>
        <w:t xml:space="preserve"> </w:t>
      </w:r>
      <w:r w:rsidRPr="0070329D">
        <w:rPr>
          <w:rFonts w:cstheme="minorHAnsi"/>
        </w:rPr>
        <w:t>and</w:t>
      </w:r>
      <w:r w:rsidRPr="0070329D">
        <w:rPr>
          <w:rFonts w:cstheme="minorHAnsi"/>
          <w:spacing w:val="34"/>
        </w:rPr>
        <w:t xml:space="preserve"> </w:t>
      </w:r>
      <w:r w:rsidRPr="0070329D">
        <w:rPr>
          <w:rFonts w:cstheme="minorHAnsi"/>
        </w:rPr>
        <w:t>other</w:t>
      </w:r>
      <w:r w:rsidRPr="0070329D">
        <w:rPr>
          <w:rFonts w:cstheme="minorHAnsi"/>
          <w:spacing w:val="34"/>
        </w:rPr>
        <w:t xml:space="preserve"> </w:t>
      </w:r>
      <w:r w:rsidRPr="0070329D">
        <w:rPr>
          <w:rFonts w:cstheme="minorHAnsi"/>
        </w:rPr>
        <w:t>requirements</w:t>
      </w:r>
      <w:r w:rsidRPr="0070329D">
        <w:rPr>
          <w:rFonts w:cstheme="minorHAnsi"/>
          <w:spacing w:val="31"/>
        </w:rPr>
        <w:t xml:space="preserve"> </w:t>
      </w:r>
      <w:r w:rsidRPr="0070329D">
        <w:rPr>
          <w:rFonts w:cstheme="minorHAnsi"/>
        </w:rPr>
        <w:t>to health and</w:t>
      </w:r>
      <w:r w:rsidRPr="0070329D">
        <w:rPr>
          <w:rFonts w:cstheme="minorHAnsi"/>
          <w:spacing w:val="-1"/>
        </w:rPr>
        <w:t xml:space="preserve"> </w:t>
      </w:r>
      <w:r w:rsidRPr="0070329D">
        <w:rPr>
          <w:rFonts w:cstheme="minorHAnsi"/>
        </w:rPr>
        <w:t>safety.</w:t>
      </w:r>
    </w:p>
    <w:p w14:paraId="5448BA4E" w14:textId="77777777" w:rsidR="007B4B16" w:rsidRPr="0070329D" w:rsidRDefault="007B4B16" w:rsidP="007B4B16">
      <w:pPr>
        <w:pStyle w:val="ListParagraph"/>
        <w:numPr>
          <w:ilvl w:val="2"/>
          <w:numId w:val="29"/>
        </w:numPr>
        <w:tabs>
          <w:tab w:val="left" w:pos="1141"/>
        </w:tabs>
        <w:spacing w:before="1"/>
        <w:ind w:right="397" w:hanging="427"/>
        <w:jc w:val="both"/>
        <w:rPr>
          <w:rFonts w:eastAsia="Arial" w:cstheme="minorHAnsi"/>
        </w:rPr>
      </w:pPr>
      <w:r w:rsidRPr="0070329D">
        <w:rPr>
          <w:rFonts w:cstheme="minorHAnsi"/>
        </w:rPr>
        <w:t>Empower</w:t>
      </w:r>
      <w:r w:rsidRPr="0070329D">
        <w:rPr>
          <w:rFonts w:cstheme="minorHAnsi"/>
          <w:spacing w:val="41"/>
        </w:rPr>
        <w:t xml:space="preserve"> </w:t>
      </w:r>
      <w:r w:rsidRPr="0070329D">
        <w:rPr>
          <w:rFonts w:cstheme="minorHAnsi"/>
        </w:rPr>
        <w:t>employees</w:t>
      </w:r>
      <w:r w:rsidRPr="0070329D">
        <w:rPr>
          <w:rFonts w:cstheme="minorHAnsi"/>
          <w:spacing w:val="40"/>
        </w:rPr>
        <w:t xml:space="preserve"> </w:t>
      </w:r>
      <w:r w:rsidRPr="0070329D">
        <w:rPr>
          <w:rFonts w:cstheme="minorHAnsi"/>
        </w:rPr>
        <w:t>to</w:t>
      </w:r>
      <w:r w:rsidRPr="0070329D">
        <w:rPr>
          <w:rFonts w:cstheme="minorHAnsi"/>
          <w:spacing w:val="40"/>
        </w:rPr>
        <w:t xml:space="preserve"> </w:t>
      </w:r>
      <w:r w:rsidRPr="0070329D">
        <w:rPr>
          <w:rFonts w:cstheme="minorHAnsi"/>
        </w:rPr>
        <w:t>stop</w:t>
      </w:r>
      <w:r w:rsidRPr="0070329D">
        <w:rPr>
          <w:rFonts w:cstheme="minorHAnsi"/>
          <w:spacing w:val="39"/>
        </w:rPr>
        <w:t xml:space="preserve"> </w:t>
      </w:r>
      <w:r w:rsidRPr="0070329D">
        <w:rPr>
          <w:rFonts w:cstheme="minorHAnsi"/>
        </w:rPr>
        <w:t>work</w:t>
      </w:r>
      <w:r w:rsidRPr="0070329D">
        <w:rPr>
          <w:rFonts w:cstheme="minorHAnsi"/>
          <w:spacing w:val="43"/>
        </w:rPr>
        <w:t xml:space="preserve"> </w:t>
      </w:r>
      <w:r w:rsidRPr="0070329D">
        <w:rPr>
          <w:rFonts w:cstheme="minorHAnsi"/>
        </w:rPr>
        <w:t>or</w:t>
      </w:r>
      <w:r w:rsidRPr="0070329D">
        <w:rPr>
          <w:rFonts w:cstheme="minorHAnsi"/>
          <w:spacing w:val="38"/>
        </w:rPr>
        <w:t xml:space="preserve"> </w:t>
      </w:r>
      <w:r w:rsidRPr="0070329D">
        <w:rPr>
          <w:rFonts w:cstheme="minorHAnsi"/>
        </w:rPr>
        <w:t>remove</w:t>
      </w:r>
      <w:r w:rsidRPr="0070329D">
        <w:rPr>
          <w:rFonts w:cstheme="minorHAnsi"/>
          <w:spacing w:val="40"/>
        </w:rPr>
        <w:t xml:space="preserve"> </w:t>
      </w:r>
      <w:r w:rsidRPr="0070329D">
        <w:rPr>
          <w:rFonts w:cstheme="minorHAnsi"/>
        </w:rPr>
        <w:t>themselves</w:t>
      </w:r>
      <w:r w:rsidRPr="0070329D">
        <w:rPr>
          <w:rFonts w:cstheme="minorHAnsi"/>
          <w:spacing w:val="40"/>
        </w:rPr>
        <w:t xml:space="preserve"> </w:t>
      </w:r>
      <w:r w:rsidRPr="0070329D">
        <w:rPr>
          <w:rFonts w:cstheme="minorHAnsi"/>
        </w:rPr>
        <w:t>from</w:t>
      </w:r>
      <w:r w:rsidRPr="0070329D">
        <w:rPr>
          <w:rFonts w:cstheme="minorHAnsi"/>
          <w:spacing w:val="41"/>
        </w:rPr>
        <w:t xml:space="preserve"> </w:t>
      </w:r>
      <w:r w:rsidRPr="0070329D">
        <w:rPr>
          <w:rFonts w:cstheme="minorHAnsi"/>
        </w:rPr>
        <w:t>a</w:t>
      </w:r>
      <w:r w:rsidRPr="0070329D">
        <w:rPr>
          <w:rFonts w:cstheme="minorHAnsi"/>
          <w:spacing w:val="40"/>
        </w:rPr>
        <w:t xml:space="preserve"> </w:t>
      </w:r>
      <w:r w:rsidRPr="0070329D">
        <w:rPr>
          <w:rFonts w:cstheme="minorHAnsi"/>
        </w:rPr>
        <w:t>work</w:t>
      </w:r>
      <w:r w:rsidRPr="0070329D">
        <w:rPr>
          <w:rFonts w:cstheme="minorHAnsi"/>
          <w:spacing w:val="41"/>
        </w:rPr>
        <w:t xml:space="preserve"> </w:t>
      </w:r>
      <w:r w:rsidRPr="0070329D">
        <w:rPr>
          <w:rFonts w:cstheme="minorHAnsi"/>
        </w:rPr>
        <w:t>situation</w:t>
      </w:r>
      <w:r w:rsidRPr="0070329D">
        <w:rPr>
          <w:rFonts w:cstheme="minorHAnsi"/>
          <w:spacing w:val="39"/>
        </w:rPr>
        <w:t xml:space="preserve"> </w:t>
      </w:r>
      <w:r w:rsidRPr="0070329D">
        <w:rPr>
          <w:rFonts w:cstheme="minorHAnsi"/>
        </w:rPr>
        <w:t>of immediate or imminent exposure to a hazard if they consider it constitutes</w:t>
      </w:r>
      <w:r w:rsidRPr="0070329D">
        <w:rPr>
          <w:rFonts w:cstheme="minorHAnsi"/>
          <w:spacing w:val="4"/>
        </w:rPr>
        <w:t xml:space="preserve"> </w:t>
      </w:r>
      <w:r w:rsidRPr="0070329D">
        <w:rPr>
          <w:rFonts w:cstheme="minorHAnsi"/>
        </w:rPr>
        <w:t>a reasonable</w:t>
      </w:r>
      <w:r w:rsidRPr="0070329D">
        <w:rPr>
          <w:rFonts w:cstheme="minorHAnsi"/>
          <w:spacing w:val="29"/>
        </w:rPr>
        <w:t xml:space="preserve"> </w:t>
      </w:r>
      <w:r w:rsidRPr="0070329D">
        <w:rPr>
          <w:rFonts w:cstheme="minorHAnsi"/>
        </w:rPr>
        <w:t>risk</w:t>
      </w:r>
      <w:r w:rsidRPr="0070329D">
        <w:rPr>
          <w:rFonts w:cstheme="minorHAnsi"/>
          <w:spacing w:val="29"/>
        </w:rPr>
        <w:t xml:space="preserve"> </w:t>
      </w:r>
      <w:r w:rsidRPr="0070329D">
        <w:rPr>
          <w:rFonts w:cstheme="minorHAnsi"/>
        </w:rPr>
        <w:t>to</w:t>
      </w:r>
      <w:r w:rsidRPr="0070329D">
        <w:rPr>
          <w:rFonts w:cstheme="minorHAnsi"/>
          <w:spacing w:val="29"/>
        </w:rPr>
        <w:t xml:space="preserve"> </w:t>
      </w:r>
      <w:r w:rsidRPr="0070329D">
        <w:rPr>
          <w:rFonts w:cstheme="minorHAnsi"/>
        </w:rPr>
        <w:t>the</w:t>
      </w:r>
      <w:r w:rsidRPr="0070329D">
        <w:rPr>
          <w:rFonts w:cstheme="minorHAnsi"/>
          <w:spacing w:val="27"/>
        </w:rPr>
        <w:t xml:space="preserve"> </w:t>
      </w:r>
      <w:r w:rsidRPr="0070329D">
        <w:rPr>
          <w:rFonts w:cstheme="minorHAnsi"/>
        </w:rPr>
        <w:t>health</w:t>
      </w:r>
      <w:r w:rsidRPr="0070329D">
        <w:rPr>
          <w:rFonts w:cstheme="minorHAnsi"/>
          <w:spacing w:val="29"/>
        </w:rPr>
        <w:t xml:space="preserve"> </w:t>
      </w:r>
      <w:r w:rsidRPr="0070329D">
        <w:rPr>
          <w:rFonts w:cstheme="minorHAnsi"/>
        </w:rPr>
        <w:t>and</w:t>
      </w:r>
      <w:r w:rsidRPr="0070329D">
        <w:rPr>
          <w:rFonts w:cstheme="minorHAnsi"/>
          <w:spacing w:val="29"/>
        </w:rPr>
        <w:t xml:space="preserve"> </w:t>
      </w:r>
      <w:r w:rsidRPr="0070329D">
        <w:rPr>
          <w:rFonts w:cstheme="minorHAnsi"/>
        </w:rPr>
        <w:t>safety</w:t>
      </w:r>
      <w:r w:rsidRPr="0070329D">
        <w:rPr>
          <w:rFonts w:cstheme="minorHAnsi"/>
          <w:spacing w:val="27"/>
        </w:rPr>
        <w:t xml:space="preserve"> </w:t>
      </w:r>
      <w:r w:rsidRPr="0070329D">
        <w:rPr>
          <w:rFonts w:cstheme="minorHAnsi"/>
        </w:rPr>
        <w:t>of</w:t>
      </w:r>
      <w:r w:rsidRPr="0070329D">
        <w:rPr>
          <w:rFonts w:cstheme="minorHAnsi"/>
          <w:spacing w:val="33"/>
        </w:rPr>
        <w:t xml:space="preserve"> </w:t>
      </w:r>
      <w:r w:rsidRPr="0070329D">
        <w:rPr>
          <w:rFonts w:cstheme="minorHAnsi"/>
        </w:rPr>
        <w:t>themselves,</w:t>
      </w:r>
      <w:r w:rsidRPr="0070329D">
        <w:rPr>
          <w:rFonts w:cstheme="minorHAnsi"/>
          <w:spacing w:val="30"/>
        </w:rPr>
        <w:t xml:space="preserve"> </w:t>
      </w:r>
      <w:r w:rsidRPr="0070329D">
        <w:rPr>
          <w:rFonts w:cstheme="minorHAnsi"/>
        </w:rPr>
        <w:t>their</w:t>
      </w:r>
      <w:r w:rsidRPr="0070329D">
        <w:rPr>
          <w:rFonts w:cstheme="minorHAnsi"/>
          <w:spacing w:val="30"/>
        </w:rPr>
        <w:t xml:space="preserve"> </w:t>
      </w:r>
      <w:r w:rsidRPr="0070329D">
        <w:rPr>
          <w:rFonts w:cstheme="minorHAnsi"/>
        </w:rPr>
        <w:t>colleagues,</w:t>
      </w:r>
      <w:r w:rsidRPr="0070329D">
        <w:rPr>
          <w:rFonts w:cstheme="minorHAnsi"/>
          <w:spacing w:val="30"/>
        </w:rPr>
        <w:t xml:space="preserve"> </w:t>
      </w:r>
      <w:r w:rsidRPr="0070329D">
        <w:rPr>
          <w:rFonts w:cstheme="minorHAnsi"/>
        </w:rPr>
        <w:t>the</w:t>
      </w:r>
      <w:r w:rsidRPr="0070329D">
        <w:rPr>
          <w:rFonts w:cstheme="minorHAnsi"/>
          <w:spacing w:val="27"/>
        </w:rPr>
        <w:t xml:space="preserve"> </w:t>
      </w:r>
      <w:r w:rsidRPr="0070329D">
        <w:rPr>
          <w:rFonts w:cstheme="minorHAnsi"/>
        </w:rPr>
        <w:t>public and / or the</w:t>
      </w:r>
      <w:r w:rsidRPr="0070329D">
        <w:rPr>
          <w:rFonts w:cstheme="minorHAnsi"/>
          <w:spacing w:val="-4"/>
        </w:rPr>
        <w:t xml:space="preserve"> </w:t>
      </w:r>
      <w:r w:rsidRPr="0070329D">
        <w:rPr>
          <w:rFonts w:cstheme="minorHAnsi"/>
        </w:rPr>
        <w:t>environment.</w:t>
      </w:r>
    </w:p>
    <w:p w14:paraId="052020D3" w14:textId="77777777" w:rsidR="007B4B16" w:rsidRPr="0070329D" w:rsidRDefault="007B4B16" w:rsidP="007B4B16">
      <w:pPr>
        <w:pStyle w:val="ListParagraph"/>
        <w:numPr>
          <w:ilvl w:val="2"/>
          <w:numId w:val="29"/>
        </w:numPr>
        <w:tabs>
          <w:tab w:val="left" w:pos="1141"/>
        </w:tabs>
        <w:spacing w:before="21" w:line="252" w:lineRule="exact"/>
        <w:ind w:right="390" w:hanging="427"/>
        <w:jc w:val="both"/>
        <w:rPr>
          <w:rFonts w:eastAsia="Arial" w:cstheme="minorHAnsi"/>
        </w:rPr>
      </w:pPr>
      <w:r w:rsidRPr="0070329D">
        <w:rPr>
          <w:rFonts w:eastAsia="Arial" w:cstheme="minorHAnsi"/>
        </w:rPr>
        <w:t>Ensure appropriate control measures and other safe systems of work</w:t>
      </w:r>
      <w:r w:rsidRPr="0070329D">
        <w:rPr>
          <w:rFonts w:eastAsia="Arial" w:cstheme="minorHAnsi"/>
          <w:spacing w:val="35"/>
        </w:rPr>
        <w:t xml:space="preserve"> </w:t>
      </w:r>
      <w:r w:rsidRPr="0070329D">
        <w:rPr>
          <w:rFonts w:eastAsia="Arial" w:cstheme="minorHAnsi"/>
        </w:rPr>
        <w:t>are implemented</w:t>
      </w:r>
    </w:p>
    <w:p w14:paraId="3C97F400" w14:textId="77777777" w:rsidR="007B4B16" w:rsidRPr="0070329D" w:rsidRDefault="007B4B16" w:rsidP="007B4B16">
      <w:pPr>
        <w:pStyle w:val="ListParagraph"/>
        <w:numPr>
          <w:ilvl w:val="2"/>
          <w:numId w:val="29"/>
        </w:numPr>
        <w:tabs>
          <w:tab w:val="left" w:pos="1141"/>
        </w:tabs>
        <w:spacing w:line="265" w:lineRule="exact"/>
        <w:ind w:right="400" w:hanging="427"/>
        <w:rPr>
          <w:rFonts w:eastAsia="Arial" w:cstheme="minorHAnsi"/>
        </w:rPr>
      </w:pPr>
      <w:r w:rsidRPr="0070329D">
        <w:rPr>
          <w:rFonts w:cstheme="minorHAnsi"/>
        </w:rPr>
        <w:t>Promote a positive workplace health and safety</w:t>
      </w:r>
      <w:r w:rsidRPr="0070329D">
        <w:rPr>
          <w:rFonts w:cstheme="minorHAnsi"/>
          <w:spacing w:val="-7"/>
        </w:rPr>
        <w:t xml:space="preserve"> </w:t>
      </w:r>
      <w:r w:rsidRPr="0070329D">
        <w:rPr>
          <w:rFonts w:cstheme="minorHAnsi"/>
        </w:rPr>
        <w:t>culture.</w:t>
      </w:r>
    </w:p>
    <w:p w14:paraId="2C788A6E" w14:textId="77777777" w:rsidR="007B4B16" w:rsidRPr="0070329D" w:rsidRDefault="007B4B16" w:rsidP="007B4B16">
      <w:pPr>
        <w:pStyle w:val="ListParagraph"/>
        <w:numPr>
          <w:ilvl w:val="2"/>
          <w:numId w:val="29"/>
        </w:numPr>
        <w:tabs>
          <w:tab w:val="left" w:pos="1141"/>
        </w:tabs>
        <w:ind w:right="398" w:hanging="427"/>
        <w:jc w:val="both"/>
        <w:rPr>
          <w:rFonts w:eastAsia="Arial" w:cstheme="minorHAnsi"/>
        </w:rPr>
      </w:pPr>
      <w:r w:rsidRPr="0070329D">
        <w:rPr>
          <w:rFonts w:cstheme="minorHAnsi"/>
        </w:rPr>
        <w:t>Engage</w:t>
      </w:r>
      <w:r w:rsidRPr="0070329D">
        <w:rPr>
          <w:rFonts w:cstheme="minorHAnsi"/>
          <w:spacing w:val="21"/>
        </w:rPr>
        <w:t xml:space="preserve"> </w:t>
      </w:r>
      <w:r w:rsidRPr="0070329D">
        <w:rPr>
          <w:rFonts w:cstheme="minorHAnsi"/>
        </w:rPr>
        <w:t>in</w:t>
      </w:r>
      <w:r w:rsidRPr="0070329D">
        <w:rPr>
          <w:rFonts w:cstheme="minorHAnsi"/>
          <w:spacing w:val="21"/>
        </w:rPr>
        <w:t xml:space="preserve"> </w:t>
      </w:r>
      <w:r w:rsidRPr="0070329D">
        <w:rPr>
          <w:rFonts w:cstheme="minorHAnsi"/>
        </w:rPr>
        <w:t>risk</w:t>
      </w:r>
      <w:r w:rsidRPr="0070329D">
        <w:rPr>
          <w:rFonts w:cstheme="minorHAnsi"/>
          <w:spacing w:val="23"/>
        </w:rPr>
        <w:t xml:space="preserve"> </w:t>
      </w:r>
      <w:r w:rsidRPr="0070329D">
        <w:rPr>
          <w:rFonts w:cstheme="minorHAnsi"/>
        </w:rPr>
        <w:t>workshops</w:t>
      </w:r>
      <w:r w:rsidRPr="0070329D">
        <w:rPr>
          <w:rFonts w:cstheme="minorHAnsi"/>
          <w:spacing w:val="21"/>
        </w:rPr>
        <w:t xml:space="preserve"> </w:t>
      </w:r>
      <w:r w:rsidRPr="0070329D">
        <w:rPr>
          <w:rFonts w:cstheme="minorHAnsi"/>
        </w:rPr>
        <w:t>to</w:t>
      </w:r>
      <w:r w:rsidRPr="0070329D">
        <w:rPr>
          <w:rFonts w:cstheme="minorHAnsi"/>
          <w:spacing w:val="21"/>
        </w:rPr>
        <w:t xml:space="preserve"> </w:t>
      </w:r>
      <w:r w:rsidRPr="0070329D">
        <w:rPr>
          <w:rFonts w:cstheme="minorHAnsi"/>
        </w:rPr>
        <w:t>identify,</w:t>
      </w:r>
      <w:r w:rsidRPr="0070329D">
        <w:rPr>
          <w:rFonts w:cstheme="minorHAnsi"/>
          <w:spacing w:val="22"/>
        </w:rPr>
        <w:t xml:space="preserve"> </w:t>
      </w:r>
      <w:proofErr w:type="gramStart"/>
      <w:r w:rsidRPr="0070329D">
        <w:rPr>
          <w:rFonts w:cstheme="minorHAnsi"/>
        </w:rPr>
        <w:t>assess</w:t>
      </w:r>
      <w:proofErr w:type="gramEnd"/>
      <w:r w:rsidRPr="0070329D">
        <w:rPr>
          <w:rFonts w:cstheme="minorHAnsi"/>
          <w:spacing w:val="21"/>
        </w:rPr>
        <w:t xml:space="preserve"> </w:t>
      </w:r>
      <w:r w:rsidRPr="0070329D">
        <w:rPr>
          <w:rFonts w:cstheme="minorHAnsi"/>
        </w:rPr>
        <w:t>and</w:t>
      </w:r>
      <w:r w:rsidRPr="0070329D">
        <w:rPr>
          <w:rFonts w:cstheme="minorHAnsi"/>
          <w:spacing w:val="21"/>
        </w:rPr>
        <w:t xml:space="preserve"> </w:t>
      </w:r>
      <w:r w:rsidRPr="0070329D">
        <w:rPr>
          <w:rFonts w:cstheme="minorHAnsi"/>
        </w:rPr>
        <w:t>determine</w:t>
      </w:r>
      <w:r w:rsidRPr="0070329D">
        <w:rPr>
          <w:rFonts w:cstheme="minorHAnsi"/>
          <w:spacing w:val="20"/>
        </w:rPr>
        <w:t xml:space="preserve"> </w:t>
      </w:r>
      <w:r w:rsidRPr="0070329D">
        <w:rPr>
          <w:rFonts w:cstheme="minorHAnsi"/>
        </w:rPr>
        <w:t>appropriate</w:t>
      </w:r>
      <w:r w:rsidRPr="0070329D">
        <w:rPr>
          <w:rFonts w:cstheme="minorHAnsi"/>
          <w:spacing w:val="18"/>
        </w:rPr>
        <w:t xml:space="preserve"> </w:t>
      </w:r>
      <w:r w:rsidRPr="0070329D">
        <w:rPr>
          <w:rFonts w:cstheme="minorHAnsi"/>
        </w:rPr>
        <w:t>controls</w:t>
      </w:r>
      <w:r w:rsidRPr="0070329D">
        <w:rPr>
          <w:rFonts w:cstheme="minorHAnsi"/>
          <w:spacing w:val="19"/>
        </w:rPr>
        <w:t xml:space="preserve"> </w:t>
      </w:r>
      <w:r w:rsidRPr="0070329D">
        <w:rPr>
          <w:rFonts w:cstheme="minorHAnsi"/>
        </w:rPr>
        <w:t>for all potential risk and opportunity where</w:t>
      </w:r>
      <w:r w:rsidRPr="0070329D">
        <w:rPr>
          <w:rFonts w:cstheme="minorHAnsi"/>
          <w:spacing w:val="-3"/>
        </w:rPr>
        <w:t xml:space="preserve"> </w:t>
      </w:r>
      <w:r w:rsidRPr="0070329D">
        <w:rPr>
          <w:rFonts w:cstheme="minorHAnsi"/>
        </w:rPr>
        <w:t>required.</w:t>
      </w:r>
    </w:p>
    <w:p w14:paraId="27635D0D" w14:textId="77777777" w:rsidR="007B4B16" w:rsidRPr="0070329D" w:rsidRDefault="007B4B16" w:rsidP="007B4B16">
      <w:pPr>
        <w:pStyle w:val="ListParagraph"/>
        <w:numPr>
          <w:ilvl w:val="2"/>
          <w:numId w:val="29"/>
        </w:numPr>
        <w:tabs>
          <w:tab w:val="left" w:pos="1141"/>
        </w:tabs>
        <w:spacing w:line="268" w:lineRule="exact"/>
        <w:ind w:right="400" w:hanging="427"/>
        <w:rPr>
          <w:rFonts w:eastAsia="Arial" w:cstheme="minorHAnsi"/>
        </w:rPr>
      </w:pPr>
      <w:r w:rsidRPr="0070329D">
        <w:rPr>
          <w:rFonts w:cstheme="minorHAnsi"/>
        </w:rPr>
        <w:t xml:space="preserve">Have a working knowledge of the </w:t>
      </w:r>
      <w:r w:rsidR="00611E1B" w:rsidRPr="0070329D">
        <w:rPr>
          <w:rFonts w:cstheme="minorHAnsi"/>
          <w:color w:val="C00000"/>
        </w:rPr>
        <w:t>&lt;COMPANY NAME HERE&gt;</w:t>
      </w:r>
      <w:r w:rsidRPr="0070329D">
        <w:rPr>
          <w:rFonts w:cstheme="minorHAnsi"/>
        </w:rPr>
        <w:t xml:space="preserve"> Management</w:t>
      </w:r>
      <w:r w:rsidRPr="0070329D">
        <w:rPr>
          <w:rFonts w:cstheme="minorHAnsi"/>
          <w:spacing w:val="-4"/>
        </w:rPr>
        <w:t xml:space="preserve"> </w:t>
      </w:r>
      <w:r w:rsidRPr="0070329D">
        <w:rPr>
          <w:rFonts w:cstheme="minorHAnsi"/>
        </w:rPr>
        <w:t>System.</w:t>
      </w:r>
    </w:p>
    <w:p w14:paraId="29F59351" w14:textId="77777777" w:rsidR="007B4B16" w:rsidRPr="0070329D" w:rsidRDefault="007B4B16" w:rsidP="007B4B16">
      <w:pPr>
        <w:pStyle w:val="ListParagraph"/>
        <w:numPr>
          <w:ilvl w:val="2"/>
          <w:numId w:val="29"/>
        </w:numPr>
        <w:tabs>
          <w:tab w:val="left" w:pos="1141"/>
        </w:tabs>
        <w:spacing w:before="19" w:line="252" w:lineRule="exact"/>
        <w:ind w:right="397" w:hanging="427"/>
        <w:jc w:val="both"/>
        <w:rPr>
          <w:rFonts w:eastAsia="Arial" w:cstheme="minorHAnsi"/>
        </w:rPr>
      </w:pPr>
      <w:r w:rsidRPr="0070329D">
        <w:rPr>
          <w:rFonts w:cstheme="minorHAnsi"/>
        </w:rPr>
        <w:t>Complete</w:t>
      </w:r>
      <w:r w:rsidRPr="0070329D">
        <w:rPr>
          <w:rFonts w:cstheme="minorHAnsi"/>
          <w:spacing w:val="38"/>
        </w:rPr>
        <w:t xml:space="preserve"> </w:t>
      </w:r>
      <w:r w:rsidRPr="0070329D">
        <w:rPr>
          <w:rFonts w:cstheme="minorHAnsi"/>
        </w:rPr>
        <w:t>project</w:t>
      </w:r>
      <w:r w:rsidRPr="0070329D">
        <w:rPr>
          <w:rFonts w:cstheme="minorHAnsi"/>
          <w:spacing w:val="38"/>
        </w:rPr>
        <w:t xml:space="preserve"> </w:t>
      </w:r>
      <w:r w:rsidRPr="0070329D">
        <w:rPr>
          <w:rFonts w:cstheme="minorHAnsi"/>
        </w:rPr>
        <w:t>specific</w:t>
      </w:r>
      <w:r w:rsidRPr="0070329D">
        <w:rPr>
          <w:rFonts w:cstheme="minorHAnsi"/>
          <w:spacing w:val="38"/>
        </w:rPr>
        <w:t xml:space="preserve"> </w:t>
      </w:r>
      <w:r w:rsidRPr="0070329D">
        <w:rPr>
          <w:rFonts w:cstheme="minorHAnsi"/>
        </w:rPr>
        <w:t>health</w:t>
      </w:r>
      <w:r w:rsidRPr="0070329D">
        <w:rPr>
          <w:rFonts w:cstheme="minorHAnsi"/>
          <w:spacing w:val="37"/>
        </w:rPr>
        <w:t xml:space="preserve"> </w:t>
      </w:r>
      <w:r w:rsidRPr="0070329D">
        <w:rPr>
          <w:rFonts w:cstheme="minorHAnsi"/>
        </w:rPr>
        <w:t>and</w:t>
      </w:r>
      <w:r w:rsidRPr="0070329D">
        <w:rPr>
          <w:rFonts w:cstheme="minorHAnsi"/>
          <w:spacing w:val="37"/>
        </w:rPr>
        <w:t xml:space="preserve"> </w:t>
      </w:r>
      <w:r w:rsidRPr="0070329D">
        <w:rPr>
          <w:rFonts w:cstheme="minorHAnsi"/>
        </w:rPr>
        <w:t>safety</w:t>
      </w:r>
      <w:r w:rsidRPr="0070329D">
        <w:rPr>
          <w:rFonts w:cstheme="minorHAnsi"/>
          <w:spacing w:val="36"/>
        </w:rPr>
        <w:t xml:space="preserve"> </w:t>
      </w:r>
      <w:r w:rsidRPr="0070329D">
        <w:rPr>
          <w:rFonts w:cstheme="minorHAnsi"/>
        </w:rPr>
        <w:t>documents</w:t>
      </w:r>
      <w:r w:rsidRPr="0070329D">
        <w:rPr>
          <w:rFonts w:cstheme="minorHAnsi"/>
          <w:spacing w:val="38"/>
        </w:rPr>
        <w:t xml:space="preserve"> </w:t>
      </w:r>
      <w:proofErr w:type="spellStart"/>
      <w:r w:rsidRPr="0070329D">
        <w:rPr>
          <w:rFonts w:cstheme="minorHAnsi"/>
        </w:rPr>
        <w:t>utilising</w:t>
      </w:r>
      <w:proofErr w:type="spellEnd"/>
      <w:r w:rsidRPr="0070329D">
        <w:rPr>
          <w:rFonts w:cstheme="minorHAnsi"/>
          <w:spacing w:val="39"/>
        </w:rPr>
        <w:t xml:space="preserve"> </w:t>
      </w:r>
      <w:r w:rsidRPr="0070329D">
        <w:rPr>
          <w:rFonts w:cstheme="minorHAnsi"/>
        </w:rPr>
        <w:t>templates.</w:t>
      </w:r>
      <w:r w:rsidRPr="0070329D">
        <w:rPr>
          <w:rFonts w:cstheme="minorHAnsi"/>
          <w:spacing w:val="38"/>
        </w:rPr>
        <w:t xml:space="preserve"> </w:t>
      </w:r>
      <w:r w:rsidRPr="0070329D">
        <w:rPr>
          <w:rFonts w:cstheme="minorHAnsi"/>
        </w:rPr>
        <w:t>Consult with workers where required.</w:t>
      </w:r>
    </w:p>
    <w:p w14:paraId="4D214ADD" w14:textId="77777777" w:rsidR="007B4B16" w:rsidRPr="0070329D" w:rsidRDefault="007B4B16" w:rsidP="007B4B16">
      <w:pPr>
        <w:pStyle w:val="ListParagraph"/>
        <w:numPr>
          <w:ilvl w:val="2"/>
          <w:numId w:val="29"/>
        </w:numPr>
        <w:tabs>
          <w:tab w:val="left" w:pos="1141"/>
        </w:tabs>
        <w:spacing w:line="265" w:lineRule="exact"/>
        <w:ind w:right="400" w:hanging="427"/>
        <w:rPr>
          <w:rFonts w:eastAsia="Arial" w:cstheme="minorHAnsi"/>
        </w:rPr>
      </w:pPr>
      <w:r w:rsidRPr="0070329D">
        <w:rPr>
          <w:rFonts w:cstheme="minorHAnsi"/>
        </w:rPr>
        <w:t>Establish records filing system and maintain health and safety</w:t>
      </w:r>
      <w:r w:rsidRPr="0070329D">
        <w:rPr>
          <w:rFonts w:cstheme="minorHAnsi"/>
          <w:spacing w:val="-11"/>
        </w:rPr>
        <w:t xml:space="preserve"> </w:t>
      </w:r>
      <w:r w:rsidRPr="0070329D">
        <w:rPr>
          <w:rFonts w:cstheme="minorHAnsi"/>
        </w:rPr>
        <w:t>records.</w:t>
      </w:r>
    </w:p>
    <w:p w14:paraId="1141E238" w14:textId="77777777" w:rsidR="007B4B16" w:rsidRPr="0070329D" w:rsidRDefault="007B4B16" w:rsidP="007B4B16">
      <w:pPr>
        <w:pStyle w:val="ListParagraph"/>
        <w:numPr>
          <w:ilvl w:val="2"/>
          <w:numId w:val="29"/>
        </w:numPr>
        <w:tabs>
          <w:tab w:val="left" w:pos="1141"/>
        </w:tabs>
        <w:spacing w:line="268" w:lineRule="exact"/>
        <w:ind w:right="400" w:hanging="427"/>
        <w:rPr>
          <w:rFonts w:eastAsia="Arial" w:cstheme="minorHAnsi"/>
        </w:rPr>
      </w:pPr>
      <w:r w:rsidRPr="0070329D">
        <w:rPr>
          <w:rFonts w:cstheme="minorHAnsi"/>
        </w:rPr>
        <w:t>Establish and maintain health and safety registers and wall</w:t>
      </w:r>
      <w:r w:rsidRPr="0070329D">
        <w:rPr>
          <w:rFonts w:cstheme="minorHAnsi"/>
          <w:spacing w:val="-5"/>
        </w:rPr>
        <w:t xml:space="preserve"> </w:t>
      </w:r>
      <w:r w:rsidRPr="0070329D">
        <w:rPr>
          <w:rFonts w:cstheme="minorHAnsi"/>
        </w:rPr>
        <w:t>charts.</w:t>
      </w:r>
    </w:p>
    <w:p w14:paraId="27904155" w14:textId="77777777" w:rsidR="007B4B16" w:rsidRPr="0070329D" w:rsidRDefault="007B4B16" w:rsidP="007B4B16">
      <w:pPr>
        <w:pStyle w:val="ListParagraph"/>
        <w:numPr>
          <w:ilvl w:val="2"/>
          <w:numId w:val="29"/>
        </w:numPr>
        <w:tabs>
          <w:tab w:val="left" w:pos="1141"/>
        </w:tabs>
        <w:ind w:right="396" w:hanging="427"/>
        <w:jc w:val="both"/>
        <w:rPr>
          <w:rFonts w:eastAsia="Arial" w:cstheme="minorHAnsi"/>
        </w:rPr>
      </w:pPr>
      <w:r w:rsidRPr="0070329D">
        <w:rPr>
          <w:rFonts w:eastAsia="Arial" w:cstheme="minorHAnsi"/>
        </w:rPr>
        <w:t>Identify and assess competency of employee’s incl. any unforeseen</w:t>
      </w:r>
      <w:r w:rsidRPr="0070329D">
        <w:rPr>
          <w:rFonts w:eastAsia="Arial" w:cstheme="minorHAnsi"/>
          <w:spacing w:val="29"/>
        </w:rPr>
        <w:t xml:space="preserve"> </w:t>
      </w:r>
      <w:r w:rsidRPr="0070329D">
        <w:rPr>
          <w:rFonts w:eastAsia="Arial" w:cstheme="minorHAnsi"/>
        </w:rPr>
        <w:t>workforce requirements. Undertake training needs analysis and facilitate any</w:t>
      </w:r>
      <w:r w:rsidRPr="0070329D">
        <w:rPr>
          <w:rFonts w:eastAsia="Arial" w:cstheme="minorHAnsi"/>
          <w:spacing w:val="25"/>
        </w:rPr>
        <w:t xml:space="preserve"> </w:t>
      </w:r>
      <w:r w:rsidRPr="0070329D">
        <w:rPr>
          <w:rFonts w:eastAsia="Arial" w:cstheme="minorHAnsi"/>
        </w:rPr>
        <w:t>training requirements.</w:t>
      </w:r>
    </w:p>
    <w:p w14:paraId="64271C30" w14:textId="77777777" w:rsidR="007B4B16" w:rsidRPr="0070329D" w:rsidRDefault="007B4B16" w:rsidP="007B4B16">
      <w:pPr>
        <w:pStyle w:val="ListParagraph"/>
        <w:numPr>
          <w:ilvl w:val="2"/>
          <w:numId w:val="29"/>
        </w:numPr>
        <w:tabs>
          <w:tab w:val="left" w:pos="1141"/>
        </w:tabs>
        <w:ind w:right="397" w:hanging="427"/>
        <w:jc w:val="both"/>
        <w:rPr>
          <w:rFonts w:eastAsia="Arial" w:cstheme="minorHAnsi"/>
        </w:rPr>
      </w:pPr>
      <w:r w:rsidRPr="0070329D">
        <w:rPr>
          <w:rFonts w:cstheme="minorHAnsi"/>
        </w:rPr>
        <w:lastRenderedPageBreak/>
        <w:t xml:space="preserve">Assess subcontractor and suppliers ability to comply with the </w:t>
      </w:r>
      <w:proofErr w:type="gramStart"/>
      <w:r w:rsidRPr="0070329D">
        <w:rPr>
          <w:rFonts w:cstheme="minorHAnsi"/>
        </w:rPr>
        <w:t>project  health</w:t>
      </w:r>
      <w:proofErr w:type="gramEnd"/>
      <w:r w:rsidRPr="0070329D">
        <w:rPr>
          <w:rFonts w:cstheme="minorHAnsi"/>
          <w:spacing w:val="6"/>
        </w:rPr>
        <w:t xml:space="preserve"> </w:t>
      </w:r>
      <w:r w:rsidRPr="0070329D">
        <w:rPr>
          <w:rFonts w:cstheme="minorHAnsi"/>
        </w:rPr>
        <w:t>and safety</w:t>
      </w:r>
      <w:r w:rsidRPr="0070329D">
        <w:rPr>
          <w:rFonts w:cstheme="minorHAnsi"/>
          <w:spacing w:val="-1"/>
        </w:rPr>
        <w:t xml:space="preserve"> </w:t>
      </w:r>
      <w:r w:rsidRPr="0070329D">
        <w:rPr>
          <w:rFonts w:cstheme="minorHAnsi"/>
        </w:rPr>
        <w:t>requirements.</w:t>
      </w:r>
    </w:p>
    <w:p w14:paraId="4B715420" w14:textId="77777777" w:rsidR="007B4B16" w:rsidRPr="0070329D" w:rsidRDefault="007B4B16" w:rsidP="007B4B16">
      <w:pPr>
        <w:pStyle w:val="ListParagraph"/>
        <w:numPr>
          <w:ilvl w:val="2"/>
          <w:numId w:val="29"/>
        </w:numPr>
        <w:tabs>
          <w:tab w:val="left" w:pos="1141"/>
        </w:tabs>
        <w:spacing w:line="268" w:lineRule="exact"/>
        <w:ind w:right="400" w:hanging="427"/>
        <w:rPr>
          <w:rFonts w:eastAsia="Arial" w:cstheme="minorHAnsi"/>
        </w:rPr>
      </w:pPr>
      <w:r w:rsidRPr="0070329D">
        <w:rPr>
          <w:rFonts w:cstheme="minorHAnsi"/>
        </w:rPr>
        <w:t>Establish and implement permit to work systems as</w:t>
      </w:r>
      <w:r w:rsidRPr="0070329D">
        <w:rPr>
          <w:rFonts w:cstheme="minorHAnsi"/>
          <w:spacing w:val="-6"/>
        </w:rPr>
        <w:t xml:space="preserve"> </w:t>
      </w:r>
      <w:r w:rsidRPr="0070329D">
        <w:rPr>
          <w:rFonts w:cstheme="minorHAnsi"/>
        </w:rPr>
        <w:t>required.</w:t>
      </w:r>
    </w:p>
    <w:p w14:paraId="55B51EAC" w14:textId="77777777" w:rsidR="007B4B16" w:rsidRPr="0070329D" w:rsidRDefault="007B4B16" w:rsidP="007B4B16">
      <w:pPr>
        <w:pStyle w:val="ListParagraph"/>
        <w:numPr>
          <w:ilvl w:val="2"/>
          <w:numId w:val="29"/>
        </w:numPr>
        <w:tabs>
          <w:tab w:val="left" w:pos="1141"/>
        </w:tabs>
        <w:spacing w:before="79" w:line="252" w:lineRule="exact"/>
        <w:ind w:right="400" w:hanging="427"/>
        <w:rPr>
          <w:rFonts w:eastAsia="Arial" w:cstheme="minorHAnsi"/>
        </w:rPr>
      </w:pPr>
      <w:r w:rsidRPr="0070329D">
        <w:rPr>
          <w:rFonts w:cstheme="minorHAnsi"/>
        </w:rPr>
        <w:t>Provide</w:t>
      </w:r>
      <w:r w:rsidRPr="0070329D">
        <w:rPr>
          <w:rFonts w:cstheme="minorHAnsi"/>
          <w:spacing w:val="17"/>
        </w:rPr>
        <w:t xml:space="preserve"> </w:t>
      </w:r>
      <w:r w:rsidRPr="0070329D">
        <w:rPr>
          <w:rFonts w:cstheme="minorHAnsi"/>
        </w:rPr>
        <w:t>SC's</w:t>
      </w:r>
      <w:r w:rsidRPr="0070329D">
        <w:rPr>
          <w:rFonts w:cstheme="minorHAnsi"/>
          <w:spacing w:val="20"/>
        </w:rPr>
        <w:t xml:space="preserve"> </w:t>
      </w:r>
      <w:r w:rsidRPr="0070329D">
        <w:rPr>
          <w:rFonts w:cstheme="minorHAnsi"/>
        </w:rPr>
        <w:t>with</w:t>
      </w:r>
      <w:r w:rsidRPr="0070329D">
        <w:rPr>
          <w:rFonts w:cstheme="minorHAnsi"/>
          <w:spacing w:val="17"/>
        </w:rPr>
        <w:t xml:space="preserve"> </w:t>
      </w:r>
      <w:r w:rsidRPr="0070329D">
        <w:rPr>
          <w:rFonts w:cstheme="minorHAnsi"/>
        </w:rPr>
        <w:t>relevant</w:t>
      </w:r>
      <w:r w:rsidRPr="0070329D">
        <w:rPr>
          <w:rFonts w:cstheme="minorHAnsi"/>
          <w:spacing w:val="18"/>
        </w:rPr>
        <w:t xml:space="preserve"> </w:t>
      </w:r>
      <w:r w:rsidRPr="0070329D">
        <w:rPr>
          <w:rFonts w:cstheme="minorHAnsi"/>
        </w:rPr>
        <w:t>health</w:t>
      </w:r>
      <w:r w:rsidRPr="0070329D">
        <w:rPr>
          <w:rFonts w:cstheme="minorHAnsi"/>
          <w:spacing w:val="17"/>
        </w:rPr>
        <w:t xml:space="preserve"> </w:t>
      </w:r>
      <w:r w:rsidRPr="0070329D">
        <w:rPr>
          <w:rFonts w:cstheme="minorHAnsi"/>
        </w:rPr>
        <w:t>and</w:t>
      </w:r>
      <w:r w:rsidRPr="0070329D">
        <w:rPr>
          <w:rFonts w:cstheme="minorHAnsi"/>
          <w:spacing w:val="17"/>
        </w:rPr>
        <w:t xml:space="preserve"> </w:t>
      </w:r>
      <w:r w:rsidRPr="0070329D">
        <w:rPr>
          <w:rFonts w:cstheme="minorHAnsi"/>
        </w:rPr>
        <w:t>safety</w:t>
      </w:r>
      <w:r w:rsidRPr="0070329D">
        <w:rPr>
          <w:rFonts w:cstheme="minorHAnsi"/>
          <w:spacing w:val="15"/>
        </w:rPr>
        <w:t xml:space="preserve"> </w:t>
      </w:r>
      <w:r w:rsidRPr="0070329D">
        <w:rPr>
          <w:rFonts w:cstheme="minorHAnsi"/>
        </w:rPr>
        <w:t>documents</w:t>
      </w:r>
      <w:r w:rsidRPr="0070329D">
        <w:rPr>
          <w:rFonts w:cstheme="minorHAnsi"/>
          <w:spacing w:val="18"/>
        </w:rPr>
        <w:t xml:space="preserve"> </w:t>
      </w:r>
      <w:r w:rsidRPr="0070329D">
        <w:rPr>
          <w:rFonts w:cstheme="minorHAnsi"/>
        </w:rPr>
        <w:t>and</w:t>
      </w:r>
      <w:r w:rsidRPr="0070329D">
        <w:rPr>
          <w:rFonts w:cstheme="minorHAnsi"/>
          <w:spacing w:val="17"/>
        </w:rPr>
        <w:t xml:space="preserve"> </w:t>
      </w:r>
      <w:r w:rsidRPr="0070329D">
        <w:rPr>
          <w:rFonts w:cstheme="minorHAnsi"/>
        </w:rPr>
        <w:t>list</w:t>
      </w:r>
      <w:r w:rsidRPr="0070329D">
        <w:rPr>
          <w:rFonts w:cstheme="minorHAnsi"/>
          <w:spacing w:val="19"/>
        </w:rPr>
        <w:t xml:space="preserve"> </w:t>
      </w:r>
      <w:r w:rsidRPr="0070329D">
        <w:rPr>
          <w:rFonts w:cstheme="minorHAnsi"/>
        </w:rPr>
        <w:t>of</w:t>
      </w:r>
      <w:r w:rsidRPr="0070329D">
        <w:rPr>
          <w:rFonts w:cstheme="minorHAnsi"/>
          <w:spacing w:val="21"/>
        </w:rPr>
        <w:t xml:space="preserve"> </w:t>
      </w:r>
      <w:r w:rsidRPr="0070329D">
        <w:rPr>
          <w:rFonts w:cstheme="minorHAnsi"/>
        </w:rPr>
        <w:t>project</w:t>
      </w:r>
      <w:r w:rsidRPr="0070329D">
        <w:rPr>
          <w:rFonts w:cstheme="minorHAnsi"/>
          <w:spacing w:val="19"/>
        </w:rPr>
        <w:t xml:space="preserve"> </w:t>
      </w:r>
      <w:r w:rsidRPr="0070329D">
        <w:rPr>
          <w:rFonts w:cstheme="minorHAnsi"/>
        </w:rPr>
        <w:t>risks</w:t>
      </w:r>
      <w:r w:rsidRPr="0070329D">
        <w:rPr>
          <w:rFonts w:cstheme="minorHAnsi"/>
          <w:spacing w:val="18"/>
        </w:rPr>
        <w:t xml:space="preserve"> </w:t>
      </w:r>
      <w:r w:rsidRPr="0070329D">
        <w:rPr>
          <w:rFonts w:cstheme="minorHAnsi"/>
        </w:rPr>
        <w:t>and hazards including</w:t>
      </w:r>
      <w:r w:rsidRPr="0070329D">
        <w:rPr>
          <w:rFonts w:cstheme="minorHAnsi"/>
          <w:spacing w:val="2"/>
        </w:rPr>
        <w:t xml:space="preserve"> </w:t>
      </w:r>
      <w:r w:rsidRPr="0070329D">
        <w:rPr>
          <w:rFonts w:cstheme="minorHAnsi"/>
        </w:rPr>
        <w:t>updates.</w:t>
      </w:r>
    </w:p>
    <w:p w14:paraId="20669E87" w14:textId="77777777" w:rsidR="007B4B16" w:rsidRPr="0070329D" w:rsidRDefault="007B4B16" w:rsidP="007B4B16">
      <w:pPr>
        <w:pStyle w:val="ListParagraph"/>
        <w:numPr>
          <w:ilvl w:val="2"/>
          <w:numId w:val="29"/>
        </w:numPr>
        <w:tabs>
          <w:tab w:val="left" w:pos="1141"/>
        </w:tabs>
        <w:spacing w:before="17" w:line="252" w:lineRule="exact"/>
        <w:ind w:right="400" w:hanging="427"/>
        <w:rPr>
          <w:rFonts w:eastAsia="Arial" w:cstheme="minorHAnsi"/>
        </w:rPr>
      </w:pPr>
      <w:r w:rsidRPr="0070329D">
        <w:rPr>
          <w:rFonts w:cstheme="minorHAnsi"/>
        </w:rPr>
        <w:t>Obtain Health and Safety documentation from each SC prior to commencing.</w:t>
      </w:r>
      <w:r w:rsidRPr="0070329D">
        <w:rPr>
          <w:rFonts w:cstheme="minorHAnsi"/>
          <w:spacing w:val="-15"/>
        </w:rPr>
        <w:t xml:space="preserve"> </w:t>
      </w:r>
      <w:r w:rsidRPr="0070329D">
        <w:rPr>
          <w:rFonts w:cstheme="minorHAnsi"/>
        </w:rPr>
        <w:t>Register and review</w:t>
      </w:r>
      <w:r w:rsidRPr="0070329D">
        <w:rPr>
          <w:rFonts w:cstheme="minorHAnsi"/>
          <w:spacing w:val="-3"/>
        </w:rPr>
        <w:t xml:space="preserve"> </w:t>
      </w:r>
      <w:r w:rsidRPr="0070329D">
        <w:rPr>
          <w:rFonts w:cstheme="minorHAnsi"/>
        </w:rPr>
        <w:t>adequacy.</w:t>
      </w:r>
    </w:p>
    <w:p w14:paraId="1BDC660E" w14:textId="77777777" w:rsidR="007B4B16" w:rsidRPr="0070329D" w:rsidRDefault="007B4B16" w:rsidP="007B4B16">
      <w:pPr>
        <w:pStyle w:val="ListParagraph"/>
        <w:numPr>
          <w:ilvl w:val="2"/>
          <w:numId w:val="29"/>
        </w:numPr>
        <w:tabs>
          <w:tab w:val="left" w:pos="1141"/>
        </w:tabs>
        <w:spacing w:before="16" w:line="252" w:lineRule="exact"/>
        <w:ind w:right="400" w:hanging="427"/>
        <w:rPr>
          <w:rFonts w:eastAsia="Arial" w:cstheme="minorHAnsi"/>
        </w:rPr>
      </w:pPr>
      <w:r w:rsidRPr="0070329D">
        <w:rPr>
          <w:rFonts w:cstheme="minorHAnsi"/>
        </w:rPr>
        <w:t>Review</w:t>
      </w:r>
      <w:r w:rsidRPr="0070329D">
        <w:rPr>
          <w:rFonts w:cstheme="minorHAnsi"/>
          <w:spacing w:val="20"/>
        </w:rPr>
        <w:t xml:space="preserve"> </w:t>
      </w:r>
      <w:r w:rsidRPr="0070329D">
        <w:rPr>
          <w:rFonts w:cstheme="minorHAnsi"/>
        </w:rPr>
        <w:t>all</w:t>
      </w:r>
      <w:r w:rsidRPr="0070329D">
        <w:rPr>
          <w:rFonts w:cstheme="minorHAnsi"/>
          <w:spacing w:val="22"/>
        </w:rPr>
        <w:t xml:space="preserve"> </w:t>
      </w:r>
      <w:r w:rsidRPr="0070329D">
        <w:rPr>
          <w:rFonts w:cstheme="minorHAnsi"/>
        </w:rPr>
        <w:t>potential</w:t>
      </w:r>
      <w:r w:rsidRPr="0070329D">
        <w:rPr>
          <w:rFonts w:cstheme="minorHAnsi"/>
          <w:spacing w:val="22"/>
        </w:rPr>
        <w:t xml:space="preserve"> </w:t>
      </w:r>
      <w:r w:rsidRPr="0070329D">
        <w:rPr>
          <w:rFonts w:cstheme="minorHAnsi"/>
        </w:rPr>
        <w:t>health</w:t>
      </w:r>
      <w:r w:rsidRPr="0070329D">
        <w:rPr>
          <w:rFonts w:cstheme="minorHAnsi"/>
          <w:spacing w:val="23"/>
        </w:rPr>
        <w:t xml:space="preserve"> </w:t>
      </w:r>
      <w:r w:rsidRPr="0070329D">
        <w:rPr>
          <w:rFonts w:cstheme="minorHAnsi"/>
        </w:rPr>
        <w:t>and</w:t>
      </w:r>
      <w:r w:rsidRPr="0070329D">
        <w:rPr>
          <w:rFonts w:cstheme="minorHAnsi"/>
          <w:spacing w:val="23"/>
        </w:rPr>
        <w:t xml:space="preserve"> </w:t>
      </w:r>
      <w:r w:rsidRPr="0070329D">
        <w:rPr>
          <w:rFonts w:cstheme="minorHAnsi"/>
        </w:rPr>
        <w:t>safety</w:t>
      </w:r>
      <w:r w:rsidRPr="0070329D">
        <w:rPr>
          <w:rFonts w:cstheme="minorHAnsi"/>
          <w:spacing w:val="22"/>
        </w:rPr>
        <w:t xml:space="preserve"> </w:t>
      </w:r>
      <w:r w:rsidRPr="0070329D">
        <w:rPr>
          <w:rFonts w:cstheme="minorHAnsi"/>
        </w:rPr>
        <w:t>hazards</w:t>
      </w:r>
      <w:r w:rsidRPr="0070329D">
        <w:rPr>
          <w:rFonts w:cstheme="minorHAnsi"/>
          <w:spacing w:val="24"/>
        </w:rPr>
        <w:t xml:space="preserve"> </w:t>
      </w:r>
      <w:r w:rsidRPr="0070329D">
        <w:rPr>
          <w:rFonts w:cstheme="minorHAnsi"/>
        </w:rPr>
        <w:t>and</w:t>
      </w:r>
      <w:r w:rsidRPr="0070329D">
        <w:rPr>
          <w:rFonts w:cstheme="minorHAnsi"/>
          <w:spacing w:val="23"/>
        </w:rPr>
        <w:t xml:space="preserve"> </w:t>
      </w:r>
      <w:r w:rsidRPr="0070329D">
        <w:rPr>
          <w:rFonts w:cstheme="minorHAnsi"/>
        </w:rPr>
        <w:t>risks</w:t>
      </w:r>
      <w:r w:rsidRPr="0070329D">
        <w:rPr>
          <w:rFonts w:cstheme="minorHAnsi"/>
          <w:spacing w:val="21"/>
        </w:rPr>
        <w:t xml:space="preserve"> </w:t>
      </w:r>
      <w:r w:rsidRPr="0070329D">
        <w:rPr>
          <w:rFonts w:cstheme="minorHAnsi"/>
        </w:rPr>
        <w:t>for</w:t>
      </w:r>
      <w:r w:rsidRPr="0070329D">
        <w:rPr>
          <w:rFonts w:cstheme="minorHAnsi"/>
          <w:spacing w:val="24"/>
        </w:rPr>
        <w:t xml:space="preserve"> </w:t>
      </w:r>
      <w:r w:rsidRPr="0070329D">
        <w:rPr>
          <w:rFonts w:cstheme="minorHAnsi"/>
        </w:rPr>
        <w:t>all</w:t>
      </w:r>
      <w:r w:rsidRPr="0070329D">
        <w:rPr>
          <w:rFonts w:cstheme="minorHAnsi"/>
          <w:spacing w:val="22"/>
        </w:rPr>
        <w:t xml:space="preserve"> </w:t>
      </w:r>
      <w:r w:rsidRPr="0070329D">
        <w:rPr>
          <w:rFonts w:cstheme="minorHAnsi"/>
        </w:rPr>
        <w:t>design</w:t>
      </w:r>
      <w:r w:rsidRPr="0070329D">
        <w:rPr>
          <w:rFonts w:cstheme="minorHAnsi"/>
          <w:spacing w:val="21"/>
        </w:rPr>
        <w:t xml:space="preserve"> </w:t>
      </w:r>
      <w:r w:rsidRPr="0070329D">
        <w:rPr>
          <w:rFonts w:cstheme="minorHAnsi"/>
        </w:rPr>
        <w:t>changes</w:t>
      </w:r>
      <w:r w:rsidRPr="0070329D">
        <w:rPr>
          <w:rFonts w:cstheme="minorHAnsi"/>
          <w:spacing w:val="23"/>
        </w:rPr>
        <w:t xml:space="preserve"> </w:t>
      </w:r>
      <w:r w:rsidRPr="0070329D">
        <w:rPr>
          <w:rFonts w:cstheme="minorHAnsi"/>
        </w:rPr>
        <w:t>and communicate.</w:t>
      </w:r>
    </w:p>
    <w:p w14:paraId="7143E5B9" w14:textId="77777777" w:rsidR="007B4B16" w:rsidRPr="0070329D" w:rsidRDefault="007B4B16" w:rsidP="007B4B16">
      <w:pPr>
        <w:pStyle w:val="ListParagraph"/>
        <w:numPr>
          <w:ilvl w:val="2"/>
          <w:numId w:val="29"/>
        </w:numPr>
        <w:tabs>
          <w:tab w:val="left" w:pos="1141"/>
        </w:tabs>
        <w:spacing w:line="265" w:lineRule="exact"/>
        <w:ind w:right="400" w:hanging="427"/>
        <w:rPr>
          <w:rFonts w:eastAsia="Arial" w:cstheme="minorHAnsi"/>
        </w:rPr>
      </w:pPr>
      <w:r w:rsidRPr="0070329D">
        <w:rPr>
          <w:rFonts w:eastAsia="Arial" w:cstheme="minorHAnsi"/>
        </w:rPr>
        <w:t xml:space="preserve">Monitor </w:t>
      </w:r>
      <w:proofErr w:type="gramStart"/>
      <w:r w:rsidRPr="0070329D">
        <w:rPr>
          <w:rFonts w:eastAsia="Arial" w:cstheme="minorHAnsi"/>
        </w:rPr>
        <w:t>subcontractors</w:t>
      </w:r>
      <w:proofErr w:type="gramEnd"/>
      <w:r w:rsidRPr="0070329D">
        <w:rPr>
          <w:rFonts w:eastAsia="Arial" w:cstheme="minorHAnsi"/>
        </w:rPr>
        <w:t xml:space="preserve"> activities and performance against</w:t>
      </w:r>
      <w:r w:rsidRPr="0070329D">
        <w:rPr>
          <w:rFonts w:eastAsia="Arial" w:cstheme="minorHAnsi"/>
          <w:spacing w:val="-2"/>
        </w:rPr>
        <w:t xml:space="preserve"> </w:t>
      </w:r>
      <w:r w:rsidRPr="0070329D">
        <w:rPr>
          <w:rFonts w:eastAsia="Arial" w:cstheme="minorHAnsi"/>
        </w:rPr>
        <w:t>SWMS’s.</w:t>
      </w:r>
    </w:p>
    <w:p w14:paraId="54D0E4B7" w14:textId="77777777" w:rsidR="007B4B16" w:rsidRPr="0070329D" w:rsidRDefault="007B4B16" w:rsidP="007B4B16">
      <w:pPr>
        <w:pStyle w:val="ListParagraph"/>
        <w:numPr>
          <w:ilvl w:val="2"/>
          <w:numId w:val="29"/>
        </w:numPr>
        <w:tabs>
          <w:tab w:val="left" w:pos="1141"/>
        </w:tabs>
        <w:spacing w:line="268" w:lineRule="exact"/>
        <w:ind w:right="400" w:hanging="427"/>
        <w:rPr>
          <w:rFonts w:eastAsia="Arial" w:cstheme="minorHAnsi"/>
        </w:rPr>
      </w:pPr>
      <w:r w:rsidRPr="0070329D">
        <w:rPr>
          <w:rFonts w:cstheme="minorHAnsi"/>
        </w:rPr>
        <w:t>Conduct inductions for all persons attending site and maintain</w:t>
      </w:r>
      <w:r w:rsidRPr="0070329D">
        <w:rPr>
          <w:rFonts w:cstheme="minorHAnsi"/>
          <w:spacing w:val="-9"/>
        </w:rPr>
        <w:t xml:space="preserve"> </w:t>
      </w:r>
      <w:r w:rsidRPr="0070329D">
        <w:rPr>
          <w:rFonts w:cstheme="minorHAnsi"/>
        </w:rPr>
        <w:t>records.</w:t>
      </w:r>
    </w:p>
    <w:p w14:paraId="6CE319B8" w14:textId="77777777" w:rsidR="007B4B16" w:rsidRPr="0070329D" w:rsidRDefault="007B4B16" w:rsidP="007B4B16">
      <w:pPr>
        <w:pStyle w:val="ListParagraph"/>
        <w:numPr>
          <w:ilvl w:val="2"/>
          <w:numId w:val="29"/>
        </w:numPr>
        <w:tabs>
          <w:tab w:val="left" w:pos="1141"/>
        </w:tabs>
        <w:spacing w:before="19" w:line="252" w:lineRule="exact"/>
        <w:ind w:right="400" w:hanging="427"/>
        <w:rPr>
          <w:rFonts w:eastAsia="Arial" w:cstheme="minorHAnsi"/>
        </w:rPr>
      </w:pPr>
      <w:r w:rsidRPr="0070329D">
        <w:rPr>
          <w:rFonts w:cstheme="minorHAnsi"/>
        </w:rPr>
        <w:t>Obtain documentation for all powered mobile plant prior to entering site.</w:t>
      </w:r>
      <w:r w:rsidRPr="0070329D">
        <w:rPr>
          <w:rFonts w:cstheme="minorHAnsi"/>
          <w:spacing w:val="-21"/>
        </w:rPr>
        <w:t xml:space="preserve"> </w:t>
      </w:r>
      <w:r w:rsidRPr="0070329D">
        <w:rPr>
          <w:rFonts w:cstheme="minorHAnsi"/>
        </w:rPr>
        <w:t>Review adequacy, label, register and maintain</w:t>
      </w:r>
      <w:r w:rsidRPr="0070329D">
        <w:rPr>
          <w:rFonts w:cstheme="minorHAnsi"/>
          <w:spacing w:val="-5"/>
        </w:rPr>
        <w:t xml:space="preserve"> </w:t>
      </w:r>
      <w:r w:rsidRPr="0070329D">
        <w:rPr>
          <w:rFonts w:cstheme="minorHAnsi"/>
        </w:rPr>
        <w:t>records.</w:t>
      </w:r>
    </w:p>
    <w:p w14:paraId="5F5E8E7E" w14:textId="77777777" w:rsidR="007B4B16" w:rsidRPr="0070329D" w:rsidRDefault="007B4B16" w:rsidP="007B4B16">
      <w:pPr>
        <w:pStyle w:val="ListParagraph"/>
        <w:numPr>
          <w:ilvl w:val="2"/>
          <w:numId w:val="29"/>
        </w:numPr>
        <w:tabs>
          <w:tab w:val="left" w:pos="1141"/>
        </w:tabs>
        <w:spacing w:before="17" w:line="252" w:lineRule="exact"/>
        <w:ind w:right="400" w:hanging="427"/>
        <w:rPr>
          <w:rFonts w:eastAsia="Arial" w:cstheme="minorHAnsi"/>
        </w:rPr>
      </w:pPr>
      <w:r w:rsidRPr="0070329D">
        <w:rPr>
          <w:rFonts w:cstheme="minorHAnsi"/>
        </w:rPr>
        <w:t>Identify and maintain a register of all onsite hazardous materials and</w:t>
      </w:r>
      <w:r w:rsidRPr="0070329D">
        <w:rPr>
          <w:rFonts w:cstheme="minorHAnsi"/>
          <w:spacing w:val="-14"/>
        </w:rPr>
        <w:t xml:space="preserve"> </w:t>
      </w:r>
      <w:r w:rsidRPr="0070329D">
        <w:rPr>
          <w:rFonts w:cstheme="minorHAnsi"/>
        </w:rPr>
        <w:t>dangerous goods.</w:t>
      </w:r>
    </w:p>
    <w:p w14:paraId="498D7248" w14:textId="77777777" w:rsidR="007B4B16" w:rsidRPr="0070329D" w:rsidRDefault="007B4B16" w:rsidP="007B4B16">
      <w:pPr>
        <w:pStyle w:val="ListParagraph"/>
        <w:numPr>
          <w:ilvl w:val="2"/>
          <w:numId w:val="29"/>
        </w:numPr>
        <w:tabs>
          <w:tab w:val="left" w:pos="1141"/>
        </w:tabs>
        <w:spacing w:line="265" w:lineRule="exact"/>
        <w:ind w:right="400" w:hanging="427"/>
        <w:rPr>
          <w:rFonts w:eastAsia="Arial" w:cstheme="minorHAnsi"/>
        </w:rPr>
      </w:pPr>
      <w:r w:rsidRPr="0070329D">
        <w:rPr>
          <w:rFonts w:cstheme="minorHAnsi"/>
        </w:rPr>
        <w:t xml:space="preserve">Ensure STARRT briefings are conducted </w:t>
      </w:r>
      <w:proofErr w:type="gramStart"/>
      <w:r w:rsidRPr="0070329D">
        <w:rPr>
          <w:rFonts w:cstheme="minorHAnsi"/>
        </w:rPr>
        <w:t>on a daily</w:t>
      </w:r>
      <w:r w:rsidRPr="0070329D">
        <w:rPr>
          <w:rFonts w:cstheme="minorHAnsi"/>
          <w:spacing w:val="-8"/>
        </w:rPr>
        <w:t xml:space="preserve"> </w:t>
      </w:r>
      <w:r w:rsidRPr="0070329D">
        <w:rPr>
          <w:rFonts w:cstheme="minorHAnsi"/>
        </w:rPr>
        <w:t>basis</w:t>
      </w:r>
      <w:proofErr w:type="gramEnd"/>
      <w:r w:rsidRPr="0070329D">
        <w:rPr>
          <w:rFonts w:cstheme="minorHAnsi"/>
        </w:rPr>
        <w:t>.</w:t>
      </w:r>
    </w:p>
    <w:p w14:paraId="52660D52" w14:textId="77777777" w:rsidR="007B4B16" w:rsidRPr="0070329D" w:rsidRDefault="007B4B16" w:rsidP="007B4B16">
      <w:pPr>
        <w:pStyle w:val="ListParagraph"/>
        <w:numPr>
          <w:ilvl w:val="2"/>
          <w:numId w:val="29"/>
        </w:numPr>
        <w:tabs>
          <w:tab w:val="left" w:pos="1141"/>
        </w:tabs>
        <w:ind w:right="400" w:hanging="427"/>
        <w:rPr>
          <w:rFonts w:eastAsia="Arial" w:cstheme="minorHAnsi"/>
        </w:rPr>
      </w:pPr>
      <w:r w:rsidRPr="0070329D">
        <w:rPr>
          <w:rFonts w:cstheme="minorHAnsi"/>
        </w:rPr>
        <w:t>Obtain</w:t>
      </w:r>
      <w:r w:rsidRPr="0070329D">
        <w:rPr>
          <w:rFonts w:cstheme="minorHAnsi"/>
          <w:spacing w:val="41"/>
        </w:rPr>
        <w:t xml:space="preserve"> </w:t>
      </w:r>
      <w:r w:rsidRPr="0070329D">
        <w:rPr>
          <w:rFonts w:cstheme="minorHAnsi"/>
        </w:rPr>
        <w:t>MSDS's</w:t>
      </w:r>
      <w:r w:rsidRPr="0070329D">
        <w:rPr>
          <w:rFonts w:cstheme="minorHAnsi"/>
          <w:spacing w:val="41"/>
        </w:rPr>
        <w:t xml:space="preserve"> </w:t>
      </w:r>
      <w:r w:rsidRPr="0070329D">
        <w:rPr>
          <w:rFonts w:cstheme="minorHAnsi"/>
        </w:rPr>
        <w:t>no</w:t>
      </w:r>
      <w:r w:rsidRPr="0070329D">
        <w:rPr>
          <w:rFonts w:cstheme="minorHAnsi"/>
          <w:spacing w:val="41"/>
        </w:rPr>
        <w:t xml:space="preserve"> </w:t>
      </w:r>
      <w:r w:rsidRPr="0070329D">
        <w:rPr>
          <w:rFonts w:cstheme="minorHAnsi"/>
        </w:rPr>
        <w:t>greater</w:t>
      </w:r>
      <w:r w:rsidRPr="0070329D">
        <w:rPr>
          <w:rFonts w:cstheme="minorHAnsi"/>
          <w:spacing w:val="39"/>
        </w:rPr>
        <w:t xml:space="preserve"> </w:t>
      </w:r>
      <w:r w:rsidRPr="0070329D">
        <w:rPr>
          <w:rFonts w:cstheme="minorHAnsi"/>
        </w:rPr>
        <w:t>than</w:t>
      </w:r>
      <w:r w:rsidRPr="0070329D">
        <w:rPr>
          <w:rFonts w:cstheme="minorHAnsi"/>
          <w:spacing w:val="41"/>
        </w:rPr>
        <w:t xml:space="preserve"> </w:t>
      </w:r>
      <w:r w:rsidRPr="0070329D">
        <w:rPr>
          <w:rFonts w:cstheme="minorHAnsi"/>
        </w:rPr>
        <w:t>2</w:t>
      </w:r>
      <w:r w:rsidRPr="0070329D">
        <w:rPr>
          <w:rFonts w:cstheme="minorHAnsi"/>
          <w:spacing w:val="41"/>
        </w:rPr>
        <w:t xml:space="preserve"> </w:t>
      </w:r>
      <w:proofErr w:type="spellStart"/>
      <w:r w:rsidRPr="0070329D">
        <w:rPr>
          <w:rFonts w:cstheme="minorHAnsi"/>
        </w:rPr>
        <w:t>yrs</w:t>
      </w:r>
      <w:proofErr w:type="spellEnd"/>
      <w:r w:rsidRPr="0070329D">
        <w:rPr>
          <w:rFonts w:cstheme="minorHAnsi"/>
          <w:spacing w:val="41"/>
        </w:rPr>
        <w:t xml:space="preserve"> </w:t>
      </w:r>
      <w:r w:rsidRPr="0070329D">
        <w:rPr>
          <w:rFonts w:cstheme="minorHAnsi"/>
        </w:rPr>
        <w:t>old</w:t>
      </w:r>
      <w:r w:rsidRPr="0070329D">
        <w:rPr>
          <w:rFonts w:cstheme="minorHAnsi"/>
          <w:spacing w:val="41"/>
        </w:rPr>
        <w:t xml:space="preserve"> </w:t>
      </w:r>
      <w:r w:rsidRPr="0070329D">
        <w:rPr>
          <w:rFonts w:cstheme="minorHAnsi"/>
        </w:rPr>
        <w:t>and</w:t>
      </w:r>
      <w:r w:rsidRPr="0070329D">
        <w:rPr>
          <w:rFonts w:cstheme="minorHAnsi"/>
          <w:spacing w:val="41"/>
        </w:rPr>
        <w:t xml:space="preserve"> </w:t>
      </w:r>
      <w:r w:rsidRPr="0070329D">
        <w:rPr>
          <w:rFonts w:cstheme="minorHAnsi"/>
        </w:rPr>
        <w:t>provide</w:t>
      </w:r>
      <w:r w:rsidRPr="0070329D">
        <w:rPr>
          <w:rFonts w:cstheme="minorHAnsi"/>
          <w:spacing w:val="41"/>
        </w:rPr>
        <w:t xml:space="preserve"> </w:t>
      </w:r>
      <w:r w:rsidRPr="0070329D">
        <w:rPr>
          <w:rFonts w:cstheme="minorHAnsi"/>
        </w:rPr>
        <w:t>adequate</w:t>
      </w:r>
      <w:r w:rsidRPr="0070329D">
        <w:rPr>
          <w:rFonts w:cstheme="minorHAnsi"/>
          <w:spacing w:val="41"/>
        </w:rPr>
        <w:t xml:space="preserve"> </w:t>
      </w:r>
      <w:r w:rsidRPr="0070329D">
        <w:rPr>
          <w:rFonts w:cstheme="minorHAnsi"/>
        </w:rPr>
        <w:t>hazardous substances and dangerous goods storage facilities</w:t>
      </w:r>
      <w:r w:rsidRPr="0070329D">
        <w:rPr>
          <w:rFonts w:cstheme="minorHAnsi"/>
          <w:spacing w:val="-9"/>
        </w:rPr>
        <w:t xml:space="preserve"> </w:t>
      </w:r>
      <w:r w:rsidRPr="0070329D">
        <w:rPr>
          <w:rFonts w:cstheme="minorHAnsi"/>
        </w:rPr>
        <w:t>onsite.</w:t>
      </w:r>
    </w:p>
    <w:p w14:paraId="3019E279" w14:textId="77777777" w:rsidR="007B4B16" w:rsidRPr="0070329D" w:rsidRDefault="007B4B16" w:rsidP="007B4B16">
      <w:pPr>
        <w:pStyle w:val="ListParagraph"/>
        <w:numPr>
          <w:ilvl w:val="2"/>
          <w:numId w:val="29"/>
        </w:numPr>
        <w:tabs>
          <w:tab w:val="left" w:pos="1141"/>
        </w:tabs>
        <w:ind w:right="397" w:hanging="427"/>
        <w:rPr>
          <w:rFonts w:eastAsia="Arial" w:cstheme="minorHAnsi"/>
        </w:rPr>
      </w:pPr>
      <w:r w:rsidRPr="0070329D">
        <w:rPr>
          <w:rFonts w:cstheme="minorHAnsi"/>
        </w:rPr>
        <w:t>Conduct Health and Safety inspections / safety walks, distribute for action,</w:t>
      </w:r>
      <w:r w:rsidRPr="0070329D">
        <w:rPr>
          <w:rFonts w:cstheme="minorHAnsi"/>
          <w:spacing w:val="39"/>
        </w:rPr>
        <w:t xml:space="preserve"> </w:t>
      </w:r>
      <w:r w:rsidRPr="0070329D">
        <w:rPr>
          <w:rFonts w:cstheme="minorHAnsi"/>
        </w:rPr>
        <w:t xml:space="preserve">obtain </w:t>
      </w:r>
      <w:proofErr w:type="gramStart"/>
      <w:r w:rsidRPr="0070329D">
        <w:rPr>
          <w:rFonts w:cstheme="minorHAnsi"/>
        </w:rPr>
        <w:t>sign-offs</w:t>
      </w:r>
      <w:proofErr w:type="gramEnd"/>
      <w:r w:rsidRPr="0070329D">
        <w:rPr>
          <w:rFonts w:cstheme="minorHAnsi"/>
        </w:rPr>
        <w:t xml:space="preserve"> from SC and close</w:t>
      </w:r>
      <w:r w:rsidRPr="0070329D">
        <w:rPr>
          <w:rFonts w:cstheme="minorHAnsi"/>
          <w:spacing w:val="-6"/>
        </w:rPr>
        <w:t xml:space="preserve"> </w:t>
      </w:r>
      <w:r w:rsidRPr="0070329D">
        <w:rPr>
          <w:rFonts w:cstheme="minorHAnsi"/>
        </w:rPr>
        <w:t>out.</w:t>
      </w:r>
    </w:p>
    <w:p w14:paraId="6C121412" w14:textId="77777777" w:rsidR="007B4B16" w:rsidRPr="0070329D" w:rsidRDefault="007B4B16" w:rsidP="007B4B16">
      <w:pPr>
        <w:pStyle w:val="ListParagraph"/>
        <w:numPr>
          <w:ilvl w:val="2"/>
          <w:numId w:val="29"/>
        </w:numPr>
        <w:tabs>
          <w:tab w:val="left" w:pos="1141"/>
        </w:tabs>
        <w:ind w:right="400" w:hanging="427"/>
        <w:rPr>
          <w:rFonts w:eastAsia="Arial" w:cstheme="minorHAnsi"/>
        </w:rPr>
      </w:pPr>
      <w:r w:rsidRPr="0070329D">
        <w:rPr>
          <w:rFonts w:cstheme="minorHAnsi"/>
        </w:rPr>
        <w:t>Conduct</w:t>
      </w:r>
      <w:r w:rsidRPr="0070329D">
        <w:rPr>
          <w:rFonts w:cstheme="minorHAnsi"/>
          <w:spacing w:val="33"/>
        </w:rPr>
        <w:t xml:space="preserve"> </w:t>
      </w:r>
      <w:r w:rsidRPr="0070329D">
        <w:rPr>
          <w:rFonts w:cstheme="minorHAnsi"/>
        </w:rPr>
        <w:t>HSE</w:t>
      </w:r>
      <w:r w:rsidRPr="0070329D">
        <w:rPr>
          <w:rFonts w:cstheme="minorHAnsi"/>
          <w:spacing w:val="31"/>
        </w:rPr>
        <w:t xml:space="preserve"> </w:t>
      </w:r>
      <w:r w:rsidRPr="0070329D">
        <w:rPr>
          <w:rFonts w:cstheme="minorHAnsi"/>
        </w:rPr>
        <w:t>consultation</w:t>
      </w:r>
      <w:r w:rsidRPr="0070329D">
        <w:rPr>
          <w:rFonts w:cstheme="minorHAnsi"/>
          <w:spacing w:val="31"/>
        </w:rPr>
        <w:t xml:space="preserve"> </w:t>
      </w:r>
      <w:r w:rsidRPr="0070329D">
        <w:rPr>
          <w:rFonts w:cstheme="minorHAnsi"/>
        </w:rPr>
        <w:t>and</w:t>
      </w:r>
      <w:r w:rsidRPr="0070329D">
        <w:rPr>
          <w:rFonts w:cstheme="minorHAnsi"/>
          <w:spacing w:val="31"/>
        </w:rPr>
        <w:t xml:space="preserve"> </w:t>
      </w:r>
      <w:r w:rsidRPr="0070329D">
        <w:rPr>
          <w:rFonts w:cstheme="minorHAnsi"/>
        </w:rPr>
        <w:t>communication</w:t>
      </w:r>
      <w:r w:rsidRPr="0070329D">
        <w:rPr>
          <w:rFonts w:cstheme="minorHAnsi"/>
          <w:spacing w:val="31"/>
        </w:rPr>
        <w:t xml:space="preserve"> </w:t>
      </w:r>
      <w:r w:rsidRPr="0070329D">
        <w:rPr>
          <w:rFonts w:cstheme="minorHAnsi"/>
        </w:rPr>
        <w:t>on</w:t>
      </w:r>
      <w:r w:rsidRPr="0070329D">
        <w:rPr>
          <w:rFonts w:cstheme="minorHAnsi"/>
          <w:spacing w:val="31"/>
        </w:rPr>
        <w:t xml:space="preserve"> </w:t>
      </w:r>
      <w:r w:rsidRPr="0070329D">
        <w:rPr>
          <w:rFonts w:cstheme="minorHAnsi"/>
        </w:rPr>
        <w:t>health</w:t>
      </w:r>
      <w:r w:rsidRPr="0070329D">
        <w:rPr>
          <w:rFonts w:cstheme="minorHAnsi"/>
          <w:spacing w:val="31"/>
        </w:rPr>
        <w:t xml:space="preserve"> </w:t>
      </w:r>
      <w:r w:rsidRPr="0070329D">
        <w:rPr>
          <w:rFonts w:cstheme="minorHAnsi"/>
        </w:rPr>
        <w:t>and</w:t>
      </w:r>
      <w:r w:rsidRPr="0070329D">
        <w:rPr>
          <w:rFonts w:cstheme="minorHAnsi"/>
          <w:spacing w:val="31"/>
        </w:rPr>
        <w:t xml:space="preserve"> </w:t>
      </w:r>
      <w:r w:rsidRPr="0070329D">
        <w:rPr>
          <w:rFonts w:cstheme="minorHAnsi"/>
        </w:rPr>
        <w:t>safety</w:t>
      </w:r>
      <w:r w:rsidRPr="0070329D">
        <w:rPr>
          <w:rFonts w:cstheme="minorHAnsi"/>
          <w:spacing w:val="30"/>
        </w:rPr>
        <w:t xml:space="preserve"> </w:t>
      </w:r>
      <w:r w:rsidRPr="0070329D">
        <w:rPr>
          <w:rFonts w:cstheme="minorHAnsi"/>
        </w:rPr>
        <w:t>matters</w:t>
      </w:r>
      <w:r w:rsidRPr="0070329D">
        <w:rPr>
          <w:rFonts w:cstheme="minorHAnsi"/>
          <w:spacing w:val="32"/>
        </w:rPr>
        <w:t xml:space="preserve"> </w:t>
      </w:r>
      <w:r w:rsidRPr="0070329D">
        <w:rPr>
          <w:rFonts w:cstheme="minorHAnsi"/>
        </w:rPr>
        <w:t>where required.</w:t>
      </w:r>
    </w:p>
    <w:p w14:paraId="0C98E7C2" w14:textId="77777777" w:rsidR="007B4B16" w:rsidRPr="0070329D" w:rsidRDefault="007B4B16" w:rsidP="007B4B16">
      <w:pPr>
        <w:pStyle w:val="ListParagraph"/>
        <w:numPr>
          <w:ilvl w:val="2"/>
          <w:numId w:val="29"/>
        </w:numPr>
        <w:tabs>
          <w:tab w:val="left" w:pos="1141"/>
        </w:tabs>
        <w:spacing w:line="268" w:lineRule="exact"/>
        <w:ind w:right="400" w:hanging="427"/>
        <w:rPr>
          <w:rFonts w:eastAsia="Arial" w:cstheme="minorHAnsi"/>
        </w:rPr>
      </w:pPr>
      <w:r w:rsidRPr="0070329D">
        <w:rPr>
          <w:rFonts w:cstheme="minorHAnsi"/>
        </w:rPr>
        <w:t>Identify and maintain all required certificates of testing for plant and</w:t>
      </w:r>
      <w:r w:rsidRPr="0070329D">
        <w:rPr>
          <w:rFonts w:cstheme="minorHAnsi"/>
          <w:spacing w:val="-14"/>
        </w:rPr>
        <w:t xml:space="preserve"> </w:t>
      </w:r>
      <w:r w:rsidRPr="0070329D">
        <w:rPr>
          <w:rFonts w:cstheme="minorHAnsi"/>
        </w:rPr>
        <w:t>equipment.</w:t>
      </w:r>
    </w:p>
    <w:p w14:paraId="60FFC2A2" w14:textId="77777777" w:rsidR="007B4B16" w:rsidRPr="0070329D" w:rsidRDefault="007B4B16" w:rsidP="007B4B16">
      <w:pPr>
        <w:pStyle w:val="ListParagraph"/>
        <w:numPr>
          <w:ilvl w:val="2"/>
          <w:numId w:val="29"/>
        </w:numPr>
        <w:tabs>
          <w:tab w:val="left" w:pos="1141"/>
        </w:tabs>
        <w:spacing w:line="269" w:lineRule="exact"/>
        <w:ind w:right="400" w:hanging="427"/>
        <w:rPr>
          <w:rFonts w:eastAsia="Arial" w:cstheme="minorHAnsi"/>
        </w:rPr>
      </w:pPr>
      <w:r w:rsidRPr="0070329D">
        <w:rPr>
          <w:rFonts w:cstheme="minorHAnsi"/>
        </w:rPr>
        <w:t>Implement emergency response procedures recovery planning outlined in</w:t>
      </w:r>
      <w:r w:rsidRPr="0070329D">
        <w:rPr>
          <w:rFonts w:cstheme="minorHAnsi"/>
          <w:spacing w:val="-9"/>
        </w:rPr>
        <w:t xml:space="preserve"> </w:t>
      </w:r>
      <w:r w:rsidRPr="0070329D">
        <w:rPr>
          <w:rFonts w:cstheme="minorHAnsi"/>
        </w:rPr>
        <w:t>EMP.</w:t>
      </w:r>
    </w:p>
    <w:p w14:paraId="4EDAB3CA" w14:textId="77777777" w:rsidR="007B4B16" w:rsidRPr="0070329D" w:rsidRDefault="007B4B16" w:rsidP="007B4B16">
      <w:pPr>
        <w:pStyle w:val="ListParagraph"/>
        <w:numPr>
          <w:ilvl w:val="2"/>
          <w:numId w:val="29"/>
        </w:numPr>
        <w:tabs>
          <w:tab w:val="left" w:pos="1141"/>
        </w:tabs>
        <w:spacing w:before="19" w:line="252" w:lineRule="exact"/>
        <w:ind w:right="410" w:hanging="427"/>
        <w:rPr>
          <w:rFonts w:eastAsia="Arial" w:cstheme="minorHAnsi"/>
        </w:rPr>
      </w:pPr>
      <w:r w:rsidRPr="0070329D">
        <w:rPr>
          <w:rFonts w:cstheme="minorHAnsi"/>
        </w:rPr>
        <w:t xml:space="preserve">Record and register all first aid injuries. Investigate, </w:t>
      </w:r>
      <w:proofErr w:type="gramStart"/>
      <w:r w:rsidRPr="0070329D">
        <w:rPr>
          <w:rFonts w:cstheme="minorHAnsi"/>
        </w:rPr>
        <w:t>report</w:t>
      </w:r>
      <w:proofErr w:type="gramEnd"/>
      <w:r w:rsidRPr="0070329D">
        <w:rPr>
          <w:rFonts w:cstheme="minorHAnsi"/>
        </w:rPr>
        <w:t xml:space="preserve"> and monitor</w:t>
      </w:r>
      <w:r w:rsidRPr="0070329D">
        <w:rPr>
          <w:rFonts w:cstheme="minorHAnsi"/>
          <w:spacing w:val="43"/>
        </w:rPr>
        <w:t xml:space="preserve"> </w:t>
      </w:r>
      <w:r w:rsidRPr="0070329D">
        <w:rPr>
          <w:rFonts w:cstheme="minorHAnsi"/>
        </w:rPr>
        <w:t>corrective actions where</w:t>
      </w:r>
      <w:r w:rsidRPr="0070329D">
        <w:rPr>
          <w:rFonts w:cstheme="minorHAnsi"/>
          <w:spacing w:val="-1"/>
        </w:rPr>
        <w:t xml:space="preserve"> </w:t>
      </w:r>
      <w:r w:rsidRPr="0070329D">
        <w:rPr>
          <w:rFonts w:cstheme="minorHAnsi"/>
        </w:rPr>
        <w:t>required.</w:t>
      </w:r>
    </w:p>
    <w:p w14:paraId="37303EA6" w14:textId="77777777" w:rsidR="007B4B16" w:rsidRPr="0070329D" w:rsidRDefault="007B4B16" w:rsidP="007B4B16">
      <w:pPr>
        <w:pStyle w:val="ListParagraph"/>
        <w:numPr>
          <w:ilvl w:val="2"/>
          <w:numId w:val="29"/>
        </w:numPr>
        <w:tabs>
          <w:tab w:val="left" w:pos="1141"/>
        </w:tabs>
        <w:spacing w:before="17" w:line="252" w:lineRule="exact"/>
        <w:ind w:right="400" w:hanging="427"/>
        <w:rPr>
          <w:rFonts w:eastAsia="Arial" w:cstheme="minorHAnsi"/>
        </w:rPr>
      </w:pPr>
      <w:r w:rsidRPr="0070329D">
        <w:rPr>
          <w:rFonts w:cstheme="minorHAnsi"/>
        </w:rPr>
        <w:t>Record, report and investigate incidents and near misses. Monitor corrective</w:t>
      </w:r>
      <w:r w:rsidRPr="0070329D">
        <w:rPr>
          <w:rFonts w:cstheme="minorHAnsi"/>
          <w:spacing w:val="45"/>
        </w:rPr>
        <w:t xml:space="preserve"> </w:t>
      </w:r>
      <w:r w:rsidRPr="0070329D">
        <w:rPr>
          <w:rFonts w:cstheme="minorHAnsi"/>
        </w:rPr>
        <w:t>actions and distribute any lessons</w:t>
      </w:r>
      <w:r w:rsidRPr="0070329D">
        <w:rPr>
          <w:rFonts w:cstheme="minorHAnsi"/>
          <w:spacing w:val="-2"/>
        </w:rPr>
        <w:t xml:space="preserve"> </w:t>
      </w:r>
      <w:r w:rsidRPr="0070329D">
        <w:rPr>
          <w:rFonts w:cstheme="minorHAnsi"/>
        </w:rPr>
        <w:t>learnt.</w:t>
      </w:r>
    </w:p>
    <w:p w14:paraId="50E04038" w14:textId="77777777" w:rsidR="007B4B16" w:rsidRPr="0070329D" w:rsidRDefault="007B4B16" w:rsidP="007B4B16">
      <w:pPr>
        <w:pStyle w:val="ListParagraph"/>
        <w:numPr>
          <w:ilvl w:val="2"/>
          <w:numId w:val="29"/>
        </w:numPr>
        <w:tabs>
          <w:tab w:val="left" w:pos="1141"/>
        </w:tabs>
        <w:spacing w:before="17" w:line="252" w:lineRule="exact"/>
        <w:ind w:right="400" w:hanging="427"/>
        <w:rPr>
          <w:rFonts w:eastAsia="Arial" w:cstheme="minorHAnsi"/>
        </w:rPr>
      </w:pPr>
      <w:r w:rsidRPr="0070329D">
        <w:rPr>
          <w:rFonts w:cstheme="minorHAnsi"/>
        </w:rPr>
        <w:t>Report and distribute non-conformances and implement corrective and</w:t>
      </w:r>
      <w:r w:rsidRPr="0070329D">
        <w:rPr>
          <w:rFonts w:cstheme="minorHAnsi"/>
          <w:spacing w:val="31"/>
        </w:rPr>
        <w:t xml:space="preserve"> </w:t>
      </w:r>
      <w:r w:rsidRPr="0070329D">
        <w:rPr>
          <w:rFonts w:cstheme="minorHAnsi"/>
        </w:rPr>
        <w:t>preventative actions. Review effectiveness of corrective</w:t>
      </w:r>
      <w:r w:rsidRPr="0070329D">
        <w:rPr>
          <w:rFonts w:cstheme="minorHAnsi"/>
          <w:spacing w:val="-3"/>
        </w:rPr>
        <w:t xml:space="preserve"> </w:t>
      </w:r>
      <w:r w:rsidRPr="0070329D">
        <w:rPr>
          <w:rFonts w:cstheme="minorHAnsi"/>
        </w:rPr>
        <w:t>actions.</w:t>
      </w:r>
    </w:p>
    <w:p w14:paraId="460C7CFC" w14:textId="77777777" w:rsidR="007B4B16" w:rsidRPr="0070329D" w:rsidRDefault="007B4B16" w:rsidP="007B4B16">
      <w:pPr>
        <w:pStyle w:val="ListParagraph"/>
        <w:numPr>
          <w:ilvl w:val="2"/>
          <w:numId w:val="29"/>
        </w:numPr>
        <w:tabs>
          <w:tab w:val="left" w:pos="1141"/>
        </w:tabs>
        <w:spacing w:line="265" w:lineRule="exact"/>
        <w:ind w:right="400" w:hanging="427"/>
        <w:rPr>
          <w:rFonts w:eastAsia="Arial" w:cstheme="minorHAnsi"/>
        </w:rPr>
      </w:pPr>
      <w:r w:rsidRPr="0070329D">
        <w:rPr>
          <w:rFonts w:cstheme="minorHAnsi"/>
        </w:rPr>
        <w:t>Implement safe work practices and</w:t>
      </w:r>
      <w:r w:rsidRPr="0070329D">
        <w:rPr>
          <w:rFonts w:cstheme="minorHAnsi"/>
          <w:spacing w:val="-5"/>
        </w:rPr>
        <w:t xml:space="preserve"> </w:t>
      </w:r>
      <w:r w:rsidRPr="0070329D">
        <w:rPr>
          <w:rFonts w:cstheme="minorHAnsi"/>
        </w:rPr>
        <w:t>procedures.</w:t>
      </w:r>
    </w:p>
    <w:p w14:paraId="6823A4D0" w14:textId="77777777" w:rsidR="007B4B16" w:rsidRPr="0070329D" w:rsidRDefault="007B4B16" w:rsidP="007B4B16">
      <w:pPr>
        <w:pStyle w:val="ListParagraph"/>
        <w:numPr>
          <w:ilvl w:val="2"/>
          <w:numId w:val="29"/>
        </w:numPr>
        <w:tabs>
          <w:tab w:val="left" w:pos="1141"/>
        </w:tabs>
        <w:ind w:right="400" w:hanging="427"/>
        <w:rPr>
          <w:rFonts w:eastAsia="Arial" w:cstheme="minorHAnsi"/>
        </w:rPr>
      </w:pPr>
      <w:r w:rsidRPr="0070329D">
        <w:rPr>
          <w:rFonts w:cstheme="minorHAnsi"/>
        </w:rPr>
        <w:t>Facilitate</w:t>
      </w:r>
      <w:r w:rsidRPr="0070329D">
        <w:rPr>
          <w:rFonts w:cstheme="minorHAnsi"/>
          <w:spacing w:val="24"/>
        </w:rPr>
        <w:t xml:space="preserve"> </w:t>
      </w:r>
      <w:r w:rsidRPr="0070329D">
        <w:rPr>
          <w:rFonts w:cstheme="minorHAnsi"/>
        </w:rPr>
        <w:t>the</w:t>
      </w:r>
      <w:r w:rsidRPr="0070329D">
        <w:rPr>
          <w:rFonts w:cstheme="minorHAnsi"/>
          <w:spacing w:val="23"/>
        </w:rPr>
        <w:t xml:space="preserve"> </w:t>
      </w:r>
      <w:r w:rsidRPr="0070329D">
        <w:rPr>
          <w:rFonts w:cstheme="minorHAnsi"/>
        </w:rPr>
        <w:t>resolution</w:t>
      </w:r>
      <w:r w:rsidRPr="0070329D">
        <w:rPr>
          <w:rFonts w:cstheme="minorHAnsi"/>
          <w:spacing w:val="21"/>
        </w:rPr>
        <w:t xml:space="preserve"> </w:t>
      </w:r>
      <w:r w:rsidRPr="0070329D">
        <w:rPr>
          <w:rFonts w:cstheme="minorHAnsi"/>
        </w:rPr>
        <w:t>of</w:t>
      </w:r>
      <w:r w:rsidRPr="0070329D">
        <w:rPr>
          <w:rFonts w:cstheme="minorHAnsi"/>
          <w:spacing w:val="27"/>
        </w:rPr>
        <w:t xml:space="preserve"> </w:t>
      </w:r>
      <w:r w:rsidRPr="0070329D">
        <w:rPr>
          <w:rFonts w:cstheme="minorHAnsi"/>
        </w:rPr>
        <w:t>any</w:t>
      </w:r>
      <w:r w:rsidRPr="0070329D">
        <w:rPr>
          <w:rFonts w:cstheme="minorHAnsi"/>
          <w:spacing w:val="21"/>
        </w:rPr>
        <w:t xml:space="preserve"> </w:t>
      </w:r>
      <w:r w:rsidRPr="0070329D">
        <w:rPr>
          <w:rFonts w:cstheme="minorHAnsi"/>
        </w:rPr>
        <w:t>disputes</w:t>
      </w:r>
      <w:r w:rsidRPr="0070329D">
        <w:rPr>
          <w:rFonts w:cstheme="minorHAnsi"/>
          <w:spacing w:val="23"/>
        </w:rPr>
        <w:t xml:space="preserve"> </w:t>
      </w:r>
      <w:r w:rsidRPr="0070329D">
        <w:rPr>
          <w:rFonts w:cstheme="minorHAnsi"/>
        </w:rPr>
        <w:t>which</w:t>
      </w:r>
      <w:r w:rsidRPr="0070329D">
        <w:rPr>
          <w:rFonts w:cstheme="minorHAnsi"/>
          <w:spacing w:val="23"/>
        </w:rPr>
        <w:t xml:space="preserve"> </w:t>
      </w:r>
      <w:r w:rsidRPr="0070329D">
        <w:rPr>
          <w:rFonts w:cstheme="minorHAnsi"/>
        </w:rPr>
        <w:t>may</w:t>
      </w:r>
      <w:r w:rsidRPr="0070329D">
        <w:rPr>
          <w:rFonts w:cstheme="minorHAnsi"/>
          <w:spacing w:val="21"/>
        </w:rPr>
        <w:t xml:space="preserve"> </w:t>
      </w:r>
      <w:r w:rsidRPr="0070329D">
        <w:rPr>
          <w:rFonts w:cstheme="minorHAnsi"/>
        </w:rPr>
        <w:t>arise</w:t>
      </w:r>
      <w:r w:rsidRPr="0070329D">
        <w:rPr>
          <w:rFonts w:cstheme="minorHAnsi"/>
          <w:spacing w:val="23"/>
        </w:rPr>
        <w:t xml:space="preserve"> </w:t>
      </w:r>
      <w:r w:rsidRPr="0070329D">
        <w:rPr>
          <w:rFonts w:cstheme="minorHAnsi"/>
        </w:rPr>
        <w:t>over</w:t>
      </w:r>
      <w:r w:rsidRPr="0070329D">
        <w:rPr>
          <w:rFonts w:cstheme="minorHAnsi"/>
          <w:spacing w:val="26"/>
        </w:rPr>
        <w:t xml:space="preserve"> </w:t>
      </w:r>
      <w:r w:rsidRPr="0070329D">
        <w:rPr>
          <w:rFonts w:cstheme="minorHAnsi"/>
        </w:rPr>
        <w:t>workplace</w:t>
      </w:r>
      <w:r w:rsidRPr="0070329D">
        <w:rPr>
          <w:rFonts w:cstheme="minorHAnsi"/>
          <w:spacing w:val="20"/>
        </w:rPr>
        <w:t xml:space="preserve"> </w:t>
      </w:r>
      <w:r w:rsidRPr="0070329D">
        <w:rPr>
          <w:rFonts w:cstheme="minorHAnsi"/>
        </w:rPr>
        <w:t>health</w:t>
      </w:r>
      <w:r w:rsidRPr="0070329D">
        <w:rPr>
          <w:rFonts w:cstheme="minorHAnsi"/>
          <w:spacing w:val="23"/>
        </w:rPr>
        <w:t xml:space="preserve"> </w:t>
      </w:r>
      <w:r w:rsidRPr="0070329D">
        <w:rPr>
          <w:rFonts w:cstheme="minorHAnsi"/>
        </w:rPr>
        <w:t>and safety.</w:t>
      </w:r>
    </w:p>
    <w:p w14:paraId="3A76B487" w14:textId="77777777" w:rsidR="007B4B16" w:rsidRPr="0070329D" w:rsidRDefault="007B4B16" w:rsidP="007B4B16">
      <w:pPr>
        <w:pStyle w:val="ListParagraph"/>
        <w:numPr>
          <w:ilvl w:val="2"/>
          <w:numId w:val="29"/>
        </w:numPr>
        <w:tabs>
          <w:tab w:val="left" w:pos="1141"/>
        </w:tabs>
        <w:ind w:right="410" w:hanging="427"/>
        <w:rPr>
          <w:rFonts w:eastAsia="Arial" w:cstheme="minorHAnsi"/>
        </w:rPr>
      </w:pPr>
      <w:r w:rsidRPr="0070329D">
        <w:rPr>
          <w:rFonts w:cstheme="minorHAnsi"/>
        </w:rPr>
        <w:t>Understand the site condition at various stages of work from perspective of safety</w:t>
      </w:r>
      <w:r w:rsidRPr="0070329D">
        <w:rPr>
          <w:rFonts w:cstheme="minorHAnsi"/>
          <w:spacing w:val="50"/>
        </w:rPr>
        <w:t xml:space="preserve"> </w:t>
      </w:r>
      <w:r w:rsidRPr="0070329D">
        <w:rPr>
          <w:rFonts w:cstheme="minorHAnsi"/>
        </w:rPr>
        <w:t>of personnel and</w:t>
      </w:r>
      <w:r w:rsidRPr="0070329D">
        <w:rPr>
          <w:rFonts w:cstheme="minorHAnsi"/>
          <w:spacing w:val="-3"/>
        </w:rPr>
        <w:t xml:space="preserve"> </w:t>
      </w:r>
      <w:r w:rsidRPr="0070329D">
        <w:rPr>
          <w:rFonts w:cstheme="minorHAnsi"/>
        </w:rPr>
        <w:t>machinery.</w:t>
      </w:r>
    </w:p>
    <w:p w14:paraId="76F86745" w14:textId="77777777" w:rsidR="007B4B16" w:rsidRPr="0070329D" w:rsidRDefault="007B4B16" w:rsidP="007B4B16">
      <w:pPr>
        <w:pStyle w:val="ListParagraph"/>
        <w:numPr>
          <w:ilvl w:val="2"/>
          <w:numId w:val="29"/>
        </w:numPr>
        <w:tabs>
          <w:tab w:val="left" w:pos="1141"/>
        </w:tabs>
        <w:ind w:right="400" w:hanging="427"/>
        <w:rPr>
          <w:rFonts w:eastAsia="Arial" w:cstheme="minorHAnsi"/>
        </w:rPr>
      </w:pPr>
      <w:r w:rsidRPr="0070329D">
        <w:rPr>
          <w:rFonts w:cstheme="minorHAnsi"/>
        </w:rPr>
        <w:t>Advice the purchase department at site in procurement and usage of</w:t>
      </w:r>
      <w:r w:rsidRPr="0070329D">
        <w:rPr>
          <w:rFonts w:cstheme="minorHAnsi"/>
          <w:spacing w:val="38"/>
        </w:rPr>
        <w:t xml:space="preserve"> </w:t>
      </w:r>
      <w:r w:rsidRPr="0070329D">
        <w:rPr>
          <w:rFonts w:cstheme="minorHAnsi"/>
        </w:rPr>
        <w:t>personal protective</w:t>
      </w:r>
      <w:r w:rsidRPr="0070329D">
        <w:rPr>
          <w:rFonts w:cstheme="minorHAnsi"/>
          <w:spacing w:val="-1"/>
        </w:rPr>
        <w:t xml:space="preserve"> </w:t>
      </w:r>
      <w:r w:rsidRPr="0070329D">
        <w:rPr>
          <w:rFonts w:cstheme="minorHAnsi"/>
        </w:rPr>
        <w:t>equipment.</w:t>
      </w:r>
    </w:p>
    <w:p w14:paraId="329EC62B" w14:textId="77777777" w:rsidR="007B4B16" w:rsidRPr="0070329D" w:rsidRDefault="007B4B16" w:rsidP="007B4B16">
      <w:pPr>
        <w:pStyle w:val="ListParagraph"/>
        <w:numPr>
          <w:ilvl w:val="2"/>
          <w:numId w:val="29"/>
        </w:numPr>
        <w:tabs>
          <w:tab w:val="left" w:pos="1141"/>
        </w:tabs>
        <w:ind w:right="400" w:hanging="427"/>
        <w:rPr>
          <w:rFonts w:eastAsia="Arial" w:cstheme="minorHAnsi"/>
        </w:rPr>
      </w:pPr>
      <w:r w:rsidRPr="0070329D">
        <w:rPr>
          <w:rFonts w:cstheme="minorHAnsi"/>
        </w:rPr>
        <w:t>Conduct</w:t>
      </w:r>
      <w:r w:rsidRPr="0070329D">
        <w:rPr>
          <w:rFonts w:cstheme="minorHAnsi"/>
          <w:spacing w:val="40"/>
        </w:rPr>
        <w:t xml:space="preserve"> </w:t>
      </w:r>
      <w:proofErr w:type="gramStart"/>
      <w:r w:rsidRPr="0070329D">
        <w:rPr>
          <w:rFonts w:cstheme="minorHAnsi"/>
        </w:rPr>
        <w:t>Tool</w:t>
      </w:r>
      <w:r w:rsidRPr="0070329D">
        <w:rPr>
          <w:rFonts w:cstheme="minorHAnsi"/>
          <w:spacing w:val="38"/>
        </w:rPr>
        <w:t xml:space="preserve"> </w:t>
      </w:r>
      <w:r w:rsidRPr="0070329D">
        <w:rPr>
          <w:rFonts w:cstheme="minorHAnsi"/>
        </w:rPr>
        <w:t>Box</w:t>
      </w:r>
      <w:proofErr w:type="gramEnd"/>
      <w:r w:rsidRPr="0070329D">
        <w:rPr>
          <w:rFonts w:cstheme="minorHAnsi"/>
          <w:spacing w:val="36"/>
        </w:rPr>
        <w:t xml:space="preserve"> </w:t>
      </w:r>
      <w:r w:rsidRPr="0070329D">
        <w:rPr>
          <w:rFonts w:cstheme="minorHAnsi"/>
        </w:rPr>
        <w:t>meetings</w:t>
      </w:r>
      <w:r w:rsidRPr="0070329D">
        <w:rPr>
          <w:rFonts w:cstheme="minorHAnsi"/>
          <w:spacing w:val="39"/>
        </w:rPr>
        <w:t xml:space="preserve"> </w:t>
      </w:r>
      <w:r w:rsidRPr="0070329D">
        <w:rPr>
          <w:rFonts w:cstheme="minorHAnsi"/>
        </w:rPr>
        <w:t>and</w:t>
      </w:r>
      <w:r w:rsidRPr="0070329D">
        <w:rPr>
          <w:rFonts w:cstheme="minorHAnsi"/>
          <w:spacing w:val="38"/>
        </w:rPr>
        <w:t xml:space="preserve"> </w:t>
      </w:r>
      <w:r w:rsidRPr="0070329D">
        <w:rPr>
          <w:rFonts w:cstheme="minorHAnsi"/>
        </w:rPr>
        <w:t>safety</w:t>
      </w:r>
      <w:r w:rsidRPr="0070329D">
        <w:rPr>
          <w:rFonts w:cstheme="minorHAnsi"/>
          <w:spacing w:val="36"/>
        </w:rPr>
        <w:t xml:space="preserve"> </w:t>
      </w:r>
      <w:r w:rsidRPr="0070329D">
        <w:rPr>
          <w:rFonts w:cstheme="minorHAnsi"/>
        </w:rPr>
        <w:t>training</w:t>
      </w:r>
      <w:r w:rsidRPr="0070329D">
        <w:rPr>
          <w:rFonts w:cstheme="minorHAnsi"/>
          <w:spacing w:val="38"/>
        </w:rPr>
        <w:t xml:space="preserve"> </w:t>
      </w:r>
      <w:r w:rsidRPr="0070329D">
        <w:rPr>
          <w:rFonts w:cstheme="minorHAnsi"/>
        </w:rPr>
        <w:t>for</w:t>
      </w:r>
      <w:r w:rsidRPr="0070329D">
        <w:rPr>
          <w:rFonts w:cstheme="minorHAnsi"/>
          <w:spacing w:val="40"/>
        </w:rPr>
        <w:t xml:space="preserve"> </w:t>
      </w:r>
      <w:r w:rsidRPr="0070329D">
        <w:rPr>
          <w:rFonts w:cstheme="minorHAnsi"/>
        </w:rPr>
        <w:t>personnel</w:t>
      </w:r>
      <w:r w:rsidRPr="0070329D">
        <w:rPr>
          <w:rFonts w:cstheme="minorHAnsi"/>
          <w:spacing w:val="38"/>
        </w:rPr>
        <w:t xml:space="preserve"> </w:t>
      </w:r>
      <w:r w:rsidRPr="0070329D">
        <w:rPr>
          <w:rFonts w:cstheme="minorHAnsi"/>
        </w:rPr>
        <w:t>at</w:t>
      </w:r>
      <w:r w:rsidRPr="0070329D">
        <w:rPr>
          <w:rFonts w:cstheme="minorHAnsi"/>
          <w:spacing w:val="39"/>
        </w:rPr>
        <w:t xml:space="preserve"> </w:t>
      </w:r>
      <w:r w:rsidRPr="0070329D">
        <w:rPr>
          <w:rFonts w:cstheme="minorHAnsi"/>
        </w:rPr>
        <w:t>site</w:t>
      </w:r>
      <w:r w:rsidRPr="0070329D">
        <w:rPr>
          <w:rFonts w:cstheme="minorHAnsi"/>
          <w:spacing w:val="38"/>
        </w:rPr>
        <w:t xml:space="preserve"> </w:t>
      </w:r>
      <w:r w:rsidRPr="0070329D">
        <w:rPr>
          <w:rFonts w:cstheme="minorHAnsi"/>
        </w:rPr>
        <w:t>and</w:t>
      </w:r>
      <w:r w:rsidRPr="0070329D">
        <w:rPr>
          <w:rFonts w:cstheme="minorHAnsi"/>
          <w:spacing w:val="38"/>
        </w:rPr>
        <w:t xml:space="preserve"> </w:t>
      </w:r>
      <w:proofErr w:type="spellStart"/>
      <w:r w:rsidRPr="0070329D">
        <w:rPr>
          <w:rFonts w:cstheme="minorHAnsi"/>
        </w:rPr>
        <w:t>organise</w:t>
      </w:r>
      <w:proofErr w:type="spellEnd"/>
      <w:r w:rsidRPr="0070329D">
        <w:rPr>
          <w:rFonts w:cstheme="minorHAnsi"/>
        </w:rPr>
        <w:t xml:space="preserve"> training for engineers /</w:t>
      </w:r>
      <w:r w:rsidRPr="0070329D">
        <w:rPr>
          <w:rFonts w:cstheme="minorHAnsi"/>
          <w:spacing w:val="-5"/>
        </w:rPr>
        <w:t xml:space="preserve"> </w:t>
      </w:r>
      <w:r w:rsidRPr="0070329D">
        <w:rPr>
          <w:rFonts w:cstheme="minorHAnsi"/>
        </w:rPr>
        <w:t>supervisors.</w:t>
      </w:r>
    </w:p>
    <w:p w14:paraId="10251C17" w14:textId="77777777" w:rsidR="007B4B16" w:rsidRPr="0070329D" w:rsidRDefault="007B4B16" w:rsidP="007B4B16">
      <w:pPr>
        <w:pStyle w:val="ListParagraph"/>
        <w:numPr>
          <w:ilvl w:val="2"/>
          <w:numId w:val="29"/>
        </w:numPr>
        <w:tabs>
          <w:tab w:val="left" w:pos="1141"/>
        </w:tabs>
        <w:ind w:right="400" w:hanging="427"/>
        <w:rPr>
          <w:rFonts w:eastAsia="Arial" w:cstheme="minorHAnsi"/>
        </w:rPr>
      </w:pPr>
      <w:r w:rsidRPr="0070329D">
        <w:rPr>
          <w:rFonts w:cstheme="minorHAnsi"/>
        </w:rPr>
        <w:t>Guide</w:t>
      </w:r>
      <w:r w:rsidRPr="0070329D">
        <w:rPr>
          <w:rFonts w:cstheme="minorHAnsi"/>
          <w:spacing w:val="17"/>
        </w:rPr>
        <w:t xml:space="preserve"> </w:t>
      </w:r>
      <w:r w:rsidRPr="0070329D">
        <w:rPr>
          <w:rFonts w:cstheme="minorHAnsi"/>
        </w:rPr>
        <w:t>site</w:t>
      </w:r>
      <w:r w:rsidRPr="0070329D">
        <w:rPr>
          <w:rFonts w:cstheme="minorHAnsi"/>
          <w:spacing w:val="17"/>
        </w:rPr>
        <w:t xml:space="preserve"> </w:t>
      </w:r>
      <w:r w:rsidRPr="0070329D">
        <w:rPr>
          <w:rFonts w:cstheme="minorHAnsi"/>
        </w:rPr>
        <w:t>engineers</w:t>
      </w:r>
      <w:r w:rsidRPr="0070329D">
        <w:rPr>
          <w:rFonts w:cstheme="minorHAnsi"/>
          <w:spacing w:val="18"/>
        </w:rPr>
        <w:t xml:space="preserve"> </w:t>
      </w:r>
      <w:r w:rsidRPr="0070329D">
        <w:rPr>
          <w:rFonts w:cstheme="minorHAnsi"/>
        </w:rPr>
        <w:t>/</w:t>
      </w:r>
      <w:r w:rsidRPr="0070329D">
        <w:rPr>
          <w:rFonts w:cstheme="minorHAnsi"/>
          <w:spacing w:val="19"/>
        </w:rPr>
        <w:t xml:space="preserve"> </w:t>
      </w:r>
      <w:r w:rsidRPr="0070329D">
        <w:rPr>
          <w:rFonts w:cstheme="minorHAnsi"/>
        </w:rPr>
        <w:t>supervisors</w:t>
      </w:r>
      <w:r w:rsidRPr="0070329D">
        <w:rPr>
          <w:rFonts w:cstheme="minorHAnsi"/>
          <w:spacing w:val="18"/>
        </w:rPr>
        <w:t xml:space="preserve"> </w:t>
      </w:r>
      <w:r w:rsidRPr="0070329D">
        <w:rPr>
          <w:rFonts w:cstheme="minorHAnsi"/>
        </w:rPr>
        <w:t>/</w:t>
      </w:r>
      <w:r w:rsidRPr="0070329D">
        <w:rPr>
          <w:rFonts w:cstheme="minorHAnsi"/>
          <w:spacing w:val="19"/>
        </w:rPr>
        <w:t xml:space="preserve"> </w:t>
      </w:r>
      <w:r w:rsidRPr="0070329D">
        <w:rPr>
          <w:rFonts w:cstheme="minorHAnsi"/>
        </w:rPr>
        <w:t>workmen</w:t>
      </w:r>
      <w:r w:rsidRPr="0070329D">
        <w:rPr>
          <w:rFonts w:cstheme="minorHAnsi"/>
          <w:spacing w:val="17"/>
        </w:rPr>
        <w:t xml:space="preserve"> </w:t>
      </w:r>
      <w:r w:rsidRPr="0070329D">
        <w:rPr>
          <w:rFonts w:cstheme="minorHAnsi"/>
        </w:rPr>
        <w:t>in</w:t>
      </w:r>
      <w:r w:rsidRPr="0070329D">
        <w:rPr>
          <w:rFonts w:cstheme="minorHAnsi"/>
          <w:spacing w:val="17"/>
        </w:rPr>
        <w:t xml:space="preserve"> </w:t>
      </w:r>
      <w:r w:rsidRPr="0070329D">
        <w:rPr>
          <w:rFonts w:cstheme="minorHAnsi"/>
        </w:rPr>
        <w:t>implementation</w:t>
      </w:r>
      <w:r w:rsidRPr="0070329D">
        <w:rPr>
          <w:rFonts w:cstheme="minorHAnsi"/>
          <w:spacing w:val="17"/>
        </w:rPr>
        <w:t xml:space="preserve"> </w:t>
      </w:r>
      <w:r w:rsidRPr="0070329D">
        <w:rPr>
          <w:rFonts w:cstheme="minorHAnsi"/>
        </w:rPr>
        <w:t>of</w:t>
      </w:r>
      <w:r w:rsidRPr="0070329D">
        <w:rPr>
          <w:rFonts w:cstheme="minorHAnsi"/>
          <w:spacing w:val="21"/>
        </w:rPr>
        <w:t xml:space="preserve"> </w:t>
      </w:r>
      <w:r w:rsidRPr="0070329D">
        <w:rPr>
          <w:rFonts w:cstheme="minorHAnsi"/>
        </w:rPr>
        <w:t>the</w:t>
      </w:r>
      <w:r w:rsidRPr="0070329D">
        <w:rPr>
          <w:rFonts w:cstheme="minorHAnsi"/>
          <w:spacing w:val="15"/>
        </w:rPr>
        <w:t xml:space="preserve"> </w:t>
      </w:r>
      <w:r w:rsidRPr="0070329D">
        <w:rPr>
          <w:rFonts w:cstheme="minorHAnsi"/>
        </w:rPr>
        <w:t>requirements outlined in the HSE</w:t>
      </w:r>
      <w:r w:rsidRPr="0070329D">
        <w:rPr>
          <w:rFonts w:cstheme="minorHAnsi"/>
          <w:spacing w:val="61"/>
        </w:rPr>
        <w:t xml:space="preserve"> </w:t>
      </w:r>
      <w:r w:rsidRPr="0070329D">
        <w:rPr>
          <w:rFonts w:cstheme="minorHAnsi"/>
        </w:rPr>
        <w:t>plan</w:t>
      </w:r>
    </w:p>
    <w:p w14:paraId="7AB3683B" w14:textId="77777777" w:rsidR="007B4B16" w:rsidRPr="0070329D" w:rsidRDefault="007B4B16" w:rsidP="007B4B16">
      <w:pPr>
        <w:pStyle w:val="ListParagraph"/>
        <w:numPr>
          <w:ilvl w:val="2"/>
          <w:numId w:val="29"/>
        </w:numPr>
        <w:tabs>
          <w:tab w:val="left" w:pos="1141"/>
        </w:tabs>
        <w:spacing w:line="268" w:lineRule="exact"/>
        <w:ind w:right="400" w:hanging="427"/>
        <w:rPr>
          <w:rFonts w:eastAsia="Arial" w:cstheme="minorHAnsi"/>
        </w:rPr>
      </w:pPr>
      <w:r w:rsidRPr="0070329D">
        <w:rPr>
          <w:rFonts w:cstheme="minorHAnsi"/>
        </w:rPr>
        <w:t>Report on all unsafe conditions on site to the Site Supervisor for</w:t>
      </w:r>
      <w:r w:rsidRPr="0070329D">
        <w:rPr>
          <w:rFonts w:cstheme="minorHAnsi"/>
          <w:spacing w:val="-10"/>
        </w:rPr>
        <w:t xml:space="preserve"> </w:t>
      </w:r>
      <w:r w:rsidRPr="0070329D">
        <w:rPr>
          <w:rFonts w:cstheme="minorHAnsi"/>
        </w:rPr>
        <w:t>rectification.</w:t>
      </w:r>
    </w:p>
    <w:p w14:paraId="4FB2A362" w14:textId="77777777" w:rsidR="007B4B16" w:rsidRPr="0070329D" w:rsidRDefault="007B4B16" w:rsidP="007B4B16">
      <w:pPr>
        <w:pStyle w:val="ListParagraph"/>
        <w:numPr>
          <w:ilvl w:val="2"/>
          <w:numId w:val="29"/>
        </w:numPr>
        <w:tabs>
          <w:tab w:val="left" w:pos="1141"/>
        </w:tabs>
        <w:spacing w:line="268" w:lineRule="exact"/>
        <w:ind w:right="400" w:hanging="427"/>
        <w:rPr>
          <w:rFonts w:eastAsia="Arial" w:cstheme="minorHAnsi"/>
        </w:rPr>
      </w:pPr>
      <w:r w:rsidRPr="0070329D">
        <w:rPr>
          <w:rFonts w:cstheme="minorHAnsi"/>
        </w:rPr>
        <w:t>Stop any unsafe activities at site and report immediately to the HSE</w:t>
      </w:r>
      <w:r w:rsidRPr="0070329D">
        <w:rPr>
          <w:rFonts w:cstheme="minorHAnsi"/>
          <w:spacing w:val="-11"/>
        </w:rPr>
        <w:t xml:space="preserve"> </w:t>
      </w:r>
      <w:r w:rsidRPr="0070329D">
        <w:rPr>
          <w:rFonts w:cstheme="minorHAnsi"/>
        </w:rPr>
        <w:t>Manager.</w:t>
      </w:r>
    </w:p>
    <w:p w14:paraId="1332BB80" w14:textId="77777777" w:rsidR="007B4B16" w:rsidRPr="0070329D" w:rsidRDefault="007B4B16" w:rsidP="007B4B16">
      <w:pPr>
        <w:pStyle w:val="ListParagraph"/>
        <w:numPr>
          <w:ilvl w:val="2"/>
          <w:numId w:val="29"/>
        </w:numPr>
        <w:tabs>
          <w:tab w:val="left" w:pos="1141"/>
        </w:tabs>
        <w:ind w:right="410" w:hanging="427"/>
        <w:rPr>
          <w:rFonts w:eastAsia="Arial" w:cstheme="minorHAnsi"/>
        </w:rPr>
      </w:pPr>
      <w:r w:rsidRPr="0070329D">
        <w:rPr>
          <w:rFonts w:cstheme="minorHAnsi"/>
        </w:rPr>
        <w:t>Be constantly alert for unsafe conditions and bring such conditions to the attention</w:t>
      </w:r>
      <w:r w:rsidRPr="0070329D">
        <w:rPr>
          <w:rFonts w:cstheme="minorHAnsi"/>
          <w:spacing w:val="2"/>
        </w:rPr>
        <w:t xml:space="preserve"> </w:t>
      </w:r>
      <w:r w:rsidRPr="0070329D">
        <w:rPr>
          <w:rFonts w:cstheme="minorHAnsi"/>
        </w:rPr>
        <w:t>of the supervisor and, if necessary, the site manager</w:t>
      </w:r>
      <w:r w:rsidRPr="0070329D">
        <w:rPr>
          <w:rFonts w:cstheme="minorHAnsi"/>
          <w:spacing w:val="-4"/>
        </w:rPr>
        <w:t xml:space="preserve"> </w:t>
      </w:r>
      <w:r w:rsidRPr="0070329D">
        <w:rPr>
          <w:rFonts w:cstheme="minorHAnsi"/>
        </w:rPr>
        <w:t>immediately.</w:t>
      </w:r>
    </w:p>
    <w:p w14:paraId="1C4FC943" w14:textId="77777777" w:rsidR="007B4B16" w:rsidRPr="0070329D" w:rsidRDefault="007B4B16" w:rsidP="007B4B16">
      <w:pPr>
        <w:pStyle w:val="ListParagraph"/>
        <w:numPr>
          <w:ilvl w:val="2"/>
          <w:numId w:val="29"/>
        </w:numPr>
        <w:tabs>
          <w:tab w:val="left" w:pos="1141"/>
        </w:tabs>
        <w:ind w:right="399" w:hanging="427"/>
        <w:jc w:val="both"/>
        <w:rPr>
          <w:rFonts w:eastAsia="Arial" w:cstheme="minorHAnsi"/>
        </w:rPr>
      </w:pPr>
      <w:r w:rsidRPr="0070329D">
        <w:rPr>
          <w:rFonts w:cstheme="minorHAnsi"/>
        </w:rPr>
        <w:t xml:space="preserve">Assist the HSE Manager in </w:t>
      </w:r>
      <w:r w:rsidR="00C91607" w:rsidRPr="0070329D">
        <w:rPr>
          <w:rFonts w:cstheme="minorHAnsi"/>
        </w:rPr>
        <w:t>analyzing</w:t>
      </w:r>
      <w:r w:rsidRPr="0070329D">
        <w:rPr>
          <w:rFonts w:cstheme="minorHAnsi"/>
        </w:rPr>
        <w:t xml:space="preserve"> incident records, develop supervisory</w:t>
      </w:r>
      <w:r w:rsidRPr="0070329D">
        <w:rPr>
          <w:rFonts w:cstheme="minorHAnsi"/>
          <w:spacing w:val="59"/>
        </w:rPr>
        <w:t xml:space="preserve"> </w:t>
      </w:r>
      <w:r w:rsidRPr="0070329D">
        <w:rPr>
          <w:rFonts w:cstheme="minorHAnsi"/>
        </w:rPr>
        <w:t>and employee</w:t>
      </w:r>
      <w:r w:rsidRPr="0070329D">
        <w:rPr>
          <w:rFonts w:cstheme="minorHAnsi"/>
          <w:spacing w:val="42"/>
        </w:rPr>
        <w:t xml:space="preserve"> </w:t>
      </w:r>
      <w:r w:rsidRPr="0070329D">
        <w:rPr>
          <w:rFonts w:cstheme="minorHAnsi"/>
        </w:rPr>
        <w:t>educational</w:t>
      </w:r>
      <w:r w:rsidRPr="0070329D">
        <w:rPr>
          <w:rFonts w:cstheme="minorHAnsi"/>
          <w:spacing w:val="41"/>
        </w:rPr>
        <w:t xml:space="preserve"> </w:t>
      </w:r>
      <w:r w:rsidRPr="0070329D">
        <w:rPr>
          <w:rFonts w:cstheme="minorHAnsi"/>
        </w:rPr>
        <w:t>programs</w:t>
      </w:r>
      <w:r w:rsidRPr="0070329D">
        <w:rPr>
          <w:rFonts w:cstheme="minorHAnsi"/>
          <w:spacing w:val="43"/>
        </w:rPr>
        <w:t xml:space="preserve"> </w:t>
      </w:r>
      <w:r w:rsidRPr="0070329D">
        <w:rPr>
          <w:rFonts w:cstheme="minorHAnsi"/>
        </w:rPr>
        <w:t>and</w:t>
      </w:r>
      <w:r w:rsidRPr="0070329D">
        <w:rPr>
          <w:rFonts w:cstheme="minorHAnsi"/>
          <w:spacing w:val="42"/>
        </w:rPr>
        <w:t xml:space="preserve"> </w:t>
      </w:r>
      <w:r w:rsidRPr="0070329D">
        <w:rPr>
          <w:rFonts w:cstheme="minorHAnsi"/>
        </w:rPr>
        <w:t>stimulate</w:t>
      </w:r>
      <w:r w:rsidRPr="0070329D">
        <w:rPr>
          <w:rFonts w:cstheme="minorHAnsi"/>
          <w:spacing w:val="41"/>
        </w:rPr>
        <w:t xml:space="preserve"> </w:t>
      </w:r>
      <w:r w:rsidRPr="0070329D">
        <w:rPr>
          <w:rFonts w:cstheme="minorHAnsi"/>
        </w:rPr>
        <w:t>a</w:t>
      </w:r>
      <w:r w:rsidRPr="0070329D">
        <w:rPr>
          <w:rFonts w:cstheme="minorHAnsi"/>
          <w:spacing w:val="42"/>
        </w:rPr>
        <w:t xml:space="preserve"> </w:t>
      </w:r>
      <w:r w:rsidRPr="0070329D">
        <w:rPr>
          <w:rFonts w:cstheme="minorHAnsi"/>
        </w:rPr>
        <w:t>high</w:t>
      </w:r>
      <w:r w:rsidRPr="0070329D">
        <w:rPr>
          <w:rFonts w:cstheme="minorHAnsi"/>
          <w:spacing w:val="42"/>
        </w:rPr>
        <w:t xml:space="preserve"> </w:t>
      </w:r>
      <w:r w:rsidRPr="0070329D">
        <w:rPr>
          <w:rFonts w:cstheme="minorHAnsi"/>
        </w:rPr>
        <w:t>level</w:t>
      </w:r>
      <w:r w:rsidRPr="0070329D">
        <w:rPr>
          <w:rFonts w:cstheme="minorHAnsi"/>
          <w:spacing w:val="41"/>
        </w:rPr>
        <w:t xml:space="preserve"> </w:t>
      </w:r>
      <w:r w:rsidRPr="0070329D">
        <w:rPr>
          <w:rFonts w:cstheme="minorHAnsi"/>
        </w:rPr>
        <w:t>of</w:t>
      </w:r>
      <w:r w:rsidRPr="0070329D">
        <w:rPr>
          <w:rFonts w:cstheme="minorHAnsi"/>
          <w:spacing w:val="45"/>
        </w:rPr>
        <w:t xml:space="preserve"> </w:t>
      </w:r>
      <w:r w:rsidRPr="0070329D">
        <w:rPr>
          <w:rFonts w:cstheme="minorHAnsi"/>
        </w:rPr>
        <w:t>interest</w:t>
      </w:r>
      <w:r w:rsidRPr="0070329D">
        <w:rPr>
          <w:rFonts w:cstheme="minorHAnsi"/>
          <w:spacing w:val="41"/>
        </w:rPr>
        <w:t xml:space="preserve"> </w:t>
      </w:r>
      <w:r w:rsidRPr="0070329D">
        <w:rPr>
          <w:rFonts w:cstheme="minorHAnsi"/>
        </w:rPr>
        <w:t>in</w:t>
      </w:r>
      <w:r w:rsidRPr="0070329D">
        <w:rPr>
          <w:rFonts w:cstheme="minorHAnsi"/>
          <w:spacing w:val="42"/>
        </w:rPr>
        <w:t xml:space="preserve"> </w:t>
      </w:r>
      <w:r w:rsidRPr="0070329D">
        <w:rPr>
          <w:rFonts w:cstheme="minorHAnsi"/>
        </w:rPr>
        <w:t>Health</w:t>
      </w:r>
      <w:r w:rsidRPr="0070329D">
        <w:rPr>
          <w:rFonts w:cstheme="minorHAnsi"/>
          <w:spacing w:val="42"/>
        </w:rPr>
        <w:t xml:space="preserve"> </w:t>
      </w:r>
      <w:r w:rsidRPr="0070329D">
        <w:rPr>
          <w:rFonts w:cstheme="minorHAnsi"/>
        </w:rPr>
        <w:t>&amp; Safety through various employee-involvement</w:t>
      </w:r>
      <w:r w:rsidRPr="0070329D">
        <w:rPr>
          <w:rFonts w:cstheme="minorHAnsi"/>
          <w:spacing w:val="-3"/>
        </w:rPr>
        <w:t xml:space="preserve"> </w:t>
      </w:r>
      <w:r w:rsidRPr="0070329D">
        <w:rPr>
          <w:rFonts w:cstheme="minorHAnsi"/>
        </w:rPr>
        <w:t>activities.</w:t>
      </w:r>
    </w:p>
    <w:p w14:paraId="3BE8C5D0" w14:textId="77777777" w:rsidR="007B4B16" w:rsidRPr="0070329D" w:rsidRDefault="007B4B16" w:rsidP="007B4B16">
      <w:pPr>
        <w:pStyle w:val="ListParagraph"/>
        <w:numPr>
          <w:ilvl w:val="2"/>
          <w:numId w:val="29"/>
        </w:numPr>
        <w:tabs>
          <w:tab w:val="left" w:pos="1141"/>
        </w:tabs>
        <w:spacing w:before="21" w:line="252" w:lineRule="exact"/>
        <w:ind w:right="400" w:hanging="427"/>
        <w:rPr>
          <w:rFonts w:eastAsia="Arial" w:cstheme="minorHAnsi"/>
        </w:rPr>
      </w:pPr>
      <w:r w:rsidRPr="0070329D">
        <w:rPr>
          <w:rFonts w:cstheme="minorHAnsi"/>
        </w:rPr>
        <w:t>Monitor</w:t>
      </w:r>
      <w:r w:rsidRPr="0070329D">
        <w:rPr>
          <w:rFonts w:cstheme="minorHAnsi"/>
          <w:spacing w:val="22"/>
        </w:rPr>
        <w:t xml:space="preserve"> </w:t>
      </w:r>
      <w:r w:rsidRPr="0070329D">
        <w:rPr>
          <w:rFonts w:cstheme="minorHAnsi"/>
        </w:rPr>
        <w:t>the</w:t>
      </w:r>
      <w:r w:rsidRPr="0070329D">
        <w:rPr>
          <w:rFonts w:cstheme="minorHAnsi"/>
          <w:spacing w:val="20"/>
        </w:rPr>
        <w:t xml:space="preserve"> </w:t>
      </w:r>
      <w:r w:rsidRPr="0070329D">
        <w:rPr>
          <w:rFonts w:cstheme="minorHAnsi"/>
        </w:rPr>
        <w:t>completion</w:t>
      </w:r>
      <w:r w:rsidRPr="0070329D">
        <w:rPr>
          <w:rFonts w:cstheme="minorHAnsi"/>
          <w:spacing w:val="21"/>
        </w:rPr>
        <w:t xml:space="preserve"> </w:t>
      </w:r>
      <w:r w:rsidRPr="0070329D">
        <w:rPr>
          <w:rFonts w:cstheme="minorHAnsi"/>
        </w:rPr>
        <w:t>and</w:t>
      </w:r>
      <w:r w:rsidRPr="0070329D">
        <w:rPr>
          <w:rFonts w:cstheme="minorHAnsi"/>
          <w:spacing w:val="21"/>
        </w:rPr>
        <w:t xml:space="preserve"> </w:t>
      </w:r>
      <w:r w:rsidRPr="0070329D">
        <w:rPr>
          <w:rFonts w:cstheme="minorHAnsi"/>
        </w:rPr>
        <w:t>quality</w:t>
      </w:r>
      <w:r w:rsidRPr="0070329D">
        <w:rPr>
          <w:rFonts w:cstheme="minorHAnsi"/>
          <w:spacing w:val="19"/>
        </w:rPr>
        <w:t xml:space="preserve"> </w:t>
      </w:r>
      <w:r w:rsidRPr="0070329D">
        <w:rPr>
          <w:rFonts w:cstheme="minorHAnsi"/>
        </w:rPr>
        <w:t>of</w:t>
      </w:r>
      <w:r w:rsidRPr="0070329D">
        <w:rPr>
          <w:rFonts w:cstheme="minorHAnsi"/>
          <w:spacing w:val="24"/>
        </w:rPr>
        <w:t xml:space="preserve"> </w:t>
      </w:r>
      <w:r w:rsidRPr="0070329D">
        <w:rPr>
          <w:rFonts w:cstheme="minorHAnsi"/>
        </w:rPr>
        <w:t>safety</w:t>
      </w:r>
      <w:r w:rsidRPr="0070329D">
        <w:rPr>
          <w:rFonts w:cstheme="minorHAnsi"/>
          <w:spacing w:val="19"/>
        </w:rPr>
        <w:t xml:space="preserve"> </w:t>
      </w:r>
      <w:r w:rsidRPr="0070329D">
        <w:rPr>
          <w:rFonts w:cstheme="minorHAnsi"/>
        </w:rPr>
        <w:t>and</w:t>
      </w:r>
      <w:r w:rsidRPr="0070329D">
        <w:rPr>
          <w:rFonts w:cstheme="minorHAnsi"/>
          <w:spacing w:val="21"/>
        </w:rPr>
        <w:t xml:space="preserve"> </w:t>
      </w:r>
      <w:r w:rsidRPr="0070329D">
        <w:rPr>
          <w:rFonts w:cstheme="minorHAnsi"/>
        </w:rPr>
        <w:t>environmental</w:t>
      </w:r>
      <w:r w:rsidRPr="0070329D">
        <w:rPr>
          <w:rFonts w:cstheme="minorHAnsi"/>
          <w:spacing w:val="20"/>
        </w:rPr>
        <w:t xml:space="preserve"> </w:t>
      </w:r>
      <w:r w:rsidRPr="0070329D">
        <w:rPr>
          <w:rFonts w:cstheme="minorHAnsi"/>
        </w:rPr>
        <w:t>records</w:t>
      </w:r>
      <w:r w:rsidRPr="0070329D">
        <w:rPr>
          <w:rFonts w:cstheme="minorHAnsi"/>
          <w:spacing w:val="19"/>
        </w:rPr>
        <w:t xml:space="preserve"> </w:t>
      </w:r>
      <w:r w:rsidRPr="0070329D">
        <w:rPr>
          <w:rFonts w:cstheme="minorHAnsi"/>
        </w:rPr>
        <w:t>provided</w:t>
      </w:r>
      <w:r w:rsidRPr="0070329D">
        <w:rPr>
          <w:rFonts w:cstheme="minorHAnsi"/>
          <w:spacing w:val="23"/>
        </w:rPr>
        <w:t xml:space="preserve"> </w:t>
      </w:r>
      <w:r w:rsidRPr="0070329D">
        <w:rPr>
          <w:rFonts w:cstheme="minorHAnsi"/>
        </w:rPr>
        <w:t>by the Site</w:t>
      </w:r>
      <w:r w:rsidRPr="0070329D">
        <w:rPr>
          <w:rFonts w:cstheme="minorHAnsi"/>
          <w:spacing w:val="-2"/>
        </w:rPr>
        <w:t xml:space="preserve"> </w:t>
      </w:r>
      <w:r w:rsidRPr="0070329D">
        <w:rPr>
          <w:rFonts w:cstheme="minorHAnsi"/>
        </w:rPr>
        <w:t>Engineer.</w:t>
      </w:r>
    </w:p>
    <w:p w14:paraId="6BF9986C" w14:textId="77777777" w:rsidR="007B4B16" w:rsidRPr="0070329D" w:rsidRDefault="007B4B16" w:rsidP="00464510">
      <w:pPr>
        <w:pStyle w:val="ListParagraph"/>
        <w:numPr>
          <w:ilvl w:val="2"/>
          <w:numId w:val="29"/>
        </w:numPr>
        <w:tabs>
          <w:tab w:val="left" w:pos="1141"/>
        </w:tabs>
        <w:spacing w:line="252" w:lineRule="exact"/>
        <w:ind w:right="400" w:hanging="427"/>
        <w:rPr>
          <w:rFonts w:eastAsia="Arial" w:cstheme="minorHAnsi"/>
        </w:rPr>
      </w:pPr>
      <w:r w:rsidRPr="0070329D">
        <w:rPr>
          <w:rFonts w:cstheme="minorHAnsi"/>
        </w:rPr>
        <w:t>Provide</w:t>
      </w:r>
      <w:r w:rsidRPr="0070329D">
        <w:rPr>
          <w:rFonts w:cstheme="minorHAnsi"/>
          <w:spacing w:val="37"/>
        </w:rPr>
        <w:t xml:space="preserve"> </w:t>
      </w:r>
      <w:r w:rsidRPr="0070329D">
        <w:rPr>
          <w:rFonts w:cstheme="minorHAnsi"/>
        </w:rPr>
        <w:t>leadership</w:t>
      </w:r>
      <w:r w:rsidRPr="0070329D">
        <w:rPr>
          <w:rFonts w:cstheme="minorHAnsi"/>
          <w:spacing w:val="37"/>
        </w:rPr>
        <w:t xml:space="preserve"> </w:t>
      </w:r>
      <w:r w:rsidRPr="0070329D">
        <w:rPr>
          <w:rFonts w:cstheme="minorHAnsi"/>
        </w:rPr>
        <w:t>to</w:t>
      </w:r>
      <w:r w:rsidRPr="0070329D">
        <w:rPr>
          <w:rFonts w:cstheme="minorHAnsi"/>
          <w:spacing w:val="37"/>
        </w:rPr>
        <w:t xml:space="preserve"> </w:t>
      </w:r>
      <w:r w:rsidRPr="0070329D">
        <w:rPr>
          <w:rFonts w:cstheme="minorHAnsi"/>
        </w:rPr>
        <w:t>the</w:t>
      </w:r>
      <w:r w:rsidRPr="0070329D">
        <w:rPr>
          <w:rFonts w:cstheme="minorHAnsi"/>
          <w:spacing w:val="37"/>
        </w:rPr>
        <w:t xml:space="preserve"> </w:t>
      </w:r>
      <w:r w:rsidRPr="0070329D">
        <w:rPr>
          <w:rFonts w:cstheme="minorHAnsi"/>
        </w:rPr>
        <w:t>site</w:t>
      </w:r>
      <w:r w:rsidRPr="0070329D">
        <w:rPr>
          <w:rFonts w:cstheme="minorHAnsi"/>
          <w:spacing w:val="35"/>
        </w:rPr>
        <w:t xml:space="preserve"> </w:t>
      </w:r>
      <w:r w:rsidRPr="0070329D">
        <w:rPr>
          <w:rFonts w:cstheme="minorHAnsi"/>
        </w:rPr>
        <w:t>for</w:t>
      </w:r>
      <w:r w:rsidRPr="0070329D">
        <w:rPr>
          <w:rFonts w:cstheme="minorHAnsi"/>
          <w:spacing w:val="39"/>
        </w:rPr>
        <w:t xml:space="preserve"> </w:t>
      </w:r>
      <w:r w:rsidRPr="0070329D">
        <w:rPr>
          <w:rFonts w:cstheme="minorHAnsi"/>
        </w:rPr>
        <w:t>the</w:t>
      </w:r>
      <w:r w:rsidRPr="0070329D">
        <w:rPr>
          <w:rFonts w:cstheme="minorHAnsi"/>
          <w:spacing w:val="35"/>
        </w:rPr>
        <w:t xml:space="preserve"> </w:t>
      </w:r>
      <w:r w:rsidRPr="0070329D">
        <w:rPr>
          <w:rFonts w:cstheme="minorHAnsi"/>
        </w:rPr>
        <w:t>implementation</w:t>
      </w:r>
      <w:r w:rsidRPr="0070329D">
        <w:rPr>
          <w:rFonts w:cstheme="minorHAnsi"/>
          <w:spacing w:val="37"/>
        </w:rPr>
        <w:t xml:space="preserve"> </w:t>
      </w:r>
      <w:r w:rsidRPr="0070329D">
        <w:rPr>
          <w:rFonts w:cstheme="minorHAnsi"/>
        </w:rPr>
        <w:t>of</w:t>
      </w:r>
      <w:r w:rsidRPr="0070329D">
        <w:rPr>
          <w:rFonts w:cstheme="minorHAnsi"/>
          <w:spacing w:val="41"/>
        </w:rPr>
        <w:t xml:space="preserve"> </w:t>
      </w:r>
      <w:r w:rsidRPr="0070329D">
        <w:rPr>
          <w:rFonts w:cstheme="minorHAnsi"/>
        </w:rPr>
        <w:t>new</w:t>
      </w:r>
      <w:r w:rsidRPr="0070329D">
        <w:rPr>
          <w:rFonts w:cstheme="minorHAnsi"/>
          <w:spacing w:val="35"/>
        </w:rPr>
        <w:t xml:space="preserve"> </w:t>
      </w:r>
      <w:r w:rsidRPr="0070329D">
        <w:rPr>
          <w:rFonts w:cstheme="minorHAnsi"/>
        </w:rPr>
        <w:t>technologies</w:t>
      </w:r>
      <w:r w:rsidRPr="0070329D">
        <w:rPr>
          <w:rFonts w:cstheme="minorHAnsi"/>
          <w:spacing w:val="37"/>
        </w:rPr>
        <w:t xml:space="preserve"> </w:t>
      </w:r>
      <w:r w:rsidRPr="0070329D">
        <w:rPr>
          <w:rFonts w:cstheme="minorHAnsi"/>
        </w:rPr>
        <w:t>such</w:t>
      </w:r>
      <w:r w:rsidRPr="0070329D">
        <w:rPr>
          <w:rFonts w:cstheme="minorHAnsi"/>
          <w:spacing w:val="37"/>
        </w:rPr>
        <w:t xml:space="preserve"> </w:t>
      </w:r>
      <w:r w:rsidRPr="0070329D">
        <w:rPr>
          <w:rFonts w:cstheme="minorHAnsi"/>
        </w:rPr>
        <w:t xml:space="preserve">as </w:t>
      </w:r>
      <w:r w:rsidR="00C91607" w:rsidRPr="0070329D">
        <w:rPr>
          <w:rFonts w:cstheme="minorHAnsi"/>
        </w:rPr>
        <w:t>behavioral</w:t>
      </w:r>
      <w:r w:rsidRPr="0070329D">
        <w:rPr>
          <w:rFonts w:cstheme="minorHAnsi"/>
        </w:rPr>
        <w:t xml:space="preserve"> based safety management</w:t>
      </w:r>
      <w:r w:rsidRPr="0070329D">
        <w:rPr>
          <w:rFonts w:cstheme="minorHAnsi"/>
          <w:spacing w:val="-5"/>
        </w:rPr>
        <w:t xml:space="preserve"> </w:t>
      </w:r>
      <w:r w:rsidRPr="0070329D">
        <w:rPr>
          <w:rFonts w:cstheme="minorHAnsi"/>
        </w:rPr>
        <w:t>concepts.</w:t>
      </w:r>
    </w:p>
    <w:p w14:paraId="61595B99" w14:textId="77777777" w:rsidR="007B4B16" w:rsidRPr="0070329D" w:rsidRDefault="007B4B16" w:rsidP="00464510">
      <w:pPr>
        <w:pStyle w:val="ListParagraph"/>
        <w:numPr>
          <w:ilvl w:val="2"/>
          <w:numId w:val="29"/>
        </w:numPr>
        <w:tabs>
          <w:tab w:val="left" w:pos="1141"/>
        </w:tabs>
        <w:spacing w:line="268" w:lineRule="exact"/>
        <w:ind w:right="400" w:hanging="427"/>
        <w:rPr>
          <w:rFonts w:eastAsia="Arial" w:cstheme="minorHAnsi"/>
        </w:rPr>
      </w:pPr>
      <w:r w:rsidRPr="0070329D">
        <w:rPr>
          <w:rFonts w:cstheme="minorHAnsi"/>
        </w:rPr>
        <w:t>Conduct HSE induction training as and when required.</w:t>
      </w:r>
    </w:p>
    <w:p w14:paraId="3C1BD9DE" w14:textId="77777777" w:rsidR="007B4B16" w:rsidRPr="0070329D" w:rsidRDefault="00464510" w:rsidP="007B4B16">
      <w:pPr>
        <w:pStyle w:val="ListParagraph"/>
        <w:numPr>
          <w:ilvl w:val="2"/>
          <w:numId w:val="29"/>
        </w:numPr>
        <w:tabs>
          <w:tab w:val="left" w:pos="1141"/>
        </w:tabs>
        <w:ind w:right="400" w:hanging="427"/>
        <w:rPr>
          <w:rFonts w:eastAsia="Arial" w:cstheme="minorHAnsi"/>
        </w:rPr>
      </w:pPr>
      <w:r w:rsidRPr="0070329D">
        <w:rPr>
          <w:rFonts w:cstheme="minorHAnsi"/>
        </w:rPr>
        <w:t>Organize</w:t>
      </w:r>
      <w:r w:rsidR="007B4B16" w:rsidRPr="0070329D">
        <w:rPr>
          <w:rFonts w:cstheme="minorHAnsi"/>
        </w:rPr>
        <w:t xml:space="preserve"> safety promotional activities like display of safety posters, slogans and</w:t>
      </w:r>
      <w:r w:rsidR="007B4B16" w:rsidRPr="0070329D">
        <w:rPr>
          <w:rFonts w:cstheme="minorHAnsi"/>
          <w:spacing w:val="4"/>
        </w:rPr>
        <w:t xml:space="preserve"> </w:t>
      </w:r>
      <w:r w:rsidR="007B4B16" w:rsidRPr="0070329D">
        <w:rPr>
          <w:rFonts w:cstheme="minorHAnsi"/>
        </w:rPr>
        <w:t xml:space="preserve">other educative materials, </w:t>
      </w:r>
      <w:proofErr w:type="gramStart"/>
      <w:r w:rsidR="007B4B16" w:rsidRPr="0070329D">
        <w:rPr>
          <w:rFonts w:cstheme="minorHAnsi"/>
        </w:rPr>
        <w:t>competitions</w:t>
      </w:r>
      <w:proofErr w:type="gramEnd"/>
      <w:r w:rsidR="007B4B16" w:rsidRPr="0070329D">
        <w:rPr>
          <w:rFonts w:cstheme="minorHAnsi"/>
        </w:rPr>
        <w:t xml:space="preserve"> and awards, as well as safety day celebration</w:t>
      </w:r>
      <w:r w:rsidR="007B4B16" w:rsidRPr="0070329D">
        <w:rPr>
          <w:rFonts w:cstheme="minorHAnsi"/>
          <w:spacing w:val="-18"/>
        </w:rPr>
        <w:t xml:space="preserve"> </w:t>
      </w:r>
      <w:r w:rsidR="007B4B16" w:rsidRPr="0070329D">
        <w:rPr>
          <w:rFonts w:cstheme="minorHAnsi"/>
        </w:rPr>
        <w:t>etc.</w:t>
      </w:r>
    </w:p>
    <w:p w14:paraId="1381F8F6" w14:textId="77777777" w:rsidR="00020457" w:rsidRPr="0070329D" w:rsidRDefault="00020457">
      <w:pPr>
        <w:spacing w:before="6"/>
        <w:rPr>
          <w:rFonts w:eastAsia="Arial" w:cstheme="minorHAnsi"/>
          <w:sz w:val="21"/>
          <w:szCs w:val="21"/>
        </w:rPr>
      </w:pPr>
    </w:p>
    <w:p w14:paraId="7C38AAA3" w14:textId="77777777" w:rsidR="00020457" w:rsidRPr="0070329D" w:rsidRDefault="00883BE8">
      <w:pPr>
        <w:pStyle w:val="Heading2"/>
        <w:numPr>
          <w:ilvl w:val="0"/>
          <w:numId w:val="29"/>
        </w:numPr>
        <w:tabs>
          <w:tab w:val="left" w:pos="714"/>
        </w:tabs>
        <w:ind w:right="400"/>
        <w:jc w:val="left"/>
        <w:rPr>
          <w:rFonts w:asciiTheme="minorHAnsi" w:hAnsiTheme="minorHAnsi" w:cstheme="minorHAnsi"/>
          <w:b w:val="0"/>
          <w:bCs w:val="0"/>
        </w:rPr>
      </w:pPr>
      <w:bookmarkStart w:id="35" w:name="_bookmark29"/>
      <w:bookmarkStart w:id="36" w:name="_Toc495149912"/>
      <w:bookmarkEnd w:id="35"/>
      <w:r w:rsidRPr="0070329D">
        <w:rPr>
          <w:rFonts w:asciiTheme="minorHAnsi" w:hAnsiTheme="minorHAnsi" w:cstheme="minorHAnsi"/>
        </w:rPr>
        <w:t>Reference Codes, Standards, Legislations &amp;</w:t>
      </w:r>
      <w:r w:rsidRPr="0070329D">
        <w:rPr>
          <w:rFonts w:asciiTheme="minorHAnsi" w:hAnsiTheme="minorHAnsi" w:cstheme="minorHAnsi"/>
          <w:spacing w:val="-5"/>
        </w:rPr>
        <w:t xml:space="preserve"> </w:t>
      </w:r>
      <w:r w:rsidRPr="0070329D">
        <w:rPr>
          <w:rFonts w:asciiTheme="minorHAnsi" w:hAnsiTheme="minorHAnsi" w:cstheme="minorHAnsi"/>
        </w:rPr>
        <w:t>Guidelines</w:t>
      </w:r>
      <w:bookmarkEnd w:id="36"/>
    </w:p>
    <w:p w14:paraId="24F7350A" w14:textId="77777777" w:rsidR="00020457" w:rsidRPr="0070329D" w:rsidRDefault="00020457">
      <w:pPr>
        <w:spacing w:before="2"/>
        <w:rPr>
          <w:rFonts w:eastAsia="Arial" w:cstheme="minorHAnsi"/>
          <w:b/>
          <w:bCs/>
          <w:sz w:val="24"/>
          <w:szCs w:val="24"/>
        </w:rPr>
      </w:pPr>
    </w:p>
    <w:p w14:paraId="3ABA83FE" w14:textId="77777777" w:rsidR="00577D31" w:rsidRPr="0070329D" w:rsidRDefault="00577D31" w:rsidP="00464510">
      <w:pPr>
        <w:pStyle w:val="BodyText"/>
        <w:spacing w:before="131"/>
        <w:ind w:left="713" w:right="391" w:firstLine="0"/>
        <w:jc w:val="both"/>
        <w:rPr>
          <w:rFonts w:asciiTheme="minorHAnsi" w:hAnsiTheme="minorHAnsi" w:cstheme="minorHAnsi"/>
        </w:rPr>
      </w:pPr>
      <w:r w:rsidRPr="0070329D">
        <w:rPr>
          <w:rFonts w:asciiTheme="minorHAnsi" w:hAnsiTheme="minorHAnsi" w:cstheme="minorHAnsi"/>
        </w:rPr>
        <w:t>Legislative requirements are managed by the Administrative Manager and the QHSE Manager</w:t>
      </w:r>
      <w:r w:rsidR="00464510" w:rsidRPr="0070329D">
        <w:rPr>
          <w:rFonts w:asciiTheme="minorHAnsi" w:hAnsiTheme="minorHAnsi" w:cstheme="minorHAnsi"/>
        </w:rPr>
        <w:t>.</w:t>
      </w:r>
    </w:p>
    <w:p w14:paraId="20668C6E" w14:textId="77777777" w:rsidR="00577D31" w:rsidRPr="0070329D" w:rsidRDefault="00577D31" w:rsidP="00577D31">
      <w:pPr>
        <w:spacing w:line="268" w:lineRule="exact"/>
        <w:rPr>
          <w:rFonts w:eastAsia="Arial" w:cstheme="minorHAnsi"/>
          <w:b/>
        </w:rPr>
      </w:pPr>
    </w:p>
    <w:p w14:paraId="192613AE" w14:textId="77777777" w:rsidR="00577D31" w:rsidRPr="0070329D" w:rsidRDefault="00577D31" w:rsidP="00577D31">
      <w:pPr>
        <w:spacing w:line="268" w:lineRule="exact"/>
        <w:ind w:firstLine="713"/>
        <w:rPr>
          <w:rFonts w:eastAsia="Arial" w:cstheme="minorHAnsi"/>
          <w:b/>
        </w:rPr>
      </w:pPr>
      <w:r w:rsidRPr="0070329D">
        <w:rPr>
          <w:rFonts w:eastAsia="Arial" w:cstheme="minorHAnsi"/>
          <w:b/>
        </w:rPr>
        <w:t xml:space="preserve">Business Certifications and Permits  </w:t>
      </w:r>
    </w:p>
    <w:p w14:paraId="64CDCB22" w14:textId="77777777" w:rsidR="00577D31" w:rsidRPr="0070329D" w:rsidRDefault="00577D31" w:rsidP="00577D31">
      <w:pPr>
        <w:spacing w:line="268" w:lineRule="exact"/>
        <w:ind w:firstLine="713"/>
        <w:rPr>
          <w:rFonts w:eastAsia="Arial" w:cstheme="minorHAnsi"/>
          <w:b/>
        </w:rPr>
      </w:pPr>
    </w:p>
    <w:p w14:paraId="45F6B7C9" w14:textId="77777777" w:rsidR="00577D31" w:rsidRPr="0070329D" w:rsidRDefault="00464510" w:rsidP="00577D31">
      <w:pPr>
        <w:numPr>
          <w:ilvl w:val="0"/>
          <w:numId w:val="34"/>
        </w:numPr>
        <w:spacing w:line="268" w:lineRule="exact"/>
        <w:rPr>
          <w:rFonts w:eastAsia="Arial" w:cstheme="minorHAnsi"/>
          <w:color w:val="FF0000"/>
        </w:rPr>
      </w:pPr>
      <w:r w:rsidRPr="0070329D">
        <w:rPr>
          <w:rFonts w:eastAsia="Arial" w:cstheme="minorHAnsi"/>
          <w:color w:val="FF0000"/>
        </w:rPr>
        <w:t>Write Here</w:t>
      </w:r>
    </w:p>
    <w:p w14:paraId="24F56B18" w14:textId="77777777" w:rsidR="00577D31" w:rsidRPr="0070329D" w:rsidRDefault="00577D31" w:rsidP="00577D31">
      <w:pPr>
        <w:spacing w:line="268" w:lineRule="exact"/>
        <w:rPr>
          <w:rFonts w:eastAsia="Arial" w:cstheme="minorHAnsi"/>
          <w:b/>
        </w:rPr>
      </w:pPr>
    </w:p>
    <w:p w14:paraId="761A3FB9" w14:textId="77777777" w:rsidR="00577D31" w:rsidRPr="0070329D" w:rsidRDefault="00577D31" w:rsidP="00577D31">
      <w:pPr>
        <w:spacing w:line="268" w:lineRule="exact"/>
        <w:ind w:left="720"/>
        <w:rPr>
          <w:rFonts w:eastAsia="Arial" w:cstheme="minorHAnsi"/>
          <w:b/>
        </w:rPr>
      </w:pPr>
      <w:r w:rsidRPr="0070329D">
        <w:rPr>
          <w:rFonts w:eastAsia="Arial" w:cstheme="minorHAnsi"/>
          <w:b/>
        </w:rPr>
        <w:t xml:space="preserve">Acts and Regulations </w:t>
      </w:r>
    </w:p>
    <w:p w14:paraId="680B8B66" w14:textId="77777777" w:rsidR="00577D31" w:rsidRPr="0070329D" w:rsidRDefault="00577D31" w:rsidP="00577D31">
      <w:pPr>
        <w:spacing w:line="268" w:lineRule="exact"/>
        <w:ind w:left="720"/>
        <w:rPr>
          <w:rFonts w:eastAsia="Arial" w:cstheme="minorHAnsi"/>
          <w:b/>
        </w:rPr>
      </w:pPr>
    </w:p>
    <w:p w14:paraId="1DEFB72D" w14:textId="77777777" w:rsidR="00464510" w:rsidRPr="0070329D" w:rsidRDefault="00464510" w:rsidP="00464510">
      <w:pPr>
        <w:numPr>
          <w:ilvl w:val="0"/>
          <w:numId w:val="34"/>
        </w:numPr>
        <w:spacing w:line="268" w:lineRule="exact"/>
        <w:rPr>
          <w:rFonts w:eastAsia="Arial" w:cstheme="minorHAnsi"/>
          <w:color w:val="FF0000"/>
        </w:rPr>
      </w:pPr>
      <w:r w:rsidRPr="0070329D">
        <w:rPr>
          <w:rFonts w:eastAsia="Arial" w:cstheme="minorHAnsi"/>
          <w:color w:val="FF0000"/>
        </w:rPr>
        <w:t>Write Here</w:t>
      </w:r>
    </w:p>
    <w:p w14:paraId="1052FB23" w14:textId="77777777" w:rsidR="00577D31" w:rsidRPr="0070329D" w:rsidRDefault="00577D31" w:rsidP="00577D31">
      <w:pPr>
        <w:spacing w:line="268" w:lineRule="exact"/>
        <w:rPr>
          <w:rFonts w:eastAsia="Arial" w:cstheme="minorHAnsi"/>
        </w:rPr>
      </w:pPr>
    </w:p>
    <w:p w14:paraId="5A79339F" w14:textId="77777777" w:rsidR="00577D31" w:rsidRPr="0070329D" w:rsidRDefault="00577D31" w:rsidP="00577D31">
      <w:pPr>
        <w:spacing w:line="268" w:lineRule="exact"/>
        <w:ind w:firstLine="720"/>
        <w:rPr>
          <w:rFonts w:eastAsia="Arial" w:cstheme="minorHAnsi"/>
          <w:b/>
        </w:rPr>
      </w:pPr>
      <w:r w:rsidRPr="0070329D">
        <w:rPr>
          <w:rFonts w:eastAsia="Arial" w:cstheme="minorHAnsi"/>
          <w:b/>
        </w:rPr>
        <w:t>International Standard Best Practices</w:t>
      </w:r>
    </w:p>
    <w:p w14:paraId="76BE46A8" w14:textId="77777777" w:rsidR="00577D31" w:rsidRPr="0070329D" w:rsidRDefault="00577D31" w:rsidP="00577D31">
      <w:pPr>
        <w:spacing w:line="268" w:lineRule="exact"/>
        <w:ind w:firstLine="720"/>
        <w:rPr>
          <w:rFonts w:eastAsia="Arial" w:cstheme="minorHAnsi"/>
          <w:b/>
        </w:rPr>
      </w:pPr>
    </w:p>
    <w:p w14:paraId="7CA98A72" w14:textId="77777777" w:rsidR="00464510" w:rsidRPr="0070329D" w:rsidRDefault="00464510" w:rsidP="00464510">
      <w:pPr>
        <w:numPr>
          <w:ilvl w:val="0"/>
          <w:numId w:val="34"/>
        </w:numPr>
        <w:spacing w:line="268" w:lineRule="exact"/>
        <w:rPr>
          <w:rFonts w:eastAsia="Arial" w:cstheme="minorHAnsi"/>
          <w:color w:val="FF0000"/>
        </w:rPr>
      </w:pPr>
      <w:r w:rsidRPr="0070329D">
        <w:rPr>
          <w:rFonts w:eastAsia="Arial" w:cstheme="minorHAnsi"/>
          <w:color w:val="FF0000"/>
        </w:rPr>
        <w:t>Write Here</w:t>
      </w:r>
    </w:p>
    <w:p w14:paraId="0F313B84" w14:textId="77777777" w:rsidR="004E33B4" w:rsidRPr="0070329D" w:rsidRDefault="004E33B4">
      <w:pPr>
        <w:rPr>
          <w:rFonts w:eastAsia="Arial" w:cstheme="minorHAnsi"/>
          <w:sz w:val="23"/>
          <w:szCs w:val="23"/>
        </w:rPr>
      </w:pPr>
      <w:r w:rsidRPr="0070329D">
        <w:rPr>
          <w:rFonts w:eastAsia="Arial" w:cstheme="minorHAnsi"/>
          <w:sz w:val="23"/>
          <w:szCs w:val="23"/>
        </w:rPr>
        <w:br w:type="page"/>
      </w:r>
    </w:p>
    <w:p w14:paraId="6EC4F36B" w14:textId="77777777" w:rsidR="00020457" w:rsidRPr="0070329D" w:rsidRDefault="00020457">
      <w:pPr>
        <w:spacing w:before="1"/>
        <w:rPr>
          <w:rFonts w:eastAsia="Arial" w:cstheme="minorHAnsi"/>
          <w:sz w:val="23"/>
          <w:szCs w:val="23"/>
        </w:rPr>
      </w:pPr>
    </w:p>
    <w:p w14:paraId="14BB401E" w14:textId="77777777" w:rsidR="00020457" w:rsidRPr="0070329D" w:rsidRDefault="00883BE8" w:rsidP="004E33B4">
      <w:pPr>
        <w:tabs>
          <w:tab w:val="left" w:pos="3429"/>
        </w:tabs>
        <w:spacing w:line="55" w:lineRule="exact"/>
        <w:ind w:left="106"/>
        <w:rPr>
          <w:rFonts w:eastAsia="Arial" w:cstheme="minorHAnsi"/>
          <w:sz w:val="21"/>
          <w:szCs w:val="21"/>
        </w:rPr>
      </w:pPr>
      <w:r w:rsidRPr="0070329D">
        <w:rPr>
          <w:rFonts w:cstheme="minorHAnsi"/>
          <w:sz w:val="5"/>
        </w:rPr>
        <w:tab/>
      </w:r>
    </w:p>
    <w:p w14:paraId="6E977645" w14:textId="77777777" w:rsidR="00020457" w:rsidRPr="0070329D" w:rsidRDefault="00883BE8">
      <w:pPr>
        <w:pStyle w:val="Heading2"/>
        <w:numPr>
          <w:ilvl w:val="0"/>
          <w:numId w:val="29"/>
        </w:numPr>
        <w:tabs>
          <w:tab w:val="left" w:pos="674"/>
        </w:tabs>
        <w:ind w:left="673" w:right="171"/>
        <w:jc w:val="left"/>
        <w:rPr>
          <w:rFonts w:asciiTheme="minorHAnsi" w:hAnsiTheme="minorHAnsi" w:cstheme="minorHAnsi"/>
          <w:b w:val="0"/>
          <w:bCs w:val="0"/>
        </w:rPr>
      </w:pPr>
      <w:bookmarkStart w:id="37" w:name="_bookmark30"/>
      <w:bookmarkStart w:id="38" w:name="_Toc495149913"/>
      <w:bookmarkEnd w:id="37"/>
      <w:r w:rsidRPr="0070329D">
        <w:rPr>
          <w:rFonts w:asciiTheme="minorHAnsi" w:hAnsiTheme="minorHAnsi" w:cstheme="minorHAnsi"/>
        </w:rPr>
        <w:t>Health &amp; Safety Performance</w:t>
      </w:r>
      <w:r w:rsidRPr="0070329D">
        <w:rPr>
          <w:rFonts w:asciiTheme="minorHAnsi" w:hAnsiTheme="minorHAnsi" w:cstheme="minorHAnsi"/>
          <w:spacing w:val="-8"/>
        </w:rPr>
        <w:t xml:space="preserve"> </w:t>
      </w:r>
      <w:r w:rsidRPr="0070329D">
        <w:rPr>
          <w:rFonts w:asciiTheme="minorHAnsi" w:hAnsiTheme="minorHAnsi" w:cstheme="minorHAnsi"/>
        </w:rPr>
        <w:t>Measurement</w:t>
      </w:r>
      <w:bookmarkEnd w:id="38"/>
    </w:p>
    <w:p w14:paraId="43A117D2" w14:textId="77777777" w:rsidR="00020457" w:rsidRPr="0070329D" w:rsidRDefault="00020457">
      <w:pPr>
        <w:spacing w:before="11"/>
        <w:rPr>
          <w:rFonts w:eastAsia="Arial" w:cstheme="minorHAnsi"/>
          <w:b/>
          <w:bCs/>
          <w:sz w:val="23"/>
          <w:szCs w:val="23"/>
        </w:rPr>
      </w:pPr>
    </w:p>
    <w:tbl>
      <w:tblPr>
        <w:tblpPr w:leftFromText="180" w:rightFromText="180" w:vertAnchor="page" w:horzAnchor="margin" w:tblpY="2030"/>
        <w:tblW w:w="10008" w:type="dxa"/>
        <w:tblCellMar>
          <w:left w:w="0" w:type="dxa"/>
          <w:right w:w="0" w:type="dxa"/>
        </w:tblCellMar>
        <w:tblLook w:val="0600" w:firstRow="0" w:lastRow="0" w:firstColumn="0" w:lastColumn="0" w:noHBand="1" w:noVBand="1"/>
      </w:tblPr>
      <w:tblGrid>
        <w:gridCol w:w="683"/>
        <w:gridCol w:w="3209"/>
        <w:gridCol w:w="1277"/>
        <w:gridCol w:w="1059"/>
        <w:gridCol w:w="1080"/>
        <w:gridCol w:w="2700"/>
      </w:tblGrid>
      <w:tr w:rsidR="004E33B4" w:rsidRPr="0070329D" w14:paraId="1032E0C0" w14:textId="77777777" w:rsidTr="007A6F9C">
        <w:trPr>
          <w:trHeight w:val="327"/>
        </w:trPr>
        <w:tc>
          <w:tcPr>
            <w:tcW w:w="683" w:type="dxa"/>
            <w:tcBorders>
              <w:top w:val="single" w:sz="8" w:space="0" w:color="000000"/>
              <w:left w:val="single" w:sz="8" w:space="0" w:color="000000"/>
              <w:bottom w:val="single" w:sz="8" w:space="0" w:color="000000"/>
              <w:right w:val="single" w:sz="8" w:space="0" w:color="000000"/>
            </w:tcBorders>
            <w:shd w:val="clear" w:color="auto" w:fill="17365D" w:themeFill="text2" w:themeFillShade="BF"/>
            <w:tcMar>
              <w:top w:w="15" w:type="dxa"/>
              <w:left w:w="108" w:type="dxa"/>
              <w:bottom w:w="0" w:type="dxa"/>
              <w:right w:w="108" w:type="dxa"/>
            </w:tcMar>
            <w:hideMark/>
          </w:tcPr>
          <w:p w14:paraId="161BBCB7" w14:textId="77777777" w:rsidR="004E33B4" w:rsidRPr="0070329D" w:rsidRDefault="004E33B4" w:rsidP="004E33B4">
            <w:pPr>
              <w:spacing w:before="120"/>
              <w:jc w:val="center"/>
              <w:textAlignment w:val="baseline"/>
              <w:rPr>
                <w:rFonts w:cstheme="minorHAnsi"/>
                <w:color w:val="FFFFFF" w:themeColor="background1"/>
                <w:sz w:val="18"/>
                <w:szCs w:val="18"/>
              </w:rPr>
            </w:pPr>
            <w:bookmarkStart w:id="39" w:name="_bookmark31"/>
            <w:bookmarkEnd w:id="39"/>
            <w:r w:rsidRPr="0070329D">
              <w:rPr>
                <w:rFonts w:cstheme="minorHAnsi"/>
                <w:b/>
                <w:bCs/>
                <w:color w:val="FFFFFF" w:themeColor="background1"/>
                <w:kern w:val="24"/>
                <w:sz w:val="18"/>
                <w:szCs w:val="18"/>
              </w:rPr>
              <w:t>S/N</w:t>
            </w:r>
          </w:p>
        </w:tc>
        <w:tc>
          <w:tcPr>
            <w:tcW w:w="3209" w:type="dxa"/>
            <w:tcBorders>
              <w:top w:val="single" w:sz="8" w:space="0" w:color="000000"/>
              <w:left w:val="single" w:sz="8" w:space="0" w:color="000000"/>
              <w:bottom w:val="single" w:sz="8" w:space="0" w:color="000000"/>
              <w:right w:val="single" w:sz="8" w:space="0" w:color="000000"/>
            </w:tcBorders>
            <w:shd w:val="clear" w:color="auto" w:fill="17365D" w:themeFill="text2" w:themeFillShade="BF"/>
            <w:tcMar>
              <w:top w:w="15" w:type="dxa"/>
              <w:left w:w="108" w:type="dxa"/>
              <w:bottom w:w="0" w:type="dxa"/>
              <w:right w:w="108" w:type="dxa"/>
            </w:tcMar>
            <w:hideMark/>
          </w:tcPr>
          <w:p w14:paraId="412381C3" w14:textId="77777777" w:rsidR="004E33B4" w:rsidRPr="0070329D" w:rsidRDefault="004E33B4" w:rsidP="004E33B4">
            <w:pPr>
              <w:spacing w:before="120"/>
              <w:ind w:left="14"/>
              <w:textAlignment w:val="baseline"/>
              <w:rPr>
                <w:rFonts w:cstheme="minorHAnsi"/>
                <w:color w:val="FFFFFF" w:themeColor="background1"/>
                <w:sz w:val="18"/>
                <w:szCs w:val="18"/>
              </w:rPr>
            </w:pPr>
            <w:r w:rsidRPr="0070329D">
              <w:rPr>
                <w:rFonts w:cstheme="minorHAnsi"/>
                <w:b/>
                <w:bCs/>
                <w:color w:val="FFFFFF" w:themeColor="background1"/>
                <w:kern w:val="24"/>
                <w:sz w:val="18"/>
                <w:szCs w:val="18"/>
              </w:rPr>
              <w:t xml:space="preserve">ITEM DISCRIPTION:  </w:t>
            </w:r>
          </w:p>
        </w:tc>
        <w:tc>
          <w:tcPr>
            <w:tcW w:w="1277" w:type="dxa"/>
            <w:tcBorders>
              <w:top w:val="single" w:sz="8" w:space="0" w:color="000000"/>
              <w:left w:val="single" w:sz="8" w:space="0" w:color="000000"/>
              <w:bottom w:val="single" w:sz="8" w:space="0" w:color="000000"/>
              <w:right w:val="single" w:sz="8" w:space="0" w:color="000000"/>
            </w:tcBorders>
            <w:shd w:val="clear" w:color="auto" w:fill="17365D" w:themeFill="text2" w:themeFillShade="BF"/>
            <w:tcMar>
              <w:top w:w="15" w:type="dxa"/>
              <w:left w:w="108" w:type="dxa"/>
              <w:bottom w:w="0" w:type="dxa"/>
              <w:right w:w="108" w:type="dxa"/>
            </w:tcMar>
            <w:hideMark/>
          </w:tcPr>
          <w:p w14:paraId="0A35E20C" w14:textId="77777777" w:rsidR="004E33B4" w:rsidRPr="0070329D" w:rsidRDefault="004E33B4" w:rsidP="004E33B4">
            <w:pPr>
              <w:spacing w:before="120"/>
              <w:jc w:val="center"/>
              <w:textAlignment w:val="baseline"/>
              <w:rPr>
                <w:rFonts w:cstheme="minorHAnsi"/>
                <w:color w:val="FFFFFF" w:themeColor="background1"/>
                <w:sz w:val="18"/>
                <w:szCs w:val="18"/>
              </w:rPr>
            </w:pPr>
            <w:r w:rsidRPr="0070329D">
              <w:rPr>
                <w:rFonts w:cstheme="minorHAnsi"/>
                <w:b/>
                <w:bCs/>
                <w:color w:val="FFFFFF" w:themeColor="background1"/>
                <w:kern w:val="24"/>
                <w:sz w:val="18"/>
                <w:szCs w:val="18"/>
              </w:rPr>
              <w:t>TARGET</w:t>
            </w:r>
          </w:p>
        </w:tc>
        <w:tc>
          <w:tcPr>
            <w:tcW w:w="1059" w:type="dxa"/>
            <w:tcBorders>
              <w:top w:val="single" w:sz="8" w:space="0" w:color="000000"/>
              <w:left w:val="single" w:sz="8" w:space="0" w:color="000000"/>
              <w:bottom w:val="single" w:sz="8" w:space="0" w:color="000000"/>
              <w:right w:val="single" w:sz="8" w:space="0" w:color="000000"/>
            </w:tcBorders>
            <w:shd w:val="clear" w:color="auto" w:fill="17365D" w:themeFill="text2" w:themeFillShade="BF"/>
          </w:tcPr>
          <w:p w14:paraId="502D8F6B" w14:textId="77777777" w:rsidR="004E33B4" w:rsidRPr="0070329D" w:rsidRDefault="004E33B4" w:rsidP="004E33B4">
            <w:pPr>
              <w:spacing w:before="120"/>
              <w:jc w:val="center"/>
              <w:textAlignment w:val="baseline"/>
              <w:rPr>
                <w:rFonts w:cstheme="minorHAnsi"/>
                <w:b/>
                <w:bCs/>
                <w:color w:val="FFFFFF" w:themeColor="background1"/>
                <w:kern w:val="24"/>
                <w:sz w:val="18"/>
                <w:szCs w:val="18"/>
              </w:rPr>
            </w:pPr>
            <w:r w:rsidRPr="0070329D">
              <w:rPr>
                <w:rFonts w:cstheme="minorHAnsi"/>
                <w:b/>
                <w:bCs/>
                <w:color w:val="FFFFFF" w:themeColor="background1"/>
                <w:kern w:val="24"/>
                <w:sz w:val="18"/>
                <w:szCs w:val="18"/>
              </w:rPr>
              <w:t>This Week</w:t>
            </w:r>
          </w:p>
        </w:tc>
        <w:tc>
          <w:tcPr>
            <w:tcW w:w="1080" w:type="dxa"/>
            <w:tcBorders>
              <w:top w:val="single" w:sz="8" w:space="0" w:color="000000"/>
              <w:left w:val="single" w:sz="8" w:space="0" w:color="000000"/>
              <w:bottom w:val="single" w:sz="8" w:space="0" w:color="000000"/>
              <w:right w:val="single" w:sz="8" w:space="0" w:color="000000"/>
            </w:tcBorders>
            <w:shd w:val="clear" w:color="auto" w:fill="17365D" w:themeFill="text2" w:themeFillShade="BF"/>
          </w:tcPr>
          <w:p w14:paraId="7EE3EA63" w14:textId="77777777" w:rsidR="004E33B4" w:rsidRPr="0070329D" w:rsidRDefault="004E33B4" w:rsidP="004E33B4">
            <w:pPr>
              <w:spacing w:before="120"/>
              <w:jc w:val="center"/>
              <w:textAlignment w:val="baseline"/>
              <w:rPr>
                <w:rFonts w:cstheme="minorHAnsi"/>
                <w:b/>
                <w:bCs/>
                <w:color w:val="FFFFFF" w:themeColor="background1"/>
                <w:kern w:val="24"/>
                <w:sz w:val="18"/>
                <w:szCs w:val="18"/>
              </w:rPr>
            </w:pPr>
            <w:r w:rsidRPr="0070329D">
              <w:rPr>
                <w:rFonts w:cstheme="minorHAnsi"/>
                <w:b/>
                <w:bCs/>
                <w:color w:val="FFFFFF" w:themeColor="background1"/>
                <w:kern w:val="24"/>
                <w:sz w:val="18"/>
                <w:szCs w:val="18"/>
              </w:rPr>
              <w:t>Project to Date</w:t>
            </w:r>
          </w:p>
        </w:tc>
        <w:tc>
          <w:tcPr>
            <w:tcW w:w="2700" w:type="dxa"/>
            <w:tcBorders>
              <w:top w:val="single" w:sz="8" w:space="0" w:color="000000"/>
              <w:left w:val="single" w:sz="8" w:space="0" w:color="000000"/>
              <w:bottom w:val="single" w:sz="8" w:space="0" w:color="000000"/>
              <w:right w:val="single" w:sz="8" w:space="0" w:color="000000"/>
            </w:tcBorders>
            <w:shd w:val="clear" w:color="auto" w:fill="17365D" w:themeFill="text2" w:themeFillShade="BF"/>
            <w:tcMar>
              <w:top w:w="15" w:type="dxa"/>
              <w:left w:w="108" w:type="dxa"/>
              <w:bottom w:w="0" w:type="dxa"/>
              <w:right w:w="108" w:type="dxa"/>
            </w:tcMar>
            <w:hideMark/>
          </w:tcPr>
          <w:p w14:paraId="08A3D519" w14:textId="77777777" w:rsidR="004E33B4" w:rsidRPr="0070329D" w:rsidRDefault="004E33B4" w:rsidP="004E33B4">
            <w:pPr>
              <w:spacing w:before="120"/>
              <w:jc w:val="center"/>
              <w:textAlignment w:val="baseline"/>
              <w:rPr>
                <w:rFonts w:cstheme="minorHAnsi"/>
                <w:color w:val="FFFFFF" w:themeColor="background1"/>
                <w:sz w:val="18"/>
                <w:szCs w:val="18"/>
              </w:rPr>
            </w:pPr>
            <w:r w:rsidRPr="0070329D">
              <w:rPr>
                <w:rFonts w:cstheme="minorHAnsi"/>
                <w:b/>
                <w:bCs/>
                <w:color w:val="FFFFFF" w:themeColor="background1"/>
                <w:kern w:val="24"/>
                <w:sz w:val="18"/>
                <w:szCs w:val="18"/>
              </w:rPr>
              <w:t xml:space="preserve">Remarks </w:t>
            </w:r>
          </w:p>
        </w:tc>
      </w:tr>
      <w:tr w:rsidR="004E33B4" w:rsidRPr="0070329D" w14:paraId="26B14B59" w14:textId="77777777" w:rsidTr="004E33B4">
        <w:trPr>
          <w:trHeight w:val="211"/>
        </w:trPr>
        <w:tc>
          <w:tcPr>
            <w:tcW w:w="6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AE4CFDD" w14:textId="77777777" w:rsidR="004E33B4" w:rsidRPr="0070329D" w:rsidRDefault="004E33B4" w:rsidP="004E33B4">
            <w:pPr>
              <w:spacing w:line="330" w:lineRule="atLeast"/>
              <w:jc w:val="center"/>
              <w:textAlignment w:val="baseline"/>
              <w:rPr>
                <w:rFonts w:cstheme="minorHAnsi"/>
                <w:color w:val="000000"/>
                <w:kern w:val="24"/>
                <w:sz w:val="18"/>
                <w:szCs w:val="18"/>
              </w:rPr>
            </w:pPr>
          </w:p>
        </w:tc>
        <w:tc>
          <w:tcPr>
            <w:tcW w:w="32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70707E9" w14:textId="77777777" w:rsidR="004E33B4" w:rsidRPr="0070329D" w:rsidRDefault="004E33B4" w:rsidP="004E33B4">
            <w:pPr>
              <w:spacing w:line="330" w:lineRule="atLeast"/>
              <w:textAlignment w:val="baseline"/>
              <w:rPr>
                <w:rFonts w:cstheme="minorHAnsi"/>
                <w:color w:val="000000"/>
                <w:kern w:val="24"/>
                <w:sz w:val="18"/>
                <w:szCs w:val="18"/>
              </w:rPr>
            </w:pPr>
            <w:r w:rsidRPr="0070329D">
              <w:rPr>
                <w:rFonts w:cstheme="minorHAnsi"/>
                <w:color w:val="000000"/>
                <w:kern w:val="24"/>
                <w:sz w:val="18"/>
                <w:szCs w:val="18"/>
              </w:rPr>
              <w:t xml:space="preserve">Worked Hours </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3C73915" w14:textId="77777777" w:rsidR="004E33B4" w:rsidRPr="0070329D" w:rsidRDefault="004E33B4" w:rsidP="004E33B4">
            <w:pPr>
              <w:spacing w:line="330" w:lineRule="atLeast"/>
              <w:jc w:val="center"/>
              <w:textAlignment w:val="baseline"/>
              <w:rPr>
                <w:rFonts w:cstheme="minorHAnsi"/>
                <w:color w:val="000000"/>
                <w:kern w:val="24"/>
                <w:sz w:val="18"/>
                <w:szCs w:val="18"/>
              </w:rPr>
            </w:pPr>
          </w:p>
        </w:tc>
        <w:tc>
          <w:tcPr>
            <w:tcW w:w="1059" w:type="dxa"/>
            <w:tcBorders>
              <w:top w:val="single" w:sz="8" w:space="0" w:color="000000"/>
              <w:left w:val="single" w:sz="8" w:space="0" w:color="000000"/>
              <w:bottom w:val="single" w:sz="8" w:space="0" w:color="000000"/>
              <w:right w:val="single" w:sz="8" w:space="0" w:color="000000"/>
            </w:tcBorders>
          </w:tcPr>
          <w:p w14:paraId="7CE5A062" w14:textId="77777777" w:rsidR="004E33B4" w:rsidRPr="0070329D" w:rsidRDefault="004E33B4" w:rsidP="004E33B4">
            <w:pPr>
              <w:spacing w:line="330" w:lineRule="atLeast"/>
              <w:jc w:val="center"/>
              <w:textAlignment w:val="baseline"/>
              <w:rPr>
                <w:rFonts w:cstheme="minorHAnsi"/>
                <w:color w:val="000000"/>
                <w:kern w:val="24"/>
                <w:sz w:val="18"/>
                <w:szCs w:val="18"/>
              </w:rPr>
            </w:pPr>
          </w:p>
        </w:tc>
        <w:tc>
          <w:tcPr>
            <w:tcW w:w="1080" w:type="dxa"/>
            <w:tcBorders>
              <w:top w:val="single" w:sz="8" w:space="0" w:color="000000"/>
              <w:left w:val="single" w:sz="8" w:space="0" w:color="000000"/>
              <w:bottom w:val="single" w:sz="8" w:space="0" w:color="000000"/>
              <w:right w:val="single" w:sz="8" w:space="0" w:color="000000"/>
            </w:tcBorders>
          </w:tcPr>
          <w:p w14:paraId="1046D3EE" w14:textId="77777777" w:rsidR="004E33B4" w:rsidRPr="0070329D" w:rsidRDefault="004E33B4" w:rsidP="004E33B4">
            <w:pPr>
              <w:spacing w:line="330" w:lineRule="atLeast"/>
              <w:jc w:val="center"/>
              <w:textAlignment w:val="baseline"/>
              <w:rPr>
                <w:rFonts w:cstheme="minorHAnsi"/>
                <w:color w:val="000000"/>
                <w:kern w:val="24"/>
                <w:sz w:val="18"/>
                <w:szCs w:val="18"/>
              </w:rPr>
            </w:pP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83CFC8C" w14:textId="77777777" w:rsidR="004E33B4" w:rsidRPr="0070329D" w:rsidRDefault="004E33B4" w:rsidP="004E33B4">
            <w:pPr>
              <w:spacing w:line="330" w:lineRule="atLeast"/>
              <w:jc w:val="center"/>
              <w:textAlignment w:val="baseline"/>
              <w:rPr>
                <w:rFonts w:cstheme="minorHAnsi"/>
                <w:color w:val="000000"/>
                <w:kern w:val="24"/>
                <w:sz w:val="18"/>
                <w:szCs w:val="18"/>
              </w:rPr>
            </w:pPr>
          </w:p>
        </w:tc>
      </w:tr>
      <w:tr w:rsidR="004E33B4" w:rsidRPr="0070329D" w14:paraId="3763B5E0" w14:textId="77777777" w:rsidTr="007A6F9C">
        <w:trPr>
          <w:trHeight w:val="238"/>
        </w:trPr>
        <w:tc>
          <w:tcPr>
            <w:tcW w:w="683" w:type="dxa"/>
            <w:tcBorders>
              <w:top w:val="single" w:sz="8" w:space="0" w:color="000000"/>
              <w:left w:val="single" w:sz="8" w:space="0" w:color="000000"/>
              <w:bottom w:val="single" w:sz="8" w:space="0" w:color="000000"/>
              <w:right w:val="single" w:sz="8" w:space="0" w:color="000000"/>
            </w:tcBorders>
            <w:shd w:val="clear" w:color="auto" w:fill="17365D" w:themeFill="text2" w:themeFillShade="BF"/>
            <w:tcMar>
              <w:top w:w="15" w:type="dxa"/>
              <w:left w:w="108" w:type="dxa"/>
              <w:bottom w:w="0" w:type="dxa"/>
              <w:right w:w="108" w:type="dxa"/>
            </w:tcMar>
          </w:tcPr>
          <w:p w14:paraId="7AA4498E" w14:textId="77777777" w:rsidR="004E33B4" w:rsidRPr="0070329D" w:rsidRDefault="004E33B4" w:rsidP="004E33B4">
            <w:pPr>
              <w:jc w:val="center"/>
              <w:textAlignment w:val="baseline"/>
              <w:rPr>
                <w:rFonts w:cstheme="minorHAnsi"/>
                <w:b/>
                <w:color w:val="FFFFFF" w:themeColor="background1"/>
                <w:kern w:val="24"/>
                <w:sz w:val="18"/>
                <w:szCs w:val="18"/>
              </w:rPr>
            </w:pPr>
          </w:p>
        </w:tc>
        <w:tc>
          <w:tcPr>
            <w:tcW w:w="3209" w:type="dxa"/>
            <w:tcBorders>
              <w:top w:val="single" w:sz="8" w:space="0" w:color="000000"/>
              <w:left w:val="single" w:sz="8" w:space="0" w:color="000000"/>
              <w:bottom w:val="single" w:sz="8" w:space="0" w:color="000000"/>
              <w:right w:val="single" w:sz="8" w:space="0" w:color="000000"/>
            </w:tcBorders>
            <w:shd w:val="clear" w:color="auto" w:fill="17365D" w:themeFill="text2" w:themeFillShade="BF"/>
            <w:tcMar>
              <w:top w:w="15" w:type="dxa"/>
              <w:left w:w="108" w:type="dxa"/>
              <w:bottom w:w="0" w:type="dxa"/>
              <w:right w:w="108" w:type="dxa"/>
            </w:tcMar>
          </w:tcPr>
          <w:p w14:paraId="0BA6BD95" w14:textId="77777777" w:rsidR="004E33B4" w:rsidRPr="0070329D" w:rsidRDefault="004E33B4" w:rsidP="004E33B4">
            <w:pPr>
              <w:textAlignment w:val="baseline"/>
              <w:rPr>
                <w:rFonts w:cstheme="minorHAnsi"/>
                <w:b/>
                <w:color w:val="FFFFFF" w:themeColor="background1"/>
                <w:kern w:val="24"/>
                <w:sz w:val="18"/>
                <w:szCs w:val="18"/>
              </w:rPr>
            </w:pPr>
            <w:r w:rsidRPr="0070329D">
              <w:rPr>
                <w:rFonts w:cstheme="minorHAnsi"/>
                <w:b/>
                <w:color w:val="FFFFFF" w:themeColor="background1"/>
                <w:kern w:val="24"/>
                <w:sz w:val="18"/>
                <w:szCs w:val="18"/>
              </w:rPr>
              <w:t>LEADING</w:t>
            </w:r>
          </w:p>
        </w:tc>
        <w:tc>
          <w:tcPr>
            <w:tcW w:w="1277" w:type="dxa"/>
            <w:tcBorders>
              <w:top w:val="single" w:sz="8" w:space="0" w:color="000000"/>
              <w:left w:val="single" w:sz="8" w:space="0" w:color="000000"/>
              <w:bottom w:val="single" w:sz="8" w:space="0" w:color="000000"/>
              <w:right w:val="single" w:sz="8" w:space="0" w:color="000000"/>
            </w:tcBorders>
            <w:shd w:val="clear" w:color="auto" w:fill="17365D" w:themeFill="text2" w:themeFillShade="BF"/>
            <w:tcMar>
              <w:top w:w="15" w:type="dxa"/>
              <w:left w:w="108" w:type="dxa"/>
              <w:bottom w:w="0" w:type="dxa"/>
              <w:right w:w="108" w:type="dxa"/>
            </w:tcMar>
          </w:tcPr>
          <w:p w14:paraId="16C3AD50" w14:textId="77777777" w:rsidR="004E33B4" w:rsidRPr="0070329D" w:rsidRDefault="004E33B4" w:rsidP="004E33B4">
            <w:pPr>
              <w:jc w:val="center"/>
              <w:textAlignment w:val="baseline"/>
              <w:rPr>
                <w:rFonts w:cstheme="minorHAnsi"/>
                <w:b/>
                <w:color w:val="FFFFFF" w:themeColor="background1"/>
                <w:kern w:val="24"/>
                <w:sz w:val="18"/>
                <w:szCs w:val="18"/>
              </w:rPr>
            </w:pPr>
          </w:p>
        </w:tc>
        <w:tc>
          <w:tcPr>
            <w:tcW w:w="1059" w:type="dxa"/>
            <w:tcBorders>
              <w:top w:val="single" w:sz="8" w:space="0" w:color="000000"/>
              <w:left w:val="single" w:sz="8" w:space="0" w:color="000000"/>
              <w:bottom w:val="single" w:sz="8" w:space="0" w:color="000000"/>
              <w:right w:val="single" w:sz="8" w:space="0" w:color="000000"/>
            </w:tcBorders>
            <w:shd w:val="clear" w:color="auto" w:fill="17365D" w:themeFill="text2" w:themeFillShade="BF"/>
          </w:tcPr>
          <w:p w14:paraId="6BDC81AB" w14:textId="77777777" w:rsidR="004E33B4" w:rsidRPr="0070329D" w:rsidRDefault="004E33B4" w:rsidP="004E33B4">
            <w:pPr>
              <w:jc w:val="center"/>
              <w:textAlignment w:val="baseline"/>
              <w:rPr>
                <w:rFonts w:cstheme="minorHAnsi"/>
                <w:b/>
                <w:color w:val="FFFFFF" w:themeColor="background1"/>
                <w:kern w:val="24"/>
                <w:sz w:val="18"/>
                <w:szCs w:val="18"/>
              </w:rPr>
            </w:pPr>
          </w:p>
        </w:tc>
        <w:tc>
          <w:tcPr>
            <w:tcW w:w="1080" w:type="dxa"/>
            <w:tcBorders>
              <w:top w:val="single" w:sz="8" w:space="0" w:color="000000"/>
              <w:left w:val="single" w:sz="8" w:space="0" w:color="000000"/>
              <w:bottom w:val="single" w:sz="8" w:space="0" w:color="000000"/>
              <w:right w:val="single" w:sz="8" w:space="0" w:color="000000"/>
            </w:tcBorders>
            <w:shd w:val="clear" w:color="auto" w:fill="17365D" w:themeFill="text2" w:themeFillShade="BF"/>
          </w:tcPr>
          <w:p w14:paraId="05677263" w14:textId="77777777" w:rsidR="004E33B4" w:rsidRPr="0070329D" w:rsidRDefault="004E33B4" w:rsidP="004E33B4">
            <w:pPr>
              <w:jc w:val="center"/>
              <w:textAlignment w:val="baseline"/>
              <w:rPr>
                <w:rFonts w:cstheme="minorHAnsi"/>
                <w:b/>
                <w:color w:val="FFFFFF" w:themeColor="background1"/>
                <w:kern w:val="24"/>
                <w:sz w:val="18"/>
                <w:szCs w:val="18"/>
              </w:rPr>
            </w:pPr>
          </w:p>
        </w:tc>
        <w:tc>
          <w:tcPr>
            <w:tcW w:w="2700" w:type="dxa"/>
            <w:tcBorders>
              <w:top w:val="single" w:sz="8" w:space="0" w:color="000000"/>
              <w:left w:val="single" w:sz="8" w:space="0" w:color="000000"/>
              <w:bottom w:val="single" w:sz="8" w:space="0" w:color="000000"/>
              <w:right w:val="single" w:sz="8" w:space="0" w:color="000000"/>
            </w:tcBorders>
            <w:shd w:val="clear" w:color="auto" w:fill="17365D" w:themeFill="text2" w:themeFillShade="BF"/>
            <w:tcMar>
              <w:top w:w="15" w:type="dxa"/>
              <w:left w:w="108" w:type="dxa"/>
              <w:bottom w:w="0" w:type="dxa"/>
              <w:right w:w="108" w:type="dxa"/>
            </w:tcMar>
          </w:tcPr>
          <w:p w14:paraId="6C9BFDC7" w14:textId="77777777" w:rsidR="004E33B4" w:rsidRPr="0070329D" w:rsidRDefault="004E33B4" w:rsidP="004E33B4">
            <w:pPr>
              <w:jc w:val="center"/>
              <w:textAlignment w:val="baseline"/>
              <w:rPr>
                <w:rFonts w:cstheme="minorHAnsi"/>
                <w:b/>
                <w:color w:val="FFFFFF" w:themeColor="background1"/>
                <w:kern w:val="24"/>
                <w:sz w:val="18"/>
                <w:szCs w:val="18"/>
              </w:rPr>
            </w:pPr>
          </w:p>
        </w:tc>
      </w:tr>
      <w:tr w:rsidR="004E33B4" w:rsidRPr="0070329D" w14:paraId="44E31697" w14:textId="77777777" w:rsidTr="004E33B4">
        <w:trPr>
          <w:trHeight w:val="246"/>
        </w:trPr>
        <w:tc>
          <w:tcPr>
            <w:tcW w:w="6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7453283" w14:textId="77777777" w:rsidR="004E33B4" w:rsidRPr="0070329D" w:rsidRDefault="004E33B4" w:rsidP="004E33B4">
            <w:pPr>
              <w:spacing w:before="120"/>
              <w:jc w:val="center"/>
              <w:textAlignment w:val="baseline"/>
              <w:rPr>
                <w:rFonts w:cstheme="minorHAnsi"/>
                <w:sz w:val="18"/>
                <w:szCs w:val="18"/>
              </w:rPr>
            </w:pPr>
            <w:r w:rsidRPr="0070329D">
              <w:rPr>
                <w:rFonts w:cstheme="minorHAnsi"/>
                <w:color w:val="000000"/>
                <w:kern w:val="24"/>
                <w:sz w:val="18"/>
                <w:szCs w:val="18"/>
              </w:rPr>
              <w:t>1</w:t>
            </w:r>
          </w:p>
        </w:tc>
        <w:tc>
          <w:tcPr>
            <w:tcW w:w="32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4AF80CB" w14:textId="77777777" w:rsidR="004E33B4" w:rsidRPr="0070329D" w:rsidRDefault="004E33B4" w:rsidP="004E33B4">
            <w:pPr>
              <w:spacing w:before="120"/>
              <w:textAlignment w:val="baseline"/>
              <w:rPr>
                <w:rFonts w:cstheme="minorHAnsi"/>
                <w:sz w:val="18"/>
                <w:szCs w:val="18"/>
              </w:rPr>
            </w:pPr>
            <w:r w:rsidRPr="0070329D">
              <w:rPr>
                <w:rFonts w:cstheme="minorHAnsi"/>
                <w:color w:val="000000"/>
                <w:kern w:val="24"/>
                <w:sz w:val="18"/>
                <w:szCs w:val="18"/>
              </w:rPr>
              <w:t>Project Orientation/Induction</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BEC9DDF" w14:textId="77777777" w:rsidR="004E33B4" w:rsidRPr="0070329D" w:rsidRDefault="004E33B4" w:rsidP="004E33B4">
            <w:pPr>
              <w:spacing w:before="120"/>
              <w:jc w:val="center"/>
              <w:textAlignment w:val="baseline"/>
              <w:rPr>
                <w:rFonts w:cstheme="minorHAnsi"/>
                <w:sz w:val="18"/>
                <w:szCs w:val="18"/>
              </w:rPr>
            </w:pPr>
          </w:p>
        </w:tc>
        <w:tc>
          <w:tcPr>
            <w:tcW w:w="1059" w:type="dxa"/>
            <w:tcBorders>
              <w:top w:val="single" w:sz="8" w:space="0" w:color="000000"/>
              <w:left w:val="single" w:sz="8" w:space="0" w:color="000000"/>
              <w:bottom w:val="single" w:sz="8" w:space="0" w:color="000000"/>
              <w:right w:val="single" w:sz="8" w:space="0" w:color="000000"/>
            </w:tcBorders>
          </w:tcPr>
          <w:p w14:paraId="1F7161B6" w14:textId="77777777" w:rsidR="004E33B4" w:rsidRPr="0070329D" w:rsidRDefault="004E33B4" w:rsidP="004E33B4">
            <w:pPr>
              <w:spacing w:before="120"/>
              <w:jc w:val="center"/>
              <w:textAlignment w:val="baseline"/>
              <w:rPr>
                <w:rFonts w:cstheme="minorHAnsi"/>
                <w:color w:val="000000"/>
                <w:kern w:val="24"/>
                <w:sz w:val="18"/>
                <w:szCs w:val="18"/>
              </w:rPr>
            </w:pPr>
          </w:p>
        </w:tc>
        <w:tc>
          <w:tcPr>
            <w:tcW w:w="1080" w:type="dxa"/>
            <w:tcBorders>
              <w:top w:val="single" w:sz="8" w:space="0" w:color="000000"/>
              <w:left w:val="single" w:sz="8" w:space="0" w:color="000000"/>
              <w:bottom w:val="single" w:sz="8" w:space="0" w:color="000000"/>
              <w:right w:val="single" w:sz="8" w:space="0" w:color="000000"/>
            </w:tcBorders>
          </w:tcPr>
          <w:p w14:paraId="5BBE3398" w14:textId="77777777" w:rsidR="004E33B4" w:rsidRPr="0070329D" w:rsidRDefault="004E33B4" w:rsidP="004E33B4">
            <w:pPr>
              <w:spacing w:before="120"/>
              <w:jc w:val="center"/>
              <w:textAlignment w:val="baseline"/>
              <w:rPr>
                <w:rFonts w:cstheme="minorHAnsi"/>
                <w:color w:val="000000"/>
                <w:kern w:val="24"/>
                <w:sz w:val="18"/>
                <w:szCs w:val="18"/>
              </w:rPr>
            </w:pP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ACE3C11" w14:textId="77777777" w:rsidR="004E33B4" w:rsidRPr="0070329D" w:rsidRDefault="004E33B4" w:rsidP="004E33B4">
            <w:pPr>
              <w:spacing w:before="120"/>
              <w:textAlignment w:val="baseline"/>
              <w:rPr>
                <w:rFonts w:cstheme="minorHAnsi"/>
                <w:sz w:val="18"/>
                <w:szCs w:val="18"/>
              </w:rPr>
            </w:pPr>
          </w:p>
        </w:tc>
      </w:tr>
      <w:tr w:rsidR="004E33B4" w:rsidRPr="0070329D" w14:paraId="729949F3" w14:textId="77777777" w:rsidTr="004E33B4">
        <w:trPr>
          <w:trHeight w:val="219"/>
        </w:trPr>
        <w:tc>
          <w:tcPr>
            <w:tcW w:w="6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6E68475" w14:textId="77777777" w:rsidR="004E33B4" w:rsidRPr="0070329D" w:rsidRDefault="004E33B4" w:rsidP="004E33B4">
            <w:pPr>
              <w:spacing w:before="120"/>
              <w:jc w:val="center"/>
              <w:textAlignment w:val="baseline"/>
              <w:rPr>
                <w:rFonts w:cstheme="minorHAnsi"/>
                <w:sz w:val="18"/>
                <w:szCs w:val="18"/>
              </w:rPr>
            </w:pPr>
            <w:r w:rsidRPr="0070329D">
              <w:rPr>
                <w:rFonts w:cstheme="minorHAnsi"/>
                <w:color w:val="000000"/>
                <w:kern w:val="24"/>
                <w:sz w:val="18"/>
                <w:szCs w:val="18"/>
              </w:rPr>
              <w:t>2</w:t>
            </w:r>
          </w:p>
        </w:tc>
        <w:tc>
          <w:tcPr>
            <w:tcW w:w="32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4746208" w14:textId="77777777" w:rsidR="004E33B4" w:rsidRPr="0070329D" w:rsidRDefault="004E33B4" w:rsidP="004E33B4">
            <w:pPr>
              <w:spacing w:before="120"/>
              <w:textAlignment w:val="baseline"/>
              <w:rPr>
                <w:rFonts w:cstheme="minorHAnsi"/>
                <w:sz w:val="18"/>
                <w:szCs w:val="18"/>
              </w:rPr>
            </w:pPr>
            <w:r w:rsidRPr="0070329D">
              <w:rPr>
                <w:rFonts w:cstheme="minorHAnsi"/>
                <w:color w:val="000000"/>
                <w:kern w:val="24"/>
                <w:sz w:val="18"/>
                <w:szCs w:val="18"/>
              </w:rPr>
              <w:t>One Way (Safety) Moments</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FE1AB77" w14:textId="77777777" w:rsidR="004E33B4" w:rsidRPr="0070329D" w:rsidRDefault="004E33B4" w:rsidP="004E33B4">
            <w:pPr>
              <w:spacing w:before="120"/>
              <w:jc w:val="center"/>
              <w:textAlignment w:val="baseline"/>
              <w:rPr>
                <w:rFonts w:cstheme="minorHAnsi"/>
                <w:sz w:val="18"/>
                <w:szCs w:val="18"/>
              </w:rPr>
            </w:pPr>
          </w:p>
        </w:tc>
        <w:tc>
          <w:tcPr>
            <w:tcW w:w="1059" w:type="dxa"/>
            <w:tcBorders>
              <w:top w:val="single" w:sz="8" w:space="0" w:color="000000"/>
              <w:left w:val="single" w:sz="8" w:space="0" w:color="000000"/>
              <w:bottom w:val="single" w:sz="8" w:space="0" w:color="000000"/>
              <w:right w:val="single" w:sz="8" w:space="0" w:color="000000"/>
            </w:tcBorders>
          </w:tcPr>
          <w:p w14:paraId="6F7BD6E9" w14:textId="77777777" w:rsidR="004E33B4" w:rsidRPr="0070329D" w:rsidRDefault="004E33B4" w:rsidP="004E33B4">
            <w:pPr>
              <w:spacing w:before="120"/>
              <w:jc w:val="center"/>
              <w:textAlignment w:val="baseline"/>
              <w:rPr>
                <w:rFonts w:cstheme="minorHAnsi"/>
                <w:color w:val="000000"/>
                <w:kern w:val="24"/>
                <w:sz w:val="18"/>
                <w:szCs w:val="18"/>
              </w:rPr>
            </w:pPr>
          </w:p>
        </w:tc>
        <w:tc>
          <w:tcPr>
            <w:tcW w:w="1080" w:type="dxa"/>
            <w:tcBorders>
              <w:top w:val="single" w:sz="8" w:space="0" w:color="000000"/>
              <w:left w:val="single" w:sz="8" w:space="0" w:color="000000"/>
              <w:bottom w:val="single" w:sz="8" w:space="0" w:color="000000"/>
              <w:right w:val="single" w:sz="8" w:space="0" w:color="000000"/>
            </w:tcBorders>
          </w:tcPr>
          <w:p w14:paraId="7CF08AF2" w14:textId="77777777" w:rsidR="004E33B4" w:rsidRPr="0070329D" w:rsidRDefault="004E33B4" w:rsidP="004E33B4">
            <w:pPr>
              <w:spacing w:before="120"/>
              <w:jc w:val="center"/>
              <w:textAlignment w:val="baseline"/>
              <w:rPr>
                <w:rFonts w:cstheme="minorHAnsi"/>
                <w:color w:val="000000"/>
                <w:kern w:val="24"/>
                <w:sz w:val="18"/>
                <w:szCs w:val="18"/>
              </w:rPr>
            </w:pP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30F721B" w14:textId="77777777" w:rsidR="004E33B4" w:rsidRPr="0070329D" w:rsidRDefault="004E33B4" w:rsidP="004E33B4">
            <w:pPr>
              <w:spacing w:before="120"/>
              <w:jc w:val="center"/>
              <w:textAlignment w:val="baseline"/>
              <w:rPr>
                <w:rFonts w:cstheme="minorHAnsi"/>
                <w:sz w:val="18"/>
                <w:szCs w:val="18"/>
              </w:rPr>
            </w:pPr>
            <w:r w:rsidRPr="0070329D">
              <w:rPr>
                <w:rFonts w:cstheme="minorHAnsi"/>
                <w:color w:val="000000"/>
                <w:kern w:val="24"/>
                <w:sz w:val="18"/>
                <w:szCs w:val="18"/>
              </w:rPr>
              <w:t> </w:t>
            </w:r>
          </w:p>
        </w:tc>
      </w:tr>
      <w:tr w:rsidR="004E33B4" w:rsidRPr="0070329D" w14:paraId="4B2A4740" w14:textId="77777777" w:rsidTr="004E33B4">
        <w:trPr>
          <w:trHeight w:val="282"/>
        </w:trPr>
        <w:tc>
          <w:tcPr>
            <w:tcW w:w="6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B6EECD" w14:textId="77777777" w:rsidR="004E33B4" w:rsidRPr="0070329D" w:rsidRDefault="004E33B4" w:rsidP="004E33B4">
            <w:pPr>
              <w:spacing w:line="330" w:lineRule="atLeast"/>
              <w:jc w:val="center"/>
              <w:textAlignment w:val="baseline"/>
              <w:rPr>
                <w:rFonts w:cstheme="minorHAnsi"/>
                <w:sz w:val="18"/>
                <w:szCs w:val="18"/>
              </w:rPr>
            </w:pPr>
            <w:r w:rsidRPr="0070329D">
              <w:rPr>
                <w:rFonts w:cstheme="minorHAnsi"/>
                <w:color w:val="000000"/>
                <w:kern w:val="24"/>
                <w:sz w:val="18"/>
                <w:szCs w:val="18"/>
              </w:rPr>
              <w:t>3</w:t>
            </w:r>
          </w:p>
        </w:tc>
        <w:tc>
          <w:tcPr>
            <w:tcW w:w="32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DF434AB" w14:textId="77777777" w:rsidR="004E33B4" w:rsidRPr="0070329D" w:rsidRDefault="004E33B4" w:rsidP="004E33B4">
            <w:pPr>
              <w:spacing w:line="330" w:lineRule="atLeast"/>
              <w:textAlignment w:val="baseline"/>
              <w:rPr>
                <w:rFonts w:cstheme="minorHAnsi"/>
                <w:sz w:val="18"/>
                <w:szCs w:val="18"/>
              </w:rPr>
            </w:pPr>
            <w:r w:rsidRPr="0070329D">
              <w:rPr>
                <w:rFonts w:cstheme="minorHAnsi"/>
                <w:color w:val="000000"/>
                <w:kern w:val="24"/>
                <w:sz w:val="18"/>
                <w:szCs w:val="18"/>
              </w:rPr>
              <w:t xml:space="preserve">HSE Meetings </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C956A3F" w14:textId="77777777" w:rsidR="004E33B4" w:rsidRPr="0070329D" w:rsidRDefault="004E33B4" w:rsidP="004E33B4">
            <w:pPr>
              <w:spacing w:line="330" w:lineRule="atLeast"/>
              <w:jc w:val="center"/>
              <w:textAlignment w:val="baseline"/>
              <w:rPr>
                <w:rFonts w:cstheme="minorHAnsi"/>
                <w:sz w:val="18"/>
                <w:szCs w:val="18"/>
              </w:rPr>
            </w:pPr>
          </w:p>
        </w:tc>
        <w:tc>
          <w:tcPr>
            <w:tcW w:w="1059" w:type="dxa"/>
            <w:tcBorders>
              <w:top w:val="single" w:sz="8" w:space="0" w:color="000000"/>
              <w:left w:val="single" w:sz="8" w:space="0" w:color="000000"/>
              <w:bottom w:val="single" w:sz="8" w:space="0" w:color="000000"/>
              <w:right w:val="single" w:sz="8" w:space="0" w:color="000000"/>
            </w:tcBorders>
          </w:tcPr>
          <w:p w14:paraId="1B19E2E8" w14:textId="77777777" w:rsidR="004E33B4" w:rsidRPr="0070329D" w:rsidRDefault="004E33B4" w:rsidP="004E33B4">
            <w:pPr>
              <w:spacing w:line="330" w:lineRule="atLeast"/>
              <w:jc w:val="center"/>
              <w:textAlignment w:val="baseline"/>
              <w:rPr>
                <w:rFonts w:cstheme="minorHAnsi"/>
                <w:color w:val="000000"/>
                <w:kern w:val="24"/>
                <w:sz w:val="18"/>
                <w:szCs w:val="18"/>
              </w:rPr>
            </w:pPr>
          </w:p>
        </w:tc>
        <w:tc>
          <w:tcPr>
            <w:tcW w:w="1080" w:type="dxa"/>
            <w:tcBorders>
              <w:top w:val="single" w:sz="8" w:space="0" w:color="000000"/>
              <w:left w:val="single" w:sz="8" w:space="0" w:color="000000"/>
              <w:bottom w:val="single" w:sz="8" w:space="0" w:color="000000"/>
              <w:right w:val="single" w:sz="8" w:space="0" w:color="000000"/>
            </w:tcBorders>
          </w:tcPr>
          <w:p w14:paraId="4B22A6F6" w14:textId="77777777" w:rsidR="004E33B4" w:rsidRPr="0070329D" w:rsidRDefault="004E33B4" w:rsidP="004E33B4">
            <w:pPr>
              <w:spacing w:line="330" w:lineRule="atLeast"/>
              <w:jc w:val="center"/>
              <w:textAlignment w:val="baseline"/>
              <w:rPr>
                <w:rFonts w:cstheme="minorHAnsi"/>
                <w:color w:val="000000"/>
                <w:kern w:val="24"/>
                <w:sz w:val="18"/>
                <w:szCs w:val="18"/>
              </w:rPr>
            </w:pP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B6C0C8D" w14:textId="77777777" w:rsidR="004E33B4" w:rsidRPr="0070329D" w:rsidRDefault="004E33B4" w:rsidP="004E33B4">
            <w:pPr>
              <w:spacing w:line="330" w:lineRule="atLeast"/>
              <w:jc w:val="center"/>
              <w:textAlignment w:val="baseline"/>
              <w:rPr>
                <w:rFonts w:cstheme="minorHAnsi"/>
                <w:sz w:val="18"/>
                <w:szCs w:val="18"/>
              </w:rPr>
            </w:pPr>
            <w:r w:rsidRPr="0070329D">
              <w:rPr>
                <w:rFonts w:cstheme="minorHAnsi"/>
                <w:color w:val="000000"/>
                <w:kern w:val="24"/>
                <w:sz w:val="18"/>
                <w:szCs w:val="18"/>
              </w:rPr>
              <w:t> </w:t>
            </w:r>
          </w:p>
        </w:tc>
      </w:tr>
      <w:tr w:rsidR="004E33B4" w:rsidRPr="0070329D" w14:paraId="52A80B25" w14:textId="77777777" w:rsidTr="004E33B4">
        <w:trPr>
          <w:trHeight w:val="192"/>
        </w:trPr>
        <w:tc>
          <w:tcPr>
            <w:tcW w:w="6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FFC4DC6" w14:textId="77777777" w:rsidR="004E33B4" w:rsidRPr="0070329D" w:rsidRDefault="004E33B4" w:rsidP="004E33B4">
            <w:pPr>
              <w:jc w:val="center"/>
              <w:textAlignment w:val="baseline"/>
              <w:rPr>
                <w:rFonts w:cstheme="minorHAnsi"/>
                <w:sz w:val="18"/>
                <w:szCs w:val="18"/>
              </w:rPr>
            </w:pPr>
            <w:r w:rsidRPr="0070329D">
              <w:rPr>
                <w:rFonts w:cstheme="minorHAnsi"/>
                <w:color w:val="000000"/>
                <w:kern w:val="24"/>
                <w:sz w:val="18"/>
                <w:szCs w:val="18"/>
              </w:rPr>
              <w:t>4</w:t>
            </w:r>
          </w:p>
        </w:tc>
        <w:tc>
          <w:tcPr>
            <w:tcW w:w="32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407181" w14:textId="77777777" w:rsidR="004E33B4" w:rsidRPr="0070329D" w:rsidRDefault="004E33B4" w:rsidP="004E33B4">
            <w:pPr>
              <w:textAlignment w:val="baseline"/>
              <w:rPr>
                <w:rFonts w:cstheme="minorHAnsi"/>
                <w:sz w:val="18"/>
                <w:szCs w:val="18"/>
              </w:rPr>
            </w:pPr>
            <w:r w:rsidRPr="0070329D">
              <w:rPr>
                <w:rFonts w:cstheme="minorHAnsi"/>
                <w:color w:val="000000"/>
                <w:kern w:val="24"/>
                <w:sz w:val="18"/>
                <w:szCs w:val="18"/>
              </w:rPr>
              <w:t xml:space="preserve">Safety Observation - BBS Reporting </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C4F5421" w14:textId="77777777" w:rsidR="004E33B4" w:rsidRPr="0070329D" w:rsidRDefault="004E33B4" w:rsidP="004E33B4">
            <w:pPr>
              <w:jc w:val="center"/>
              <w:textAlignment w:val="baseline"/>
              <w:rPr>
                <w:rFonts w:cstheme="minorHAnsi"/>
                <w:sz w:val="18"/>
                <w:szCs w:val="18"/>
              </w:rPr>
            </w:pPr>
          </w:p>
        </w:tc>
        <w:tc>
          <w:tcPr>
            <w:tcW w:w="1059" w:type="dxa"/>
            <w:tcBorders>
              <w:top w:val="single" w:sz="8" w:space="0" w:color="000000"/>
              <w:left w:val="single" w:sz="8" w:space="0" w:color="000000"/>
              <w:bottom w:val="single" w:sz="8" w:space="0" w:color="000000"/>
              <w:right w:val="single" w:sz="8" w:space="0" w:color="000000"/>
            </w:tcBorders>
          </w:tcPr>
          <w:p w14:paraId="7A5B4FF9" w14:textId="77777777" w:rsidR="004E33B4" w:rsidRPr="0070329D" w:rsidRDefault="004E33B4" w:rsidP="004E33B4">
            <w:pPr>
              <w:jc w:val="center"/>
              <w:textAlignment w:val="baseline"/>
              <w:rPr>
                <w:rFonts w:cstheme="minorHAnsi"/>
                <w:color w:val="000000"/>
                <w:kern w:val="24"/>
                <w:sz w:val="18"/>
                <w:szCs w:val="18"/>
              </w:rPr>
            </w:pPr>
          </w:p>
        </w:tc>
        <w:tc>
          <w:tcPr>
            <w:tcW w:w="1080" w:type="dxa"/>
            <w:tcBorders>
              <w:top w:val="single" w:sz="8" w:space="0" w:color="000000"/>
              <w:left w:val="single" w:sz="8" w:space="0" w:color="000000"/>
              <w:bottom w:val="single" w:sz="8" w:space="0" w:color="000000"/>
              <w:right w:val="single" w:sz="8" w:space="0" w:color="000000"/>
            </w:tcBorders>
          </w:tcPr>
          <w:p w14:paraId="1C18096E" w14:textId="77777777" w:rsidR="004E33B4" w:rsidRPr="0070329D" w:rsidRDefault="004E33B4" w:rsidP="004E33B4">
            <w:pPr>
              <w:jc w:val="center"/>
              <w:textAlignment w:val="baseline"/>
              <w:rPr>
                <w:rFonts w:cstheme="minorHAnsi"/>
                <w:color w:val="000000"/>
                <w:kern w:val="24"/>
                <w:sz w:val="18"/>
                <w:szCs w:val="18"/>
              </w:rPr>
            </w:pP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12E921B" w14:textId="77777777" w:rsidR="004E33B4" w:rsidRPr="0070329D" w:rsidRDefault="004E33B4" w:rsidP="004E33B4">
            <w:pPr>
              <w:jc w:val="center"/>
              <w:textAlignment w:val="baseline"/>
              <w:rPr>
                <w:rFonts w:cstheme="minorHAnsi"/>
                <w:sz w:val="18"/>
                <w:szCs w:val="18"/>
              </w:rPr>
            </w:pPr>
            <w:r w:rsidRPr="0070329D">
              <w:rPr>
                <w:rFonts w:cstheme="minorHAnsi"/>
                <w:color w:val="000000"/>
                <w:kern w:val="24"/>
                <w:sz w:val="18"/>
                <w:szCs w:val="18"/>
              </w:rPr>
              <w:t> </w:t>
            </w:r>
          </w:p>
        </w:tc>
      </w:tr>
      <w:tr w:rsidR="004E33B4" w:rsidRPr="0070329D" w14:paraId="7923F6CC" w14:textId="77777777" w:rsidTr="004E33B4">
        <w:trPr>
          <w:trHeight w:val="283"/>
        </w:trPr>
        <w:tc>
          <w:tcPr>
            <w:tcW w:w="6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3C07584" w14:textId="77777777" w:rsidR="004E33B4" w:rsidRPr="0070329D" w:rsidRDefault="004E33B4" w:rsidP="004E33B4">
            <w:pPr>
              <w:spacing w:before="120"/>
              <w:jc w:val="center"/>
              <w:textAlignment w:val="baseline"/>
              <w:rPr>
                <w:rFonts w:cstheme="minorHAnsi"/>
                <w:sz w:val="18"/>
                <w:szCs w:val="18"/>
              </w:rPr>
            </w:pPr>
            <w:r w:rsidRPr="0070329D">
              <w:rPr>
                <w:rFonts w:cstheme="minorHAnsi"/>
                <w:color w:val="000000"/>
                <w:kern w:val="24"/>
                <w:sz w:val="18"/>
                <w:szCs w:val="18"/>
              </w:rPr>
              <w:t>5</w:t>
            </w:r>
          </w:p>
        </w:tc>
        <w:tc>
          <w:tcPr>
            <w:tcW w:w="32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9691215" w14:textId="77777777" w:rsidR="004E33B4" w:rsidRPr="0070329D" w:rsidRDefault="004E33B4" w:rsidP="004E33B4">
            <w:pPr>
              <w:spacing w:before="120"/>
              <w:textAlignment w:val="baseline"/>
              <w:rPr>
                <w:rFonts w:cstheme="minorHAnsi"/>
                <w:sz w:val="18"/>
                <w:szCs w:val="18"/>
              </w:rPr>
            </w:pPr>
            <w:r w:rsidRPr="0070329D">
              <w:rPr>
                <w:rFonts w:cstheme="minorHAnsi"/>
                <w:color w:val="000000"/>
                <w:kern w:val="24"/>
                <w:sz w:val="18"/>
                <w:szCs w:val="18"/>
              </w:rPr>
              <w:t>Leadership Walkthrough Inspection</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EE79442" w14:textId="77777777" w:rsidR="004E33B4" w:rsidRPr="0070329D" w:rsidRDefault="004E33B4" w:rsidP="004E33B4">
            <w:pPr>
              <w:spacing w:before="120"/>
              <w:jc w:val="center"/>
              <w:textAlignment w:val="baseline"/>
              <w:rPr>
                <w:rFonts w:cstheme="minorHAnsi"/>
                <w:sz w:val="18"/>
                <w:szCs w:val="18"/>
              </w:rPr>
            </w:pPr>
          </w:p>
        </w:tc>
        <w:tc>
          <w:tcPr>
            <w:tcW w:w="1059" w:type="dxa"/>
            <w:tcBorders>
              <w:top w:val="single" w:sz="8" w:space="0" w:color="000000"/>
              <w:left w:val="single" w:sz="8" w:space="0" w:color="000000"/>
              <w:bottom w:val="single" w:sz="8" w:space="0" w:color="000000"/>
              <w:right w:val="single" w:sz="8" w:space="0" w:color="000000"/>
            </w:tcBorders>
          </w:tcPr>
          <w:p w14:paraId="052F7FA6" w14:textId="77777777" w:rsidR="004E33B4" w:rsidRPr="0070329D" w:rsidRDefault="004E33B4" w:rsidP="004E33B4">
            <w:pPr>
              <w:spacing w:before="120"/>
              <w:jc w:val="center"/>
              <w:textAlignment w:val="baseline"/>
              <w:rPr>
                <w:rFonts w:cstheme="minorHAnsi"/>
                <w:color w:val="000000"/>
                <w:kern w:val="24"/>
                <w:sz w:val="18"/>
                <w:szCs w:val="18"/>
              </w:rPr>
            </w:pPr>
          </w:p>
        </w:tc>
        <w:tc>
          <w:tcPr>
            <w:tcW w:w="1080" w:type="dxa"/>
            <w:tcBorders>
              <w:top w:val="single" w:sz="8" w:space="0" w:color="000000"/>
              <w:left w:val="single" w:sz="8" w:space="0" w:color="000000"/>
              <w:bottom w:val="single" w:sz="8" w:space="0" w:color="000000"/>
              <w:right w:val="single" w:sz="8" w:space="0" w:color="000000"/>
            </w:tcBorders>
          </w:tcPr>
          <w:p w14:paraId="0A40A45A" w14:textId="77777777" w:rsidR="004E33B4" w:rsidRPr="0070329D" w:rsidRDefault="004E33B4" w:rsidP="004E33B4">
            <w:pPr>
              <w:spacing w:before="120"/>
              <w:jc w:val="center"/>
              <w:textAlignment w:val="baseline"/>
              <w:rPr>
                <w:rFonts w:cstheme="minorHAnsi"/>
                <w:color w:val="000000"/>
                <w:kern w:val="24"/>
                <w:sz w:val="18"/>
                <w:szCs w:val="18"/>
              </w:rPr>
            </w:pP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CEDC824" w14:textId="77777777" w:rsidR="004E33B4" w:rsidRPr="0070329D" w:rsidRDefault="004E33B4" w:rsidP="004E33B4">
            <w:pPr>
              <w:spacing w:before="120"/>
              <w:jc w:val="center"/>
              <w:textAlignment w:val="baseline"/>
              <w:rPr>
                <w:rFonts w:cstheme="minorHAnsi"/>
                <w:sz w:val="18"/>
                <w:szCs w:val="18"/>
              </w:rPr>
            </w:pPr>
            <w:r w:rsidRPr="0070329D">
              <w:rPr>
                <w:rFonts w:cstheme="minorHAnsi"/>
                <w:color w:val="000000"/>
                <w:kern w:val="24"/>
                <w:sz w:val="18"/>
                <w:szCs w:val="18"/>
              </w:rPr>
              <w:t> </w:t>
            </w:r>
          </w:p>
        </w:tc>
      </w:tr>
      <w:tr w:rsidR="004E33B4" w:rsidRPr="0070329D" w14:paraId="69BBB1CF" w14:textId="77777777" w:rsidTr="004E33B4">
        <w:trPr>
          <w:trHeight w:val="138"/>
        </w:trPr>
        <w:tc>
          <w:tcPr>
            <w:tcW w:w="6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3BFFBB3" w14:textId="77777777" w:rsidR="004E33B4" w:rsidRPr="0070329D" w:rsidRDefault="004E33B4" w:rsidP="004E33B4">
            <w:pPr>
              <w:spacing w:line="330" w:lineRule="atLeast"/>
              <w:jc w:val="center"/>
              <w:textAlignment w:val="baseline"/>
              <w:rPr>
                <w:rFonts w:cstheme="minorHAnsi"/>
                <w:color w:val="000000"/>
                <w:kern w:val="24"/>
                <w:sz w:val="18"/>
                <w:szCs w:val="18"/>
              </w:rPr>
            </w:pPr>
            <w:r w:rsidRPr="0070329D">
              <w:rPr>
                <w:rFonts w:cstheme="minorHAnsi"/>
                <w:color w:val="000000"/>
                <w:kern w:val="24"/>
                <w:sz w:val="18"/>
                <w:szCs w:val="18"/>
              </w:rPr>
              <w:t>6</w:t>
            </w:r>
          </w:p>
        </w:tc>
        <w:tc>
          <w:tcPr>
            <w:tcW w:w="32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727EB27" w14:textId="77777777" w:rsidR="004E33B4" w:rsidRPr="0070329D" w:rsidRDefault="004E33B4" w:rsidP="004E33B4">
            <w:pPr>
              <w:spacing w:line="330" w:lineRule="atLeast"/>
              <w:textAlignment w:val="baseline"/>
              <w:rPr>
                <w:rFonts w:cstheme="minorHAnsi"/>
                <w:color w:val="000000"/>
                <w:kern w:val="24"/>
                <w:sz w:val="18"/>
                <w:szCs w:val="18"/>
              </w:rPr>
            </w:pPr>
            <w:r w:rsidRPr="0070329D">
              <w:rPr>
                <w:rFonts w:cstheme="minorHAnsi"/>
                <w:color w:val="000000"/>
                <w:kern w:val="24"/>
                <w:sz w:val="18"/>
                <w:szCs w:val="18"/>
              </w:rPr>
              <w:t xml:space="preserve">Near miss incident reporting </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1750B03" w14:textId="77777777" w:rsidR="004E33B4" w:rsidRPr="0070329D" w:rsidRDefault="004E33B4" w:rsidP="004E33B4">
            <w:pPr>
              <w:spacing w:line="330" w:lineRule="atLeast"/>
              <w:jc w:val="center"/>
              <w:textAlignment w:val="baseline"/>
              <w:rPr>
                <w:rFonts w:cstheme="minorHAnsi"/>
                <w:color w:val="000000"/>
                <w:kern w:val="24"/>
                <w:sz w:val="18"/>
                <w:szCs w:val="18"/>
              </w:rPr>
            </w:pPr>
          </w:p>
        </w:tc>
        <w:tc>
          <w:tcPr>
            <w:tcW w:w="1059" w:type="dxa"/>
            <w:tcBorders>
              <w:top w:val="single" w:sz="8" w:space="0" w:color="000000"/>
              <w:left w:val="single" w:sz="8" w:space="0" w:color="000000"/>
              <w:bottom w:val="single" w:sz="8" w:space="0" w:color="000000"/>
              <w:right w:val="single" w:sz="8" w:space="0" w:color="000000"/>
            </w:tcBorders>
          </w:tcPr>
          <w:p w14:paraId="423455BF" w14:textId="77777777" w:rsidR="004E33B4" w:rsidRPr="0070329D" w:rsidRDefault="004E33B4" w:rsidP="004E33B4">
            <w:pPr>
              <w:spacing w:line="330" w:lineRule="atLeast"/>
              <w:jc w:val="center"/>
              <w:textAlignment w:val="baseline"/>
              <w:rPr>
                <w:rFonts w:cstheme="minorHAnsi"/>
                <w:color w:val="000000"/>
                <w:kern w:val="24"/>
                <w:sz w:val="18"/>
                <w:szCs w:val="18"/>
              </w:rPr>
            </w:pPr>
          </w:p>
        </w:tc>
        <w:tc>
          <w:tcPr>
            <w:tcW w:w="1080" w:type="dxa"/>
            <w:tcBorders>
              <w:top w:val="single" w:sz="8" w:space="0" w:color="000000"/>
              <w:left w:val="single" w:sz="8" w:space="0" w:color="000000"/>
              <w:bottom w:val="single" w:sz="8" w:space="0" w:color="000000"/>
              <w:right w:val="single" w:sz="8" w:space="0" w:color="000000"/>
            </w:tcBorders>
          </w:tcPr>
          <w:p w14:paraId="6CCA4A30" w14:textId="77777777" w:rsidR="004E33B4" w:rsidRPr="0070329D" w:rsidRDefault="004E33B4" w:rsidP="004E33B4">
            <w:pPr>
              <w:spacing w:line="330" w:lineRule="atLeast"/>
              <w:jc w:val="center"/>
              <w:textAlignment w:val="baseline"/>
              <w:rPr>
                <w:rFonts w:cstheme="minorHAnsi"/>
                <w:color w:val="000000"/>
                <w:kern w:val="24"/>
                <w:sz w:val="18"/>
                <w:szCs w:val="18"/>
              </w:rPr>
            </w:pP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78D106B" w14:textId="77777777" w:rsidR="004E33B4" w:rsidRPr="0070329D" w:rsidRDefault="004E33B4" w:rsidP="004E33B4">
            <w:pPr>
              <w:spacing w:line="330" w:lineRule="atLeast"/>
              <w:jc w:val="center"/>
              <w:textAlignment w:val="baseline"/>
              <w:rPr>
                <w:rFonts w:cstheme="minorHAnsi"/>
                <w:color w:val="000000"/>
                <w:kern w:val="24"/>
                <w:sz w:val="18"/>
                <w:szCs w:val="18"/>
              </w:rPr>
            </w:pPr>
            <w:r w:rsidRPr="0070329D">
              <w:rPr>
                <w:rFonts w:cstheme="minorHAnsi"/>
                <w:color w:val="000000"/>
                <w:kern w:val="24"/>
                <w:sz w:val="18"/>
                <w:szCs w:val="18"/>
              </w:rPr>
              <w:t> </w:t>
            </w:r>
          </w:p>
        </w:tc>
      </w:tr>
      <w:tr w:rsidR="004E33B4" w:rsidRPr="0070329D" w14:paraId="6EBFE541" w14:textId="77777777" w:rsidTr="004E33B4">
        <w:trPr>
          <w:trHeight w:val="309"/>
        </w:trPr>
        <w:tc>
          <w:tcPr>
            <w:tcW w:w="6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0A14357" w14:textId="77777777" w:rsidR="004E33B4" w:rsidRPr="0070329D" w:rsidRDefault="004E33B4" w:rsidP="004E33B4">
            <w:pPr>
              <w:spacing w:before="120"/>
              <w:jc w:val="center"/>
              <w:textAlignment w:val="baseline"/>
              <w:rPr>
                <w:rFonts w:cstheme="minorHAnsi"/>
                <w:sz w:val="18"/>
                <w:szCs w:val="18"/>
              </w:rPr>
            </w:pPr>
            <w:r w:rsidRPr="0070329D">
              <w:rPr>
                <w:rFonts w:cstheme="minorHAnsi"/>
                <w:color w:val="000000"/>
                <w:kern w:val="24"/>
                <w:sz w:val="18"/>
                <w:szCs w:val="18"/>
              </w:rPr>
              <w:t>7</w:t>
            </w:r>
          </w:p>
        </w:tc>
        <w:tc>
          <w:tcPr>
            <w:tcW w:w="32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5A14516" w14:textId="77777777" w:rsidR="004E33B4" w:rsidRPr="0070329D" w:rsidRDefault="004E33B4" w:rsidP="004E33B4">
            <w:pPr>
              <w:spacing w:before="120"/>
              <w:textAlignment w:val="baseline"/>
              <w:rPr>
                <w:rFonts w:cstheme="minorHAnsi"/>
                <w:sz w:val="18"/>
                <w:szCs w:val="18"/>
              </w:rPr>
            </w:pPr>
            <w:r w:rsidRPr="0070329D">
              <w:rPr>
                <w:rFonts w:cstheme="minorHAnsi"/>
                <w:color w:val="000000"/>
                <w:kern w:val="24"/>
                <w:sz w:val="18"/>
                <w:szCs w:val="18"/>
              </w:rPr>
              <w:t>Audit Assessment/ Inspection</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6E426B9" w14:textId="77777777" w:rsidR="004E33B4" w:rsidRPr="0070329D" w:rsidRDefault="004E33B4" w:rsidP="004E33B4">
            <w:pPr>
              <w:spacing w:before="120"/>
              <w:jc w:val="center"/>
              <w:textAlignment w:val="baseline"/>
              <w:rPr>
                <w:rFonts w:cstheme="minorHAnsi"/>
                <w:sz w:val="18"/>
                <w:szCs w:val="18"/>
              </w:rPr>
            </w:pPr>
          </w:p>
        </w:tc>
        <w:tc>
          <w:tcPr>
            <w:tcW w:w="1059" w:type="dxa"/>
            <w:tcBorders>
              <w:top w:val="single" w:sz="8" w:space="0" w:color="000000"/>
              <w:left w:val="single" w:sz="8" w:space="0" w:color="000000"/>
              <w:bottom w:val="single" w:sz="8" w:space="0" w:color="000000"/>
              <w:right w:val="single" w:sz="8" w:space="0" w:color="000000"/>
            </w:tcBorders>
          </w:tcPr>
          <w:p w14:paraId="69AE56DB" w14:textId="77777777" w:rsidR="004E33B4" w:rsidRPr="0070329D" w:rsidRDefault="004E33B4" w:rsidP="004E33B4">
            <w:pPr>
              <w:spacing w:before="120"/>
              <w:jc w:val="center"/>
              <w:textAlignment w:val="baseline"/>
              <w:rPr>
                <w:rFonts w:cstheme="minorHAnsi"/>
                <w:color w:val="000000"/>
                <w:kern w:val="24"/>
                <w:sz w:val="18"/>
                <w:szCs w:val="18"/>
              </w:rPr>
            </w:pPr>
          </w:p>
        </w:tc>
        <w:tc>
          <w:tcPr>
            <w:tcW w:w="1080" w:type="dxa"/>
            <w:tcBorders>
              <w:top w:val="single" w:sz="8" w:space="0" w:color="000000"/>
              <w:left w:val="single" w:sz="8" w:space="0" w:color="000000"/>
              <w:bottom w:val="single" w:sz="8" w:space="0" w:color="000000"/>
              <w:right w:val="single" w:sz="8" w:space="0" w:color="000000"/>
            </w:tcBorders>
          </w:tcPr>
          <w:p w14:paraId="6046EC9E" w14:textId="77777777" w:rsidR="004E33B4" w:rsidRPr="0070329D" w:rsidRDefault="004E33B4" w:rsidP="004E33B4">
            <w:pPr>
              <w:spacing w:before="120"/>
              <w:jc w:val="center"/>
              <w:textAlignment w:val="baseline"/>
              <w:rPr>
                <w:rFonts w:cstheme="minorHAnsi"/>
                <w:color w:val="000000"/>
                <w:kern w:val="24"/>
                <w:sz w:val="18"/>
                <w:szCs w:val="18"/>
              </w:rPr>
            </w:pP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BF05A2B" w14:textId="77777777" w:rsidR="004E33B4" w:rsidRPr="0070329D" w:rsidRDefault="004E33B4" w:rsidP="004E33B4">
            <w:pPr>
              <w:spacing w:before="120"/>
              <w:jc w:val="center"/>
              <w:textAlignment w:val="baseline"/>
              <w:rPr>
                <w:rFonts w:cstheme="minorHAnsi"/>
                <w:sz w:val="18"/>
                <w:szCs w:val="18"/>
              </w:rPr>
            </w:pPr>
          </w:p>
        </w:tc>
      </w:tr>
      <w:tr w:rsidR="004E33B4" w:rsidRPr="0070329D" w14:paraId="638676D4" w14:textId="77777777" w:rsidTr="004E33B4">
        <w:trPr>
          <w:trHeight w:val="310"/>
        </w:trPr>
        <w:tc>
          <w:tcPr>
            <w:tcW w:w="6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CAF34F" w14:textId="77777777" w:rsidR="004E33B4" w:rsidRPr="0070329D" w:rsidRDefault="004E33B4" w:rsidP="004E33B4">
            <w:pPr>
              <w:spacing w:line="330" w:lineRule="atLeast"/>
              <w:jc w:val="center"/>
              <w:textAlignment w:val="baseline"/>
              <w:rPr>
                <w:rFonts w:cstheme="minorHAnsi"/>
                <w:color w:val="000000"/>
                <w:kern w:val="24"/>
                <w:sz w:val="18"/>
                <w:szCs w:val="18"/>
              </w:rPr>
            </w:pPr>
            <w:r w:rsidRPr="0070329D">
              <w:rPr>
                <w:rFonts w:cstheme="minorHAnsi"/>
                <w:color w:val="000000"/>
                <w:kern w:val="24"/>
                <w:sz w:val="18"/>
                <w:szCs w:val="18"/>
              </w:rPr>
              <w:t>8</w:t>
            </w:r>
          </w:p>
        </w:tc>
        <w:tc>
          <w:tcPr>
            <w:tcW w:w="32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EE511EA" w14:textId="77777777" w:rsidR="004E33B4" w:rsidRPr="0070329D" w:rsidRDefault="004E33B4" w:rsidP="004E33B4">
            <w:pPr>
              <w:spacing w:line="330" w:lineRule="atLeast"/>
              <w:textAlignment w:val="baseline"/>
              <w:rPr>
                <w:rFonts w:cstheme="minorHAnsi"/>
                <w:color w:val="000000"/>
                <w:kern w:val="24"/>
                <w:sz w:val="18"/>
                <w:szCs w:val="18"/>
              </w:rPr>
            </w:pPr>
            <w:r w:rsidRPr="0070329D">
              <w:rPr>
                <w:rFonts w:cstheme="minorHAnsi"/>
                <w:color w:val="000000"/>
                <w:kern w:val="24"/>
                <w:sz w:val="18"/>
                <w:szCs w:val="18"/>
              </w:rPr>
              <w:t xml:space="preserve">HSE Training </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4ED0D48" w14:textId="77777777" w:rsidR="004E33B4" w:rsidRPr="0070329D" w:rsidRDefault="004E33B4" w:rsidP="004E33B4">
            <w:pPr>
              <w:spacing w:line="330" w:lineRule="atLeast"/>
              <w:jc w:val="center"/>
              <w:textAlignment w:val="baseline"/>
              <w:rPr>
                <w:rFonts w:cstheme="minorHAnsi"/>
                <w:color w:val="000000"/>
                <w:kern w:val="24"/>
                <w:sz w:val="18"/>
                <w:szCs w:val="18"/>
              </w:rPr>
            </w:pPr>
          </w:p>
        </w:tc>
        <w:tc>
          <w:tcPr>
            <w:tcW w:w="1059" w:type="dxa"/>
            <w:tcBorders>
              <w:top w:val="single" w:sz="8" w:space="0" w:color="000000"/>
              <w:left w:val="single" w:sz="8" w:space="0" w:color="000000"/>
              <w:bottom w:val="single" w:sz="8" w:space="0" w:color="000000"/>
              <w:right w:val="single" w:sz="8" w:space="0" w:color="000000"/>
            </w:tcBorders>
          </w:tcPr>
          <w:p w14:paraId="552363BD" w14:textId="77777777" w:rsidR="004E33B4" w:rsidRPr="0070329D" w:rsidRDefault="004E33B4" w:rsidP="004E33B4">
            <w:pPr>
              <w:spacing w:line="330" w:lineRule="atLeast"/>
              <w:jc w:val="center"/>
              <w:textAlignment w:val="baseline"/>
              <w:rPr>
                <w:rFonts w:cstheme="minorHAnsi"/>
                <w:color w:val="000000"/>
                <w:kern w:val="24"/>
                <w:sz w:val="18"/>
                <w:szCs w:val="18"/>
              </w:rPr>
            </w:pPr>
          </w:p>
        </w:tc>
        <w:tc>
          <w:tcPr>
            <w:tcW w:w="1080" w:type="dxa"/>
            <w:tcBorders>
              <w:top w:val="single" w:sz="8" w:space="0" w:color="000000"/>
              <w:left w:val="single" w:sz="8" w:space="0" w:color="000000"/>
              <w:bottom w:val="single" w:sz="8" w:space="0" w:color="000000"/>
              <w:right w:val="single" w:sz="8" w:space="0" w:color="000000"/>
            </w:tcBorders>
          </w:tcPr>
          <w:p w14:paraId="49B628AB" w14:textId="77777777" w:rsidR="004E33B4" w:rsidRPr="0070329D" w:rsidRDefault="004E33B4" w:rsidP="004E33B4">
            <w:pPr>
              <w:spacing w:line="330" w:lineRule="atLeast"/>
              <w:jc w:val="center"/>
              <w:textAlignment w:val="baseline"/>
              <w:rPr>
                <w:rFonts w:cstheme="minorHAnsi"/>
                <w:color w:val="000000"/>
                <w:kern w:val="24"/>
                <w:sz w:val="18"/>
                <w:szCs w:val="18"/>
              </w:rPr>
            </w:pP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C430E3F" w14:textId="77777777" w:rsidR="004E33B4" w:rsidRPr="0070329D" w:rsidRDefault="004E33B4" w:rsidP="004E33B4">
            <w:pPr>
              <w:spacing w:line="330" w:lineRule="atLeast"/>
              <w:jc w:val="center"/>
              <w:textAlignment w:val="baseline"/>
              <w:rPr>
                <w:rFonts w:cstheme="minorHAnsi"/>
                <w:color w:val="000000"/>
                <w:kern w:val="24"/>
                <w:sz w:val="18"/>
                <w:szCs w:val="18"/>
              </w:rPr>
            </w:pPr>
            <w:r w:rsidRPr="0070329D">
              <w:rPr>
                <w:rFonts w:cstheme="minorHAnsi"/>
                <w:color w:val="000000"/>
                <w:kern w:val="24"/>
                <w:sz w:val="18"/>
                <w:szCs w:val="18"/>
              </w:rPr>
              <w:t> </w:t>
            </w:r>
          </w:p>
        </w:tc>
      </w:tr>
      <w:tr w:rsidR="004E33B4" w:rsidRPr="0070329D" w14:paraId="180955AD" w14:textId="77777777" w:rsidTr="004E33B4">
        <w:trPr>
          <w:trHeight w:val="310"/>
        </w:trPr>
        <w:tc>
          <w:tcPr>
            <w:tcW w:w="6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8898B3E" w14:textId="77777777" w:rsidR="004E33B4" w:rsidRPr="0070329D" w:rsidRDefault="004E33B4" w:rsidP="004E33B4">
            <w:pPr>
              <w:spacing w:line="330" w:lineRule="atLeast"/>
              <w:jc w:val="center"/>
              <w:textAlignment w:val="baseline"/>
              <w:rPr>
                <w:rFonts w:cstheme="minorHAnsi"/>
                <w:color w:val="000000"/>
                <w:kern w:val="24"/>
                <w:sz w:val="18"/>
                <w:szCs w:val="18"/>
              </w:rPr>
            </w:pPr>
            <w:r w:rsidRPr="0070329D">
              <w:rPr>
                <w:rFonts w:cstheme="minorHAnsi"/>
                <w:color w:val="000000"/>
                <w:kern w:val="24"/>
                <w:sz w:val="18"/>
                <w:szCs w:val="18"/>
              </w:rPr>
              <w:t>9</w:t>
            </w:r>
          </w:p>
        </w:tc>
        <w:tc>
          <w:tcPr>
            <w:tcW w:w="32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FAF9667" w14:textId="77777777" w:rsidR="004E33B4" w:rsidRPr="0070329D" w:rsidRDefault="004E33B4" w:rsidP="004E33B4">
            <w:pPr>
              <w:spacing w:line="330" w:lineRule="atLeast"/>
              <w:textAlignment w:val="baseline"/>
              <w:rPr>
                <w:rFonts w:cstheme="minorHAnsi"/>
                <w:color w:val="000000"/>
                <w:kern w:val="24"/>
                <w:sz w:val="18"/>
                <w:szCs w:val="18"/>
              </w:rPr>
            </w:pP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E29AED4" w14:textId="77777777" w:rsidR="004E33B4" w:rsidRPr="0070329D" w:rsidRDefault="004E33B4" w:rsidP="004E33B4">
            <w:pPr>
              <w:spacing w:line="330" w:lineRule="atLeast"/>
              <w:jc w:val="center"/>
              <w:textAlignment w:val="baseline"/>
              <w:rPr>
                <w:rFonts w:cstheme="minorHAnsi"/>
                <w:color w:val="000000"/>
                <w:kern w:val="24"/>
                <w:sz w:val="18"/>
                <w:szCs w:val="18"/>
              </w:rPr>
            </w:pPr>
          </w:p>
        </w:tc>
        <w:tc>
          <w:tcPr>
            <w:tcW w:w="1059" w:type="dxa"/>
            <w:tcBorders>
              <w:top w:val="single" w:sz="8" w:space="0" w:color="000000"/>
              <w:left w:val="single" w:sz="8" w:space="0" w:color="000000"/>
              <w:bottom w:val="single" w:sz="8" w:space="0" w:color="000000"/>
              <w:right w:val="single" w:sz="8" w:space="0" w:color="000000"/>
            </w:tcBorders>
          </w:tcPr>
          <w:p w14:paraId="0024EAD0" w14:textId="77777777" w:rsidR="004E33B4" w:rsidRPr="0070329D" w:rsidRDefault="004E33B4" w:rsidP="004E33B4">
            <w:pPr>
              <w:spacing w:line="330" w:lineRule="atLeast"/>
              <w:jc w:val="center"/>
              <w:textAlignment w:val="baseline"/>
              <w:rPr>
                <w:rFonts w:cstheme="minorHAnsi"/>
                <w:color w:val="000000"/>
                <w:kern w:val="24"/>
                <w:sz w:val="18"/>
                <w:szCs w:val="18"/>
              </w:rPr>
            </w:pPr>
          </w:p>
        </w:tc>
        <w:tc>
          <w:tcPr>
            <w:tcW w:w="1080" w:type="dxa"/>
            <w:tcBorders>
              <w:top w:val="single" w:sz="8" w:space="0" w:color="000000"/>
              <w:left w:val="single" w:sz="8" w:space="0" w:color="000000"/>
              <w:bottom w:val="single" w:sz="8" w:space="0" w:color="000000"/>
              <w:right w:val="single" w:sz="8" w:space="0" w:color="000000"/>
            </w:tcBorders>
          </w:tcPr>
          <w:p w14:paraId="2350E157" w14:textId="77777777" w:rsidR="004E33B4" w:rsidRPr="0070329D" w:rsidRDefault="004E33B4" w:rsidP="004E33B4">
            <w:pPr>
              <w:spacing w:line="330" w:lineRule="atLeast"/>
              <w:jc w:val="center"/>
              <w:textAlignment w:val="baseline"/>
              <w:rPr>
                <w:rFonts w:cstheme="minorHAnsi"/>
                <w:color w:val="000000"/>
                <w:kern w:val="24"/>
                <w:sz w:val="18"/>
                <w:szCs w:val="18"/>
              </w:rPr>
            </w:pP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0E18DC9" w14:textId="77777777" w:rsidR="004E33B4" w:rsidRPr="0070329D" w:rsidRDefault="004E33B4" w:rsidP="004E33B4">
            <w:pPr>
              <w:rPr>
                <w:rFonts w:cstheme="minorHAnsi"/>
                <w:color w:val="000000"/>
                <w:kern w:val="24"/>
                <w:sz w:val="18"/>
                <w:szCs w:val="18"/>
              </w:rPr>
            </w:pPr>
            <w:r w:rsidRPr="0070329D">
              <w:rPr>
                <w:rFonts w:cstheme="minorHAnsi"/>
                <w:color w:val="000000"/>
                <w:kern w:val="24"/>
                <w:sz w:val="18"/>
                <w:szCs w:val="18"/>
              </w:rPr>
              <w:t xml:space="preserve"> </w:t>
            </w:r>
          </w:p>
        </w:tc>
      </w:tr>
      <w:tr w:rsidR="004E33B4" w:rsidRPr="0070329D" w14:paraId="51FA9DA2" w14:textId="77777777" w:rsidTr="007A6F9C">
        <w:trPr>
          <w:trHeight w:val="175"/>
        </w:trPr>
        <w:tc>
          <w:tcPr>
            <w:tcW w:w="683" w:type="dxa"/>
            <w:tcBorders>
              <w:top w:val="single" w:sz="8" w:space="0" w:color="000000"/>
              <w:left w:val="single" w:sz="8" w:space="0" w:color="000000"/>
              <w:bottom w:val="single" w:sz="8" w:space="0" w:color="000000"/>
              <w:right w:val="single" w:sz="8" w:space="0" w:color="000000"/>
            </w:tcBorders>
            <w:shd w:val="clear" w:color="auto" w:fill="17365D" w:themeFill="text2" w:themeFillShade="BF"/>
            <w:tcMar>
              <w:top w:w="15" w:type="dxa"/>
              <w:left w:w="108" w:type="dxa"/>
              <w:bottom w:w="0" w:type="dxa"/>
              <w:right w:w="108" w:type="dxa"/>
            </w:tcMar>
            <w:hideMark/>
          </w:tcPr>
          <w:p w14:paraId="392898DA" w14:textId="77777777" w:rsidR="004E33B4" w:rsidRPr="0070329D" w:rsidRDefault="004E33B4" w:rsidP="004E33B4">
            <w:pPr>
              <w:jc w:val="center"/>
              <w:textAlignment w:val="baseline"/>
              <w:rPr>
                <w:rFonts w:cstheme="minorHAnsi"/>
                <w:color w:val="FFFFFF" w:themeColor="background1"/>
                <w:sz w:val="18"/>
                <w:szCs w:val="18"/>
              </w:rPr>
            </w:pPr>
            <w:r w:rsidRPr="0070329D">
              <w:rPr>
                <w:rFonts w:cstheme="minorHAnsi"/>
                <w:color w:val="FFFFFF" w:themeColor="background1"/>
                <w:kern w:val="24"/>
                <w:sz w:val="18"/>
                <w:szCs w:val="18"/>
              </w:rPr>
              <w:t> </w:t>
            </w:r>
          </w:p>
        </w:tc>
        <w:tc>
          <w:tcPr>
            <w:tcW w:w="3209" w:type="dxa"/>
            <w:tcBorders>
              <w:top w:val="single" w:sz="8" w:space="0" w:color="000000"/>
              <w:left w:val="single" w:sz="8" w:space="0" w:color="000000"/>
              <w:bottom w:val="single" w:sz="8" w:space="0" w:color="000000"/>
              <w:right w:val="single" w:sz="8" w:space="0" w:color="000000"/>
            </w:tcBorders>
            <w:shd w:val="clear" w:color="auto" w:fill="17365D" w:themeFill="text2" w:themeFillShade="BF"/>
            <w:tcMar>
              <w:top w:w="15" w:type="dxa"/>
              <w:left w:w="108" w:type="dxa"/>
              <w:bottom w:w="0" w:type="dxa"/>
              <w:right w:w="108" w:type="dxa"/>
            </w:tcMar>
            <w:hideMark/>
          </w:tcPr>
          <w:p w14:paraId="657CB637" w14:textId="77777777" w:rsidR="004E33B4" w:rsidRPr="0070329D" w:rsidRDefault="004E33B4" w:rsidP="004E33B4">
            <w:pPr>
              <w:textAlignment w:val="baseline"/>
              <w:rPr>
                <w:rFonts w:cstheme="minorHAnsi"/>
                <w:color w:val="FFFFFF" w:themeColor="background1"/>
                <w:sz w:val="18"/>
                <w:szCs w:val="18"/>
              </w:rPr>
            </w:pPr>
            <w:r w:rsidRPr="0070329D">
              <w:rPr>
                <w:rFonts w:cstheme="minorHAnsi"/>
                <w:b/>
                <w:bCs/>
                <w:color w:val="FFFFFF" w:themeColor="background1"/>
                <w:kern w:val="24"/>
                <w:sz w:val="18"/>
                <w:szCs w:val="18"/>
                <w:lang w:val="en-AU"/>
              </w:rPr>
              <w:t>LAGGING</w:t>
            </w:r>
          </w:p>
        </w:tc>
        <w:tc>
          <w:tcPr>
            <w:tcW w:w="1277" w:type="dxa"/>
            <w:tcBorders>
              <w:top w:val="single" w:sz="8" w:space="0" w:color="000000"/>
              <w:left w:val="single" w:sz="8" w:space="0" w:color="000000"/>
              <w:bottom w:val="single" w:sz="8" w:space="0" w:color="000000"/>
              <w:right w:val="single" w:sz="8" w:space="0" w:color="000000"/>
            </w:tcBorders>
            <w:shd w:val="clear" w:color="auto" w:fill="17365D" w:themeFill="text2" w:themeFillShade="BF"/>
            <w:tcMar>
              <w:top w:w="15" w:type="dxa"/>
              <w:left w:w="108" w:type="dxa"/>
              <w:bottom w:w="0" w:type="dxa"/>
              <w:right w:w="108" w:type="dxa"/>
            </w:tcMar>
          </w:tcPr>
          <w:p w14:paraId="7C673FB5" w14:textId="77777777" w:rsidR="004E33B4" w:rsidRPr="0070329D" w:rsidRDefault="004E33B4" w:rsidP="004E33B4">
            <w:pPr>
              <w:jc w:val="center"/>
              <w:textAlignment w:val="baseline"/>
              <w:rPr>
                <w:rFonts w:cstheme="minorHAnsi"/>
                <w:color w:val="FFFFFF" w:themeColor="background1"/>
                <w:sz w:val="18"/>
                <w:szCs w:val="18"/>
              </w:rPr>
            </w:pPr>
          </w:p>
        </w:tc>
        <w:tc>
          <w:tcPr>
            <w:tcW w:w="1059" w:type="dxa"/>
            <w:tcBorders>
              <w:top w:val="single" w:sz="8" w:space="0" w:color="000000"/>
              <w:left w:val="single" w:sz="8" w:space="0" w:color="000000"/>
              <w:bottom w:val="single" w:sz="8" w:space="0" w:color="000000"/>
              <w:right w:val="single" w:sz="8" w:space="0" w:color="000000"/>
            </w:tcBorders>
            <w:shd w:val="clear" w:color="auto" w:fill="17365D" w:themeFill="text2" w:themeFillShade="BF"/>
          </w:tcPr>
          <w:p w14:paraId="2003F9E4" w14:textId="77777777" w:rsidR="004E33B4" w:rsidRPr="0070329D" w:rsidRDefault="004E33B4" w:rsidP="004E33B4">
            <w:pPr>
              <w:jc w:val="center"/>
              <w:textAlignment w:val="baseline"/>
              <w:rPr>
                <w:rFonts w:cstheme="minorHAnsi"/>
                <w:color w:val="FFFFFF" w:themeColor="background1"/>
                <w:kern w:val="24"/>
                <w:sz w:val="18"/>
                <w:szCs w:val="18"/>
              </w:rPr>
            </w:pPr>
          </w:p>
        </w:tc>
        <w:tc>
          <w:tcPr>
            <w:tcW w:w="1080" w:type="dxa"/>
            <w:tcBorders>
              <w:top w:val="single" w:sz="8" w:space="0" w:color="000000"/>
              <w:left w:val="single" w:sz="8" w:space="0" w:color="000000"/>
              <w:bottom w:val="single" w:sz="8" w:space="0" w:color="000000"/>
              <w:right w:val="single" w:sz="8" w:space="0" w:color="000000"/>
            </w:tcBorders>
            <w:shd w:val="clear" w:color="auto" w:fill="17365D" w:themeFill="text2" w:themeFillShade="BF"/>
          </w:tcPr>
          <w:p w14:paraId="53967279" w14:textId="77777777" w:rsidR="004E33B4" w:rsidRPr="0070329D" w:rsidRDefault="004E33B4" w:rsidP="004E33B4">
            <w:pPr>
              <w:jc w:val="center"/>
              <w:textAlignment w:val="baseline"/>
              <w:rPr>
                <w:rFonts w:cstheme="minorHAnsi"/>
                <w:color w:val="FFFFFF" w:themeColor="background1"/>
                <w:kern w:val="24"/>
                <w:sz w:val="18"/>
                <w:szCs w:val="18"/>
              </w:rPr>
            </w:pPr>
          </w:p>
        </w:tc>
        <w:tc>
          <w:tcPr>
            <w:tcW w:w="2700" w:type="dxa"/>
            <w:tcBorders>
              <w:top w:val="single" w:sz="8" w:space="0" w:color="000000"/>
              <w:left w:val="single" w:sz="8" w:space="0" w:color="000000"/>
              <w:bottom w:val="single" w:sz="8" w:space="0" w:color="000000"/>
              <w:right w:val="single" w:sz="8" w:space="0" w:color="000000"/>
            </w:tcBorders>
            <w:shd w:val="clear" w:color="auto" w:fill="17365D" w:themeFill="text2" w:themeFillShade="BF"/>
            <w:tcMar>
              <w:top w:w="15" w:type="dxa"/>
              <w:left w:w="108" w:type="dxa"/>
              <w:bottom w:w="0" w:type="dxa"/>
              <w:right w:w="108" w:type="dxa"/>
            </w:tcMar>
            <w:hideMark/>
          </w:tcPr>
          <w:p w14:paraId="4DB27335" w14:textId="77777777" w:rsidR="004E33B4" w:rsidRPr="0070329D" w:rsidRDefault="004E33B4" w:rsidP="004E33B4">
            <w:pPr>
              <w:jc w:val="center"/>
              <w:textAlignment w:val="baseline"/>
              <w:rPr>
                <w:rFonts w:cstheme="minorHAnsi"/>
                <w:color w:val="FFFFFF" w:themeColor="background1"/>
                <w:sz w:val="18"/>
                <w:szCs w:val="18"/>
              </w:rPr>
            </w:pPr>
            <w:r w:rsidRPr="0070329D">
              <w:rPr>
                <w:rFonts w:cstheme="minorHAnsi"/>
                <w:color w:val="FFFFFF" w:themeColor="background1"/>
                <w:kern w:val="24"/>
                <w:sz w:val="18"/>
                <w:szCs w:val="18"/>
              </w:rPr>
              <w:t> </w:t>
            </w:r>
          </w:p>
        </w:tc>
      </w:tr>
      <w:tr w:rsidR="004E33B4" w:rsidRPr="0070329D" w14:paraId="789A37EF" w14:textId="77777777" w:rsidTr="004E33B4">
        <w:trPr>
          <w:trHeight w:val="310"/>
        </w:trPr>
        <w:tc>
          <w:tcPr>
            <w:tcW w:w="6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67E207A" w14:textId="77777777" w:rsidR="004E33B4" w:rsidRPr="0070329D" w:rsidRDefault="004E33B4" w:rsidP="004E33B4">
            <w:pPr>
              <w:spacing w:line="330" w:lineRule="atLeast"/>
              <w:jc w:val="center"/>
              <w:textAlignment w:val="baseline"/>
              <w:rPr>
                <w:rFonts w:cstheme="minorHAnsi"/>
                <w:color w:val="000000"/>
                <w:kern w:val="24"/>
                <w:sz w:val="18"/>
                <w:szCs w:val="18"/>
              </w:rPr>
            </w:pPr>
            <w:r w:rsidRPr="0070329D">
              <w:rPr>
                <w:rFonts w:cstheme="minorHAnsi"/>
                <w:color w:val="000000"/>
                <w:kern w:val="24"/>
                <w:sz w:val="18"/>
                <w:szCs w:val="18"/>
              </w:rPr>
              <w:t>10</w:t>
            </w:r>
          </w:p>
        </w:tc>
        <w:tc>
          <w:tcPr>
            <w:tcW w:w="32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FB0ACE0" w14:textId="77777777" w:rsidR="004E33B4" w:rsidRPr="0070329D" w:rsidRDefault="004E33B4" w:rsidP="004E33B4">
            <w:pPr>
              <w:spacing w:line="330" w:lineRule="atLeast"/>
              <w:textAlignment w:val="baseline"/>
              <w:rPr>
                <w:rFonts w:cstheme="minorHAnsi"/>
                <w:color w:val="000000"/>
                <w:kern w:val="24"/>
                <w:sz w:val="18"/>
                <w:szCs w:val="18"/>
              </w:rPr>
            </w:pPr>
            <w:proofErr w:type="gramStart"/>
            <w:r w:rsidRPr="0070329D">
              <w:rPr>
                <w:rFonts w:cstheme="minorHAnsi"/>
                <w:color w:val="000000"/>
                <w:kern w:val="24"/>
                <w:sz w:val="18"/>
                <w:szCs w:val="18"/>
              </w:rPr>
              <w:t>Lost  Work</w:t>
            </w:r>
            <w:proofErr w:type="gramEnd"/>
            <w:r w:rsidRPr="0070329D">
              <w:rPr>
                <w:rFonts w:cstheme="minorHAnsi"/>
                <w:color w:val="000000"/>
                <w:kern w:val="24"/>
                <w:sz w:val="18"/>
                <w:szCs w:val="18"/>
              </w:rPr>
              <w:t xml:space="preserve"> day Case  (LWC)</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7E5154C" w14:textId="77777777" w:rsidR="004E33B4" w:rsidRPr="0070329D" w:rsidRDefault="004E33B4" w:rsidP="004E33B4">
            <w:pPr>
              <w:spacing w:line="330" w:lineRule="atLeast"/>
              <w:jc w:val="center"/>
              <w:textAlignment w:val="baseline"/>
              <w:rPr>
                <w:rFonts w:cstheme="minorHAnsi"/>
                <w:color w:val="000000"/>
                <w:kern w:val="24"/>
                <w:sz w:val="18"/>
                <w:szCs w:val="18"/>
              </w:rPr>
            </w:pPr>
          </w:p>
        </w:tc>
        <w:tc>
          <w:tcPr>
            <w:tcW w:w="1059" w:type="dxa"/>
            <w:tcBorders>
              <w:top w:val="single" w:sz="8" w:space="0" w:color="000000"/>
              <w:left w:val="single" w:sz="8" w:space="0" w:color="000000"/>
              <w:bottom w:val="single" w:sz="8" w:space="0" w:color="000000"/>
              <w:right w:val="single" w:sz="8" w:space="0" w:color="000000"/>
            </w:tcBorders>
          </w:tcPr>
          <w:p w14:paraId="6A6ECB44" w14:textId="77777777" w:rsidR="004E33B4" w:rsidRPr="0070329D" w:rsidRDefault="004E33B4" w:rsidP="004E33B4">
            <w:pPr>
              <w:spacing w:line="330" w:lineRule="atLeast"/>
              <w:jc w:val="center"/>
              <w:textAlignment w:val="baseline"/>
              <w:rPr>
                <w:rFonts w:cstheme="minorHAnsi"/>
                <w:color w:val="000000"/>
                <w:kern w:val="24"/>
                <w:sz w:val="18"/>
                <w:szCs w:val="18"/>
              </w:rPr>
            </w:pPr>
          </w:p>
        </w:tc>
        <w:tc>
          <w:tcPr>
            <w:tcW w:w="1080" w:type="dxa"/>
            <w:tcBorders>
              <w:top w:val="single" w:sz="8" w:space="0" w:color="000000"/>
              <w:left w:val="single" w:sz="8" w:space="0" w:color="000000"/>
              <w:bottom w:val="single" w:sz="8" w:space="0" w:color="000000"/>
              <w:right w:val="single" w:sz="8" w:space="0" w:color="000000"/>
            </w:tcBorders>
          </w:tcPr>
          <w:p w14:paraId="3778D48F" w14:textId="77777777" w:rsidR="004E33B4" w:rsidRPr="0070329D" w:rsidRDefault="004E33B4" w:rsidP="004E33B4">
            <w:pPr>
              <w:spacing w:line="330" w:lineRule="atLeast"/>
              <w:jc w:val="center"/>
              <w:textAlignment w:val="baseline"/>
              <w:rPr>
                <w:rFonts w:cstheme="minorHAnsi"/>
                <w:color w:val="000000"/>
                <w:kern w:val="24"/>
                <w:sz w:val="18"/>
                <w:szCs w:val="18"/>
              </w:rPr>
            </w:pP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7F3829" w14:textId="77777777" w:rsidR="004E33B4" w:rsidRPr="0070329D" w:rsidRDefault="004E33B4" w:rsidP="004E33B4">
            <w:pPr>
              <w:spacing w:line="330" w:lineRule="atLeast"/>
              <w:jc w:val="center"/>
              <w:textAlignment w:val="baseline"/>
              <w:rPr>
                <w:rFonts w:cstheme="minorHAnsi"/>
                <w:color w:val="000000"/>
                <w:kern w:val="24"/>
                <w:sz w:val="18"/>
                <w:szCs w:val="18"/>
              </w:rPr>
            </w:pPr>
            <w:r w:rsidRPr="0070329D">
              <w:rPr>
                <w:rFonts w:cstheme="minorHAnsi"/>
                <w:color w:val="000000"/>
                <w:kern w:val="24"/>
                <w:sz w:val="18"/>
                <w:szCs w:val="18"/>
              </w:rPr>
              <w:t> </w:t>
            </w:r>
          </w:p>
        </w:tc>
      </w:tr>
      <w:tr w:rsidR="004E33B4" w:rsidRPr="0070329D" w14:paraId="1F98F257" w14:textId="77777777" w:rsidTr="004E33B4">
        <w:trPr>
          <w:trHeight w:val="310"/>
        </w:trPr>
        <w:tc>
          <w:tcPr>
            <w:tcW w:w="6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60D11F" w14:textId="77777777" w:rsidR="004E33B4" w:rsidRPr="0070329D" w:rsidRDefault="004E33B4" w:rsidP="004E33B4">
            <w:pPr>
              <w:spacing w:line="330" w:lineRule="atLeast"/>
              <w:jc w:val="center"/>
              <w:textAlignment w:val="baseline"/>
              <w:rPr>
                <w:rFonts w:cstheme="minorHAnsi"/>
                <w:color w:val="000000"/>
                <w:kern w:val="24"/>
                <w:sz w:val="18"/>
                <w:szCs w:val="18"/>
              </w:rPr>
            </w:pPr>
            <w:r w:rsidRPr="0070329D">
              <w:rPr>
                <w:rFonts w:cstheme="minorHAnsi"/>
                <w:color w:val="000000"/>
                <w:kern w:val="24"/>
                <w:sz w:val="18"/>
                <w:szCs w:val="18"/>
              </w:rPr>
              <w:t>11</w:t>
            </w:r>
          </w:p>
        </w:tc>
        <w:tc>
          <w:tcPr>
            <w:tcW w:w="32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043717F" w14:textId="77777777" w:rsidR="004E33B4" w:rsidRPr="0070329D" w:rsidRDefault="004E33B4" w:rsidP="004E33B4">
            <w:pPr>
              <w:spacing w:line="330" w:lineRule="atLeast"/>
              <w:textAlignment w:val="baseline"/>
              <w:rPr>
                <w:rFonts w:cstheme="minorHAnsi"/>
                <w:color w:val="000000"/>
                <w:kern w:val="24"/>
                <w:sz w:val="18"/>
                <w:szCs w:val="18"/>
              </w:rPr>
            </w:pPr>
            <w:r w:rsidRPr="0070329D">
              <w:rPr>
                <w:rFonts w:cstheme="minorHAnsi"/>
                <w:color w:val="000000"/>
                <w:kern w:val="24"/>
                <w:sz w:val="18"/>
                <w:szCs w:val="18"/>
              </w:rPr>
              <w:t>Road Traffic Incident (RTI)</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665E9CE" w14:textId="77777777" w:rsidR="004E33B4" w:rsidRPr="0070329D" w:rsidRDefault="004E33B4" w:rsidP="004E33B4">
            <w:pPr>
              <w:spacing w:line="330" w:lineRule="atLeast"/>
              <w:jc w:val="center"/>
              <w:textAlignment w:val="baseline"/>
              <w:rPr>
                <w:rFonts w:cstheme="minorHAnsi"/>
                <w:color w:val="000000"/>
                <w:kern w:val="24"/>
                <w:sz w:val="18"/>
                <w:szCs w:val="18"/>
              </w:rPr>
            </w:pPr>
          </w:p>
        </w:tc>
        <w:tc>
          <w:tcPr>
            <w:tcW w:w="1059" w:type="dxa"/>
            <w:tcBorders>
              <w:top w:val="single" w:sz="8" w:space="0" w:color="000000"/>
              <w:left w:val="single" w:sz="8" w:space="0" w:color="000000"/>
              <w:bottom w:val="single" w:sz="8" w:space="0" w:color="000000"/>
              <w:right w:val="single" w:sz="8" w:space="0" w:color="000000"/>
            </w:tcBorders>
          </w:tcPr>
          <w:p w14:paraId="4EC7676A" w14:textId="77777777" w:rsidR="004E33B4" w:rsidRPr="0070329D" w:rsidRDefault="004E33B4" w:rsidP="004E33B4">
            <w:pPr>
              <w:spacing w:line="330" w:lineRule="atLeast"/>
              <w:jc w:val="center"/>
              <w:textAlignment w:val="baseline"/>
              <w:rPr>
                <w:rFonts w:cstheme="minorHAnsi"/>
                <w:color w:val="000000"/>
                <w:kern w:val="24"/>
                <w:sz w:val="18"/>
                <w:szCs w:val="18"/>
              </w:rPr>
            </w:pPr>
          </w:p>
        </w:tc>
        <w:tc>
          <w:tcPr>
            <w:tcW w:w="1080" w:type="dxa"/>
            <w:tcBorders>
              <w:top w:val="single" w:sz="8" w:space="0" w:color="000000"/>
              <w:left w:val="single" w:sz="8" w:space="0" w:color="000000"/>
              <w:bottom w:val="single" w:sz="8" w:space="0" w:color="000000"/>
              <w:right w:val="single" w:sz="8" w:space="0" w:color="000000"/>
            </w:tcBorders>
          </w:tcPr>
          <w:p w14:paraId="52D736B5" w14:textId="77777777" w:rsidR="004E33B4" w:rsidRPr="0070329D" w:rsidRDefault="004E33B4" w:rsidP="004E33B4">
            <w:pPr>
              <w:spacing w:line="330" w:lineRule="atLeast"/>
              <w:jc w:val="center"/>
              <w:textAlignment w:val="baseline"/>
              <w:rPr>
                <w:rFonts w:cstheme="minorHAnsi"/>
                <w:color w:val="000000"/>
                <w:kern w:val="24"/>
                <w:sz w:val="18"/>
                <w:szCs w:val="18"/>
              </w:rPr>
            </w:pP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55A987E" w14:textId="77777777" w:rsidR="004E33B4" w:rsidRPr="0070329D" w:rsidRDefault="004E33B4" w:rsidP="004E33B4">
            <w:pPr>
              <w:spacing w:line="330" w:lineRule="atLeast"/>
              <w:jc w:val="center"/>
              <w:textAlignment w:val="baseline"/>
              <w:rPr>
                <w:rFonts w:cstheme="minorHAnsi"/>
                <w:color w:val="000000"/>
                <w:kern w:val="24"/>
                <w:sz w:val="18"/>
                <w:szCs w:val="18"/>
              </w:rPr>
            </w:pPr>
            <w:r w:rsidRPr="0070329D">
              <w:rPr>
                <w:rFonts w:cstheme="minorHAnsi"/>
                <w:color w:val="000000"/>
                <w:kern w:val="24"/>
                <w:sz w:val="18"/>
                <w:szCs w:val="18"/>
              </w:rPr>
              <w:t> </w:t>
            </w:r>
          </w:p>
        </w:tc>
      </w:tr>
      <w:tr w:rsidR="004E33B4" w:rsidRPr="0070329D" w14:paraId="1C220077" w14:textId="77777777" w:rsidTr="004E33B4">
        <w:trPr>
          <w:trHeight w:val="354"/>
        </w:trPr>
        <w:tc>
          <w:tcPr>
            <w:tcW w:w="6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995C1E8" w14:textId="77777777" w:rsidR="004E33B4" w:rsidRPr="0070329D" w:rsidRDefault="004E33B4" w:rsidP="004E33B4">
            <w:pPr>
              <w:spacing w:line="330" w:lineRule="atLeast"/>
              <w:jc w:val="center"/>
              <w:textAlignment w:val="baseline"/>
              <w:rPr>
                <w:rFonts w:cstheme="minorHAnsi"/>
                <w:color w:val="000000"/>
                <w:kern w:val="24"/>
                <w:sz w:val="18"/>
                <w:szCs w:val="18"/>
              </w:rPr>
            </w:pPr>
            <w:r w:rsidRPr="0070329D">
              <w:rPr>
                <w:rFonts w:cstheme="minorHAnsi"/>
                <w:color w:val="000000"/>
                <w:kern w:val="24"/>
                <w:sz w:val="18"/>
                <w:szCs w:val="18"/>
              </w:rPr>
              <w:t>12</w:t>
            </w:r>
          </w:p>
        </w:tc>
        <w:tc>
          <w:tcPr>
            <w:tcW w:w="32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13CB401" w14:textId="77777777" w:rsidR="004E33B4" w:rsidRPr="0070329D" w:rsidRDefault="004E33B4" w:rsidP="004E33B4">
            <w:pPr>
              <w:spacing w:line="330" w:lineRule="atLeast"/>
              <w:textAlignment w:val="baseline"/>
              <w:rPr>
                <w:rFonts w:cstheme="minorHAnsi"/>
                <w:color w:val="000000"/>
                <w:kern w:val="24"/>
                <w:sz w:val="18"/>
                <w:szCs w:val="18"/>
              </w:rPr>
            </w:pPr>
            <w:r w:rsidRPr="0070329D">
              <w:rPr>
                <w:rFonts w:cstheme="minorHAnsi"/>
                <w:color w:val="000000"/>
                <w:kern w:val="24"/>
                <w:sz w:val="18"/>
                <w:szCs w:val="18"/>
              </w:rPr>
              <w:t>Community Incident</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0D25238" w14:textId="77777777" w:rsidR="004E33B4" w:rsidRPr="0070329D" w:rsidRDefault="004E33B4" w:rsidP="004E33B4">
            <w:pPr>
              <w:spacing w:line="330" w:lineRule="atLeast"/>
              <w:jc w:val="center"/>
              <w:textAlignment w:val="baseline"/>
              <w:rPr>
                <w:rFonts w:cstheme="minorHAnsi"/>
                <w:color w:val="000000"/>
                <w:kern w:val="24"/>
                <w:sz w:val="18"/>
                <w:szCs w:val="18"/>
              </w:rPr>
            </w:pPr>
          </w:p>
        </w:tc>
        <w:tc>
          <w:tcPr>
            <w:tcW w:w="1059" w:type="dxa"/>
            <w:tcBorders>
              <w:top w:val="single" w:sz="8" w:space="0" w:color="000000"/>
              <w:left w:val="single" w:sz="8" w:space="0" w:color="000000"/>
              <w:bottom w:val="single" w:sz="8" w:space="0" w:color="000000"/>
              <w:right w:val="single" w:sz="8" w:space="0" w:color="000000"/>
            </w:tcBorders>
          </w:tcPr>
          <w:p w14:paraId="7FA90F99" w14:textId="77777777" w:rsidR="004E33B4" w:rsidRPr="0070329D" w:rsidRDefault="004E33B4" w:rsidP="004E33B4">
            <w:pPr>
              <w:spacing w:line="330" w:lineRule="atLeast"/>
              <w:jc w:val="center"/>
              <w:textAlignment w:val="baseline"/>
              <w:rPr>
                <w:rFonts w:cstheme="minorHAnsi"/>
                <w:color w:val="000000"/>
                <w:kern w:val="24"/>
                <w:sz w:val="18"/>
                <w:szCs w:val="18"/>
              </w:rPr>
            </w:pPr>
          </w:p>
        </w:tc>
        <w:tc>
          <w:tcPr>
            <w:tcW w:w="1080" w:type="dxa"/>
            <w:tcBorders>
              <w:top w:val="single" w:sz="8" w:space="0" w:color="000000"/>
              <w:left w:val="single" w:sz="8" w:space="0" w:color="000000"/>
              <w:bottom w:val="single" w:sz="8" w:space="0" w:color="000000"/>
              <w:right w:val="single" w:sz="8" w:space="0" w:color="000000"/>
            </w:tcBorders>
          </w:tcPr>
          <w:p w14:paraId="13C857F2" w14:textId="77777777" w:rsidR="004E33B4" w:rsidRPr="0070329D" w:rsidRDefault="004E33B4" w:rsidP="004E33B4">
            <w:pPr>
              <w:spacing w:line="330" w:lineRule="atLeast"/>
              <w:jc w:val="center"/>
              <w:textAlignment w:val="baseline"/>
              <w:rPr>
                <w:rFonts w:cstheme="minorHAnsi"/>
                <w:color w:val="000000"/>
                <w:kern w:val="24"/>
                <w:sz w:val="18"/>
                <w:szCs w:val="18"/>
              </w:rPr>
            </w:pP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7E2A008" w14:textId="77777777" w:rsidR="004E33B4" w:rsidRPr="0070329D" w:rsidRDefault="004E33B4" w:rsidP="004E33B4">
            <w:pPr>
              <w:spacing w:line="330" w:lineRule="atLeast"/>
              <w:jc w:val="center"/>
              <w:textAlignment w:val="baseline"/>
              <w:rPr>
                <w:rFonts w:cstheme="minorHAnsi"/>
                <w:color w:val="000000"/>
                <w:kern w:val="24"/>
                <w:sz w:val="18"/>
                <w:szCs w:val="18"/>
              </w:rPr>
            </w:pPr>
            <w:r w:rsidRPr="0070329D">
              <w:rPr>
                <w:rFonts w:cstheme="minorHAnsi"/>
                <w:color w:val="000000"/>
                <w:kern w:val="24"/>
                <w:sz w:val="18"/>
                <w:szCs w:val="18"/>
              </w:rPr>
              <w:t> </w:t>
            </w:r>
          </w:p>
        </w:tc>
      </w:tr>
      <w:tr w:rsidR="004E33B4" w:rsidRPr="0070329D" w14:paraId="61DC9485" w14:textId="77777777" w:rsidTr="004E33B4">
        <w:trPr>
          <w:trHeight w:val="327"/>
        </w:trPr>
        <w:tc>
          <w:tcPr>
            <w:tcW w:w="6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F78997D" w14:textId="77777777" w:rsidR="004E33B4" w:rsidRPr="0070329D" w:rsidRDefault="004E33B4" w:rsidP="004E33B4">
            <w:pPr>
              <w:spacing w:line="330" w:lineRule="atLeast"/>
              <w:jc w:val="center"/>
              <w:textAlignment w:val="baseline"/>
              <w:rPr>
                <w:rFonts w:cstheme="minorHAnsi"/>
                <w:color w:val="000000"/>
                <w:kern w:val="24"/>
                <w:sz w:val="18"/>
                <w:szCs w:val="18"/>
              </w:rPr>
            </w:pPr>
            <w:r w:rsidRPr="0070329D">
              <w:rPr>
                <w:rFonts w:cstheme="minorHAnsi"/>
                <w:color w:val="000000"/>
                <w:kern w:val="24"/>
                <w:sz w:val="18"/>
                <w:szCs w:val="18"/>
              </w:rPr>
              <w:t>13</w:t>
            </w:r>
          </w:p>
        </w:tc>
        <w:tc>
          <w:tcPr>
            <w:tcW w:w="32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0A53C75" w14:textId="77777777" w:rsidR="004E33B4" w:rsidRPr="0070329D" w:rsidRDefault="004E33B4" w:rsidP="004E33B4">
            <w:pPr>
              <w:spacing w:line="330" w:lineRule="atLeast"/>
              <w:textAlignment w:val="baseline"/>
              <w:rPr>
                <w:rFonts w:cstheme="minorHAnsi"/>
                <w:color w:val="000000"/>
                <w:kern w:val="24"/>
                <w:sz w:val="18"/>
                <w:szCs w:val="18"/>
              </w:rPr>
            </w:pPr>
            <w:r w:rsidRPr="0070329D">
              <w:rPr>
                <w:rFonts w:cstheme="minorHAnsi"/>
                <w:color w:val="000000"/>
                <w:kern w:val="24"/>
                <w:sz w:val="18"/>
                <w:szCs w:val="18"/>
              </w:rPr>
              <w:t>Environmental Incident</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E0D2B7F" w14:textId="77777777" w:rsidR="004E33B4" w:rsidRPr="0070329D" w:rsidRDefault="004E33B4" w:rsidP="004E33B4">
            <w:pPr>
              <w:spacing w:line="330" w:lineRule="atLeast"/>
              <w:jc w:val="center"/>
              <w:textAlignment w:val="baseline"/>
              <w:rPr>
                <w:rFonts w:cstheme="minorHAnsi"/>
                <w:color w:val="000000"/>
                <w:kern w:val="24"/>
                <w:sz w:val="18"/>
                <w:szCs w:val="18"/>
              </w:rPr>
            </w:pPr>
          </w:p>
        </w:tc>
        <w:tc>
          <w:tcPr>
            <w:tcW w:w="1059" w:type="dxa"/>
            <w:tcBorders>
              <w:top w:val="single" w:sz="8" w:space="0" w:color="000000"/>
              <w:left w:val="single" w:sz="8" w:space="0" w:color="000000"/>
              <w:bottom w:val="single" w:sz="8" w:space="0" w:color="000000"/>
              <w:right w:val="single" w:sz="8" w:space="0" w:color="000000"/>
            </w:tcBorders>
          </w:tcPr>
          <w:p w14:paraId="6A4A7C8D" w14:textId="77777777" w:rsidR="004E33B4" w:rsidRPr="0070329D" w:rsidRDefault="004E33B4" w:rsidP="004E33B4">
            <w:pPr>
              <w:spacing w:line="330" w:lineRule="atLeast"/>
              <w:jc w:val="center"/>
              <w:textAlignment w:val="baseline"/>
              <w:rPr>
                <w:rFonts w:cstheme="minorHAnsi"/>
                <w:color w:val="000000"/>
                <w:kern w:val="24"/>
                <w:sz w:val="18"/>
                <w:szCs w:val="18"/>
              </w:rPr>
            </w:pPr>
          </w:p>
        </w:tc>
        <w:tc>
          <w:tcPr>
            <w:tcW w:w="1080" w:type="dxa"/>
            <w:tcBorders>
              <w:top w:val="single" w:sz="8" w:space="0" w:color="000000"/>
              <w:left w:val="single" w:sz="8" w:space="0" w:color="000000"/>
              <w:bottom w:val="single" w:sz="8" w:space="0" w:color="000000"/>
              <w:right w:val="single" w:sz="8" w:space="0" w:color="000000"/>
            </w:tcBorders>
          </w:tcPr>
          <w:p w14:paraId="4699301F" w14:textId="77777777" w:rsidR="004E33B4" w:rsidRPr="0070329D" w:rsidRDefault="004E33B4" w:rsidP="004E33B4">
            <w:pPr>
              <w:spacing w:line="330" w:lineRule="atLeast"/>
              <w:jc w:val="center"/>
              <w:textAlignment w:val="baseline"/>
              <w:rPr>
                <w:rFonts w:cstheme="minorHAnsi"/>
                <w:color w:val="000000"/>
                <w:kern w:val="24"/>
                <w:sz w:val="18"/>
                <w:szCs w:val="18"/>
              </w:rPr>
            </w:pP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D7FB9C" w14:textId="77777777" w:rsidR="004E33B4" w:rsidRPr="0070329D" w:rsidRDefault="004E33B4" w:rsidP="004E33B4">
            <w:pPr>
              <w:spacing w:line="330" w:lineRule="atLeast"/>
              <w:jc w:val="center"/>
              <w:textAlignment w:val="baseline"/>
              <w:rPr>
                <w:rFonts w:cstheme="minorHAnsi"/>
                <w:color w:val="000000"/>
                <w:kern w:val="24"/>
                <w:sz w:val="18"/>
                <w:szCs w:val="18"/>
              </w:rPr>
            </w:pPr>
            <w:r w:rsidRPr="0070329D">
              <w:rPr>
                <w:rFonts w:cstheme="minorHAnsi"/>
                <w:color w:val="000000"/>
                <w:kern w:val="24"/>
                <w:sz w:val="18"/>
                <w:szCs w:val="18"/>
              </w:rPr>
              <w:t> </w:t>
            </w:r>
          </w:p>
        </w:tc>
      </w:tr>
      <w:tr w:rsidR="004E33B4" w:rsidRPr="0070329D" w14:paraId="6D9B0C5E" w14:textId="77777777" w:rsidTr="004E33B4">
        <w:trPr>
          <w:trHeight w:val="246"/>
        </w:trPr>
        <w:tc>
          <w:tcPr>
            <w:tcW w:w="6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63A8E1A" w14:textId="77777777" w:rsidR="004E33B4" w:rsidRPr="0070329D" w:rsidRDefault="004E33B4" w:rsidP="004E33B4">
            <w:pPr>
              <w:spacing w:line="330" w:lineRule="atLeast"/>
              <w:jc w:val="center"/>
              <w:textAlignment w:val="baseline"/>
              <w:rPr>
                <w:rFonts w:cstheme="minorHAnsi"/>
                <w:color w:val="000000"/>
                <w:kern w:val="24"/>
                <w:sz w:val="18"/>
                <w:szCs w:val="18"/>
              </w:rPr>
            </w:pPr>
            <w:r w:rsidRPr="0070329D">
              <w:rPr>
                <w:rFonts w:cstheme="minorHAnsi"/>
                <w:color w:val="000000"/>
                <w:kern w:val="24"/>
                <w:sz w:val="18"/>
                <w:szCs w:val="18"/>
              </w:rPr>
              <w:t>14</w:t>
            </w:r>
          </w:p>
        </w:tc>
        <w:tc>
          <w:tcPr>
            <w:tcW w:w="32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F6A68D7" w14:textId="77777777" w:rsidR="004E33B4" w:rsidRPr="0070329D" w:rsidRDefault="004E33B4" w:rsidP="004E33B4">
            <w:pPr>
              <w:spacing w:line="330" w:lineRule="atLeast"/>
              <w:textAlignment w:val="baseline"/>
              <w:rPr>
                <w:rFonts w:cstheme="minorHAnsi"/>
                <w:color w:val="000000"/>
                <w:kern w:val="24"/>
                <w:sz w:val="18"/>
                <w:szCs w:val="18"/>
              </w:rPr>
            </w:pPr>
            <w:r w:rsidRPr="0070329D">
              <w:rPr>
                <w:rFonts w:cstheme="minorHAnsi"/>
                <w:color w:val="000000"/>
                <w:kern w:val="24"/>
                <w:sz w:val="18"/>
                <w:szCs w:val="18"/>
              </w:rPr>
              <w:t>First Aid Case (FAC)</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044E170" w14:textId="77777777" w:rsidR="004E33B4" w:rsidRPr="0070329D" w:rsidRDefault="004E33B4" w:rsidP="004E33B4">
            <w:pPr>
              <w:spacing w:line="330" w:lineRule="atLeast"/>
              <w:jc w:val="center"/>
              <w:textAlignment w:val="baseline"/>
              <w:rPr>
                <w:rFonts w:cstheme="minorHAnsi"/>
                <w:color w:val="000000"/>
                <w:kern w:val="24"/>
                <w:sz w:val="18"/>
                <w:szCs w:val="18"/>
              </w:rPr>
            </w:pPr>
          </w:p>
        </w:tc>
        <w:tc>
          <w:tcPr>
            <w:tcW w:w="1059" w:type="dxa"/>
            <w:tcBorders>
              <w:top w:val="single" w:sz="8" w:space="0" w:color="000000"/>
              <w:left w:val="single" w:sz="8" w:space="0" w:color="000000"/>
              <w:bottom w:val="single" w:sz="8" w:space="0" w:color="000000"/>
              <w:right w:val="single" w:sz="8" w:space="0" w:color="000000"/>
            </w:tcBorders>
          </w:tcPr>
          <w:p w14:paraId="4D895DBA" w14:textId="77777777" w:rsidR="004E33B4" w:rsidRPr="0070329D" w:rsidRDefault="004E33B4" w:rsidP="004E33B4">
            <w:pPr>
              <w:spacing w:line="330" w:lineRule="atLeast"/>
              <w:jc w:val="center"/>
              <w:textAlignment w:val="baseline"/>
              <w:rPr>
                <w:rFonts w:cstheme="minorHAnsi"/>
                <w:color w:val="000000"/>
                <w:kern w:val="24"/>
                <w:sz w:val="18"/>
                <w:szCs w:val="18"/>
              </w:rPr>
            </w:pPr>
          </w:p>
        </w:tc>
        <w:tc>
          <w:tcPr>
            <w:tcW w:w="1080" w:type="dxa"/>
            <w:tcBorders>
              <w:top w:val="single" w:sz="8" w:space="0" w:color="000000"/>
              <w:left w:val="single" w:sz="8" w:space="0" w:color="000000"/>
              <w:bottom w:val="single" w:sz="8" w:space="0" w:color="000000"/>
              <w:right w:val="single" w:sz="8" w:space="0" w:color="000000"/>
            </w:tcBorders>
          </w:tcPr>
          <w:p w14:paraId="29DD92D2" w14:textId="77777777" w:rsidR="004E33B4" w:rsidRPr="0070329D" w:rsidRDefault="004E33B4" w:rsidP="004E33B4">
            <w:pPr>
              <w:spacing w:line="330" w:lineRule="atLeast"/>
              <w:jc w:val="center"/>
              <w:textAlignment w:val="baseline"/>
              <w:rPr>
                <w:rFonts w:cstheme="minorHAnsi"/>
                <w:color w:val="000000"/>
                <w:kern w:val="24"/>
                <w:sz w:val="18"/>
                <w:szCs w:val="18"/>
              </w:rPr>
            </w:pP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4564B7F" w14:textId="77777777" w:rsidR="004E33B4" w:rsidRPr="0070329D" w:rsidRDefault="004E33B4" w:rsidP="004E33B4">
            <w:pPr>
              <w:spacing w:line="330" w:lineRule="atLeast"/>
              <w:jc w:val="center"/>
              <w:textAlignment w:val="baseline"/>
              <w:rPr>
                <w:rFonts w:cstheme="minorHAnsi"/>
                <w:color w:val="000000"/>
                <w:kern w:val="24"/>
                <w:sz w:val="18"/>
                <w:szCs w:val="18"/>
              </w:rPr>
            </w:pPr>
            <w:r w:rsidRPr="0070329D">
              <w:rPr>
                <w:rFonts w:cstheme="minorHAnsi"/>
                <w:color w:val="000000"/>
                <w:kern w:val="24"/>
                <w:sz w:val="18"/>
                <w:szCs w:val="18"/>
              </w:rPr>
              <w:t> </w:t>
            </w:r>
          </w:p>
        </w:tc>
      </w:tr>
      <w:tr w:rsidR="004E33B4" w:rsidRPr="0070329D" w14:paraId="6E53B089" w14:textId="77777777" w:rsidTr="004E33B4">
        <w:trPr>
          <w:trHeight w:val="318"/>
        </w:trPr>
        <w:tc>
          <w:tcPr>
            <w:tcW w:w="6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0366C0E" w14:textId="77777777" w:rsidR="004E33B4" w:rsidRPr="0070329D" w:rsidRDefault="004E33B4" w:rsidP="004E33B4">
            <w:pPr>
              <w:spacing w:line="330" w:lineRule="atLeast"/>
              <w:jc w:val="center"/>
              <w:textAlignment w:val="baseline"/>
              <w:rPr>
                <w:rFonts w:cstheme="minorHAnsi"/>
                <w:color w:val="000000"/>
                <w:kern w:val="24"/>
                <w:sz w:val="18"/>
                <w:szCs w:val="18"/>
              </w:rPr>
            </w:pPr>
            <w:r w:rsidRPr="0070329D">
              <w:rPr>
                <w:rFonts w:cstheme="minorHAnsi"/>
                <w:color w:val="000000"/>
                <w:kern w:val="24"/>
                <w:sz w:val="18"/>
                <w:szCs w:val="18"/>
              </w:rPr>
              <w:t>15</w:t>
            </w:r>
          </w:p>
        </w:tc>
        <w:tc>
          <w:tcPr>
            <w:tcW w:w="32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2DC434D" w14:textId="77777777" w:rsidR="004E33B4" w:rsidRPr="0070329D" w:rsidRDefault="004E33B4" w:rsidP="004E33B4">
            <w:pPr>
              <w:spacing w:line="330" w:lineRule="atLeast"/>
              <w:textAlignment w:val="baseline"/>
              <w:rPr>
                <w:rFonts w:cstheme="minorHAnsi"/>
                <w:color w:val="000000"/>
                <w:kern w:val="24"/>
                <w:sz w:val="18"/>
                <w:szCs w:val="18"/>
              </w:rPr>
            </w:pPr>
            <w:r w:rsidRPr="0070329D">
              <w:rPr>
                <w:rFonts w:cstheme="minorHAnsi"/>
                <w:color w:val="000000"/>
                <w:kern w:val="24"/>
                <w:sz w:val="18"/>
                <w:szCs w:val="18"/>
              </w:rPr>
              <w:t>Fatality</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70EE8AC" w14:textId="77777777" w:rsidR="004E33B4" w:rsidRPr="0070329D" w:rsidRDefault="004E33B4" w:rsidP="004E33B4">
            <w:pPr>
              <w:spacing w:line="330" w:lineRule="atLeast"/>
              <w:jc w:val="center"/>
              <w:textAlignment w:val="baseline"/>
              <w:rPr>
                <w:rFonts w:cstheme="minorHAnsi"/>
                <w:color w:val="000000"/>
                <w:kern w:val="24"/>
                <w:sz w:val="18"/>
                <w:szCs w:val="18"/>
              </w:rPr>
            </w:pPr>
          </w:p>
        </w:tc>
        <w:tc>
          <w:tcPr>
            <w:tcW w:w="1059" w:type="dxa"/>
            <w:tcBorders>
              <w:top w:val="single" w:sz="8" w:space="0" w:color="000000"/>
              <w:left w:val="single" w:sz="8" w:space="0" w:color="000000"/>
              <w:bottom w:val="single" w:sz="8" w:space="0" w:color="000000"/>
              <w:right w:val="single" w:sz="8" w:space="0" w:color="000000"/>
            </w:tcBorders>
          </w:tcPr>
          <w:p w14:paraId="6200C029" w14:textId="77777777" w:rsidR="004E33B4" w:rsidRPr="0070329D" w:rsidRDefault="004E33B4" w:rsidP="004E33B4">
            <w:pPr>
              <w:spacing w:line="330" w:lineRule="atLeast"/>
              <w:jc w:val="center"/>
              <w:textAlignment w:val="baseline"/>
              <w:rPr>
                <w:rFonts w:cstheme="minorHAnsi"/>
                <w:color w:val="000000"/>
                <w:kern w:val="24"/>
                <w:sz w:val="18"/>
                <w:szCs w:val="18"/>
              </w:rPr>
            </w:pPr>
          </w:p>
        </w:tc>
        <w:tc>
          <w:tcPr>
            <w:tcW w:w="1080" w:type="dxa"/>
            <w:tcBorders>
              <w:top w:val="single" w:sz="8" w:space="0" w:color="000000"/>
              <w:left w:val="single" w:sz="8" w:space="0" w:color="000000"/>
              <w:bottom w:val="single" w:sz="8" w:space="0" w:color="000000"/>
              <w:right w:val="single" w:sz="8" w:space="0" w:color="000000"/>
            </w:tcBorders>
          </w:tcPr>
          <w:p w14:paraId="51D8CF24" w14:textId="77777777" w:rsidR="004E33B4" w:rsidRPr="0070329D" w:rsidRDefault="004E33B4" w:rsidP="004E33B4">
            <w:pPr>
              <w:spacing w:line="330" w:lineRule="atLeast"/>
              <w:jc w:val="center"/>
              <w:textAlignment w:val="baseline"/>
              <w:rPr>
                <w:rFonts w:cstheme="minorHAnsi"/>
                <w:color w:val="000000"/>
                <w:kern w:val="24"/>
                <w:sz w:val="18"/>
                <w:szCs w:val="18"/>
              </w:rPr>
            </w:pP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58F87A6" w14:textId="77777777" w:rsidR="004E33B4" w:rsidRPr="0070329D" w:rsidRDefault="004E33B4" w:rsidP="004E33B4">
            <w:pPr>
              <w:spacing w:line="330" w:lineRule="atLeast"/>
              <w:jc w:val="center"/>
              <w:textAlignment w:val="baseline"/>
              <w:rPr>
                <w:rFonts w:cstheme="minorHAnsi"/>
                <w:color w:val="000000"/>
                <w:kern w:val="24"/>
                <w:sz w:val="18"/>
                <w:szCs w:val="18"/>
              </w:rPr>
            </w:pPr>
            <w:r w:rsidRPr="0070329D">
              <w:rPr>
                <w:rFonts w:cstheme="minorHAnsi"/>
                <w:color w:val="000000"/>
                <w:kern w:val="24"/>
                <w:sz w:val="18"/>
                <w:szCs w:val="18"/>
              </w:rPr>
              <w:t> </w:t>
            </w:r>
          </w:p>
        </w:tc>
      </w:tr>
      <w:tr w:rsidR="004E33B4" w:rsidRPr="0070329D" w14:paraId="66B5457E" w14:textId="77777777" w:rsidTr="004E33B4">
        <w:trPr>
          <w:trHeight w:val="408"/>
        </w:trPr>
        <w:tc>
          <w:tcPr>
            <w:tcW w:w="6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BA871AE" w14:textId="77777777" w:rsidR="004E33B4" w:rsidRPr="0070329D" w:rsidRDefault="004E33B4" w:rsidP="004E33B4">
            <w:pPr>
              <w:spacing w:line="330" w:lineRule="atLeast"/>
              <w:jc w:val="center"/>
              <w:textAlignment w:val="baseline"/>
              <w:rPr>
                <w:rFonts w:cstheme="minorHAnsi"/>
                <w:color w:val="000000"/>
                <w:kern w:val="24"/>
                <w:sz w:val="18"/>
                <w:szCs w:val="18"/>
              </w:rPr>
            </w:pPr>
            <w:r w:rsidRPr="0070329D">
              <w:rPr>
                <w:rFonts w:cstheme="minorHAnsi"/>
                <w:color w:val="000000"/>
                <w:kern w:val="24"/>
                <w:sz w:val="18"/>
                <w:szCs w:val="18"/>
              </w:rPr>
              <w:t>16</w:t>
            </w:r>
          </w:p>
        </w:tc>
        <w:tc>
          <w:tcPr>
            <w:tcW w:w="32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81DE812" w14:textId="77777777" w:rsidR="004E33B4" w:rsidRPr="0070329D" w:rsidRDefault="004E33B4" w:rsidP="004E33B4">
            <w:pPr>
              <w:spacing w:line="330" w:lineRule="atLeast"/>
              <w:textAlignment w:val="baseline"/>
              <w:rPr>
                <w:rFonts w:cstheme="minorHAnsi"/>
                <w:color w:val="000000"/>
                <w:kern w:val="24"/>
                <w:sz w:val="18"/>
                <w:szCs w:val="18"/>
              </w:rPr>
            </w:pPr>
            <w:r w:rsidRPr="0070329D">
              <w:rPr>
                <w:rFonts w:cstheme="minorHAnsi"/>
                <w:color w:val="000000"/>
                <w:kern w:val="24"/>
                <w:sz w:val="18"/>
                <w:szCs w:val="18"/>
              </w:rPr>
              <w:t>Restricted Workday Case (RWC)</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E5CB56F" w14:textId="77777777" w:rsidR="004E33B4" w:rsidRPr="0070329D" w:rsidRDefault="004E33B4" w:rsidP="004E33B4">
            <w:pPr>
              <w:spacing w:line="330" w:lineRule="atLeast"/>
              <w:jc w:val="center"/>
              <w:textAlignment w:val="baseline"/>
              <w:rPr>
                <w:rFonts w:cstheme="minorHAnsi"/>
                <w:color w:val="000000"/>
                <w:kern w:val="24"/>
                <w:sz w:val="18"/>
                <w:szCs w:val="18"/>
              </w:rPr>
            </w:pPr>
          </w:p>
        </w:tc>
        <w:tc>
          <w:tcPr>
            <w:tcW w:w="1059" w:type="dxa"/>
            <w:tcBorders>
              <w:top w:val="single" w:sz="8" w:space="0" w:color="000000"/>
              <w:left w:val="single" w:sz="8" w:space="0" w:color="000000"/>
              <w:bottom w:val="single" w:sz="8" w:space="0" w:color="000000"/>
              <w:right w:val="single" w:sz="8" w:space="0" w:color="000000"/>
            </w:tcBorders>
          </w:tcPr>
          <w:p w14:paraId="65A93452" w14:textId="77777777" w:rsidR="004E33B4" w:rsidRPr="0070329D" w:rsidRDefault="004E33B4" w:rsidP="004E33B4">
            <w:pPr>
              <w:spacing w:line="330" w:lineRule="atLeast"/>
              <w:jc w:val="center"/>
              <w:textAlignment w:val="baseline"/>
              <w:rPr>
                <w:rFonts w:cstheme="minorHAnsi"/>
                <w:color w:val="000000"/>
                <w:kern w:val="24"/>
                <w:sz w:val="18"/>
                <w:szCs w:val="18"/>
              </w:rPr>
            </w:pPr>
          </w:p>
        </w:tc>
        <w:tc>
          <w:tcPr>
            <w:tcW w:w="1080" w:type="dxa"/>
            <w:tcBorders>
              <w:top w:val="single" w:sz="8" w:space="0" w:color="000000"/>
              <w:left w:val="single" w:sz="8" w:space="0" w:color="000000"/>
              <w:bottom w:val="single" w:sz="8" w:space="0" w:color="000000"/>
              <w:right w:val="single" w:sz="8" w:space="0" w:color="000000"/>
            </w:tcBorders>
          </w:tcPr>
          <w:p w14:paraId="27491531" w14:textId="77777777" w:rsidR="004E33B4" w:rsidRPr="0070329D" w:rsidRDefault="004E33B4" w:rsidP="004E33B4">
            <w:pPr>
              <w:spacing w:line="330" w:lineRule="atLeast"/>
              <w:jc w:val="center"/>
              <w:textAlignment w:val="baseline"/>
              <w:rPr>
                <w:rFonts w:cstheme="minorHAnsi"/>
                <w:color w:val="000000"/>
                <w:kern w:val="24"/>
                <w:sz w:val="18"/>
                <w:szCs w:val="18"/>
              </w:rPr>
            </w:pP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9BEC5C1" w14:textId="77777777" w:rsidR="004E33B4" w:rsidRPr="0070329D" w:rsidRDefault="004E33B4" w:rsidP="004E33B4">
            <w:pPr>
              <w:spacing w:line="330" w:lineRule="atLeast"/>
              <w:jc w:val="center"/>
              <w:textAlignment w:val="baseline"/>
              <w:rPr>
                <w:rFonts w:cstheme="minorHAnsi"/>
                <w:color w:val="000000"/>
                <w:kern w:val="24"/>
                <w:sz w:val="18"/>
                <w:szCs w:val="18"/>
              </w:rPr>
            </w:pPr>
            <w:r w:rsidRPr="0070329D">
              <w:rPr>
                <w:rFonts w:cstheme="minorHAnsi"/>
                <w:color w:val="000000"/>
                <w:kern w:val="24"/>
                <w:sz w:val="18"/>
                <w:szCs w:val="18"/>
              </w:rPr>
              <w:t> </w:t>
            </w:r>
          </w:p>
        </w:tc>
      </w:tr>
      <w:tr w:rsidR="004E33B4" w:rsidRPr="0070329D" w14:paraId="79613856" w14:textId="77777777" w:rsidTr="004E33B4">
        <w:trPr>
          <w:trHeight w:val="408"/>
        </w:trPr>
        <w:tc>
          <w:tcPr>
            <w:tcW w:w="6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337DE72" w14:textId="77777777" w:rsidR="004E33B4" w:rsidRPr="0070329D" w:rsidRDefault="004E33B4" w:rsidP="004E33B4">
            <w:pPr>
              <w:spacing w:line="330" w:lineRule="atLeast"/>
              <w:jc w:val="center"/>
              <w:textAlignment w:val="baseline"/>
              <w:rPr>
                <w:rFonts w:cstheme="minorHAnsi"/>
                <w:color w:val="000000"/>
                <w:kern w:val="24"/>
                <w:sz w:val="18"/>
                <w:szCs w:val="18"/>
              </w:rPr>
            </w:pPr>
            <w:r w:rsidRPr="0070329D">
              <w:rPr>
                <w:rFonts w:cstheme="minorHAnsi"/>
                <w:color w:val="000000"/>
                <w:kern w:val="24"/>
                <w:sz w:val="18"/>
                <w:szCs w:val="18"/>
              </w:rPr>
              <w:t>17</w:t>
            </w:r>
          </w:p>
        </w:tc>
        <w:tc>
          <w:tcPr>
            <w:tcW w:w="32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15D95EE" w14:textId="77777777" w:rsidR="004E33B4" w:rsidRPr="0070329D" w:rsidRDefault="004E33B4" w:rsidP="004E33B4">
            <w:pPr>
              <w:spacing w:line="330" w:lineRule="atLeast"/>
              <w:textAlignment w:val="baseline"/>
              <w:rPr>
                <w:rFonts w:cstheme="minorHAnsi"/>
                <w:color w:val="000000"/>
                <w:kern w:val="24"/>
                <w:sz w:val="18"/>
                <w:szCs w:val="18"/>
              </w:rPr>
            </w:pPr>
            <w:r w:rsidRPr="0070329D">
              <w:rPr>
                <w:rFonts w:cstheme="minorHAnsi"/>
                <w:color w:val="000000"/>
                <w:kern w:val="24"/>
                <w:sz w:val="18"/>
                <w:szCs w:val="18"/>
              </w:rPr>
              <w:t>Medical Treatment Case (MTC)</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E4D8F20" w14:textId="77777777" w:rsidR="004E33B4" w:rsidRPr="0070329D" w:rsidRDefault="004E33B4" w:rsidP="004E33B4">
            <w:pPr>
              <w:spacing w:line="330" w:lineRule="atLeast"/>
              <w:jc w:val="center"/>
              <w:textAlignment w:val="baseline"/>
              <w:rPr>
                <w:rFonts w:cstheme="minorHAnsi"/>
                <w:color w:val="000000"/>
                <w:kern w:val="24"/>
                <w:sz w:val="18"/>
                <w:szCs w:val="18"/>
              </w:rPr>
            </w:pPr>
          </w:p>
        </w:tc>
        <w:tc>
          <w:tcPr>
            <w:tcW w:w="1059" w:type="dxa"/>
            <w:tcBorders>
              <w:top w:val="single" w:sz="8" w:space="0" w:color="000000"/>
              <w:left w:val="single" w:sz="8" w:space="0" w:color="000000"/>
              <w:bottom w:val="single" w:sz="8" w:space="0" w:color="000000"/>
              <w:right w:val="single" w:sz="8" w:space="0" w:color="000000"/>
            </w:tcBorders>
          </w:tcPr>
          <w:p w14:paraId="207872ED" w14:textId="77777777" w:rsidR="004E33B4" w:rsidRPr="0070329D" w:rsidRDefault="004E33B4" w:rsidP="004E33B4">
            <w:pPr>
              <w:spacing w:line="330" w:lineRule="atLeast"/>
              <w:jc w:val="center"/>
              <w:textAlignment w:val="baseline"/>
              <w:rPr>
                <w:rFonts w:cstheme="minorHAnsi"/>
                <w:color w:val="000000"/>
                <w:kern w:val="24"/>
                <w:sz w:val="18"/>
                <w:szCs w:val="18"/>
              </w:rPr>
            </w:pPr>
          </w:p>
        </w:tc>
        <w:tc>
          <w:tcPr>
            <w:tcW w:w="1080" w:type="dxa"/>
            <w:tcBorders>
              <w:top w:val="single" w:sz="8" w:space="0" w:color="000000"/>
              <w:left w:val="single" w:sz="8" w:space="0" w:color="000000"/>
              <w:bottom w:val="single" w:sz="8" w:space="0" w:color="000000"/>
              <w:right w:val="single" w:sz="8" w:space="0" w:color="000000"/>
            </w:tcBorders>
          </w:tcPr>
          <w:p w14:paraId="47DDBFB2" w14:textId="77777777" w:rsidR="004E33B4" w:rsidRPr="0070329D" w:rsidRDefault="004E33B4" w:rsidP="004E33B4">
            <w:pPr>
              <w:spacing w:line="330" w:lineRule="atLeast"/>
              <w:jc w:val="center"/>
              <w:textAlignment w:val="baseline"/>
              <w:rPr>
                <w:rFonts w:cstheme="minorHAnsi"/>
                <w:color w:val="000000"/>
                <w:kern w:val="24"/>
                <w:sz w:val="18"/>
                <w:szCs w:val="18"/>
              </w:rPr>
            </w:pP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10FE216" w14:textId="77777777" w:rsidR="004E33B4" w:rsidRPr="0070329D" w:rsidRDefault="004E33B4" w:rsidP="004E33B4">
            <w:pPr>
              <w:spacing w:line="330" w:lineRule="atLeast"/>
              <w:jc w:val="center"/>
              <w:textAlignment w:val="baseline"/>
              <w:rPr>
                <w:rFonts w:cstheme="minorHAnsi"/>
                <w:color w:val="000000"/>
                <w:kern w:val="24"/>
                <w:sz w:val="18"/>
                <w:szCs w:val="18"/>
              </w:rPr>
            </w:pPr>
            <w:r w:rsidRPr="0070329D">
              <w:rPr>
                <w:rFonts w:cstheme="minorHAnsi"/>
                <w:color w:val="000000"/>
                <w:kern w:val="24"/>
                <w:sz w:val="18"/>
                <w:szCs w:val="18"/>
              </w:rPr>
              <w:t> </w:t>
            </w:r>
          </w:p>
        </w:tc>
      </w:tr>
      <w:tr w:rsidR="004E33B4" w:rsidRPr="0070329D" w14:paraId="06136825" w14:textId="77777777" w:rsidTr="004E33B4">
        <w:trPr>
          <w:trHeight w:val="417"/>
        </w:trPr>
        <w:tc>
          <w:tcPr>
            <w:tcW w:w="6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1BB2CFC" w14:textId="77777777" w:rsidR="004E33B4" w:rsidRPr="0070329D" w:rsidRDefault="004E33B4" w:rsidP="004E33B4">
            <w:pPr>
              <w:spacing w:before="120"/>
              <w:jc w:val="center"/>
              <w:textAlignment w:val="baseline"/>
              <w:rPr>
                <w:rFonts w:cstheme="minorHAnsi"/>
                <w:sz w:val="18"/>
                <w:szCs w:val="18"/>
              </w:rPr>
            </w:pPr>
            <w:r w:rsidRPr="0070329D">
              <w:rPr>
                <w:rFonts w:cstheme="minorHAnsi"/>
                <w:color w:val="000000"/>
                <w:kern w:val="24"/>
                <w:sz w:val="18"/>
                <w:szCs w:val="18"/>
              </w:rPr>
              <w:t>18</w:t>
            </w:r>
          </w:p>
        </w:tc>
        <w:tc>
          <w:tcPr>
            <w:tcW w:w="32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4B98F33" w14:textId="77777777" w:rsidR="004E33B4" w:rsidRPr="0070329D" w:rsidRDefault="004E33B4" w:rsidP="004E33B4">
            <w:pPr>
              <w:spacing w:before="120"/>
              <w:textAlignment w:val="baseline"/>
              <w:rPr>
                <w:rFonts w:cstheme="minorHAnsi"/>
                <w:sz w:val="18"/>
                <w:szCs w:val="18"/>
              </w:rPr>
            </w:pPr>
            <w:r w:rsidRPr="0070329D">
              <w:rPr>
                <w:rFonts w:cstheme="minorHAnsi"/>
                <w:color w:val="000000"/>
                <w:kern w:val="24"/>
                <w:sz w:val="18"/>
                <w:szCs w:val="18"/>
              </w:rPr>
              <w:t>Total Recordable Case Frequency Rate (TRCFR)</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DB74E39" w14:textId="77777777" w:rsidR="004E33B4" w:rsidRPr="0070329D" w:rsidRDefault="004E33B4" w:rsidP="004E33B4">
            <w:pPr>
              <w:spacing w:before="120"/>
              <w:jc w:val="center"/>
              <w:textAlignment w:val="baseline"/>
              <w:rPr>
                <w:rFonts w:cstheme="minorHAnsi"/>
                <w:sz w:val="18"/>
                <w:szCs w:val="18"/>
              </w:rPr>
            </w:pPr>
          </w:p>
        </w:tc>
        <w:tc>
          <w:tcPr>
            <w:tcW w:w="1059" w:type="dxa"/>
            <w:tcBorders>
              <w:top w:val="single" w:sz="8" w:space="0" w:color="000000"/>
              <w:left w:val="single" w:sz="8" w:space="0" w:color="000000"/>
              <w:bottom w:val="single" w:sz="8" w:space="0" w:color="000000"/>
              <w:right w:val="single" w:sz="8" w:space="0" w:color="000000"/>
            </w:tcBorders>
          </w:tcPr>
          <w:p w14:paraId="7C40D179" w14:textId="77777777" w:rsidR="004E33B4" w:rsidRPr="0070329D" w:rsidRDefault="004E33B4" w:rsidP="004E33B4">
            <w:pPr>
              <w:spacing w:before="120"/>
              <w:jc w:val="center"/>
              <w:textAlignment w:val="baseline"/>
              <w:rPr>
                <w:rFonts w:cstheme="minorHAnsi"/>
                <w:sz w:val="18"/>
                <w:szCs w:val="18"/>
              </w:rPr>
            </w:pPr>
          </w:p>
        </w:tc>
        <w:tc>
          <w:tcPr>
            <w:tcW w:w="1080" w:type="dxa"/>
            <w:tcBorders>
              <w:top w:val="single" w:sz="8" w:space="0" w:color="000000"/>
              <w:left w:val="single" w:sz="8" w:space="0" w:color="000000"/>
              <w:bottom w:val="single" w:sz="8" w:space="0" w:color="000000"/>
              <w:right w:val="single" w:sz="8" w:space="0" w:color="000000"/>
            </w:tcBorders>
          </w:tcPr>
          <w:p w14:paraId="5DB0F708" w14:textId="77777777" w:rsidR="004E33B4" w:rsidRPr="0070329D" w:rsidRDefault="004E33B4" w:rsidP="004E33B4">
            <w:pPr>
              <w:spacing w:before="120"/>
              <w:jc w:val="center"/>
              <w:textAlignment w:val="baseline"/>
              <w:rPr>
                <w:rFonts w:cstheme="minorHAnsi"/>
                <w:sz w:val="18"/>
                <w:szCs w:val="18"/>
              </w:rPr>
            </w:pP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901D348" w14:textId="77777777" w:rsidR="004E33B4" w:rsidRPr="0070329D" w:rsidRDefault="004E33B4" w:rsidP="004E33B4">
            <w:pPr>
              <w:spacing w:before="120"/>
              <w:jc w:val="center"/>
              <w:textAlignment w:val="baseline"/>
              <w:rPr>
                <w:rFonts w:cstheme="minorHAnsi"/>
                <w:sz w:val="18"/>
                <w:szCs w:val="18"/>
              </w:rPr>
            </w:pPr>
            <w:r w:rsidRPr="0070329D">
              <w:rPr>
                <w:rFonts w:cstheme="minorHAnsi"/>
                <w:color w:val="000000"/>
                <w:kern w:val="24"/>
                <w:sz w:val="18"/>
                <w:szCs w:val="18"/>
              </w:rPr>
              <w:t> </w:t>
            </w:r>
          </w:p>
        </w:tc>
      </w:tr>
    </w:tbl>
    <w:p w14:paraId="318F1801" w14:textId="77777777" w:rsidR="00AD4940" w:rsidRPr="0070329D" w:rsidRDefault="00AD4940">
      <w:pPr>
        <w:spacing w:before="10"/>
        <w:rPr>
          <w:rFonts w:eastAsia="Arial" w:cstheme="minorHAnsi"/>
          <w:sz w:val="21"/>
          <w:szCs w:val="21"/>
        </w:rPr>
      </w:pPr>
    </w:p>
    <w:p w14:paraId="5998998E" w14:textId="77777777" w:rsidR="00020457" w:rsidRPr="0070329D" w:rsidRDefault="00883BE8" w:rsidP="009629A3">
      <w:pPr>
        <w:pStyle w:val="Heading5"/>
        <w:ind w:left="673"/>
        <w:jc w:val="both"/>
        <w:rPr>
          <w:rFonts w:asciiTheme="minorHAnsi" w:hAnsiTheme="minorHAnsi" w:cstheme="minorHAnsi"/>
          <w:u w:val="thick" w:color="000000"/>
        </w:rPr>
      </w:pPr>
      <w:bookmarkStart w:id="40" w:name="_bookmark33"/>
      <w:bookmarkEnd w:id="40"/>
      <w:r w:rsidRPr="0070329D">
        <w:rPr>
          <w:rFonts w:asciiTheme="minorHAnsi" w:hAnsiTheme="minorHAnsi" w:cstheme="minorHAnsi"/>
          <w:u w:val="thick" w:color="000000"/>
        </w:rPr>
        <w:t>Incident Investigation</w:t>
      </w:r>
    </w:p>
    <w:p w14:paraId="4E47C975" w14:textId="77777777" w:rsidR="00020457" w:rsidRPr="0070329D" w:rsidRDefault="00883BE8">
      <w:pPr>
        <w:pStyle w:val="BodyText"/>
        <w:spacing w:before="128"/>
        <w:ind w:left="673" w:right="391" w:firstLine="0"/>
        <w:jc w:val="both"/>
        <w:rPr>
          <w:rFonts w:asciiTheme="minorHAnsi" w:hAnsiTheme="minorHAnsi" w:cstheme="minorHAnsi"/>
        </w:rPr>
      </w:pPr>
      <w:r w:rsidRPr="0070329D">
        <w:rPr>
          <w:rFonts w:asciiTheme="minorHAnsi" w:hAnsiTheme="minorHAnsi" w:cstheme="minorHAnsi"/>
        </w:rPr>
        <w:t>The purpose of incident investigation is to determine the “root cause’ of an incident so</w:t>
      </w:r>
      <w:r w:rsidRPr="0070329D">
        <w:rPr>
          <w:rFonts w:asciiTheme="minorHAnsi" w:hAnsiTheme="minorHAnsi" w:cstheme="minorHAnsi"/>
          <w:spacing w:val="13"/>
        </w:rPr>
        <w:t xml:space="preserve"> </w:t>
      </w:r>
      <w:r w:rsidRPr="0070329D">
        <w:rPr>
          <w:rFonts w:asciiTheme="minorHAnsi" w:hAnsiTheme="minorHAnsi" w:cstheme="minorHAnsi"/>
        </w:rPr>
        <w:t>that corrective</w:t>
      </w:r>
      <w:r w:rsidRPr="0070329D">
        <w:rPr>
          <w:rFonts w:asciiTheme="minorHAnsi" w:hAnsiTheme="minorHAnsi" w:cstheme="minorHAnsi"/>
          <w:spacing w:val="28"/>
        </w:rPr>
        <w:t xml:space="preserve"> </w:t>
      </w:r>
      <w:r w:rsidRPr="0070329D">
        <w:rPr>
          <w:rFonts w:asciiTheme="minorHAnsi" w:hAnsiTheme="minorHAnsi" w:cstheme="minorHAnsi"/>
        </w:rPr>
        <w:t>action</w:t>
      </w:r>
      <w:r w:rsidRPr="0070329D">
        <w:rPr>
          <w:rFonts w:asciiTheme="minorHAnsi" w:hAnsiTheme="minorHAnsi" w:cstheme="minorHAnsi"/>
          <w:spacing w:val="28"/>
        </w:rPr>
        <w:t xml:space="preserve"> </w:t>
      </w:r>
      <w:r w:rsidRPr="0070329D">
        <w:rPr>
          <w:rFonts w:asciiTheme="minorHAnsi" w:hAnsiTheme="minorHAnsi" w:cstheme="minorHAnsi"/>
        </w:rPr>
        <w:t>can</w:t>
      </w:r>
      <w:r w:rsidRPr="0070329D">
        <w:rPr>
          <w:rFonts w:asciiTheme="minorHAnsi" w:hAnsiTheme="minorHAnsi" w:cstheme="minorHAnsi"/>
          <w:spacing w:val="29"/>
        </w:rPr>
        <w:t xml:space="preserve"> </w:t>
      </w:r>
      <w:r w:rsidRPr="0070329D">
        <w:rPr>
          <w:rFonts w:asciiTheme="minorHAnsi" w:hAnsiTheme="minorHAnsi" w:cstheme="minorHAnsi"/>
        </w:rPr>
        <w:t>be</w:t>
      </w:r>
      <w:r w:rsidRPr="0070329D">
        <w:rPr>
          <w:rFonts w:asciiTheme="minorHAnsi" w:hAnsiTheme="minorHAnsi" w:cstheme="minorHAnsi"/>
          <w:spacing w:val="25"/>
        </w:rPr>
        <w:t xml:space="preserve"> </w:t>
      </w:r>
      <w:r w:rsidRPr="0070329D">
        <w:rPr>
          <w:rFonts w:asciiTheme="minorHAnsi" w:hAnsiTheme="minorHAnsi" w:cstheme="minorHAnsi"/>
        </w:rPr>
        <w:t>taken</w:t>
      </w:r>
      <w:r w:rsidRPr="0070329D">
        <w:rPr>
          <w:rFonts w:asciiTheme="minorHAnsi" w:hAnsiTheme="minorHAnsi" w:cstheme="minorHAnsi"/>
          <w:spacing w:val="25"/>
        </w:rPr>
        <w:t xml:space="preserve"> </w:t>
      </w:r>
      <w:r w:rsidRPr="0070329D">
        <w:rPr>
          <w:rFonts w:asciiTheme="minorHAnsi" w:hAnsiTheme="minorHAnsi" w:cstheme="minorHAnsi"/>
        </w:rPr>
        <w:t>to</w:t>
      </w:r>
      <w:r w:rsidRPr="0070329D">
        <w:rPr>
          <w:rFonts w:asciiTheme="minorHAnsi" w:hAnsiTheme="minorHAnsi" w:cstheme="minorHAnsi"/>
          <w:spacing w:val="28"/>
        </w:rPr>
        <w:t xml:space="preserve"> </w:t>
      </w:r>
      <w:r w:rsidRPr="0070329D">
        <w:rPr>
          <w:rFonts w:asciiTheme="minorHAnsi" w:hAnsiTheme="minorHAnsi" w:cstheme="minorHAnsi"/>
        </w:rPr>
        <w:t>eliminate</w:t>
      </w:r>
      <w:r w:rsidRPr="0070329D">
        <w:rPr>
          <w:rFonts w:asciiTheme="minorHAnsi" w:hAnsiTheme="minorHAnsi" w:cstheme="minorHAnsi"/>
          <w:spacing w:val="28"/>
        </w:rPr>
        <w:t xml:space="preserve"> </w:t>
      </w:r>
      <w:r w:rsidRPr="0070329D">
        <w:rPr>
          <w:rFonts w:asciiTheme="minorHAnsi" w:hAnsiTheme="minorHAnsi" w:cstheme="minorHAnsi"/>
        </w:rPr>
        <w:t>or</w:t>
      </w:r>
      <w:r w:rsidRPr="0070329D">
        <w:rPr>
          <w:rFonts w:asciiTheme="minorHAnsi" w:hAnsiTheme="minorHAnsi" w:cstheme="minorHAnsi"/>
          <w:spacing w:val="26"/>
        </w:rPr>
        <w:t xml:space="preserve"> </w:t>
      </w:r>
      <w:r w:rsidRPr="0070329D">
        <w:rPr>
          <w:rFonts w:asciiTheme="minorHAnsi" w:hAnsiTheme="minorHAnsi" w:cstheme="minorHAnsi"/>
        </w:rPr>
        <w:t>control</w:t>
      </w:r>
      <w:r w:rsidRPr="0070329D">
        <w:rPr>
          <w:rFonts w:asciiTheme="minorHAnsi" w:hAnsiTheme="minorHAnsi" w:cstheme="minorHAnsi"/>
          <w:spacing w:val="27"/>
        </w:rPr>
        <w:t xml:space="preserve"> </w:t>
      </w:r>
      <w:r w:rsidRPr="0070329D">
        <w:rPr>
          <w:rFonts w:asciiTheme="minorHAnsi" w:hAnsiTheme="minorHAnsi" w:cstheme="minorHAnsi"/>
        </w:rPr>
        <w:t>specific</w:t>
      </w:r>
      <w:r w:rsidRPr="0070329D">
        <w:rPr>
          <w:rFonts w:asciiTheme="minorHAnsi" w:hAnsiTheme="minorHAnsi" w:cstheme="minorHAnsi"/>
          <w:spacing w:val="26"/>
        </w:rPr>
        <w:t xml:space="preserve"> </w:t>
      </w:r>
      <w:r w:rsidRPr="0070329D">
        <w:rPr>
          <w:rFonts w:asciiTheme="minorHAnsi" w:hAnsiTheme="minorHAnsi" w:cstheme="minorHAnsi"/>
        </w:rPr>
        <w:t>hazards</w:t>
      </w:r>
      <w:r w:rsidRPr="0070329D">
        <w:rPr>
          <w:rFonts w:asciiTheme="minorHAnsi" w:hAnsiTheme="minorHAnsi" w:cstheme="minorHAnsi"/>
          <w:spacing w:val="30"/>
        </w:rPr>
        <w:t xml:space="preserve"> </w:t>
      </w:r>
      <w:r w:rsidRPr="0070329D">
        <w:rPr>
          <w:rFonts w:asciiTheme="minorHAnsi" w:hAnsiTheme="minorHAnsi" w:cstheme="minorHAnsi"/>
        </w:rPr>
        <w:t>to</w:t>
      </w:r>
      <w:r w:rsidRPr="0070329D">
        <w:rPr>
          <w:rFonts w:asciiTheme="minorHAnsi" w:hAnsiTheme="minorHAnsi" w:cstheme="minorHAnsi"/>
          <w:spacing w:val="28"/>
        </w:rPr>
        <w:t xml:space="preserve"> </w:t>
      </w:r>
      <w:r w:rsidRPr="0070329D">
        <w:rPr>
          <w:rFonts w:asciiTheme="minorHAnsi" w:hAnsiTheme="minorHAnsi" w:cstheme="minorHAnsi"/>
        </w:rPr>
        <w:t>prevent</w:t>
      </w:r>
      <w:r w:rsidRPr="0070329D">
        <w:rPr>
          <w:rFonts w:asciiTheme="minorHAnsi" w:hAnsiTheme="minorHAnsi" w:cstheme="minorHAnsi"/>
          <w:spacing w:val="27"/>
        </w:rPr>
        <w:t xml:space="preserve"> </w:t>
      </w:r>
      <w:r w:rsidRPr="0070329D">
        <w:rPr>
          <w:rFonts w:asciiTheme="minorHAnsi" w:hAnsiTheme="minorHAnsi" w:cstheme="minorHAnsi"/>
        </w:rPr>
        <w:t>the</w:t>
      </w:r>
      <w:r w:rsidRPr="0070329D">
        <w:rPr>
          <w:rFonts w:asciiTheme="minorHAnsi" w:hAnsiTheme="minorHAnsi" w:cstheme="minorHAnsi"/>
          <w:spacing w:val="28"/>
        </w:rPr>
        <w:t xml:space="preserve"> </w:t>
      </w:r>
      <w:r w:rsidRPr="0070329D">
        <w:rPr>
          <w:rFonts w:asciiTheme="minorHAnsi" w:hAnsiTheme="minorHAnsi" w:cstheme="minorHAnsi"/>
        </w:rPr>
        <w:t xml:space="preserve">re </w:t>
      </w:r>
      <w:r w:rsidR="00464510" w:rsidRPr="0070329D">
        <w:rPr>
          <w:rFonts w:asciiTheme="minorHAnsi" w:hAnsiTheme="minorHAnsi" w:cstheme="minorHAnsi"/>
        </w:rPr>
        <w:t>occurrence</w:t>
      </w:r>
      <w:r w:rsidRPr="0070329D">
        <w:rPr>
          <w:rFonts w:asciiTheme="minorHAnsi" w:hAnsiTheme="minorHAnsi" w:cstheme="minorHAnsi"/>
        </w:rPr>
        <w:t xml:space="preserve">, through the investigation of incidents, we are able to </w:t>
      </w:r>
      <w:proofErr w:type="spellStart"/>
      <w:r w:rsidRPr="0070329D">
        <w:rPr>
          <w:rFonts w:asciiTheme="minorHAnsi" w:hAnsiTheme="minorHAnsi" w:cstheme="minorHAnsi"/>
        </w:rPr>
        <w:t>analyse</w:t>
      </w:r>
      <w:proofErr w:type="spellEnd"/>
      <w:r w:rsidRPr="0070329D">
        <w:rPr>
          <w:rFonts w:asciiTheme="minorHAnsi" w:hAnsiTheme="minorHAnsi" w:cstheme="minorHAnsi"/>
        </w:rPr>
        <w:t xml:space="preserve"> and learn</w:t>
      </w:r>
      <w:r w:rsidRPr="0070329D">
        <w:rPr>
          <w:rFonts w:asciiTheme="minorHAnsi" w:hAnsiTheme="minorHAnsi" w:cstheme="minorHAnsi"/>
          <w:spacing w:val="25"/>
        </w:rPr>
        <w:t xml:space="preserve"> </w:t>
      </w:r>
      <w:r w:rsidRPr="0070329D">
        <w:rPr>
          <w:rFonts w:asciiTheme="minorHAnsi" w:hAnsiTheme="minorHAnsi" w:cstheme="minorHAnsi"/>
        </w:rPr>
        <w:t>about causes, which in turn will give us a better control of</w:t>
      </w:r>
      <w:r w:rsidRPr="0070329D">
        <w:rPr>
          <w:rFonts w:asciiTheme="minorHAnsi" w:hAnsiTheme="minorHAnsi" w:cstheme="minorHAnsi"/>
          <w:spacing w:val="-19"/>
        </w:rPr>
        <w:t xml:space="preserve"> </w:t>
      </w:r>
      <w:r w:rsidRPr="0070329D">
        <w:rPr>
          <w:rFonts w:asciiTheme="minorHAnsi" w:hAnsiTheme="minorHAnsi" w:cstheme="minorHAnsi"/>
        </w:rPr>
        <w:t>incidents.</w:t>
      </w:r>
    </w:p>
    <w:p w14:paraId="3308646C" w14:textId="77777777" w:rsidR="00020457" w:rsidRPr="0070329D" w:rsidRDefault="00020457">
      <w:pPr>
        <w:rPr>
          <w:rFonts w:eastAsia="Arial" w:cstheme="minorHAnsi"/>
          <w:sz w:val="31"/>
          <w:szCs w:val="31"/>
        </w:rPr>
      </w:pPr>
    </w:p>
    <w:p w14:paraId="640151AF" w14:textId="77777777" w:rsidR="00020457" w:rsidRPr="0070329D" w:rsidRDefault="00883BE8">
      <w:pPr>
        <w:pStyle w:val="Heading5"/>
        <w:ind w:left="673"/>
        <w:jc w:val="both"/>
        <w:rPr>
          <w:rFonts w:asciiTheme="minorHAnsi" w:hAnsiTheme="minorHAnsi" w:cstheme="minorHAnsi"/>
          <w:b w:val="0"/>
          <w:bCs w:val="0"/>
          <w:u w:val="none"/>
        </w:rPr>
      </w:pPr>
      <w:r w:rsidRPr="0070329D">
        <w:rPr>
          <w:rFonts w:asciiTheme="minorHAnsi" w:hAnsiTheme="minorHAnsi" w:cstheme="minorHAnsi"/>
          <w:spacing w:val="5"/>
          <w:u w:val="thick" w:color="000000"/>
        </w:rPr>
        <w:t>Th</w:t>
      </w:r>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31"/>
          <w:u w:val="thick" w:color="000000"/>
        </w:rPr>
        <w:t xml:space="preserve"> </w:t>
      </w:r>
      <w:r w:rsidRPr="0070329D">
        <w:rPr>
          <w:rFonts w:asciiTheme="minorHAnsi" w:hAnsiTheme="minorHAnsi" w:cstheme="minorHAnsi"/>
          <w:u w:val="thick" w:color="000000"/>
        </w:rPr>
        <w:t>I</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c</w:t>
      </w:r>
      <w:r w:rsidRPr="0070329D">
        <w:rPr>
          <w:rFonts w:asciiTheme="minorHAnsi" w:hAnsiTheme="minorHAnsi" w:cstheme="minorHAnsi"/>
          <w:spacing w:val="-48"/>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d</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32"/>
          <w:u w:val="thick" w:color="000000"/>
        </w:rPr>
        <w:t xml:space="preserve"> </w:t>
      </w:r>
      <w:r w:rsidRPr="0070329D">
        <w:rPr>
          <w:rFonts w:asciiTheme="minorHAnsi" w:hAnsiTheme="minorHAnsi" w:cstheme="minorHAnsi"/>
          <w:u w:val="thick" w:color="000000"/>
        </w:rPr>
        <w:t>I</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6"/>
          <w:u w:val="thick" w:color="000000"/>
        </w:rPr>
        <w:t xml:space="preserve"> </w:t>
      </w:r>
      <w:proofErr w:type="spellStart"/>
      <w:r w:rsidRPr="0070329D">
        <w:rPr>
          <w:rFonts w:asciiTheme="minorHAnsi" w:hAnsiTheme="minorHAnsi" w:cstheme="minorHAnsi"/>
          <w:spacing w:val="5"/>
          <w:u w:val="thick" w:color="000000"/>
        </w:rPr>
        <w:t>ve</w:t>
      </w:r>
      <w:proofErr w:type="spellEnd"/>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s</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7"/>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4"/>
          <w:u w:val="thick" w:color="000000"/>
        </w:rPr>
        <w:t xml:space="preserve"> </w:t>
      </w:r>
      <w:r w:rsidRPr="0070329D">
        <w:rPr>
          <w:rFonts w:asciiTheme="minorHAnsi" w:hAnsiTheme="minorHAnsi" w:cstheme="minorHAnsi"/>
          <w:u w:val="thick" w:color="000000"/>
        </w:rPr>
        <w:t>g</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7"/>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30"/>
          <w:u w:val="thick" w:color="000000"/>
        </w:rPr>
        <w:t xml:space="preserve"> </w:t>
      </w:r>
      <w:r w:rsidRPr="0070329D">
        <w:rPr>
          <w:rFonts w:asciiTheme="minorHAnsi" w:hAnsiTheme="minorHAnsi" w:cstheme="minorHAnsi"/>
          <w:u w:val="thick" w:color="000000"/>
        </w:rPr>
        <w:t>P</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c</w:t>
      </w:r>
      <w:r w:rsidRPr="0070329D">
        <w:rPr>
          <w:rFonts w:asciiTheme="minorHAnsi" w:hAnsiTheme="minorHAnsi" w:cstheme="minorHAnsi"/>
          <w:spacing w:val="-42"/>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s</w:t>
      </w:r>
      <w:r w:rsidRPr="0070329D">
        <w:rPr>
          <w:rFonts w:asciiTheme="minorHAnsi" w:hAnsiTheme="minorHAnsi" w:cstheme="minorHAnsi"/>
          <w:spacing w:val="-46"/>
          <w:u w:val="thick" w:color="000000"/>
        </w:rPr>
        <w:t xml:space="preserve"> </w:t>
      </w:r>
      <w:proofErr w:type="spellStart"/>
      <w:r w:rsidRPr="0070329D">
        <w:rPr>
          <w:rFonts w:asciiTheme="minorHAnsi" w:hAnsiTheme="minorHAnsi" w:cstheme="minorHAnsi"/>
          <w:u w:val="thick" w:color="000000"/>
        </w:rPr>
        <w:t>s</w:t>
      </w:r>
      <w:proofErr w:type="spellEnd"/>
    </w:p>
    <w:p w14:paraId="21A7873C" w14:textId="77777777" w:rsidR="00020457" w:rsidRPr="0070329D" w:rsidRDefault="00883BE8" w:rsidP="009629A3">
      <w:pPr>
        <w:pStyle w:val="Heading5"/>
        <w:ind w:left="673"/>
        <w:jc w:val="both"/>
        <w:rPr>
          <w:rFonts w:asciiTheme="minorHAnsi" w:hAnsiTheme="minorHAnsi" w:cstheme="minorHAnsi"/>
        </w:rPr>
      </w:pPr>
      <w:r w:rsidRPr="0070329D">
        <w:rPr>
          <w:rFonts w:asciiTheme="minorHAnsi" w:hAnsiTheme="minorHAnsi" w:cstheme="minorHAnsi"/>
        </w:rPr>
        <w:t xml:space="preserve">The incident </w:t>
      </w:r>
      <w:r w:rsidRPr="0070329D">
        <w:rPr>
          <w:rFonts w:asciiTheme="minorHAnsi" w:hAnsiTheme="minorHAnsi" w:cstheme="minorHAnsi"/>
          <w:u w:val="thick" w:color="000000"/>
        </w:rPr>
        <w:t>investigation</w:t>
      </w:r>
      <w:r w:rsidRPr="0070329D">
        <w:rPr>
          <w:rFonts w:asciiTheme="minorHAnsi" w:hAnsiTheme="minorHAnsi" w:cstheme="minorHAnsi"/>
        </w:rPr>
        <w:t xml:space="preserve"> process contains 5</w:t>
      </w:r>
      <w:r w:rsidRPr="0070329D">
        <w:rPr>
          <w:rFonts w:asciiTheme="minorHAnsi" w:hAnsiTheme="minorHAnsi" w:cstheme="minorHAnsi"/>
          <w:spacing w:val="-10"/>
        </w:rPr>
        <w:t xml:space="preserve"> </w:t>
      </w:r>
      <w:r w:rsidRPr="0070329D">
        <w:rPr>
          <w:rFonts w:asciiTheme="minorHAnsi" w:hAnsiTheme="minorHAnsi" w:cstheme="minorHAnsi"/>
        </w:rPr>
        <w:t>steps:</w:t>
      </w:r>
    </w:p>
    <w:p w14:paraId="32FBC86A" w14:textId="77777777" w:rsidR="00020457" w:rsidRPr="0070329D" w:rsidRDefault="00883BE8">
      <w:pPr>
        <w:pStyle w:val="ListParagraph"/>
        <w:numPr>
          <w:ilvl w:val="0"/>
          <w:numId w:val="26"/>
        </w:numPr>
        <w:tabs>
          <w:tab w:val="left" w:pos="1101"/>
        </w:tabs>
        <w:spacing w:before="1" w:line="252" w:lineRule="exact"/>
        <w:ind w:hanging="427"/>
        <w:jc w:val="both"/>
        <w:rPr>
          <w:rFonts w:eastAsia="Arial" w:cstheme="minorHAnsi"/>
        </w:rPr>
      </w:pPr>
      <w:r w:rsidRPr="0070329D">
        <w:rPr>
          <w:rFonts w:cstheme="minorHAnsi"/>
        </w:rPr>
        <w:t>Gather information</w:t>
      </w:r>
    </w:p>
    <w:p w14:paraId="00444628" w14:textId="77777777" w:rsidR="00020457" w:rsidRPr="0070329D" w:rsidRDefault="00883BE8">
      <w:pPr>
        <w:pStyle w:val="ListParagraph"/>
        <w:numPr>
          <w:ilvl w:val="0"/>
          <w:numId w:val="26"/>
        </w:numPr>
        <w:tabs>
          <w:tab w:val="left" w:pos="1101"/>
        </w:tabs>
        <w:spacing w:line="252" w:lineRule="exact"/>
        <w:ind w:hanging="427"/>
        <w:jc w:val="both"/>
        <w:rPr>
          <w:rFonts w:eastAsia="Arial" w:cstheme="minorHAnsi"/>
        </w:rPr>
      </w:pPr>
      <w:r w:rsidRPr="0070329D">
        <w:rPr>
          <w:rFonts w:cstheme="minorHAnsi"/>
        </w:rPr>
        <w:t>Determine causes (direct and</w:t>
      </w:r>
      <w:r w:rsidRPr="0070329D">
        <w:rPr>
          <w:rFonts w:cstheme="minorHAnsi"/>
          <w:spacing w:val="-6"/>
        </w:rPr>
        <w:t xml:space="preserve"> </w:t>
      </w:r>
      <w:r w:rsidRPr="0070329D">
        <w:rPr>
          <w:rFonts w:cstheme="minorHAnsi"/>
        </w:rPr>
        <w:t>indirect)</w:t>
      </w:r>
    </w:p>
    <w:p w14:paraId="5644101F" w14:textId="77777777" w:rsidR="00020457" w:rsidRPr="0070329D" w:rsidRDefault="00883BE8">
      <w:pPr>
        <w:pStyle w:val="ListParagraph"/>
        <w:numPr>
          <w:ilvl w:val="0"/>
          <w:numId w:val="26"/>
        </w:numPr>
        <w:tabs>
          <w:tab w:val="left" w:pos="1101"/>
        </w:tabs>
        <w:spacing w:before="1" w:line="252" w:lineRule="exact"/>
        <w:ind w:hanging="427"/>
        <w:jc w:val="both"/>
        <w:rPr>
          <w:rFonts w:eastAsia="Arial" w:cstheme="minorHAnsi"/>
        </w:rPr>
      </w:pPr>
      <w:r w:rsidRPr="0070329D">
        <w:rPr>
          <w:rFonts w:cstheme="minorHAnsi"/>
        </w:rPr>
        <w:t>Corrective action</w:t>
      </w:r>
    </w:p>
    <w:p w14:paraId="0C2B59D2" w14:textId="77777777" w:rsidR="00020457" w:rsidRPr="0070329D" w:rsidRDefault="00883BE8">
      <w:pPr>
        <w:pStyle w:val="ListParagraph"/>
        <w:numPr>
          <w:ilvl w:val="0"/>
          <w:numId w:val="26"/>
        </w:numPr>
        <w:tabs>
          <w:tab w:val="left" w:pos="1101"/>
        </w:tabs>
        <w:spacing w:line="252" w:lineRule="exact"/>
        <w:ind w:hanging="427"/>
        <w:jc w:val="both"/>
        <w:rPr>
          <w:rFonts w:eastAsia="Arial" w:cstheme="minorHAnsi"/>
        </w:rPr>
      </w:pPr>
      <w:r w:rsidRPr="0070329D">
        <w:rPr>
          <w:rFonts w:cstheme="minorHAnsi"/>
        </w:rPr>
        <w:t>Communication</w:t>
      </w:r>
    </w:p>
    <w:p w14:paraId="76218602" w14:textId="77777777" w:rsidR="00020457" w:rsidRPr="0070329D" w:rsidRDefault="00883BE8">
      <w:pPr>
        <w:pStyle w:val="ListParagraph"/>
        <w:numPr>
          <w:ilvl w:val="0"/>
          <w:numId w:val="26"/>
        </w:numPr>
        <w:tabs>
          <w:tab w:val="left" w:pos="1101"/>
        </w:tabs>
        <w:spacing w:line="253" w:lineRule="exact"/>
        <w:ind w:hanging="427"/>
        <w:jc w:val="both"/>
        <w:rPr>
          <w:rFonts w:eastAsia="Arial" w:cstheme="minorHAnsi"/>
        </w:rPr>
      </w:pPr>
      <w:r w:rsidRPr="0070329D">
        <w:rPr>
          <w:rFonts w:cstheme="minorHAnsi"/>
        </w:rPr>
        <w:t>Follow</w:t>
      </w:r>
      <w:r w:rsidRPr="0070329D">
        <w:rPr>
          <w:rFonts w:cstheme="minorHAnsi"/>
          <w:spacing w:val="-2"/>
        </w:rPr>
        <w:t xml:space="preserve"> </w:t>
      </w:r>
      <w:r w:rsidRPr="0070329D">
        <w:rPr>
          <w:rFonts w:cstheme="minorHAnsi"/>
        </w:rPr>
        <w:t>up</w:t>
      </w:r>
    </w:p>
    <w:p w14:paraId="7F1EE7D2" w14:textId="77777777" w:rsidR="00020457" w:rsidRPr="0070329D" w:rsidRDefault="00020457">
      <w:pPr>
        <w:spacing w:before="9"/>
        <w:rPr>
          <w:rFonts w:eastAsia="Arial" w:cstheme="minorHAnsi"/>
          <w:sz w:val="16"/>
          <w:szCs w:val="16"/>
        </w:rPr>
      </w:pPr>
    </w:p>
    <w:p w14:paraId="5FB04F1C" w14:textId="77777777" w:rsidR="00020457" w:rsidRPr="0070329D" w:rsidRDefault="00883BE8">
      <w:pPr>
        <w:pStyle w:val="BodyText"/>
        <w:spacing w:before="72"/>
        <w:ind w:left="673" w:right="171" w:firstLine="0"/>
        <w:rPr>
          <w:rFonts w:asciiTheme="minorHAnsi" w:hAnsiTheme="minorHAnsi" w:cstheme="minorHAnsi"/>
        </w:rPr>
      </w:pPr>
      <w:r w:rsidRPr="0070329D">
        <w:rPr>
          <w:rFonts w:asciiTheme="minorHAnsi" w:hAnsiTheme="minorHAnsi" w:cstheme="minorHAnsi"/>
          <w:color w:val="FFFFFF"/>
          <w:shd w:val="clear" w:color="auto" w:fill="000000"/>
        </w:rPr>
        <w:t xml:space="preserve">Step 1 </w:t>
      </w:r>
      <w:r w:rsidRPr="0070329D">
        <w:rPr>
          <w:rFonts w:asciiTheme="minorHAnsi" w:hAnsiTheme="minorHAnsi" w:cstheme="minorHAnsi"/>
        </w:rPr>
        <w:t>- Gather</w:t>
      </w:r>
      <w:r w:rsidRPr="0070329D">
        <w:rPr>
          <w:rFonts w:asciiTheme="minorHAnsi" w:hAnsiTheme="minorHAnsi" w:cstheme="minorHAnsi"/>
          <w:spacing w:val="-10"/>
        </w:rPr>
        <w:t xml:space="preserve"> </w:t>
      </w:r>
      <w:r w:rsidRPr="0070329D">
        <w:rPr>
          <w:rFonts w:asciiTheme="minorHAnsi" w:hAnsiTheme="minorHAnsi" w:cstheme="minorHAnsi"/>
        </w:rPr>
        <w:t>Information</w:t>
      </w:r>
    </w:p>
    <w:p w14:paraId="09D7CDB3" w14:textId="77777777" w:rsidR="00020457" w:rsidRPr="0070329D" w:rsidRDefault="00883BE8">
      <w:pPr>
        <w:pStyle w:val="BodyText"/>
        <w:spacing w:before="126"/>
        <w:ind w:left="673" w:right="171" w:firstLine="0"/>
        <w:rPr>
          <w:rFonts w:asciiTheme="minorHAnsi" w:hAnsiTheme="minorHAnsi" w:cstheme="minorHAnsi"/>
        </w:rPr>
      </w:pPr>
      <w:r w:rsidRPr="0070329D">
        <w:rPr>
          <w:rFonts w:asciiTheme="minorHAnsi" w:hAnsiTheme="minorHAnsi" w:cstheme="minorHAnsi"/>
        </w:rPr>
        <w:t>It is very important to perform an investigation. It should</w:t>
      </w:r>
      <w:r w:rsidRPr="0070329D">
        <w:rPr>
          <w:rFonts w:asciiTheme="minorHAnsi" w:hAnsiTheme="minorHAnsi" w:cstheme="minorHAnsi"/>
          <w:spacing w:val="-17"/>
        </w:rPr>
        <w:t xml:space="preserve"> </w:t>
      </w:r>
      <w:r w:rsidRPr="0070329D">
        <w:rPr>
          <w:rFonts w:asciiTheme="minorHAnsi" w:hAnsiTheme="minorHAnsi" w:cstheme="minorHAnsi"/>
        </w:rPr>
        <w:t>include:</w:t>
      </w:r>
    </w:p>
    <w:p w14:paraId="36FB0E6A" w14:textId="77777777" w:rsidR="00020457" w:rsidRPr="0070329D" w:rsidRDefault="00020457">
      <w:pPr>
        <w:rPr>
          <w:rFonts w:eastAsia="Arial" w:cstheme="minorHAnsi"/>
        </w:rPr>
      </w:pPr>
    </w:p>
    <w:p w14:paraId="5864CFCC" w14:textId="77777777" w:rsidR="00020457" w:rsidRPr="0070329D" w:rsidRDefault="00883BE8">
      <w:pPr>
        <w:pStyle w:val="ListParagraph"/>
        <w:numPr>
          <w:ilvl w:val="2"/>
          <w:numId w:val="29"/>
        </w:numPr>
        <w:tabs>
          <w:tab w:val="left" w:pos="1101"/>
        </w:tabs>
        <w:spacing w:line="269" w:lineRule="exact"/>
        <w:ind w:left="1100" w:right="171" w:hanging="427"/>
        <w:rPr>
          <w:rFonts w:eastAsia="Arial" w:cstheme="minorHAnsi"/>
        </w:rPr>
      </w:pPr>
      <w:r w:rsidRPr="0070329D">
        <w:rPr>
          <w:rFonts w:cstheme="minorHAnsi"/>
        </w:rPr>
        <w:lastRenderedPageBreak/>
        <w:t xml:space="preserve">Supervisor Site Manager / </w:t>
      </w:r>
      <w:r w:rsidR="002D280F" w:rsidRPr="0070329D">
        <w:rPr>
          <w:rFonts w:cstheme="minorHAnsi"/>
        </w:rPr>
        <w:t>HSE</w:t>
      </w:r>
      <w:r w:rsidRPr="0070329D">
        <w:rPr>
          <w:rFonts w:cstheme="minorHAnsi"/>
        </w:rPr>
        <w:t xml:space="preserve"> Personnel</w:t>
      </w:r>
    </w:p>
    <w:p w14:paraId="2E84B667" w14:textId="77777777" w:rsidR="00020457" w:rsidRPr="0070329D" w:rsidRDefault="00883BE8">
      <w:pPr>
        <w:pStyle w:val="ListParagraph"/>
        <w:numPr>
          <w:ilvl w:val="2"/>
          <w:numId w:val="29"/>
        </w:numPr>
        <w:tabs>
          <w:tab w:val="left" w:pos="1101"/>
        </w:tabs>
        <w:spacing w:line="268" w:lineRule="exact"/>
        <w:ind w:left="1100" w:right="171" w:hanging="427"/>
        <w:rPr>
          <w:rFonts w:eastAsia="Arial" w:cstheme="minorHAnsi"/>
        </w:rPr>
      </w:pPr>
      <w:r w:rsidRPr="0070329D">
        <w:rPr>
          <w:rFonts w:cstheme="minorHAnsi"/>
        </w:rPr>
        <w:t>Injured or involved employee</w:t>
      </w:r>
    </w:p>
    <w:p w14:paraId="34565979" w14:textId="77777777" w:rsidR="00020457" w:rsidRPr="0070329D" w:rsidRDefault="00883BE8">
      <w:pPr>
        <w:pStyle w:val="ListParagraph"/>
        <w:numPr>
          <w:ilvl w:val="2"/>
          <w:numId w:val="29"/>
        </w:numPr>
        <w:tabs>
          <w:tab w:val="left" w:pos="1101"/>
        </w:tabs>
        <w:spacing w:line="268" w:lineRule="exact"/>
        <w:ind w:left="1100" w:right="171" w:hanging="427"/>
        <w:rPr>
          <w:rFonts w:eastAsia="Arial" w:cstheme="minorHAnsi"/>
        </w:rPr>
      </w:pPr>
      <w:r w:rsidRPr="0070329D">
        <w:rPr>
          <w:rFonts w:cstheme="minorHAnsi"/>
        </w:rPr>
        <w:t>Witnesses</w:t>
      </w:r>
    </w:p>
    <w:p w14:paraId="6FB33871" w14:textId="77777777" w:rsidR="00020457" w:rsidRPr="0070329D" w:rsidRDefault="00883BE8">
      <w:pPr>
        <w:pStyle w:val="ListParagraph"/>
        <w:numPr>
          <w:ilvl w:val="2"/>
          <w:numId w:val="29"/>
        </w:numPr>
        <w:tabs>
          <w:tab w:val="left" w:pos="1101"/>
        </w:tabs>
        <w:spacing w:line="268" w:lineRule="exact"/>
        <w:ind w:left="1100" w:right="171" w:hanging="427"/>
        <w:rPr>
          <w:rFonts w:eastAsia="Arial" w:cstheme="minorHAnsi"/>
        </w:rPr>
      </w:pPr>
      <w:r w:rsidRPr="0070329D">
        <w:rPr>
          <w:rFonts w:cstheme="minorHAnsi"/>
        </w:rPr>
        <w:t>Company safety representative, if</w:t>
      </w:r>
      <w:r w:rsidRPr="0070329D">
        <w:rPr>
          <w:rFonts w:cstheme="minorHAnsi"/>
          <w:spacing w:val="-3"/>
        </w:rPr>
        <w:t xml:space="preserve"> </w:t>
      </w:r>
      <w:r w:rsidRPr="0070329D">
        <w:rPr>
          <w:rFonts w:cstheme="minorHAnsi"/>
        </w:rPr>
        <w:t>appropriate.</w:t>
      </w:r>
    </w:p>
    <w:p w14:paraId="49893DD0" w14:textId="77777777" w:rsidR="00020457" w:rsidRPr="0070329D" w:rsidRDefault="00883BE8">
      <w:pPr>
        <w:pStyle w:val="ListParagraph"/>
        <w:numPr>
          <w:ilvl w:val="2"/>
          <w:numId w:val="29"/>
        </w:numPr>
        <w:tabs>
          <w:tab w:val="left" w:pos="1101"/>
        </w:tabs>
        <w:spacing w:line="268" w:lineRule="exact"/>
        <w:ind w:left="1100" w:right="171" w:hanging="427"/>
        <w:rPr>
          <w:rFonts w:eastAsia="Arial" w:cstheme="minorHAnsi"/>
        </w:rPr>
      </w:pPr>
      <w:r w:rsidRPr="0070329D">
        <w:rPr>
          <w:rFonts w:cstheme="minorHAnsi"/>
        </w:rPr>
        <w:t>Other resources, if</w:t>
      </w:r>
      <w:r w:rsidRPr="0070329D">
        <w:rPr>
          <w:rFonts w:cstheme="minorHAnsi"/>
          <w:spacing w:val="-1"/>
        </w:rPr>
        <w:t xml:space="preserve"> </w:t>
      </w:r>
      <w:r w:rsidRPr="0070329D">
        <w:rPr>
          <w:rFonts w:cstheme="minorHAnsi"/>
        </w:rPr>
        <w:t>necessary.</w:t>
      </w:r>
    </w:p>
    <w:p w14:paraId="31152AA8" w14:textId="77777777" w:rsidR="00020457" w:rsidRPr="0070329D" w:rsidRDefault="00020457">
      <w:pPr>
        <w:spacing w:before="11"/>
        <w:rPr>
          <w:rFonts w:eastAsia="Arial" w:cstheme="minorHAnsi"/>
        </w:rPr>
      </w:pPr>
    </w:p>
    <w:p w14:paraId="14123D8F" w14:textId="77777777" w:rsidR="00020457" w:rsidRPr="0070329D" w:rsidRDefault="00883BE8">
      <w:pPr>
        <w:pStyle w:val="BodyText"/>
        <w:ind w:left="673" w:right="171" w:firstLine="0"/>
        <w:rPr>
          <w:rFonts w:asciiTheme="minorHAnsi" w:hAnsiTheme="minorHAnsi" w:cstheme="minorHAnsi"/>
        </w:rPr>
      </w:pPr>
      <w:r w:rsidRPr="0070329D">
        <w:rPr>
          <w:rFonts w:asciiTheme="minorHAnsi" w:hAnsiTheme="minorHAnsi" w:cstheme="minorHAnsi"/>
        </w:rPr>
        <w:t>The</w:t>
      </w:r>
      <w:r w:rsidRPr="0070329D">
        <w:rPr>
          <w:rFonts w:asciiTheme="minorHAnsi" w:hAnsiTheme="minorHAnsi" w:cstheme="minorHAnsi"/>
          <w:spacing w:val="42"/>
        </w:rPr>
        <w:t xml:space="preserve"> </w:t>
      </w:r>
      <w:r w:rsidRPr="0070329D">
        <w:rPr>
          <w:rFonts w:asciiTheme="minorHAnsi" w:hAnsiTheme="minorHAnsi" w:cstheme="minorHAnsi"/>
        </w:rPr>
        <w:t>investigation</w:t>
      </w:r>
      <w:r w:rsidRPr="0070329D">
        <w:rPr>
          <w:rFonts w:asciiTheme="minorHAnsi" w:hAnsiTheme="minorHAnsi" w:cstheme="minorHAnsi"/>
          <w:spacing w:val="42"/>
        </w:rPr>
        <w:t xml:space="preserve"> </w:t>
      </w:r>
      <w:r w:rsidRPr="0070329D">
        <w:rPr>
          <w:rFonts w:asciiTheme="minorHAnsi" w:hAnsiTheme="minorHAnsi" w:cstheme="minorHAnsi"/>
        </w:rPr>
        <w:t>team</w:t>
      </w:r>
      <w:r w:rsidRPr="0070329D">
        <w:rPr>
          <w:rFonts w:asciiTheme="minorHAnsi" w:hAnsiTheme="minorHAnsi" w:cstheme="minorHAnsi"/>
          <w:spacing w:val="41"/>
        </w:rPr>
        <w:t xml:space="preserve"> </w:t>
      </w:r>
      <w:r w:rsidRPr="0070329D">
        <w:rPr>
          <w:rFonts w:asciiTheme="minorHAnsi" w:hAnsiTheme="minorHAnsi" w:cstheme="minorHAnsi"/>
        </w:rPr>
        <w:t>will</w:t>
      </w:r>
      <w:r w:rsidRPr="0070329D">
        <w:rPr>
          <w:rFonts w:asciiTheme="minorHAnsi" w:hAnsiTheme="minorHAnsi" w:cstheme="minorHAnsi"/>
          <w:spacing w:val="41"/>
        </w:rPr>
        <w:t xml:space="preserve"> </w:t>
      </w:r>
      <w:r w:rsidRPr="0070329D">
        <w:rPr>
          <w:rFonts w:asciiTheme="minorHAnsi" w:hAnsiTheme="minorHAnsi" w:cstheme="minorHAnsi"/>
        </w:rPr>
        <w:t>examine</w:t>
      </w:r>
      <w:r w:rsidRPr="0070329D">
        <w:rPr>
          <w:rFonts w:asciiTheme="minorHAnsi" w:hAnsiTheme="minorHAnsi" w:cstheme="minorHAnsi"/>
          <w:spacing w:val="42"/>
        </w:rPr>
        <w:t xml:space="preserve"> </w:t>
      </w:r>
      <w:r w:rsidRPr="0070329D">
        <w:rPr>
          <w:rFonts w:asciiTheme="minorHAnsi" w:hAnsiTheme="minorHAnsi" w:cstheme="minorHAnsi"/>
        </w:rPr>
        <w:t>the</w:t>
      </w:r>
      <w:r w:rsidRPr="0070329D">
        <w:rPr>
          <w:rFonts w:asciiTheme="minorHAnsi" w:hAnsiTheme="minorHAnsi" w:cstheme="minorHAnsi"/>
          <w:spacing w:val="42"/>
        </w:rPr>
        <w:t xml:space="preserve"> </w:t>
      </w:r>
      <w:r w:rsidRPr="0070329D">
        <w:rPr>
          <w:rFonts w:asciiTheme="minorHAnsi" w:hAnsiTheme="minorHAnsi" w:cstheme="minorHAnsi"/>
        </w:rPr>
        <w:t>scene</w:t>
      </w:r>
      <w:r w:rsidRPr="0070329D">
        <w:rPr>
          <w:rFonts w:asciiTheme="minorHAnsi" w:hAnsiTheme="minorHAnsi" w:cstheme="minorHAnsi"/>
          <w:spacing w:val="45"/>
        </w:rPr>
        <w:t xml:space="preserve"> </w:t>
      </w:r>
      <w:r w:rsidRPr="0070329D">
        <w:rPr>
          <w:rFonts w:asciiTheme="minorHAnsi" w:hAnsiTheme="minorHAnsi" w:cstheme="minorHAnsi"/>
        </w:rPr>
        <w:t>and</w:t>
      </w:r>
      <w:r w:rsidRPr="0070329D">
        <w:rPr>
          <w:rFonts w:asciiTheme="minorHAnsi" w:hAnsiTheme="minorHAnsi" w:cstheme="minorHAnsi"/>
          <w:spacing w:val="42"/>
        </w:rPr>
        <w:t xml:space="preserve"> </w:t>
      </w:r>
      <w:r w:rsidRPr="0070329D">
        <w:rPr>
          <w:rFonts w:asciiTheme="minorHAnsi" w:hAnsiTheme="minorHAnsi" w:cstheme="minorHAnsi"/>
        </w:rPr>
        <w:t>visually</w:t>
      </w:r>
      <w:r w:rsidRPr="0070329D">
        <w:rPr>
          <w:rFonts w:asciiTheme="minorHAnsi" w:hAnsiTheme="minorHAnsi" w:cstheme="minorHAnsi"/>
          <w:spacing w:val="40"/>
        </w:rPr>
        <w:t xml:space="preserve"> </w:t>
      </w:r>
      <w:r w:rsidRPr="0070329D">
        <w:rPr>
          <w:rFonts w:asciiTheme="minorHAnsi" w:hAnsiTheme="minorHAnsi" w:cstheme="minorHAnsi"/>
        </w:rPr>
        <w:t>see</w:t>
      </w:r>
      <w:r w:rsidRPr="0070329D">
        <w:rPr>
          <w:rFonts w:asciiTheme="minorHAnsi" w:hAnsiTheme="minorHAnsi" w:cstheme="minorHAnsi"/>
          <w:spacing w:val="44"/>
        </w:rPr>
        <w:t xml:space="preserve"> </w:t>
      </w:r>
      <w:r w:rsidRPr="0070329D">
        <w:rPr>
          <w:rFonts w:asciiTheme="minorHAnsi" w:hAnsiTheme="minorHAnsi" w:cstheme="minorHAnsi"/>
        </w:rPr>
        <w:t>what</w:t>
      </w:r>
      <w:r w:rsidRPr="0070329D">
        <w:rPr>
          <w:rFonts w:asciiTheme="minorHAnsi" w:hAnsiTheme="minorHAnsi" w:cstheme="minorHAnsi"/>
          <w:spacing w:val="43"/>
        </w:rPr>
        <w:t xml:space="preserve"> </w:t>
      </w:r>
      <w:r w:rsidRPr="0070329D">
        <w:rPr>
          <w:rFonts w:asciiTheme="minorHAnsi" w:hAnsiTheme="minorHAnsi" w:cstheme="minorHAnsi"/>
        </w:rPr>
        <w:t>took</w:t>
      </w:r>
      <w:r w:rsidRPr="0070329D">
        <w:rPr>
          <w:rFonts w:asciiTheme="minorHAnsi" w:hAnsiTheme="minorHAnsi" w:cstheme="minorHAnsi"/>
          <w:spacing w:val="52"/>
        </w:rPr>
        <w:t xml:space="preserve"> </w:t>
      </w:r>
      <w:r w:rsidRPr="0070329D">
        <w:rPr>
          <w:rFonts w:asciiTheme="minorHAnsi" w:hAnsiTheme="minorHAnsi" w:cstheme="minorHAnsi"/>
        </w:rPr>
        <w:t>place.</w:t>
      </w:r>
      <w:r w:rsidRPr="0070329D">
        <w:rPr>
          <w:rFonts w:asciiTheme="minorHAnsi" w:hAnsiTheme="minorHAnsi" w:cstheme="minorHAnsi"/>
          <w:spacing w:val="41"/>
        </w:rPr>
        <w:t xml:space="preserve"> </w:t>
      </w:r>
      <w:r w:rsidRPr="0070329D">
        <w:rPr>
          <w:rFonts w:asciiTheme="minorHAnsi" w:hAnsiTheme="minorHAnsi" w:cstheme="minorHAnsi"/>
        </w:rPr>
        <w:t>It</w:t>
      </w:r>
      <w:r w:rsidRPr="0070329D">
        <w:rPr>
          <w:rFonts w:asciiTheme="minorHAnsi" w:hAnsiTheme="minorHAnsi" w:cstheme="minorHAnsi"/>
          <w:spacing w:val="43"/>
        </w:rPr>
        <w:t xml:space="preserve"> </w:t>
      </w:r>
      <w:r w:rsidRPr="0070329D">
        <w:rPr>
          <w:rFonts w:asciiTheme="minorHAnsi" w:hAnsiTheme="minorHAnsi" w:cstheme="minorHAnsi"/>
        </w:rPr>
        <w:t>is critical to document what was said and</w:t>
      </w:r>
      <w:r w:rsidRPr="0070329D">
        <w:rPr>
          <w:rFonts w:asciiTheme="minorHAnsi" w:hAnsiTheme="minorHAnsi" w:cstheme="minorHAnsi"/>
          <w:spacing w:val="-13"/>
        </w:rPr>
        <w:t xml:space="preserve"> </w:t>
      </w:r>
      <w:r w:rsidRPr="0070329D">
        <w:rPr>
          <w:rFonts w:asciiTheme="minorHAnsi" w:hAnsiTheme="minorHAnsi" w:cstheme="minorHAnsi"/>
        </w:rPr>
        <w:t>observed.</w:t>
      </w:r>
    </w:p>
    <w:p w14:paraId="1AD05837" w14:textId="77777777" w:rsidR="00020457" w:rsidRPr="0070329D" w:rsidRDefault="00020457">
      <w:pPr>
        <w:spacing w:before="9"/>
        <w:rPr>
          <w:rFonts w:eastAsia="Arial" w:cstheme="minorHAnsi"/>
          <w:sz w:val="16"/>
          <w:szCs w:val="16"/>
        </w:rPr>
      </w:pPr>
    </w:p>
    <w:p w14:paraId="45D4F179" w14:textId="77777777" w:rsidR="00020457" w:rsidRPr="0070329D" w:rsidRDefault="00883BE8">
      <w:pPr>
        <w:pStyle w:val="BodyText"/>
        <w:spacing w:before="72"/>
        <w:ind w:left="673" w:firstLine="0"/>
        <w:jc w:val="both"/>
        <w:rPr>
          <w:rFonts w:asciiTheme="minorHAnsi" w:hAnsiTheme="minorHAnsi" w:cstheme="minorHAnsi"/>
        </w:rPr>
      </w:pPr>
      <w:r w:rsidRPr="0070329D">
        <w:rPr>
          <w:rFonts w:asciiTheme="minorHAnsi" w:hAnsiTheme="minorHAnsi" w:cstheme="minorHAnsi"/>
          <w:color w:val="FFFFFF"/>
          <w:shd w:val="clear" w:color="auto" w:fill="000000"/>
        </w:rPr>
        <w:t xml:space="preserve">Step 2 </w:t>
      </w:r>
      <w:r w:rsidRPr="0070329D">
        <w:rPr>
          <w:rFonts w:asciiTheme="minorHAnsi" w:hAnsiTheme="minorHAnsi" w:cstheme="minorHAnsi"/>
        </w:rPr>
        <w:t>- Determining Causes (Direct &amp;</w:t>
      </w:r>
      <w:r w:rsidRPr="0070329D">
        <w:rPr>
          <w:rFonts w:asciiTheme="minorHAnsi" w:hAnsiTheme="minorHAnsi" w:cstheme="minorHAnsi"/>
          <w:spacing w:val="-17"/>
        </w:rPr>
        <w:t xml:space="preserve"> </w:t>
      </w:r>
      <w:r w:rsidRPr="0070329D">
        <w:rPr>
          <w:rFonts w:asciiTheme="minorHAnsi" w:hAnsiTheme="minorHAnsi" w:cstheme="minorHAnsi"/>
        </w:rPr>
        <w:t>Indirect)</w:t>
      </w:r>
    </w:p>
    <w:p w14:paraId="15409157" w14:textId="77777777" w:rsidR="00020457" w:rsidRPr="0070329D" w:rsidRDefault="00883BE8">
      <w:pPr>
        <w:pStyle w:val="BodyText"/>
        <w:spacing w:before="126"/>
        <w:ind w:left="673" w:right="391" w:firstLine="0"/>
        <w:jc w:val="both"/>
        <w:rPr>
          <w:rFonts w:asciiTheme="minorHAnsi" w:hAnsiTheme="minorHAnsi" w:cstheme="minorHAnsi"/>
        </w:rPr>
      </w:pPr>
      <w:r w:rsidRPr="0070329D">
        <w:rPr>
          <w:rFonts w:asciiTheme="minorHAnsi" w:hAnsiTheme="minorHAnsi" w:cstheme="minorHAnsi"/>
        </w:rPr>
        <w:t>As the investigation team gathers information for an incident, it is important to</w:t>
      </w:r>
      <w:r w:rsidRPr="0070329D">
        <w:rPr>
          <w:rFonts w:asciiTheme="minorHAnsi" w:hAnsiTheme="minorHAnsi" w:cstheme="minorHAnsi"/>
          <w:spacing w:val="13"/>
        </w:rPr>
        <w:t xml:space="preserve"> </w:t>
      </w:r>
      <w:r w:rsidRPr="0070329D">
        <w:rPr>
          <w:rFonts w:asciiTheme="minorHAnsi" w:hAnsiTheme="minorHAnsi" w:cstheme="minorHAnsi"/>
        </w:rPr>
        <w:t>investigate the</w:t>
      </w:r>
      <w:r w:rsidRPr="0070329D">
        <w:rPr>
          <w:rFonts w:asciiTheme="minorHAnsi" w:hAnsiTheme="minorHAnsi" w:cstheme="minorHAnsi"/>
          <w:spacing w:val="21"/>
        </w:rPr>
        <w:t xml:space="preserve"> </w:t>
      </w:r>
      <w:r w:rsidR="00B1103B" w:rsidRPr="0070329D">
        <w:rPr>
          <w:rFonts w:asciiTheme="minorHAnsi" w:hAnsiTheme="minorHAnsi" w:cstheme="minorHAnsi"/>
        </w:rPr>
        <w:t>behavior</w:t>
      </w:r>
      <w:r w:rsidRPr="0070329D">
        <w:rPr>
          <w:rFonts w:asciiTheme="minorHAnsi" w:hAnsiTheme="minorHAnsi" w:cstheme="minorHAnsi"/>
          <w:spacing w:val="22"/>
        </w:rPr>
        <w:t xml:space="preserve"> </w:t>
      </w:r>
      <w:r w:rsidRPr="0070329D">
        <w:rPr>
          <w:rFonts w:asciiTheme="minorHAnsi" w:hAnsiTheme="minorHAnsi" w:cstheme="minorHAnsi"/>
        </w:rPr>
        <w:t>involved</w:t>
      </w:r>
      <w:r w:rsidRPr="0070329D">
        <w:rPr>
          <w:rFonts w:asciiTheme="minorHAnsi" w:hAnsiTheme="minorHAnsi" w:cstheme="minorHAnsi"/>
          <w:spacing w:val="23"/>
        </w:rPr>
        <w:t xml:space="preserve"> </w:t>
      </w:r>
      <w:r w:rsidRPr="0070329D">
        <w:rPr>
          <w:rFonts w:asciiTheme="minorHAnsi" w:hAnsiTheme="minorHAnsi" w:cstheme="minorHAnsi"/>
        </w:rPr>
        <w:t>in</w:t>
      </w:r>
      <w:r w:rsidRPr="0070329D">
        <w:rPr>
          <w:rFonts w:asciiTheme="minorHAnsi" w:hAnsiTheme="minorHAnsi" w:cstheme="minorHAnsi"/>
          <w:spacing w:val="21"/>
        </w:rPr>
        <w:t xml:space="preserve"> </w:t>
      </w:r>
      <w:r w:rsidRPr="0070329D">
        <w:rPr>
          <w:rFonts w:asciiTheme="minorHAnsi" w:hAnsiTheme="minorHAnsi" w:cstheme="minorHAnsi"/>
        </w:rPr>
        <w:t>that</w:t>
      </w:r>
      <w:r w:rsidRPr="0070329D">
        <w:rPr>
          <w:rFonts w:asciiTheme="minorHAnsi" w:hAnsiTheme="minorHAnsi" w:cstheme="minorHAnsi"/>
          <w:spacing w:val="25"/>
        </w:rPr>
        <w:t xml:space="preserve"> </w:t>
      </w:r>
      <w:r w:rsidRPr="0070329D">
        <w:rPr>
          <w:rFonts w:asciiTheme="minorHAnsi" w:hAnsiTheme="minorHAnsi" w:cstheme="minorHAnsi"/>
        </w:rPr>
        <w:t>incident.</w:t>
      </w:r>
      <w:r w:rsidRPr="0070329D">
        <w:rPr>
          <w:rFonts w:asciiTheme="minorHAnsi" w:hAnsiTheme="minorHAnsi" w:cstheme="minorHAnsi"/>
          <w:spacing w:val="22"/>
        </w:rPr>
        <w:t xml:space="preserve"> </w:t>
      </w:r>
      <w:r w:rsidRPr="0070329D">
        <w:rPr>
          <w:rFonts w:asciiTheme="minorHAnsi" w:hAnsiTheme="minorHAnsi" w:cstheme="minorHAnsi"/>
        </w:rPr>
        <w:t>Between</w:t>
      </w:r>
      <w:r w:rsidRPr="0070329D">
        <w:rPr>
          <w:rFonts w:asciiTheme="minorHAnsi" w:hAnsiTheme="minorHAnsi" w:cstheme="minorHAnsi"/>
          <w:spacing w:val="21"/>
        </w:rPr>
        <w:t xml:space="preserve"> </w:t>
      </w:r>
      <w:r w:rsidRPr="0070329D">
        <w:rPr>
          <w:rFonts w:asciiTheme="minorHAnsi" w:hAnsiTheme="minorHAnsi" w:cstheme="minorHAnsi"/>
        </w:rPr>
        <w:t>90</w:t>
      </w:r>
      <w:r w:rsidRPr="0070329D">
        <w:rPr>
          <w:rFonts w:asciiTheme="minorHAnsi" w:hAnsiTheme="minorHAnsi" w:cstheme="minorHAnsi"/>
          <w:spacing w:val="21"/>
        </w:rPr>
        <w:t xml:space="preserve"> </w:t>
      </w:r>
      <w:r w:rsidRPr="0070329D">
        <w:rPr>
          <w:rFonts w:asciiTheme="minorHAnsi" w:hAnsiTheme="minorHAnsi" w:cstheme="minorHAnsi"/>
        </w:rPr>
        <w:t>to</w:t>
      </w:r>
      <w:r w:rsidRPr="0070329D">
        <w:rPr>
          <w:rFonts w:asciiTheme="minorHAnsi" w:hAnsiTheme="minorHAnsi" w:cstheme="minorHAnsi"/>
          <w:spacing w:val="21"/>
        </w:rPr>
        <w:t xml:space="preserve"> </w:t>
      </w:r>
      <w:r w:rsidRPr="0070329D">
        <w:rPr>
          <w:rFonts w:asciiTheme="minorHAnsi" w:hAnsiTheme="minorHAnsi" w:cstheme="minorHAnsi"/>
        </w:rPr>
        <w:t>96%</w:t>
      </w:r>
      <w:r w:rsidRPr="0070329D">
        <w:rPr>
          <w:rFonts w:asciiTheme="minorHAnsi" w:hAnsiTheme="minorHAnsi" w:cstheme="minorHAnsi"/>
          <w:spacing w:val="22"/>
        </w:rPr>
        <w:t xml:space="preserve"> </w:t>
      </w:r>
      <w:r w:rsidRPr="0070329D">
        <w:rPr>
          <w:rFonts w:asciiTheme="minorHAnsi" w:hAnsiTheme="minorHAnsi" w:cstheme="minorHAnsi"/>
        </w:rPr>
        <w:t>of</w:t>
      </w:r>
      <w:r w:rsidRPr="0070329D">
        <w:rPr>
          <w:rFonts w:asciiTheme="minorHAnsi" w:hAnsiTheme="minorHAnsi" w:cstheme="minorHAnsi"/>
          <w:spacing w:val="24"/>
        </w:rPr>
        <w:t xml:space="preserve"> </w:t>
      </w:r>
      <w:r w:rsidRPr="0070329D">
        <w:rPr>
          <w:rFonts w:asciiTheme="minorHAnsi" w:hAnsiTheme="minorHAnsi" w:cstheme="minorHAnsi"/>
        </w:rPr>
        <w:t>all</w:t>
      </w:r>
      <w:r w:rsidRPr="0070329D">
        <w:rPr>
          <w:rFonts w:asciiTheme="minorHAnsi" w:hAnsiTheme="minorHAnsi" w:cstheme="minorHAnsi"/>
          <w:spacing w:val="20"/>
        </w:rPr>
        <w:t xml:space="preserve"> </w:t>
      </w:r>
      <w:r w:rsidRPr="0070329D">
        <w:rPr>
          <w:rFonts w:asciiTheme="minorHAnsi" w:hAnsiTheme="minorHAnsi" w:cstheme="minorHAnsi"/>
        </w:rPr>
        <w:t>injuries</w:t>
      </w:r>
      <w:r w:rsidRPr="0070329D">
        <w:rPr>
          <w:rFonts w:asciiTheme="minorHAnsi" w:hAnsiTheme="minorHAnsi" w:cstheme="minorHAnsi"/>
          <w:spacing w:val="21"/>
        </w:rPr>
        <w:t xml:space="preserve"> </w:t>
      </w:r>
      <w:r w:rsidRPr="0070329D">
        <w:rPr>
          <w:rFonts w:asciiTheme="minorHAnsi" w:hAnsiTheme="minorHAnsi" w:cstheme="minorHAnsi"/>
        </w:rPr>
        <w:t>are</w:t>
      </w:r>
      <w:r w:rsidRPr="0070329D">
        <w:rPr>
          <w:rFonts w:asciiTheme="minorHAnsi" w:hAnsiTheme="minorHAnsi" w:cstheme="minorHAnsi"/>
          <w:spacing w:val="24"/>
        </w:rPr>
        <w:t xml:space="preserve"> </w:t>
      </w:r>
      <w:r w:rsidRPr="0070329D">
        <w:rPr>
          <w:rFonts w:asciiTheme="minorHAnsi" w:hAnsiTheme="minorHAnsi" w:cstheme="minorHAnsi"/>
        </w:rPr>
        <w:t>caused</w:t>
      </w:r>
      <w:r w:rsidRPr="0070329D">
        <w:rPr>
          <w:rFonts w:asciiTheme="minorHAnsi" w:hAnsiTheme="minorHAnsi" w:cstheme="minorHAnsi"/>
          <w:spacing w:val="21"/>
        </w:rPr>
        <w:t xml:space="preserve"> </w:t>
      </w:r>
      <w:r w:rsidRPr="0070329D">
        <w:rPr>
          <w:rFonts w:asciiTheme="minorHAnsi" w:hAnsiTheme="minorHAnsi" w:cstheme="minorHAnsi"/>
        </w:rPr>
        <w:t>by</w:t>
      </w:r>
      <w:r w:rsidRPr="0070329D">
        <w:rPr>
          <w:rFonts w:asciiTheme="minorHAnsi" w:hAnsiTheme="minorHAnsi" w:cstheme="minorHAnsi"/>
          <w:spacing w:val="2"/>
        </w:rPr>
        <w:t xml:space="preserve"> </w:t>
      </w:r>
      <w:r w:rsidRPr="0070329D">
        <w:rPr>
          <w:rFonts w:asciiTheme="minorHAnsi" w:hAnsiTheme="minorHAnsi" w:cstheme="minorHAnsi"/>
        </w:rPr>
        <w:t>unsafe acts and</w:t>
      </w:r>
      <w:r w:rsidRPr="0070329D">
        <w:rPr>
          <w:rFonts w:asciiTheme="minorHAnsi" w:hAnsiTheme="minorHAnsi" w:cstheme="minorHAnsi"/>
          <w:spacing w:val="-5"/>
        </w:rPr>
        <w:t xml:space="preserve"> </w:t>
      </w:r>
      <w:proofErr w:type="spellStart"/>
      <w:r w:rsidRPr="0070329D">
        <w:rPr>
          <w:rFonts w:asciiTheme="minorHAnsi" w:hAnsiTheme="minorHAnsi" w:cstheme="minorHAnsi"/>
        </w:rPr>
        <w:t>behaviour</w:t>
      </w:r>
      <w:proofErr w:type="spellEnd"/>
    </w:p>
    <w:p w14:paraId="69147D09" w14:textId="77777777" w:rsidR="00020457" w:rsidRPr="0070329D" w:rsidRDefault="00020457">
      <w:pPr>
        <w:spacing w:before="1"/>
        <w:rPr>
          <w:rFonts w:eastAsia="Arial" w:cstheme="minorHAnsi"/>
          <w:sz w:val="23"/>
          <w:szCs w:val="23"/>
        </w:rPr>
      </w:pPr>
    </w:p>
    <w:p w14:paraId="520DB895" w14:textId="77777777" w:rsidR="00020457" w:rsidRPr="0070329D" w:rsidRDefault="00883BE8">
      <w:pPr>
        <w:pStyle w:val="BodyText"/>
        <w:ind w:left="673" w:right="397" w:firstLine="0"/>
        <w:jc w:val="both"/>
        <w:rPr>
          <w:rFonts w:asciiTheme="minorHAnsi" w:hAnsiTheme="minorHAnsi" w:cstheme="minorHAnsi"/>
        </w:rPr>
      </w:pPr>
      <w:proofErr w:type="spellStart"/>
      <w:r w:rsidRPr="0070329D">
        <w:rPr>
          <w:rFonts w:asciiTheme="minorHAnsi" w:hAnsiTheme="minorHAnsi" w:cstheme="minorHAnsi"/>
        </w:rPr>
        <w:t>Behaviour</w:t>
      </w:r>
      <w:proofErr w:type="spellEnd"/>
      <w:r w:rsidRPr="0070329D">
        <w:rPr>
          <w:rFonts w:asciiTheme="minorHAnsi" w:hAnsiTheme="minorHAnsi" w:cstheme="minorHAnsi"/>
          <w:spacing w:val="31"/>
        </w:rPr>
        <w:t xml:space="preserve"> </w:t>
      </w:r>
      <w:r w:rsidRPr="0070329D">
        <w:rPr>
          <w:rFonts w:asciiTheme="minorHAnsi" w:hAnsiTheme="minorHAnsi" w:cstheme="minorHAnsi"/>
        </w:rPr>
        <w:t>falls</w:t>
      </w:r>
      <w:r w:rsidRPr="0070329D">
        <w:rPr>
          <w:rFonts w:asciiTheme="minorHAnsi" w:hAnsiTheme="minorHAnsi" w:cstheme="minorHAnsi"/>
          <w:spacing w:val="31"/>
        </w:rPr>
        <w:t xml:space="preserve"> </w:t>
      </w:r>
      <w:r w:rsidRPr="0070329D">
        <w:rPr>
          <w:rFonts w:asciiTheme="minorHAnsi" w:hAnsiTheme="minorHAnsi" w:cstheme="minorHAnsi"/>
        </w:rPr>
        <w:t>into</w:t>
      </w:r>
      <w:r w:rsidRPr="0070329D">
        <w:rPr>
          <w:rFonts w:asciiTheme="minorHAnsi" w:hAnsiTheme="minorHAnsi" w:cstheme="minorHAnsi"/>
          <w:spacing w:val="31"/>
        </w:rPr>
        <w:t xml:space="preserve"> </w:t>
      </w:r>
      <w:r w:rsidRPr="0070329D">
        <w:rPr>
          <w:rFonts w:asciiTheme="minorHAnsi" w:hAnsiTheme="minorHAnsi" w:cstheme="minorHAnsi"/>
        </w:rPr>
        <w:t>two</w:t>
      </w:r>
      <w:r w:rsidRPr="0070329D">
        <w:rPr>
          <w:rFonts w:asciiTheme="minorHAnsi" w:hAnsiTheme="minorHAnsi" w:cstheme="minorHAnsi"/>
          <w:spacing w:val="33"/>
        </w:rPr>
        <w:t xml:space="preserve"> </w:t>
      </w:r>
      <w:proofErr w:type="gramStart"/>
      <w:r w:rsidRPr="0070329D">
        <w:rPr>
          <w:rFonts w:asciiTheme="minorHAnsi" w:hAnsiTheme="minorHAnsi" w:cstheme="minorHAnsi"/>
        </w:rPr>
        <w:t>categories;</w:t>
      </w:r>
      <w:proofErr w:type="gramEnd"/>
      <w:r w:rsidRPr="0070329D">
        <w:rPr>
          <w:rFonts w:asciiTheme="minorHAnsi" w:hAnsiTheme="minorHAnsi" w:cstheme="minorHAnsi"/>
          <w:spacing w:val="32"/>
        </w:rPr>
        <w:t xml:space="preserve"> </w:t>
      </w:r>
      <w:r w:rsidRPr="0070329D">
        <w:rPr>
          <w:rFonts w:asciiTheme="minorHAnsi" w:hAnsiTheme="minorHAnsi" w:cstheme="minorHAnsi"/>
        </w:rPr>
        <w:t>direct</w:t>
      </w:r>
      <w:r w:rsidRPr="0070329D">
        <w:rPr>
          <w:rFonts w:asciiTheme="minorHAnsi" w:hAnsiTheme="minorHAnsi" w:cstheme="minorHAnsi"/>
          <w:spacing w:val="31"/>
        </w:rPr>
        <w:t xml:space="preserve"> </w:t>
      </w:r>
      <w:r w:rsidRPr="0070329D">
        <w:rPr>
          <w:rFonts w:asciiTheme="minorHAnsi" w:hAnsiTheme="minorHAnsi" w:cstheme="minorHAnsi"/>
        </w:rPr>
        <w:t>and</w:t>
      </w:r>
      <w:r w:rsidRPr="0070329D">
        <w:rPr>
          <w:rFonts w:asciiTheme="minorHAnsi" w:hAnsiTheme="minorHAnsi" w:cstheme="minorHAnsi"/>
          <w:spacing w:val="30"/>
        </w:rPr>
        <w:t xml:space="preserve"> </w:t>
      </w:r>
      <w:r w:rsidRPr="0070329D">
        <w:rPr>
          <w:rFonts w:asciiTheme="minorHAnsi" w:hAnsiTheme="minorHAnsi" w:cstheme="minorHAnsi"/>
        </w:rPr>
        <w:t>indirect.</w:t>
      </w:r>
      <w:r w:rsidRPr="0070329D">
        <w:rPr>
          <w:rFonts w:asciiTheme="minorHAnsi" w:hAnsiTheme="minorHAnsi" w:cstheme="minorHAnsi"/>
          <w:spacing w:val="32"/>
        </w:rPr>
        <w:t xml:space="preserve"> </w:t>
      </w:r>
      <w:r w:rsidRPr="0070329D">
        <w:rPr>
          <w:rFonts w:asciiTheme="minorHAnsi" w:hAnsiTheme="minorHAnsi" w:cstheme="minorHAnsi"/>
        </w:rPr>
        <w:t>Direct</w:t>
      </w:r>
      <w:r w:rsidRPr="0070329D">
        <w:rPr>
          <w:rFonts w:asciiTheme="minorHAnsi" w:hAnsiTheme="minorHAnsi" w:cstheme="minorHAnsi"/>
          <w:spacing w:val="31"/>
        </w:rPr>
        <w:t xml:space="preserve"> </w:t>
      </w:r>
      <w:r w:rsidRPr="0070329D">
        <w:rPr>
          <w:rFonts w:asciiTheme="minorHAnsi" w:hAnsiTheme="minorHAnsi" w:cstheme="minorHAnsi"/>
        </w:rPr>
        <w:t>causes</w:t>
      </w:r>
      <w:r w:rsidRPr="0070329D">
        <w:rPr>
          <w:rFonts w:asciiTheme="minorHAnsi" w:hAnsiTheme="minorHAnsi" w:cstheme="minorHAnsi"/>
          <w:spacing w:val="30"/>
        </w:rPr>
        <w:t xml:space="preserve"> </w:t>
      </w:r>
      <w:r w:rsidRPr="0070329D">
        <w:rPr>
          <w:rFonts w:asciiTheme="minorHAnsi" w:hAnsiTheme="minorHAnsi" w:cstheme="minorHAnsi"/>
        </w:rPr>
        <w:t>are</w:t>
      </w:r>
      <w:r w:rsidRPr="0070329D">
        <w:rPr>
          <w:rFonts w:asciiTheme="minorHAnsi" w:hAnsiTheme="minorHAnsi" w:cstheme="minorHAnsi"/>
          <w:spacing w:val="30"/>
        </w:rPr>
        <w:t xml:space="preserve"> </w:t>
      </w:r>
      <w:r w:rsidRPr="0070329D">
        <w:rPr>
          <w:rFonts w:asciiTheme="minorHAnsi" w:hAnsiTheme="minorHAnsi" w:cstheme="minorHAnsi"/>
        </w:rPr>
        <w:t>usually</w:t>
      </w:r>
      <w:r w:rsidRPr="0070329D">
        <w:rPr>
          <w:rFonts w:asciiTheme="minorHAnsi" w:hAnsiTheme="minorHAnsi" w:cstheme="minorHAnsi"/>
          <w:spacing w:val="28"/>
        </w:rPr>
        <w:t xml:space="preserve"> </w:t>
      </w:r>
      <w:r w:rsidRPr="0070329D">
        <w:rPr>
          <w:rFonts w:asciiTheme="minorHAnsi" w:hAnsiTheme="minorHAnsi" w:cstheme="minorHAnsi"/>
        </w:rPr>
        <w:t>easily identified and in most cases the incident investigation</w:t>
      </w:r>
      <w:r w:rsidRPr="0070329D">
        <w:rPr>
          <w:rFonts w:asciiTheme="minorHAnsi" w:hAnsiTheme="minorHAnsi" w:cstheme="minorHAnsi"/>
          <w:spacing w:val="-8"/>
        </w:rPr>
        <w:t xml:space="preserve"> </w:t>
      </w:r>
      <w:r w:rsidRPr="0070329D">
        <w:rPr>
          <w:rFonts w:asciiTheme="minorHAnsi" w:hAnsiTheme="minorHAnsi" w:cstheme="minorHAnsi"/>
        </w:rPr>
        <w:t>stops.</w:t>
      </w:r>
    </w:p>
    <w:p w14:paraId="736EFEB2" w14:textId="77777777" w:rsidR="00020457" w:rsidRPr="0070329D" w:rsidRDefault="00020457">
      <w:pPr>
        <w:rPr>
          <w:rFonts w:eastAsia="Arial" w:cstheme="minorHAnsi"/>
          <w:sz w:val="20"/>
          <w:szCs w:val="20"/>
        </w:rPr>
      </w:pPr>
    </w:p>
    <w:p w14:paraId="042DF950" w14:textId="77777777" w:rsidR="00020457" w:rsidRPr="0070329D" w:rsidRDefault="00020457">
      <w:pPr>
        <w:spacing w:before="9"/>
        <w:rPr>
          <w:rFonts w:eastAsia="Arial" w:cstheme="minorHAnsi"/>
          <w:sz w:val="19"/>
          <w:szCs w:val="19"/>
        </w:rPr>
      </w:pPr>
    </w:p>
    <w:p w14:paraId="72C23545" w14:textId="77777777" w:rsidR="00020457" w:rsidRPr="0070329D" w:rsidRDefault="00883BE8">
      <w:pPr>
        <w:pStyle w:val="BodyText"/>
        <w:spacing w:before="72"/>
        <w:ind w:left="673" w:firstLine="0"/>
        <w:jc w:val="both"/>
        <w:rPr>
          <w:rFonts w:asciiTheme="minorHAnsi" w:hAnsiTheme="minorHAnsi" w:cstheme="minorHAnsi"/>
        </w:rPr>
      </w:pPr>
      <w:r w:rsidRPr="0070329D">
        <w:rPr>
          <w:rFonts w:asciiTheme="minorHAnsi" w:hAnsiTheme="minorHAnsi" w:cstheme="minorHAnsi"/>
          <w:color w:val="FFFFFF"/>
          <w:shd w:val="clear" w:color="auto" w:fill="000000"/>
        </w:rPr>
        <w:t xml:space="preserve">Step 3 </w:t>
      </w:r>
      <w:r w:rsidRPr="0070329D">
        <w:rPr>
          <w:rFonts w:asciiTheme="minorHAnsi" w:hAnsiTheme="minorHAnsi" w:cstheme="minorHAnsi"/>
        </w:rPr>
        <w:t>- Corrective</w:t>
      </w:r>
      <w:r w:rsidRPr="0070329D">
        <w:rPr>
          <w:rFonts w:asciiTheme="minorHAnsi" w:hAnsiTheme="minorHAnsi" w:cstheme="minorHAnsi"/>
          <w:spacing w:val="-8"/>
        </w:rPr>
        <w:t xml:space="preserve"> </w:t>
      </w:r>
      <w:r w:rsidRPr="0070329D">
        <w:rPr>
          <w:rFonts w:asciiTheme="minorHAnsi" w:hAnsiTheme="minorHAnsi" w:cstheme="minorHAnsi"/>
        </w:rPr>
        <w:t>Action</w:t>
      </w:r>
    </w:p>
    <w:p w14:paraId="1F8295A6" w14:textId="77777777" w:rsidR="00020457" w:rsidRPr="0070329D" w:rsidRDefault="00883BE8">
      <w:pPr>
        <w:pStyle w:val="BodyText"/>
        <w:spacing w:before="126"/>
        <w:ind w:left="673" w:right="391" w:firstLine="0"/>
        <w:jc w:val="both"/>
        <w:rPr>
          <w:rFonts w:asciiTheme="minorHAnsi" w:hAnsiTheme="minorHAnsi" w:cstheme="minorHAnsi"/>
        </w:rPr>
      </w:pPr>
      <w:r w:rsidRPr="0070329D">
        <w:rPr>
          <w:rFonts w:asciiTheme="minorHAnsi" w:hAnsiTheme="minorHAnsi" w:cstheme="minorHAnsi"/>
        </w:rPr>
        <w:t>An</w:t>
      </w:r>
      <w:r w:rsidRPr="0070329D">
        <w:rPr>
          <w:rFonts w:asciiTheme="minorHAnsi" w:hAnsiTheme="minorHAnsi" w:cstheme="minorHAnsi"/>
          <w:spacing w:val="17"/>
        </w:rPr>
        <w:t xml:space="preserve"> </w:t>
      </w:r>
      <w:r w:rsidRPr="0070329D">
        <w:rPr>
          <w:rFonts w:asciiTheme="minorHAnsi" w:hAnsiTheme="minorHAnsi" w:cstheme="minorHAnsi"/>
        </w:rPr>
        <w:t>investigation</w:t>
      </w:r>
      <w:r w:rsidRPr="0070329D">
        <w:rPr>
          <w:rFonts w:asciiTheme="minorHAnsi" w:hAnsiTheme="minorHAnsi" w:cstheme="minorHAnsi"/>
          <w:spacing w:val="17"/>
        </w:rPr>
        <w:t xml:space="preserve"> </w:t>
      </w:r>
      <w:r w:rsidRPr="0070329D">
        <w:rPr>
          <w:rFonts w:asciiTheme="minorHAnsi" w:hAnsiTheme="minorHAnsi" w:cstheme="minorHAnsi"/>
        </w:rPr>
        <w:t>report</w:t>
      </w:r>
      <w:r w:rsidRPr="0070329D">
        <w:rPr>
          <w:rFonts w:asciiTheme="minorHAnsi" w:hAnsiTheme="minorHAnsi" w:cstheme="minorHAnsi"/>
          <w:spacing w:val="17"/>
        </w:rPr>
        <w:t xml:space="preserve"> </w:t>
      </w:r>
      <w:r w:rsidRPr="0070329D">
        <w:rPr>
          <w:rFonts w:asciiTheme="minorHAnsi" w:hAnsiTheme="minorHAnsi" w:cstheme="minorHAnsi"/>
        </w:rPr>
        <w:t>is</w:t>
      </w:r>
      <w:r w:rsidRPr="0070329D">
        <w:rPr>
          <w:rFonts w:asciiTheme="minorHAnsi" w:hAnsiTheme="minorHAnsi" w:cstheme="minorHAnsi"/>
          <w:spacing w:val="18"/>
        </w:rPr>
        <w:t xml:space="preserve"> </w:t>
      </w:r>
      <w:r w:rsidRPr="0070329D">
        <w:rPr>
          <w:rFonts w:asciiTheme="minorHAnsi" w:hAnsiTheme="minorHAnsi" w:cstheme="minorHAnsi"/>
        </w:rPr>
        <w:t>then</w:t>
      </w:r>
      <w:r w:rsidRPr="0070329D">
        <w:rPr>
          <w:rFonts w:asciiTheme="minorHAnsi" w:hAnsiTheme="minorHAnsi" w:cstheme="minorHAnsi"/>
          <w:spacing w:val="17"/>
        </w:rPr>
        <w:t xml:space="preserve"> </w:t>
      </w:r>
      <w:r w:rsidRPr="0070329D">
        <w:rPr>
          <w:rFonts w:asciiTheme="minorHAnsi" w:hAnsiTheme="minorHAnsi" w:cstheme="minorHAnsi"/>
        </w:rPr>
        <w:t>generated</w:t>
      </w:r>
      <w:r w:rsidRPr="0070329D">
        <w:rPr>
          <w:rFonts w:asciiTheme="minorHAnsi" w:hAnsiTheme="minorHAnsi" w:cstheme="minorHAnsi"/>
          <w:spacing w:val="19"/>
        </w:rPr>
        <w:t xml:space="preserve"> </w:t>
      </w:r>
      <w:r w:rsidRPr="0070329D">
        <w:rPr>
          <w:rFonts w:asciiTheme="minorHAnsi" w:hAnsiTheme="minorHAnsi" w:cstheme="minorHAnsi"/>
        </w:rPr>
        <w:t>which</w:t>
      </w:r>
      <w:r w:rsidRPr="0070329D">
        <w:rPr>
          <w:rFonts w:asciiTheme="minorHAnsi" w:hAnsiTheme="minorHAnsi" w:cstheme="minorHAnsi"/>
          <w:spacing w:val="17"/>
        </w:rPr>
        <w:t xml:space="preserve"> </w:t>
      </w:r>
      <w:r w:rsidRPr="0070329D">
        <w:rPr>
          <w:rFonts w:asciiTheme="minorHAnsi" w:hAnsiTheme="minorHAnsi" w:cstheme="minorHAnsi"/>
        </w:rPr>
        <w:t>identifies</w:t>
      </w:r>
      <w:r w:rsidRPr="0070329D">
        <w:rPr>
          <w:rFonts w:asciiTheme="minorHAnsi" w:hAnsiTheme="minorHAnsi" w:cstheme="minorHAnsi"/>
          <w:spacing w:val="15"/>
        </w:rPr>
        <w:t xml:space="preserve"> </w:t>
      </w:r>
      <w:r w:rsidRPr="0070329D">
        <w:rPr>
          <w:rFonts w:asciiTheme="minorHAnsi" w:hAnsiTheme="minorHAnsi" w:cstheme="minorHAnsi"/>
        </w:rPr>
        <w:t>how</w:t>
      </w:r>
      <w:r w:rsidRPr="0070329D">
        <w:rPr>
          <w:rFonts w:asciiTheme="minorHAnsi" w:hAnsiTheme="minorHAnsi" w:cstheme="minorHAnsi"/>
          <w:spacing w:val="15"/>
        </w:rPr>
        <w:t xml:space="preserve"> </w:t>
      </w:r>
      <w:r w:rsidRPr="0070329D">
        <w:rPr>
          <w:rFonts w:asciiTheme="minorHAnsi" w:hAnsiTheme="minorHAnsi" w:cstheme="minorHAnsi"/>
        </w:rPr>
        <w:t>the</w:t>
      </w:r>
      <w:r w:rsidRPr="0070329D">
        <w:rPr>
          <w:rFonts w:asciiTheme="minorHAnsi" w:hAnsiTheme="minorHAnsi" w:cstheme="minorHAnsi"/>
          <w:spacing w:val="17"/>
        </w:rPr>
        <w:t xml:space="preserve"> </w:t>
      </w:r>
      <w:r w:rsidRPr="0070329D">
        <w:rPr>
          <w:rFonts w:asciiTheme="minorHAnsi" w:hAnsiTheme="minorHAnsi" w:cstheme="minorHAnsi"/>
        </w:rPr>
        <w:t>incident</w:t>
      </w:r>
      <w:r w:rsidRPr="0070329D">
        <w:rPr>
          <w:rFonts w:asciiTheme="minorHAnsi" w:hAnsiTheme="minorHAnsi" w:cstheme="minorHAnsi"/>
          <w:spacing w:val="20"/>
        </w:rPr>
        <w:t xml:space="preserve"> </w:t>
      </w:r>
      <w:proofErr w:type="gramStart"/>
      <w:r w:rsidRPr="0070329D">
        <w:rPr>
          <w:rFonts w:asciiTheme="minorHAnsi" w:hAnsiTheme="minorHAnsi" w:cstheme="minorHAnsi"/>
        </w:rPr>
        <w:t>occurred,</w:t>
      </w:r>
      <w:r w:rsidRPr="0070329D">
        <w:rPr>
          <w:rFonts w:asciiTheme="minorHAnsi" w:hAnsiTheme="minorHAnsi" w:cstheme="minorHAnsi"/>
          <w:spacing w:val="19"/>
        </w:rPr>
        <w:t xml:space="preserve"> </w:t>
      </w:r>
      <w:r w:rsidRPr="0070329D">
        <w:rPr>
          <w:rFonts w:asciiTheme="minorHAnsi" w:hAnsiTheme="minorHAnsi" w:cstheme="minorHAnsi"/>
        </w:rPr>
        <w:t>and</w:t>
      </w:r>
      <w:proofErr w:type="gramEnd"/>
      <w:r w:rsidRPr="0070329D">
        <w:rPr>
          <w:rFonts w:asciiTheme="minorHAnsi" w:hAnsiTheme="minorHAnsi" w:cstheme="minorHAnsi"/>
        </w:rPr>
        <w:t xml:space="preserve"> establish whether it’s a direct and indirect causes. The next step is to identify</w:t>
      </w:r>
      <w:r w:rsidRPr="0070329D">
        <w:rPr>
          <w:rFonts w:asciiTheme="minorHAnsi" w:hAnsiTheme="minorHAnsi" w:cstheme="minorHAnsi"/>
          <w:spacing w:val="31"/>
        </w:rPr>
        <w:t xml:space="preserve"> </w:t>
      </w:r>
      <w:r w:rsidRPr="0070329D">
        <w:rPr>
          <w:rFonts w:asciiTheme="minorHAnsi" w:hAnsiTheme="minorHAnsi" w:cstheme="minorHAnsi"/>
        </w:rPr>
        <w:t>the corrective</w:t>
      </w:r>
      <w:r w:rsidRPr="0070329D">
        <w:rPr>
          <w:rFonts w:asciiTheme="minorHAnsi" w:hAnsiTheme="minorHAnsi" w:cstheme="minorHAnsi"/>
          <w:spacing w:val="23"/>
        </w:rPr>
        <w:t xml:space="preserve"> </w:t>
      </w:r>
      <w:r w:rsidRPr="0070329D">
        <w:rPr>
          <w:rFonts w:asciiTheme="minorHAnsi" w:hAnsiTheme="minorHAnsi" w:cstheme="minorHAnsi"/>
        </w:rPr>
        <w:t>action</w:t>
      </w:r>
      <w:r w:rsidRPr="0070329D">
        <w:rPr>
          <w:rFonts w:asciiTheme="minorHAnsi" w:hAnsiTheme="minorHAnsi" w:cstheme="minorHAnsi"/>
          <w:spacing w:val="24"/>
        </w:rPr>
        <w:t xml:space="preserve"> </w:t>
      </w:r>
      <w:r w:rsidRPr="0070329D">
        <w:rPr>
          <w:rFonts w:asciiTheme="minorHAnsi" w:hAnsiTheme="minorHAnsi" w:cstheme="minorHAnsi"/>
        </w:rPr>
        <w:t>that</w:t>
      </w:r>
      <w:r w:rsidRPr="0070329D">
        <w:rPr>
          <w:rFonts w:asciiTheme="minorHAnsi" w:hAnsiTheme="minorHAnsi" w:cstheme="minorHAnsi"/>
          <w:spacing w:val="22"/>
        </w:rPr>
        <w:t xml:space="preserve"> </w:t>
      </w:r>
      <w:r w:rsidRPr="0070329D">
        <w:rPr>
          <w:rFonts w:asciiTheme="minorHAnsi" w:hAnsiTheme="minorHAnsi" w:cstheme="minorHAnsi"/>
        </w:rPr>
        <w:t>will</w:t>
      </w:r>
      <w:r w:rsidRPr="0070329D">
        <w:rPr>
          <w:rFonts w:asciiTheme="minorHAnsi" w:hAnsiTheme="minorHAnsi" w:cstheme="minorHAnsi"/>
          <w:spacing w:val="22"/>
        </w:rPr>
        <w:t xml:space="preserve"> </w:t>
      </w:r>
      <w:r w:rsidRPr="0070329D">
        <w:rPr>
          <w:rFonts w:asciiTheme="minorHAnsi" w:hAnsiTheme="minorHAnsi" w:cstheme="minorHAnsi"/>
        </w:rPr>
        <w:t>address</w:t>
      </w:r>
      <w:r w:rsidRPr="0070329D">
        <w:rPr>
          <w:rFonts w:asciiTheme="minorHAnsi" w:hAnsiTheme="minorHAnsi" w:cstheme="minorHAnsi"/>
          <w:spacing w:val="24"/>
        </w:rPr>
        <w:t xml:space="preserve"> </w:t>
      </w:r>
      <w:r w:rsidRPr="0070329D">
        <w:rPr>
          <w:rFonts w:asciiTheme="minorHAnsi" w:hAnsiTheme="minorHAnsi" w:cstheme="minorHAnsi"/>
        </w:rPr>
        <w:t>the</w:t>
      </w:r>
      <w:r w:rsidRPr="0070329D">
        <w:rPr>
          <w:rFonts w:asciiTheme="minorHAnsi" w:hAnsiTheme="minorHAnsi" w:cstheme="minorHAnsi"/>
          <w:spacing w:val="20"/>
        </w:rPr>
        <w:t xml:space="preserve"> </w:t>
      </w:r>
      <w:r w:rsidRPr="0070329D">
        <w:rPr>
          <w:rFonts w:asciiTheme="minorHAnsi" w:hAnsiTheme="minorHAnsi" w:cstheme="minorHAnsi"/>
        </w:rPr>
        <w:t>incident.</w:t>
      </w:r>
      <w:r w:rsidRPr="0070329D">
        <w:rPr>
          <w:rFonts w:asciiTheme="minorHAnsi" w:hAnsiTheme="minorHAnsi" w:cstheme="minorHAnsi"/>
          <w:spacing w:val="22"/>
        </w:rPr>
        <w:t xml:space="preserve"> </w:t>
      </w:r>
      <w:r w:rsidRPr="0070329D">
        <w:rPr>
          <w:rFonts w:asciiTheme="minorHAnsi" w:hAnsiTheme="minorHAnsi" w:cstheme="minorHAnsi"/>
        </w:rPr>
        <w:t>Corrective</w:t>
      </w:r>
      <w:r w:rsidRPr="0070329D">
        <w:rPr>
          <w:rFonts w:asciiTheme="minorHAnsi" w:hAnsiTheme="minorHAnsi" w:cstheme="minorHAnsi"/>
          <w:spacing w:val="23"/>
        </w:rPr>
        <w:t xml:space="preserve"> </w:t>
      </w:r>
      <w:r w:rsidRPr="0070329D">
        <w:rPr>
          <w:rFonts w:asciiTheme="minorHAnsi" w:hAnsiTheme="minorHAnsi" w:cstheme="minorHAnsi"/>
        </w:rPr>
        <w:t>actions</w:t>
      </w:r>
      <w:r w:rsidRPr="0070329D">
        <w:rPr>
          <w:rFonts w:asciiTheme="minorHAnsi" w:hAnsiTheme="minorHAnsi" w:cstheme="minorHAnsi"/>
          <w:spacing w:val="21"/>
        </w:rPr>
        <w:t xml:space="preserve"> </w:t>
      </w:r>
      <w:r w:rsidRPr="0070329D">
        <w:rPr>
          <w:rFonts w:asciiTheme="minorHAnsi" w:hAnsiTheme="minorHAnsi" w:cstheme="minorHAnsi"/>
        </w:rPr>
        <w:t>that</w:t>
      </w:r>
      <w:r w:rsidRPr="0070329D">
        <w:rPr>
          <w:rFonts w:asciiTheme="minorHAnsi" w:hAnsiTheme="minorHAnsi" w:cstheme="minorHAnsi"/>
          <w:spacing w:val="22"/>
        </w:rPr>
        <w:t xml:space="preserve"> </w:t>
      </w:r>
      <w:r w:rsidRPr="0070329D">
        <w:rPr>
          <w:rFonts w:asciiTheme="minorHAnsi" w:hAnsiTheme="minorHAnsi" w:cstheme="minorHAnsi"/>
        </w:rPr>
        <w:t>require</w:t>
      </w:r>
      <w:r w:rsidRPr="0070329D">
        <w:rPr>
          <w:rFonts w:asciiTheme="minorHAnsi" w:hAnsiTheme="minorHAnsi" w:cstheme="minorHAnsi"/>
          <w:spacing w:val="23"/>
        </w:rPr>
        <w:t xml:space="preserve"> </w:t>
      </w:r>
      <w:r w:rsidRPr="0070329D">
        <w:rPr>
          <w:rFonts w:asciiTheme="minorHAnsi" w:hAnsiTheme="minorHAnsi" w:cstheme="minorHAnsi"/>
        </w:rPr>
        <w:t>little</w:t>
      </w:r>
      <w:r w:rsidRPr="0070329D">
        <w:rPr>
          <w:rFonts w:asciiTheme="minorHAnsi" w:hAnsiTheme="minorHAnsi" w:cstheme="minorHAnsi"/>
          <w:spacing w:val="23"/>
        </w:rPr>
        <w:t xml:space="preserve"> </w:t>
      </w:r>
      <w:r w:rsidRPr="0070329D">
        <w:rPr>
          <w:rFonts w:asciiTheme="minorHAnsi" w:hAnsiTheme="minorHAnsi" w:cstheme="minorHAnsi"/>
        </w:rPr>
        <w:t>more</w:t>
      </w:r>
    </w:p>
    <w:p w14:paraId="6FB3C543" w14:textId="77777777" w:rsidR="00020457" w:rsidRPr="0070329D" w:rsidRDefault="00020457">
      <w:pPr>
        <w:spacing w:before="1"/>
        <w:rPr>
          <w:rFonts w:eastAsia="Arial" w:cstheme="minorHAnsi"/>
          <w:sz w:val="23"/>
          <w:szCs w:val="23"/>
        </w:rPr>
      </w:pPr>
    </w:p>
    <w:p w14:paraId="5EA391E0" w14:textId="77777777" w:rsidR="00020457" w:rsidRPr="0070329D" w:rsidRDefault="00883BE8">
      <w:pPr>
        <w:tabs>
          <w:tab w:val="left" w:pos="3429"/>
        </w:tabs>
        <w:spacing w:line="55" w:lineRule="exact"/>
        <w:ind w:left="106"/>
        <w:rPr>
          <w:rFonts w:eastAsia="Arial" w:cstheme="minorHAnsi"/>
          <w:sz w:val="4"/>
          <w:szCs w:val="4"/>
        </w:rPr>
      </w:pPr>
      <w:r w:rsidRPr="0070329D">
        <w:rPr>
          <w:rFonts w:cstheme="minorHAnsi"/>
          <w:sz w:val="5"/>
        </w:rPr>
        <w:tab/>
      </w:r>
    </w:p>
    <w:p w14:paraId="44202600" w14:textId="77777777" w:rsidR="00020457" w:rsidRPr="0070329D" w:rsidRDefault="00020457">
      <w:pPr>
        <w:spacing w:before="8"/>
        <w:rPr>
          <w:rFonts w:eastAsia="Arial" w:cstheme="minorHAnsi"/>
          <w:sz w:val="21"/>
          <w:szCs w:val="21"/>
        </w:rPr>
      </w:pPr>
    </w:p>
    <w:p w14:paraId="205EAFDC" w14:textId="77777777" w:rsidR="00020457" w:rsidRPr="0070329D" w:rsidRDefault="00883BE8">
      <w:pPr>
        <w:pStyle w:val="BodyText"/>
        <w:spacing w:before="72"/>
        <w:ind w:left="673" w:right="398" w:firstLine="0"/>
        <w:jc w:val="both"/>
        <w:rPr>
          <w:rFonts w:asciiTheme="minorHAnsi" w:hAnsiTheme="minorHAnsi" w:cstheme="minorHAnsi"/>
        </w:rPr>
      </w:pPr>
      <w:r w:rsidRPr="0070329D">
        <w:rPr>
          <w:rFonts w:asciiTheme="minorHAnsi" w:hAnsiTheme="minorHAnsi" w:cstheme="minorHAnsi"/>
        </w:rPr>
        <w:t>time to execute should be done immediately. However, the situation where the</w:t>
      </w:r>
      <w:r w:rsidRPr="0070329D">
        <w:rPr>
          <w:rFonts w:asciiTheme="minorHAnsi" w:hAnsiTheme="minorHAnsi" w:cstheme="minorHAnsi"/>
          <w:spacing w:val="11"/>
        </w:rPr>
        <w:t xml:space="preserve"> </w:t>
      </w:r>
      <w:r w:rsidRPr="0070329D">
        <w:rPr>
          <w:rFonts w:asciiTheme="minorHAnsi" w:hAnsiTheme="minorHAnsi" w:cstheme="minorHAnsi"/>
        </w:rPr>
        <w:t xml:space="preserve">corrective action is more involved, the recommendation should involve a </w:t>
      </w:r>
      <w:proofErr w:type="gramStart"/>
      <w:r w:rsidRPr="0070329D">
        <w:rPr>
          <w:rFonts w:asciiTheme="minorHAnsi" w:hAnsiTheme="minorHAnsi" w:cstheme="minorHAnsi"/>
        </w:rPr>
        <w:t>short and long range</w:t>
      </w:r>
      <w:proofErr w:type="gramEnd"/>
      <w:r w:rsidRPr="0070329D">
        <w:rPr>
          <w:rFonts w:asciiTheme="minorHAnsi" w:hAnsiTheme="minorHAnsi" w:cstheme="minorHAnsi"/>
          <w:spacing w:val="20"/>
        </w:rPr>
        <w:t xml:space="preserve"> </w:t>
      </w:r>
      <w:r w:rsidRPr="0070329D">
        <w:rPr>
          <w:rFonts w:asciiTheme="minorHAnsi" w:hAnsiTheme="minorHAnsi" w:cstheme="minorHAnsi"/>
        </w:rPr>
        <w:t>plan. These recommendations should be tracked to ensure</w:t>
      </w:r>
      <w:r w:rsidRPr="0070329D">
        <w:rPr>
          <w:rFonts w:asciiTheme="minorHAnsi" w:hAnsiTheme="minorHAnsi" w:cstheme="minorHAnsi"/>
          <w:spacing w:val="-12"/>
        </w:rPr>
        <w:t xml:space="preserve"> </w:t>
      </w:r>
      <w:r w:rsidRPr="0070329D">
        <w:rPr>
          <w:rFonts w:asciiTheme="minorHAnsi" w:hAnsiTheme="minorHAnsi" w:cstheme="minorHAnsi"/>
        </w:rPr>
        <w:t>closure.</w:t>
      </w:r>
    </w:p>
    <w:p w14:paraId="6B8D46F0" w14:textId="77777777" w:rsidR="00020457" w:rsidRPr="0070329D" w:rsidRDefault="00020457">
      <w:pPr>
        <w:spacing w:before="10"/>
        <w:rPr>
          <w:rFonts w:eastAsia="Arial" w:cstheme="minorHAnsi"/>
          <w:sz w:val="13"/>
          <w:szCs w:val="13"/>
        </w:rPr>
      </w:pPr>
    </w:p>
    <w:p w14:paraId="25E751FC" w14:textId="77777777" w:rsidR="00020457" w:rsidRPr="0070329D" w:rsidRDefault="00883BE8">
      <w:pPr>
        <w:pStyle w:val="BodyText"/>
        <w:spacing w:before="72"/>
        <w:ind w:left="673" w:firstLine="0"/>
        <w:jc w:val="both"/>
        <w:rPr>
          <w:rFonts w:asciiTheme="minorHAnsi" w:hAnsiTheme="minorHAnsi" w:cstheme="minorHAnsi"/>
        </w:rPr>
      </w:pPr>
      <w:r w:rsidRPr="0070329D">
        <w:rPr>
          <w:rFonts w:asciiTheme="minorHAnsi" w:hAnsiTheme="minorHAnsi" w:cstheme="minorHAnsi"/>
          <w:color w:val="FFFFFF"/>
          <w:shd w:val="clear" w:color="auto" w:fill="000000"/>
        </w:rPr>
        <w:t xml:space="preserve">Step 4 </w:t>
      </w:r>
      <w:r w:rsidRPr="0070329D">
        <w:rPr>
          <w:rFonts w:asciiTheme="minorHAnsi" w:hAnsiTheme="minorHAnsi" w:cstheme="minorHAnsi"/>
        </w:rPr>
        <w:t>-</w:t>
      </w:r>
      <w:r w:rsidRPr="0070329D">
        <w:rPr>
          <w:rFonts w:asciiTheme="minorHAnsi" w:hAnsiTheme="minorHAnsi" w:cstheme="minorHAnsi"/>
          <w:spacing w:val="-4"/>
        </w:rPr>
        <w:t xml:space="preserve"> </w:t>
      </w:r>
      <w:r w:rsidRPr="0070329D">
        <w:rPr>
          <w:rFonts w:asciiTheme="minorHAnsi" w:hAnsiTheme="minorHAnsi" w:cstheme="minorHAnsi"/>
        </w:rPr>
        <w:t>Communication</w:t>
      </w:r>
    </w:p>
    <w:p w14:paraId="3641007F" w14:textId="77777777" w:rsidR="00020457" w:rsidRPr="0070329D" w:rsidRDefault="00883BE8">
      <w:pPr>
        <w:pStyle w:val="BodyText"/>
        <w:spacing w:before="126"/>
        <w:ind w:left="673" w:right="391" w:firstLine="0"/>
        <w:jc w:val="both"/>
        <w:rPr>
          <w:rFonts w:asciiTheme="minorHAnsi" w:hAnsiTheme="minorHAnsi" w:cstheme="minorHAnsi"/>
        </w:rPr>
      </w:pPr>
      <w:r w:rsidRPr="0070329D">
        <w:rPr>
          <w:rFonts w:asciiTheme="minorHAnsi" w:hAnsiTheme="minorHAnsi" w:cstheme="minorHAnsi"/>
        </w:rPr>
        <w:t>Once the incident investigation report has been completed and the corrective</w:t>
      </w:r>
      <w:r w:rsidRPr="0070329D">
        <w:rPr>
          <w:rFonts w:asciiTheme="minorHAnsi" w:hAnsiTheme="minorHAnsi" w:cstheme="minorHAnsi"/>
          <w:spacing w:val="36"/>
        </w:rPr>
        <w:t xml:space="preserve"> </w:t>
      </w:r>
      <w:r w:rsidRPr="0070329D">
        <w:rPr>
          <w:rFonts w:asciiTheme="minorHAnsi" w:hAnsiTheme="minorHAnsi" w:cstheme="minorHAnsi"/>
        </w:rPr>
        <w:t>action identified, it is important to communicate the incident report to site management and</w:t>
      </w:r>
      <w:r w:rsidRPr="0070329D">
        <w:rPr>
          <w:rFonts w:asciiTheme="minorHAnsi" w:hAnsiTheme="minorHAnsi" w:cstheme="minorHAnsi"/>
          <w:spacing w:val="51"/>
        </w:rPr>
        <w:t xml:space="preserve"> </w:t>
      </w:r>
      <w:r w:rsidRPr="0070329D">
        <w:rPr>
          <w:rFonts w:asciiTheme="minorHAnsi" w:hAnsiTheme="minorHAnsi" w:cstheme="minorHAnsi"/>
        </w:rPr>
        <w:t>sub- contractors</w:t>
      </w:r>
      <w:r w:rsidRPr="0070329D">
        <w:rPr>
          <w:rFonts w:asciiTheme="minorHAnsi" w:hAnsiTheme="minorHAnsi" w:cstheme="minorHAnsi"/>
          <w:spacing w:val="-9"/>
        </w:rPr>
        <w:t xml:space="preserve"> </w:t>
      </w:r>
      <w:r w:rsidRPr="0070329D">
        <w:rPr>
          <w:rFonts w:asciiTheme="minorHAnsi" w:hAnsiTheme="minorHAnsi" w:cstheme="minorHAnsi"/>
        </w:rPr>
        <w:t>involved.</w:t>
      </w:r>
    </w:p>
    <w:p w14:paraId="76BCDAB4" w14:textId="77777777" w:rsidR="00020457" w:rsidRPr="0070329D" w:rsidRDefault="00020457">
      <w:pPr>
        <w:spacing w:before="7"/>
        <w:rPr>
          <w:rFonts w:eastAsia="Arial" w:cstheme="minorHAnsi"/>
          <w:sz w:val="26"/>
          <w:szCs w:val="26"/>
        </w:rPr>
      </w:pPr>
    </w:p>
    <w:p w14:paraId="461F3209" w14:textId="77777777" w:rsidR="00020457" w:rsidRPr="0070329D" w:rsidRDefault="00883BE8">
      <w:pPr>
        <w:pStyle w:val="BodyText"/>
        <w:spacing w:before="72"/>
        <w:ind w:left="673" w:firstLine="0"/>
        <w:jc w:val="both"/>
        <w:rPr>
          <w:rFonts w:asciiTheme="minorHAnsi" w:hAnsiTheme="minorHAnsi" w:cstheme="minorHAnsi"/>
        </w:rPr>
      </w:pPr>
      <w:r w:rsidRPr="0070329D">
        <w:rPr>
          <w:rFonts w:asciiTheme="minorHAnsi" w:hAnsiTheme="minorHAnsi" w:cstheme="minorHAnsi"/>
          <w:color w:val="FFFFFF"/>
          <w:shd w:val="clear" w:color="auto" w:fill="000000"/>
        </w:rPr>
        <w:t xml:space="preserve">Step 5 </w:t>
      </w:r>
      <w:r w:rsidRPr="0070329D">
        <w:rPr>
          <w:rFonts w:asciiTheme="minorHAnsi" w:hAnsiTheme="minorHAnsi" w:cstheme="minorHAnsi"/>
        </w:rPr>
        <w:t>- Follow</w:t>
      </w:r>
      <w:r w:rsidRPr="0070329D">
        <w:rPr>
          <w:rFonts w:asciiTheme="minorHAnsi" w:hAnsiTheme="minorHAnsi" w:cstheme="minorHAnsi"/>
          <w:spacing w:val="-8"/>
        </w:rPr>
        <w:t xml:space="preserve"> </w:t>
      </w:r>
      <w:r w:rsidRPr="0070329D">
        <w:rPr>
          <w:rFonts w:asciiTheme="minorHAnsi" w:hAnsiTheme="minorHAnsi" w:cstheme="minorHAnsi"/>
        </w:rPr>
        <w:t>Up</w:t>
      </w:r>
    </w:p>
    <w:p w14:paraId="35CF6CD8" w14:textId="77777777" w:rsidR="00020457" w:rsidRPr="0070329D" w:rsidRDefault="00883BE8">
      <w:pPr>
        <w:pStyle w:val="BodyText"/>
        <w:spacing w:before="126"/>
        <w:ind w:left="673" w:right="391" w:firstLine="0"/>
        <w:jc w:val="both"/>
        <w:rPr>
          <w:rFonts w:asciiTheme="minorHAnsi" w:hAnsiTheme="minorHAnsi" w:cstheme="minorHAnsi"/>
        </w:rPr>
      </w:pPr>
      <w:r w:rsidRPr="0070329D">
        <w:rPr>
          <w:rFonts w:asciiTheme="minorHAnsi" w:hAnsiTheme="minorHAnsi" w:cstheme="minorHAnsi"/>
        </w:rPr>
        <w:t>The</w:t>
      </w:r>
      <w:r w:rsidRPr="0070329D">
        <w:rPr>
          <w:rFonts w:asciiTheme="minorHAnsi" w:hAnsiTheme="minorHAnsi" w:cstheme="minorHAnsi"/>
          <w:spacing w:val="23"/>
        </w:rPr>
        <w:t xml:space="preserve"> </w:t>
      </w:r>
      <w:r w:rsidRPr="0070329D">
        <w:rPr>
          <w:rFonts w:asciiTheme="minorHAnsi" w:hAnsiTheme="minorHAnsi" w:cstheme="minorHAnsi"/>
        </w:rPr>
        <w:t>final</w:t>
      </w:r>
      <w:r w:rsidRPr="0070329D">
        <w:rPr>
          <w:rFonts w:asciiTheme="minorHAnsi" w:hAnsiTheme="minorHAnsi" w:cstheme="minorHAnsi"/>
          <w:spacing w:val="25"/>
        </w:rPr>
        <w:t xml:space="preserve"> </w:t>
      </w:r>
      <w:r w:rsidRPr="0070329D">
        <w:rPr>
          <w:rFonts w:asciiTheme="minorHAnsi" w:hAnsiTheme="minorHAnsi" w:cstheme="minorHAnsi"/>
        </w:rPr>
        <w:t>step</w:t>
      </w:r>
      <w:r w:rsidRPr="0070329D">
        <w:rPr>
          <w:rFonts w:asciiTheme="minorHAnsi" w:hAnsiTheme="minorHAnsi" w:cstheme="minorHAnsi"/>
          <w:spacing w:val="27"/>
        </w:rPr>
        <w:t xml:space="preserve"> </w:t>
      </w:r>
      <w:r w:rsidRPr="0070329D">
        <w:rPr>
          <w:rFonts w:asciiTheme="minorHAnsi" w:hAnsiTheme="minorHAnsi" w:cstheme="minorHAnsi"/>
        </w:rPr>
        <w:t>(follow-up)</w:t>
      </w:r>
      <w:r w:rsidRPr="0070329D">
        <w:rPr>
          <w:rFonts w:asciiTheme="minorHAnsi" w:hAnsiTheme="minorHAnsi" w:cstheme="minorHAnsi"/>
          <w:spacing w:val="27"/>
        </w:rPr>
        <w:t xml:space="preserve"> </w:t>
      </w:r>
      <w:r w:rsidRPr="0070329D">
        <w:rPr>
          <w:rFonts w:asciiTheme="minorHAnsi" w:hAnsiTheme="minorHAnsi" w:cstheme="minorHAnsi"/>
        </w:rPr>
        <w:t>is</w:t>
      </w:r>
      <w:r w:rsidRPr="0070329D">
        <w:rPr>
          <w:rFonts w:asciiTheme="minorHAnsi" w:hAnsiTheme="minorHAnsi" w:cstheme="minorHAnsi"/>
          <w:spacing w:val="26"/>
        </w:rPr>
        <w:t xml:space="preserve"> </w:t>
      </w:r>
      <w:r w:rsidRPr="0070329D">
        <w:rPr>
          <w:rFonts w:asciiTheme="minorHAnsi" w:hAnsiTheme="minorHAnsi" w:cstheme="minorHAnsi"/>
        </w:rPr>
        <w:t>where</w:t>
      </w:r>
      <w:r w:rsidRPr="0070329D">
        <w:rPr>
          <w:rFonts w:asciiTheme="minorHAnsi" w:hAnsiTheme="minorHAnsi" w:cstheme="minorHAnsi"/>
          <w:spacing w:val="26"/>
        </w:rPr>
        <w:t xml:space="preserve"> </w:t>
      </w:r>
      <w:r w:rsidRPr="0070329D">
        <w:rPr>
          <w:rFonts w:asciiTheme="minorHAnsi" w:hAnsiTheme="minorHAnsi" w:cstheme="minorHAnsi"/>
        </w:rPr>
        <w:t>a</w:t>
      </w:r>
      <w:r w:rsidRPr="0070329D">
        <w:rPr>
          <w:rFonts w:asciiTheme="minorHAnsi" w:hAnsiTheme="minorHAnsi" w:cstheme="minorHAnsi"/>
          <w:spacing w:val="28"/>
        </w:rPr>
        <w:t xml:space="preserve"> </w:t>
      </w:r>
      <w:r w:rsidRPr="0070329D">
        <w:rPr>
          <w:rFonts w:asciiTheme="minorHAnsi" w:hAnsiTheme="minorHAnsi" w:cstheme="minorHAnsi"/>
        </w:rPr>
        <w:t>lot</w:t>
      </w:r>
      <w:r w:rsidRPr="0070329D">
        <w:rPr>
          <w:rFonts w:asciiTheme="minorHAnsi" w:hAnsiTheme="minorHAnsi" w:cstheme="minorHAnsi"/>
          <w:spacing w:val="27"/>
        </w:rPr>
        <w:t xml:space="preserve"> </w:t>
      </w:r>
      <w:r w:rsidRPr="0070329D">
        <w:rPr>
          <w:rFonts w:asciiTheme="minorHAnsi" w:hAnsiTheme="minorHAnsi" w:cstheme="minorHAnsi"/>
        </w:rPr>
        <w:t>of</w:t>
      </w:r>
      <w:r w:rsidRPr="0070329D">
        <w:rPr>
          <w:rFonts w:asciiTheme="minorHAnsi" w:hAnsiTheme="minorHAnsi" w:cstheme="minorHAnsi"/>
          <w:spacing w:val="29"/>
        </w:rPr>
        <w:t xml:space="preserve"> </w:t>
      </w:r>
      <w:r w:rsidRPr="0070329D">
        <w:rPr>
          <w:rFonts w:asciiTheme="minorHAnsi" w:hAnsiTheme="minorHAnsi" w:cstheme="minorHAnsi"/>
        </w:rPr>
        <w:t>incident</w:t>
      </w:r>
      <w:r w:rsidRPr="0070329D">
        <w:rPr>
          <w:rFonts w:asciiTheme="minorHAnsi" w:hAnsiTheme="minorHAnsi" w:cstheme="minorHAnsi"/>
          <w:spacing w:val="27"/>
        </w:rPr>
        <w:t xml:space="preserve"> </w:t>
      </w:r>
      <w:r w:rsidRPr="0070329D">
        <w:rPr>
          <w:rFonts w:asciiTheme="minorHAnsi" w:hAnsiTheme="minorHAnsi" w:cstheme="minorHAnsi"/>
        </w:rPr>
        <w:t>investigation</w:t>
      </w:r>
      <w:r w:rsidRPr="0070329D">
        <w:rPr>
          <w:rFonts w:asciiTheme="minorHAnsi" w:hAnsiTheme="minorHAnsi" w:cstheme="minorHAnsi"/>
          <w:spacing w:val="26"/>
        </w:rPr>
        <w:t xml:space="preserve"> </w:t>
      </w:r>
      <w:r w:rsidRPr="0070329D">
        <w:rPr>
          <w:rFonts w:asciiTheme="minorHAnsi" w:hAnsiTheme="minorHAnsi" w:cstheme="minorHAnsi"/>
        </w:rPr>
        <w:t>programs</w:t>
      </w:r>
      <w:r w:rsidRPr="0070329D">
        <w:rPr>
          <w:rFonts w:asciiTheme="minorHAnsi" w:hAnsiTheme="minorHAnsi" w:cstheme="minorHAnsi"/>
          <w:spacing w:val="24"/>
        </w:rPr>
        <w:t xml:space="preserve"> </w:t>
      </w:r>
      <w:r w:rsidRPr="0070329D">
        <w:rPr>
          <w:rFonts w:asciiTheme="minorHAnsi" w:hAnsiTheme="minorHAnsi" w:cstheme="minorHAnsi"/>
        </w:rPr>
        <w:t>fail.</w:t>
      </w:r>
      <w:r w:rsidRPr="0070329D">
        <w:rPr>
          <w:rFonts w:asciiTheme="minorHAnsi" w:hAnsiTheme="minorHAnsi" w:cstheme="minorHAnsi"/>
          <w:spacing w:val="27"/>
        </w:rPr>
        <w:t xml:space="preserve"> </w:t>
      </w:r>
      <w:r w:rsidRPr="0070329D">
        <w:rPr>
          <w:rFonts w:asciiTheme="minorHAnsi" w:hAnsiTheme="minorHAnsi" w:cstheme="minorHAnsi"/>
        </w:rPr>
        <w:t>Once</w:t>
      </w:r>
      <w:r w:rsidRPr="0070329D">
        <w:rPr>
          <w:rFonts w:asciiTheme="minorHAnsi" w:hAnsiTheme="minorHAnsi" w:cstheme="minorHAnsi"/>
          <w:spacing w:val="26"/>
        </w:rPr>
        <w:t xml:space="preserve"> </w:t>
      </w:r>
      <w:r w:rsidRPr="0070329D">
        <w:rPr>
          <w:rFonts w:asciiTheme="minorHAnsi" w:hAnsiTheme="minorHAnsi" w:cstheme="minorHAnsi"/>
        </w:rPr>
        <w:t>an investigation has been completed and corrective actions have been identified,</w:t>
      </w:r>
      <w:r w:rsidRPr="0070329D">
        <w:rPr>
          <w:rFonts w:asciiTheme="minorHAnsi" w:hAnsiTheme="minorHAnsi" w:cstheme="minorHAnsi"/>
          <w:spacing w:val="15"/>
        </w:rPr>
        <w:t xml:space="preserve"> </w:t>
      </w:r>
      <w:r w:rsidRPr="0070329D">
        <w:rPr>
          <w:rFonts w:asciiTheme="minorHAnsi" w:hAnsiTheme="minorHAnsi" w:cstheme="minorHAnsi"/>
        </w:rPr>
        <w:t>most investigations stop. The reason for this is to monitor the corrective actions. It is vital for</w:t>
      </w:r>
      <w:r w:rsidRPr="0070329D">
        <w:rPr>
          <w:rFonts w:asciiTheme="minorHAnsi" w:hAnsiTheme="minorHAnsi" w:cstheme="minorHAnsi"/>
          <w:spacing w:val="10"/>
        </w:rPr>
        <w:t xml:space="preserve"> </w:t>
      </w:r>
      <w:r w:rsidRPr="0070329D">
        <w:rPr>
          <w:rFonts w:asciiTheme="minorHAnsi" w:hAnsiTheme="minorHAnsi" w:cstheme="minorHAnsi"/>
        </w:rPr>
        <w:t>the incident investigation process to develop a tracking system that will give you the</w:t>
      </w:r>
      <w:r w:rsidRPr="0070329D">
        <w:rPr>
          <w:rFonts w:asciiTheme="minorHAnsi" w:hAnsiTheme="minorHAnsi" w:cstheme="minorHAnsi"/>
          <w:spacing w:val="22"/>
        </w:rPr>
        <w:t xml:space="preserve"> </w:t>
      </w:r>
      <w:r w:rsidRPr="0070329D">
        <w:rPr>
          <w:rFonts w:asciiTheme="minorHAnsi" w:hAnsiTheme="minorHAnsi" w:cstheme="minorHAnsi"/>
        </w:rPr>
        <w:t xml:space="preserve">capability to see what corrective items have not been completed. By having a </w:t>
      </w:r>
      <w:proofErr w:type="gramStart"/>
      <w:r w:rsidRPr="0070329D">
        <w:rPr>
          <w:rFonts w:asciiTheme="minorHAnsi" w:hAnsiTheme="minorHAnsi" w:cstheme="minorHAnsi"/>
        </w:rPr>
        <w:t xml:space="preserve">monitoring </w:t>
      </w:r>
      <w:r w:rsidRPr="0070329D">
        <w:rPr>
          <w:rFonts w:asciiTheme="minorHAnsi" w:hAnsiTheme="minorHAnsi" w:cstheme="minorHAnsi"/>
          <w:spacing w:val="29"/>
        </w:rPr>
        <w:t xml:space="preserve"> </w:t>
      </w:r>
      <w:r w:rsidRPr="0070329D">
        <w:rPr>
          <w:rFonts w:asciiTheme="minorHAnsi" w:hAnsiTheme="minorHAnsi" w:cstheme="minorHAnsi"/>
        </w:rPr>
        <w:t>system</w:t>
      </w:r>
      <w:proofErr w:type="gramEnd"/>
      <w:r w:rsidRPr="0070329D">
        <w:rPr>
          <w:rFonts w:asciiTheme="minorHAnsi" w:hAnsiTheme="minorHAnsi" w:cstheme="minorHAnsi"/>
        </w:rPr>
        <w:t xml:space="preserve"> that tracks closure, a successful investigation program is implemented. Each site</w:t>
      </w:r>
      <w:r w:rsidRPr="0070329D">
        <w:rPr>
          <w:rFonts w:asciiTheme="minorHAnsi" w:hAnsiTheme="minorHAnsi" w:cstheme="minorHAnsi"/>
          <w:spacing w:val="46"/>
        </w:rPr>
        <w:t xml:space="preserve"> </w:t>
      </w:r>
      <w:r w:rsidRPr="0070329D">
        <w:rPr>
          <w:rFonts w:asciiTheme="minorHAnsi" w:hAnsiTheme="minorHAnsi" w:cstheme="minorHAnsi"/>
        </w:rPr>
        <w:t>location should</w:t>
      </w:r>
      <w:r w:rsidRPr="0070329D">
        <w:rPr>
          <w:rFonts w:asciiTheme="minorHAnsi" w:hAnsiTheme="minorHAnsi" w:cstheme="minorHAnsi"/>
          <w:spacing w:val="21"/>
        </w:rPr>
        <w:t xml:space="preserve"> </w:t>
      </w:r>
      <w:proofErr w:type="spellStart"/>
      <w:r w:rsidRPr="0070329D">
        <w:rPr>
          <w:rFonts w:asciiTheme="minorHAnsi" w:hAnsiTheme="minorHAnsi" w:cstheme="minorHAnsi"/>
        </w:rPr>
        <w:t>analyse</w:t>
      </w:r>
      <w:proofErr w:type="spellEnd"/>
      <w:r w:rsidRPr="0070329D">
        <w:rPr>
          <w:rFonts w:asciiTheme="minorHAnsi" w:hAnsiTheme="minorHAnsi" w:cstheme="minorHAnsi"/>
          <w:spacing w:val="21"/>
        </w:rPr>
        <w:t xml:space="preserve"> </w:t>
      </w:r>
      <w:r w:rsidRPr="0070329D">
        <w:rPr>
          <w:rFonts w:asciiTheme="minorHAnsi" w:hAnsiTheme="minorHAnsi" w:cstheme="minorHAnsi"/>
        </w:rPr>
        <w:t>their</w:t>
      </w:r>
      <w:r w:rsidRPr="0070329D">
        <w:rPr>
          <w:rFonts w:asciiTheme="minorHAnsi" w:hAnsiTheme="minorHAnsi" w:cstheme="minorHAnsi"/>
          <w:spacing w:val="22"/>
        </w:rPr>
        <w:t xml:space="preserve"> </w:t>
      </w:r>
      <w:r w:rsidRPr="0070329D">
        <w:rPr>
          <w:rFonts w:asciiTheme="minorHAnsi" w:hAnsiTheme="minorHAnsi" w:cstheme="minorHAnsi"/>
        </w:rPr>
        <w:t>incident</w:t>
      </w:r>
      <w:r w:rsidRPr="0070329D">
        <w:rPr>
          <w:rFonts w:asciiTheme="minorHAnsi" w:hAnsiTheme="minorHAnsi" w:cstheme="minorHAnsi"/>
          <w:spacing w:val="22"/>
        </w:rPr>
        <w:t xml:space="preserve"> </w:t>
      </w:r>
      <w:r w:rsidRPr="0070329D">
        <w:rPr>
          <w:rFonts w:asciiTheme="minorHAnsi" w:hAnsiTheme="minorHAnsi" w:cstheme="minorHAnsi"/>
        </w:rPr>
        <w:t>history</w:t>
      </w:r>
      <w:r w:rsidRPr="0070329D">
        <w:rPr>
          <w:rFonts w:asciiTheme="minorHAnsi" w:hAnsiTheme="minorHAnsi" w:cstheme="minorHAnsi"/>
          <w:spacing w:val="17"/>
        </w:rPr>
        <w:t xml:space="preserve"> </w:t>
      </w:r>
      <w:r w:rsidRPr="0070329D">
        <w:rPr>
          <w:rFonts w:asciiTheme="minorHAnsi" w:hAnsiTheme="minorHAnsi" w:cstheme="minorHAnsi"/>
        </w:rPr>
        <w:t>for</w:t>
      </w:r>
      <w:r w:rsidRPr="0070329D">
        <w:rPr>
          <w:rFonts w:asciiTheme="minorHAnsi" w:hAnsiTheme="minorHAnsi" w:cstheme="minorHAnsi"/>
          <w:spacing w:val="22"/>
        </w:rPr>
        <w:t xml:space="preserve"> </w:t>
      </w:r>
      <w:r w:rsidRPr="0070329D">
        <w:rPr>
          <w:rFonts w:asciiTheme="minorHAnsi" w:hAnsiTheme="minorHAnsi" w:cstheme="minorHAnsi"/>
        </w:rPr>
        <w:t>trends</w:t>
      </w:r>
      <w:r w:rsidRPr="0070329D">
        <w:rPr>
          <w:rFonts w:asciiTheme="minorHAnsi" w:hAnsiTheme="minorHAnsi" w:cstheme="minorHAnsi"/>
          <w:spacing w:val="21"/>
        </w:rPr>
        <w:t xml:space="preserve"> </w:t>
      </w:r>
      <w:r w:rsidRPr="0070329D">
        <w:rPr>
          <w:rFonts w:asciiTheme="minorHAnsi" w:hAnsiTheme="minorHAnsi" w:cstheme="minorHAnsi"/>
        </w:rPr>
        <w:t>and</w:t>
      </w:r>
      <w:r w:rsidRPr="0070329D">
        <w:rPr>
          <w:rFonts w:asciiTheme="minorHAnsi" w:hAnsiTheme="minorHAnsi" w:cstheme="minorHAnsi"/>
          <w:spacing w:val="20"/>
        </w:rPr>
        <w:t xml:space="preserve"> </w:t>
      </w:r>
      <w:r w:rsidRPr="0070329D">
        <w:rPr>
          <w:rFonts w:asciiTheme="minorHAnsi" w:hAnsiTheme="minorHAnsi" w:cstheme="minorHAnsi"/>
        </w:rPr>
        <w:t>guidance</w:t>
      </w:r>
      <w:r w:rsidRPr="0070329D">
        <w:rPr>
          <w:rFonts w:asciiTheme="minorHAnsi" w:hAnsiTheme="minorHAnsi" w:cstheme="minorHAnsi"/>
          <w:spacing w:val="18"/>
        </w:rPr>
        <w:t xml:space="preserve"> </w:t>
      </w:r>
      <w:r w:rsidRPr="0070329D">
        <w:rPr>
          <w:rFonts w:asciiTheme="minorHAnsi" w:hAnsiTheme="minorHAnsi" w:cstheme="minorHAnsi"/>
        </w:rPr>
        <w:t>to</w:t>
      </w:r>
      <w:r w:rsidRPr="0070329D">
        <w:rPr>
          <w:rFonts w:asciiTheme="minorHAnsi" w:hAnsiTheme="minorHAnsi" w:cstheme="minorHAnsi"/>
          <w:spacing w:val="21"/>
        </w:rPr>
        <w:t xml:space="preserve"> </w:t>
      </w:r>
      <w:r w:rsidRPr="0070329D">
        <w:rPr>
          <w:rFonts w:asciiTheme="minorHAnsi" w:hAnsiTheme="minorHAnsi" w:cstheme="minorHAnsi"/>
        </w:rPr>
        <w:t>provide</w:t>
      </w:r>
      <w:r w:rsidRPr="0070329D">
        <w:rPr>
          <w:rFonts w:asciiTheme="minorHAnsi" w:hAnsiTheme="minorHAnsi" w:cstheme="minorHAnsi"/>
          <w:spacing w:val="24"/>
        </w:rPr>
        <w:t xml:space="preserve"> </w:t>
      </w:r>
      <w:r w:rsidRPr="0070329D">
        <w:rPr>
          <w:rFonts w:asciiTheme="minorHAnsi" w:hAnsiTheme="minorHAnsi" w:cstheme="minorHAnsi"/>
        </w:rPr>
        <w:t>future</w:t>
      </w:r>
      <w:r w:rsidRPr="0070329D">
        <w:rPr>
          <w:rFonts w:asciiTheme="minorHAnsi" w:hAnsiTheme="minorHAnsi" w:cstheme="minorHAnsi"/>
          <w:spacing w:val="21"/>
        </w:rPr>
        <w:t xml:space="preserve"> </w:t>
      </w:r>
      <w:r w:rsidRPr="0070329D">
        <w:rPr>
          <w:rFonts w:asciiTheme="minorHAnsi" w:hAnsiTheme="minorHAnsi" w:cstheme="minorHAnsi"/>
        </w:rPr>
        <w:t>corrective actions.</w:t>
      </w:r>
    </w:p>
    <w:p w14:paraId="718F71AF" w14:textId="77777777" w:rsidR="00020457" w:rsidRPr="0070329D" w:rsidRDefault="00020457">
      <w:pPr>
        <w:spacing w:before="5"/>
        <w:rPr>
          <w:rFonts w:eastAsia="Arial" w:cstheme="minorHAnsi"/>
          <w:i/>
          <w:sz w:val="21"/>
          <w:szCs w:val="21"/>
        </w:rPr>
      </w:pPr>
    </w:p>
    <w:p w14:paraId="270930E6" w14:textId="77777777" w:rsidR="00020457" w:rsidRPr="0070329D" w:rsidRDefault="00883BE8">
      <w:pPr>
        <w:pStyle w:val="Heading5"/>
        <w:numPr>
          <w:ilvl w:val="1"/>
          <w:numId w:val="29"/>
        </w:numPr>
        <w:tabs>
          <w:tab w:val="left" w:pos="674"/>
        </w:tabs>
        <w:spacing w:before="72"/>
        <w:ind w:left="673" w:right="171"/>
        <w:rPr>
          <w:rFonts w:asciiTheme="minorHAnsi" w:hAnsiTheme="minorHAnsi" w:cstheme="minorHAnsi"/>
          <w:b w:val="0"/>
          <w:bCs w:val="0"/>
          <w:u w:val="none"/>
        </w:rPr>
      </w:pPr>
      <w:bookmarkStart w:id="41" w:name="_bookmark34"/>
      <w:bookmarkEnd w:id="41"/>
      <w:r w:rsidRPr="0070329D">
        <w:rPr>
          <w:rFonts w:asciiTheme="minorHAnsi" w:hAnsiTheme="minorHAnsi" w:cstheme="minorHAnsi"/>
          <w:u w:val="none"/>
        </w:rPr>
        <w:t>Incident Reporting</w:t>
      </w:r>
      <w:r w:rsidRPr="0070329D">
        <w:rPr>
          <w:rFonts w:asciiTheme="minorHAnsi" w:hAnsiTheme="minorHAnsi" w:cstheme="minorHAnsi"/>
          <w:spacing w:val="-2"/>
          <w:u w:val="none"/>
        </w:rPr>
        <w:t xml:space="preserve"> </w:t>
      </w:r>
      <w:r w:rsidRPr="0070329D">
        <w:rPr>
          <w:rFonts w:asciiTheme="minorHAnsi" w:hAnsiTheme="minorHAnsi" w:cstheme="minorHAnsi"/>
          <w:u w:val="none"/>
        </w:rPr>
        <w:t>Process</w:t>
      </w:r>
    </w:p>
    <w:p w14:paraId="26A5B7CE" w14:textId="77777777" w:rsidR="00020457" w:rsidRPr="0070329D" w:rsidRDefault="00883BE8">
      <w:pPr>
        <w:pStyle w:val="BodyText"/>
        <w:spacing w:before="128"/>
        <w:ind w:left="673" w:firstLine="0"/>
        <w:jc w:val="both"/>
        <w:rPr>
          <w:rFonts w:asciiTheme="minorHAnsi" w:hAnsiTheme="minorHAnsi" w:cstheme="minorHAnsi"/>
        </w:rPr>
      </w:pPr>
      <w:r w:rsidRPr="0070329D">
        <w:rPr>
          <w:rFonts w:asciiTheme="minorHAnsi" w:hAnsiTheme="minorHAnsi" w:cstheme="minorHAnsi"/>
        </w:rPr>
        <w:t>Fill information needed in an incident report</w:t>
      </w:r>
      <w:r w:rsidRPr="0070329D">
        <w:rPr>
          <w:rFonts w:asciiTheme="minorHAnsi" w:hAnsiTheme="minorHAnsi" w:cstheme="minorHAnsi"/>
          <w:spacing w:val="-14"/>
        </w:rPr>
        <w:t xml:space="preserve"> </w:t>
      </w:r>
      <w:r w:rsidRPr="0070329D">
        <w:rPr>
          <w:rFonts w:asciiTheme="minorHAnsi" w:hAnsiTheme="minorHAnsi" w:cstheme="minorHAnsi"/>
        </w:rPr>
        <w:t>form:</w:t>
      </w:r>
    </w:p>
    <w:p w14:paraId="3E8921EB" w14:textId="77777777" w:rsidR="00020457" w:rsidRPr="0070329D" w:rsidRDefault="00883BE8">
      <w:pPr>
        <w:pStyle w:val="ListParagraph"/>
        <w:numPr>
          <w:ilvl w:val="2"/>
          <w:numId w:val="29"/>
        </w:numPr>
        <w:tabs>
          <w:tab w:val="left" w:pos="1101"/>
        </w:tabs>
        <w:spacing w:before="125" w:line="268" w:lineRule="exact"/>
        <w:ind w:left="1100" w:hanging="427"/>
        <w:jc w:val="both"/>
        <w:rPr>
          <w:rFonts w:eastAsia="Arial" w:cstheme="minorHAnsi"/>
        </w:rPr>
      </w:pPr>
      <w:r w:rsidRPr="0070329D">
        <w:rPr>
          <w:rFonts w:cstheme="minorHAnsi"/>
        </w:rPr>
        <w:t>Name of injured</w:t>
      </w:r>
      <w:r w:rsidRPr="0070329D">
        <w:rPr>
          <w:rFonts w:cstheme="minorHAnsi"/>
          <w:spacing w:val="3"/>
        </w:rPr>
        <w:t xml:space="preserve"> </w:t>
      </w:r>
      <w:r w:rsidRPr="0070329D">
        <w:rPr>
          <w:rFonts w:cstheme="minorHAnsi"/>
        </w:rPr>
        <w:t>person</w:t>
      </w:r>
    </w:p>
    <w:p w14:paraId="2DE7042C" w14:textId="77777777" w:rsidR="00020457" w:rsidRPr="0070329D" w:rsidRDefault="00883BE8">
      <w:pPr>
        <w:pStyle w:val="ListParagraph"/>
        <w:numPr>
          <w:ilvl w:val="2"/>
          <w:numId w:val="29"/>
        </w:numPr>
        <w:tabs>
          <w:tab w:val="left" w:pos="1101"/>
        </w:tabs>
        <w:spacing w:line="268" w:lineRule="exact"/>
        <w:ind w:left="1100" w:hanging="427"/>
        <w:jc w:val="both"/>
        <w:rPr>
          <w:rFonts w:eastAsia="Arial" w:cstheme="minorHAnsi"/>
        </w:rPr>
      </w:pPr>
      <w:r w:rsidRPr="0070329D">
        <w:rPr>
          <w:rFonts w:cstheme="minorHAnsi"/>
        </w:rPr>
        <w:t>Department or</w:t>
      </w:r>
      <w:r w:rsidRPr="0070329D">
        <w:rPr>
          <w:rFonts w:cstheme="minorHAnsi"/>
          <w:spacing w:val="-2"/>
        </w:rPr>
        <w:t xml:space="preserve"> </w:t>
      </w:r>
      <w:r w:rsidRPr="0070329D">
        <w:rPr>
          <w:rFonts w:cstheme="minorHAnsi"/>
        </w:rPr>
        <w:t>section</w:t>
      </w:r>
    </w:p>
    <w:p w14:paraId="1297D09F" w14:textId="77777777" w:rsidR="00020457" w:rsidRPr="0070329D" w:rsidRDefault="00883BE8">
      <w:pPr>
        <w:pStyle w:val="ListParagraph"/>
        <w:numPr>
          <w:ilvl w:val="2"/>
          <w:numId w:val="29"/>
        </w:numPr>
        <w:tabs>
          <w:tab w:val="left" w:pos="1101"/>
        </w:tabs>
        <w:spacing w:line="269" w:lineRule="exact"/>
        <w:ind w:left="1100" w:hanging="427"/>
        <w:jc w:val="both"/>
        <w:rPr>
          <w:rFonts w:eastAsia="Arial" w:cstheme="minorHAnsi"/>
        </w:rPr>
      </w:pPr>
      <w:r w:rsidRPr="0070329D">
        <w:rPr>
          <w:rFonts w:cstheme="minorHAnsi"/>
        </w:rPr>
        <w:t>Activity</w:t>
      </w:r>
    </w:p>
    <w:p w14:paraId="652B25EC" w14:textId="77777777" w:rsidR="00020457" w:rsidRPr="0070329D" w:rsidRDefault="00883BE8">
      <w:pPr>
        <w:pStyle w:val="ListParagraph"/>
        <w:numPr>
          <w:ilvl w:val="2"/>
          <w:numId w:val="29"/>
        </w:numPr>
        <w:tabs>
          <w:tab w:val="left" w:pos="1101"/>
        </w:tabs>
        <w:spacing w:before="19" w:line="252" w:lineRule="exact"/>
        <w:ind w:left="1100" w:right="607" w:hanging="427"/>
        <w:rPr>
          <w:rFonts w:eastAsia="Arial" w:cstheme="minorHAnsi"/>
        </w:rPr>
      </w:pPr>
      <w:r w:rsidRPr="0070329D">
        <w:rPr>
          <w:rFonts w:cstheme="minorHAnsi"/>
        </w:rPr>
        <w:t>Exact place of Incident possibly including a sketch map or photograph if the</w:t>
      </w:r>
      <w:r w:rsidRPr="0070329D">
        <w:rPr>
          <w:rFonts w:cstheme="minorHAnsi"/>
          <w:spacing w:val="-17"/>
        </w:rPr>
        <w:t xml:space="preserve"> </w:t>
      </w:r>
      <w:r w:rsidRPr="0070329D">
        <w:rPr>
          <w:rFonts w:cstheme="minorHAnsi"/>
        </w:rPr>
        <w:t>incident is</w:t>
      </w:r>
      <w:r w:rsidRPr="0070329D">
        <w:rPr>
          <w:rFonts w:cstheme="minorHAnsi"/>
          <w:spacing w:val="1"/>
        </w:rPr>
        <w:t xml:space="preserve"> </w:t>
      </w:r>
      <w:r w:rsidRPr="0070329D">
        <w:rPr>
          <w:rFonts w:cstheme="minorHAnsi"/>
        </w:rPr>
        <w:t>serious</w:t>
      </w:r>
    </w:p>
    <w:p w14:paraId="435AB77C" w14:textId="77777777" w:rsidR="00020457" w:rsidRPr="0070329D" w:rsidRDefault="00883BE8">
      <w:pPr>
        <w:pStyle w:val="ListParagraph"/>
        <w:numPr>
          <w:ilvl w:val="2"/>
          <w:numId w:val="29"/>
        </w:numPr>
        <w:tabs>
          <w:tab w:val="left" w:pos="1101"/>
        </w:tabs>
        <w:ind w:left="1100" w:right="625" w:hanging="427"/>
        <w:rPr>
          <w:rFonts w:eastAsia="Arial" w:cstheme="minorHAnsi"/>
        </w:rPr>
      </w:pPr>
      <w:r w:rsidRPr="0070329D">
        <w:rPr>
          <w:rFonts w:eastAsia="Arial" w:cstheme="minorHAnsi"/>
        </w:rPr>
        <w:t>Name of injured person, occupation, age, marital status, home address, length</w:t>
      </w:r>
      <w:r w:rsidRPr="0070329D">
        <w:rPr>
          <w:rFonts w:eastAsia="Arial" w:cstheme="minorHAnsi"/>
          <w:spacing w:val="-15"/>
        </w:rPr>
        <w:t xml:space="preserve"> </w:t>
      </w:r>
      <w:r w:rsidRPr="0070329D">
        <w:rPr>
          <w:rFonts w:eastAsia="Arial" w:cstheme="minorHAnsi"/>
        </w:rPr>
        <w:t xml:space="preserve">of </w:t>
      </w:r>
      <w:r w:rsidRPr="0070329D">
        <w:rPr>
          <w:rFonts w:eastAsia="Arial" w:cstheme="minorHAnsi"/>
        </w:rPr>
        <w:lastRenderedPageBreak/>
        <w:t>employment with the company, registered disabled, names of witnesses address’</w:t>
      </w:r>
      <w:r w:rsidRPr="0070329D">
        <w:rPr>
          <w:rFonts w:eastAsia="Arial" w:cstheme="minorHAnsi"/>
          <w:spacing w:val="-20"/>
        </w:rPr>
        <w:t xml:space="preserve"> </w:t>
      </w:r>
      <w:r w:rsidRPr="0070329D">
        <w:rPr>
          <w:rFonts w:eastAsia="Arial" w:cstheme="minorHAnsi"/>
        </w:rPr>
        <w:t xml:space="preserve">of witnesses, </w:t>
      </w:r>
      <w:proofErr w:type="gramStart"/>
      <w:r w:rsidRPr="0070329D">
        <w:rPr>
          <w:rFonts w:eastAsia="Arial" w:cstheme="minorHAnsi"/>
        </w:rPr>
        <w:t>name</w:t>
      </w:r>
      <w:proofErr w:type="gramEnd"/>
      <w:r w:rsidRPr="0070329D">
        <w:rPr>
          <w:rFonts w:eastAsia="Arial" w:cstheme="minorHAnsi"/>
        </w:rPr>
        <w:t xml:space="preserve"> and address of supervisor in charge of the</w:t>
      </w:r>
      <w:r w:rsidRPr="0070329D">
        <w:rPr>
          <w:rFonts w:eastAsia="Arial" w:cstheme="minorHAnsi"/>
          <w:spacing w:val="-7"/>
        </w:rPr>
        <w:t xml:space="preserve"> </w:t>
      </w:r>
      <w:r w:rsidRPr="0070329D">
        <w:rPr>
          <w:rFonts w:eastAsia="Arial" w:cstheme="minorHAnsi"/>
        </w:rPr>
        <w:t>job.</w:t>
      </w:r>
    </w:p>
    <w:p w14:paraId="0A3DE758" w14:textId="77777777" w:rsidR="00020457" w:rsidRPr="0070329D" w:rsidRDefault="00883BE8">
      <w:pPr>
        <w:pStyle w:val="ListParagraph"/>
        <w:numPr>
          <w:ilvl w:val="2"/>
          <w:numId w:val="29"/>
        </w:numPr>
        <w:tabs>
          <w:tab w:val="left" w:pos="1101"/>
        </w:tabs>
        <w:ind w:left="1100" w:right="1085" w:hanging="427"/>
        <w:rPr>
          <w:rFonts w:eastAsia="Arial" w:cstheme="minorHAnsi"/>
        </w:rPr>
      </w:pPr>
      <w:r w:rsidRPr="0070329D">
        <w:rPr>
          <w:rFonts w:cstheme="minorHAnsi"/>
        </w:rPr>
        <w:t>What was the injured party doing at the time of the Incident? Was the job</w:t>
      </w:r>
      <w:r w:rsidRPr="0070329D">
        <w:rPr>
          <w:rFonts w:cstheme="minorHAnsi"/>
          <w:spacing w:val="-23"/>
        </w:rPr>
        <w:t xml:space="preserve"> </w:t>
      </w:r>
      <w:r w:rsidRPr="0070329D">
        <w:rPr>
          <w:rFonts w:cstheme="minorHAnsi"/>
        </w:rPr>
        <w:t>being carried out</w:t>
      </w:r>
      <w:r w:rsidRPr="0070329D">
        <w:rPr>
          <w:rFonts w:cstheme="minorHAnsi"/>
          <w:spacing w:val="1"/>
        </w:rPr>
        <w:t xml:space="preserve"> </w:t>
      </w:r>
      <w:r w:rsidRPr="0070329D">
        <w:rPr>
          <w:rFonts w:cstheme="minorHAnsi"/>
        </w:rPr>
        <w:t>authorized?</w:t>
      </w:r>
    </w:p>
    <w:p w14:paraId="03E0BF8A" w14:textId="77777777" w:rsidR="00020457" w:rsidRPr="0070329D" w:rsidRDefault="00883BE8">
      <w:pPr>
        <w:pStyle w:val="ListParagraph"/>
        <w:numPr>
          <w:ilvl w:val="2"/>
          <w:numId w:val="29"/>
        </w:numPr>
        <w:tabs>
          <w:tab w:val="left" w:pos="1101"/>
        </w:tabs>
        <w:spacing w:line="268" w:lineRule="exact"/>
        <w:ind w:left="1100" w:hanging="427"/>
        <w:jc w:val="both"/>
        <w:rPr>
          <w:rFonts w:eastAsia="Arial" w:cstheme="minorHAnsi"/>
        </w:rPr>
      </w:pPr>
      <w:r w:rsidRPr="0070329D">
        <w:rPr>
          <w:rFonts w:cstheme="minorHAnsi"/>
        </w:rPr>
        <w:t>Full nature of the</w:t>
      </w:r>
      <w:r w:rsidRPr="0070329D">
        <w:rPr>
          <w:rFonts w:cstheme="minorHAnsi"/>
          <w:spacing w:val="-3"/>
        </w:rPr>
        <w:t xml:space="preserve"> </w:t>
      </w:r>
      <w:r w:rsidRPr="0070329D">
        <w:rPr>
          <w:rFonts w:cstheme="minorHAnsi"/>
        </w:rPr>
        <w:t>injury</w:t>
      </w:r>
    </w:p>
    <w:p w14:paraId="6020B6D2" w14:textId="77777777" w:rsidR="00020457" w:rsidRPr="0070329D" w:rsidRDefault="00883BE8">
      <w:pPr>
        <w:pStyle w:val="ListParagraph"/>
        <w:numPr>
          <w:ilvl w:val="2"/>
          <w:numId w:val="29"/>
        </w:numPr>
        <w:tabs>
          <w:tab w:val="left" w:pos="1101"/>
        </w:tabs>
        <w:spacing w:line="268" w:lineRule="exact"/>
        <w:ind w:left="1100" w:hanging="427"/>
        <w:jc w:val="both"/>
        <w:rPr>
          <w:rFonts w:eastAsia="Arial" w:cstheme="minorHAnsi"/>
        </w:rPr>
      </w:pPr>
      <w:r w:rsidRPr="0070329D">
        <w:rPr>
          <w:rFonts w:cstheme="minorHAnsi"/>
        </w:rPr>
        <w:t>Date and time of</w:t>
      </w:r>
      <w:r w:rsidRPr="0070329D">
        <w:rPr>
          <w:rFonts w:cstheme="minorHAnsi"/>
          <w:spacing w:val="-1"/>
        </w:rPr>
        <w:t xml:space="preserve"> </w:t>
      </w:r>
      <w:r w:rsidRPr="0070329D">
        <w:rPr>
          <w:rFonts w:cstheme="minorHAnsi"/>
        </w:rPr>
        <w:t>incident.</w:t>
      </w:r>
    </w:p>
    <w:p w14:paraId="62127E23" w14:textId="77777777" w:rsidR="00020457" w:rsidRPr="0070329D" w:rsidRDefault="00883BE8">
      <w:pPr>
        <w:pStyle w:val="ListParagraph"/>
        <w:numPr>
          <w:ilvl w:val="2"/>
          <w:numId w:val="29"/>
        </w:numPr>
        <w:tabs>
          <w:tab w:val="left" w:pos="1101"/>
        </w:tabs>
        <w:spacing w:line="268" w:lineRule="exact"/>
        <w:ind w:left="1100" w:hanging="427"/>
        <w:jc w:val="both"/>
        <w:rPr>
          <w:rFonts w:eastAsia="Arial" w:cstheme="minorHAnsi"/>
        </w:rPr>
      </w:pPr>
      <w:r w:rsidRPr="0070329D">
        <w:rPr>
          <w:rFonts w:cstheme="minorHAnsi"/>
        </w:rPr>
        <w:t>Probable cause of</w:t>
      </w:r>
      <w:r w:rsidRPr="0070329D">
        <w:rPr>
          <w:rFonts w:cstheme="minorHAnsi"/>
          <w:spacing w:val="1"/>
        </w:rPr>
        <w:t xml:space="preserve"> </w:t>
      </w:r>
      <w:r w:rsidRPr="0070329D">
        <w:rPr>
          <w:rFonts w:cstheme="minorHAnsi"/>
        </w:rPr>
        <w:t>incident.</w:t>
      </w:r>
    </w:p>
    <w:p w14:paraId="7A7DFB79" w14:textId="77777777" w:rsidR="00020457" w:rsidRPr="0070329D" w:rsidRDefault="00883BE8">
      <w:pPr>
        <w:pStyle w:val="ListParagraph"/>
        <w:numPr>
          <w:ilvl w:val="2"/>
          <w:numId w:val="29"/>
        </w:numPr>
        <w:tabs>
          <w:tab w:val="left" w:pos="1101"/>
        </w:tabs>
        <w:spacing w:line="268" w:lineRule="exact"/>
        <w:ind w:left="1100" w:hanging="427"/>
        <w:jc w:val="both"/>
        <w:rPr>
          <w:rFonts w:eastAsia="Arial" w:cstheme="minorHAnsi"/>
        </w:rPr>
      </w:pPr>
      <w:r w:rsidRPr="0070329D">
        <w:rPr>
          <w:rFonts w:cstheme="minorHAnsi"/>
        </w:rPr>
        <w:t>Outline any preventative measure</w:t>
      </w:r>
      <w:r w:rsidRPr="0070329D">
        <w:rPr>
          <w:rFonts w:cstheme="minorHAnsi"/>
          <w:spacing w:val="-5"/>
        </w:rPr>
        <w:t xml:space="preserve"> </w:t>
      </w:r>
      <w:r w:rsidRPr="0070329D">
        <w:rPr>
          <w:rFonts w:cstheme="minorHAnsi"/>
        </w:rPr>
        <w:t>taken.</w:t>
      </w:r>
    </w:p>
    <w:p w14:paraId="4E254D56" w14:textId="77777777" w:rsidR="00020457" w:rsidRPr="0070329D" w:rsidRDefault="00883BE8">
      <w:pPr>
        <w:pStyle w:val="ListParagraph"/>
        <w:numPr>
          <w:ilvl w:val="2"/>
          <w:numId w:val="29"/>
        </w:numPr>
        <w:tabs>
          <w:tab w:val="left" w:pos="1101"/>
        </w:tabs>
        <w:spacing w:line="268" w:lineRule="exact"/>
        <w:ind w:left="1100" w:hanging="427"/>
        <w:jc w:val="both"/>
        <w:rPr>
          <w:rFonts w:eastAsia="Arial" w:cstheme="minorHAnsi"/>
        </w:rPr>
      </w:pPr>
      <w:r w:rsidRPr="0070329D">
        <w:rPr>
          <w:rFonts w:cstheme="minorHAnsi"/>
        </w:rPr>
        <w:t>Photographs</w:t>
      </w:r>
    </w:p>
    <w:p w14:paraId="0814CA2A" w14:textId="77777777" w:rsidR="00020457" w:rsidRPr="0070329D" w:rsidRDefault="00020457">
      <w:pPr>
        <w:spacing w:before="10"/>
        <w:rPr>
          <w:rFonts w:eastAsia="Arial" w:cstheme="minorHAnsi"/>
          <w:sz w:val="21"/>
          <w:szCs w:val="21"/>
        </w:rPr>
      </w:pPr>
    </w:p>
    <w:p w14:paraId="209C72A5" w14:textId="77777777" w:rsidR="00020457" w:rsidRPr="0070329D" w:rsidRDefault="00883BE8">
      <w:pPr>
        <w:pStyle w:val="BodyText"/>
        <w:ind w:left="673" w:right="171" w:firstLine="0"/>
        <w:rPr>
          <w:rFonts w:asciiTheme="minorHAnsi" w:hAnsiTheme="minorHAnsi" w:cstheme="minorHAnsi"/>
        </w:rPr>
      </w:pPr>
      <w:r w:rsidRPr="0070329D">
        <w:rPr>
          <w:rFonts w:asciiTheme="minorHAnsi" w:hAnsiTheme="minorHAnsi" w:cstheme="minorHAnsi"/>
        </w:rPr>
        <w:t>All</w:t>
      </w:r>
      <w:r w:rsidRPr="0070329D">
        <w:rPr>
          <w:rFonts w:asciiTheme="minorHAnsi" w:hAnsiTheme="minorHAnsi" w:cstheme="minorHAnsi"/>
          <w:spacing w:val="46"/>
        </w:rPr>
        <w:t xml:space="preserve"> </w:t>
      </w:r>
      <w:r w:rsidRPr="0070329D">
        <w:rPr>
          <w:rFonts w:asciiTheme="minorHAnsi" w:hAnsiTheme="minorHAnsi" w:cstheme="minorHAnsi"/>
        </w:rPr>
        <w:t>Employees</w:t>
      </w:r>
      <w:r w:rsidRPr="0070329D">
        <w:rPr>
          <w:rFonts w:asciiTheme="minorHAnsi" w:hAnsiTheme="minorHAnsi" w:cstheme="minorHAnsi"/>
          <w:spacing w:val="47"/>
        </w:rPr>
        <w:t xml:space="preserve"> </w:t>
      </w:r>
      <w:r w:rsidRPr="0070329D">
        <w:rPr>
          <w:rFonts w:asciiTheme="minorHAnsi" w:hAnsiTheme="minorHAnsi" w:cstheme="minorHAnsi"/>
        </w:rPr>
        <w:t>and</w:t>
      </w:r>
      <w:r w:rsidRPr="0070329D">
        <w:rPr>
          <w:rFonts w:asciiTheme="minorHAnsi" w:hAnsiTheme="minorHAnsi" w:cstheme="minorHAnsi"/>
          <w:spacing w:val="47"/>
        </w:rPr>
        <w:t xml:space="preserve"> </w:t>
      </w:r>
      <w:r w:rsidRPr="0070329D">
        <w:rPr>
          <w:rFonts w:asciiTheme="minorHAnsi" w:hAnsiTheme="minorHAnsi" w:cstheme="minorHAnsi"/>
        </w:rPr>
        <w:t>other</w:t>
      </w:r>
      <w:r w:rsidRPr="0070329D">
        <w:rPr>
          <w:rFonts w:asciiTheme="minorHAnsi" w:hAnsiTheme="minorHAnsi" w:cstheme="minorHAnsi"/>
          <w:spacing w:val="48"/>
        </w:rPr>
        <w:t xml:space="preserve"> </w:t>
      </w:r>
      <w:r w:rsidRPr="0070329D">
        <w:rPr>
          <w:rFonts w:asciiTheme="minorHAnsi" w:hAnsiTheme="minorHAnsi" w:cstheme="minorHAnsi"/>
        </w:rPr>
        <w:t>personnel</w:t>
      </w:r>
      <w:r w:rsidRPr="0070329D">
        <w:rPr>
          <w:rFonts w:asciiTheme="minorHAnsi" w:hAnsiTheme="minorHAnsi" w:cstheme="minorHAnsi"/>
          <w:spacing w:val="46"/>
        </w:rPr>
        <w:t xml:space="preserve"> </w:t>
      </w:r>
      <w:r w:rsidRPr="0070329D">
        <w:rPr>
          <w:rFonts w:asciiTheme="minorHAnsi" w:hAnsiTheme="minorHAnsi" w:cstheme="minorHAnsi"/>
        </w:rPr>
        <w:t>to</w:t>
      </w:r>
      <w:r w:rsidRPr="0070329D">
        <w:rPr>
          <w:rFonts w:asciiTheme="minorHAnsi" w:hAnsiTheme="minorHAnsi" w:cstheme="minorHAnsi"/>
          <w:spacing w:val="42"/>
        </w:rPr>
        <w:t xml:space="preserve"> </w:t>
      </w:r>
      <w:r w:rsidRPr="0070329D">
        <w:rPr>
          <w:rFonts w:asciiTheme="minorHAnsi" w:hAnsiTheme="minorHAnsi" w:cstheme="minorHAnsi"/>
        </w:rPr>
        <w:t>follow</w:t>
      </w:r>
      <w:r w:rsidRPr="0070329D">
        <w:rPr>
          <w:rFonts w:asciiTheme="minorHAnsi" w:hAnsiTheme="minorHAnsi" w:cstheme="minorHAnsi"/>
          <w:spacing w:val="44"/>
        </w:rPr>
        <w:t xml:space="preserve"> </w:t>
      </w:r>
      <w:r w:rsidRPr="0070329D">
        <w:rPr>
          <w:rFonts w:asciiTheme="minorHAnsi" w:hAnsiTheme="minorHAnsi" w:cstheme="minorHAnsi"/>
        </w:rPr>
        <w:t>these</w:t>
      </w:r>
      <w:r w:rsidRPr="0070329D">
        <w:rPr>
          <w:rFonts w:asciiTheme="minorHAnsi" w:hAnsiTheme="minorHAnsi" w:cstheme="minorHAnsi"/>
          <w:spacing w:val="51"/>
        </w:rPr>
        <w:t xml:space="preserve"> </w:t>
      </w:r>
      <w:r w:rsidRPr="0070329D">
        <w:rPr>
          <w:rFonts w:asciiTheme="minorHAnsi" w:hAnsiTheme="minorHAnsi" w:cstheme="minorHAnsi"/>
        </w:rPr>
        <w:t>incident</w:t>
      </w:r>
      <w:r w:rsidRPr="0070329D">
        <w:rPr>
          <w:rFonts w:asciiTheme="minorHAnsi" w:hAnsiTheme="minorHAnsi" w:cstheme="minorHAnsi"/>
          <w:spacing w:val="48"/>
        </w:rPr>
        <w:t xml:space="preserve"> </w:t>
      </w:r>
      <w:r w:rsidRPr="0070329D">
        <w:rPr>
          <w:rFonts w:asciiTheme="minorHAnsi" w:hAnsiTheme="minorHAnsi" w:cstheme="minorHAnsi"/>
        </w:rPr>
        <w:t>procedures</w:t>
      </w:r>
      <w:r w:rsidRPr="0070329D">
        <w:rPr>
          <w:rFonts w:asciiTheme="minorHAnsi" w:hAnsiTheme="minorHAnsi" w:cstheme="minorHAnsi"/>
          <w:spacing w:val="45"/>
        </w:rPr>
        <w:t xml:space="preserve"> </w:t>
      </w:r>
      <w:r w:rsidRPr="0070329D">
        <w:rPr>
          <w:rFonts w:asciiTheme="minorHAnsi" w:hAnsiTheme="minorHAnsi" w:cstheme="minorHAnsi"/>
        </w:rPr>
        <w:t>if</w:t>
      </w:r>
      <w:r w:rsidRPr="0070329D">
        <w:rPr>
          <w:rFonts w:asciiTheme="minorHAnsi" w:hAnsiTheme="minorHAnsi" w:cstheme="minorHAnsi"/>
          <w:spacing w:val="50"/>
        </w:rPr>
        <w:t xml:space="preserve"> </w:t>
      </w:r>
      <w:r w:rsidRPr="0070329D">
        <w:rPr>
          <w:rFonts w:asciiTheme="minorHAnsi" w:hAnsiTheme="minorHAnsi" w:cstheme="minorHAnsi"/>
        </w:rPr>
        <w:t>someone</w:t>
      </w:r>
      <w:r w:rsidRPr="0070329D">
        <w:rPr>
          <w:rFonts w:asciiTheme="minorHAnsi" w:hAnsiTheme="minorHAnsi" w:cstheme="minorHAnsi"/>
          <w:spacing w:val="47"/>
        </w:rPr>
        <w:t xml:space="preserve"> </w:t>
      </w:r>
      <w:r w:rsidRPr="0070329D">
        <w:rPr>
          <w:rFonts w:asciiTheme="minorHAnsi" w:hAnsiTheme="minorHAnsi" w:cstheme="minorHAnsi"/>
        </w:rPr>
        <w:t>is injured:</w:t>
      </w:r>
    </w:p>
    <w:p w14:paraId="2CE6DF10" w14:textId="77777777" w:rsidR="00020457" w:rsidRPr="0070329D" w:rsidRDefault="00020457">
      <w:pPr>
        <w:spacing w:before="8"/>
        <w:rPr>
          <w:rFonts w:eastAsia="Arial" w:cstheme="minorHAnsi"/>
          <w:sz w:val="21"/>
          <w:szCs w:val="21"/>
        </w:rPr>
      </w:pPr>
    </w:p>
    <w:p w14:paraId="3008285A" w14:textId="77777777" w:rsidR="00020457" w:rsidRPr="0070329D" w:rsidRDefault="00883BE8">
      <w:pPr>
        <w:pStyle w:val="Heading5"/>
        <w:ind w:left="673"/>
        <w:jc w:val="both"/>
        <w:rPr>
          <w:rFonts w:asciiTheme="minorHAnsi" w:hAnsiTheme="minorHAnsi" w:cstheme="minorHAnsi"/>
          <w:b w:val="0"/>
          <w:bCs w:val="0"/>
          <w:u w:val="none"/>
        </w:rPr>
      </w:pPr>
      <w:r w:rsidRPr="0070329D">
        <w:rPr>
          <w:rFonts w:asciiTheme="minorHAnsi" w:hAnsiTheme="minorHAnsi" w:cstheme="minorHAnsi"/>
          <w:u w:val="thick" w:color="000000"/>
        </w:rPr>
        <w:t>I</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c</w:t>
      </w:r>
      <w:r w:rsidRPr="0070329D">
        <w:rPr>
          <w:rFonts w:asciiTheme="minorHAnsi" w:hAnsiTheme="minorHAnsi" w:cstheme="minorHAnsi"/>
          <w:spacing w:val="-48"/>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d</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33"/>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7"/>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f</w:t>
      </w:r>
      <w:r w:rsidRPr="0070329D">
        <w:rPr>
          <w:rFonts w:asciiTheme="minorHAnsi" w:hAnsiTheme="minorHAnsi" w:cstheme="minorHAnsi"/>
          <w:spacing w:val="-47"/>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c</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7"/>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n</w:t>
      </w:r>
    </w:p>
    <w:p w14:paraId="4400DFBC" w14:textId="77777777" w:rsidR="00020457" w:rsidRPr="0070329D" w:rsidRDefault="00883BE8">
      <w:pPr>
        <w:pStyle w:val="BodyText"/>
        <w:spacing w:before="131"/>
        <w:ind w:left="673" w:right="392" w:firstLine="0"/>
        <w:jc w:val="both"/>
        <w:rPr>
          <w:rFonts w:asciiTheme="minorHAnsi" w:hAnsiTheme="minorHAnsi" w:cstheme="minorHAnsi"/>
        </w:rPr>
      </w:pPr>
      <w:r w:rsidRPr="0070329D">
        <w:rPr>
          <w:rFonts w:asciiTheme="minorHAnsi" w:hAnsiTheme="minorHAnsi" w:cstheme="minorHAnsi"/>
        </w:rPr>
        <w:t>Employees must report their injuries or occupationally related illnesses, as soon</w:t>
      </w:r>
      <w:r w:rsidRPr="0070329D">
        <w:rPr>
          <w:rFonts w:asciiTheme="minorHAnsi" w:hAnsiTheme="minorHAnsi" w:cstheme="minorHAnsi"/>
          <w:spacing w:val="54"/>
        </w:rPr>
        <w:t xml:space="preserve"> </w:t>
      </w:r>
      <w:r w:rsidRPr="0070329D">
        <w:rPr>
          <w:rFonts w:asciiTheme="minorHAnsi" w:hAnsiTheme="minorHAnsi" w:cstheme="minorHAnsi"/>
        </w:rPr>
        <w:t xml:space="preserve">as possible to their employer or immediate supervisor. Supervisor will inform the </w:t>
      </w:r>
      <w:r w:rsidR="002D280F" w:rsidRPr="0070329D">
        <w:rPr>
          <w:rFonts w:asciiTheme="minorHAnsi" w:hAnsiTheme="minorHAnsi" w:cstheme="minorHAnsi"/>
        </w:rPr>
        <w:t>HSE</w:t>
      </w:r>
      <w:r w:rsidRPr="0070329D">
        <w:rPr>
          <w:rFonts w:asciiTheme="minorHAnsi" w:hAnsiTheme="minorHAnsi" w:cstheme="minorHAnsi"/>
          <w:spacing w:val="44"/>
        </w:rPr>
        <w:t xml:space="preserve"> </w:t>
      </w:r>
      <w:r w:rsidRPr="0070329D">
        <w:rPr>
          <w:rFonts w:asciiTheme="minorHAnsi" w:hAnsiTheme="minorHAnsi" w:cstheme="minorHAnsi"/>
        </w:rPr>
        <w:t>officer. Incidents resulting in a fatality, the hospitalization of three days or more, property</w:t>
      </w:r>
      <w:r w:rsidRPr="0070329D">
        <w:rPr>
          <w:rFonts w:asciiTheme="minorHAnsi" w:hAnsiTheme="minorHAnsi" w:cstheme="minorHAnsi"/>
          <w:spacing w:val="5"/>
        </w:rPr>
        <w:t xml:space="preserve"> </w:t>
      </w:r>
      <w:r w:rsidRPr="0070329D">
        <w:rPr>
          <w:rFonts w:asciiTheme="minorHAnsi" w:hAnsiTheme="minorHAnsi" w:cstheme="minorHAnsi"/>
        </w:rPr>
        <w:t>damage, shall be reported to the Engineer and Island Security immediately. Formal</w:t>
      </w:r>
      <w:r w:rsidRPr="0070329D">
        <w:rPr>
          <w:rFonts w:asciiTheme="minorHAnsi" w:hAnsiTheme="minorHAnsi" w:cstheme="minorHAnsi"/>
          <w:spacing w:val="45"/>
        </w:rPr>
        <w:t xml:space="preserve"> </w:t>
      </w:r>
      <w:r w:rsidRPr="0070329D">
        <w:rPr>
          <w:rFonts w:asciiTheme="minorHAnsi" w:hAnsiTheme="minorHAnsi" w:cstheme="minorHAnsi"/>
        </w:rPr>
        <w:t>Incident notification</w:t>
      </w:r>
      <w:r w:rsidRPr="0070329D">
        <w:rPr>
          <w:rFonts w:asciiTheme="minorHAnsi" w:hAnsiTheme="minorHAnsi" w:cstheme="minorHAnsi"/>
          <w:spacing w:val="44"/>
        </w:rPr>
        <w:t xml:space="preserve"> </w:t>
      </w:r>
      <w:r w:rsidRPr="0070329D">
        <w:rPr>
          <w:rFonts w:asciiTheme="minorHAnsi" w:hAnsiTheme="minorHAnsi" w:cstheme="minorHAnsi"/>
        </w:rPr>
        <w:t>report</w:t>
      </w:r>
      <w:r w:rsidRPr="0070329D">
        <w:rPr>
          <w:rFonts w:asciiTheme="minorHAnsi" w:hAnsiTheme="minorHAnsi" w:cstheme="minorHAnsi"/>
          <w:spacing w:val="43"/>
        </w:rPr>
        <w:t xml:space="preserve"> </w:t>
      </w:r>
      <w:r w:rsidRPr="0070329D">
        <w:rPr>
          <w:rFonts w:asciiTheme="minorHAnsi" w:hAnsiTheme="minorHAnsi" w:cstheme="minorHAnsi"/>
        </w:rPr>
        <w:t>shall</w:t>
      </w:r>
      <w:r w:rsidRPr="0070329D">
        <w:rPr>
          <w:rFonts w:asciiTheme="minorHAnsi" w:hAnsiTheme="minorHAnsi" w:cstheme="minorHAnsi"/>
          <w:spacing w:val="43"/>
        </w:rPr>
        <w:t xml:space="preserve"> </w:t>
      </w:r>
      <w:r w:rsidRPr="0070329D">
        <w:rPr>
          <w:rFonts w:asciiTheme="minorHAnsi" w:hAnsiTheme="minorHAnsi" w:cstheme="minorHAnsi"/>
        </w:rPr>
        <w:t>be</w:t>
      </w:r>
      <w:r w:rsidRPr="0070329D">
        <w:rPr>
          <w:rFonts w:asciiTheme="minorHAnsi" w:hAnsiTheme="minorHAnsi" w:cstheme="minorHAnsi"/>
          <w:spacing w:val="43"/>
        </w:rPr>
        <w:t xml:space="preserve"> </w:t>
      </w:r>
      <w:r w:rsidR="00B1103B" w:rsidRPr="0070329D">
        <w:rPr>
          <w:rFonts w:asciiTheme="minorHAnsi" w:hAnsiTheme="minorHAnsi" w:cstheme="minorHAnsi"/>
        </w:rPr>
        <w:t xml:space="preserve">submitted </w:t>
      </w:r>
      <w:r w:rsidRPr="0070329D">
        <w:rPr>
          <w:rFonts w:asciiTheme="minorHAnsi" w:hAnsiTheme="minorHAnsi" w:cstheme="minorHAnsi"/>
        </w:rPr>
        <w:t>to</w:t>
      </w:r>
      <w:r w:rsidRPr="0070329D">
        <w:rPr>
          <w:rFonts w:asciiTheme="minorHAnsi" w:hAnsiTheme="minorHAnsi" w:cstheme="minorHAnsi"/>
          <w:spacing w:val="41"/>
        </w:rPr>
        <w:t xml:space="preserve"> </w:t>
      </w:r>
      <w:r w:rsidRPr="0070329D">
        <w:rPr>
          <w:rFonts w:asciiTheme="minorHAnsi" w:hAnsiTheme="minorHAnsi" w:cstheme="minorHAnsi"/>
        </w:rPr>
        <w:t>the</w:t>
      </w:r>
      <w:r w:rsidRPr="0070329D">
        <w:rPr>
          <w:rFonts w:asciiTheme="minorHAnsi" w:hAnsiTheme="minorHAnsi" w:cstheme="minorHAnsi"/>
          <w:spacing w:val="41"/>
        </w:rPr>
        <w:t xml:space="preserve"> </w:t>
      </w:r>
      <w:r w:rsidRPr="0070329D">
        <w:rPr>
          <w:rFonts w:asciiTheme="minorHAnsi" w:hAnsiTheme="minorHAnsi" w:cstheme="minorHAnsi"/>
        </w:rPr>
        <w:t>relevant</w:t>
      </w:r>
      <w:r w:rsidRPr="0070329D">
        <w:rPr>
          <w:rFonts w:asciiTheme="minorHAnsi" w:hAnsiTheme="minorHAnsi" w:cstheme="minorHAnsi"/>
          <w:spacing w:val="45"/>
        </w:rPr>
        <w:t xml:space="preserve"> </w:t>
      </w:r>
      <w:r w:rsidRPr="0070329D">
        <w:rPr>
          <w:rFonts w:asciiTheme="minorHAnsi" w:hAnsiTheme="minorHAnsi" w:cstheme="minorHAnsi"/>
        </w:rPr>
        <w:t>parties</w:t>
      </w:r>
      <w:r w:rsidRPr="0070329D">
        <w:rPr>
          <w:rFonts w:asciiTheme="minorHAnsi" w:hAnsiTheme="minorHAnsi" w:cstheme="minorHAnsi"/>
          <w:spacing w:val="44"/>
        </w:rPr>
        <w:t xml:space="preserve"> </w:t>
      </w:r>
      <w:r w:rsidRPr="0070329D">
        <w:rPr>
          <w:rFonts w:asciiTheme="minorHAnsi" w:hAnsiTheme="minorHAnsi" w:cstheme="minorHAnsi"/>
        </w:rPr>
        <w:t>with</w:t>
      </w:r>
      <w:r w:rsidRPr="0070329D">
        <w:rPr>
          <w:rFonts w:asciiTheme="minorHAnsi" w:hAnsiTheme="minorHAnsi" w:cstheme="minorHAnsi"/>
          <w:spacing w:val="44"/>
        </w:rPr>
        <w:t xml:space="preserve"> </w:t>
      </w:r>
      <w:r w:rsidRPr="0070329D">
        <w:rPr>
          <w:rFonts w:asciiTheme="minorHAnsi" w:hAnsiTheme="minorHAnsi" w:cstheme="minorHAnsi"/>
        </w:rPr>
        <w:t>24</w:t>
      </w:r>
      <w:r w:rsidRPr="0070329D">
        <w:rPr>
          <w:rFonts w:asciiTheme="minorHAnsi" w:hAnsiTheme="minorHAnsi" w:cstheme="minorHAnsi"/>
          <w:spacing w:val="43"/>
        </w:rPr>
        <w:t xml:space="preserve"> </w:t>
      </w:r>
      <w:r w:rsidRPr="0070329D">
        <w:rPr>
          <w:rFonts w:asciiTheme="minorHAnsi" w:hAnsiTheme="minorHAnsi" w:cstheme="minorHAnsi"/>
        </w:rPr>
        <w:t>hours.</w:t>
      </w:r>
      <w:r w:rsidRPr="0070329D">
        <w:rPr>
          <w:rFonts w:asciiTheme="minorHAnsi" w:hAnsiTheme="minorHAnsi" w:cstheme="minorHAnsi"/>
          <w:spacing w:val="45"/>
        </w:rPr>
        <w:t xml:space="preserve"> </w:t>
      </w:r>
      <w:r w:rsidRPr="0070329D">
        <w:rPr>
          <w:rFonts w:asciiTheme="minorHAnsi" w:hAnsiTheme="minorHAnsi" w:cstheme="minorHAnsi"/>
        </w:rPr>
        <w:t>Also,</w:t>
      </w:r>
      <w:r w:rsidRPr="0070329D">
        <w:rPr>
          <w:rFonts w:asciiTheme="minorHAnsi" w:hAnsiTheme="minorHAnsi" w:cstheme="minorHAnsi"/>
          <w:spacing w:val="45"/>
        </w:rPr>
        <w:t xml:space="preserve"> </w:t>
      </w:r>
      <w:r w:rsidRPr="0070329D">
        <w:rPr>
          <w:rFonts w:asciiTheme="minorHAnsi" w:hAnsiTheme="minorHAnsi" w:cstheme="minorHAnsi"/>
        </w:rPr>
        <w:t>local authorities are to be</w:t>
      </w:r>
      <w:r w:rsidRPr="0070329D">
        <w:rPr>
          <w:rFonts w:asciiTheme="minorHAnsi" w:hAnsiTheme="minorHAnsi" w:cstheme="minorHAnsi"/>
          <w:spacing w:val="-14"/>
        </w:rPr>
        <w:t xml:space="preserve"> </w:t>
      </w:r>
      <w:r w:rsidRPr="0070329D">
        <w:rPr>
          <w:rFonts w:asciiTheme="minorHAnsi" w:hAnsiTheme="minorHAnsi" w:cstheme="minorHAnsi"/>
        </w:rPr>
        <w:t>notified.</w:t>
      </w:r>
    </w:p>
    <w:p w14:paraId="7093FD5F" w14:textId="77777777" w:rsidR="00020457" w:rsidRPr="0070329D" w:rsidRDefault="00020457">
      <w:pPr>
        <w:spacing w:before="7"/>
        <w:rPr>
          <w:rFonts w:eastAsia="Arial" w:cstheme="minorHAnsi"/>
          <w:sz w:val="21"/>
          <w:szCs w:val="21"/>
        </w:rPr>
      </w:pPr>
    </w:p>
    <w:p w14:paraId="786C09B0" w14:textId="77777777" w:rsidR="00020457" w:rsidRPr="0070329D" w:rsidRDefault="00883BE8">
      <w:pPr>
        <w:pStyle w:val="Heading5"/>
        <w:ind w:left="673"/>
        <w:jc w:val="both"/>
        <w:rPr>
          <w:rFonts w:asciiTheme="minorHAnsi" w:hAnsiTheme="minorHAnsi" w:cstheme="minorHAnsi"/>
          <w:b w:val="0"/>
          <w:bCs w:val="0"/>
          <w:u w:val="none"/>
        </w:rPr>
      </w:pPr>
      <w:r w:rsidRPr="0070329D">
        <w:rPr>
          <w:rFonts w:asciiTheme="minorHAnsi" w:hAnsiTheme="minorHAnsi" w:cstheme="minorHAnsi"/>
          <w:u w:val="thick" w:color="000000"/>
        </w:rPr>
        <w:t>I</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c</w:t>
      </w:r>
      <w:r w:rsidRPr="0070329D">
        <w:rPr>
          <w:rFonts w:asciiTheme="minorHAnsi" w:hAnsiTheme="minorHAnsi" w:cstheme="minorHAnsi"/>
          <w:spacing w:val="-48"/>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d</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33"/>
          <w:u w:val="thick" w:color="000000"/>
        </w:rPr>
        <w:t xml:space="preserve"> </w:t>
      </w:r>
      <w:r w:rsidRPr="0070329D">
        <w:rPr>
          <w:rFonts w:asciiTheme="minorHAnsi" w:hAnsiTheme="minorHAnsi" w:cstheme="minorHAnsi"/>
          <w:u w:val="thick" w:color="000000"/>
        </w:rPr>
        <w:t>I</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v</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s</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7"/>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g</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7"/>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4"/>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30"/>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d</w:t>
      </w:r>
      <w:r w:rsidRPr="0070329D">
        <w:rPr>
          <w:rFonts w:asciiTheme="minorHAnsi" w:hAnsiTheme="minorHAnsi" w:cstheme="minorHAnsi"/>
          <w:spacing w:val="30"/>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p</w:t>
      </w:r>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s</w:t>
      </w:r>
    </w:p>
    <w:p w14:paraId="63BC9F98" w14:textId="77777777" w:rsidR="00020457" w:rsidRPr="0070329D" w:rsidRDefault="00883BE8">
      <w:pPr>
        <w:pStyle w:val="BodyText"/>
        <w:spacing w:before="131"/>
        <w:ind w:left="673" w:right="390" w:firstLine="0"/>
        <w:jc w:val="both"/>
        <w:rPr>
          <w:rFonts w:asciiTheme="minorHAnsi" w:hAnsiTheme="minorHAnsi" w:cstheme="minorHAnsi"/>
        </w:rPr>
      </w:pPr>
      <w:r w:rsidRPr="0070329D">
        <w:rPr>
          <w:rFonts w:asciiTheme="minorHAnsi" w:hAnsiTheme="minorHAnsi" w:cstheme="minorHAnsi"/>
        </w:rPr>
        <w:t>Incident exposures and near miss incidents that occur on the job site shall be reported</w:t>
      </w:r>
      <w:r w:rsidRPr="0070329D">
        <w:rPr>
          <w:rFonts w:asciiTheme="minorHAnsi" w:hAnsiTheme="minorHAnsi" w:cstheme="minorHAnsi"/>
          <w:spacing w:val="32"/>
        </w:rPr>
        <w:t xml:space="preserve"> </w:t>
      </w:r>
      <w:r w:rsidRPr="0070329D">
        <w:rPr>
          <w:rFonts w:asciiTheme="minorHAnsi" w:hAnsiTheme="minorHAnsi" w:cstheme="minorHAnsi"/>
        </w:rPr>
        <w:t xml:space="preserve">to the PMC by the Project Senior </w:t>
      </w:r>
      <w:r w:rsidR="002D280F" w:rsidRPr="0070329D">
        <w:rPr>
          <w:rFonts w:asciiTheme="minorHAnsi" w:hAnsiTheme="minorHAnsi" w:cstheme="minorHAnsi"/>
        </w:rPr>
        <w:t>HSE</w:t>
      </w:r>
      <w:r w:rsidRPr="0070329D">
        <w:rPr>
          <w:rFonts w:asciiTheme="minorHAnsi" w:hAnsiTheme="minorHAnsi" w:cstheme="minorHAnsi"/>
        </w:rPr>
        <w:t xml:space="preserve"> Manager. In-depth investigation shall be</w:t>
      </w:r>
      <w:r w:rsidRPr="0070329D">
        <w:rPr>
          <w:rFonts w:asciiTheme="minorHAnsi" w:hAnsiTheme="minorHAnsi" w:cstheme="minorHAnsi"/>
          <w:spacing w:val="29"/>
        </w:rPr>
        <w:t xml:space="preserve"> </w:t>
      </w:r>
      <w:r w:rsidRPr="0070329D">
        <w:rPr>
          <w:rFonts w:asciiTheme="minorHAnsi" w:hAnsiTheme="minorHAnsi" w:cstheme="minorHAnsi"/>
        </w:rPr>
        <w:t>conducted identifying all causes and recommending hazard control measures completed by</w:t>
      </w:r>
      <w:r w:rsidRPr="0070329D">
        <w:rPr>
          <w:rFonts w:asciiTheme="minorHAnsi" w:hAnsiTheme="minorHAnsi" w:cstheme="minorHAnsi"/>
          <w:spacing w:val="24"/>
        </w:rPr>
        <w:t xml:space="preserve"> </w:t>
      </w:r>
      <w:r w:rsidRPr="0070329D">
        <w:rPr>
          <w:rFonts w:asciiTheme="minorHAnsi" w:hAnsiTheme="minorHAnsi" w:cstheme="minorHAnsi"/>
        </w:rPr>
        <w:t xml:space="preserve">Project </w:t>
      </w:r>
      <w:r w:rsidR="002D280F" w:rsidRPr="0070329D">
        <w:rPr>
          <w:rFonts w:asciiTheme="minorHAnsi" w:hAnsiTheme="minorHAnsi" w:cstheme="minorHAnsi"/>
        </w:rPr>
        <w:t>HSE</w:t>
      </w:r>
      <w:r w:rsidRPr="0070329D">
        <w:rPr>
          <w:rFonts w:asciiTheme="minorHAnsi" w:hAnsiTheme="minorHAnsi" w:cstheme="minorHAnsi"/>
        </w:rPr>
        <w:t xml:space="preserve"> Manager. Reports shall be sent to the </w:t>
      </w:r>
      <w:r w:rsidR="00611E1B" w:rsidRPr="0070329D">
        <w:rPr>
          <w:rFonts w:asciiTheme="minorHAnsi" w:hAnsiTheme="minorHAnsi" w:cstheme="minorHAnsi"/>
          <w:color w:val="C00000"/>
        </w:rPr>
        <w:t>&lt;COMPANY NAME HERE&gt;</w:t>
      </w:r>
      <w:r w:rsidR="00464510" w:rsidRPr="0070329D">
        <w:rPr>
          <w:rFonts w:asciiTheme="minorHAnsi" w:hAnsiTheme="minorHAnsi" w:cstheme="minorHAnsi"/>
        </w:rPr>
        <w:t xml:space="preserve"> Project Director, QHSE</w:t>
      </w:r>
      <w:r w:rsidRPr="0070329D">
        <w:rPr>
          <w:rFonts w:asciiTheme="minorHAnsi" w:hAnsiTheme="minorHAnsi" w:cstheme="minorHAnsi"/>
        </w:rPr>
        <w:t xml:space="preserve"> Manager within 24 hours. Incident investigation analysis report shall be </w:t>
      </w:r>
      <w:r w:rsidR="00464510" w:rsidRPr="0070329D">
        <w:rPr>
          <w:rFonts w:asciiTheme="minorHAnsi" w:hAnsiTheme="minorHAnsi" w:cstheme="minorHAnsi"/>
        </w:rPr>
        <w:t>submitted</w:t>
      </w:r>
      <w:r w:rsidRPr="0070329D">
        <w:rPr>
          <w:rFonts w:asciiTheme="minorHAnsi" w:hAnsiTheme="minorHAnsi" w:cstheme="minorHAnsi"/>
        </w:rPr>
        <w:t xml:space="preserve"> for all lost time major/reportable incidents to PMC</w:t>
      </w:r>
      <w:r w:rsidRPr="0070329D">
        <w:rPr>
          <w:rFonts w:asciiTheme="minorHAnsi" w:hAnsiTheme="minorHAnsi" w:cstheme="minorHAnsi"/>
          <w:spacing w:val="24"/>
        </w:rPr>
        <w:t xml:space="preserve"> </w:t>
      </w:r>
      <w:r w:rsidRPr="0070329D">
        <w:rPr>
          <w:rFonts w:asciiTheme="minorHAnsi" w:hAnsiTheme="minorHAnsi" w:cstheme="minorHAnsi"/>
        </w:rPr>
        <w:t>and,</w:t>
      </w:r>
      <w:r w:rsidRPr="0070329D">
        <w:rPr>
          <w:rFonts w:asciiTheme="minorHAnsi" w:hAnsiTheme="minorHAnsi" w:cstheme="minorHAnsi"/>
          <w:spacing w:val="-1"/>
        </w:rPr>
        <w:t xml:space="preserve"> </w:t>
      </w:r>
      <w:r w:rsidRPr="0070329D">
        <w:rPr>
          <w:rFonts w:asciiTheme="minorHAnsi" w:hAnsiTheme="minorHAnsi" w:cstheme="minorHAnsi"/>
        </w:rPr>
        <w:t>Island Security and SRA within 7 days of</w:t>
      </w:r>
      <w:r w:rsidRPr="0070329D">
        <w:rPr>
          <w:rFonts w:asciiTheme="minorHAnsi" w:hAnsiTheme="minorHAnsi" w:cstheme="minorHAnsi"/>
          <w:spacing w:val="-14"/>
        </w:rPr>
        <w:t xml:space="preserve"> </w:t>
      </w:r>
      <w:r w:rsidRPr="0070329D">
        <w:rPr>
          <w:rFonts w:asciiTheme="minorHAnsi" w:hAnsiTheme="minorHAnsi" w:cstheme="minorHAnsi"/>
        </w:rPr>
        <w:t>incident.</w:t>
      </w:r>
    </w:p>
    <w:p w14:paraId="56437165" w14:textId="77777777" w:rsidR="00020457" w:rsidRPr="0070329D" w:rsidRDefault="00020457">
      <w:pPr>
        <w:spacing w:before="10"/>
        <w:rPr>
          <w:rFonts w:eastAsia="Arial" w:cstheme="minorHAnsi"/>
          <w:sz w:val="21"/>
          <w:szCs w:val="21"/>
        </w:rPr>
      </w:pPr>
    </w:p>
    <w:p w14:paraId="74620E19" w14:textId="77777777" w:rsidR="00020457" w:rsidRPr="0070329D" w:rsidRDefault="00883BE8">
      <w:pPr>
        <w:pStyle w:val="Heading5"/>
        <w:ind w:left="673"/>
        <w:jc w:val="both"/>
        <w:rPr>
          <w:rFonts w:asciiTheme="minorHAnsi" w:hAnsiTheme="minorHAnsi" w:cstheme="minorHAnsi"/>
          <w:b w:val="0"/>
          <w:bCs w:val="0"/>
          <w:u w:val="none"/>
        </w:rPr>
      </w:pPr>
      <w:r w:rsidRPr="0070329D">
        <w:rPr>
          <w:rFonts w:asciiTheme="minorHAnsi" w:hAnsiTheme="minorHAnsi" w:cstheme="minorHAnsi"/>
          <w:u w:val="thick" w:color="000000"/>
        </w:rPr>
        <w:t>M</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d</w:t>
      </w:r>
      <w:r w:rsidRPr="0070329D">
        <w:rPr>
          <w:rFonts w:asciiTheme="minorHAnsi" w:hAnsiTheme="minorHAnsi" w:cstheme="minorHAnsi"/>
          <w:spacing w:val="-48"/>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c</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l</w:t>
      </w:r>
      <w:r w:rsidRPr="0070329D">
        <w:rPr>
          <w:rFonts w:asciiTheme="minorHAnsi" w:hAnsiTheme="minorHAnsi" w:cstheme="minorHAnsi"/>
          <w:spacing w:val="35"/>
          <w:u w:val="thick" w:color="000000"/>
        </w:rPr>
        <w:t xml:space="preserve"> </w:t>
      </w:r>
      <w:proofErr w:type="gramStart"/>
      <w:r w:rsidRPr="0070329D">
        <w:rPr>
          <w:rFonts w:asciiTheme="minorHAnsi" w:hAnsiTheme="minorHAnsi" w:cstheme="minorHAnsi"/>
          <w:spacing w:val="3"/>
          <w:u w:val="thick" w:color="000000"/>
        </w:rPr>
        <w:t>As</w:t>
      </w:r>
      <w:proofErr w:type="gramEnd"/>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s</w:t>
      </w:r>
      <w:r w:rsidRPr="0070329D">
        <w:rPr>
          <w:rFonts w:asciiTheme="minorHAnsi" w:hAnsiTheme="minorHAnsi" w:cstheme="minorHAnsi"/>
          <w:spacing w:val="-48"/>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s</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c</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e</w:t>
      </w:r>
    </w:p>
    <w:p w14:paraId="70C3D030" w14:textId="77777777" w:rsidR="00020457" w:rsidRPr="0070329D" w:rsidRDefault="00883BE8">
      <w:pPr>
        <w:pStyle w:val="BodyText"/>
        <w:spacing w:before="128"/>
        <w:ind w:left="673" w:right="391" w:firstLine="0"/>
        <w:jc w:val="both"/>
        <w:rPr>
          <w:rFonts w:asciiTheme="minorHAnsi" w:hAnsiTheme="minorHAnsi" w:cstheme="minorHAnsi"/>
        </w:rPr>
      </w:pPr>
      <w:r w:rsidRPr="0070329D">
        <w:rPr>
          <w:rFonts w:asciiTheme="minorHAnsi" w:hAnsiTheme="minorHAnsi" w:cstheme="minorHAnsi"/>
        </w:rPr>
        <w:t xml:space="preserve">Contact the </w:t>
      </w:r>
      <w:r w:rsidR="00611E1B" w:rsidRPr="0070329D">
        <w:rPr>
          <w:rFonts w:asciiTheme="minorHAnsi" w:hAnsiTheme="minorHAnsi" w:cstheme="minorHAnsi"/>
          <w:color w:val="C00000"/>
        </w:rPr>
        <w:t>&lt;COMPANY NAME HERE&gt;</w:t>
      </w:r>
      <w:r w:rsidR="00464510" w:rsidRPr="0070329D">
        <w:rPr>
          <w:rFonts w:asciiTheme="minorHAnsi" w:hAnsiTheme="minorHAnsi" w:cstheme="minorHAnsi"/>
        </w:rPr>
        <w:t xml:space="preserve"> </w:t>
      </w:r>
      <w:r w:rsidR="002D280F" w:rsidRPr="0070329D">
        <w:rPr>
          <w:rFonts w:asciiTheme="minorHAnsi" w:hAnsiTheme="minorHAnsi" w:cstheme="minorHAnsi"/>
        </w:rPr>
        <w:t>HSE</w:t>
      </w:r>
      <w:r w:rsidRPr="0070329D">
        <w:rPr>
          <w:rFonts w:asciiTheme="minorHAnsi" w:hAnsiTheme="minorHAnsi" w:cstheme="minorHAnsi"/>
        </w:rPr>
        <w:t xml:space="preserve"> department for first aid assistance. The injured person’s</w:t>
      </w:r>
      <w:r w:rsidRPr="0070329D">
        <w:rPr>
          <w:rFonts w:asciiTheme="minorHAnsi" w:hAnsiTheme="minorHAnsi" w:cstheme="minorHAnsi"/>
          <w:spacing w:val="6"/>
        </w:rPr>
        <w:t xml:space="preserve"> </w:t>
      </w:r>
      <w:r w:rsidRPr="0070329D">
        <w:rPr>
          <w:rFonts w:asciiTheme="minorHAnsi" w:hAnsiTheme="minorHAnsi" w:cstheme="minorHAnsi"/>
        </w:rPr>
        <w:t>supervisor must</w:t>
      </w:r>
      <w:r w:rsidRPr="0070329D">
        <w:rPr>
          <w:rFonts w:asciiTheme="minorHAnsi" w:hAnsiTheme="minorHAnsi" w:cstheme="minorHAnsi"/>
          <w:spacing w:val="23"/>
        </w:rPr>
        <w:t xml:space="preserve"> </w:t>
      </w:r>
      <w:r w:rsidRPr="0070329D">
        <w:rPr>
          <w:rFonts w:asciiTheme="minorHAnsi" w:hAnsiTheme="minorHAnsi" w:cstheme="minorHAnsi"/>
        </w:rPr>
        <w:t>provide</w:t>
      </w:r>
      <w:r w:rsidRPr="0070329D">
        <w:rPr>
          <w:rFonts w:asciiTheme="minorHAnsi" w:hAnsiTheme="minorHAnsi" w:cstheme="minorHAnsi"/>
          <w:spacing w:val="23"/>
        </w:rPr>
        <w:t xml:space="preserve"> </w:t>
      </w:r>
      <w:r w:rsidRPr="0070329D">
        <w:rPr>
          <w:rFonts w:asciiTheme="minorHAnsi" w:hAnsiTheme="minorHAnsi" w:cstheme="minorHAnsi"/>
        </w:rPr>
        <w:t>the</w:t>
      </w:r>
      <w:r w:rsidRPr="0070329D">
        <w:rPr>
          <w:rFonts w:asciiTheme="minorHAnsi" w:hAnsiTheme="minorHAnsi" w:cstheme="minorHAnsi"/>
          <w:spacing w:val="22"/>
        </w:rPr>
        <w:t xml:space="preserve"> </w:t>
      </w:r>
      <w:r w:rsidRPr="0070329D">
        <w:rPr>
          <w:rFonts w:asciiTheme="minorHAnsi" w:hAnsiTheme="minorHAnsi" w:cstheme="minorHAnsi"/>
        </w:rPr>
        <w:t>injured</w:t>
      </w:r>
      <w:r w:rsidRPr="0070329D">
        <w:rPr>
          <w:rFonts w:asciiTheme="minorHAnsi" w:hAnsiTheme="minorHAnsi" w:cstheme="minorHAnsi"/>
          <w:spacing w:val="22"/>
        </w:rPr>
        <w:t xml:space="preserve"> </w:t>
      </w:r>
      <w:r w:rsidRPr="0070329D">
        <w:rPr>
          <w:rFonts w:asciiTheme="minorHAnsi" w:hAnsiTheme="minorHAnsi" w:cstheme="minorHAnsi"/>
        </w:rPr>
        <w:t>employee</w:t>
      </w:r>
      <w:r w:rsidRPr="0070329D">
        <w:rPr>
          <w:rFonts w:asciiTheme="minorHAnsi" w:hAnsiTheme="minorHAnsi" w:cstheme="minorHAnsi"/>
          <w:spacing w:val="24"/>
        </w:rPr>
        <w:t xml:space="preserve"> </w:t>
      </w:r>
      <w:r w:rsidRPr="0070329D">
        <w:rPr>
          <w:rFonts w:asciiTheme="minorHAnsi" w:hAnsiTheme="minorHAnsi" w:cstheme="minorHAnsi"/>
        </w:rPr>
        <w:t>with</w:t>
      </w:r>
      <w:r w:rsidRPr="0070329D">
        <w:rPr>
          <w:rFonts w:asciiTheme="minorHAnsi" w:hAnsiTheme="minorHAnsi" w:cstheme="minorHAnsi"/>
          <w:spacing w:val="22"/>
        </w:rPr>
        <w:t xml:space="preserve"> </w:t>
      </w:r>
      <w:r w:rsidRPr="0070329D">
        <w:rPr>
          <w:rFonts w:asciiTheme="minorHAnsi" w:hAnsiTheme="minorHAnsi" w:cstheme="minorHAnsi"/>
        </w:rPr>
        <w:t>a</w:t>
      </w:r>
      <w:r w:rsidRPr="0070329D">
        <w:rPr>
          <w:rFonts w:asciiTheme="minorHAnsi" w:hAnsiTheme="minorHAnsi" w:cstheme="minorHAnsi"/>
          <w:spacing w:val="25"/>
        </w:rPr>
        <w:t xml:space="preserve"> </w:t>
      </w:r>
      <w:r w:rsidRPr="0070329D">
        <w:rPr>
          <w:rFonts w:asciiTheme="minorHAnsi" w:hAnsiTheme="minorHAnsi" w:cstheme="minorHAnsi"/>
        </w:rPr>
        <w:t>list</w:t>
      </w:r>
      <w:r w:rsidRPr="0070329D">
        <w:rPr>
          <w:rFonts w:asciiTheme="minorHAnsi" w:hAnsiTheme="minorHAnsi" w:cstheme="minorHAnsi"/>
          <w:spacing w:val="23"/>
        </w:rPr>
        <w:t xml:space="preserve"> </w:t>
      </w:r>
      <w:r w:rsidRPr="0070329D">
        <w:rPr>
          <w:rFonts w:asciiTheme="minorHAnsi" w:hAnsiTheme="minorHAnsi" w:cstheme="minorHAnsi"/>
        </w:rPr>
        <w:t>of</w:t>
      </w:r>
      <w:r w:rsidRPr="0070329D">
        <w:rPr>
          <w:rFonts w:asciiTheme="minorHAnsi" w:hAnsiTheme="minorHAnsi" w:cstheme="minorHAnsi"/>
          <w:spacing w:val="23"/>
        </w:rPr>
        <w:t xml:space="preserve"> </w:t>
      </w:r>
      <w:r w:rsidRPr="0070329D">
        <w:rPr>
          <w:rFonts w:asciiTheme="minorHAnsi" w:hAnsiTheme="minorHAnsi" w:cstheme="minorHAnsi"/>
        </w:rPr>
        <w:t>preferred</w:t>
      </w:r>
      <w:r w:rsidRPr="0070329D">
        <w:rPr>
          <w:rFonts w:asciiTheme="minorHAnsi" w:hAnsiTheme="minorHAnsi" w:cstheme="minorHAnsi"/>
          <w:spacing w:val="22"/>
        </w:rPr>
        <w:t xml:space="preserve"> </w:t>
      </w:r>
      <w:r w:rsidRPr="0070329D">
        <w:rPr>
          <w:rFonts w:asciiTheme="minorHAnsi" w:hAnsiTheme="minorHAnsi" w:cstheme="minorHAnsi"/>
        </w:rPr>
        <w:t>physicians</w:t>
      </w:r>
      <w:r w:rsidRPr="0070329D">
        <w:rPr>
          <w:rFonts w:asciiTheme="minorHAnsi" w:hAnsiTheme="minorHAnsi" w:cstheme="minorHAnsi"/>
          <w:spacing w:val="22"/>
        </w:rPr>
        <w:t xml:space="preserve"> </w:t>
      </w:r>
      <w:r w:rsidRPr="0070329D">
        <w:rPr>
          <w:rFonts w:asciiTheme="minorHAnsi" w:hAnsiTheme="minorHAnsi" w:cstheme="minorHAnsi"/>
        </w:rPr>
        <w:t>to</w:t>
      </w:r>
      <w:r w:rsidRPr="0070329D">
        <w:rPr>
          <w:rFonts w:asciiTheme="minorHAnsi" w:hAnsiTheme="minorHAnsi" w:cstheme="minorHAnsi"/>
          <w:spacing w:val="22"/>
        </w:rPr>
        <w:t xml:space="preserve"> </w:t>
      </w:r>
      <w:r w:rsidRPr="0070329D">
        <w:rPr>
          <w:rFonts w:asciiTheme="minorHAnsi" w:hAnsiTheme="minorHAnsi" w:cstheme="minorHAnsi"/>
        </w:rPr>
        <w:t>seek</w:t>
      </w:r>
      <w:r w:rsidRPr="0070329D">
        <w:rPr>
          <w:rFonts w:asciiTheme="minorHAnsi" w:hAnsiTheme="minorHAnsi" w:cstheme="minorHAnsi"/>
          <w:spacing w:val="31"/>
        </w:rPr>
        <w:t xml:space="preserve"> </w:t>
      </w:r>
      <w:r w:rsidRPr="0070329D">
        <w:rPr>
          <w:rFonts w:asciiTheme="minorHAnsi" w:hAnsiTheme="minorHAnsi" w:cstheme="minorHAnsi"/>
        </w:rPr>
        <w:t>immediate medical treatment. In the case of any major reportable Incident (Major injury /</w:t>
      </w:r>
      <w:r w:rsidRPr="0070329D">
        <w:rPr>
          <w:rFonts w:asciiTheme="minorHAnsi" w:hAnsiTheme="minorHAnsi" w:cstheme="minorHAnsi"/>
          <w:spacing w:val="27"/>
        </w:rPr>
        <w:t xml:space="preserve"> </w:t>
      </w:r>
      <w:r w:rsidRPr="0070329D">
        <w:rPr>
          <w:rFonts w:asciiTheme="minorHAnsi" w:hAnsiTheme="minorHAnsi" w:cstheme="minorHAnsi"/>
        </w:rPr>
        <w:t>LTI) immediately inform Emergency Service</w:t>
      </w:r>
      <w:r w:rsidRPr="0070329D">
        <w:rPr>
          <w:rFonts w:asciiTheme="minorHAnsi" w:hAnsiTheme="minorHAnsi" w:cstheme="minorHAnsi"/>
          <w:spacing w:val="-8"/>
        </w:rPr>
        <w:t xml:space="preserve"> </w:t>
      </w:r>
      <w:r w:rsidRPr="0070329D">
        <w:rPr>
          <w:rFonts w:asciiTheme="minorHAnsi" w:hAnsiTheme="minorHAnsi" w:cstheme="minorHAnsi"/>
        </w:rPr>
        <w:t>(999).</w:t>
      </w:r>
    </w:p>
    <w:p w14:paraId="2316AC10" w14:textId="77777777" w:rsidR="00020457" w:rsidRPr="0070329D" w:rsidRDefault="00020457">
      <w:pPr>
        <w:spacing w:before="10"/>
        <w:rPr>
          <w:rFonts w:eastAsia="Arial" w:cstheme="minorHAnsi"/>
          <w:sz w:val="21"/>
          <w:szCs w:val="21"/>
        </w:rPr>
      </w:pPr>
    </w:p>
    <w:p w14:paraId="37D3A792" w14:textId="77777777" w:rsidR="00020457" w:rsidRPr="0070329D" w:rsidRDefault="00883BE8">
      <w:pPr>
        <w:pStyle w:val="Heading5"/>
        <w:ind w:left="673"/>
        <w:jc w:val="both"/>
        <w:rPr>
          <w:rFonts w:asciiTheme="minorHAnsi" w:hAnsiTheme="minorHAnsi" w:cstheme="minorHAnsi"/>
          <w:b w:val="0"/>
          <w:bCs w:val="0"/>
          <w:u w:val="none"/>
        </w:rPr>
      </w:pPr>
      <w:r w:rsidRPr="0070329D">
        <w:rPr>
          <w:rFonts w:asciiTheme="minorHAnsi" w:hAnsiTheme="minorHAnsi" w:cstheme="minorHAnsi"/>
          <w:u w:val="thick" w:color="000000"/>
        </w:rPr>
        <w:t>P</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u</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b</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l</w:t>
      </w:r>
      <w:r w:rsidRPr="0070329D">
        <w:rPr>
          <w:rFonts w:asciiTheme="minorHAnsi" w:hAnsiTheme="minorHAnsi" w:cstheme="minorHAnsi"/>
          <w:spacing w:val="-47"/>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c</w:t>
      </w:r>
      <w:r w:rsidRPr="0070329D">
        <w:rPr>
          <w:rFonts w:asciiTheme="minorHAnsi" w:hAnsiTheme="minorHAnsi" w:cstheme="minorHAnsi"/>
          <w:spacing w:val="31"/>
          <w:u w:val="thick" w:color="000000"/>
        </w:rPr>
        <w:t xml:space="preserve"> </w:t>
      </w:r>
      <w:r w:rsidRPr="0070329D">
        <w:rPr>
          <w:rFonts w:asciiTheme="minorHAnsi" w:hAnsiTheme="minorHAnsi" w:cstheme="minorHAnsi"/>
          <w:u w:val="thick" w:color="000000"/>
        </w:rPr>
        <w:t>I</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f</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m</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7"/>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n</w:t>
      </w:r>
    </w:p>
    <w:p w14:paraId="4DD06A00" w14:textId="77777777" w:rsidR="00020457" w:rsidRPr="0070329D" w:rsidRDefault="00883BE8">
      <w:pPr>
        <w:pStyle w:val="BodyText"/>
        <w:spacing w:before="128"/>
        <w:ind w:left="673" w:right="171" w:firstLine="0"/>
        <w:rPr>
          <w:rFonts w:asciiTheme="minorHAnsi" w:hAnsiTheme="minorHAnsi" w:cstheme="minorHAnsi"/>
        </w:rPr>
      </w:pPr>
      <w:r w:rsidRPr="0070329D">
        <w:rPr>
          <w:rFonts w:asciiTheme="minorHAnsi" w:hAnsiTheme="minorHAnsi" w:cstheme="minorHAnsi"/>
        </w:rPr>
        <w:t>Shall</w:t>
      </w:r>
      <w:r w:rsidRPr="0070329D">
        <w:rPr>
          <w:rFonts w:asciiTheme="minorHAnsi" w:hAnsiTheme="minorHAnsi" w:cstheme="minorHAnsi"/>
          <w:spacing w:val="34"/>
        </w:rPr>
        <w:t xml:space="preserve"> </w:t>
      </w:r>
      <w:r w:rsidRPr="0070329D">
        <w:rPr>
          <w:rFonts w:asciiTheme="minorHAnsi" w:hAnsiTheme="minorHAnsi" w:cstheme="minorHAnsi"/>
        </w:rPr>
        <w:t>be</w:t>
      </w:r>
      <w:r w:rsidRPr="0070329D">
        <w:rPr>
          <w:rFonts w:asciiTheme="minorHAnsi" w:hAnsiTheme="minorHAnsi" w:cstheme="minorHAnsi"/>
          <w:spacing w:val="35"/>
        </w:rPr>
        <w:t xml:space="preserve"> </w:t>
      </w:r>
      <w:r w:rsidRPr="0070329D">
        <w:rPr>
          <w:rFonts w:asciiTheme="minorHAnsi" w:hAnsiTheme="minorHAnsi" w:cstheme="minorHAnsi"/>
        </w:rPr>
        <w:t>given</w:t>
      </w:r>
      <w:r w:rsidRPr="0070329D">
        <w:rPr>
          <w:rFonts w:asciiTheme="minorHAnsi" w:hAnsiTheme="minorHAnsi" w:cstheme="minorHAnsi"/>
          <w:spacing w:val="37"/>
        </w:rPr>
        <w:t xml:space="preserve"> </w:t>
      </w:r>
      <w:r w:rsidRPr="0070329D">
        <w:rPr>
          <w:rFonts w:asciiTheme="minorHAnsi" w:hAnsiTheme="minorHAnsi" w:cstheme="minorHAnsi"/>
        </w:rPr>
        <w:t>to</w:t>
      </w:r>
      <w:r w:rsidRPr="0070329D">
        <w:rPr>
          <w:rFonts w:asciiTheme="minorHAnsi" w:hAnsiTheme="minorHAnsi" w:cstheme="minorHAnsi"/>
          <w:spacing w:val="35"/>
        </w:rPr>
        <w:t xml:space="preserve"> </w:t>
      </w:r>
      <w:r w:rsidRPr="0070329D">
        <w:rPr>
          <w:rFonts w:asciiTheme="minorHAnsi" w:hAnsiTheme="minorHAnsi" w:cstheme="minorHAnsi"/>
        </w:rPr>
        <w:t>only</w:t>
      </w:r>
      <w:r w:rsidRPr="0070329D">
        <w:rPr>
          <w:rFonts w:asciiTheme="minorHAnsi" w:hAnsiTheme="minorHAnsi" w:cstheme="minorHAnsi"/>
          <w:spacing w:val="38"/>
        </w:rPr>
        <w:t xml:space="preserve"> </w:t>
      </w:r>
      <w:r w:rsidRPr="0070329D">
        <w:rPr>
          <w:rFonts w:asciiTheme="minorHAnsi" w:hAnsiTheme="minorHAnsi" w:cstheme="minorHAnsi"/>
        </w:rPr>
        <w:t>authorized</w:t>
      </w:r>
      <w:r w:rsidRPr="0070329D">
        <w:rPr>
          <w:rFonts w:asciiTheme="minorHAnsi" w:hAnsiTheme="minorHAnsi" w:cstheme="minorHAnsi"/>
          <w:spacing w:val="35"/>
        </w:rPr>
        <w:t xml:space="preserve"> </w:t>
      </w:r>
      <w:r w:rsidRPr="0070329D">
        <w:rPr>
          <w:rFonts w:asciiTheme="minorHAnsi" w:hAnsiTheme="minorHAnsi" w:cstheme="minorHAnsi"/>
        </w:rPr>
        <w:t>personnel</w:t>
      </w:r>
      <w:r w:rsidRPr="0070329D">
        <w:rPr>
          <w:rFonts w:asciiTheme="minorHAnsi" w:hAnsiTheme="minorHAnsi" w:cstheme="minorHAnsi"/>
          <w:spacing w:val="34"/>
        </w:rPr>
        <w:t xml:space="preserve"> </w:t>
      </w:r>
      <w:r w:rsidRPr="0070329D">
        <w:rPr>
          <w:rFonts w:asciiTheme="minorHAnsi" w:hAnsiTheme="minorHAnsi" w:cstheme="minorHAnsi"/>
        </w:rPr>
        <w:t>(</w:t>
      </w:r>
      <w:proofErr w:type="gramStart"/>
      <w:r w:rsidRPr="0070329D">
        <w:rPr>
          <w:rFonts w:asciiTheme="minorHAnsi" w:hAnsiTheme="minorHAnsi" w:cstheme="minorHAnsi"/>
        </w:rPr>
        <w:t>i.e.</w:t>
      </w:r>
      <w:proofErr w:type="gramEnd"/>
      <w:r w:rsidRPr="0070329D">
        <w:rPr>
          <w:rFonts w:asciiTheme="minorHAnsi" w:hAnsiTheme="minorHAnsi" w:cstheme="minorHAnsi"/>
          <w:spacing w:val="36"/>
        </w:rPr>
        <w:t xml:space="preserve"> </w:t>
      </w:r>
      <w:r w:rsidRPr="0070329D">
        <w:rPr>
          <w:rFonts w:asciiTheme="minorHAnsi" w:hAnsiTheme="minorHAnsi" w:cstheme="minorHAnsi"/>
        </w:rPr>
        <w:t>the</w:t>
      </w:r>
      <w:r w:rsidRPr="0070329D">
        <w:rPr>
          <w:rFonts w:asciiTheme="minorHAnsi" w:hAnsiTheme="minorHAnsi" w:cstheme="minorHAnsi"/>
          <w:spacing w:val="35"/>
        </w:rPr>
        <w:t xml:space="preserve"> </w:t>
      </w:r>
      <w:r w:rsidRPr="0070329D">
        <w:rPr>
          <w:rFonts w:asciiTheme="minorHAnsi" w:hAnsiTheme="minorHAnsi" w:cstheme="minorHAnsi"/>
        </w:rPr>
        <w:t>office</w:t>
      </w:r>
      <w:r w:rsidRPr="0070329D">
        <w:rPr>
          <w:rFonts w:asciiTheme="minorHAnsi" w:hAnsiTheme="minorHAnsi" w:cstheme="minorHAnsi"/>
          <w:spacing w:val="35"/>
        </w:rPr>
        <w:t xml:space="preserve"> </w:t>
      </w:r>
      <w:r w:rsidRPr="0070329D">
        <w:rPr>
          <w:rFonts w:asciiTheme="minorHAnsi" w:hAnsiTheme="minorHAnsi" w:cstheme="minorHAnsi"/>
        </w:rPr>
        <w:t>of</w:t>
      </w:r>
      <w:r w:rsidRPr="0070329D">
        <w:rPr>
          <w:rFonts w:asciiTheme="minorHAnsi" w:hAnsiTheme="minorHAnsi" w:cstheme="minorHAnsi"/>
          <w:spacing w:val="39"/>
        </w:rPr>
        <w:t xml:space="preserve"> </w:t>
      </w:r>
      <w:r w:rsidRPr="0070329D">
        <w:rPr>
          <w:rFonts w:asciiTheme="minorHAnsi" w:hAnsiTheme="minorHAnsi" w:cstheme="minorHAnsi"/>
        </w:rPr>
        <w:t>public</w:t>
      </w:r>
      <w:r w:rsidRPr="0070329D">
        <w:rPr>
          <w:rFonts w:asciiTheme="minorHAnsi" w:hAnsiTheme="minorHAnsi" w:cstheme="minorHAnsi"/>
          <w:spacing w:val="35"/>
        </w:rPr>
        <w:t xml:space="preserve"> </w:t>
      </w:r>
      <w:r w:rsidRPr="0070329D">
        <w:rPr>
          <w:rFonts w:asciiTheme="minorHAnsi" w:hAnsiTheme="minorHAnsi" w:cstheme="minorHAnsi"/>
        </w:rPr>
        <w:t>safety,</w:t>
      </w:r>
      <w:r w:rsidRPr="0070329D">
        <w:rPr>
          <w:rFonts w:asciiTheme="minorHAnsi" w:hAnsiTheme="minorHAnsi" w:cstheme="minorHAnsi"/>
          <w:spacing w:val="36"/>
        </w:rPr>
        <w:t xml:space="preserve"> </w:t>
      </w:r>
      <w:r w:rsidRPr="0070329D">
        <w:rPr>
          <w:rFonts w:asciiTheme="minorHAnsi" w:hAnsiTheme="minorHAnsi" w:cstheme="minorHAnsi"/>
        </w:rPr>
        <w:t>and</w:t>
      </w:r>
      <w:r w:rsidRPr="0070329D">
        <w:rPr>
          <w:rFonts w:asciiTheme="minorHAnsi" w:hAnsiTheme="minorHAnsi" w:cstheme="minorHAnsi"/>
          <w:spacing w:val="35"/>
        </w:rPr>
        <w:t xml:space="preserve"> </w:t>
      </w:r>
      <w:r w:rsidRPr="0070329D">
        <w:rPr>
          <w:rFonts w:asciiTheme="minorHAnsi" w:hAnsiTheme="minorHAnsi" w:cstheme="minorHAnsi"/>
        </w:rPr>
        <w:t>where appropriate, request assistance from the Local</w:t>
      </w:r>
      <w:r w:rsidRPr="0070329D">
        <w:rPr>
          <w:rFonts w:asciiTheme="minorHAnsi" w:hAnsiTheme="minorHAnsi" w:cstheme="minorHAnsi"/>
          <w:spacing w:val="-15"/>
        </w:rPr>
        <w:t xml:space="preserve"> </w:t>
      </w:r>
      <w:r w:rsidRPr="0070329D">
        <w:rPr>
          <w:rFonts w:asciiTheme="minorHAnsi" w:hAnsiTheme="minorHAnsi" w:cstheme="minorHAnsi"/>
        </w:rPr>
        <w:t>Authority.</w:t>
      </w:r>
    </w:p>
    <w:p w14:paraId="4F7F534C" w14:textId="77777777" w:rsidR="00020457" w:rsidRPr="0070329D" w:rsidRDefault="00020457">
      <w:pPr>
        <w:spacing w:before="4"/>
        <w:rPr>
          <w:rFonts w:eastAsia="Arial" w:cstheme="minorHAnsi"/>
          <w:sz w:val="23"/>
          <w:szCs w:val="23"/>
        </w:rPr>
      </w:pPr>
    </w:p>
    <w:p w14:paraId="62AB6785" w14:textId="77777777" w:rsidR="00020457" w:rsidRPr="0070329D" w:rsidRDefault="00883BE8">
      <w:pPr>
        <w:pStyle w:val="Heading5"/>
        <w:spacing w:before="72"/>
        <w:ind w:left="673"/>
        <w:jc w:val="both"/>
        <w:rPr>
          <w:rFonts w:asciiTheme="minorHAnsi" w:hAnsiTheme="minorHAnsi" w:cstheme="minorHAnsi"/>
          <w:b w:val="0"/>
          <w:bCs w:val="0"/>
          <w:u w:val="none"/>
        </w:rPr>
      </w:pPr>
      <w:r w:rsidRPr="0070329D">
        <w:rPr>
          <w:rFonts w:asciiTheme="minorHAnsi" w:hAnsiTheme="minorHAnsi" w:cstheme="minorHAnsi"/>
          <w:u w:val="thick" w:color="000000"/>
        </w:rPr>
        <w:t>S</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c</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u</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31"/>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h</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31"/>
          <w:u w:val="thick" w:color="000000"/>
        </w:rPr>
        <w:t xml:space="preserve"> </w:t>
      </w:r>
      <w:r w:rsidRPr="0070329D">
        <w:rPr>
          <w:rFonts w:asciiTheme="minorHAnsi" w:hAnsiTheme="minorHAnsi" w:cstheme="minorHAnsi"/>
          <w:u w:val="thick" w:color="000000"/>
        </w:rPr>
        <w:t>I</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c</w:t>
      </w:r>
      <w:r w:rsidRPr="0070329D">
        <w:rPr>
          <w:rFonts w:asciiTheme="minorHAnsi" w:hAnsiTheme="minorHAnsi" w:cstheme="minorHAnsi"/>
          <w:spacing w:val="-48"/>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d</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32"/>
          <w:u w:val="thick" w:color="000000"/>
        </w:rPr>
        <w:t xml:space="preserve"> </w:t>
      </w:r>
      <w:proofErr w:type="spellStart"/>
      <w:r w:rsidRPr="0070329D">
        <w:rPr>
          <w:rFonts w:asciiTheme="minorHAnsi" w:hAnsiTheme="minorHAnsi" w:cstheme="minorHAnsi"/>
          <w:spacing w:val="3"/>
          <w:u w:val="thick" w:color="000000"/>
        </w:rPr>
        <w:t>Ar</w:t>
      </w:r>
      <w:proofErr w:type="spellEnd"/>
      <w:r w:rsidRPr="0070329D">
        <w:rPr>
          <w:rFonts w:asciiTheme="minorHAnsi" w:hAnsiTheme="minorHAnsi" w:cstheme="minorHAnsi"/>
          <w:spacing w:val="-45"/>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a</w:t>
      </w:r>
    </w:p>
    <w:p w14:paraId="64AF3C25" w14:textId="77777777" w:rsidR="00020457" w:rsidRPr="0070329D" w:rsidRDefault="00883BE8">
      <w:pPr>
        <w:pStyle w:val="BodyText"/>
        <w:spacing w:before="128"/>
        <w:ind w:left="673" w:right="396" w:firstLine="0"/>
        <w:jc w:val="both"/>
        <w:rPr>
          <w:rFonts w:asciiTheme="minorHAnsi" w:hAnsiTheme="minorHAnsi" w:cstheme="minorHAnsi"/>
        </w:rPr>
      </w:pPr>
      <w:r w:rsidRPr="0070329D">
        <w:rPr>
          <w:rFonts w:asciiTheme="minorHAnsi" w:hAnsiTheme="minorHAnsi" w:cstheme="minorHAnsi"/>
        </w:rPr>
        <w:t>Except</w:t>
      </w:r>
      <w:r w:rsidRPr="0070329D">
        <w:rPr>
          <w:rFonts w:asciiTheme="minorHAnsi" w:hAnsiTheme="minorHAnsi" w:cstheme="minorHAnsi"/>
          <w:spacing w:val="42"/>
        </w:rPr>
        <w:t xml:space="preserve"> </w:t>
      </w:r>
      <w:r w:rsidRPr="0070329D">
        <w:rPr>
          <w:rFonts w:asciiTheme="minorHAnsi" w:hAnsiTheme="minorHAnsi" w:cstheme="minorHAnsi"/>
        </w:rPr>
        <w:t>for</w:t>
      </w:r>
      <w:r w:rsidRPr="0070329D">
        <w:rPr>
          <w:rFonts w:asciiTheme="minorHAnsi" w:hAnsiTheme="minorHAnsi" w:cstheme="minorHAnsi"/>
          <w:spacing w:val="42"/>
        </w:rPr>
        <w:t xml:space="preserve"> </w:t>
      </w:r>
      <w:r w:rsidRPr="0070329D">
        <w:rPr>
          <w:rFonts w:asciiTheme="minorHAnsi" w:hAnsiTheme="minorHAnsi" w:cstheme="minorHAnsi"/>
        </w:rPr>
        <w:t>rescue</w:t>
      </w:r>
      <w:r w:rsidRPr="0070329D">
        <w:rPr>
          <w:rFonts w:asciiTheme="minorHAnsi" w:hAnsiTheme="minorHAnsi" w:cstheme="minorHAnsi"/>
          <w:spacing w:val="40"/>
        </w:rPr>
        <w:t xml:space="preserve"> </w:t>
      </w:r>
      <w:r w:rsidRPr="0070329D">
        <w:rPr>
          <w:rFonts w:asciiTheme="minorHAnsi" w:hAnsiTheme="minorHAnsi" w:cstheme="minorHAnsi"/>
        </w:rPr>
        <w:t>and</w:t>
      </w:r>
      <w:r w:rsidRPr="0070329D">
        <w:rPr>
          <w:rFonts w:asciiTheme="minorHAnsi" w:hAnsiTheme="minorHAnsi" w:cstheme="minorHAnsi"/>
          <w:spacing w:val="38"/>
        </w:rPr>
        <w:t xml:space="preserve"> </w:t>
      </w:r>
      <w:r w:rsidRPr="0070329D">
        <w:rPr>
          <w:rFonts w:asciiTheme="minorHAnsi" w:hAnsiTheme="minorHAnsi" w:cstheme="minorHAnsi"/>
        </w:rPr>
        <w:t>emergency</w:t>
      </w:r>
      <w:r w:rsidRPr="0070329D">
        <w:rPr>
          <w:rFonts w:asciiTheme="minorHAnsi" w:hAnsiTheme="minorHAnsi" w:cstheme="minorHAnsi"/>
          <w:spacing w:val="39"/>
        </w:rPr>
        <w:t xml:space="preserve"> </w:t>
      </w:r>
      <w:r w:rsidRPr="0070329D">
        <w:rPr>
          <w:rFonts w:asciiTheme="minorHAnsi" w:hAnsiTheme="minorHAnsi" w:cstheme="minorHAnsi"/>
        </w:rPr>
        <w:t>procedures,</w:t>
      </w:r>
      <w:r w:rsidRPr="0070329D">
        <w:rPr>
          <w:rFonts w:asciiTheme="minorHAnsi" w:hAnsiTheme="minorHAnsi" w:cstheme="minorHAnsi"/>
          <w:spacing w:val="40"/>
        </w:rPr>
        <w:t xml:space="preserve"> </w:t>
      </w:r>
      <w:r w:rsidRPr="0070329D">
        <w:rPr>
          <w:rFonts w:asciiTheme="minorHAnsi" w:hAnsiTheme="minorHAnsi" w:cstheme="minorHAnsi"/>
        </w:rPr>
        <w:t>the</w:t>
      </w:r>
      <w:r w:rsidRPr="0070329D">
        <w:rPr>
          <w:rFonts w:asciiTheme="minorHAnsi" w:hAnsiTheme="minorHAnsi" w:cstheme="minorHAnsi"/>
          <w:spacing w:val="41"/>
        </w:rPr>
        <w:t xml:space="preserve"> </w:t>
      </w:r>
      <w:r w:rsidRPr="0070329D">
        <w:rPr>
          <w:rFonts w:asciiTheme="minorHAnsi" w:hAnsiTheme="minorHAnsi" w:cstheme="minorHAnsi"/>
        </w:rPr>
        <w:t>Incidental</w:t>
      </w:r>
      <w:r w:rsidRPr="0070329D">
        <w:rPr>
          <w:rFonts w:asciiTheme="minorHAnsi" w:hAnsiTheme="minorHAnsi" w:cstheme="minorHAnsi"/>
          <w:spacing w:val="40"/>
        </w:rPr>
        <w:t xml:space="preserve"> </w:t>
      </w:r>
      <w:r w:rsidRPr="0070329D">
        <w:rPr>
          <w:rFonts w:asciiTheme="minorHAnsi" w:hAnsiTheme="minorHAnsi" w:cstheme="minorHAnsi"/>
        </w:rPr>
        <w:t>area</w:t>
      </w:r>
      <w:r w:rsidRPr="0070329D">
        <w:rPr>
          <w:rFonts w:asciiTheme="minorHAnsi" w:hAnsiTheme="minorHAnsi" w:cstheme="minorHAnsi"/>
          <w:spacing w:val="40"/>
        </w:rPr>
        <w:t xml:space="preserve"> </w:t>
      </w:r>
      <w:r w:rsidRPr="0070329D">
        <w:rPr>
          <w:rFonts w:asciiTheme="minorHAnsi" w:hAnsiTheme="minorHAnsi" w:cstheme="minorHAnsi"/>
        </w:rPr>
        <w:t>must</w:t>
      </w:r>
      <w:r w:rsidRPr="0070329D">
        <w:rPr>
          <w:rFonts w:asciiTheme="minorHAnsi" w:hAnsiTheme="minorHAnsi" w:cstheme="minorHAnsi"/>
          <w:spacing w:val="42"/>
        </w:rPr>
        <w:t xml:space="preserve"> </w:t>
      </w:r>
      <w:r w:rsidRPr="0070329D">
        <w:rPr>
          <w:rFonts w:asciiTheme="minorHAnsi" w:hAnsiTheme="minorHAnsi" w:cstheme="minorHAnsi"/>
        </w:rPr>
        <w:t>be</w:t>
      </w:r>
      <w:r w:rsidRPr="0070329D">
        <w:rPr>
          <w:rFonts w:asciiTheme="minorHAnsi" w:hAnsiTheme="minorHAnsi" w:cstheme="minorHAnsi"/>
          <w:spacing w:val="40"/>
        </w:rPr>
        <w:t xml:space="preserve"> </w:t>
      </w:r>
      <w:r w:rsidRPr="0070329D">
        <w:rPr>
          <w:rFonts w:asciiTheme="minorHAnsi" w:hAnsiTheme="minorHAnsi" w:cstheme="minorHAnsi"/>
        </w:rPr>
        <w:t>tightly</w:t>
      </w:r>
      <w:r w:rsidRPr="0070329D">
        <w:rPr>
          <w:rFonts w:asciiTheme="minorHAnsi" w:hAnsiTheme="minorHAnsi" w:cstheme="minorHAnsi"/>
          <w:spacing w:val="38"/>
        </w:rPr>
        <w:t xml:space="preserve"> </w:t>
      </w:r>
      <w:r w:rsidRPr="0070329D">
        <w:rPr>
          <w:rFonts w:asciiTheme="minorHAnsi" w:hAnsiTheme="minorHAnsi" w:cstheme="minorHAnsi"/>
        </w:rPr>
        <w:t>and quickly secured for all major accidents. The incident scene shall not be disturbed</w:t>
      </w:r>
      <w:r w:rsidRPr="0070329D">
        <w:rPr>
          <w:rFonts w:asciiTheme="minorHAnsi" w:hAnsiTheme="minorHAnsi" w:cstheme="minorHAnsi"/>
          <w:spacing w:val="42"/>
        </w:rPr>
        <w:t xml:space="preserve"> </w:t>
      </w:r>
      <w:r w:rsidRPr="0070329D">
        <w:rPr>
          <w:rFonts w:asciiTheme="minorHAnsi" w:hAnsiTheme="minorHAnsi" w:cstheme="minorHAnsi"/>
        </w:rPr>
        <w:t>until released by the investigating</w:t>
      </w:r>
      <w:r w:rsidRPr="0070329D">
        <w:rPr>
          <w:rFonts w:asciiTheme="minorHAnsi" w:hAnsiTheme="minorHAnsi" w:cstheme="minorHAnsi"/>
          <w:spacing w:val="-9"/>
        </w:rPr>
        <w:t xml:space="preserve"> </w:t>
      </w:r>
      <w:r w:rsidRPr="0070329D">
        <w:rPr>
          <w:rFonts w:asciiTheme="minorHAnsi" w:hAnsiTheme="minorHAnsi" w:cstheme="minorHAnsi"/>
        </w:rPr>
        <w:t>team.</w:t>
      </w:r>
    </w:p>
    <w:p w14:paraId="31A347AF" w14:textId="77777777" w:rsidR="00020457" w:rsidRPr="0070329D" w:rsidRDefault="00020457">
      <w:pPr>
        <w:rPr>
          <w:rFonts w:eastAsia="Arial" w:cstheme="minorHAnsi"/>
        </w:rPr>
      </w:pPr>
    </w:p>
    <w:p w14:paraId="6001E228" w14:textId="77777777" w:rsidR="00020457" w:rsidRPr="0070329D" w:rsidRDefault="00883BE8">
      <w:pPr>
        <w:pStyle w:val="BodyText"/>
        <w:ind w:left="673" w:right="395" w:firstLine="0"/>
        <w:jc w:val="both"/>
        <w:rPr>
          <w:rFonts w:asciiTheme="minorHAnsi" w:hAnsiTheme="minorHAnsi" w:cstheme="minorHAnsi"/>
        </w:rPr>
      </w:pPr>
      <w:r w:rsidRPr="0070329D">
        <w:rPr>
          <w:rFonts w:asciiTheme="minorHAnsi" w:hAnsiTheme="minorHAnsi" w:cstheme="minorHAnsi"/>
        </w:rPr>
        <w:t xml:space="preserve">Island </w:t>
      </w:r>
      <w:r w:rsidR="002D280F" w:rsidRPr="0070329D">
        <w:rPr>
          <w:rFonts w:asciiTheme="minorHAnsi" w:hAnsiTheme="minorHAnsi" w:cstheme="minorHAnsi"/>
        </w:rPr>
        <w:t>HSE</w:t>
      </w:r>
      <w:r w:rsidRPr="0070329D">
        <w:rPr>
          <w:rFonts w:asciiTheme="minorHAnsi" w:hAnsiTheme="minorHAnsi" w:cstheme="minorHAnsi"/>
        </w:rPr>
        <w:t xml:space="preserve"> and </w:t>
      </w:r>
      <w:r w:rsidR="00611E1B" w:rsidRPr="0070329D">
        <w:rPr>
          <w:rFonts w:asciiTheme="minorHAnsi" w:hAnsiTheme="minorHAnsi" w:cstheme="minorHAnsi"/>
          <w:color w:val="C00000"/>
        </w:rPr>
        <w:t>&lt;COMPANY NAME HERE&gt;</w:t>
      </w:r>
      <w:r w:rsidR="00464510" w:rsidRPr="0070329D">
        <w:rPr>
          <w:rFonts w:asciiTheme="minorHAnsi" w:hAnsiTheme="minorHAnsi" w:cstheme="minorHAnsi"/>
        </w:rPr>
        <w:t xml:space="preserve"> </w:t>
      </w:r>
      <w:r w:rsidRPr="0070329D">
        <w:rPr>
          <w:rFonts w:asciiTheme="minorHAnsi" w:hAnsiTheme="minorHAnsi" w:cstheme="minorHAnsi"/>
        </w:rPr>
        <w:t>Project Emergency Response system will take precedence upon</w:t>
      </w:r>
      <w:r w:rsidRPr="0070329D">
        <w:rPr>
          <w:rFonts w:asciiTheme="minorHAnsi" w:hAnsiTheme="minorHAnsi" w:cstheme="minorHAnsi"/>
          <w:spacing w:val="46"/>
        </w:rPr>
        <w:t xml:space="preserve"> </w:t>
      </w:r>
      <w:r w:rsidRPr="0070329D">
        <w:rPr>
          <w:rFonts w:asciiTheme="minorHAnsi" w:hAnsiTheme="minorHAnsi" w:cstheme="minorHAnsi"/>
        </w:rPr>
        <w:t>any incident on</w:t>
      </w:r>
      <w:r w:rsidRPr="0070329D">
        <w:rPr>
          <w:rFonts w:asciiTheme="minorHAnsi" w:hAnsiTheme="minorHAnsi" w:cstheme="minorHAnsi"/>
          <w:spacing w:val="-4"/>
        </w:rPr>
        <w:t xml:space="preserve"> </w:t>
      </w:r>
      <w:r w:rsidRPr="0070329D">
        <w:rPr>
          <w:rFonts w:asciiTheme="minorHAnsi" w:hAnsiTheme="minorHAnsi" w:cstheme="minorHAnsi"/>
        </w:rPr>
        <w:t>site.</w:t>
      </w:r>
    </w:p>
    <w:p w14:paraId="434E13B7" w14:textId="77777777" w:rsidR="00020457" w:rsidRPr="0070329D" w:rsidRDefault="00020457">
      <w:pPr>
        <w:spacing w:before="10"/>
        <w:rPr>
          <w:rFonts w:eastAsia="Arial" w:cstheme="minorHAnsi"/>
          <w:sz w:val="21"/>
          <w:szCs w:val="21"/>
        </w:rPr>
      </w:pPr>
    </w:p>
    <w:p w14:paraId="25571EA3" w14:textId="77777777" w:rsidR="00020457" w:rsidRPr="0070329D" w:rsidRDefault="00883BE8">
      <w:pPr>
        <w:pStyle w:val="Heading5"/>
        <w:ind w:left="673"/>
        <w:jc w:val="both"/>
        <w:rPr>
          <w:rFonts w:asciiTheme="minorHAnsi" w:hAnsiTheme="minorHAnsi" w:cstheme="minorHAnsi"/>
          <w:b w:val="0"/>
          <w:bCs w:val="0"/>
          <w:u w:val="none"/>
        </w:rPr>
      </w:pPr>
      <w:r w:rsidRPr="0070329D">
        <w:rPr>
          <w:rFonts w:asciiTheme="minorHAnsi" w:hAnsiTheme="minorHAnsi" w:cstheme="minorHAnsi"/>
          <w:spacing w:val="8"/>
          <w:u w:val="thick" w:color="000000"/>
        </w:rPr>
        <w:t>On-</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S</w:t>
      </w:r>
      <w:r w:rsidRPr="0070329D">
        <w:rPr>
          <w:rFonts w:asciiTheme="minorHAnsi" w:hAnsiTheme="minorHAnsi" w:cstheme="minorHAnsi"/>
          <w:spacing w:val="-49"/>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32"/>
          <w:u w:val="thick" w:color="000000"/>
        </w:rPr>
        <w:t xml:space="preserve"> </w:t>
      </w:r>
      <w:r w:rsidRPr="0070329D">
        <w:rPr>
          <w:rFonts w:asciiTheme="minorHAnsi" w:hAnsiTheme="minorHAnsi" w:cstheme="minorHAnsi"/>
          <w:u w:val="thick" w:color="000000"/>
        </w:rPr>
        <w:t>F</w:t>
      </w:r>
      <w:r w:rsidRPr="0070329D">
        <w:rPr>
          <w:rFonts w:asciiTheme="minorHAnsi" w:hAnsiTheme="minorHAnsi" w:cstheme="minorHAnsi"/>
          <w:spacing w:val="-48"/>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s</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35"/>
          <w:u w:val="thick" w:color="000000"/>
        </w:rPr>
        <w:t xml:space="preserve"> </w:t>
      </w:r>
      <w:r w:rsidRPr="0070329D">
        <w:rPr>
          <w:rFonts w:asciiTheme="minorHAnsi" w:hAnsiTheme="minorHAnsi" w:cstheme="minorHAnsi"/>
          <w:spacing w:val="2"/>
          <w:u w:val="thick" w:color="000000"/>
        </w:rPr>
        <w:t>Ai</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d</w:t>
      </w:r>
    </w:p>
    <w:p w14:paraId="1A3F0DD0" w14:textId="77777777" w:rsidR="00020457" w:rsidRPr="0070329D" w:rsidRDefault="00883BE8">
      <w:pPr>
        <w:spacing w:before="126"/>
        <w:ind w:left="673"/>
        <w:jc w:val="both"/>
        <w:rPr>
          <w:rFonts w:eastAsia="Arial" w:cstheme="minorHAnsi"/>
        </w:rPr>
      </w:pPr>
      <w:r w:rsidRPr="0070329D">
        <w:rPr>
          <w:rFonts w:cstheme="minorHAnsi"/>
          <w:b/>
          <w:u w:val="thick" w:color="000000"/>
        </w:rPr>
        <w:t>E</w:t>
      </w:r>
      <w:r w:rsidRPr="0070329D">
        <w:rPr>
          <w:rFonts w:cstheme="minorHAnsi"/>
          <w:b/>
          <w:spacing w:val="-49"/>
          <w:u w:val="thick" w:color="000000"/>
        </w:rPr>
        <w:t xml:space="preserve"> </w:t>
      </w:r>
      <w:r w:rsidRPr="0070329D">
        <w:rPr>
          <w:rFonts w:cstheme="minorHAnsi"/>
          <w:b/>
          <w:u w:val="thick" w:color="000000"/>
        </w:rPr>
        <w:t>m</w:t>
      </w:r>
      <w:r w:rsidRPr="0070329D">
        <w:rPr>
          <w:rFonts w:cstheme="minorHAnsi"/>
          <w:b/>
          <w:spacing w:val="-47"/>
          <w:u w:val="thick" w:color="000000"/>
        </w:rPr>
        <w:t xml:space="preserve"> </w:t>
      </w:r>
      <w:r w:rsidRPr="0070329D">
        <w:rPr>
          <w:rFonts w:cstheme="minorHAnsi"/>
          <w:b/>
          <w:u w:val="thick" w:color="000000"/>
        </w:rPr>
        <w:t>e</w:t>
      </w:r>
      <w:r w:rsidRPr="0070329D">
        <w:rPr>
          <w:rFonts w:cstheme="minorHAnsi"/>
          <w:b/>
          <w:spacing w:val="-48"/>
          <w:u w:val="thick" w:color="000000"/>
        </w:rPr>
        <w:t xml:space="preserve"> </w:t>
      </w:r>
      <w:r w:rsidRPr="0070329D">
        <w:rPr>
          <w:rFonts w:cstheme="minorHAnsi"/>
          <w:b/>
          <w:u w:val="thick" w:color="000000"/>
        </w:rPr>
        <w:t>r</w:t>
      </w:r>
      <w:r w:rsidRPr="0070329D">
        <w:rPr>
          <w:rFonts w:cstheme="minorHAnsi"/>
          <w:b/>
          <w:spacing w:val="-47"/>
          <w:u w:val="thick" w:color="000000"/>
        </w:rPr>
        <w:t xml:space="preserve"> </w:t>
      </w:r>
      <w:r w:rsidRPr="0070329D">
        <w:rPr>
          <w:rFonts w:cstheme="minorHAnsi"/>
          <w:b/>
          <w:u w:val="thick" w:color="000000"/>
        </w:rPr>
        <w:t>g</w:t>
      </w:r>
      <w:r w:rsidRPr="0070329D">
        <w:rPr>
          <w:rFonts w:cstheme="minorHAnsi"/>
          <w:b/>
          <w:spacing w:val="-48"/>
          <w:u w:val="thick" w:color="000000"/>
        </w:rPr>
        <w:t xml:space="preserve"> </w:t>
      </w:r>
      <w:r w:rsidRPr="0070329D">
        <w:rPr>
          <w:rFonts w:cstheme="minorHAnsi"/>
          <w:b/>
          <w:u w:val="thick" w:color="000000"/>
        </w:rPr>
        <w:t>e</w:t>
      </w:r>
      <w:r w:rsidRPr="0070329D">
        <w:rPr>
          <w:rFonts w:cstheme="minorHAnsi"/>
          <w:b/>
          <w:spacing w:val="-48"/>
          <w:u w:val="thick" w:color="000000"/>
        </w:rPr>
        <w:t xml:space="preserve"> </w:t>
      </w:r>
      <w:r w:rsidRPr="0070329D">
        <w:rPr>
          <w:rFonts w:cstheme="minorHAnsi"/>
          <w:b/>
          <w:u w:val="thick" w:color="000000"/>
        </w:rPr>
        <w:t>n</w:t>
      </w:r>
      <w:r w:rsidRPr="0070329D">
        <w:rPr>
          <w:rFonts w:cstheme="minorHAnsi"/>
          <w:b/>
          <w:spacing w:val="-48"/>
          <w:u w:val="thick" w:color="000000"/>
        </w:rPr>
        <w:t xml:space="preserve"> </w:t>
      </w:r>
      <w:r w:rsidRPr="0070329D">
        <w:rPr>
          <w:rFonts w:cstheme="minorHAnsi"/>
          <w:b/>
          <w:u w:val="thick" w:color="000000"/>
        </w:rPr>
        <w:t>c</w:t>
      </w:r>
      <w:r w:rsidRPr="0070329D">
        <w:rPr>
          <w:rFonts w:cstheme="minorHAnsi"/>
          <w:b/>
          <w:spacing w:val="-43"/>
          <w:u w:val="thick" w:color="000000"/>
        </w:rPr>
        <w:t xml:space="preserve"> </w:t>
      </w:r>
      <w:r w:rsidRPr="0070329D">
        <w:rPr>
          <w:rFonts w:cstheme="minorHAnsi"/>
          <w:b/>
          <w:u w:val="thick" w:color="000000"/>
        </w:rPr>
        <w:t>y</w:t>
      </w:r>
      <w:r w:rsidRPr="0070329D">
        <w:rPr>
          <w:rFonts w:cstheme="minorHAnsi"/>
          <w:b/>
          <w:spacing w:val="28"/>
          <w:u w:val="thick" w:color="000000"/>
        </w:rPr>
        <w:t xml:space="preserve"> </w:t>
      </w:r>
      <w:r w:rsidRPr="0070329D">
        <w:rPr>
          <w:rFonts w:cstheme="minorHAnsi"/>
          <w:b/>
          <w:u w:val="thick" w:color="000000"/>
        </w:rPr>
        <w:t>N</w:t>
      </w:r>
      <w:r w:rsidRPr="0070329D">
        <w:rPr>
          <w:rFonts w:cstheme="minorHAnsi"/>
          <w:b/>
          <w:spacing w:val="-49"/>
          <w:u w:val="thick" w:color="000000"/>
        </w:rPr>
        <w:t xml:space="preserve"> </w:t>
      </w:r>
      <w:r w:rsidRPr="0070329D">
        <w:rPr>
          <w:rFonts w:cstheme="minorHAnsi"/>
          <w:b/>
          <w:u w:val="thick" w:color="000000"/>
        </w:rPr>
        <w:t>u</w:t>
      </w:r>
      <w:r w:rsidRPr="0070329D">
        <w:rPr>
          <w:rFonts w:cstheme="minorHAnsi"/>
          <w:b/>
          <w:spacing w:val="-48"/>
          <w:u w:val="thick" w:color="000000"/>
        </w:rPr>
        <w:t xml:space="preserve"> </w:t>
      </w:r>
      <w:r w:rsidRPr="0070329D">
        <w:rPr>
          <w:rFonts w:cstheme="minorHAnsi"/>
          <w:b/>
          <w:u w:val="thick" w:color="000000"/>
        </w:rPr>
        <w:t>m</w:t>
      </w:r>
      <w:r w:rsidRPr="0070329D">
        <w:rPr>
          <w:rFonts w:cstheme="minorHAnsi"/>
          <w:b/>
          <w:spacing w:val="-47"/>
          <w:u w:val="thick" w:color="000000"/>
        </w:rPr>
        <w:t xml:space="preserve"> </w:t>
      </w:r>
      <w:r w:rsidRPr="0070329D">
        <w:rPr>
          <w:rFonts w:cstheme="minorHAnsi"/>
          <w:b/>
          <w:u w:val="thick" w:color="000000"/>
        </w:rPr>
        <w:t>b</w:t>
      </w:r>
      <w:r w:rsidRPr="0070329D">
        <w:rPr>
          <w:rFonts w:cstheme="minorHAnsi"/>
          <w:b/>
          <w:spacing w:val="-48"/>
          <w:u w:val="thick" w:color="000000"/>
        </w:rPr>
        <w:t xml:space="preserve"> </w:t>
      </w:r>
      <w:r w:rsidRPr="0070329D">
        <w:rPr>
          <w:rFonts w:cstheme="minorHAnsi"/>
          <w:b/>
          <w:u w:val="thick" w:color="000000"/>
        </w:rPr>
        <w:t>e</w:t>
      </w:r>
      <w:r w:rsidRPr="0070329D">
        <w:rPr>
          <w:rFonts w:cstheme="minorHAnsi"/>
          <w:b/>
          <w:spacing w:val="-48"/>
          <w:u w:val="thick" w:color="000000"/>
        </w:rPr>
        <w:t xml:space="preserve"> </w:t>
      </w:r>
      <w:r w:rsidRPr="0070329D">
        <w:rPr>
          <w:rFonts w:cstheme="minorHAnsi"/>
          <w:b/>
          <w:u w:val="thick" w:color="000000"/>
        </w:rPr>
        <w:t>r</w:t>
      </w:r>
      <w:r w:rsidRPr="0070329D">
        <w:rPr>
          <w:rFonts w:cstheme="minorHAnsi"/>
          <w:b/>
          <w:spacing w:val="-47"/>
          <w:u w:val="thick" w:color="000000"/>
        </w:rPr>
        <w:t xml:space="preserve"> </w:t>
      </w:r>
      <w:r w:rsidRPr="0070329D">
        <w:rPr>
          <w:rFonts w:cstheme="minorHAnsi"/>
          <w:b/>
          <w:u w:val="thick" w:color="000000"/>
        </w:rPr>
        <w:t>s</w:t>
      </w:r>
    </w:p>
    <w:p w14:paraId="000199B1" w14:textId="77777777" w:rsidR="00020457" w:rsidRPr="0070329D" w:rsidRDefault="00883BE8">
      <w:pPr>
        <w:pStyle w:val="BodyText"/>
        <w:spacing w:before="128"/>
        <w:ind w:left="673" w:right="396" w:firstLine="0"/>
        <w:jc w:val="both"/>
        <w:rPr>
          <w:rFonts w:asciiTheme="minorHAnsi" w:hAnsiTheme="minorHAnsi" w:cstheme="minorHAnsi"/>
        </w:rPr>
      </w:pPr>
      <w:r w:rsidRPr="0070329D">
        <w:rPr>
          <w:rFonts w:asciiTheme="minorHAnsi" w:hAnsiTheme="minorHAnsi" w:cstheme="minorHAnsi"/>
        </w:rPr>
        <w:t>Post emergency telephone numbers and locations of facilities including, but not limited</w:t>
      </w:r>
      <w:r w:rsidRPr="0070329D">
        <w:rPr>
          <w:rFonts w:asciiTheme="minorHAnsi" w:hAnsiTheme="minorHAnsi" w:cstheme="minorHAnsi"/>
          <w:spacing w:val="55"/>
        </w:rPr>
        <w:t xml:space="preserve"> </w:t>
      </w:r>
      <w:r w:rsidRPr="0070329D">
        <w:rPr>
          <w:rFonts w:asciiTheme="minorHAnsi" w:hAnsiTheme="minorHAnsi" w:cstheme="minorHAnsi"/>
        </w:rPr>
        <w:t xml:space="preserve">to, hospitals, police, </w:t>
      </w:r>
      <w:proofErr w:type="gramStart"/>
      <w:r w:rsidRPr="0070329D">
        <w:rPr>
          <w:rFonts w:asciiTheme="minorHAnsi" w:hAnsiTheme="minorHAnsi" w:cstheme="minorHAnsi"/>
        </w:rPr>
        <w:t>fire</w:t>
      </w:r>
      <w:proofErr w:type="gramEnd"/>
      <w:r w:rsidRPr="0070329D">
        <w:rPr>
          <w:rFonts w:asciiTheme="minorHAnsi" w:hAnsiTheme="minorHAnsi" w:cstheme="minorHAnsi"/>
        </w:rPr>
        <w:t xml:space="preserve"> and emergency medical services, in conspicuous locations at the</w:t>
      </w:r>
      <w:r w:rsidRPr="0070329D">
        <w:rPr>
          <w:rFonts w:asciiTheme="minorHAnsi" w:hAnsiTheme="minorHAnsi" w:cstheme="minorHAnsi"/>
          <w:spacing w:val="40"/>
        </w:rPr>
        <w:t xml:space="preserve"> </w:t>
      </w:r>
      <w:r w:rsidRPr="0070329D">
        <w:rPr>
          <w:rFonts w:asciiTheme="minorHAnsi" w:hAnsiTheme="minorHAnsi" w:cstheme="minorHAnsi"/>
        </w:rPr>
        <w:t>job site</w:t>
      </w:r>
      <w:r w:rsidRPr="0070329D">
        <w:rPr>
          <w:rFonts w:asciiTheme="minorHAnsi" w:hAnsiTheme="minorHAnsi" w:cstheme="minorHAnsi"/>
          <w:spacing w:val="44"/>
        </w:rPr>
        <w:t xml:space="preserve"> </w:t>
      </w:r>
      <w:r w:rsidRPr="0070329D">
        <w:rPr>
          <w:rFonts w:asciiTheme="minorHAnsi" w:hAnsiTheme="minorHAnsi" w:cstheme="minorHAnsi"/>
        </w:rPr>
        <w:lastRenderedPageBreak/>
        <w:t>and</w:t>
      </w:r>
      <w:r w:rsidRPr="0070329D">
        <w:rPr>
          <w:rFonts w:asciiTheme="minorHAnsi" w:hAnsiTheme="minorHAnsi" w:cstheme="minorHAnsi"/>
          <w:spacing w:val="44"/>
        </w:rPr>
        <w:t xml:space="preserve"> </w:t>
      </w:r>
      <w:r w:rsidRPr="0070329D">
        <w:rPr>
          <w:rFonts w:asciiTheme="minorHAnsi" w:hAnsiTheme="minorHAnsi" w:cstheme="minorHAnsi"/>
        </w:rPr>
        <w:t>at</w:t>
      </w:r>
      <w:r w:rsidRPr="0070329D">
        <w:rPr>
          <w:rFonts w:asciiTheme="minorHAnsi" w:hAnsiTheme="minorHAnsi" w:cstheme="minorHAnsi"/>
          <w:spacing w:val="45"/>
        </w:rPr>
        <w:t xml:space="preserve"> </w:t>
      </w:r>
      <w:r w:rsidRPr="0070329D">
        <w:rPr>
          <w:rFonts w:asciiTheme="minorHAnsi" w:hAnsiTheme="minorHAnsi" w:cstheme="minorHAnsi"/>
        </w:rPr>
        <w:t>all</w:t>
      </w:r>
      <w:r w:rsidRPr="0070329D">
        <w:rPr>
          <w:rFonts w:asciiTheme="minorHAnsi" w:hAnsiTheme="minorHAnsi" w:cstheme="minorHAnsi"/>
          <w:spacing w:val="43"/>
        </w:rPr>
        <w:t xml:space="preserve"> </w:t>
      </w:r>
      <w:r w:rsidRPr="0070329D">
        <w:rPr>
          <w:rFonts w:asciiTheme="minorHAnsi" w:hAnsiTheme="minorHAnsi" w:cstheme="minorHAnsi"/>
        </w:rPr>
        <w:t>telephone</w:t>
      </w:r>
      <w:r w:rsidRPr="0070329D">
        <w:rPr>
          <w:rFonts w:asciiTheme="minorHAnsi" w:hAnsiTheme="minorHAnsi" w:cstheme="minorHAnsi"/>
          <w:spacing w:val="43"/>
        </w:rPr>
        <w:t xml:space="preserve"> </w:t>
      </w:r>
      <w:r w:rsidRPr="0070329D">
        <w:rPr>
          <w:rFonts w:asciiTheme="minorHAnsi" w:hAnsiTheme="minorHAnsi" w:cstheme="minorHAnsi"/>
        </w:rPr>
        <w:t>locations</w:t>
      </w:r>
    </w:p>
    <w:p w14:paraId="5871C675" w14:textId="77777777" w:rsidR="00020457" w:rsidRPr="0070329D" w:rsidRDefault="00020457">
      <w:pPr>
        <w:spacing w:before="2"/>
        <w:rPr>
          <w:rFonts w:eastAsia="Arial" w:cstheme="minorHAnsi"/>
          <w:sz w:val="25"/>
          <w:szCs w:val="25"/>
        </w:rPr>
      </w:pPr>
    </w:p>
    <w:p w14:paraId="1FD76853" w14:textId="77777777" w:rsidR="00020457" w:rsidRPr="0070329D" w:rsidRDefault="00883BE8">
      <w:pPr>
        <w:pStyle w:val="Heading5"/>
        <w:ind w:left="673"/>
        <w:jc w:val="both"/>
        <w:rPr>
          <w:rFonts w:asciiTheme="minorHAnsi" w:hAnsiTheme="minorHAnsi" w:cstheme="minorHAnsi"/>
          <w:b w:val="0"/>
          <w:bCs w:val="0"/>
          <w:u w:val="none"/>
        </w:rPr>
      </w:pPr>
      <w:r w:rsidRPr="0070329D">
        <w:rPr>
          <w:rFonts w:asciiTheme="minorHAnsi" w:hAnsiTheme="minorHAnsi" w:cstheme="minorHAnsi"/>
          <w:u w:val="thick" w:color="000000"/>
        </w:rPr>
        <w:t>F</w:t>
      </w:r>
      <w:r w:rsidRPr="0070329D">
        <w:rPr>
          <w:rFonts w:asciiTheme="minorHAnsi" w:hAnsiTheme="minorHAnsi" w:cstheme="minorHAnsi"/>
          <w:spacing w:val="-48"/>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s</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31"/>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d</w:t>
      </w:r>
      <w:r w:rsidRPr="0070329D">
        <w:rPr>
          <w:rFonts w:asciiTheme="minorHAnsi" w:hAnsiTheme="minorHAnsi" w:cstheme="minorHAnsi"/>
          <w:spacing w:val="29"/>
          <w:u w:val="thick" w:color="000000"/>
        </w:rPr>
        <w:t xml:space="preserve"> </w:t>
      </w:r>
      <w:r w:rsidRPr="0070329D">
        <w:rPr>
          <w:rFonts w:asciiTheme="minorHAnsi" w:hAnsiTheme="minorHAnsi" w:cstheme="minorHAnsi"/>
          <w:u w:val="thick" w:color="000000"/>
        </w:rPr>
        <w:t>s</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u</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p</w:t>
      </w:r>
      <w:r w:rsidRPr="0070329D">
        <w:rPr>
          <w:rFonts w:asciiTheme="minorHAnsi" w:hAnsiTheme="minorHAnsi" w:cstheme="minorHAnsi"/>
          <w:spacing w:val="-48"/>
          <w:u w:val="thick" w:color="000000"/>
        </w:rPr>
        <w:t xml:space="preserve"> </w:t>
      </w:r>
      <w:proofErr w:type="spellStart"/>
      <w:r w:rsidRPr="0070329D">
        <w:rPr>
          <w:rFonts w:asciiTheme="minorHAnsi" w:hAnsiTheme="minorHAnsi" w:cstheme="minorHAnsi"/>
          <w:u w:val="thick" w:color="000000"/>
        </w:rPr>
        <w:t>p</w:t>
      </w:r>
      <w:proofErr w:type="spellEnd"/>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l</w:t>
      </w:r>
      <w:r w:rsidRPr="0070329D">
        <w:rPr>
          <w:rFonts w:asciiTheme="minorHAnsi" w:hAnsiTheme="minorHAnsi" w:cstheme="minorHAnsi"/>
          <w:spacing w:val="-47"/>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s</w:t>
      </w:r>
    </w:p>
    <w:p w14:paraId="25C9F61F" w14:textId="77777777" w:rsidR="00020457" w:rsidRPr="0070329D" w:rsidRDefault="00883BE8">
      <w:pPr>
        <w:pStyle w:val="BodyText"/>
        <w:spacing w:before="128"/>
        <w:ind w:left="673" w:right="391" w:firstLine="0"/>
        <w:jc w:val="both"/>
        <w:rPr>
          <w:rFonts w:asciiTheme="minorHAnsi" w:hAnsiTheme="minorHAnsi" w:cstheme="minorHAnsi"/>
        </w:rPr>
      </w:pPr>
      <w:r w:rsidRPr="0070329D">
        <w:rPr>
          <w:rFonts w:asciiTheme="minorHAnsi" w:hAnsiTheme="minorHAnsi" w:cstheme="minorHAnsi"/>
        </w:rPr>
        <w:t>First-aid</w:t>
      </w:r>
      <w:r w:rsidRPr="0070329D">
        <w:rPr>
          <w:rFonts w:asciiTheme="minorHAnsi" w:hAnsiTheme="minorHAnsi" w:cstheme="minorHAnsi"/>
          <w:spacing w:val="45"/>
        </w:rPr>
        <w:t xml:space="preserve"> </w:t>
      </w:r>
      <w:r w:rsidRPr="0070329D">
        <w:rPr>
          <w:rFonts w:asciiTheme="minorHAnsi" w:hAnsiTheme="minorHAnsi" w:cstheme="minorHAnsi"/>
        </w:rPr>
        <w:t>supplies</w:t>
      </w:r>
      <w:r w:rsidRPr="0070329D">
        <w:rPr>
          <w:rFonts w:asciiTheme="minorHAnsi" w:hAnsiTheme="minorHAnsi" w:cstheme="minorHAnsi"/>
          <w:spacing w:val="42"/>
        </w:rPr>
        <w:t xml:space="preserve"> </w:t>
      </w:r>
      <w:r w:rsidRPr="0070329D">
        <w:rPr>
          <w:rFonts w:asciiTheme="minorHAnsi" w:hAnsiTheme="minorHAnsi" w:cstheme="minorHAnsi"/>
        </w:rPr>
        <w:t>must</w:t>
      </w:r>
      <w:r w:rsidRPr="0070329D">
        <w:rPr>
          <w:rFonts w:asciiTheme="minorHAnsi" w:hAnsiTheme="minorHAnsi" w:cstheme="minorHAnsi"/>
          <w:spacing w:val="43"/>
        </w:rPr>
        <w:t xml:space="preserve"> </w:t>
      </w:r>
      <w:r w:rsidRPr="0070329D">
        <w:rPr>
          <w:rFonts w:asciiTheme="minorHAnsi" w:hAnsiTheme="minorHAnsi" w:cstheme="minorHAnsi"/>
        </w:rPr>
        <w:t>be</w:t>
      </w:r>
      <w:r w:rsidRPr="0070329D">
        <w:rPr>
          <w:rFonts w:asciiTheme="minorHAnsi" w:hAnsiTheme="minorHAnsi" w:cstheme="minorHAnsi"/>
          <w:spacing w:val="44"/>
        </w:rPr>
        <w:t xml:space="preserve"> </w:t>
      </w:r>
      <w:r w:rsidRPr="0070329D">
        <w:rPr>
          <w:rFonts w:asciiTheme="minorHAnsi" w:hAnsiTheme="minorHAnsi" w:cstheme="minorHAnsi"/>
        </w:rPr>
        <w:t>accessible</w:t>
      </w:r>
      <w:r w:rsidRPr="0070329D">
        <w:rPr>
          <w:rFonts w:asciiTheme="minorHAnsi" w:hAnsiTheme="minorHAnsi" w:cstheme="minorHAnsi"/>
          <w:spacing w:val="42"/>
        </w:rPr>
        <w:t xml:space="preserve"> </w:t>
      </w:r>
      <w:r w:rsidRPr="0070329D">
        <w:rPr>
          <w:rFonts w:asciiTheme="minorHAnsi" w:hAnsiTheme="minorHAnsi" w:cstheme="minorHAnsi"/>
        </w:rPr>
        <w:t>for</w:t>
      </w:r>
      <w:r w:rsidRPr="0070329D">
        <w:rPr>
          <w:rFonts w:asciiTheme="minorHAnsi" w:hAnsiTheme="minorHAnsi" w:cstheme="minorHAnsi"/>
          <w:spacing w:val="43"/>
        </w:rPr>
        <w:t xml:space="preserve"> </w:t>
      </w:r>
      <w:r w:rsidRPr="0070329D">
        <w:rPr>
          <w:rFonts w:asciiTheme="minorHAnsi" w:hAnsiTheme="minorHAnsi" w:cstheme="minorHAnsi"/>
        </w:rPr>
        <w:t>immediate</w:t>
      </w:r>
      <w:r w:rsidRPr="0070329D">
        <w:rPr>
          <w:rFonts w:asciiTheme="minorHAnsi" w:hAnsiTheme="minorHAnsi" w:cstheme="minorHAnsi"/>
          <w:spacing w:val="45"/>
        </w:rPr>
        <w:t xml:space="preserve"> </w:t>
      </w:r>
      <w:r w:rsidRPr="0070329D">
        <w:rPr>
          <w:rFonts w:asciiTheme="minorHAnsi" w:hAnsiTheme="minorHAnsi" w:cstheme="minorHAnsi"/>
        </w:rPr>
        <w:t>use</w:t>
      </w:r>
      <w:r w:rsidRPr="0070329D">
        <w:rPr>
          <w:rFonts w:asciiTheme="minorHAnsi" w:hAnsiTheme="minorHAnsi" w:cstheme="minorHAnsi"/>
          <w:spacing w:val="44"/>
        </w:rPr>
        <w:t xml:space="preserve"> </w:t>
      </w:r>
      <w:r w:rsidRPr="0070329D">
        <w:rPr>
          <w:rFonts w:asciiTheme="minorHAnsi" w:hAnsiTheme="minorHAnsi" w:cstheme="minorHAnsi"/>
        </w:rPr>
        <w:t>and</w:t>
      </w:r>
      <w:r w:rsidRPr="0070329D">
        <w:rPr>
          <w:rFonts w:asciiTheme="minorHAnsi" w:hAnsiTheme="minorHAnsi" w:cstheme="minorHAnsi"/>
          <w:spacing w:val="45"/>
        </w:rPr>
        <w:t xml:space="preserve"> </w:t>
      </w:r>
      <w:r w:rsidRPr="0070329D">
        <w:rPr>
          <w:rFonts w:asciiTheme="minorHAnsi" w:hAnsiTheme="minorHAnsi" w:cstheme="minorHAnsi"/>
        </w:rPr>
        <w:t>be</w:t>
      </w:r>
      <w:r w:rsidRPr="0070329D">
        <w:rPr>
          <w:rFonts w:asciiTheme="minorHAnsi" w:hAnsiTheme="minorHAnsi" w:cstheme="minorHAnsi"/>
          <w:spacing w:val="44"/>
        </w:rPr>
        <w:t xml:space="preserve"> </w:t>
      </w:r>
      <w:r w:rsidRPr="0070329D">
        <w:rPr>
          <w:rFonts w:asciiTheme="minorHAnsi" w:hAnsiTheme="minorHAnsi" w:cstheme="minorHAnsi"/>
        </w:rPr>
        <w:t>of</w:t>
      </w:r>
      <w:r w:rsidRPr="0070329D">
        <w:rPr>
          <w:rFonts w:asciiTheme="minorHAnsi" w:hAnsiTheme="minorHAnsi" w:cstheme="minorHAnsi"/>
          <w:spacing w:val="46"/>
        </w:rPr>
        <w:t xml:space="preserve"> </w:t>
      </w:r>
      <w:r w:rsidRPr="0070329D">
        <w:rPr>
          <w:rFonts w:asciiTheme="minorHAnsi" w:hAnsiTheme="minorHAnsi" w:cstheme="minorHAnsi"/>
        </w:rPr>
        <w:t>sufficient</w:t>
      </w:r>
      <w:r w:rsidRPr="0070329D">
        <w:rPr>
          <w:rFonts w:asciiTheme="minorHAnsi" w:hAnsiTheme="minorHAnsi" w:cstheme="minorHAnsi"/>
          <w:spacing w:val="46"/>
        </w:rPr>
        <w:t xml:space="preserve"> </w:t>
      </w:r>
      <w:r w:rsidRPr="0070329D">
        <w:rPr>
          <w:rFonts w:asciiTheme="minorHAnsi" w:hAnsiTheme="minorHAnsi" w:cstheme="minorHAnsi"/>
        </w:rPr>
        <w:t>size</w:t>
      </w:r>
      <w:r w:rsidRPr="0070329D">
        <w:rPr>
          <w:rFonts w:asciiTheme="minorHAnsi" w:hAnsiTheme="minorHAnsi" w:cstheme="minorHAnsi"/>
          <w:spacing w:val="45"/>
        </w:rPr>
        <w:t xml:space="preserve"> </w:t>
      </w:r>
      <w:r w:rsidRPr="0070329D">
        <w:rPr>
          <w:rFonts w:asciiTheme="minorHAnsi" w:hAnsiTheme="minorHAnsi" w:cstheme="minorHAnsi"/>
        </w:rPr>
        <w:t>and number to handle common first aid incidents. The specific number and type of first-aid</w:t>
      </w:r>
      <w:r w:rsidRPr="0070329D">
        <w:rPr>
          <w:rFonts w:asciiTheme="minorHAnsi" w:hAnsiTheme="minorHAnsi" w:cstheme="minorHAnsi"/>
          <w:spacing w:val="32"/>
        </w:rPr>
        <w:t xml:space="preserve"> </w:t>
      </w:r>
      <w:r w:rsidRPr="0070329D">
        <w:rPr>
          <w:rFonts w:asciiTheme="minorHAnsi" w:hAnsiTheme="minorHAnsi" w:cstheme="minorHAnsi"/>
        </w:rPr>
        <w:t>kits to</w:t>
      </w:r>
      <w:r w:rsidRPr="0070329D">
        <w:rPr>
          <w:rFonts w:asciiTheme="minorHAnsi" w:hAnsiTheme="minorHAnsi" w:cstheme="minorHAnsi"/>
          <w:spacing w:val="25"/>
        </w:rPr>
        <w:t xml:space="preserve"> </w:t>
      </w:r>
      <w:r w:rsidRPr="0070329D">
        <w:rPr>
          <w:rFonts w:asciiTheme="minorHAnsi" w:hAnsiTheme="minorHAnsi" w:cstheme="minorHAnsi"/>
        </w:rPr>
        <w:t>be</w:t>
      </w:r>
      <w:r w:rsidRPr="0070329D">
        <w:rPr>
          <w:rFonts w:asciiTheme="minorHAnsi" w:hAnsiTheme="minorHAnsi" w:cstheme="minorHAnsi"/>
          <w:spacing w:val="24"/>
        </w:rPr>
        <w:t xml:space="preserve"> </w:t>
      </w:r>
      <w:r w:rsidRPr="0070329D">
        <w:rPr>
          <w:rFonts w:asciiTheme="minorHAnsi" w:hAnsiTheme="minorHAnsi" w:cstheme="minorHAnsi"/>
        </w:rPr>
        <w:t>at</w:t>
      </w:r>
      <w:r w:rsidRPr="0070329D">
        <w:rPr>
          <w:rFonts w:asciiTheme="minorHAnsi" w:hAnsiTheme="minorHAnsi" w:cstheme="minorHAnsi"/>
          <w:spacing w:val="26"/>
        </w:rPr>
        <w:t xml:space="preserve"> </w:t>
      </w:r>
      <w:r w:rsidRPr="0070329D">
        <w:rPr>
          <w:rFonts w:asciiTheme="minorHAnsi" w:hAnsiTheme="minorHAnsi" w:cstheme="minorHAnsi"/>
        </w:rPr>
        <w:t>each</w:t>
      </w:r>
      <w:r w:rsidRPr="0070329D">
        <w:rPr>
          <w:rFonts w:asciiTheme="minorHAnsi" w:hAnsiTheme="minorHAnsi" w:cstheme="minorHAnsi"/>
          <w:spacing w:val="25"/>
        </w:rPr>
        <w:t xml:space="preserve"> </w:t>
      </w:r>
      <w:r w:rsidRPr="0070329D">
        <w:rPr>
          <w:rFonts w:asciiTheme="minorHAnsi" w:hAnsiTheme="minorHAnsi" w:cstheme="minorHAnsi"/>
        </w:rPr>
        <w:t>work</w:t>
      </w:r>
      <w:r w:rsidRPr="0070329D">
        <w:rPr>
          <w:rFonts w:asciiTheme="minorHAnsi" w:hAnsiTheme="minorHAnsi" w:cstheme="minorHAnsi"/>
          <w:spacing w:val="28"/>
        </w:rPr>
        <w:t xml:space="preserve"> </w:t>
      </w:r>
      <w:r w:rsidRPr="0070329D">
        <w:rPr>
          <w:rFonts w:asciiTheme="minorHAnsi" w:hAnsiTheme="minorHAnsi" w:cstheme="minorHAnsi"/>
        </w:rPr>
        <w:t>location</w:t>
      </w:r>
    </w:p>
    <w:p w14:paraId="4FF3BF0E" w14:textId="77777777" w:rsidR="00020457" w:rsidRPr="0070329D" w:rsidRDefault="00020457">
      <w:pPr>
        <w:spacing w:before="6"/>
        <w:rPr>
          <w:rFonts w:eastAsia="Arial" w:cstheme="minorHAnsi"/>
          <w:sz w:val="21"/>
          <w:szCs w:val="21"/>
        </w:rPr>
      </w:pPr>
    </w:p>
    <w:p w14:paraId="54F553FA" w14:textId="77777777" w:rsidR="00020457" w:rsidRPr="0070329D" w:rsidRDefault="00883BE8">
      <w:pPr>
        <w:pStyle w:val="Heading2"/>
        <w:numPr>
          <w:ilvl w:val="0"/>
          <w:numId w:val="29"/>
        </w:numPr>
        <w:tabs>
          <w:tab w:val="left" w:pos="714"/>
        </w:tabs>
        <w:ind w:right="400"/>
        <w:jc w:val="left"/>
        <w:rPr>
          <w:rFonts w:asciiTheme="minorHAnsi" w:hAnsiTheme="minorHAnsi" w:cstheme="minorHAnsi"/>
          <w:b w:val="0"/>
          <w:bCs w:val="0"/>
        </w:rPr>
      </w:pPr>
      <w:bookmarkStart w:id="42" w:name="_bookmark36"/>
      <w:bookmarkStart w:id="43" w:name="_Toc495149914"/>
      <w:bookmarkEnd w:id="42"/>
      <w:r w:rsidRPr="0070329D">
        <w:rPr>
          <w:rFonts w:asciiTheme="minorHAnsi" w:hAnsiTheme="minorHAnsi" w:cstheme="minorHAnsi"/>
        </w:rPr>
        <w:t>Health &amp; Safety Audit</w:t>
      </w:r>
      <w:r w:rsidRPr="0070329D">
        <w:rPr>
          <w:rFonts w:asciiTheme="minorHAnsi" w:hAnsiTheme="minorHAnsi" w:cstheme="minorHAnsi"/>
          <w:spacing w:val="-2"/>
        </w:rPr>
        <w:t xml:space="preserve"> </w:t>
      </w:r>
      <w:r w:rsidRPr="0070329D">
        <w:rPr>
          <w:rFonts w:asciiTheme="minorHAnsi" w:hAnsiTheme="minorHAnsi" w:cstheme="minorHAnsi"/>
        </w:rPr>
        <w:t>System</w:t>
      </w:r>
      <w:bookmarkEnd w:id="43"/>
    </w:p>
    <w:p w14:paraId="62A37A21" w14:textId="77777777" w:rsidR="00020457" w:rsidRPr="0070329D" w:rsidRDefault="00020457">
      <w:pPr>
        <w:spacing w:before="2"/>
        <w:rPr>
          <w:rFonts w:eastAsia="Arial" w:cstheme="minorHAnsi"/>
          <w:b/>
          <w:bCs/>
          <w:sz w:val="24"/>
          <w:szCs w:val="24"/>
        </w:rPr>
      </w:pPr>
    </w:p>
    <w:p w14:paraId="34913BCD" w14:textId="77777777" w:rsidR="00020457" w:rsidRPr="0070329D" w:rsidRDefault="00883BE8">
      <w:pPr>
        <w:pStyle w:val="BodyText"/>
        <w:ind w:left="713" w:right="392" w:firstLine="0"/>
        <w:jc w:val="both"/>
        <w:rPr>
          <w:rFonts w:asciiTheme="minorHAnsi" w:hAnsiTheme="minorHAnsi" w:cstheme="minorHAnsi"/>
        </w:rPr>
      </w:pPr>
      <w:r w:rsidRPr="0070329D">
        <w:rPr>
          <w:rFonts w:asciiTheme="minorHAnsi" w:hAnsiTheme="minorHAnsi" w:cstheme="minorHAnsi"/>
        </w:rPr>
        <w:t xml:space="preserve">An internal audit program for reviewing </w:t>
      </w:r>
      <w:r w:rsidR="002D280F" w:rsidRPr="0070329D">
        <w:rPr>
          <w:rFonts w:asciiTheme="minorHAnsi" w:hAnsiTheme="minorHAnsi" w:cstheme="minorHAnsi"/>
        </w:rPr>
        <w:t>HSE</w:t>
      </w:r>
      <w:r w:rsidRPr="0070329D">
        <w:rPr>
          <w:rFonts w:asciiTheme="minorHAnsi" w:hAnsiTheme="minorHAnsi" w:cstheme="minorHAnsi"/>
        </w:rPr>
        <w:t xml:space="preserve"> is required and must be implemented to</w:t>
      </w:r>
      <w:r w:rsidRPr="0070329D">
        <w:rPr>
          <w:rFonts w:asciiTheme="minorHAnsi" w:hAnsiTheme="minorHAnsi" w:cstheme="minorHAnsi"/>
          <w:spacing w:val="11"/>
        </w:rPr>
        <w:t xml:space="preserve"> </w:t>
      </w:r>
      <w:r w:rsidRPr="0070329D">
        <w:rPr>
          <w:rFonts w:asciiTheme="minorHAnsi" w:hAnsiTheme="minorHAnsi" w:cstheme="minorHAnsi"/>
        </w:rPr>
        <w:t>meet the minimum standards within the industry. The term ‘audit’ refers to a</w:t>
      </w:r>
      <w:r w:rsidRPr="0070329D">
        <w:rPr>
          <w:rFonts w:asciiTheme="minorHAnsi" w:hAnsiTheme="minorHAnsi" w:cstheme="minorHAnsi"/>
          <w:spacing w:val="16"/>
        </w:rPr>
        <w:t xml:space="preserve"> </w:t>
      </w:r>
      <w:r w:rsidRPr="0070329D">
        <w:rPr>
          <w:rFonts w:asciiTheme="minorHAnsi" w:hAnsiTheme="minorHAnsi" w:cstheme="minorHAnsi"/>
        </w:rPr>
        <w:t>systematic, documented</w:t>
      </w:r>
      <w:r w:rsidRPr="0070329D">
        <w:rPr>
          <w:rFonts w:asciiTheme="minorHAnsi" w:hAnsiTheme="minorHAnsi" w:cstheme="minorHAnsi"/>
          <w:spacing w:val="18"/>
        </w:rPr>
        <w:t xml:space="preserve"> </w:t>
      </w:r>
      <w:r w:rsidRPr="0070329D">
        <w:rPr>
          <w:rFonts w:asciiTheme="minorHAnsi" w:hAnsiTheme="minorHAnsi" w:cstheme="minorHAnsi"/>
        </w:rPr>
        <w:t>process</w:t>
      </w:r>
      <w:r w:rsidRPr="0070329D">
        <w:rPr>
          <w:rFonts w:asciiTheme="minorHAnsi" w:hAnsiTheme="minorHAnsi" w:cstheme="minorHAnsi"/>
          <w:spacing w:val="18"/>
        </w:rPr>
        <w:t xml:space="preserve"> </w:t>
      </w:r>
      <w:r w:rsidRPr="0070329D">
        <w:rPr>
          <w:rFonts w:asciiTheme="minorHAnsi" w:hAnsiTheme="minorHAnsi" w:cstheme="minorHAnsi"/>
        </w:rPr>
        <w:t>to</w:t>
      </w:r>
      <w:r w:rsidRPr="0070329D">
        <w:rPr>
          <w:rFonts w:asciiTheme="minorHAnsi" w:hAnsiTheme="minorHAnsi" w:cstheme="minorHAnsi"/>
          <w:spacing w:val="18"/>
        </w:rPr>
        <w:t xml:space="preserve"> </w:t>
      </w:r>
      <w:r w:rsidRPr="0070329D">
        <w:rPr>
          <w:rFonts w:asciiTheme="minorHAnsi" w:hAnsiTheme="minorHAnsi" w:cstheme="minorHAnsi"/>
        </w:rPr>
        <w:t>objectively</w:t>
      </w:r>
      <w:r w:rsidRPr="0070329D">
        <w:rPr>
          <w:rFonts w:asciiTheme="minorHAnsi" w:hAnsiTheme="minorHAnsi" w:cstheme="minorHAnsi"/>
          <w:spacing w:val="19"/>
        </w:rPr>
        <w:t xml:space="preserve"> </w:t>
      </w:r>
      <w:r w:rsidRPr="0070329D">
        <w:rPr>
          <w:rFonts w:asciiTheme="minorHAnsi" w:hAnsiTheme="minorHAnsi" w:cstheme="minorHAnsi"/>
        </w:rPr>
        <w:t>collect</w:t>
      </w:r>
      <w:r w:rsidRPr="0070329D">
        <w:rPr>
          <w:rFonts w:asciiTheme="minorHAnsi" w:hAnsiTheme="minorHAnsi" w:cstheme="minorHAnsi"/>
          <w:spacing w:val="21"/>
        </w:rPr>
        <w:t xml:space="preserve"> </w:t>
      </w:r>
      <w:r w:rsidRPr="0070329D">
        <w:rPr>
          <w:rFonts w:asciiTheme="minorHAnsi" w:hAnsiTheme="minorHAnsi" w:cstheme="minorHAnsi"/>
        </w:rPr>
        <w:t>and</w:t>
      </w:r>
      <w:r w:rsidRPr="0070329D">
        <w:rPr>
          <w:rFonts w:asciiTheme="minorHAnsi" w:hAnsiTheme="minorHAnsi" w:cstheme="minorHAnsi"/>
          <w:spacing w:val="20"/>
        </w:rPr>
        <w:t xml:space="preserve"> </w:t>
      </w:r>
      <w:r w:rsidRPr="0070329D">
        <w:rPr>
          <w:rFonts w:asciiTheme="minorHAnsi" w:hAnsiTheme="minorHAnsi" w:cstheme="minorHAnsi"/>
        </w:rPr>
        <w:t>evaluate</w:t>
      </w:r>
      <w:r w:rsidRPr="0070329D">
        <w:rPr>
          <w:rFonts w:asciiTheme="minorHAnsi" w:hAnsiTheme="minorHAnsi" w:cstheme="minorHAnsi"/>
          <w:spacing w:val="20"/>
        </w:rPr>
        <w:t xml:space="preserve"> </w:t>
      </w:r>
      <w:r w:rsidRPr="0070329D">
        <w:rPr>
          <w:rFonts w:asciiTheme="minorHAnsi" w:hAnsiTheme="minorHAnsi" w:cstheme="minorHAnsi"/>
        </w:rPr>
        <w:t>information</w:t>
      </w:r>
      <w:r w:rsidRPr="0070329D">
        <w:rPr>
          <w:rFonts w:asciiTheme="minorHAnsi" w:hAnsiTheme="minorHAnsi" w:cstheme="minorHAnsi"/>
          <w:spacing w:val="20"/>
        </w:rPr>
        <w:t xml:space="preserve"> </w:t>
      </w:r>
      <w:proofErr w:type="gramStart"/>
      <w:r w:rsidRPr="0070329D">
        <w:rPr>
          <w:rFonts w:asciiTheme="minorHAnsi" w:hAnsiTheme="minorHAnsi" w:cstheme="minorHAnsi"/>
        </w:rPr>
        <w:t>in</w:t>
      </w:r>
      <w:r w:rsidRPr="0070329D">
        <w:rPr>
          <w:rFonts w:asciiTheme="minorHAnsi" w:hAnsiTheme="minorHAnsi" w:cstheme="minorHAnsi"/>
          <w:spacing w:val="20"/>
        </w:rPr>
        <w:t xml:space="preserve"> </w:t>
      </w:r>
      <w:r w:rsidRPr="0070329D">
        <w:rPr>
          <w:rFonts w:asciiTheme="minorHAnsi" w:hAnsiTheme="minorHAnsi" w:cstheme="minorHAnsi"/>
        </w:rPr>
        <w:t>order</w:t>
      </w:r>
      <w:r w:rsidRPr="0070329D">
        <w:rPr>
          <w:rFonts w:asciiTheme="minorHAnsi" w:hAnsiTheme="minorHAnsi" w:cstheme="minorHAnsi"/>
          <w:spacing w:val="21"/>
        </w:rPr>
        <w:t xml:space="preserve"> </w:t>
      </w:r>
      <w:r w:rsidRPr="0070329D">
        <w:rPr>
          <w:rFonts w:asciiTheme="minorHAnsi" w:hAnsiTheme="minorHAnsi" w:cstheme="minorHAnsi"/>
        </w:rPr>
        <w:t>to</w:t>
      </w:r>
      <w:proofErr w:type="gramEnd"/>
      <w:r w:rsidRPr="0070329D">
        <w:rPr>
          <w:rFonts w:asciiTheme="minorHAnsi" w:hAnsiTheme="minorHAnsi" w:cstheme="minorHAnsi"/>
          <w:spacing w:val="20"/>
        </w:rPr>
        <w:t xml:space="preserve"> </w:t>
      </w:r>
      <w:r w:rsidRPr="0070329D">
        <w:rPr>
          <w:rFonts w:asciiTheme="minorHAnsi" w:hAnsiTheme="minorHAnsi" w:cstheme="minorHAnsi"/>
        </w:rPr>
        <w:t>verify</w:t>
      </w:r>
      <w:r w:rsidRPr="0070329D">
        <w:rPr>
          <w:rFonts w:asciiTheme="minorHAnsi" w:hAnsiTheme="minorHAnsi" w:cstheme="minorHAnsi"/>
          <w:spacing w:val="19"/>
        </w:rPr>
        <w:t xml:space="preserve"> </w:t>
      </w:r>
      <w:r w:rsidRPr="0070329D">
        <w:rPr>
          <w:rFonts w:asciiTheme="minorHAnsi" w:hAnsiTheme="minorHAnsi" w:cstheme="minorHAnsi"/>
        </w:rPr>
        <w:t>the sites</w:t>
      </w:r>
      <w:r w:rsidRPr="0070329D">
        <w:rPr>
          <w:rFonts w:asciiTheme="minorHAnsi" w:hAnsiTheme="minorHAnsi" w:cstheme="minorHAnsi"/>
          <w:spacing w:val="19"/>
        </w:rPr>
        <w:t xml:space="preserve"> </w:t>
      </w:r>
      <w:r w:rsidRPr="0070329D">
        <w:rPr>
          <w:rFonts w:asciiTheme="minorHAnsi" w:hAnsiTheme="minorHAnsi" w:cstheme="minorHAnsi"/>
        </w:rPr>
        <w:t>H&amp;S</w:t>
      </w:r>
      <w:r w:rsidRPr="0070329D">
        <w:rPr>
          <w:rFonts w:asciiTheme="minorHAnsi" w:hAnsiTheme="minorHAnsi" w:cstheme="minorHAnsi"/>
          <w:spacing w:val="18"/>
        </w:rPr>
        <w:t xml:space="preserve"> </w:t>
      </w:r>
      <w:r w:rsidRPr="0070329D">
        <w:rPr>
          <w:rFonts w:asciiTheme="minorHAnsi" w:hAnsiTheme="minorHAnsi" w:cstheme="minorHAnsi"/>
        </w:rPr>
        <w:t>performance.</w:t>
      </w:r>
      <w:r w:rsidRPr="0070329D">
        <w:rPr>
          <w:rFonts w:asciiTheme="minorHAnsi" w:hAnsiTheme="minorHAnsi" w:cstheme="minorHAnsi"/>
          <w:spacing w:val="20"/>
        </w:rPr>
        <w:t xml:space="preserve"> </w:t>
      </w:r>
      <w:r w:rsidRPr="0070329D">
        <w:rPr>
          <w:rFonts w:asciiTheme="minorHAnsi" w:hAnsiTheme="minorHAnsi" w:cstheme="minorHAnsi"/>
        </w:rPr>
        <w:t>The</w:t>
      </w:r>
      <w:r w:rsidRPr="0070329D">
        <w:rPr>
          <w:rFonts w:asciiTheme="minorHAnsi" w:hAnsiTheme="minorHAnsi" w:cstheme="minorHAnsi"/>
          <w:spacing w:val="18"/>
        </w:rPr>
        <w:t xml:space="preserve"> </w:t>
      </w:r>
      <w:r w:rsidRPr="0070329D">
        <w:rPr>
          <w:rFonts w:asciiTheme="minorHAnsi" w:hAnsiTheme="minorHAnsi" w:cstheme="minorHAnsi"/>
        </w:rPr>
        <w:t>audit</w:t>
      </w:r>
      <w:r w:rsidRPr="0070329D">
        <w:rPr>
          <w:rFonts w:asciiTheme="minorHAnsi" w:hAnsiTheme="minorHAnsi" w:cstheme="minorHAnsi"/>
          <w:spacing w:val="20"/>
        </w:rPr>
        <w:t xml:space="preserve"> </w:t>
      </w:r>
      <w:r w:rsidRPr="0070329D">
        <w:rPr>
          <w:rFonts w:asciiTheme="minorHAnsi" w:hAnsiTheme="minorHAnsi" w:cstheme="minorHAnsi"/>
        </w:rPr>
        <w:t>process</w:t>
      </w:r>
      <w:r w:rsidRPr="0070329D">
        <w:rPr>
          <w:rFonts w:asciiTheme="minorHAnsi" w:hAnsiTheme="minorHAnsi" w:cstheme="minorHAnsi"/>
          <w:spacing w:val="18"/>
        </w:rPr>
        <w:t xml:space="preserve"> </w:t>
      </w:r>
      <w:r w:rsidRPr="0070329D">
        <w:rPr>
          <w:rFonts w:asciiTheme="minorHAnsi" w:hAnsiTheme="minorHAnsi" w:cstheme="minorHAnsi"/>
        </w:rPr>
        <w:t>will</w:t>
      </w:r>
      <w:r w:rsidRPr="0070329D">
        <w:rPr>
          <w:rFonts w:asciiTheme="minorHAnsi" w:hAnsiTheme="minorHAnsi" w:cstheme="minorHAnsi"/>
          <w:spacing w:val="20"/>
        </w:rPr>
        <w:t xml:space="preserve"> </w:t>
      </w:r>
      <w:r w:rsidRPr="0070329D">
        <w:rPr>
          <w:rFonts w:asciiTheme="minorHAnsi" w:hAnsiTheme="minorHAnsi" w:cstheme="minorHAnsi"/>
        </w:rPr>
        <w:t>verify</w:t>
      </w:r>
      <w:r w:rsidRPr="0070329D">
        <w:rPr>
          <w:rFonts w:asciiTheme="minorHAnsi" w:hAnsiTheme="minorHAnsi" w:cstheme="minorHAnsi"/>
          <w:spacing w:val="16"/>
        </w:rPr>
        <w:t xml:space="preserve"> </w:t>
      </w:r>
      <w:r w:rsidRPr="0070329D">
        <w:rPr>
          <w:rFonts w:asciiTheme="minorHAnsi" w:hAnsiTheme="minorHAnsi" w:cstheme="minorHAnsi"/>
        </w:rPr>
        <w:t>the</w:t>
      </w:r>
      <w:r w:rsidRPr="0070329D">
        <w:rPr>
          <w:rFonts w:asciiTheme="minorHAnsi" w:hAnsiTheme="minorHAnsi" w:cstheme="minorHAnsi"/>
          <w:spacing w:val="18"/>
        </w:rPr>
        <w:t xml:space="preserve"> </w:t>
      </w:r>
      <w:r w:rsidRPr="0070329D">
        <w:rPr>
          <w:rFonts w:asciiTheme="minorHAnsi" w:hAnsiTheme="minorHAnsi" w:cstheme="minorHAnsi"/>
        </w:rPr>
        <w:t>existence</w:t>
      </w:r>
      <w:r w:rsidRPr="0070329D">
        <w:rPr>
          <w:rFonts w:asciiTheme="minorHAnsi" w:hAnsiTheme="minorHAnsi" w:cstheme="minorHAnsi"/>
          <w:spacing w:val="18"/>
        </w:rPr>
        <w:t xml:space="preserve"> </w:t>
      </w:r>
      <w:r w:rsidRPr="0070329D">
        <w:rPr>
          <w:rFonts w:asciiTheme="minorHAnsi" w:hAnsiTheme="minorHAnsi" w:cstheme="minorHAnsi"/>
        </w:rPr>
        <w:t>of</w:t>
      </w:r>
      <w:r w:rsidRPr="0070329D">
        <w:rPr>
          <w:rFonts w:asciiTheme="minorHAnsi" w:hAnsiTheme="minorHAnsi" w:cstheme="minorHAnsi"/>
          <w:spacing w:val="27"/>
        </w:rPr>
        <w:t xml:space="preserve"> </w:t>
      </w:r>
      <w:r w:rsidR="002D280F" w:rsidRPr="0070329D">
        <w:rPr>
          <w:rFonts w:asciiTheme="minorHAnsi" w:hAnsiTheme="minorHAnsi" w:cstheme="minorHAnsi"/>
          <w:spacing w:val="-2"/>
        </w:rPr>
        <w:t>HSE</w:t>
      </w:r>
      <w:r w:rsidRPr="0070329D">
        <w:rPr>
          <w:rFonts w:asciiTheme="minorHAnsi" w:hAnsiTheme="minorHAnsi" w:cstheme="minorHAnsi"/>
          <w:spacing w:val="21"/>
        </w:rPr>
        <w:t xml:space="preserve"> </w:t>
      </w:r>
      <w:r w:rsidRPr="0070329D">
        <w:rPr>
          <w:rFonts w:asciiTheme="minorHAnsi" w:hAnsiTheme="minorHAnsi" w:cstheme="minorHAnsi"/>
        </w:rPr>
        <w:t>Management systems through employee interviews, review of documents, field observations</w:t>
      </w:r>
      <w:r w:rsidRPr="0070329D">
        <w:rPr>
          <w:rFonts w:asciiTheme="minorHAnsi" w:hAnsiTheme="minorHAnsi" w:cstheme="minorHAnsi"/>
          <w:spacing w:val="32"/>
        </w:rPr>
        <w:t xml:space="preserve"> </w:t>
      </w:r>
      <w:r w:rsidRPr="0070329D">
        <w:rPr>
          <w:rFonts w:asciiTheme="minorHAnsi" w:hAnsiTheme="minorHAnsi" w:cstheme="minorHAnsi"/>
        </w:rPr>
        <w:t>and verifying testing to ensure that safe working conditions and managements systems are</w:t>
      </w:r>
      <w:r w:rsidRPr="0070329D">
        <w:rPr>
          <w:rFonts w:asciiTheme="minorHAnsi" w:hAnsiTheme="minorHAnsi" w:cstheme="minorHAnsi"/>
          <w:spacing w:val="58"/>
        </w:rPr>
        <w:t xml:space="preserve"> </w:t>
      </w:r>
      <w:r w:rsidRPr="0070329D">
        <w:rPr>
          <w:rFonts w:asciiTheme="minorHAnsi" w:hAnsiTheme="minorHAnsi" w:cstheme="minorHAnsi"/>
        </w:rPr>
        <w:t>in place and functioning as</w:t>
      </w:r>
      <w:r w:rsidRPr="0070329D">
        <w:rPr>
          <w:rFonts w:asciiTheme="minorHAnsi" w:hAnsiTheme="minorHAnsi" w:cstheme="minorHAnsi"/>
          <w:spacing w:val="-5"/>
        </w:rPr>
        <w:t xml:space="preserve"> </w:t>
      </w:r>
      <w:r w:rsidRPr="0070329D">
        <w:rPr>
          <w:rFonts w:asciiTheme="minorHAnsi" w:hAnsiTheme="minorHAnsi" w:cstheme="minorHAnsi"/>
        </w:rPr>
        <w:t>intended.</w:t>
      </w:r>
    </w:p>
    <w:p w14:paraId="42AFEBF5" w14:textId="77777777" w:rsidR="00020457" w:rsidRPr="0070329D" w:rsidRDefault="00020457">
      <w:pPr>
        <w:rPr>
          <w:rFonts w:eastAsia="Arial" w:cstheme="minorHAnsi"/>
        </w:rPr>
      </w:pPr>
    </w:p>
    <w:p w14:paraId="71FBF097" w14:textId="77777777" w:rsidR="00020457" w:rsidRPr="0070329D" w:rsidRDefault="00883BE8">
      <w:pPr>
        <w:pStyle w:val="BodyText"/>
        <w:ind w:left="713" w:right="390" w:firstLine="0"/>
        <w:jc w:val="both"/>
        <w:rPr>
          <w:rFonts w:asciiTheme="minorHAnsi" w:hAnsiTheme="minorHAnsi" w:cstheme="minorHAnsi"/>
        </w:rPr>
      </w:pPr>
      <w:r w:rsidRPr="0070329D">
        <w:rPr>
          <w:rFonts w:asciiTheme="minorHAnsi" w:hAnsiTheme="minorHAnsi" w:cstheme="minorHAnsi"/>
        </w:rPr>
        <w:t>Audit</w:t>
      </w:r>
      <w:r w:rsidRPr="0070329D">
        <w:rPr>
          <w:rFonts w:asciiTheme="minorHAnsi" w:hAnsiTheme="minorHAnsi" w:cstheme="minorHAnsi"/>
          <w:spacing w:val="27"/>
        </w:rPr>
        <w:t xml:space="preserve"> </w:t>
      </w:r>
      <w:r w:rsidRPr="0070329D">
        <w:rPr>
          <w:rFonts w:asciiTheme="minorHAnsi" w:hAnsiTheme="minorHAnsi" w:cstheme="minorHAnsi"/>
        </w:rPr>
        <w:t>is</w:t>
      </w:r>
      <w:r w:rsidRPr="0070329D">
        <w:rPr>
          <w:rFonts w:asciiTheme="minorHAnsi" w:hAnsiTheme="minorHAnsi" w:cstheme="minorHAnsi"/>
          <w:spacing w:val="26"/>
        </w:rPr>
        <w:t xml:space="preserve"> </w:t>
      </w:r>
      <w:r w:rsidRPr="0070329D">
        <w:rPr>
          <w:rFonts w:asciiTheme="minorHAnsi" w:hAnsiTheme="minorHAnsi" w:cstheme="minorHAnsi"/>
        </w:rPr>
        <w:t>based</w:t>
      </w:r>
      <w:r w:rsidRPr="0070329D">
        <w:rPr>
          <w:rFonts w:asciiTheme="minorHAnsi" w:hAnsiTheme="minorHAnsi" w:cstheme="minorHAnsi"/>
          <w:spacing w:val="23"/>
        </w:rPr>
        <w:t xml:space="preserve"> </w:t>
      </w:r>
      <w:r w:rsidRPr="0070329D">
        <w:rPr>
          <w:rFonts w:asciiTheme="minorHAnsi" w:hAnsiTheme="minorHAnsi" w:cstheme="minorHAnsi"/>
        </w:rPr>
        <w:t>on</w:t>
      </w:r>
      <w:r w:rsidRPr="0070329D">
        <w:rPr>
          <w:rFonts w:asciiTheme="minorHAnsi" w:hAnsiTheme="minorHAnsi" w:cstheme="minorHAnsi"/>
          <w:spacing w:val="23"/>
        </w:rPr>
        <w:t xml:space="preserve"> </w:t>
      </w:r>
      <w:r w:rsidRPr="0070329D">
        <w:rPr>
          <w:rFonts w:asciiTheme="minorHAnsi" w:hAnsiTheme="minorHAnsi" w:cstheme="minorHAnsi"/>
        </w:rPr>
        <w:t>the</w:t>
      </w:r>
      <w:r w:rsidRPr="0070329D">
        <w:rPr>
          <w:rFonts w:asciiTheme="minorHAnsi" w:hAnsiTheme="minorHAnsi" w:cstheme="minorHAnsi"/>
          <w:spacing w:val="25"/>
        </w:rPr>
        <w:t xml:space="preserve"> </w:t>
      </w:r>
      <w:r w:rsidRPr="0070329D">
        <w:rPr>
          <w:rFonts w:asciiTheme="minorHAnsi" w:hAnsiTheme="minorHAnsi" w:cstheme="minorHAnsi"/>
        </w:rPr>
        <w:t>corporate</w:t>
      </w:r>
      <w:r w:rsidRPr="0070329D">
        <w:rPr>
          <w:rFonts w:asciiTheme="minorHAnsi" w:hAnsiTheme="minorHAnsi" w:cstheme="minorHAnsi"/>
          <w:spacing w:val="26"/>
        </w:rPr>
        <w:t xml:space="preserve"> </w:t>
      </w:r>
      <w:r w:rsidRPr="0070329D">
        <w:rPr>
          <w:rFonts w:asciiTheme="minorHAnsi" w:hAnsiTheme="minorHAnsi" w:cstheme="minorHAnsi"/>
        </w:rPr>
        <w:t>policy</w:t>
      </w:r>
      <w:r w:rsidRPr="0070329D">
        <w:rPr>
          <w:rFonts w:asciiTheme="minorHAnsi" w:hAnsiTheme="minorHAnsi" w:cstheme="minorHAnsi"/>
          <w:spacing w:val="23"/>
        </w:rPr>
        <w:t xml:space="preserve"> </w:t>
      </w:r>
      <w:r w:rsidRPr="0070329D">
        <w:rPr>
          <w:rFonts w:asciiTheme="minorHAnsi" w:hAnsiTheme="minorHAnsi" w:cstheme="minorHAnsi"/>
        </w:rPr>
        <w:t>and</w:t>
      </w:r>
      <w:r w:rsidRPr="0070329D">
        <w:rPr>
          <w:rFonts w:asciiTheme="minorHAnsi" w:hAnsiTheme="minorHAnsi" w:cstheme="minorHAnsi"/>
          <w:spacing w:val="26"/>
        </w:rPr>
        <w:t xml:space="preserve"> </w:t>
      </w:r>
      <w:r w:rsidRPr="0070329D">
        <w:rPr>
          <w:rFonts w:asciiTheme="minorHAnsi" w:hAnsiTheme="minorHAnsi" w:cstheme="minorHAnsi"/>
        </w:rPr>
        <w:t>Management</w:t>
      </w:r>
      <w:r w:rsidRPr="0070329D">
        <w:rPr>
          <w:rFonts w:asciiTheme="minorHAnsi" w:hAnsiTheme="minorHAnsi" w:cstheme="minorHAnsi"/>
          <w:spacing w:val="25"/>
        </w:rPr>
        <w:t xml:space="preserve"> </w:t>
      </w:r>
      <w:r w:rsidRPr="0070329D">
        <w:rPr>
          <w:rFonts w:asciiTheme="minorHAnsi" w:hAnsiTheme="minorHAnsi" w:cstheme="minorHAnsi"/>
        </w:rPr>
        <w:t>system</w:t>
      </w:r>
      <w:r w:rsidRPr="0070329D">
        <w:rPr>
          <w:rFonts w:asciiTheme="minorHAnsi" w:hAnsiTheme="minorHAnsi" w:cstheme="minorHAnsi"/>
          <w:spacing w:val="24"/>
        </w:rPr>
        <w:t xml:space="preserve"> </w:t>
      </w:r>
      <w:r w:rsidRPr="0070329D">
        <w:rPr>
          <w:rFonts w:asciiTheme="minorHAnsi" w:hAnsiTheme="minorHAnsi" w:cstheme="minorHAnsi"/>
        </w:rPr>
        <w:t>and</w:t>
      </w:r>
      <w:r w:rsidRPr="0070329D">
        <w:rPr>
          <w:rFonts w:asciiTheme="minorHAnsi" w:hAnsiTheme="minorHAnsi" w:cstheme="minorHAnsi"/>
          <w:spacing w:val="26"/>
        </w:rPr>
        <w:t xml:space="preserve"> </w:t>
      </w:r>
      <w:r w:rsidRPr="0070329D">
        <w:rPr>
          <w:rFonts w:asciiTheme="minorHAnsi" w:hAnsiTheme="minorHAnsi" w:cstheme="minorHAnsi"/>
        </w:rPr>
        <w:t>is</w:t>
      </w:r>
      <w:r w:rsidRPr="0070329D">
        <w:rPr>
          <w:rFonts w:asciiTheme="minorHAnsi" w:hAnsiTheme="minorHAnsi" w:cstheme="minorHAnsi"/>
          <w:spacing w:val="21"/>
        </w:rPr>
        <w:t xml:space="preserve"> </w:t>
      </w:r>
      <w:r w:rsidRPr="0070329D">
        <w:rPr>
          <w:rFonts w:asciiTheme="minorHAnsi" w:hAnsiTheme="minorHAnsi" w:cstheme="minorHAnsi"/>
        </w:rPr>
        <w:t>built</w:t>
      </w:r>
      <w:r w:rsidRPr="0070329D">
        <w:rPr>
          <w:rFonts w:asciiTheme="minorHAnsi" w:hAnsiTheme="minorHAnsi" w:cstheme="minorHAnsi"/>
          <w:spacing w:val="27"/>
        </w:rPr>
        <w:t xml:space="preserve"> </w:t>
      </w:r>
      <w:r w:rsidRPr="0070329D">
        <w:rPr>
          <w:rFonts w:asciiTheme="minorHAnsi" w:hAnsiTheme="minorHAnsi" w:cstheme="minorHAnsi"/>
        </w:rPr>
        <w:t>around</w:t>
      </w:r>
      <w:r w:rsidRPr="0070329D">
        <w:rPr>
          <w:rFonts w:asciiTheme="minorHAnsi" w:hAnsiTheme="minorHAnsi" w:cstheme="minorHAnsi"/>
          <w:spacing w:val="29"/>
        </w:rPr>
        <w:t xml:space="preserve"> </w:t>
      </w:r>
      <w:r w:rsidRPr="0070329D">
        <w:rPr>
          <w:rFonts w:asciiTheme="minorHAnsi" w:hAnsiTheme="minorHAnsi" w:cstheme="minorHAnsi"/>
        </w:rPr>
        <w:t>the company’s core health and safety values and beliefs, which supports our</w:t>
      </w:r>
      <w:r w:rsidRPr="0070329D">
        <w:rPr>
          <w:rFonts w:asciiTheme="minorHAnsi" w:hAnsiTheme="minorHAnsi" w:cstheme="minorHAnsi"/>
          <w:spacing w:val="44"/>
        </w:rPr>
        <w:t xml:space="preserve"> </w:t>
      </w:r>
      <w:r w:rsidRPr="0070329D">
        <w:rPr>
          <w:rFonts w:asciiTheme="minorHAnsi" w:hAnsiTheme="minorHAnsi" w:cstheme="minorHAnsi"/>
        </w:rPr>
        <w:t xml:space="preserve">business strategies. In </w:t>
      </w:r>
      <w:proofErr w:type="gramStart"/>
      <w:r w:rsidRPr="0070329D">
        <w:rPr>
          <w:rFonts w:asciiTheme="minorHAnsi" w:hAnsiTheme="minorHAnsi" w:cstheme="minorHAnsi"/>
        </w:rPr>
        <w:t>addition</w:t>
      </w:r>
      <w:proofErr w:type="gramEnd"/>
      <w:r w:rsidRPr="0070329D">
        <w:rPr>
          <w:rFonts w:asciiTheme="minorHAnsi" w:hAnsiTheme="minorHAnsi" w:cstheme="minorHAnsi"/>
        </w:rPr>
        <w:t xml:space="preserve"> the audit program provides direction for achieving compliance</w:t>
      </w:r>
      <w:r w:rsidRPr="0070329D">
        <w:rPr>
          <w:rFonts w:asciiTheme="minorHAnsi" w:hAnsiTheme="minorHAnsi" w:cstheme="minorHAnsi"/>
          <w:spacing w:val="46"/>
        </w:rPr>
        <w:t xml:space="preserve"> </w:t>
      </w:r>
      <w:r w:rsidRPr="0070329D">
        <w:rPr>
          <w:rFonts w:asciiTheme="minorHAnsi" w:hAnsiTheme="minorHAnsi" w:cstheme="minorHAnsi"/>
        </w:rPr>
        <w:t>with Management</w:t>
      </w:r>
      <w:r w:rsidRPr="0070329D">
        <w:rPr>
          <w:rFonts w:asciiTheme="minorHAnsi" w:hAnsiTheme="minorHAnsi" w:cstheme="minorHAnsi"/>
          <w:spacing w:val="-3"/>
        </w:rPr>
        <w:t xml:space="preserve"> </w:t>
      </w:r>
      <w:r w:rsidRPr="0070329D">
        <w:rPr>
          <w:rFonts w:asciiTheme="minorHAnsi" w:hAnsiTheme="minorHAnsi" w:cstheme="minorHAnsi"/>
        </w:rPr>
        <w:t>systems.</w:t>
      </w:r>
    </w:p>
    <w:p w14:paraId="6949C1D8" w14:textId="77777777" w:rsidR="00020457" w:rsidRPr="0070329D" w:rsidRDefault="00020457">
      <w:pPr>
        <w:rPr>
          <w:rFonts w:eastAsia="Arial" w:cstheme="minorHAnsi"/>
        </w:rPr>
      </w:pPr>
    </w:p>
    <w:p w14:paraId="4D9E7860" w14:textId="77777777" w:rsidR="00020457" w:rsidRPr="0070329D" w:rsidRDefault="00883BE8">
      <w:pPr>
        <w:pStyle w:val="BodyText"/>
        <w:ind w:left="713" w:right="400" w:firstLine="0"/>
        <w:rPr>
          <w:rFonts w:asciiTheme="minorHAnsi" w:hAnsiTheme="minorHAnsi" w:cstheme="minorHAnsi"/>
        </w:rPr>
      </w:pPr>
      <w:r w:rsidRPr="0070329D">
        <w:rPr>
          <w:rFonts w:asciiTheme="minorHAnsi" w:hAnsiTheme="minorHAnsi" w:cstheme="minorHAnsi"/>
        </w:rPr>
        <w:t xml:space="preserve">Occupational health and safety auditing </w:t>
      </w:r>
      <w:proofErr w:type="spellStart"/>
      <w:r w:rsidRPr="0070329D">
        <w:rPr>
          <w:rFonts w:asciiTheme="minorHAnsi" w:hAnsiTheme="minorHAnsi" w:cstheme="minorHAnsi"/>
        </w:rPr>
        <w:t>programme</w:t>
      </w:r>
      <w:proofErr w:type="spellEnd"/>
      <w:r w:rsidRPr="0070329D">
        <w:rPr>
          <w:rFonts w:asciiTheme="minorHAnsi" w:hAnsiTheme="minorHAnsi" w:cstheme="minorHAnsi"/>
        </w:rPr>
        <w:t xml:space="preserve"> shall be established and consist</w:t>
      </w:r>
      <w:r w:rsidRPr="0070329D">
        <w:rPr>
          <w:rFonts w:asciiTheme="minorHAnsi" w:hAnsiTheme="minorHAnsi" w:cstheme="minorHAnsi"/>
          <w:spacing w:val="-23"/>
        </w:rPr>
        <w:t xml:space="preserve"> </w:t>
      </w:r>
      <w:r w:rsidRPr="0070329D">
        <w:rPr>
          <w:rFonts w:asciiTheme="minorHAnsi" w:hAnsiTheme="minorHAnsi" w:cstheme="minorHAnsi"/>
        </w:rPr>
        <w:t>of:</w:t>
      </w:r>
    </w:p>
    <w:p w14:paraId="537CCCD8" w14:textId="77777777" w:rsidR="00020457" w:rsidRPr="0070329D" w:rsidRDefault="00020457">
      <w:pPr>
        <w:rPr>
          <w:rFonts w:eastAsia="Arial" w:cstheme="minorHAnsi"/>
        </w:rPr>
      </w:pPr>
    </w:p>
    <w:p w14:paraId="75CB6FBB" w14:textId="77777777" w:rsidR="00020457" w:rsidRPr="0070329D" w:rsidRDefault="00883BE8">
      <w:pPr>
        <w:pStyle w:val="ListParagraph"/>
        <w:numPr>
          <w:ilvl w:val="0"/>
          <w:numId w:val="25"/>
        </w:numPr>
        <w:tabs>
          <w:tab w:val="left" w:pos="1141"/>
        </w:tabs>
        <w:spacing w:line="268" w:lineRule="exact"/>
        <w:ind w:right="400" w:hanging="427"/>
        <w:rPr>
          <w:rFonts w:eastAsia="Arial" w:cstheme="minorHAnsi"/>
        </w:rPr>
      </w:pPr>
      <w:r w:rsidRPr="0070329D">
        <w:rPr>
          <w:rFonts w:cstheme="minorHAnsi"/>
        </w:rPr>
        <w:t>Subcontractor compliance</w:t>
      </w:r>
      <w:r w:rsidRPr="0070329D">
        <w:rPr>
          <w:rFonts w:cstheme="minorHAnsi"/>
          <w:spacing w:val="-2"/>
        </w:rPr>
        <w:t xml:space="preserve"> </w:t>
      </w:r>
      <w:proofErr w:type="gramStart"/>
      <w:r w:rsidRPr="0070329D">
        <w:rPr>
          <w:rFonts w:cstheme="minorHAnsi"/>
        </w:rPr>
        <w:t>audits;</w:t>
      </w:r>
      <w:proofErr w:type="gramEnd"/>
    </w:p>
    <w:p w14:paraId="188A3D0A" w14:textId="77777777" w:rsidR="00020457" w:rsidRPr="0070329D" w:rsidRDefault="00883BE8">
      <w:pPr>
        <w:pStyle w:val="ListParagraph"/>
        <w:numPr>
          <w:ilvl w:val="0"/>
          <w:numId w:val="25"/>
        </w:numPr>
        <w:tabs>
          <w:tab w:val="left" w:pos="1141"/>
        </w:tabs>
        <w:ind w:right="692" w:hanging="427"/>
        <w:rPr>
          <w:rFonts w:eastAsia="Arial" w:cstheme="minorHAnsi"/>
        </w:rPr>
      </w:pPr>
      <w:r w:rsidRPr="0070329D">
        <w:rPr>
          <w:rFonts w:cstheme="minorHAnsi"/>
        </w:rPr>
        <w:t xml:space="preserve">Internal systems </w:t>
      </w:r>
      <w:proofErr w:type="gramStart"/>
      <w:r w:rsidRPr="0070329D">
        <w:rPr>
          <w:rFonts w:cstheme="minorHAnsi"/>
        </w:rPr>
        <w:t>audits</w:t>
      </w:r>
      <w:proofErr w:type="gramEnd"/>
      <w:r w:rsidRPr="0070329D">
        <w:rPr>
          <w:rFonts w:cstheme="minorHAnsi"/>
        </w:rPr>
        <w:t xml:space="preserve"> which will focus on those sections of the </w:t>
      </w:r>
      <w:r w:rsidR="002D280F" w:rsidRPr="0070329D">
        <w:rPr>
          <w:rFonts w:cstheme="minorHAnsi"/>
        </w:rPr>
        <w:t>HSE</w:t>
      </w:r>
      <w:r w:rsidRPr="0070329D">
        <w:rPr>
          <w:rFonts w:cstheme="minorHAnsi"/>
          <w:spacing w:val="-14"/>
        </w:rPr>
        <w:t xml:space="preserve"> </w:t>
      </w:r>
      <w:r w:rsidRPr="0070329D">
        <w:rPr>
          <w:rFonts w:cstheme="minorHAnsi"/>
        </w:rPr>
        <w:t>Management Plan that are relevant to current</w:t>
      </w:r>
      <w:r w:rsidRPr="0070329D">
        <w:rPr>
          <w:rFonts w:cstheme="minorHAnsi"/>
          <w:spacing w:val="-5"/>
        </w:rPr>
        <w:t xml:space="preserve"> </w:t>
      </w:r>
      <w:r w:rsidRPr="0070329D">
        <w:rPr>
          <w:rFonts w:cstheme="minorHAnsi"/>
        </w:rPr>
        <w:t>operations;</w:t>
      </w:r>
    </w:p>
    <w:p w14:paraId="0A5475E3" w14:textId="77777777" w:rsidR="00020457" w:rsidRPr="0070329D" w:rsidRDefault="00883BE8">
      <w:pPr>
        <w:pStyle w:val="ListParagraph"/>
        <w:numPr>
          <w:ilvl w:val="0"/>
          <w:numId w:val="25"/>
        </w:numPr>
        <w:tabs>
          <w:tab w:val="left" w:pos="1141"/>
        </w:tabs>
        <w:spacing w:line="268" w:lineRule="exact"/>
        <w:ind w:right="400" w:hanging="427"/>
        <w:rPr>
          <w:rFonts w:eastAsia="Arial" w:cstheme="minorHAnsi"/>
        </w:rPr>
      </w:pPr>
      <w:r w:rsidRPr="0070329D">
        <w:rPr>
          <w:rFonts w:eastAsia="Arial" w:cstheme="minorHAnsi"/>
        </w:rPr>
        <w:t xml:space="preserve">External Audit </w:t>
      </w:r>
    </w:p>
    <w:p w14:paraId="653B435B" w14:textId="77777777" w:rsidR="00020457" w:rsidRPr="0070329D" w:rsidRDefault="00020457">
      <w:pPr>
        <w:spacing w:before="9"/>
        <w:rPr>
          <w:rFonts w:eastAsia="Arial" w:cstheme="minorHAnsi"/>
        </w:rPr>
      </w:pPr>
    </w:p>
    <w:p w14:paraId="2D93D53F" w14:textId="77777777" w:rsidR="00020457" w:rsidRPr="0070329D" w:rsidRDefault="00883BE8">
      <w:pPr>
        <w:pStyle w:val="Heading5"/>
        <w:numPr>
          <w:ilvl w:val="1"/>
          <w:numId w:val="29"/>
        </w:numPr>
        <w:tabs>
          <w:tab w:val="left" w:pos="714"/>
        </w:tabs>
        <w:ind w:right="400"/>
        <w:rPr>
          <w:rFonts w:asciiTheme="minorHAnsi" w:hAnsiTheme="minorHAnsi" w:cstheme="minorHAnsi"/>
          <w:b w:val="0"/>
          <w:bCs w:val="0"/>
          <w:u w:val="none"/>
        </w:rPr>
      </w:pPr>
      <w:bookmarkStart w:id="44" w:name="_bookmark37"/>
      <w:bookmarkEnd w:id="44"/>
      <w:r w:rsidRPr="0070329D">
        <w:rPr>
          <w:rFonts w:asciiTheme="minorHAnsi" w:hAnsiTheme="minorHAnsi" w:cstheme="minorHAnsi"/>
          <w:u w:val="none"/>
        </w:rPr>
        <w:t>Objectives</w:t>
      </w:r>
    </w:p>
    <w:p w14:paraId="1B68ADE7" w14:textId="77777777" w:rsidR="00020457" w:rsidRPr="0070329D" w:rsidRDefault="00883BE8">
      <w:pPr>
        <w:pStyle w:val="BodyText"/>
        <w:spacing w:before="128"/>
        <w:ind w:left="713" w:right="400" w:firstLine="0"/>
        <w:rPr>
          <w:rFonts w:asciiTheme="minorHAnsi" w:hAnsiTheme="minorHAnsi" w:cstheme="minorHAnsi"/>
        </w:rPr>
      </w:pPr>
      <w:r w:rsidRPr="0070329D">
        <w:rPr>
          <w:rFonts w:asciiTheme="minorHAnsi" w:hAnsiTheme="minorHAnsi" w:cstheme="minorHAnsi"/>
        </w:rPr>
        <w:t xml:space="preserve">The objectives of </w:t>
      </w:r>
      <w:r w:rsidR="002D280F" w:rsidRPr="0070329D">
        <w:rPr>
          <w:rFonts w:asciiTheme="minorHAnsi" w:hAnsiTheme="minorHAnsi" w:cstheme="minorHAnsi"/>
        </w:rPr>
        <w:t>HSE</w:t>
      </w:r>
      <w:r w:rsidRPr="0070329D">
        <w:rPr>
          <w:rFonts w:asciiTheme="minorHAnsi" w:hAnsiTheme="minorHAnsi" w:cstheme="minorHAnsi"/>
        </w:rPr>
        <w:t xml:space="preserve"> Audit program are</w:t>
      </w:r>
      <w:r w:rsidRPr="0070329D">
        <w:rPr>
          <w:rFonts w:asciiTheme="minorHAnsi" w:hAnsiTheme="minorHAnsi" w:cstheme="minorHAnsi"/>
          <w:spacing w:val="-7"/>
        </w:rPr>
        <w:t xml:space="preserve"> </w:t>
      </w:r>
      <w:r w:rsidRPr="0070329D">
        <w:rPr>
          <w:rFonts w:asciiTheme="minorHAnsi" w:hAnsiTheme="minorHAnsi" w:cstheme="minorHAnsi"/>
        </w:rPr>
        <w:t>to:</w:t>
      </w:r>
    </w:p>
    <w:p w14:paraId="19E42C7F" w14:textId="77777777" w:rsidR="00020457" w:rsidRPr="0070329D" w:rsidRDefault="00883BE8">
      <w:pPr>
        <w:pStyle w:val="ListParagraph"/>
        <w:numPr>
          <w:ilvl w:val="2"/>
          <w:numId w:val="29"/>
        </w:numPr>
        <w:tabs>
          <w:tab w:val="left" w:pos="1141"/>
        </w:tabs>
        <w:spacing w:before="1" w:line="268" w:lineRule="exact"/>
        <w:ind w:right="400" w:hanging="427"/>
        <w:rPr>
          <w:rFonts w:eastAsia="Arial" w:cstheme="minorHAnsi"/>
        </w:rPr>
      </w:pPr>
      <w:r w:rsidRPr="0070329D">
        <w:rPr>
          <w:rFonts w:cstheme="minorHAnsi"/>
        </w:rPr>
        <w:t xml:space="preserve">Comply with </w:t>
      </w:r>
      <w:r w:rsidR="002D280F" w:rsidRPr="0070329D">
        <w:rPr>
          <w:rFonts w:cstheme="minorHAnsi"/>
        </w:rPr>
        <w:t>HSE</w:t>
      </w:r>
      <w:r w:rsidRPr="0070329D">
        <w:rPr>
          <w:rFonts w:cstheme="minorHAnsi"/>
        </w:rPr>
        <w:t xml:space="preserve"> policy, Management system and applicable regulations.</w:t>
      </w:r>
    </w:p>
    <w:p w14:paraId="618BB2BE" w14:textId="77777777" w:rsidR="00020457" w:rsidRPr="0070329D" w:rsidRDefault="00883BE8">
      <w:pPr>
        <w:pStyle w:val="ListParagraph"/>
        <w:numPr>
          <w:ilvl w:val="2"/>
          <w:numId w:val="29"/>
        </w:numPr>
        <w:tabs>
          <w:tab w:val="left" w:pos="1141"/>
        </w:tabs>
        <w:ind w:right="1477" w:hanging="427"/>
        <w:rPr>
          <w:rFonts w:eastAsia="Arial" w:cstheme="minorHAnsi"/>
        </w:rPr>
      </w:pPr>
      <w:r w:rsidRPr="0070329D">
        <w:rPr>
          <w:rFonts w:cstheme="minorHAnsi"/>
        </w:rPr>
        <w:t xml:space="preserve">Comply with Project </w:t>
      </w:r>
      <w:r w:rsidR="002D280F" w:rsidRPr="0070329D">
        <w:rPr>
          <w:rFonts w:cstheme="minorHAnsi"/>
        </w:rPr>
        <w:t>HSE</w:t>
      </w:r>
      <w:r w:rsidRPr="0070329D">
        <w:rPr>
          <w:rFonts w:cstheme="minorHAnsi"/>
        </w:rPr>
        <w:t xml:space="preserve"> requirements and Regulatory Framework</w:t>
      </w:r>
    </w:p>
    <w:p w14:paraId="4754FC1D" w14:textId="77777777" w:rsidR="00020457" w:rsidRPr="0070329D" w:rsidRDefault="00883BE8">
      <w:pPr>
        <w:pStyle w:val="ListParagraph"/>
        <w:numPr>
          <w:ilvl w:val="2"/>
          <w:numId w:val="29"/>
        </w:numPr>
        <w:tabs>
          <w:tab w:val="left" w:pos="1141"/>
        </w:tabs>
        <w:spacing w:line="268" w:lineRule="exact"/>
        <w:ind w:right="400" w:hanging="427"/>
        <w:rPr>
          <w:rFonts w:eastAsia="Arial" w:cstheme="minorHAnsi"/>
        </w:rPr>
      </w:pPr>
      <w:r w:rsidRPr="0070329D">
        <w:rPr>
          <w:rFonts w:cstheme="minorHAnsi"/>
        </w:rPr>
        <w:t>Increase awareness of company standards and</w:t>
      </w:r>
      <w:r w:rsidRPr="0070329D">
        <w:rPr>
          <w:rFonts w:cstheme="minorHAnsi"/>
          <w:spacing w:val="-5"/>
        </w:rPr>
        <w:t xml:space="preserve"> </w:t>
      </w:r>
      <w:r w:rsidRPr="0070329D">
        <w:rPr>
          <w:rFonts w:cstheme="minorHAnsi"/>
        </w:rPr>
        <w:t>regulations.</w:t>
      </w:r>
    </w:p>
    <w:p w14:paraId="2258BD41" w14:textId="77777777" w:rsidR="00020457" w:rsidRPr="0070329D" w:rsidRDefault="00883BE8">
      <w:pPr>
        <w:pStyle w:val="ListParagraph"/>
        <w:numPr>
          <w:ilvl w:val="2"/>
          <w:numId w:val="29"/>
        </w:numPr>
        <w:tabs>
          <w:tab w:val="left" w:pos="1141"/>
        </w:tabs>
        <w:spacing w:before="19" w:line="252" w:lineRule="exact"/>
        <w:ind w:right="1358" w:hanging="427"/>
        <w:rPr>
          <w:rFonts w:eastAsia="Arial" w:cstheme="minorHAnsi"/>
        </w:rPr>
      </w:pPr>
      <w:r w:rsidRPr="0070329D">
        <w:rPr>
          <w:rFonts w:cstheme="minorHAnsi"/>
        </w:rPr>
        <w:t>Communicating audit findings and recommendations to appropriate levels</w:t>
      </w:r>
      <w:r w:rsidRPr="0070329D">
        <w:rPr>
          <w:rFonts w:cstheme="minorHAnsi"/>
          <w:spacing w:val="-22"/>
        </w:rPr>
        <w:t xml:space="preserve"> </w:t>
      </w:r>
      <w:r w:rsidRPr="0070329D">
        <w:rPr>
          <w:rFonts w:cstheme="minorHAnsi"/>
        </w:rPr>
        <w:t xml:space="preserve">of </w:t>
      </w:r>
      <w:r w:rsidR="00611E1B" w:rsidRPr="0070329D">
        <w:rPr>
          <w:rFonts w:cstheme="minorHAnsi"/>
          <w:color w:val="C00000"/>
        </w:rPr>
        <w:t>&lt;COMPANY NAME HERE&gt;</w:t>
      </w:r>
      <w:r w:rsidR="00464510" w:rsidRPr="0070329D">
        <w:rPr>
          <w:rFonts w:cstheme="minorHAnsi"/>
        </w:rPr>
        <w:t xml:space="preserve"> </w:t>
      </w:r>
      <w:r w:rsidRPr="0070329D">
        <w:rPr>
          <w:rFonts w:cstheme="minorHAnsi"/>
        </w:rPr>
        <w:t>Management.</w:t>
      </w:r>
    </w:p>
    <w:p w14:paraId="41611C7D" w14:textId="77777777" w:rsidR="00020457" w:rsidRPr="0070329D" w:rsidRDefault="00020457">
      <w:pPr>
        <w:spacing w:before="6"/>
        <w:rPr>
          <w:rFonts w:eastAsia="Arial" w:cstheme="minorHAnsi"/>
        </w:rPr>
      </w:pPr>
    </w:p>
    <w:p w14:paraId="458EB1E4" w14:textId="77777777" w:rsidR="00020457" w:rsidRPr="0070329D" w:rsidRDefault="00883BE8">
      <w:pPr>
        <w:pStyle w:val="Heading5"/>
        <w:numPr>
          <w:ilvl w:val="1"/>
          <w:numId w:val="29"/>
        </w:numPr>
        <w:tabs>
          <w:tab w:val="left" w:pos="714"/>
        </w:tabs>
        <w:ind w:right="400"/>
        <w:rPr>
          <w:rFonts w:asciiTheme="minorHAnsi" w:hAnsiTheme="minorHAnsi" w:cstheme="minorHAnsi"/>
          <w:b w:val="0"/>
          <w:bCs w:val="0"/>
          <w:u w:val="none"/>
        </w:rPr>
      </w:pPr>
      <w:bookmarkStart w:id="45" w:name="_bookmark38"/>
      <w:bookmarkEnd w:id="45"/>
      <w:r w:rsidRPr="0070329D">
        <w:rPr>
          <w:rFonts w:asciiTheme="minorHAnsi" w:hAnsiTheme="minorHAnsi" w:cstheme="minorHAnsi"/>
          <w:u w:val="none"/>
        </w:rPr>
        <w:t>Audit Standards and Criteria</w:t>
      </w:r>
    </w:p>
    <w:p w14:paraId="0E4B4070" w14:textId="77777777" w:rsidR="00020457" w:rsidRPr="0070329D" w:rsidRDefault="00883BE8">
      <w:pPr>
        <w:pStyle w:val="BodyText"/>
        <w:spacing w:before="129"/>
        <w:ind w:left="352" w:right="4601" w:firstLine="0"/>
        <w:jc w:val="center"/>
        <w:rPr>
          <w:rFonts w:asciiTheme="minorHAnsi" w:hAnsiTheme="minorHAnsi" w:cstheme="minorHAnsi"/>
        </w:rPr>
      </w:pPr>
      <w:r w:rsidRPr="0070329D">
        <w:rPr>
          <w:rFonts w:asciiTheme="minorHAnsi" w:hAnsiTheme="minorHAnsi" w:cstheme="minorHAnsi"/>
        </w:rPr>
        <w:t>The standards and Criteria for each audit</w:t>
      </w:r>
      <w:r w:rsidRPr="0070329D">
        <w:rPr>
          <w:rFonts w:asciiTheme="minorHAnsi" w:hAnsiTheme="minorHAnsi" w:cstheme="minorHAnsi"/>
          <w:spacing w:val="-8"/>
        </w:rPr>
        <w:t xml:space="preserve"> </w:t>
      </w:r>
      <w:r w:rsidRPr="0070329D">
        <w:rPr>
          <w:rFonts w:asciiTheme="minorHAnsi" w:hAnsiTheme="minorHAnsi" w:cstheme="minorHAnsi"/>
        </w:rPr>
        <w:t>include:</w:t>
      </w:r>
    </w:p>
    <w:p w14:paraId="77F3BC89" w14:textId="77777777" w:rsidR="00020457" w:rsidRPr="0070329D" w:rsidRDefault="00883BE8">
      <w:pPr>
        <w:pStyle w:val="ListParagraph"/>
        <w:numPr>
          <w:ilvl w:val="2"/>
          <w:numId w:val="29"/>
        </w:numPr>
        <w:tabs>
          <w:tab w:val="left" w:pos="1141"/>
        </w:tabs>
        <w:spacing w:before="125" w:line="269" w:lineRule="exact"/>
        <w:ind w:right="400" w:hanging="427"/>
        <w:rPr>
          <w:rFonts w:eastAsia="Arial" w:cstheme="minorHAnsi"/>
        </w:rPr>
      </w:pPr>
      <w:r w:rsidRPr="0070329D">
        <w:rPr>
          <w:rFonts w:cstheme="minorHAnsi"/>
        </w:rPr>
        <w:t>Occupational Health and Safety Management System, OHSAS</w:t>
      </w:r>
      <w:r w:rsidRPr="0070329D">
        <w:rPr>
          <w:rFonts w:cstheme="minorHAnsi"/>
          <w:spacing w:val="-10"/>
        </w:rPr>
        <w:t xml:space="preserve"> </w:t>
      </w:r>
      <w:r w:rsidRPr="0070329D">
        <w:rPr>
          <w:rFonts w:cstheme="minorHAnsi"/>
        </w:rPr>
        <w:t>18001:2007</w:t>
      </w:r>
    </w:p>
    <w:p w14:paraId="5C94C848" w14:textId="77777777" w:rsidR="00020457" w:rsidRPr="0070329D" w:rsidRDefault="00883BE8">
      <w:pPr>
        <w:pStyle w:val="ListParagraph"/>
        <w:numPr>
          <w:ilvl w:val="2"/>
          <w:numId w:val="29"/>
        </w:numPr>
        <w:tabs>
          <w:tab w:val="left" w:pos="1141"/>
        </w:tabs>
        <w:spacing w:line="268" w:lineRule="exact"/>
        <w:ind w:right="400" w:hanging="427"/>
        <w:rPr>
          <w:rFonts w:eastAsia="Arial" w:cstheme="minorHAnsi"/>
        </w:rPr>
      </w:pPr>
      <w:r w:rsidRPr="0070329D">
        <w:rPr>
          <w:rFonts w:cstheme="minorHAnsi"/>
        </w:rPr>
        <w:t>All audit requirements of client</w:t>
      </w:r>
      <w:r w:rsidRPr="0070329D">
        <w:rPr>
          <w:rFonts w:cstheme="minorHAnsi"/>
          <w:spacing w:val="3"/>
        </w:rPr>
        <w:t xml:space="preserve"> </w:t>
      </w:r>
      <w:r w:rsidRPr="0070329D">
        <w:rPr>
          <w:rFonts w:cstheme="minorHAnsi"/>
        </w:rPr>
        <w:t>organizations.</w:t>
      </w:r>
    </w:p>
    <w:p w14:paraId="52D45D61" w14:textId="77777777" w:rsidR="00020457" w:rsidRPr="0070329D" w:rsidRDefault="00611E1B">
      <w:pPr>
        <w:pStyle w:val="ListParagraph"/>
        <w:numPr>
          <w:ilvl w:val="2"/>
          <w:numId w:val="29"/>
        </w:numPr>
        <w:tabs>
          <w:tab w:val="left" w:pos="1141"/>
        </w:tabs>
        <w:spacing w:line="269" w:lineRule="exact"/>
        <w:ind w:right="400" w:hanging="427"/>
        <w:rPr>
          <w:rFonts w:eastAsia="Arial" w:cstheme="minorHAnsi"/>
        </w:rPr>
      </w:pPr>
      <w:r w:rsidRPr="0070329D">
        <w:rPr>
          <w:rFonts w:cstheme="minorHAnsi"/>
          <w:color w:val="C00000"/>
        </w:rPr>
        <w:t>&lt;COMPANY NAME HERE&gt;</w:t>
      </w:r>
      <w:r w:rsidR="00464510" w:rsidRPr="0070329D">
        <w:rPr>
          <w:rFonts w:cstheme="minorHAnsi"/>
        </w:rPr>
        <w:t xml:space="preserve"> </w:t>
      </w:r>
      <w:r w:rsidR="00883BE8" w:rsidRPr="0070329D">
        <w:rPr>
          <w:rFonts w:cstheme="minorHAnsi"/>
        </w:rPr>
        <w:t>Policies, plans and</w:t>
      </w:r>
      <w:r w:rsidR="00883BE8" w:rsidRPr="0070329D">
        <w:rPr>
          <w:rFonts w:cstheme="minorHAnsi"/>
          <w:spacing w:val="-1"/>
        </w:rPr>
        <w:t xml:space="preserve"> </w:t>
      </w:r>
      <w:r w:rsidR="00883BE8" w:rsidRPr="0070329D">
        <w:rPr>
          <w:rFonts w:cstheme="minorHAnsi"/>
        </w:rPr>
        <w:t>procedures</w:t>
      </w:r>
    </w:p>
    <w:p w14:paraId="380F294E" w14:textId="77777777" w:rsidR="00020457" w:rsidRPr="0070329D" w:rsidRDefault="00611E1B">
      <w:pPr>
        <w:pStyle w:val="ListParagraph"/>
        <w:numPr>
          <w:ilvl w:val="2"/>
          <w:numId w:val="29"/>
        </w:numPr>
        <w:tabs>
          <w:tab w:val="left" w:pos="1141"/>
        </w:tabs>
        <w:spacing w:line="268" w:lineRule="exact"/>
        <w:ind w:right="400" w:hanging="427"/>
        <w:rPr>
          <w:rFonts w:eastAsia="Arial" w:cstheme="minorHAnsi"/>
        </w:rPr>
      </w:pPr>
      <w:r w:rsidRPr="0070329D">
        <w:rPr>
          <w:rFonts w:cstheme="minorHAnsi"/>
          <w:color w:val="C00000"/>
        </w:rPr>
        <w:t>&lt;COMPANY NAME HERE&gt;</w:t>
      </w:r>
      <w:r w:rsidR="00464510" w:rsidRPr="0070329D">
        <w:rPr>
          <w:rFonts w:cstheme="minorHAnsi"/>
        </w:rPr>
        <w:t xml:space="preserve"> </w:t>
      </w:r>
      <w:r w:rsidR="00883BE8" w:rsidRPr="0070329D">
        <w:rPr>
          <w:rFonts w:cstheme="minorHAnsi"/>
        </w:rPr>
        <w:t xml:space="preserve">Project </w:t>
      </w:r>
      <w:r w:rsidR="002D280F" w:rsidRPr="0070329D">
        <w:rPr>
          <w:rFonts w:cstheme="minorHAnsi"/>
        </w:rPr>
        <w:t>HSE</w:t>
      </w:r>
      <w:r w:rsidR="00883BE8" w:rsidRPr="0070329D">
        <w:rPr>
          <w:rFonts w:cstheme="minorHAnsi"/>
        </w:rPr>
        <w:t xml:space="preserve"> Plan</w:t>
      </w:r>
    </w:p>
    <w:p w14:paraId="38B071B9" w14:textId="77777777" w:rsidR="00020457" w:rsidRPr="0070329D" w:rsidRDefault="002D280F">
      <w:pPr>
        <w:pStyle w:val="ListParagraph"/>
        <w:numPr>
          <w:ilvl w:val="2"/>
          <w:numId w:val="29"/>
        </w:numPr>
        <w:tabs>
          <w:tab w:val="left" w:pos="1141"/>
        </w:tabs>
        <w:spacing w:line="268" w:lineRule="exact"/>
        <w:ind w:right="400" w:hanging="427"/>
        <w:rPr>
          <w:rFonts w:eastAsia="Arial" w:cstheme="minorHAnsi"/>
        </w:rPr>
      </w:pPr>
      <w:r w:rsidRPr="0070329D">
        <w:rPr>
          <w:rFonts w:cstheme="minorHAnsi"/>
        </w:rPr>
        <w:t>HSE</w:t>
      </w:r>
      <w:r w:rsidR="00883BE8" w:rsidRPr="0070329D">
        <w:rPr>
          <w:rFonts w:cstheme="minorHAnsi"/>
        </w:rPr>
        <w:t xml:space="preserve"> management</w:t>
      </w:r>
      <w:r w:rsidR="00883BE8" w:rsidRPr="0070329D">
        <w:rPr>
          <w:rFonts w:cstheme="minorHAnsi"/>
          <w:spacing w:val="1"/>
        </w:rPr>
        <w:t xml:space="preserve"> </w:t>
      </w:r>
      <w:r w:rsidR="00883BE8" w:rsidRPr="0070329D">
        <w:rPr>
          <w:rFonts w:cstheme="minorHAnsi"/>
        </w:rPr>
        <w:t>practices</w:t>
      </w:r>
    </w:p>
    <w:p w14:paraId="64079E9F" w14:textId="77777777" w:rsidR="00020457" w:rsidRPr="0070329D" w:rsidRDefault="00020457">
      <w:pPr>
        <w:spacing w:before="9"/>
        <w:rPr>
          <w:rFonts w:eastAsia="Arial" w:cstheme="minorHAnsi"/>
          <w:sz w:val="19"/>
          <w:szCs w:val="19"/>
        </w:rPr>
      </w:pPr>
    </w:p>
    <w:p w14:paraId="135D207E" w14:textId="77777777" w:rsidR="00020457" w:rsidRPr="0070329D" w:rsidRDefault="00883BE8">
      <w:pPr>
        <w:pStyle w:val="Heading5"/>
        <w:ind w:right="400"/>
        <w:rPr>
          <w:rFonts w:asciiTheme="minorHAnsi" w:hAnsiTheme="minorHAnsi" w:cstheme="minorHAnsi"/>
          <w:b w:val="0"/>
          <w:bCs w:val="0"/>
          <w:u w:val="none"/>
        </w:rPr>
      </w:pPr>
      <w:r w:rsidRPr="0070329D">
        <w:rPr>
          <w:rFonts w:asciiTheme="minorHAnsi" w:hAnsiTheme="minorHAnsi" w:cstheme="minorHAnsi"/>
          <w:u w:val="none"/>
        </w:rPr>
        <w:t>Requirement</w:t>
      </w:r>
    </w:p>
    <w:p w14:paraId="76B4365F" w14:textId="77777777" w:rsidR="00020457" w:rsidRPr="0070329D" w:rsidRDefault="00611E1B">
      <w:pPr>
        <w:pStyle w:val="BodyText"/>
        <w:spacing w:before="128" w:line="252" w:lineRule="exact"/>
        <w:ind w:left="713" w:right="400" w:firstLine="0"/>
        <w:rPr>
          <w:rFonts w:asciiTheme="minorHAnsi" w:hAnsiTheme="minorHAnsi" w:cstheme="minorHAnsi"/>
        </w:rPr>
      </w:pPr>
      <w:r w:rsidRPr="0070329D">
        <w:rPr>
          <w:rFonts w:asciiTheme="minorHAnsi" w:hAnsiTheme="minorHAnsi" w:cstheme="minorHAnsi"/>
          <w:color w:val="C00000"/>
        </w:rPr>
        <w:t>&lt;COMPANY NAME HERE&gt;</w:t>
      </w:r>
      <w:r w:rsidR="00464510" w:rsidRPr="0070329D">
        <w:rPr>
          <w:rFonts w:asciiTheme="minorHAnsi" w:hAnsiTheme="minorHAnsi" w:cstheme="minorHAnsi"/>
        </w:rPr>
        <w:t xml:space="preserve"> </w:t>
      </w:r>
      <w:r w:rsidR="00883BE8" w:rsidRPr="0070329D">
        <w:rPr>
          <w:rFonts w:asciiTheme="minorHAnsi" w:hAnsiTheme="minorHAnsi" w:cstheme="minorHAnsi"/>
        </w:rPr>
        <w:t>shall demonstrate compliance</w:t>
      </w:r>
      <w:r w:rsidR="00883BE8" w:rsidRPr="0070329D">
        <w:rPr>
          <w:rFonts w:asciiTheme="minorHAnsi" w:hAnsiTheme="minorHAnsi" w:cstheme="minorHAnsi"/>
          <w:spacing w:val="-7"/>
        </w:rPr>
        <w:t xml:space="preserve"> </w:t>
      </w:r>
      <w:r w:rsidR="00883BE8" w:rsidRPr="0070329D">
        <w:rPr>
          <w:rFonts w:asciiTheme="minorHAnsi" w:hAnsiTheme="minorHAnsi" w:cstheme="minorHAnsi"/>
        </w:rPr>
        <w:t>to:</w:t>
      </w:r>
    </w:p>
    <w:p w14:paraId="7A96C7FB" w14:textId="77777777" w:rsidR="00020457" w:rsidRPr="0070329D" w:rsidRDefault="00883BE8">
      <w:pPr>
        <w:pStyle w:val="ListParagraph"/>
        <w:numPr>
          <w:ilvl w:val="2"/>
          <w:numId w:val="29"/>
        </w:numPr>
        <w:tabs>
          <w:tab w:val="left" w:pos="1141"/>
        </w:tabs>
        <w:spacing w:line="268" w:lineRule="exact"/>
        <w:ind w:right="400" w:hanging="427"/>
        <w:rPr>
          <w:rFonts w:eastAsia="Arial" w:cstheme="minorHAnsi"/>
        </w:rPr>
      </w:pPr>
      <w:r w:rsidRPr="0070329D">
        <w:rPr>
          <w:rFonts w:cstheme="minorHAnsi"/>
        </w:rPr>
        <w:t xml:space="preserve">Develop, implement and maintain appropriate risk based </w:t>
      </w:r>
      <w:r w:rsidR="002D280F" w:rsidRPr="0070329D">
        <w:rPr>
          <w:rFonts w:cstheme="minorHAnsi"/>
        </w:rPr>
        <w:t>HSE</w:t>
      </w:r>
      <w:r w:rsidRPr="0070329D">
        <w:rPr>
          <w:rFonts w:cstheme="minorHAnsi"/>
        </w:rPr>
        <w:t xml:space="preserve"> Audit</w:t>
      </w:r>
      <w:r w:rsidRPr="0070329D">
        <w:rPr>
          <w:rFonts w:cstheme="minorHAnsi"/>
          <w:spacing w:val="-10"/>
        </w:rPr>
        <w:t xml:space="preserve"> </w:t>
      </w:r>
      <w:r w:rsidRPr="0070329D">
        <w:rPr>
          <w:rFonts w:cstheme="minorHAnsi"/>
        </w:rPr>
        <w:t>Procedure(s</w:t>
      </w:r>
      <w:proofErr w:type="gramStart"/>
      <w:r w:rsidRPr="0070329D">
        <w:rPr>
          <w:rFonts w:cstheme="minorHAnsi"/>
        </w:rPr>
        <w:t>);</w:t>
      </w:r>
      <w:proofErr w:type="gramEnd"/>
    </w:p>
    <w:p w14:paraId="0582D090" w14:textId="77777777" w:rsidR="00020457" w:rsidRPr="0070329D" w:rsidRDefault="00883BE8">
      <w:pPr>
        <w:pStyle w:val="ListParagraph"/>
        <w:numPr>
          <w:ilvl w:val="2"/>
          <w:numId w:val="29"/>
        </w:numPr>
        <w:tabs>
          <w:tab w:val="left" w:pos="1141"/>
        </w:tabs>
        <w:spacing w:before="19" w:line="252" w:lineRule="exact"/>
        <w:ind w:right="1685" w:hanging="427"/>
        <w:rPr>
          <w:rFonts w:eastAsia="Arial" w:cstheme="minorHAnsi"/>
        </w:rPr>
      </w:pPr>
      <w:r w:rsidRPr="0070329D">
        <w:rPr>
          <w:rFonts w:cstheme="minorHAnsi"/>
        </w:rPr>
        <w:t xml:space="preserve">Develop, </w:t>
      </w:r>
      <w:proofErr w:type="gramStart"/>
      <w:r w:rsidRPr="0070329D">
        <w:rPr>
          <w:rFonts w:cstheme="minorHAnsi"/>
        </w:rPr>
        <w:t>implement</w:t>
      </w:r>
      <w:proofErr w:type="gramEnd"/>
      <w:r w:rsidRPr="0070329D">
        <w:rPr>
          <w:rFonts w:cstheme="minorHAnsi"/>
        </w:rPr>
        <w:t xml:space="preserve"> and maintain appropriate risk based </w:t>
      </w:r>
      <w:r w:rsidR="002D280F" w:rsidRPr="0070329D">
        <w:rPr>
          <w:rFonts w:cstheme="minorHAnsi"/>
        </w:rPr>
        <w:t>HSE</w:t>
      </w:r>
      <w:r w:rsidRPr="0070329D">
        <w:rPr>
          <w:rFonts w:cstheme="minorHAnsi"/>
          <w:spacing w:val="-17"/>
        </w:rPr>
        <w:t xml:space="preserve"> </w:t>
      </w:r>
      <w:r w:rsidRPr="0070329D">
        <w:rPr>
          <w:rFonts w:cstheme="minorHAnsi"/>
        </w:rPr>
        <w:t>Inspection Procedure(s)</w:t>
      </w:r>
    </w:p>
    <w:p w14:paraId="0687D8D7" w14:textId="77777777" w:rsidR="00020457" w:rsidRPr="0070329D" w:rsidRDefault="00883BE8">
      <w:pPr>
        <w:pStyle w:val="ListParagraph"/>
        <w:numPr>
          <w:ilvl w:val="2"/>
          <w:numId w:val="29"/>
        </w:numPr>
        <w:tabs>
          <w:tab w:val="left" w:pos="1141"/>
        </w:tabs>
        <w:spacing w:before="17" w:line="252" w:lineRule="exact"/>
        <w:ind w:right="460" w:hanging="427"/>
        <w:rPr>
          <w:rFonts w:eastAsia="Arial" w:cstheme="minorHAnsi"/>
        </w:rPr>
      </w:pPr>
      <w:r w:rsidRPr="0070329D">
        <w:rPr>
          <w:rFonts w:cstheme="minorHAnsi"/>
        </w:rPr>
        <w:t xml:space="preserve">Develop, </w:t>
      </w:r>
      <w:proofErr w:type="gramStart"/>
      <w:r w:rsidRPr="0070329D">
        <w:rPr>
          <w:rFonts w:cstheme="minorHAnsi"/>
        </w:rPr>
        <w:t>implement</w:t>
      </w:r>
      <w:proofErr w:type="gramEnd"/>
      <w:r w:rsidRPr="0070329D">
        <w:rPr>
          <w:rFonts w:cstheme="minorHAnsi"/>
        </w:rPr>
        <w:t xml:space="preserve"> and maintain appropriate non-conformance and corrective</w:t>
      </w:r>
      <w:r w:rsidRPr="0070329D">
        <w:rPr>
          <w:rFonts w:cstheme="minorHAnsi"/>
          <w:spacing w:val="-20"/>
        </w:rPr>
        <w:t xml:space="preserve"> </w:t>
      </w:r>
      <w:r w:rsidRPr="0070329D">
        <w:rPr>
          <w:rFonts w:cstheme="minorHAnsi"/>
        </w:rPr>
        <w:t>action</w:t>
      </w:r>
      <w:r w:rsidRPr="0070329D">
        <w:rPr>
          <w:rFonts w:cstheme="minorHAnsi"/>
          <w:spacing w:val="-1"/>
        </w:rPr>
        <w:t xml:space="preserve"> </w:t>
      </w:r>
      <w:r w:rsidRPr="0070329D">
        <w:rPr>
          <w:rFonts w:cstheme="minorHAnsi"/>
        </w:rPr>
        <w:t>procedure(s);</w:t>
      </w:r>
      <w:r w:rsidRPr="0070329D">
        <w:rPr>
          <w:rFonts w:cstheme="minorHAnsi"/>
          <w:spacing w:val="1"/>
        </w:rPr>
        <w:t xml:space="preserve"> </w:t>
      </w:r>
      <w:r w:rsidRPr="0070329D">
        <w:rPr>
          <w:rFonts w:cstheme="minorHAnsi"/>
        </w:rPr>
        <w:t>and</w:t>
      </w:r>
    </w:p>
    <w:p w14:paraId="2496703F" w14:textId="77777777" w:rsidR="00020457" w:rsidRPr="0070329D" w:rsidRDefault="00020457">
      <w:pPr>
        <w:spacing w:before="10"/>
        <w:rPr>
          <w:rFonts w:eastAsia="Arial" w:cstheme="minorHAnsi"/>
          <w:sz w:val="21"/>
          <w:szCs w:val="21"/>
        </w:rPr>
      </w:pPr>
    </w:p>
    <w:p w14:paraId="3A5CE6F2" w14:textId="77777777" w:rsidR="00020457" w:rsidRPr="0070329D" w:rsidRDefault="002D280F">
      <w:pPr>
        <w:pStyle w:val="Heading5"/>
        <w:ind w:right="400"/>
        <w:rPr>
          <w:rFonts w:asciiTheme="minorHAnsi" w:hAnsiTheme="minorHAnsi" w:cstheme="minorHAnsi"/>
          <w:b w:val="0"/>
          <w:bCs w:val="0"/>
          <w:u w:val="none"/>
        </w:rPr>
      </w:pPr>
      <w:r w:rsidRPr="0070329D">
        <w:rPr>
          <w:rFonts w:asciiTheme="minorHAnsi" w:hAnsiTheme="minorHAnsi" w:cstheme="minorHAnsi"/>
          <w:u w:val="none"/>
        </w:rPr>
        <w:t>HSE</w:t>
      </w:r>
      <w:r w:rsidR="00883BE8" w:rsidRPr="0070329D">
        <w:rPr>
          <w:rFonts w:asciiTheme="minorHAnsi" w:hAnsiTheme="minorHAnsi" w:cstheme="minorHAnsi"/>
          <w:u w:val="none"/>
        </w:rPr>
        <w:t xml:space="preserve"> Audit</w:t>
      </w:r>
      <w:r w:rsidR="00883BE8" w:rsidRPr="0070329D">
        <w:rPr>
          <w:rFonts w:asciiTheme="minorHAnsi" w:hAnsiTheme="minorHAnsi" w:cstheme="minorHAnsi"/>
          <w:spacing w:val="-1"/>
          <w:u w:val="none"/>
        </w:rPr>
        <w:t xml:space="preserve"> </w:t>
      </w:r>
      <w:r w:rsidR="00883BE8" w:rsidRPr="0070329D">
        <w:rPr>
          <w:rFonts w:asciiTheme="minorHAnsi" w:hAnsiTheme="minorHAnsi" w:cstheme="minorHAnsi"/>
          <w:u w:val="none"/>
        </w:rPr>
        <w:t>Program</w:t>
      </w:r>
    </w:p>
    <w:p w14:paraId="1914A563" w14:textId="77777777" w:rsidR="00020457" w:rsidRPr="0070329D" w:rsidRDefault="00611E1B">
      <w:pPr>
        <w:pStyle w:val="BodyText"/>
        <w:spacing w:before="128"/>
        <w:ind w:left="713" w:right="390" w:firstLine="0"/>
        <w:rPr>
          <w:rFonts w:asciiTheme="minorHAnsi" w:hAnsiTheme="minorHAnsi" w:cstheme="minorHAnsi"/>
        </w:rPr>
      </w:pPr>
      <w:r w:rsidRPr="0070329D">
        <w:rPr>
          <w:rFonts w:asciiTheme="minorHAnsi" w:hAnsiTheme="minorHAnsi" w:cstheme="minorHAnsi"/>
          <w:color w:val="C00000"/>
        </w:rPr>
        <w:t>&lt;COMPANY NAME HERE&gt;</w:t>
      </w:r>
      <w:r w:rsidR="002D280F" w:rsidRPr="0070329D">
        <w:rPr>
          <w:rFonts w:asciiTheme="minorHAnsi" w:hAnsiTheme="minorHAnsi" w:cstheme="minorHAnsi"/>
        </w:rPr>
        <w:t>HSE</w:t>
      </w:r>
      <w:r w:rsidR="00883BE8" w:rsidRPr="0070329D">
        <w:rPr>
          <w:rFonts w:asciiTheme="minorHAnsi" w:hAnsiTheme="minorHAnsi" w:cstheme="minorHAnsi"/>
        </w:rPr>
        <w:t xml:space="preserve"> Audit </w:t>
      </w:r>
      <w:proofErr w:type="spellStart"/>
      <w:r w:rsidR="00883BE8" w:rsidRPr="0070329D">
        <w:rPr>
          <w:rFonts w:asciiTheme="minorHAnsi" w:hAnsiTheme="minorHAnsi" w:cstheme="minorHAnsi"/>
        </w:rPr>
        <w:t>Programme</w:t>
      </w:r>
      <w:proofErr w:type="spellEnd"/>
      <w:r w:rsidR="00883BE8" w:rsidRPr="0070329D">
        <w:rPr>
          <w:rFonts w:asciiTheme="minorHAnsi" w:hAnsiTheme="minorHAnsi" w:cstheme="minorHAnsi"/>
        </w:rPr>
        <w:t xml:space="preserve">/procedure is </w:t>
      </w:r>
      <w:r w:rsidR="00464510" w:rsidRPr="0070329D">
        <w:rPr>
          <w:rFonts w:asciiTheme="minorHAnsi" w:hAnsiTheme="minorHAnsi" w:cstheme="minorHAnsi"/>
        </w:rPr>
        <w:t>controlled</w:t>
      </w:r>
      <w:r w:rsidR="00883BE8" w:rsidRPr="0070329D">
        <w:rPr>
          <w:rFonts w:asciiTheme="minorHAnsi" w:hAnsiTheme="minorHAnsi" w:cstheme="minorHAnsi"/>
        </w:rPr>
        <w:t xml:space="preserve"> by the </w:t>
      </w:r>
      <w:r w:rsidR="00B1103B" w:rsidRPr="0070329D">
        <w:rPr>
          <w:rFonts w:asciiTheme="minorHAnsi" w:hAnsiTheme="minorHAnsi" w:cstheme="minorHAnsi"/>
        </w:rPr>
        <w:t>QHSE Manager</w:t>
      </w:r>
      <w:r w:rsidR="00883BE8" w:rsidRPr="0070329D">
        <w:rPr>
          <w:rFonts w:asciiTheme="minorHAnsi" w:hAnsiTheme="minorHAnsi" w:cstheme="minorHAnsi"/>
        </w:rPr>
        <w:t>, and</w:t>
      </w:r>
      <w:r w:rsidR="00883BE8" w:rsidRPr="0070329D">
        <w:rPr>
          <w:rFonts w:asciiTheme="minorHAnsi" w:hAnsiTheme="minorHAnsi" w:cstheme="minorHAnsi"/>
          <w:spacing w:val="36"/>
        </w:rPr>
        <w:t xml:space="preserve"> </w:t>
      </w:r>
      <w:r w:rsidR="00883BE8" w:rsidRPr="0070329D">
        <w:rPr>
          <w:rFonts w:asciiTheme="minorHAnsi" w:hAnsiTheme="minorHAnsi" w:cstheme="minorHAnsi"/>
        </w:rPr>
        <w:t>shall address, at a</w:t>
      </w:r>
      <w:r w:rsidR="00883BE8" w:rsidRPr="0070329D">
        <w:rPr>
          <w:rFonts w:asciiTheme="minorHAnsi" w:hAnsiTheme="minorHAnsi" w:cstheme="minorHAnsi"/>
          <w:spacing w:val="-5"/>
        </w:rPr>
        <w:t xml:space="preserve"> </w:t>
      </w:r>
      <w:r w:rsidR="00883BE8" w:rsidRPr="0070329D">
        <w:rPr>
          <w:rFonts w:asciiTheme="minorHAnsi" w:hAnsiTheme="minorHAnsi" w:cstheme="minorHAnsi"/>
        </w:rPr>
        <w:t>minimum:</w:t>
      </w:r>
    </w:p>
    <w:p w14:paraId="481987C7" w14:textId="77777777" w:rsidR="00020457" w:rsidRPr="0070329D" w:rsidRDefault="00020457">
      <w:pPr>
        <w:spacing w:before="1"/>
        <w:rPr>
          <w:rFonts w:eastAsia="Arial" w:cstheme="minorHAnsi"/>
        </w:rPr>
      </w:pPr>
    </w:p>
    <w:p w14:paraId="167ABBB5" w14:textId="77777777" w:rsidR="00020457" w:rsidRPr="0070329D" w:rsidRDefault="00883BE8">
      <w:pPr>
        <w:pStyle w:val="ListParagraph"/>
        <w:numPr>
          <w:ilvl w:val="2"/>
          <w:numId w:val="29"/>
        </w:numPr>
        <w:tabs>
          <w:tab w:val="left" w:pos="1141"/>
        </w:tabs>
        <w:spacing w:line="268" w:lineRule="exact"/>
        <w:ind w:right="400" w:hanging="427"/>
        <w:rPr>
          <w:rFonts w:eastAsia="Arial" w:cstheme="minorHAnsi"/>
        </w:rPr>
      </w:pPr>
      <w:r w:rsidRPr="0070329D">
        <w:rPr>
          <w:rFonts w:cstheme="minorHAnsi"/>
        </w:rPr>
        <w:t>Scope, criteria and objectives of audits to be</w:t>
      </w:r>
      <w:r w:rsidRPr="0070329D">
        <w:rPr>
          <w:rFonts w:cstheme="minorHAnsi"/>
          <w:spacing w:val="-6"/>
        </w:rPr>
        <w:t xml:space="preserve"> </w:t>
      </w:r>
      <w:proofErr w:type="gramStart"/>
      <w:r w:rsidRPr="0070329D">
        <w:rPr>
          <w:rFonts w:cstheme="minorHAnsi"/>
        </w:rPr>
        <w:t>conducted;</w:t>
      </w:r>
      <w:proofErr w:type="gramEnd"/>
    </w:p>
    <w:p w14:paraId="7D7FBD22" w14:textId="77777777" w:rsidR="00020457" w:rsidRPr="0070329D" w:rsidRDefault="00883BE8">
      <w:pPr>
        <w:pStyle w:val="ListParagraph"/>
        <w:numPr>
          <w:ilvl w:val="2"/>
          <w:numId w:val="29"/>
        </w:numPr>
        <w:tabs>
          <w:tab w:val="left" w:pos="1141"/>
        </w:tabs>
        <w:spacing w:line="268" w:lineRule="exact"/>
        <w:ind w:right="400" w:hanging="427"/>
        <w:rPr>
          <w:rFonts w:eastAsia="Arial" w:cstheme="minorHAnsi"/>
        </w:rPr>
      </w:pPr>
      <w:r w:rsidRPr="0070329D">
        <w:rPr>
          <w:rFonts w:cstheme="minorHAnsi"/>
        </w:rPr>
        <w:t>Audit program responsibilities, competencies and</w:t>
      </w:r>
      <w:r w:rsidRPr="0070329D">
        <w:rPr>
          <w:rFonts w:cstheme="minorHAnsi"/>
          <w:spacing w:val="-2"/>
        </w:rPr>
        <w:t xml:space="preserve"> </w:t>
      </w:r>
      <w:proofErr w:type="gramStart"/>
      <w:r w:rsidRPr="0070329D">
        <w:rPr>
          <w:rFonts w:cstheme="minorHAnsi"/>
        </w:rPr>
        <w:t>resources;</w:t>
      </w:r>
      <w:proofErr w:type="gramEnd"/>
    </w:p>
    <w:p w14:paraId="2887ABE7" w14:textId="77777777" w:rsidR="00020457" w:rsidRPr="0070329D" w:rsidRDefault="00883BE8">
      <w:pPr>
        <w:pStyle w:val="ListParagraph"/>
        <w:numPr>
          <w:ilvl w:val="2"/>
          <w:numId w:val="29"/>
        </w:numPr>
        <w:tabs>
          <w:tab w:val="left" w:pos="1141"/>
        </w:tabs>
        <w:spacing w:line="269" w:lineRule="exact"/>
        <w:ind w:right="400" w:hanging="427"/>
        <w:rPr>
          <w:rFonts w:eastAsia="Arial" w:cstheme="minorHAnsi"/>
        </w:rPr>
      </w:pPr>
      <w:r w:rsidRPr="0070329D">
        <w:rPr>
          <w:rFonts w:cstheme="minorHAnsi"/>
        </w:rPr>
        <w:t>Audit program planning and implementing process,</w:t>
      </w:r>
      <w:r w:rsidRPr="0070329D">
        <w:rPr>
          <w:rFonts w:cstheme="minorHAnsi"/>
          <w:spacing w:val="-1"/>
        </w:rPr>
        <w:t xml:space="preserve"> </w:t>
      </w:r>
      <w:proofErr w:type="gramStart"/>
      <w:r w:rsidRPr="0070329D">
        <w:rPr>
          <w:rFonts w:cstheme="minorHAnsi"/>
        </w:rPr>
        <w:t>including;</w:t>
      </w:r>
      <w:proofErr w:type="gramEnd"/>
    </w:p>
    <w:p w14:paraId="77DA7BC8" w14:textId="77777777" w:rsidR="00020457" w:rsidRPr="0070329D" w:rsidRDefault="00883BE8">
      <w:pPr>
        <w:pStyle w:val="ListParagraph"/>
        <w:numPr>
          <w:ilvl w:val="3"/>
          <w:numId w:val="29"/>
        </w:numPr>
        <w:tabs>
          <w:tab w:val="left" w:pos="1424"/>
        </w:tabs>
        <w:ind w:left="1423" w:right="400" w:hanging="283"/>
        <w:rPr>
          <w:rFonts w:eastAsia="Arial" w:cstheme="minorHAnsi"/>
        </w:rPr>
      </w:pPr>
      <w:r w:rsidRPr="0070329D">
        <w:rPr>
          <w:rFonts w:cstheme="minorHAnsi"/>
        </w:rPr>
        <w:t>Documented</w:t>
      </w:r>
      <w:r w:rsidRPr="0070329D">
        <w:rPr>
          <w:rFonts w:cstheme="minorHAnsi"/>
          <w:spacing w:val="-1"/>
        </w:rPr>
        <w:t xml:space="preserve"> </w:t>
      </w:r>
      <w:r w:rsidRPr="0070329D">
        <w:rPr>
          <w:rFonts w:cstheme="minorHAnsi"/>
        </w:rPr>
        <w:t>criteria</w:t>
      </w:r>
    </w:p>
    <w:p w14:paraId="13CB90B5" w14:textId="77777777" w:rsidR="00020457" w:rsidRPr="0070329D" w:rsidRDefault="00883BE8">
      <w:pPr>
        <w:pStyle w:val="ListParagraph"/>
        <w:numPr>
          <w:ilvl w:val="3"/>
          <w:numId w:val="29"/>
        </w:numPr>
        <w:tabs>
          <w:tab w:val="left" w:pos="1424"/>
        </w:tabs>
        <w:spacing w:before="37"/>
        <w:ind w:left="1423" w:right="400" w:hanging="283"/>
        <w:rPr>
          <w:rFonts w:eastAsia="Arial" w:cstheme="minorHAnsi"/>
        </w:rPr>
      </w:pPr>
      <w:r w:rsidRPr="0070329D">
        <w:rPr>
          <w:rFonts w:cstheme="minorHAnsi"/>
        </w:rPr>
        <w:t>Frequency and</w:t>
      </w:r>
      <w:r w:rsidRPr="0070329D">
        <w:rPr>
          <w:rFonts w:cstheme="minorHAnsi"/>
          <w:spacing w:val="-2"/>
        </w:rPr>
        <w:t xml:space="preserve"> </w:t>
      </w:r>
      <w:proofErr w:type="gramStart"/>
      <w:r w:rsidRPr="0070329D">
        <w:rPr>
          <w:rFonts w:cstheme="minorHAnsi"/>
        </w:rPr>
        <w:t>schedules;</w:t>
      </w:r>
      <w:proofErr w:type="gramEnd"/>
    </w:p>
    <w:p w14:paraId="037B3CB6" w14:textId="77777777" w:rsidR="00020457" w:rsidRPr="0070329D" w:rsidRDefault="00883BE8">
      <w:pPr>
        <w:pStyle w:val="ListParagraph"/>
        <w:numPr>
          <w:ilvl w:val="3"/>
          <w:numId w:val="29"/>
        </w:numPr>
        <w:tabs>
          <w:tab w:val="left" w:pos="1424"/>
        </w:tabs>
        <w:spacing w:before="37"/>
        <w:ind w:left="1423" w:right="400" w:hanging="283"/>
        <w:rPr>
          <w:rFonts w:eastAsia="Arial" w:cstheme="minorHAnsi"/>
        </w:rPr>
      </w:pPr>
      <w:r w:rsidRPr="0070329D">
        <w:rPr>
          <w:rFonts w:cstheme="minorHAnsi"/>
        </w:rPr>
        <w:t>Methods of collecting and verifying</w:t>
      </w:r>
      <w:r w:rsidRPr="0070329D">
        <w:rPr>
          <w:rFonts w:cstheme="minorHAnsi"/>
          <w:spacing w:val="2"/>
        </w:rPr>
        <w:t xml:space="preserve"> </w:t>
      </w:r>
      <w:proofErr w:type="gramStart"/>
      <w:r w:rsidRPr="0070329D">
        <w:rPr>
          <w:rFonts w:cstheme="minorHAnsi"/>
        </w:rPr>
        <w:t>information;</w:t>
      </w:r>
      <w:proofErr w:type="gramEnd"/>
    </w:p>
    <w:p w14:paraId="29D4B423" w14:textId="77777777" w:rsidR="00020457" w:rsidRPr="0070329D" w:rsidRDefault="00883BE8">
      <w:pPr>
        <w:pStyle w:val="ListParagraph"/>
        <w:numPr>
          <w:ilvl w:val="3"/>
          <w:numId w:val="29"/>
        </w:numPr>
        <w:tabs>
          <w:tab w:val="left" w:pos="1424"/>
        </w:tabs>
        <w:spacing w:before="37"/>
        <w:ind w:left="1423" w:right="400" w:hanging="283"/>
        <w:rPr>
          <w:rFonts w:eastAsia="Arial" w:cstheme="minorHAnsi"/>
        </w:rPr>
      </w:pPr>
      <w:r w:rsidRPr="0070329D">
        <w:rPr>
          <w:rFonts w:cstheme="minorHAnsi"/>
        </w:rPr>
        <w:t>Reporting audit results;</w:t>
      </w:r>
      <w:r w:rsidRPr="0070329D">
        <w:rPr>
          <w:rFonts w:cstheme="minorHAnsi"/>
          <w:spacing w:val="-1"/>
        </w:rPr>
        <w:t xml:space="preserve"> </w:t>
      </w:r>
      <w:r w:rsidRPr="0070329D">
        <w:rPr>
          <w:rFonts w:cstheme="minorHAnsi"/>
        </w:rPr>
        <w:t>and</w:t>
      </w:r>
    </w:p>
    <w:p w14:paraId="600F6806" w14:textId="77777777" w:rsidR="00020457" w:rsidRPr="0070329D" w:rsidRDefault="00883BE8">
      <w:pPr>
        <w:pStyle w:val="ListParagraph"/>
        <w:numPr>
          <w:ilvl w:val="3"/>
          <w:numId w:val="29"/>
        </w:numPr>
        <w:tabs>
          <w:tab w:val="left" w:pos="1424"/>
        </w:tabs>
        <w:spacing w:before="40"/>
        <w:ind w:left="1423" w:right="400" w:hanging="283"/>
        <w:rPr>
          <w:rFonts w:eastAsia="Arial" w:cstheme="minorHAnsi"/>
        </w:rPr>
      </w:pPr>
      <w:r w:rsidRPr="0070329D">
        <w:rPr>
          <w:rFonts w:cstheme="minorHAnsi"/>
        </w:rPr>
        <w:t>Audit program record</w:t>
      </w:r>
      <w:r w:rsidRPr="0070329D">
        <w:rPr>
          <w:rFonts w:cstheme="minorHAnsi"/>
          <w:spacing w:val="-2"/>
        </w:rPr>
        <w:t xml:space="preserve"> </w:t>
      </w:r>
      <w:proofErr w:type="gramStart"/>
      <w:r w:rsidRPr="0070329D">
        <w:rPr>
          <w:rFonts w:cstheme="minorHAnsi"/>
        </w:rPr>
        <w:t>keeping;</w:t>
      </w:r>
      <w:proofErr w:type="gramEnd"/>
    </w:p>
    <w:p w14:paraId="4A1688B1" w14:textId="77777777" w:rsidR="00020457" w:rsidRPr="0070329D" w:rsidRDefault="00883BE8">
      <w:pPr>
        <w:pStyle w:val="ListParagraph"/>
        <w:numPr>
          <w:ilvl w:val="2"/>
          <w:numId w:val="29"/>
        </w:numPr>
        <w:tabs>
          <w:tab w:val="left" w:pos="1141"/>
        </w:tabs>
        <w:spacing w:before="37" w:line="268" w:lineRule="exact"/>
        <w:ind w:right="400" w:hanging="427"/>
        <w:rPr>
          <w:rFonts w:eastAsia="Arial" w:cstheme="minorHAnsi"/>
        </w:rPr>
      </w:pPr>
      <w:r w:rsidRPr="0070329D">
        <w:rPr>
          <w:rFonts w:cstheme="minorHAnsi"/>
        </w:rPr>
        <w:t>Audit program monitoring and review; and</w:t>
      </w:r>
    </w:p>
    <w:p w14:paraId="5D86D853" w14:textId="77777777" w:rsidR="00020457" w:rsidRPr="0070329D" w:rsidRDefault="00883BE8">
      <w:pPr>
        <w:pStyle w:val="ListParagraph"/>
        <w:numPr>
          <w:ilvl w:val="2"/>
          <w:numId w:val="29"/>
        </w:numPr>
        <w:tabs>
          <w:tab w:val="left" w:pos="1141"/>
        </w:tabs>
        <w:spacing w:line="268" w:lineRule="exact"/>
        <w:ind w:right="400" w:hanging="427"/>
        <w:rPr>
          <w:rFonts w:eastAsia="Arial" w:cstheme="minorHAnsi"/>
        </w:rPr>
      </w:pPr>
      <w:r w:rsidRPr="0070329D">
        <w:rPr>
          <w:rFonts w:cstheme="minorHAnsi"/>
        </w:rPr>
        <w:t>Internal and external reporting</w:t>
      </w:r>
      <w:r w:rsidRPr="0070329D">
        <w:rPr>
          <w:rFonts w:cstheme="minorHAnsi"/>
          <w:spacing w:val="-1"/>
        </w:rPr>
        <w:t xml:space="preserve"> </w:t>
      </w:r>
      <w:r w:rsidRPr="0070329D">
        <w:rPr>
          <w:rFonts w:cstheme="minorHAnsi"/>
        </w:rPr>
        <w:t>requirements.</w:t>
      </w:r>
    </w:p>
    <w:p w14:paraId="1925C2D1" w14:textId="77777777" w:rsidR="00020457" w:rsidRPr="0070329D" w:rsidRDefault="00020457">
      <w:pPr>
        <w:spacing w:before="8"/>
        <w:rPr>
          <w:rFonts w:eastAsia="Arial" w:cstheme="minorHAnsi"/>
          <w:sz w:val="21"/>
          <w:szCs w:val="21"/>
        </w:rPr>
      </w:pPr>
    </w:p>
    <w:p w14:paraId="58AF9D86" w14:textId="77777777" w:rsidR="00020457" w:rsidRPr="0070329D" w:rsidRDefault="00883BE8">
      <w:pPr>
        <w:pStyle w:val="Heading5"/>
        <w:ind w:right="400"/>
        <w:rPr>
          <w:rFonts w:asciiTheme="minorHAnsi" w:hAnsiTheme="minorHAnsi" w:cstheme="minorHAnsi"/>
          <w:b w:val="0"/>
          <w:bCs w:val="0"/>
          <w:u w:val="none"/>
        </w:rPr>
      </w:pPr>
      <w:r w:rsidRPr="0070329D">
        <w:rPr>
          <w:rFonts w:asciiTheme="minorHAnsi" w:hAnsiTheme="minorHAnsi" w:cstheme="minorHAnsi"/>
          <w:u w:val="none"/>
        </w:rPr>
        <w:t xml:space="preserve">Qualifications for </w:t>
      </w:r>
      <w:r w:rsidR="002D280F" w:rsidRPr="0070329D">
        <w:rPr>
          <w:rFonts w:asciiTheme="minorHAnsi" w:hAnsiTheme="minorHAnsi" w:cstheme="minorHAnsi"/>
          <w:u w:val="none"/>
        </w:rPr>
        <w:t>HSE</w:t>
      </w:r>
      <w:r w:rsidRPr="0070329D">
        <w:rPr>
          <w:rFonts w:asciiTheme="minorHAnsi" w:hAnsiTheme="minorHAnsi" w:cstheme="minorHAnsi"/>
          <w:u w:val="none"/>
        </w:rPr>
        <w:t>MS Auditing</w:t>
      </w:r>
      <w:r w:rsidRPr="0070329D">
        <w:rPr>
          <w:rFonts w:asciiTheme="minorHAnsi" w:hAnsiTheme="minorHAnsi" w:cstheme="minorHAnsi"/>
          <w:spacing w:val="-16"/>
          <w:u w:val="none"/>
        </w:rPr>
        <w:t xml:space="preserve"> </w:t>
      </w:r>
      <w:r w:rsidRPr="0070329D">
        <w:rPr>
          <w:rFonts w:asciiTheme="minorHAnsi" w:hAnsiTheme="minorHAnsi" w:cstheme="minorHAnsi"/>
          <w:u w:val="none"/>
        </w:rPr>
        <w:t>Personnel</w:t>
      </w:r>
    </w:p>
    <w:p w14:paraId="643AF019" w14:textId="77777777" w:rsidR="00020457" w:rsidRPr="0070329D" w:rsidRDefault="00883BE8">
      <w:pPr>
        <w:pStyle w:val="ListParagraph"/>
        <w:numPr>
          <w:ilvl w:val="2"/>
          <w:numId w:val="29"/>
        </w:numPr>
        <w:tabs>
          <w:tab w:val="left" w:pos="1141"/>
        </w:tabs>
        <w:spacing w:before="128"/>
        <w:ind w:right="1417" w:hanging="427"/>
        <w:rPr>
          <w:rFonts w:eastAsia="Arial" w:cstheme="minorHAnsi"/>
        </w:rPr>
      </w:pPr>
      <w:r w:rsidRPr="0070329D">
        <w:rPr>
          <w:rFonts w:cstheme="minorHAnsi"/>
        </w:rPr>
        <w:t xml:space="preserve">Internal </w:t>
      </w:r>
      <w:r w:rsidR="002D280F" w:rsidRPr="0070329D">
        <w:rPr>
          <w:rFonts w:cstheme="minorHAnsi"/>
        </w:rPr>
        <w:t>HSE</w:t>
      </w:r>
      <w:r w:rsidRPr="0070329D">
        <w:rPr>
          <w:rFonts w:cstheme="minorHAnsi"/>
        </w:rPr>
        <w:t xml:space="preserve">MS Auditors shall be suitably knowledgeable, </w:t>
      </w:r>
      <w:proofErr w:type="gramStart"/>
      <w:r w:rsidRPr="0070329D">
        <w:rPr>
          <w:rFonts w:cstheme="minorHAnsi"/>
        </w:rPr>
        <w:t>experienced</w:t>
      </w:r>
      <w:proofErr w:type="gramEnd"/>
      <w:r w:rsidRPr="0070329D">
        <w:rPr>
          <w:rFonts w:cstheme="minorHAnsi"/>
          <w:spacing w:val="-20"/>
        </w:rPr>
        <w:t xml:space="preserve"> </w:t>
      </w:r>
      <w:r w:rsidRPr="0070329D">
        <w:rPr>
          <w:rFonts w:cstheme="minorHAnsi"/>
        </w:rPr>
        <w:t xml:space="preserve">and competent to undertake </w:t>
      </w:r>
      <w:r w:rsidR="002D280F" w:rsidRPr="0070329D">
        <w:rPr>
          <w:rFonts w:cstheme="minorHAnsi"/>
        </w:rPr>
        <w:t>HSE</w:t>
      </w:r>
      <w:r w:rsidRPr="0070329D">
        <w:rPr>
          <w:rFonts w:cstheme="minorHAnsi"/>
          <w:spacing w:val="-6"/>
        </w:rPr>
        <w:t xml:space="preserve"> </w:t>
      </w:r>
      <w:r w:rsidRPr="0070329D">
        <w:rPr>
          <w:rFonts w:cstheme="minorHAnsi"/>
        </w:rPr>
        <w:t>audits</w:t>
      </w:r>
    </w:p>
    <w:p w14:paraId="4419E7CB" w14:textId="77777777" w:rsidR="00B1103B" w:rsidRPr="0070329D" w:rsidRDefault="00B1103B">
      <w:pPr>
        <w:rPr>
          <w:rFonts w:eastAsia="Arial" w:cstheme="minorHAnsi"/>
        </w:rPr>
      </w:pPr>
      <w:r w:rsidRPr="0070329D">
        <w:rPr>
          <w:rFonts w:eastAsia="Arial" w:cstheme="minorHAnsi"/>
        </w:rPr>
        <w:br w:type="page"/>
      </w:r>
    </w:p>
    <w:p w14:paraId="30DE2220" w14:textId="77777777" w:rsidR="00020457" w:rsidRPr="0070329D" w:rsidRDefault="00020457">
      <w:pPr>
        <w:rPr>
          <w:rFonts w:eastAsia="Arial" w:cstheme="minorHAnsi"/>
        </w:rPr>
      </w:pPr>
    </w:p>
    <w:p w14:paraId="54CFF51F" w14:textId="77777777" w:rsidR="00020457" w:rsidRPr="0070329D" w:rsidRDefault="00883BE8">
      <w:pPr>
        <w:pStyle w:val="Heading2"/>
        <w:numPr>
          <w:ilvl w:val="0"/>
          <w:numId w:val="29"/>
        </w:numPr>
        <w:tabs>
          <w:tab w:val="left" w:pos="707"/>
        </w:tabs>
        <w:ind w:left="706" w:hanging="566"/>
        <w:jc w:val="left"/>
        <w:rPr>
          <w:rFonts w:asciiTheme="minorHAnsi" w:hAnsiTheme="minorHAnsi" w:cstheme="minorHAnsi"/>
          <w:b w:val="0"/>
          <w:bCs w:val="0"/>
        </w:rPr>
      </w:pPr>
      <w:bookmarkStart w:id="46" w:name="_bookmark39"/>
      <w:bookmarkStart w:id="47" w:name="_Toc495149915"/>
      <w:bookmarkEnd w:id="46"/>
      <w:r w:rsidRPr="0070329D">
        <w:rPr>
          <w:rFonts w:asciiTheme="minorHAnsi" w:hAnsiTheme="minorHAnsi" w:cstheme="minorHAnsi"/>
        </w:rPr>
        <w:t>Office Health and Safety Design</w:t>
      </w:r>
      <w:r w:rsidRPr="0070329D">
        <w:rPr>
          <w:rFonts w:asciiTheme="minorHAnsi" w:hAnsiTheme="minorHAnsi" w:cstheme="minorHAnsi"/>
          <w:spacing w:val="-5"/>
        </w:rPr>
        <w:t xml:space="preserve"> </w:t>
      </w:r>
      <w:r w:rsidRPr="0070329D">
        <w:rPr>
          <w:rFonts w:asciiTheme="minorHAnsi" w:hAnsiTheme="minorHAnsi" w:cstheme="minorHAnsi"/>
        </w:rPr>
        <w:t>Management</w:t>
      </w:r>
      <w:bookmarkEnd w:id="47"/>
    </w:p>
    <w:p w14:paraId="48FB9BC0" w14:textId="77777777" w:rsidR="00020457" w:rsidRPr="0070329D" w:rsidRDefault="00020457">
      <w:pPr>
        <w:spacing w:before="11"/>
        <w:rPr>
          <w:rFonts w:eastAsia="Arial" w:cstheme="minorHAnsi"/>
          <w:b/>
          <w:bCs/>
          <w:sz w:val="23"/>
          <w:szCs w:val="23"/>
        </w:rPr>
      </w:pPr>
    </w:p>
    <w:p w14:paraId="7792E765" w14:textId="77777777" w:rsidR="00020457" w:rsidRPr="0070329D" w:rsidRDefault="00883BE8">
      <w:pPr>
        <w:pStyle w:val="Heading5"/>
        <w:numPr>
          <w:ilvl w:val="1"/>
          <w:numId w:val="29"/>
        </w:numPr>
        <w:tabs>
          <w:tab w:val="left" w:pos="707"/>
        </w:tabs>
        <w:ind w:left="706" w:hanging="566"/>
        <w:rPr>
          <w:rFonts w:asciiTheme="minorHAnsi" w:hAnsiTheme="minorHAnsi" w:cstheme="minorHAnsi"/>
          <w:b w:val="0"/>
          <w:bCs w:val="0"/>
          <w:u w:val="none"/>
        </w:rPr>
      </w:pPr>
      <w:bookmarkStart w:id="48" w:name="_bookmark40"/>
      <w:bookmarkEnd w:id="48"/>
      <w:r w:rsidRPr="0070329D">
        <w:rPr>
          <w:rFonts w:asciiTheme="minorHAnsi" w:hAnsiTheme="minorHAnsi" w:cstheme="minorHAnsi"/>
          <w:u w:val="none"/>
        </w:rPr>
        <w:t>Health and Safety in the</w:t>
      </w:r>
      <w:r w:rsidRPr="0070329D">
        <w:rPr>
          <w:rFonts w:asciiTheme="minorHAnsi" w:hAnsiTheme="minorHAnsi" w:cstheme="minorHAnsi"/>
          <w:spacing w:val="-7"/>
          <w:u w:val="none"/>
        </w:rPr>
        <w:t xml:space="preserve"> </w:t>
      </w:r>
      <w:r w:rsidRPr="0070329D">
        <w:rPr>
          <w:rFonts w:asciiTheme="minorHAnsi" w:hAnsiTheme="minorHAnsi" w:cstheme="minorHAnsi"/>
          <w:u w:val="none"/>
        </w:rPr>
        <w:t>Office</w:t>
      </w:r>
    </w:p>
    <w:p w14:paraId="59C3F4F1" w14:textId="77777777" w:rsidR="00020457" w:rsidRPr="0070329D" w:rsidRDefault="00883BE8">
      <w:pPr>
        <w:pStyle w:val="BodyText"/>
        <w:spacing w:before="128"/>
        <w:ind w:left="706" w:right="484" w:firstLine="0"/>
        <w:jc w:val="both"/>
        <w:rPr>
          <w:rFonts w:asciiTheme="minorHAnsi" w:hAnsiTheme="minorHAnsi" w:cstheme="minorHAnsi"/>
        </w:rPr>
      </w:pPr>
      <w:r w:rsidRPr="0070329D">
        <w:rPr>
          <w:rFonts w:asciiTheme="minorHAnsi" w:hAnsiTheme="minorHAnsi" w:cstheme="minorHAnsi"/>
        </w:rPr>
        <w:t xml:space="preserve">Office Manager with consultation of </w:t>
      </w:r>
      <w:r w:rsidR="00B1103B" w:rsidRPr="0070329D">
        <w:rPr>
          <w:rFonts w:asciiTheme="minorHAnsi" w:hAnsiTheme="minorHAnsi" w:cstheme="minorHAnsi"/>
        </w:rPr>
        <w:t>QHSE</w:t>
      </w:r>
      <w:r w:rsidRPr="0070329D">
        <w:rPr>
          <w:rFonts w:asciiTheme="minorHAnsi" w:hAnsiTheme="minorHAnsi" w:cstheme="minorHAnsi"/>
        </w:rPr>
        <w:t xml:space="preserve"> Manager is responsible to</w:t>
      </w:r>
      <w:r w:rsidRPr="0070329D">
        <w:rPr>
          <w:rFonts w:asciiTheme="minorHAnsi" w:hAnsiTheme="minorHAnsi" w:cstheme="minorHAnsi"/>
          <w:spacing w:val="32"/>
        </w:rPr>
        <w:t xml:space="preserve"> </w:t>
      </w:r>
      <w:r w:rsidRPr="0070329D">
        <w:rPr>
          <w:rFonts w:asciiTheme="minorHAnsi" w:hAnsiTheme="minorHAnsi" w:cstheme="minorHAnsi"/>
        </w:rPr>
        <w:t xml:space="preserve">ensure safe working station for office staff. In </w:t>
      </w:r>
      <w:proofErr w:type="gramStart"/>
      <w:r w:rsidRPr="0070329D">
        <w:rPr>
          <w:rFonts w:asciiTheme="minorHAnsi" w:hAnsiTheme="minorHAnsi" w:cstheme="minorHAnsi"/>
        </w:rPr>
        <w:t>addition</w:t>
      </w:r>
      <w:proofErr w:type="gramEnd"/>
      <w:r w:rsidRPr="0070329D">
        <w:rPr>
          <w:rFonts w:asciiTheme="minorHAnsi" w:hAnsiTheme="minorHAnsi" w:cstheme="minorHAnsi"/>
        </w:rPr>
        <w:t xml:space="preserve"> office manager shall carry out a</w:t>
      </w:r>
      <w:r w:rsidRPr="0070329D">
        <w:rPr>
          <w:rFonts w:asciiTheme="minorHAnsi" w:hAnsiTheme="minorHAnsi" w:cstheme="minorHAnsi"/>
          <w:spacing w:val="57"/>
        </w:rPr>
        <w:t xml:space="preserve"> </w:t>
      </w:r>
      <w:r w:rsidRPr="0070329D">
        <w:rPr>
          <w:rFonts w:asciiTheme="minorHAnsi" w:hAnsiTheme="minorHAnsi" w:cstheme="minorHAnsi"/>
        </w:rPr>
        <w:t>regular inspection</w:t>
      </w:r>
      <w:r w:rsidRPr="0070329D">
        <w:rPr>
          <w:rFonts w:asciiTheme="minorHAnsi" w:hAnsiTheme="minorHAnsi" w:cstheme="minorHAnsi"/>
          <w:spacing w:val="21"/>
        </w:rPr>
        <w:t xml:space="preserve"> </w:t>
      </w:r>
      <w:r w:rsidRPr="0070329D">
        <w:rPr>
          <w:rFonts w:asciiTheme="minorHAnsi" w:hAnsiTheme="minorHAnsi" w:cstheme="minorHAnsi"/>
        </w:rPr>
        <w:t>in</w:t>
      </w:r>
      <w:r w:rsidRPr="0070329D">
        <w:rPr>
          <w:rFonts w:asciiTheme="minorHAnsi" w:hAnsiTheme="minorHAnsi" w:cstheme="minorHAnsi"/>
          <w:spacing w:val="21"/>
        </w:rPr>
        <w:t xml:space="preserve"> </w:t>
      </w:r>
      <w:r w:rsidRPr="0070329D">
        <w:rPr>
          <w:rFonts w:asciiTheme="minorHAnsi" w:hAnsiTheme="minorHAnsi" w:cstheme="minorHAnsi"/>
        </w:rPr>
        <w:t>office</w:t>
      </w:r>
      <w:r w:rsidRPr="0070329D">
        <w:rPr>
          <w:rFonts w:asciiTheme="minorHAnsi" w:hAnsiTheme="minorHAnsi" w:cstheme="minorHAnsi"/>
          <w:spacing w:val="22"/>
        </w:rPr>
        <w:t xml:space="preserve"> </w:t>
      </w:r>
      <w:r w:rsidRPr="0070329D">
        <w:rPr>
          <w:rFonts w:asciiTheme="minorHAnsi" w:hAnsiTheme="minorHAnsi" w:cstheme="minorHAnsi"/>
        </w:rPr>
        <w:t>to</w:t>
      </w:r>
      <w:r w:rsidRPr="0070329D">
        <w:rPr>
          <w:rFonts w:asciiTheme="minorHAnsi" w:hAnsiTheme="minorHAnsi" w:cstheme="minorHAnsi"/>
          <w:spacing w:val="21"/>
        </w:rPr>
        <w:t xml:space="preserve"> </w:t>
      </w:r>
      <w:r w:rsidRPr="0070329D">
        <w:rPr>
          <w:rFonts w:asciiTheme="minorHAnsi" w:hAnsiTheme="minorHAnsi" w:cstheme="minorHAnsi"/>
        </w:rPr>
        <w:t>ensure</w:t>
      </w:r>
      <w:r w:rsidRPr="0070329D">
        <w:rPr>
          <w:rFonts w:asciiTheme="minorHAnsi" w:hAnsiTheme="minorHAnsi" w:cstheme="minorHAnsi"/>
          <w:spacing w:val="21"/>
        </w:rPr>
        <w:t xml:space="preserve"> </w:t>
      </w:r>
      <w:r w:rsidRPr="0070329D">
        <w:rPr>
          <w:rFonts w:asciiTheme="minorHAnsi" w:hAnsiTheme="minorHAnsi" w:cstheme="minorHAnsi"/>
        </w:rPr>
        <w:t>the</w:t>
      </w:r>
      <w:r w:rsidRPr="0070329D">
        <w:rPr>
          <w:rFonts w:asciiTheme="minorHAnsi" w:hAnsiTheme="minorHAnsi" w:cstheme="minorHAnsi"/>
          <w:spacing w:val="20"/>
        </w:rPr>
        <w:t xml:space="preserve"> </w:t>
      </w:r>
      <w:r w:rsidRPr="0070329D">
        <w:rPr>
          <w:rFonts w:asciiTheme="minorHAnsi" w:hAnsiTheme="minorHAnsi" w:cstheme="minorHAnsi"/>
        </w:rPr>
        <w:t>office</w:t>
      </w:r>
      <w:r w:rsidRPr="0070329D">
        <w:rPr>
          <w:rFonts w:asciiTheme="minorHAnsi" w:hAnsiTheme="minorHAnsi" w:cstheme="minorHAnsi"/>
          <w:spacing w:val="22"/>
        </w:rPr>
        <w:t xml:space="preserve"> </w:t>
      </w:r>
      <w:r w:rsidRPr="0070329D">
        <w:rPr>
          <w:rFonts w:asciiTheme="minorHAnsi" w:hAnsiTheme="minorHAnsi" w:cstheme="minorHAnsi"/>
        </w:rPr>
        <w:t>safe</w:t>
      </w:r>
      <w:r w:rsidRPr="0070329D">
        <w:rPr>
          <w:rFonts w:asciiTheme="minorHAnsi" w:hAnsiTheme="minorHAnsi" w:cstheme="minorHAnsi"/>
          <w:spacing w:val="22"/>
        </w:rPr>
        <w:t xml:space="preserve"> </w:t>
      </w:r>
      <w:r w:rsidRPr="0070329D">
        <w:rPr>
          <w:rFonts w:asciiTheme="minorHAnsi" w:hAnsiTheme="minorHAnsi" w:cstheme="minorHAnsi"/>
        </w:rPr>
        <w:t>environment</w:t>
      </w:r>
      <w:r w:rsidRPr="0070329D">
        <w:rPr>
          <w:rFonts w:asciiTheme="minorHAnsi" w:hAnsiTheme="minorHAnsi" w:cstheme="minorHAnsi"/>
          <w:spacing w:val="22"/>
        </w:rPr>
        <w:t xml:space="preserve"> </w:t>
      </w:r>
      <w:r w:rsidRPr="0070329D">
        <w:rPr>
          <w:rFonts w:asciiTheme="minorHAnsi" w:hAnsiTheme="minorHAnsi" w:cstheme="minorHAnsi"/>
        </w:rPr>
        <w:t>and</w:t>
      </w:r>
      <w:r w:rsidRPr="0070329D">
        <w:rPr>
          <w:rFonts w:asciiTheme="minorHAnsi" w:hAnsiTheme="minorHAnsi" w:cstheme="minorHAnsi"/>
          <w:spacing w:val="21"/>
        </w:rPr>
        <w:t xml:space="preserve"> </w:t>
      </w:r>
      <w:r w:rsidRPr="0070329D">
        <w:rPr>
          <w:rFonts w:asciiTheme="minorHAnsi" w:hAnsiTheme="minorHAnsi" w:cstheme="minorHAnsi"/>
        </w:rPr>
        <w:t>available</w:t>
      </w:r>
      <w:r w:rsidRPr="0070329D">
        <w:rPr>
          <w:rFonts w:asciiTheme="minorHAnsi" w:hAnsiTheme="minorHAnsi" w:cstheme="minorHAnsi"/>
          <w:spacing w:val="21"/>
        </w:rPr>
        <w:t xml:space="preserve"> </w:t>
      </w:r>
      <w:r w:rsidRPr="0070329D">
        <w:rPr>
          <w:rFonts w:asciiTheme="minorHAnsi" w:hAnsiTheme="minorHAnsi" w:cstheme="minorHAnsi"/>
        </w:rPr>
        <w:t>resources</w:t>
      </w:r>
      <w:r w:rsidRPr="0070329D">
        <w:rPr>
          <w:rFonts w:asciiTheme="minorHAnsi" w:hAnsiTheme="minorHAnsi" w:cstheme="minorHAnsi"/>
          <w:spacing w:val="21"/>
        </w:rPr>
        <w:t xml:space="preserve"> </w:t>
      </w:r>
      <w:r w:rsidRPr="0070329D">
        <w:rPr>
          <w:rFonts w:asciiTheme="minorHAnsi" w:hAnsiTheme="minorHAnsi" w:cstheme="minorHAnsi"/>
        </w:rPr>
        <w:t>are</w:t>
      </w:r>
      <w:r w:rsidRPr="0070329D">
        <w:rPr>
          <w:rFonts w:asciiTheme="minorHAnsi" w:hAnsiTheme="minorHAnsi" w:cstheme="minorHAnsi"/>
          <w:spacing w:val="21"/>
        </w:rPr>
        <w:t xml:space="preserve"> </w:t>
      </w:r>
      <w:r w:rsidRPr="0070329D">
        <w:rPr>
          <w:rFonts w:asciiTheme="minorHAnsi" w:hAnsiTheme="minorHAnsi" w:cstheme="minorHAnsi"/>
        </w:rPr>
        <w:t>in good working condition and ergonomically</w:t>
      </w:r>
      <w:r w:rsidRPr="0070329D">
        <w:rPr>
          <w:rFonts w:asciiTheme="minorHAnsi" w:hAnsiTheme="minorHAnsi" w:cstheme="minorHAnsi"/>
          <w:spacing w:val="-14"/>
        </w:rPr>
        <w:t xml:space="preserve"> </w:t>
      </w:r>
      <w:r w:rsidRPr="0070329D">
        <w:rPr>
          <w:rFonts w:asciiTheme="minorHAnsi" w:hAnsiTheme="minorHAnsi" w:cstheme="minorHAnsi"/>
        </w:rPr>
        <w:t>correct.</w:t>
      </w:r>
    </w:p>
    <w:p w14:paraId="4D98A714" w14:textId="77777777" w:rsidR="00020457" w:rsidRPr="0070329D" w:rsidRDefault="00020457">
      <w:pPr>
        <w:spacing w:before="10"/>
        <w:rPr>
          <w:rFonts w:eastAsia="Arial" w:cstheme="minorHAnsi"/>
          <w:sz w:val="21"/>
          <w:szCs w:val="21"/>
        </w:rPr>
      </w:pPr>
    </w:p>
    <w:p w14:paraId="744E88D2" w14:textId="77777777" w:rsidR="00020457" w:rsidRPr="0070329D" w:rsidRDefault="00883BE8">
      <w:pPr>
        <w:pStyle w:val="Heading5"/>
        <w:ind w:left="706"/>
        <w:jc w:val="both"/>
        <w:rPr>
          <w:rFonts w:asciiTheme="minorHAnsi" w:hAnsiTheme="minorHAnsi" w:cstheme="minorHAnsi"/>
          <w:b w:val="0"/>
          <w:bCs w:val="0"/>
          <w:u w:val="none"/>
        </w:rPr>
      </w:pPr>
      <w:r w:rsidRPr="0070329D">
        <w:rPr>
          <w:rFonts w:asciiTheme="minorHAnsi" w:hAnsiTheme="minorHAnsi" w:cstheme="minorHAnsi"/>
          <w:u w:val="thick" w:color="000000"/>
        </w:rPr>
        <w:t>L</w:t>
      </w:r>
      <w:r w:rsidRPr="0070329D">
        <w:rPr>
          <w:rFonts w:asciiTheme="minorHAnsi" w:hAnsiTheme="minorHAnsi" w:cstheme="minorHAnsi"/>
          <w:spacing w:val="-48"/>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g</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h</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7"/>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g</w:t>
      </w:r>
    </w:p>
    <w:p w14:paraId="03E3E956" w14:textId="77777777" w:rsidR="00020457" w:rsidRPr="0070329D" w:rsidRDefault="00883BE8">
      <w:pPr>
        <w:pStyle w:val="BodyText"/>
        <w:spacing w:before="128"/>
        <w:ind w:left="706" w:right="484" w:firstLine="0"/>
        <w:jc w:val="both"/>
        <w:rPr>
          <w:rFonts w:asciiTheme="minorHAnsi" w:hAnsiTheme="minorHAnsi" w:cstheme="minorHAnsi"/>
        </w:rPr>
      </w:pPr>
      <w:r w:rsidRPr="0070329D">
        <w:rPr>
          <w:rFonts w:asciiTheme="minorHAnsi" w:hAnsiTheme="minorHAnsi" w:cstheme="minorHAnsi"/>
        </w:rPr>
        <w:t>Offices require sufficient light to enable work to be undertaken without risks to</w:t>
      </w:r>
      <w:r w:rsidRPr="0070329D">
        <w:rPr>
          <w:rFonts w:asciiTheme="minorHAnsi" w:hAnsiTheme="minorHAnsi" w:cstheme="minorHAnsi"/>
          <w:spacing w:val="54"/>
        </w:rPr>
        <w:t xml:space="preserve"> </w:t>
      </w:r>
      <w:r w:rsidRPr="0070329D">
        <w:rPr>
          <w:rFonts w:asciiTheme="minorHAnsi" w:hAnsiTheme="minorHAnsi" w:cstheme="minorHAnsi"/>
        </w:rPr>
        <w:t>the occupants. There are standards which contain guidance to the lighting levels in</w:t>
      </w:r>
      <w:r w:rsidRPr="0070329D">
        <w:rPr>
          <w:rFonts w:asciiTheme="minorHAnsi" w:hAnsiTheme="minorHAnsi" w:cstheme="minorHAnsi"/>
          <w:spacing w:val="38"/>
        </w:rPr>
        <w:t xml:space="preserve"> </w:t>
      </w:r>
      <w:r w:rsidRPr="0070329D">
        <w:rPr>
          <w:rFonts w:asciiTheme="minorHAnsi" w:hAnsiTheme="minorHAnsi" w:cstheme="minorHAnsi"/>
        </w:rPr>
        <w:t>workplace environments.</w:t>
      </w:r>
    </w:p>
    <w:p w14:paraId="597B4442" w14:textId="77777777" w:rsidR="00020457" w:rsidRPr="0070329D" w:rsidRDefault="00020457">
      <w:pPr>
        <w:rPr>
          <w:rFonts w:eastAsia="Arial" w:cstheme="minorHAnsi"/>
        </w:rPr>
      </w:pPr>
    </w:p>
    <w:p w14:paraId="68F684C5" w14:textId="77777777" w:rsidR="00020457" w:rsidRPr="0070329D" w:rsidRDefault="00883BE8">
      <w:pPr>
        <w:pStyle w:val="BodyText"/>
        <w:ind w:left="706" w:right="487" w:firstLine="0"/>
        <w:jc w:val="both"/>
        <w:rPr>
          <w:rFonts w:asciiTheme="minorHAnsi" w:hAnsiTheme="minorHAnsi" w:cstheme="minorHAnsi"/>
        </w:rPr>
      </w:pPr>
      <w:r w:rsidRPr="0070329D">
        <w:rPr>
          <w:rFonts w:asciiTheme="minorHAnsi" w:hAnsiTheme="minorHAnsi" w:cstheme="minorHAnsi"/>
        </w:rPr>
        <w:t>The</w:t>
      </w:r>
      <w:r w:rsidRPr="0070329D">
        <w:rPr>
          <w:rFonts w:asciiTheme="minorHAnsi" w:hAnsiTheme="minorHAnsi" w:cstheme="minorHAnsi"/>
          <w:spacing w:val="12"/>
        </w:rPr>
        <w:t xml:space="preserve"> </w:t>
      </w:r>
      <w:r w:rsidRPr="0070329D">
        <w:rPr>
          <w:rFonts w:asciiTheme="minorHAnsi" w:hAnsiTheme="minorHAnsi" w:cstheme="minorHAnsi"/>
        </w:rPr>
        <w:t>quality</w:t>
      </w:r>
      <w:r w:rsidRPr="0070329D">
        <w:rPr>
          <w:rFonts w:asciiTheme="minorHAnsi" w:hAnsiTheme="minorHAnsi" w:cstheme="minorHAnsi"/>
          <w:spacing w:val="13"/>
        </w:rPr>
        <w:t xml:space="preserve"> </w:t>
      </w:r>
      <w:r w:rsidRPr="0070329D">
        <w:rPr>
          <w:rFonts w:asciiTheme="minorHAnsi" w:hAnsiTheme="minorHAnsi" w:cstheme="minorHAnsi"/>
        </w:rPr>
        <w:t>of</w:t>
      </w:r>
      <w:r w:rsidRPr="0070329D">
        <w:rPr>
          <w:rFonts w:asciiTheme="minorHAnsi" w:hAnsiTheme="minorHAnsi" w:cstheme="minorHAnsi"/>
          <w:spacing w:val="18"/>
        </w:rPr>
        <w:t xml:space="preserve"> </w:t>
      </w:r>
      <w:r w:rsidRPr="0070329D">
        <w:rPr>
          <w:rFonts w:asciiTheme="minorHAnsi" w:hAnsiTheme="minorHAnsi" w:cstheme="minorHAnsi"/>
        </w:rPr>
        <w:t>light</w:t>
      </w:r>
      <w:r w:rsidRPr="0070329D">
        <w:rPr>
          <w:rFonts w:asciiTheme="minorHAnsi" w:hAnsiTheme="minorHAnsi" w:cstheme="minorHAnsi"/>
          <w:spacing w:val="16"/>
        </w:rPr>
        <w:t xml:space="preserve"> </w:t>
      </w:r>
      <w:r w:rsidRPr="0070329D">
        <w:rPr>
          <w:rFonts w:asciiTheme="minorHAnsi" w:hAnsiTheme="minorHAnsi" w:cstheme="minorHAnsi"/>
        </w:rPr>
        <w:t>is</w:t>
      </w:r>
      <w:r w:rsidRPr="0070329D">
        <w:rPr>
          <w:rFonts w:asciiTheme="minorHAnsi" w:hAnsiTheme="minorHAnsi" w:cstheme="minorHAnsi"/>
          <w:spacing w:val="15"/>
        </w:rPr>
        <w:t xml:space="preserve"> </w:t>
      </w:r>
      <w:proofErr w:type="gramStart"/>
      <w:r w:rsidRPr="0070329D">
        <w:rPr>
          <w:rFonts w:asciiTheme="minorHAnsi" w:hAnsiTheme="minorHAnsi" w:cstheme="minorHAnsi"/>
        </w:rPr>
        <w:t>important</w:t>
      </w:r>
      <w:proofErr w:type="gramEnd"/>
      <w:r w:rsidRPr="0070329D">
        <w:rPr>
          <w:rFonts w:asciiTheme="minorHAnsi" w:hAnsiTheme="minorHAnsi" w:cstheme="minorHAnsi"/>
          <w:spacing w:val="16"/>
        </w:rPr>
        <w:t xml:space="preserve"> </w:t>
      </w:r>
      <w:r w:rsidRPr="0070329D">
        <w:rPr>
          <w:rFonts w:asciiTheme="minorHAnsi" w:hAnsiTheme="minorHAnsi" w:cstheme="minorHAnsi"/>
        </w:rPr>
        <w:t>and</w:t>
      </w:r>
      <w:r w:rsidRPr="0070329D">
        <w:rPr>
          <w:rFonts w:asciiTheme="minorHAnsi" w:hAnsiTheme="minorHAnsi" w:cstheme="minorHAnsi"/>
          <w:spacing w:val="19"/>
        </w:rPr>
        <w:t xml:space="preserve"> </w:t>
      </w:r>
      <w:r w:rsidRPr="0070329D">
        <w:rPr>
          <w:rFonts w:asciiTheme="minorHAnsi" w:hAnsiTheme="minorHAnsi" w:cstheme="minorHAnsi"/>
        </w:rPr>
        <w:t>a</w:t>
      </w:r>
      <w:r w:rsidRPr="0070329D">
        <w:rPr>
          <w:rFonts w:asciiTheme="minorHAnsi" w:hAnsiTheme="minorHAnsi" w:cstheme="minorHAnsi"/>
          <w:spacing w:val="13"/>
        </w:rPr>
        <w:t xml:space="preserve"> </w:t>
      </w:r>
      <w:r w:rsidRPr="0070329D">
        <w:rPr>
          <w:rFonts w:asciiTheme="minorHAnsi" w:hAnsiTheme="minorHAnsi" w:cstheme="minorHAnsi"/>
        </w:rPr>
        <w:t>mixture</w:t>
      </w:r>
      <w:r w:rsidRPr="0070329D">
        <w:rPr>
          <w:rFonts w:asciiTheme="minorHAnsi" w:hAnsiTheme="minorHAnsi" w:cstheme="minorHAnsi"/>
          <w:spacing w:val="15"/>
        </w:rPr>
        <w:t xml:space="preserve"> </w:t>
      </w:r>
      <w:r w:rsidRPr="0070329D">
        <w:rPr>
          <w:rFonts w:asciiTheme="minorHAnsi" w:hAnsiTheme="minorHAnsi" w:cstheme="minorHAnsi"/>
        </w:rPr>
        <w:t>of</w:t>
      </w:r>
      <w:r w:rsidRPr="0070329D">
        <w:rPr>
          <w:rFonts w:asciiTheme="minorHAnsi" w:hAnsiTheme="minorHAnsi" w:cstheme="minorHAnsi"/>
          <w:spacing w:val="16"/>
        </w:rPr>
        <w:t xml:space="preserve"> </w:t>
      </w:r>
      <w:r w:rsidRPr="0070329D">
        <w:rPr>
          <w:rFonts w:asciiTheme="minorHAnsi" w:hAnsiTheme="minorHAnsi" w:cstheme="minorHAnsi"/>
        </w:rPr>
        <w:t>natural</w:t>
      </w:r>
      <w:r w:rsidRPr="0070329D">
        <w:rPr>
          <w:rFonts w:asciiTheme="minorHAnsi" w:hAnsiTheme="minorHAnsi" w:cstheme="minorHAnsi"/>
          <w:spacing w:val="15"/>
        </w:rPr>
        <w:t xml:space="preserve"> </w:t>
      </w:r>
      <w:r w:rsidRPr="0070329D">
        <w:rPr>
          <w:rFonts w:asciiTheme="minorHAnsi" w:hAnsiTheme="minorHAnsi" w:cstheme="minorHAnsi"/>
        </w:rPr>
        <w:t>light</w:t>
      </w:r>
      <w:r w:rsidRPr="0070329D">
        <w:rPr>
          <w:rFonts w:asciiTheme="minorHAnsi" w:hAnsiTheme="minorHAnsi" w:cstheme="minorHAnsi"/>
          <w:spacing w:val="16"/>
        </w:rPr>
        <w:t xml:space="preserve"> </w:t>
      </w:r>
      <w:r w:rsidRPr="0070329D">
        <w:rPr>
          <w:rFonts w:asciiTheme="minorHAnsi" w:hAnsiTheme="minorHAnsi" w:cstheme="minorHAnsi"/>
        </w:rPr>
        <w:t>and</w:t>
      </w:r>
      <w:r w:rsidRPr="0070329D">
        <w:rPr>
          <w:rFonts w:asciiTheme="minorHAnsi" w:hAnsiTheme="minorHAnsi" w:cstheme="minorHAnsi"/>
          <w:spacing w:val="15"/>
        </w:rPr>
        <w:t xml:space="preserve"> </w:t>
      </w:r>
      <w:r w:rsidRPr="0070329D">
        <w:rPr>
          <w:rFonts w:asciiTheme="minorHAnsi" w:hAnsiTheme="minorHAnsi" w:cstheme="minorHAnsi"/>
        </w:rPr>
        <w:t>artificial</w:t>
      </w:r>
      <w:r w:rsidRPr="0070329D">
        <w:rPr>
          <w:rFonts w:asciiTheme="minorHAnsi" w:hAnsiTheme="minorHAnsi" w:cstheme="minorHAnsi"/>
          <w:spacing w:val="14"/>
        </w:rPr>
        <w:t xml:space="preserve"> </w:t>
      </w:r>
      <w:r w:rsidRPr="0070329D">
        <w:rPr>
          <w:rFonts w:asciiTheme="minorHAnsi" w:hAnsiTheme="minorHAnsi" w:cstheme="minorHAnsi"/>
        </w:rPr>
        <w:t>systems</w:t>
      </w:r>
      <w:r w:rsidRPr="0070329D">
        <w:rPr>
          <w:rFonts w:asciiTheme="minorHAnsi" w:hAnsiTheme="minorHAnsi" w:cstheme="minorHAnsi"/>
          <w:spacing w:val="16"/>
        </w:rPr>
        <w:t xml:space="preserve"> </w:t>
      </w:r>
      <w:r w:rsidRPr="0070329D">
        <w:rPr>
          <w:rFonts w:asciiTheme="minorHAnsi" w:hAnsiTheme="minorHAnsi" w:cstheme="minorHAnsi"/>
        </w:rPr>
        <w:t>is</w:t>
      </w:r>
      <w:r w:rsidRPr="0070329D">
        <w:rPr>
          <w:rFonts w:asciiTheme="minorHAnsi" w:hAnsiTheme="minorHAnsi" w:cstheme="minorHAnsi"/>
          <w:spacing w:val="15"/>
        </w:rPr>
        <w:t xml:space="preserve"> </w:t>
      </w:r>
      <w:r w:rsidRPr="0070329D">
        <w:rPr>
          <w:rFonts w:asciiTheme="minorHAnsi" w:hAnsiTheme="minorHAnsi" w:cstheme="minorHAnsi"/>
        </w:rPr>
        <w:t>the best method of providing the correct lighting</w:t>
      </w:r>
      <w:r w:rsidRPr="0070329D">
        <w:rPr>
          <w:rFonts w:asciiTheme="minorHAnsi" w:hAnsiTheme="minorHAnsi" w:cstheme="minorHAnsi"/>
          <w:spacing w:val="-15"/>
        </w:rPr>
        <w:t xml:space="preserve"> </w:t>
      </w:r>
      <w:r w:rsidRPr="0070329D">
        <w:rPr>
          <w:rFonts w:asciiTheme="minorHAnsi" w:hAnsiTheme="minorHAnsi" w:cstheme="minorHAnsi"/>
        </w:rPr>
        <w:t>level.</w:t>
      </w:r>
    </w:p>
    <w:p w14:paraId="54506FE1" w14:textId="77777777" w:rsidR="00020457" w:rsidRPr="0070329D" w:rsidRDefault="00020457">
      <w:pPr>
        <w:spacing w:before="10"/>
        <w:rPr>
          <w:rFonts w:eastAsia="Arial" w:cstheme="minorHAnsi"/>
          <w:sz w:val="21"/>
          <w:szCs w:val="21"/>
        </w:rPr>
      </w:pPr>
    </w:p>
    <w:p w14:paraId="2CE0DD50" w14:textId="77777777" w:rsidR="00020457" w:rsidRPr="0070329D" w:rsidRDefault="00883BE8">
      <w:pPr>
        <w:pStyle w:val="Heading5"/>
        <w:ind w:left="706"/>
        <w:jc w:val="both"/>
        <w:rPr>
          <w:rFonts w:asciiTheme="minorHAnsi" w:hAnsiTheme="minorHAnsi" w:cstheme="minorHAnsi"/>
          <w:b w:val="0"/>
          <w:bCs w:val="0"/>
          <w:u w:val="none"/>
        </w:rPr>
      </w:pPr>
      <w:proofErr w:type="spellStart"/>
      <w:r w:rsidRPr="0070329D">
        <w:rPr>
          <w:rFonts w:asciiTheme="minorHAnsi" w:hAnsiTheme="minorHAnsi" w:cstheme="minorHAnsi"/>
          <w:spacing w:val="5"/>
          <w:u w:val="thick" w:color="000000"/>
        </w:rPr>
        <w:t>Te</w:t>
      </w:r>
      <w:proofErr w:type="spellEnd"/>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m</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p</w:t>
      </w:r>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u</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e</w:t>
      </w:r>
    </w:p>
    <w:p w14:paraId="4996FFFB" w14:textId="77777777" w:rsidR="00020457" w:rsidRPr="0070329D" w:rsidRDefault="00883BE8">
      <w:pPr>
        <w:pStyle w:val="BodyText"/>
        <w:spacing w:before="128"/>
        <w:ind w:left="706" w:right="483" w:firstLine="0"/>
        <w:jc w:val="both"/>
        <w:rPr>
          <w:rFonts w:asciiTheme="minorHAnsi" w:hAnsiTheme="minorHAnsi" w:cstheme="minorHAnsi"/>
        </w:rPr>
      </w:pPr>
      <w:r w:rsidRPr="0070329D">
        <w:rPr>
          <w:rFonts w:asciiTheme="minorHAnsi" w:hAnsiTheme="minorHAnsi" w:cstheme="minorHAnsi"/>
        </w:rPr>
        <w:t>Thermal</w:t>
      </w:r>
      <w:r w:rsidRPr="0070329D">
        <w:rPr>
          <w:rFonts w:asciiTheme="minorHAnsi" w:hAnsiTheme="minorHAnsi" w:cstheme="minorHAnsi"/>
          <w:spacing w:val="47"/>
        </w:rPr>
        <w:t xml:space="preserve"> </w:t>
      </w:r>
      <w:r w:rsidRPr="0070329D">
        <w:rPr>
          <w:rFonts w:asciiTheme="minorHAnsi" w:hAnsiTheme="minorHAnsi" w:cstheme="minorHAnsi"/>
        </w:rPr>
        <w:t>comfort</w:t>
      </w:r>
      <w:r w:rsidRPr="0070329D">
        <w:rPr>
          <w:rFonts w:asciiTheme="minorHAnsi" w:hAnsiTheme="minorHAnsi" w:cstheme="minorHAnsi"/>
          <w:spacing w:val="47"/>
        </w:rPr>
        <w:t xml:space="preserve"> </w:t>
      </w:r>
      <w:r w:rsidRPr="0070329D">
        <w:rPr>
          <w:rFonts w:asciiTheme="minorHAnsi" w:hAnsiTheme="minorHAnsi" w:cstheme="minorHAnsi"/>
        </w:rPr>
        <w:t>is</w:t>
      </w:r>
      <w:r w:rsidRPr="0070329D">
        <w:rPr>
          <w:rFonts w:asciiTheme="minorHAnsi" w:hAnsiTheme="minorHAnsi" w:cstheme="minorHAnsi"/>
          <w:spacing w:val="49"/>
        </w:rPr>
        <w:t xml:space="preserve"> </w:t>
      </w:r>
      <w:r w:rsidRPr="0070329D">
        <w:rPr>
          <w:rFonts w:asciiTheme="minorHAnsi" w:hAnsiTheme="minorHAnsi" w:cstheme="minorHAnsi"/>
        </w:rPr>
        <w:t>subjective.</w:t>
      </w:r>
      <w:r w:rsidRPr="0070329D">
        <w:rPr>
          <w:rFonts w:asciiTheme="minorHAnsi" w:hAnsiTheme="minorHAnsi" w:cstheme="minorHAnsi"/>
          <w:spacing w:val="50"/>
        </w:rPr>
        <w:t xml:space="preserve"> </w:t>
      </w:r>
      <w:r w:rsidRPr="0070329D">
        <w:rPr>
          <w:rFonts w:asciiTheme="minorHAnsi" w:hAnsiTheme="minorHAnsi" w:cstheme="minorHAnsi"/>
        </w:rPr>
        <w:t>There</w:t>
      </w:r>
      <w:r w:rsidRPr="0070329D">
        <w:rPr>
          <w:rFonts w:asciiTheme="minorHAnsi" w:hAnsiTheme="minorHAnsi" w:cstheme="minorHAnsi"/>
          <w:spacing w:val="48"/>
        </w:rPr>
        <w:t xml:space="preserve"> </w:t>
      </w:r>
      <w:r w:rsidRPr="0070329D">
        <w:rPr>
          <w:rFonts w:asciiTheme="minorHAnsi" w:hAnsiTheme="minorHAnsi" w:cstheme="minorHAnsi"/>
        </w:rPr>
        <w:t>are</w:t>
      </w:r>
      <w:r w:rsidRPr="0070329D">
        <w:rPr>
          <w:rFonts w:asciiTheme="minorHAnsi" w:hAnsiTheme="minorHAnsi" w:cstheme="minorHAnsi"/>
          <w:spacing w:val="48"/>
        </w:rPr>
        <w:t xml:space="preserve"> </w:t>
      </w:r>
      <w:proofErr w:type="gramStart"/>
      <w:r w:rsidRPr="0070329D">
        <w:rPr>
          <w:rFonts w:asciiTheme="minorHAnsi" w:hAnsiTheme="minorHAnsi" w:cstheme="minorHAnsi"/>
        </w:rPr>
        <w:t>a</w:t>
      </w:r>
      <w:r w:rsidRPr="0070329D">
        <w:rPr>
          <w:rFonts w:asciiTheme="minorHAnsi" w:hAnsiTheme="minorHAnsi" w:cstheme="minorHAnsi"/>
          <w:spacing w:val="48"/>
        </w:rPr>
        <w:t xml:space="preserve"> </w:t>
      </w:r>
      <w:r w:rsidRPr="0070329D">
        <w:rPr>
          <w:rFonts w:asciiTheme="minorHAnsi" w:hAnsiTheme="minorHAnsi" w:cstheme="minorHAnsi"/>
        </w:rPr>
        <w:t>number</w:t>
      </w:r>
      <w:r w:rsidRPr="0070329D">
        <w:rPr>
          <w:rFonts w:asciiTheme="minorHAnsi" w:hAnsiTheme="minorHAnsi" w:cstheme="minorHAnsi"/>
          <w:spacing w:val="49"/>
        </w:rPr>
        <w:t xml:space="preserve"> </w:t>
      </w:r>
      <w:r w:rsidRPr="0070329D">
        <w:rPr>
          <w:rFonts w:asciiTheme="minorHAnsi" w:hAnsiTheme="minorHAnsi" w:cstheme="minorHAnsi"/>
        </w:rPr>
        <w:t>of</w:t>
      </w:r>
      <w:proofErr w:type="gramEnd"/>
      <w:r w:rsidRPr="0070329D">
        <w:rPr>
          <w:rFonts w:asciiTheme="minorHAnsi" w:hAnsiTheme="minorHAnsi" w:cstheme="minorHAnsi"/>
          <w:spacing w:val="47"/>
        </w:rPr>
        <w:t xml:space="preserve"> </w:t>
      </w:r>
      <w:r w:rsidRPr="0070329D">
        <w:rPr>
          <w:rFonts w:asciiTheme="minorHAnsi" w:hAnsiTheme="minorHAnsi" w:cstheme="minorHAnsi"/>
        </w:rPr>
        <w:t>factors</w:t>
      </w:r>
      <w:r w:rsidRPr="0070329D">
        <w:rPr>
          <w:rFonts w:asciiTheme="minorHAnsi" w:hAnsiTheme="minorHAnsi" w:cstheme="minorHAnsi"/>
          <w:spacing w:val="47"/>
        </w:rPr>
        <w:t xml:space="preserve"> </w:t>
      </w:r>
      <w:r w:rsidRPr="0070329D">
        <w:rPr>
          <w:rFonts w:asciiTheme="minorHAnsi" w:hAnsiTheme="minorHAnsi" w:cstheme="minorHAnsi"/>
        </w:rPr>
        <w:t>that</w:t>
      </w:r>
      <w:r w:rsidRPr="0070329D">
        <w:rPr>
          <w:rFonts w:asciiTheme="minorHAnsi" w:hAnsiTheme="minorHAnsi" w:cstheme="minorHAnsi"/>
          <w:spacing w:val="50"/>
        </w:rPr>
        <w:t xml:space="preserve"> </w:t>
      </w:r>
      <w:r w:rsidRPr="0070329D">
        <w:rPr>
          <w:rFonts w:asciiTheme="minorHAnsi" w:hAnsiTheme="minorHAnsi" w:cstheme="minorHAnsi"/>
        </w:rPr>
        <w:t>can</w:t>
      </w:r>
      <w:r w:rsidRPr="0070329D">
        <w:rPr>
          <w:rFonts w:asciiTheme="minorHAnsi" w:hAnsiTheme="minorHAnsi" w:cstheme="minorHAnsi"/>
          <w:spacing w:val="48"/>
        </w:rPr>
        <w:t xml:space="preserve"> </w:t>
      </w:r>
      <w:r w:rsidRPr="0070329D">
        <w:rPr>
          <w:rFonts w:asciiTheme="minorHAnsi" w:hAnsiTheme="minorHAnsi" w:cstheme="minorHAnsi"/>
        </w:rPr>
        <w:t>affect</w:t>
      </w:r>
      <w:r w:rsidRPr="0070329D">
        <w:rPr>
          <w:rFonts w:asciiTheme="minorHAnsi" w:hAnsiTheme="minorHAnsi" w:cstheme="minorHAnsi"/>
          <w:spacing w:val="47"/>
        </w:rPr>
        <w:t xml:space="preserve"> </w:t>
      </w:r>
      <w:r w:rsidRPr="0070329D">
        <w:rPr>
          <w:rFonts w:asciiTheme="minorHAnsi" w:hAnsiTheme="minorHAnsi" w:cstheme="minorHAnsi"/>
        </w:rPr>
        <w:t>thermal comfort including air movement, humidity, type and amount of clothing worn, and the</w:t>
      </w:r>
      <w:r w:rsidRPr="0070329D">
        <w:rPr>
          <w:rFonts w:asciiTheme="minorHAnsi" w:hAnsiTheme="minorHAnsi" w:cstheme="minorHAnsi"/>
          <w:spacing w:val="19"/>
        </w:rPr>
        <w:t xml:space="preserve"> </w:t>
      </w:r>
      <w:r w:rsidRPr="0070329D">
        <w:rPr>
          <w:rFonts w:asciiTheme="minorHAnsi" w:hAnsiTheme="minorHAnsi" w:cstheme="minorHAnsi"/>
        </w:rPr>
        <w:t>type of work</w:t>
      </w:r>
      <w:r w:rsidRPr="0070329D">
        <w:rPr>
          <w:rFonts w:asciiTheme="minorHAnsi" w:hAnsiTheme="minorHAnsi" w:cstheme="minorHAnsi"/>
          <w:spacing w:val="-3"/>
        </w:rPr>
        <w:t xml:space="preserve"> </w:t>
      </w:r>
      <w:r w:rsidRPr="0070329D">
        <w:rPr>
          <w:rFonts w:asciiTheme="minorHAnsi" w:hAnsiTheme="minorHAnsi" w:cstheme="minorHAnsi"/>
        </w:rPr>
        <w:t>undertaken.</w:t>
      </w:r>
    </w:p>
    <w:p w14:paraId="40E729AF" w14:textId="77777777" w:rsidR="00020457" w:rsidRPr="0070329D" w:rsidRDefault="00020457">
      <w:pPr>
        <w:spacing w:before="1"/>
        <w:rPr>
          <w:rFonts w:eastAsia="Arial" w:cstheme="minorHAnsi"/>
        </w:rPr>
      </w:pPr>
    </w:p>
    <w:p w14:paraId="7F36EED2" w14:textId="77777777" w:rsidR="00020457" w:rsidRPr="0070329D" w:rsidRDefault="00883BE8">
      <w:pPr>
        <w:pStyle w:val="BodyText"/>
        <w:ind w:left="706" w:right="484" w:firstLine="0"/>
        <w:jc w:val="both"/>
        <w:rPr>
          <w:rFonts w:asciiTheme="minorHAnsi" w:hAnsiTheme="minorHAnsi" w:cstheme="minorHAnsi"/>
        </w:rPr>
      </w:pPr>
      <w:r w:rsidRPr="0070329D">
        <w:rPr>
          <w:rFonts w:asciiTheme="minorHAnsi" w:hAnsiTheme="minorHAnsi" w:cstheme="minorHAnsi"/>
        </w:rPr>
        <w:t>The</w:t>
      </w:r>
      <w:r w:rsidRPr="0070329D">
        <w:rPr>
          <w:rFonts w:asciiTheme="minorHAnsi" w:hAnsiTheme="minorHAnsi" w:cstheme="minorHAnsi"/>
          <w:spacing w:val="30"/>
        </w:rPr>
        <w:t xml:space="preserve"> </w:t>
      </w:r>
      <w:r w:rsidRPr="0070329D">
        <w:rPr>
          <w:rFonts w:asciiTheme="minorHAnsi" w:hAnsiTheme="minorHAnsi" w:cstheme="minorHAnsi"/>
        </w:rPr>
        <w:t>temperature</w:t>
      </w:r>
      <w:r w:rsidRPr="0070329D">
        <w:rPr>
          <w:rFonts w:asciiTheme="minorHAnsi" w:hAnsiTheme="minorHAnsi" w:cstheme="minorHAnsi"/>
          <w:spacing w:val="33"/>
        </w:rPr>
        <w:t xml:space="preserve"> </w:t>
      </w:r>
      <w:r w:rsidRPr="0070329D">
        <w:rPr>
          <w:rFonts w:asciiTheme="minorHAnsi" w:hAnsiTheme="minorHAnsi" w:cstheme="minorHAnsi"/>
        </w:rPr>
        <w:t>in</w:t>
      </w:r>
      <w:r w:rsidRPr="0070329D">
        <w:rPr>
          <w:rFonts w:asciiTheme="minorHAnsi" w:hAnsiTheme="minorHAnsi" w:cstheme="minorHAnsi"/>
          <w:spacing w:val="33"/>
        </w:rPr>
        <w:t xml:space="preserve"> </w:t>
      </w:r>
      <w:r w:rsidRPr="0070329D">
        <w:rPr>
          <w:rFonts w:asciiTheme="minorHAnsi" w:hAnsiTheme="minorHAnsi" w:cstheme="minorHAnsi"/>
        </w:rPr>
        <w:t>workrooms</w:t>
      </w:r>
      <w:r w:rsidRPr="0070329D">
        <w:rPr>
          <w:rFonts w:asciiTheme="minorHAnsi" w:hAnsiTheme="minorHAnsi" w:cstheme="minorHAnsi"/>
          <w:spacing w:val="31"/>
        </w:rPr>
        <w:t xml:space="preserve"> </w:t>
      </w:r>
      <w:r w:rsidRPr="0070329D">
        <w:rPr>
          <w:rFonts w:asciiTheme="minorHAnsi" w:hAnsiTheme="minorHAnsi" w:cstheme="minorHAnsi"/>
        </w:rPr>
        <w:t>should</w:t>
      </w:r>
      <w:r w:rsidRPr="0070329D">
        <w:rPr>
          <w:rFonts w:asciiTheme="minorHAnsi" w:hAnsiTheme="minorHAnsi" w:cstheme="minorHAnsi"/>
          <w:spacing w:val="33"/>
        </w:rPr>
        <w:t xml:space="preserve"> </w:t>
      </w:r>
      <w:r w:rsidRPr="0070329D">
        <w:rPr>
          <w:rFonts w:asciiTheme="minorHAnsi" w:hAnsiTheme="minorHAnsi" w:cstheme="minorHAnsi"/>
        </w:rPr>
        <w:t>normally</w:t>
      </w:r>
      <w:r w:rsidRPr="0070329D">
        <w:rPr>
          <w:rFonts w:asciiTheme="minorHAnsi" w:hAnsiTheme="minorHAnsi" w:cstheme="minorHAnsi"/>
          <w:spacing w:val="33"/>
        </w:rPr>
        <w:t xml:space="preserve"> </w:t>
      </w:r>
      <w:r w:rsidRPr="0070329D">
        <w:rPr>
          <w:rFonts w:asciiTheme="minorHAnsi" w:hAnsiTheme="minorHAnsi" w:cstheme="minorHAnsi"/>
        </w:rPr>
        <w:t>be</w:t>
      </w:r>
      <w:r w:rsidRPr="0070329D">
        <w:rPr>
          <w:rFonts w:asciiTheme="minorHAnsi" w:hAnsiTheme="minorHAnsi" w:cstheme="minorHAnsi"/>
          <w:spacing w:val="32"/>
        </w:rPr>
        <w:t xml:space="preserve"> </w:t>
      </w:r>
      <w:r w:rsidRPr="0070329D">
        <w:rPr>
          <w:rFonts w:asciiTheme="minorHAnsi" w:hAnsiTheme="minorHAnsi" w:cstheme="minorHAnsi"/>
        </w:rPr>
        <w:t>at</w:t>
      </w:r>
      <w:r w:rsidRPr="0070329D">
        <w:rPr>
          <w:rFonts w:asciiTheme="minorHAnsi" w:hAnsiTheme="minorHAnsi" w:cstheme="minorHAnsi"/>
          <w:spacing w:val="34"/>
        </w:rPr>
        <w:t xml:space="preserve"> </w:t>
      </w:r>
      <w:r w:rsidRPr="0070329D">
        <w:rPr>
          <w:rFonts w:asciiTheme="minorHAnsi" w:hAnsiTheme="minorHAnsi" w:cstheme="minorHAnsi"/>
        </w:rPr>
        <w:t>least</w:t>
      </w:r>
      <w:r w:rsidRPr="0070329D">
        <w:rPr>
          <w:rFonts w:asciiTheme="minorHAnsi" w:hAnsiTheme="minorHAnsi" w:cstheme="minorHAnsi"/>
          <w:spacing w:val="34"/>
        </w:rPr>
        <w:t xml:space="preserve"> </w:t>
      </w:r>
      <w:r w:rsidRPr="0070329D">
        <w:rPr>
          <w:rFonts w:asciiTheme="minorHAnsi" w:hAnsiTheme="minorHAnsi" w:cstheme="minorHAnsi"/>
        </w:rPr>
        <w:t>20</w:t>
      </w:r>
      <w:r w:rsidRPr="0070329D">
        <w:rPr>
          <w:rFonts w:asciiTheme="minorHAnsi" w:hAnsiTheme="minorHAnsi" w:cstheme="minorHAnsi"/>
          <w:spacing w:val="32"/>
        </w:rPr>
        <w:t xml:space="preserve"> </w:t>
      </w:r>
      <w:r w:rsidRPr="0070329D">
        <w:rPr>
          <w:rFonts w:asciiTheme="minorHAnsi" w:hAnsiTheme="minorHAnsi" w:cstheme="minorHAnsi"/>
        </w:rPr>
        <w:t>degrees</w:t>
      </w:r>
      <w:r w:rsidRPr="0070329D">
        <w:rPr>
          <w:rFonts w:asciiTheme="minorHAnsi" w:hAnsiTheme="minorHAnsi" w:cstheme="minorHAnsi"/>
          <w:spacing w:val="30"/>
        </w:rPr>
        <w:t xml:space="preserve"> </w:t>
      </w:r>
      <w:proofErr w:type="gramStart"/>
      <w:r w:rsidRPr="0070329D">
        <w:rPr>
          <w:rFonts w:asciiTheme="minorHAnsi" w:hAnsiTheme="minorHAnsi" w:cstheme="minorHAnsi"/>
        </w:rPr>
        <w:t>Celsius,</w:t>
      </w:r>
      <w:r w:rsidRPr="0070329D">
        <w:rPr>
          <w:rFonts w:asciiTheme="minorHAnsi" w:hAnsiTheme="minorHAnsi" w:cstheme="minorHAnsi"/>
          <w:spacing w:val="34"/>
        </w:rPr>
        <w:t xml:space="preserve"> </w:t>
      </w:r>
      <w:r w:rsidRPr="0070329D">
        <w:rPr>
          <w:rFonts w:asciiTheme="minorHAnsi" w:hAnsiTheme="minorHAnsi" w:cstheme="minorHAnsi"/>
        </w:rPr>
        <w:t>unless</w:t>
      </w:r>
      <w:proofErr w:type="gramEnd"/>
      <w:r w:rsidRPr="0070329D">
        <w:rPr>
          <w:rFonts w:asciiTheme="minorHAnsi" w:hAnsiTheme="minorHAnsi" w:cstheme="minorHAnsi"/>
        </w:rPr>
        <w:t xml:space="preserve"> much of the work involves severe physical effort in which case the temperature should</w:t>
      </w:r>
      <w:r w:rsidRPr="0070329D">
        <w:rPr>
          <w:rFonts w:asciiTheme="minorHAnsi" w:hAnsiTheme="minorHAnsi" w:cstheme="minorHAnsi"/>
          <w:spacing w:val="25"/>
        </w:rPr>
        <w:t xml:space="preserve"> </w:t>
      </w:r>
      <w:r w:rsidRPr="0070329D">
        <w:rPr>
          <w:rFonts w:asciiTheme="minorHAnsi" w:hAnsiTheme="minorHAnsi" w:cstheme="minorHAnsi"/>
        </w:rPr>
        <w:t>be at least 16 degrees Celsius. Depending on the number of factors above, the</w:t>
      </w:r>
      <w:r w:rsidRPr="0070329D">
        <w:rPr>
          <w:rFonts w:asciiTheme="minorHAnsi" w:hAnsiTheme="minorHAnsi" w:cstheme="minorHAnsi"/>
          <w:spacing w:val="27"/>
        </w:rPr>
        <w:t xml:space="preserve"> </w:t>
      </w:r>
      <w:r w:rsidRPr="0070329D">
        <w:rPr>
          <w:rFonts w:asciiTheme="minorHAnsi" w:hAnsiTheme="minorHAnsi" w:cstheme="minorHAnsi"/>
        </w:rPr>
        <w:t>temperature may not ensure reasonable</w:t>
      </w:r>
      <w:r w:rsidRPr="0070329D">
        <w:rPr>
          <w:rFonts w:asciiTheme="minorHAnsi" w:hAnsiTheme="minorHAnsi" w:cstheme="minorHAnsi"/>
          <w:spacing w:val="-7"/>
        </w:rPr>
        <w:t xml:space="preserve"> </w:t>
      </w:r>
      <w:r w:rsidRPr="0070329D">
        <w:rPr>
          <w:rFonts w:asciiTheme="minorHAnsi" w:hAnsiTheme="minorHAnsi" w:cstheme="minorHAnsi"/>
        </w:rPr>
        <w:t>comfort.</w:t>
      </w:r>
    </w:p>
    <w:p w14:paraId="7974DCBB" w14:textId="77777777" w:rsidR="00020457" w:rsidRPr="0070329D" w:rsidRDefault="00020457">
      <w:pPr>
        <w:spacing w:before="10"/>
        <w:rPr>
          <w:rFonts w:eastAsia="Arial" w:cstheme="minorHAnsi"/>
          <w:sz w:val="21"/>
          <w:szCs w:val="21"/>
        </w:rPr>
      </w:pPr>
    </w:p>
    <w:p w14:paraId="1344E840" w14:textId="77777777" w:rsidR="00020457" w:rsidRPr="0070329D" w:rsidRDefault="00883BE8">
      <w:pPr>
        <w:pStyle w:val="Heading5"/>
        <w:ind w:left="706"/>
        <w:jc w:val="both"/>
        <w:rPr>
          <w:rFonts w:asciiTheme="minorHAnsi" w:hAnsiTheme="minorHAnsi" w:cstheme="minorHAnsi"/>
          <w:b w:val="0"/>
          <w:bCs w:val="0"/>
          <w:u w:val="none"/>
        </w:rPr>
      </w:pPr>
      <w:r w:rsidRPr="0070329D">
        <w:rPr>
          <w:rFonts w:asciiTheme="minorHAnsi" w:hAnsiTheme="minorHAnsi" w:cstheme="minorHAnsi"/>
          <w:u w:val="thick" w:color="000000"/>
        </w:rPr>
        <w:t>M</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c</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h</w:t>
      </w:r>
      <w:r w:rsidRPr="0070329D">
        <w:rPr>
          <w:rFonts w:asciiTheme="minorHAnsi" w:hAnsiTheme="minorHAnsi" w:cstheme="minorHAnsi"/>
          <w:spacing w:val="-48"/>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5"/>
          <w:u w:val="thick" w:color="000000"/>
        </w:rPr>
        <w:t xml:space="preserve"> </w:t>
      </w:r>
      <w:r w:rsidRPr="0070329D">
        <w:rPr>
          <w:rFonts w:asciiTheme="minorHAnsi" w:hAnsiTheme="minorHAnsi" w:cstheme="minorHAnsi"/>
          <w:u w:val="thick" w:color="000000"/>
        </w:rPr>
        <w:t>y</w:t>
      </w:r>
    </w:p>
    <w:p w14:paraId="558E8B88" w14:textId="77777777" w:rsidR="00020457" w:rsidRPr="0070329D" w:rsidRDefault="00883BE8">
      <w:pPr>
        <w:pStyle w:val="BodyText"/>
        <w:spacing w:before="128"/>
        <w:ind w:left="706" w:right="483" w:firstLine="0"/>
        <w:jc w:val="both"/>
        <w:rPr>
          <w:rFonts w:asciiTheme="minorHAnsi" w:hAnsiTheme="minorHAnsi" w:cstheme="minorHAnsi"/>
        </w:rPr>
      </w:pPr>
      <w:r w:rsidRPr="0070329D">
        <w:rPr>
          <w:rFonts w:asciiTheme="minorHAnsi" w:hAnsiTheme="minorHAnsi" w:cstheme="minorHAnsi"/>
        </w:rPr>
        <w:t>Photocopiers</w:t>
      </w:r>
      <w:r w:rsidRPr="0070329D">
        <w:rPr>
          <w:rFonts w:asciiTheme="minorHAnsi" w:hAnsiTheme="minorHAnsi" w:cstheme="minorHAnsi"/>
          <w:spacing w:val="39"/>
        </w:rPr>
        <w:t xml:space="preserve"> </w:t>
      </w:r>
      <w:r w:rsidRPr="0070329D">
        <w:rPr>
          <w:rFonts w:asciiTheme="minorHAnsi" w:hAnsiTheme="minorHAnsi" w:cstheme="minorHAnsi"/>
        </w:rPr>
        <w:t>are</w:t>
      </w:r>
      <w:r w:rsidRPr="0070329D">
        <w:rPr>
          <w:rFonts w:asciiTheme="minorHAnsi" w:hAnsiTheme="minorHAnsi" w:cstheme="minorHAnsi"/>
          <w:spacing w:val="39"/>
        </w:rPr>
        <w:t xml:space="preserve"> </w:t>
      </w:r>
      <w:r w:rsidRPr="0070329D">
        <w:rPr>
          <w:rFonts w:asciiTheme="minorHAnsi" w:hAnsiTheme="minorHAnsi" w:cstheme="minorHAnsi"/>
        </w:rPr>
        <w:t>essential</w:t>
      </w:r>
      <w:r w:rsidRPr="0070329D">
        <w:rPr>
          <w:rFonts w:asciiTheme="minorHAnsi" w:hAnsiTheme="minorHAnsi" w:cstheme="minorHAnsi"/>
          <w:spacing w:val="39"/>
        </w:rPr>
        <w:t xml:space="preserve"> </w:t>
      </w:r>
      <w:r w:rsidRPr="0070329D">
        <w:rPr>
          <w:rFonts w:asciiTheme="minorHAnsi" w:hAnsiTheme="minorHAnsi" w:cstheme="minorHAnsi"/>
        </w:rPr>
        <w:t>office</w:t>
      </w:r>
      <w:r w:rsidRPr="0070329D">
        <w:rPr>
          <w:rFonts w:asciiTheme="minorHAnsi" w:hAnsiTheme="minorHAnsi" w:cstheme="minorHAnsi"/>
          <w:spacing w:val="38"/>
        </w:rPr>
        <w:t xml:space="preserve"> </w:t>
      </w:r>
      <w:r w:rsidRPr="0070329D">
        <w:rPr>
          <w:rFonts w:asciiTheme="minorHAnsi" w:hAnsiTheme="minorHAnsi" w:cstheme="minorHAnsi"/>
        </w:rPr>
        <w:t>machines</w:t>
      </w:r>
      <w:r w:rsidRPr="0070329D">
        <w:rPr>
          <w:rFonts w:asciiTheme="minorHAnsi" w:hAnsiTheme="minorHAnsi" w:cstheme="minorHAnsi"/>
          <w:spacing w:val="40"/>
        </w:rPr>
        <w:t xml:space="preserve"> </w:t>
      </w:r>
      <w:r w:rsidRPr="0070329D">
        <w:rPr>
          <w:rFonts w:asciiTheme="minorHAnsi" w:hAnsiTheme="minorHAnsi" w:cstheme="minorHAnsi"/>
        </w:rPr>
        <w:t>that</w:t>
      </w:r>
      <w:r w:rsidRPr="0070329D">
        <w:rPr>
          <w:rFonts w:asciiTheme="minorHAnsi" w:hAnsiTheme="minorHAnsi" w:cstheme="minorHAnsi"/>
          <w:spacing w:val="38"/>
        </w:rPr>
        <w:t xml:space="preserve"> </w:t>
      </w:r>
      <w:r w:rsidRPr="0070329D">
        <w:rPr>
          <w:rFonts w:asciiTheme="minorHAnsi" w:hAnsiTheme="minorHAnsi" w:cstheme="minorHAnsi"/>
        </w:rPr>
        <w:t>use</w:t>
      </w:r>
      <w:r w:rsidRPr="0070329D">
        <w:rPr>
          <w:rFonts w:asciiTheme="minorHAnsi" w:hAnsiTheme="minorHAnsi" w:cstheme="minorHAnsi"/>
          <w:spacing w:val="38"/>
        </w:rPr>
        <w:t xml:space="preserve"> </w:t>
      </w:r>
      <w:r w:rsidRPr="0070329D">
        <w:rPr>
          <w:rFonts w:asciiTheme="minorHAnsi" w:hAnsiTheme="minorHAnsi" w:cstheme="minorHAnsi"/>
        </w:rPr>
        <w:t>electrical</w:t>
      </w:r>
      <w:r w:rsidRPr="0070329D">
        <w:rPr>
          <w:rFonts w:asciiTheme="minorHAnsi" w:hAnsiTheme="minorHAnsi" w:cstheme="minorHAnsi"/>
          <w:spacing w:val="38"/>
        </w:rPr>
        <w:t xml:space="preserve"> </w:t>
      </w:r>
      <w:r w:rsidRPr="0070329D">
        <w:rPr>
          <w:rFonts w:asciiTheme="minorHAnsi" w:hAnsiTheme="minorHAnsi" w:cstheme="minorHAnsi"/>
        </w:rPr>
        <w:t>and</w:t>
      </w:r>
      <w:r w:rsidRPr="0070329D">
        <w:rPr>
          <w:rFonts w:asciiTheme="minorHAnsi" w:hAnsiTheme="minorHAnsi" w:cstheme="minorHAnsi"/>
          <w:spacing w:val="38"/>
        </w:rPr>
        <w:t xml:space="preserve"> </w:t>
      </w:r>
      <w:r w:rsidRPr="0070329D">
        <w:rPr>
          <w:rFonts w:asciiTheme="minorHAnsi" w:hAnsiTheme="minorHAnsi" w:cstheme="minorHAnsi"/>
        </w:rPr>
        <w:t>mechanical</w:t>
      </w:r>
      <w:r w:rsidRPr="0070329D">
        <w:rPr>
          <w:rFonts w:asciiTheme="minorHAnsi" w:hAnsiTheme="minorHAnsi" w:cstheme="minorHAnsi"/>
          <w:spacing w:val="38"/>
        </w:rPr>
        <w:t xml:space="preserve"> </w:t>
      </w:r>
      <w:r w:rsidRPr="0070329D">
        <w:rPr>
          <w:rFonts w:asciiTheme="minorHAnsi" w:hAnsiTheme="minorHAnsi" w:cstheme="minorHAnsi"/>
        </w:rPr>
        <w:t>parts</w:t>
      </w:r>
      <w:r w:rsidRPr="0070329D">
        <w:rPr>
          <w:rFonts w:asciiTheme="minorHAnsi" w:hAnsiTheme="minorHAnsi" w:cstheme="minorHAnsi"/>
          <w:spacing w:val="39"/>
        </w:rPr>
        <w:t xml:space="preserve"> </w:t>
      </w:r>
      <w:r w:rsidRPr="0070329D">
        <w:rPr>
          <w:rFonts w:asciiTheme="minorHAnsi" w:hAnsiTheme="minorHAnsi" w:cstheme="minorHAnsi"/>
        </w:rPr>
        <w:t>to work. Unauthorized repairs or servicing from an untrained person could</w:t>
      </w:r>
      <w:r w:rsidRPr="0070329D">
        <w:rPr>
          <w:rFonts w:asciiTheme="minorHAnsi" w:hAnsiTheme="minorHAnsi" w:cstheme="minorHAnsi"/>
          <w:spacing w:val="12"/>
        </w:rPr>
        <w:t xml:space="preserve"> </w:t>
      </w:r>
      <w:r w:rsidRPr="0070329D">
        <w:rPr>
          <w:rFonts w:asciiTheme="minorHAnsi" w:hAnsiTheme="minorHAnsi" w:cstheme="minorHAnsi"/>
        </w:rPr>
        <w:t>create unnecessary</w:t>
      </w:r>
      <w:r w:rsidRPr="0070329D">
        <w:rPr>
          <w:rFonts w:asciiTheme="minorHAnsi" w:hAnsiTheme="minorHAnsi" w:cstheme="minorHAnsi"/>
          <w:spacing w:val="26"/>
        </w:rPr>
        <w:t xml:space="preserve"> </w:t>
      </w:r>
      <w:r w:rsidRPr="0070329D">
        <w:rPr>
          <w:rFonts w:asciiTheme="minorHAnsi" w:hAnsiTheme="minorHAnsi" w:cstheme="minorHAnsi"/>
        </w:rPr>
        <w:t>risks</w:t>
      </w:r>
      <w:r w:rsidRPr="0070329D">
        <w:rPr>
          <w:rFonts w:asciiTheme="minorHAnsi" w:hAnsiTheme="minorHAnsi" w:cstheme="minorHAnsi"/>
          <w:spacing w:val="28"/>
        </w:rPr>
        <w:t xml:space="preserve"> </w:t>
      </w:r>
      <w:r w:rsidRPr="0070329D">
        <w:rPr>
          <w:rFonts w:asciiTheme="minorHAnsi" w:hAnsiTheme="minorHAnsi" w:cstheme="minorHAnsi"/>
        </w:rPr>
        <w:t>and</w:t>
      </w:r>
      <w:r w:rsidRPr="0070329D">
        <w:rPr>
          <w:rFonts w:asciiTheme="minorHAnsi" w:hAnsiTheme="minorHAnsi" w:cstheme="minorHAnsi"/>
          <w:spacing w:val="28"/>
        </w:rPr>
        <w:t xml:space="preserve"> </w:t>
      </w:r>
      <w:r w:rsidRPr="0070329D">
        <w:rPr>
          <w:rFonts w:asciiTheme="minorHAnsi" w:hAnsiTheme="minorHAnsi" w:cstheme="minorHAnsi"/>
        </w:rPr>
        <w:t>should</w:t>
      </w:r>
      <w:r w:rsidRPr="0070329D">
        <w:rPr>
          <w:rFonts w:asciiTheme="minorHAnsi" w:hAnsiTheme="minorHAnsi" w:cstheme="minorHAnsi"/>
          <w:spacing w:val="28"/>
        </w:rPr>
        <w:t xml:space="preserve"> </w:t>
      </w:r>
      <w:r w:rsidRPr="0070329D">
        <w:rPr>
          <w:rFonts w:asciiTheme="minorHAnsi" w:hAnsiTheme="minorHAnsi" w:cstheme="minorHAnsi"/>
        </w:rPr>
        <w:t>not</w:t>
      </w:r>
      <w:r w:rsidRPr="0070329D">
        <w:rPr>
          <w:rFonts w:asciiTheme="minorHAnsi" w:hAnsiTheme="minorHAnsi" w:cstheme="minorHAnsi"/>
          <w:spacing w:val="30"/>
        </w:rPr>
        <w:t xml:space="preserve"> </w:t>
      </w:r>
      <w:r w:rsidRPr="0070329D">
        <w:rPr>
          <w:rFonts w:asciiTheme="minorHAnsi" w:hAnsiTheme="minorHAnsi" w:cstheme="minorHAnsi"/>
        </w:rPr>
        <w:t>be</w:t>
      </w:r>
      <w:r w:rsidRPr="0070329D">
        <w:rPr>
          <w:rFonts w:asciiTheme="minorHAnsi" w:hAnsiTheme="minorHAnsi" w:cstheme="minorHAnsi"/>
          <w:spacing w:val="28"/>
        </w:rPr>
        <w:t xml:space="preserve"> </w:t>
      </w:r>
      <w:r w:rsidRPr="0070329D">
        <w:rPr>
          <w:rFonts w:asciiTheme="minorHAnsi" w:hAnsiTheme="minorHAnsi" w:cstheme="minorHAnsi"/>
        </w:rPr>
        <w:t>permitted.</w:t>
      </w:r>
      <w:r w:rsidRPr="0070329D">
        <w:rPr>
          <w:rFonts w:asciiTheme="minorHAnsi" w:hAnsiTheme="minorHAnsi" w:cstheme="minorHAnsi"/>
          <w:spacing w:val="27"/>
        </w:rPr>
        <w:t xml:space="preserve"> </w:t>
      </w:r>
      <w:r w:rsidRPr="0070329D">
        <w:rPr>
          <w:rFonts w:asciiTheme="minorHAnsi" w:hAnsiTheme="minorHAnsi" w:cstheme="minorHAnsi"/>
        </w:rPr>
        <w:t>Office</w:t>
      </w:r>
      <w:r w:rsidRPr="0070329D">
        <w:rPr>
          <w:rFonts w:asciiTheme="minorHAnsi" w:hAnsiTheme="minorHAnsi" w:cstheme="minorHAnsi"/>
          <w:spacing w:val="28"/>
        </w:rPr>
        <w:t xml:space="preserve"> </w:t>
      </w:r>
      <w:r w:rsidRPr="0070329D">
        <w:rPr>
          <w:rFonts w:asciiTheme="minorHAnsi" w:hAnsiTheme="minorHAnsi" w:cstheme="minorHAnsi"/>
        </w:rPr>
        <w:t>staff</w:t>
      </w:r>
      <w:r w:rsidRPr="0070329D">
        <w:rPr>
          <w:rFonts w:asciiTheme="minorHAnsi" w:hAnsiTheme="minorHAnsi" w:cstheme="minorHAnsi"/>
          <w:spacing w:val="29"/>
        </w:rPr>
        <w:t xml:space="preserve"> </w:t>
      </w:r>
      <w:r w:rsidRPr="0070329D">
        <w:rPr>
          <w:rFonts w:asciiTheme="minorHAnsi" w:hAnsiTheme="minorHAnsi" w:cstheme="minorHAnsi"/>
        </w:rPr>
        <w:t>should</w:t>
      </w:r>
      <w:r w:rsidRPr="0070329D">
        <w:rPr>
          <w:rFonts w:asciiTheme="minorHAnsi" w:hAnsiTheme="minorHAnsi" w:cstheme="minorHAnsi"/>
          <w:spacing w:val="28"/>
        </w:rPr>
        <w:t xml:space="preserve"> </w:t>
      </w:r>
      <w:r w:rsidRPr="0070329D">
        <w:rPr>
          <w:rFonts w:asciiTheme="minorHAnsi" w:hAnsiTheme="minorHAnsi" w:cstheme="minorHAnsi"/>
        </w:rPr>
        <w:t>only</w:t>
      </w:r>
      <w:r w:rsidRPr="0070329D">
        <w:rPr>
          <w:rFonts w:asciiTheme="minorHAnsi" w:hAnsiTheme="minorHAnsi" w:cstheme="minorHAnsi"/>
          <w:spacing w:val="32"/>
        </w:rPr>
        <w:t xml:space="preserve"> </w:t>
      </w:r>
      <w:r w:rsidRPr="0070329D">
        <w:rPr>
          <w:rFonts w:asciiTheme="minorHAnsi" w:hAnsiTheme="minorHAnsi" w:cstheme="minorHAnsi"/>
        </w:rPr>
        <w:t>carry</w:t>
      </w:r>
      <w:r w:rsidRPr="0070329D">
        <w:rPr>
          <w:rFonts w:asciiTheme="minorHAnsi" w:hAnsiTheme="minorHAnsi" w:cstheme="minorHAnsi"/>
          <w:spacing w:val="26"/>
        </w:rPr>
        <w:t xml:space="preserve"> </w:t>
      </w:r>
      <w:r w:rsidRPr="0070329D">
        <w:rPr>
          <w:rFonts w:asciiTheme="minorHAnsi" w:hAnsiTheme="minorHAnsi" w:cstheme="minorHAnsi"/>
        </w:rPr>
        <w:t>out</w:t>
      </w:r>
      <w:r w:rsidRPr="0070329D">
        <w:rPr>
          <w:rFonts w:asciiTheme="minorHAnsi" w:hAnsiTheme="minorHAnsi" w:cstheme="minorHAnsi"/>
          <w:spacing w:val="30"/>
        </w:rPr>
        <w:t xml:space="preserve"> </w:t>
      </w:r>
      <w:r w:rsidRPr="0070329D">
        <w:rPr>
          <w:rFonts w:asciiTheme="minorHAnsi" w:hAnsiTheme="minorHAnsi" w:cstheme="minorHAnsi"/>
        </w:rPr>
        <w:t>basic functions recommended by the machine supplier, such as changing toner</w:t>
      </w:r>
      <w:r w:rsidRPr="0070329D">
        <w:rPr>
          <w:rFonts w:asciiTheme="minorHAnsi" w:hAnsiTheme="minorHAnsi" w:cstheme="minorHAnsi"/>
          <w:spacing w:val="7"/>
        </w:rPr>
        <w:t xml:space="preserve"> </w:t>
      </w:r>
      <w:r w:rsidRPr="0070329D">
        <w:rPr>
          <w:rFonts w:asciiTheme="minorHAnsi" w:hAnsiTheme="minorHAnsi" w:cstheme="minorHAnsi"/>
        </w:rPr>
        <w:t>cartridges, unless properly</w:t>
      </w:r>
      <w:r w:rsidRPr="0070329D">
        <w:rPr>
          <w:rFonts w:asciiTheme="minorHAnsi" w:hAnsiTheme="minorHAnsi" w:cstheme="minorHAnsi"/>
          <w:spacing w:val="-7"/>
        </w:rPr>
        <w:t xml:space="preserve"> </w:t>
      </w:r>
      <w:r w:rsidRPr="0070329D">
        <w:rPr>
          <w:rFonts w:asciiTheme="minorHAnsi" w:hAnsiTheme="minorHAnsi" w:cstheme="minorHAnsi"/>
        </w:rPr>
        <w:t>trained.</w:t>
      </w:r>
    </w:p>
    <w:p w14:paraId="588BC7A8" w14:textId="77777777" w:rsidR="00020457" w:rsidRPr="0070329D" w:rsidRDefault="00020457">
      <w:pPr>
        <w:spacing w:before="1"/>
        <w:rPr>
          <w:rFonts w:eastAsia="Arial" w:cstheme="minorHAnsi"/>
        </w:rPr>
      </w:pPr>
    </w:p>
    <w:p w14:paraId="05775D6A" w14:textId="77777777" w:rsidR="00020457" w:rsidRPr="0070329D" w:rsidRDefault="00883BE8">
      <w:pPr>
        <w:pStyle w:val="BodyText"/>
        <w:ind w:left="706" w:right="482" w:firstLine="0"/>
        <w:jc w:val="both"/>
        <w:rPr>
          <w:rFonts w:asciiTheme="minorHAnsi" w:hAnsiTheme="minorHAnsi" w:cstheme="minorHAnsi"/>
        </w:rPr>
      </w:pPr>
      <w:r w:rsidRPr="0070329D">
        <w:rPr>
          <w:rFonts w:asciiTheme="minorHAnsi" w:hAnsiTheme="minorHAnsi" w:cstheme="minorHAnsi"/>
        </w:rPr>
        <w:t>Laser</w:t>
      </w:r>
      <w:r w:rsidRPr="0070329D">
        <w:rPr>
          <w:rFonts w:asciiTheme="minorHAnsi" w:hAnsiTheme="minorHAnsi" w:cstheme="minorHAnsi"/>
          <w:spacing w:val="35"/>
        </w:rPr>
        <w:t xml:space="preserve"> </w:t>
      </w:r>
      <w:r w:rsidRPr="0070329D">
        <w:rPr>
          <w:rFonts w:asciiTheme="minorHAnsi" w:hAnsiTheme="minorHAnsi" w:cstheme="minorHAnsi"/>
        </w:rPr>
        <w:t>printers</w:t>
      </w:r>
      <w:r w:rsidRPr="0070329D">
        <w:rPr>
          <w:rFonts w:asciiTheme="minorHAnsi" w:hAnsiTheme="minorHAnsi" w:cstheme="minorHAnsi"/>
          <w:spacing w:val="35"/>
        </w:rPr>
        <w:t xml:space="preserve"> </w:t>
      </w:r>
      <w:r w:rsidRPr="0070329D">
        <w:rPr>
          <w:rFonts w:asciiTheme="minorHAnsi" w:hAnsiTheme="minorHAnsi" w:cstheme="minorHAnsi"/>
        </w:rPr>
        <w:t>emit</w:t>
      </w:r>
      <w:r w:rsidRPr="0070329D">
        <w:rPr>
          <w:rFonts w:asciiTheme="minorHAnsi" w:hAnsiTheme="minorHAnsi" w:cstheme="minorHAnsi"/>
          <w:spacing w:val="33"/>
        </w:rPr>
        <w:t xml:space="preserve"> </w:t>
      </w:r>
      <w:r w:rsidRPr="0070329D">
        <w:rPr>
          <w:rFonts w:asciiTheme="minorHAnsi" w:hAnsiTheme="minorHAnsi" w:cstheme="minorHAnsi"/>
        </w:rPr>
        <w:t>ozone</w:t>
      </w:r>
      <w:r w:rsidRPr="0070329D">
        <w:rPr>
          <w:rFonts w:asciiTheme="minorHAnsi" w:hAnsiTheme="minorHAnsi" w:cstheme="minorHAnsi"/>
          <w:spacing w:val="34"/>
        </w:rPr>
        <w:t xml:space="preserve"> </w:t>
      </w:r>
      <w:r w:rsidRPr="0070329D">
        <w:rPr>
          <w:rFonts w:asciiTheme="minorHAnsi" w:hAnsiTheme="minorHAnsi" w:cstheme="minorHAnsi"/>
        </w:rPr>
        <w:t>during</w:t>
      </w:r>
      <w:r w:rsidRPr="0070329D">
        <w:rPr>
          <w:rFonts w:asciiTheme="minorHAnsi" w:hAnsiTheme="minorHAnsi" w:cstheme="minorHAnsi"/>
          <w:spacing w:val="34"/>
        </w:rPr>
        <w:t xml:space="preserve"> </w:t>
      </w:r>
      <w:r w:rsidRPr="0070329D">
        <w:rPr>
          <w:rFonts w:asciiTheme="minorHAnsi" w:hAnsiTheme="minorHAnsi" w:cstheme="minorHAnsi"/>
        </w:rPr>
        <w:t>the</w:t>
      </w:r>
      <w:r w:rsidRPr="0070329D">
        <w:rPr>
          <w:rFonts w:asciiTheme="minorHAnsi" w:hAnsiTheme="minorHAnsi" w:cstheme="minorHAnsi"/>
          <w:spacing w:val="34"/>
        </w:rPr>
        <w:t xml:space="preserve"> </w:t>
      </w:r>
      <w:r w:rsidRPr="0070329D">
        <w:rPr>
          <w:rFonts w:asciiTheme="minorHAnsi" w:hAnsiTheme="minorHAnsi" w:cstheme="minorHAnsi"/>
        </w:rPr>
        <w:t>printing</w:t>
      </w:r>
      <w:r w:rsidRPr="0070329D">
        <w:rPr>
          <w:rFonts w:asciiTheme="minorHAnsi" w:hAnsiTheme="minorHAnsi" w:cstheme="minorHAnsi"/>
          <w:spacing w:val="36"/>
        </w:rPr>
        <w:t xml:space="preserve"> </w:t>
      </w:r>
      <w:proofErr w:type="gramStart"/>
      <w:r w:rsidRPr="0070329D">
        <w:rPr>
          <w:rFonts w:asciiTheme="minorHAnsi" w:hAnsiTheme="minorHAnsi" w:cstheme="minorHAnsi"/>
        </w:rPr>
        <w:t>process</w:t>
      </w:r>
      <w:proofErr w:type="gramEnd"/>
      <w:r w:rsidRPr="0070329D">
        <w:rPr>
          <w:rFonts w:asciiTheme="minorHAnsi" w:hAnsiTheme="minorHAnsi" w:cstheme="minorHAnsi"/>
          <w:spacing w:val="34"/>
        </w:rPr>
        <w:t xml:space="preserve"> </w:t>
      </w:r>
      <w:r w:rsidRPr="0070329D">
        <w:rPr>
          <w:rFonts w:asciiTheme="minorHAnsi" w:hAnsiTheme="minorHAnsi" w:cstheme="minorHAnsi"/>
        </w:rPr>
        <w:t>and</w:t>
      </w:r>
      <w:r w:rsidRPr="0070329D">
        <w:rPr>
          <w:rFonts w:asciiTheme="minorHAnsi" w:hAnsiTheme="minorHAnsi" w:cstheme="minorHAnsi"/>
          <w:spacing w:val="32"/>
        </w:rPr>
        <w:t xml:space="preserve"> </w:t>
      </w:r>
      <w:r w:rsidRPr="0070329D">
        <w:rPr>
          <w:rFonts w:asciiTheme="minorHAnsi" w:hAnsiTheme="minorHAnsi" w:cstheme="minorHAnsi"/>
        </w:rPr>
        <w:t>this</w:t>
      </w:r>
      <w:r w:rsidRPr="0070329D">
        <w:rPr>
          <w:rFonts w:asciiTheme="minorHAnsi" w:hAnsiTheme="minorHAnsi" w:cstheme="minorHAnsi"/>
          <w:spacing w:val="34"/>
        </w:rPr>
        <w:t xml:space="preserve"> </w:t>
      </w:r>
      <w:r w:rsidRPr="0070329D">
        <w:rPr>
          <w:rFonts w:asciiTheme="minorHAnsi" w:hAnsiTheme="minorHAnsi" w:cstheme="minorHAnsi"/>
        </w:rPr>
        <w:t>is</w:t>
      </w:r>
      <w:r w:rsidRPr="0070329D">
        <w:rPr>
          <w:rFonts w:asciiTheme="minorHAnsi" w:hAnsiTheme="minorHAnsi" w:cstheme="minorHAnsi"/>
          <w:spacing w:val="34"/>
        </w:rPr>
        <w:t xml:space="preserve"> </w:t>
      </w:r>
      <w:r w:rsidRPr="0070329D">
        <w:rPr>
          <w:rFonts w:asciiTheme="minorHAnsi" w:hAnsiTheme="minorHAnsi" w:cstheme="minorHAnsi"/>
        </w:rPr>
        <w:t>controlled</w:t>
      </w:r>
      <w:r w:rsidRPr="0070329D">
        <w:rPr>
          <w:rFonts w:asciiTheme="minorHAnsi" w:hAnsiTheme="minorHAnsi" w:cstheme="minorHAnsi"/>
          <w:spacing w:val="34"/>
        </w:rPr>
        <w:t xml:space="preserve"> </w:t>
      </w:r>
      <w:r w:rsidRPr="0070329D">
        <w:rPr>
          <w:rFonts w:asciiTheme="minorHAnsi" w:hAnsiTheme="minorHAnsi" w:cstheme="minorHAnsi"/>
        </w:rPr>
        <w:t>by</w:t>
      </w:r>
      <w:r w:rsidRPr="0070329D">
        <w:rPr>
          <w:rFonts w:asciiTheme="minorHAnsi" w:hAnsiTheme="minorHAnsi" w:cstheme="minorHAnsi"/>
          <w:spacing w:val="32"/>
        </w:rPr>
        <w:t xml:space="preserve"> </w:t>
      </w:r>
      <w:r w:rsidRPr="0070329D">
        <w:rPr>
          <w:rFonts w:asciiTheme="minorHAnsi" w:hAnsiTheme="minorHAnsi" w:cstheme="minorHAnsi"/>
        </w:rPr>
        <w:t>suitable filtering. Measurements of ozone from laser printers within the Office have shown</w:t>
      </w:r>
      <w:r w:rsidRPr="0070329D">
        <w:rPr>
          <w:rFonts w:asciiTheme="minorHAnsi" w:hAnsiTheme="minorHAnsi" w:cstheme="minorHAnsi"/>
          <w:spacing w:val="13"/>
        </w:rPr>
        <w:t xml:space="preserve"> </w:t>
      </w:r>
      <w:r w:rsidRPr="0070329D">
        <w:rPr>
          <w:rFonts w:asciiTheme="minorHAnsi" w:hAnsiTheme="minorHAnsi" w:cstheme="minorHAnsi"/>
        </w:rPr>
        <w:t>that there should be no risk to any person’s health. Office machines should be maintained on</w:t>
      </w:r>
      <w:r w:rsidRPr="0070329D">
        <w:rPr>
          <w:rFonts w:asciiTheme="minorHAnsi" w:hAnsiTheme="minorHAnsi" w:cstheme="minorHAnsi"/>
          <w:spacing w:val="-5"/>
        </w:rPr>
        <w:t xml:space="preserve"> </w:t>
      </w:r>
      <w:r w:rsidRPr="0070329D">
        <w:rPr>
          <w:rFonts w:asciiTheme="minorHAnsi" w:hAnsiTheme="minorHAnsi" w:cstheme="minorHAnsi"/>
        </w:rPr>
        <w:t>a regular basis by the supplier and authorized</w:t>
      </w:r>
      <w:r w:rsidRPr="0070329D">
        <w:rPr>
          <w:rFonts w:asciiTheme="minorHAnsi" w:hAnsiTheme="minorHAnsi" w:cstheme="minorHAnsi"/>
          <w:spacing w:val="-17"/>
        </w:rPr>
        <w:t xml:space="preserve"> </w:t>
      </w:r>
      <w:r w:rsidRPr="0070329D">
        <w:rPr>
          <w:rFonts w:asciiTheme="minorHAnsi" w:hAnsiTheme="minorHAnsi" w:cstheme="minorHAnsi"/>
        </w:rPr>
        <w:t>person.</w:t>
      </w:r>
    </w:p>
    <w:p w14:paraId="4F4755C4" w14:textId="77777777" w:rsidR="00020457" w:rsidRPr="0070329D" w:rsidRDefault="00020457">
      <w:pPr>
        <w:spacing w:before="10"/>
        <w:rPr>
          <w:rFonts w:eastAsia="Arial" w:cstheme="minorHAnsi"/>
          <w:sz w:val="21"/>
          <w:szCs w:val="21"/>
        </w:rPr>
      </w:pPr>
    </w:p>
    <w:p w14:paraId="7EB22B1F" w14:textId="77777777" w:rsidR="00020457" w:rsidRPr="0070329D" w:rsidRDefault="00883BE8">
      <w:pPr>
        <w:pStyle w:val="Heading5"/>
        <w:ind w:left="706"/>
        <w:jc w:val="both"/>
        <w:rPr>
          <w:rFonts w:asciiTheme="minorHAnsi" w:hAnsiTheme="minorHAnsi" w:cstheme="minorHAnsi"/>
          <w:b w:val="0"/>
          <w:bCs w:val="0"/>
          <w:u w:val="none"/>
        </w:rPr>
      </w:pPr>
      <w:r w:rsidRPr="0070329D">
        <w:rPr>
          <w:rFonts w:asciiTheme="minorHAnsi" w:hAnsiTheme="minorHAnsi" w:cstheme="minorHAnsi"/>
          <w:u w:val="thick" w:color="000000"/>
        </w:rPr>
        <w:t>N</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8"/>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s</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e</w:t>
      </w:r>
    </w:p>
    <w:p w14:paraId="142D4C2F" w14:textId="77777777" w:rsidR="00020457" w:rsidRPr="0070329D" w:rsidRDefault="00883BE8">
      <w:pPr>
        <w:pStyle w:val="BodyText"/>
        <w:spacing w:before="128"/>
        <w:ind w:left="706" w:right="482" w:firstLine="0"/>
        <w:jc w:val="both"/>
        <w:rPr>
          <w:rFonts w:asciiTheme="minorHAnsi" w:hAnsiTheme="minorHAnsi" w:cstheme="minorHAnsi"/>
        </w:rPr>
      </w:pPr>
      <w:r w:rsidRPr="0070329D">
        <w:rPr>
          <w:rFonts w:asciiTheme="minorHAnsi" w:hAnsiTheme="minorHAnsi" w:cstheme="minorHAnsi"/>
        </w:rPr>
        <w:t>Noise</w:t>
      </w:r>
      <w:r w:rsidRPr="0070329D">
        <w:rPr>
          <w:rFonts w:asciiTheme="minorHAnsi" w:hAnsiTheme="minorHAnsi" w:cstheme="minorHAnsi"/>
          <w:spacing w:val="34"/>
        </w:rPr>
        <w:t xml:space="preserve"> </w:t>
      </w:r>
      <w:r w:rsidRPr="0070329D">
        <w:rPr>
          <w:rFonts w:asciiTheme="minorHAnsi" w:hAnsiTheme="minorHAnsi" w:cstheme="minorHAnsi"/>
        </w:rPr>
        <w:t>at</w:t>
      </w:r>
      <w:r w:rsidRPr="0070329D">
        <w:rPr>
          <w:rFonts w:asciiTheme="minorHAnsi" w:hAnsiTheme="minorHAnsi" w:cstheme="minorHAnsi"/>
          <w:spacing w:val="35"/>
        </w:rPr>
        <w:t xml:space="preserve"> </w:t>
      </w:r>
      <w:r w:rsidRPr="0070329D">
        <w:rPr>
          <w:rFonts w:asciiTheme="minorHAnsi" w:hAnsiTheme="minorHAnsi" w:cstheme="minorHAnsi"/>
        </w:rPr>
        <w:t>work</w:t>
      </w:r>
      <w:r w:rsidRPr="0070329D">
        <w:rPr>
          <w:rFonts w:asciiTheme="minorHAnsi" w:hAnsiTheme="minorHAnsi" w:cstheme="minorHAnsi"/>
          <w:spacing w:val="37"/>
        </w:rPr>
        <w:t xml:space="preserve"> </w:t>
      </w:r>
      <w:r w:rsidRPr="0070329D">
        <w:rPr>
          <w:rFonts w:asciiTheme="minorHAnsi" w:hAnsiTheme="minorHAnsi" w:cstheme="minorHAnsi"/>
        </w:rPr>
        <w:t>is</w:t>
      </w:r>
      <w:r w:rsidRPr="0070329D">
        <w:rPr>
          <w:rFonts w:asciiTheme="minorHAnsi" w:hAnsiTheme="minorHAnsi" w:cstheme="minorHAnsi"/>
          <w:spacing w:val="34"/>
        </w:rPr>
        <w:t xml:space="preserve"> </w:t>
      </w:r>
      <w:r w:rsidRPr="0070329D">
        <w:rPr>
          <w:rFonts w:asciiTheme="minorHAnsi" w:hAnsiTheme="minorHAnsi" w:cstheme="minorHAnsi"/>
        </w:rPr>
        <w:t>controlled</w:t>
      </w:r>
      <w:r w:rsidRPr="0070329D">
        <w:rPr>
          <w:rFonts w:asciiTheme="minorHAnsi" w:hAnsiTheme="minorHAnsi" w:cstheme="minorHAnsi"/>
          <w:spacing w:val="34"/>
        </w:rPr>
        <w:t xml:space="preserve"> </w:t>
      </w:r>
      <w:r w:rsidRPr="0070329D">
        <w:rPr>
          <w:rFonts w:asciiTheme="minorHAnsi" w:hAnsiTheme="minorHAnsi" w:cstheme="minorHAnsi"/>
        </w:rPr>
        <w:t>by</w:t>
      </w:r>
      <w:r w:rsidRPr="0070329D">
        <w:rPr>
          <w:rFonts w:asciiTheme="minorHAnsi" w:hAnsiTheme="minorHAnsi" w:cstheme="minorHAnsi"/>
          <w:spacing w:val="32"/>
        </w:rPr>
        <w:t xml:space="preserve"> </w:t>
      </w:r>
      <w:r w:rsidRPr="0070329D">
        <w:rPr>
          <w:rFonts w:asciiTheme="minorHAnsi" w:hAnsiTheme="minorHAnsi" w:cstheme="minorHAnsi"/>
        </w:rPr>
        <w:t>legislation</w:t>
      </w:r>
      <w:r w:rsidRPr="0070329D">
        <w:rPr>
          <w:rFonts w:asciiTheme="minorHAnsi" w:hAnsiTheme="minorHAnsi" w:cstheme="minorHAnsi"/>
          <w:spacing w:val="34"/>
        </w:rPr>
        <w:t xml:space="preserve"> </w:t>
      </w:r>
      <w:r w:rsidRPr="0070329D">
        <w:rPr>
          <w:rFonts w:asciiTheme="minorHAnsi" w:hAnsiTheme="minorHAnsi" w:cstheme="minorHAnsi"/>
        </w:rPr>
        <w:t>to</w:t>
      </w:r>
      <w:r w:rsidRPr="0070329D">
        <w:rPr>
          <w:rFonts w:asciiTheme="minorHAnsi" w:hAnsiTheme="minorHAnsi" w:cstheme="minorHAnsi"/>
          <w:spacing w:val="34"/>
        </w:rPr>
        <w:t xml:space="preserve"> </w:t>
      </w:r>
      <w:r w:rsidRPr="0070329D">
        <w:rPr>
          <w:rFonts w:asciiTheme="minorHAnsi" w:hAnsiTheme="minorHAnsi" w:cstheme="minorHAnsi"/>
        </w:rPr>
        <w:t>prevent</w:t>
      </w:r>
      <w:r w:rsidRPr="0070329D">
        <w:rPr>
          <w:rFonts w:asciiTheme="minorHAnsi" w:hAnsiTheme="minorHAnsi" w:cstheme="minorHAnsi"/>
          <w:spacing w:val="35"/>
        </w:rPr>
        <w:t xml:space="preserve"> </w:t>
      </w:r>
      <w:r w:rsidRPr="0070329D">
        <w:rPr>
          <w:rFonts w:asciiTheme="minorHAnsi" w:hAnsiTheme="minorHAnsi" w:cstheme="minorHAnsi"/>
        </w:rPr>
        <w:t>harm</w:t>
      </w:r>
      <w:r w:rsidRPr="0070329D">
        <w:rPr>
          <w:rFonts w:asciiTheme="minorHAnsi" w:hAnsiTheme="minorHAnsi" w:cstheme="minorHAnsi"/>
          <w:spacing w:val="33"/>
        </w:rPr>
        <w:t xml:space="preserve"> </w:t>
      </w:r>
      <w:r w:rsidRPr="0070329D">
        <w:rPr>
          <w:rFonts w:asciiTheme="minorHAnsi" w:hAnsiTheme="minorHAnsi" w:cstheme="minorHAnsi"/>
        </w:rPr>
        <w:t>to</w:t>
      </w:r>
      <w:r w:rsidRPr="0070329D">
        <w:rPr>
          <w:rFonts w:asciiTheme="minorHAnsi" w:hAnsiTheme="minorHAnsi" w:cstheme="minorHAnsi"/>
          <w:spacing w:val="34"/>
        </w:rPr>
        <w:t xml:space="preserve"> </w:t>
      </w:r>
      <w:r w:rsidRPr="0070329D">
        <w:rPr>
          <w:rFonts w:asciiTheme="minorHAnsi" w:hAnsiTheme="minorHAnsi" w:cstheme="minorHAnsi"/>
        </w:rPr>
        <w:t>hearing.</w:t>
      </w:r>
      <w:r w:rsidRPr="0070329D">
        <w:rPr>
          <w:rFonts w:asciiTheme="minorHAnsi" w:hAnsiTheme="minorHAnsi" w:cstheme="minorHAnsi"/>
          <w:spacing w:val="35"/>
        </w:rPr>
        <w:t xml:space="preserve"> </w:t>
      </w:r>
      <w:r w:rsidRPr="0070329D">
        <w:rPr>
          <w:rFonts w:asciiTheme="minorHAnsi" w:hAnsiTheme="minorHAnsi" w:cstheme="minorHAnsi"/>
        </w:rPr>
        <w:t>Action</w:t>
      </w:r>
      <w:r w:rsidRPr="0070329D">
        <w:rPr>
          <w:rFonts w:asciiTheme="minorHAnsi" w:hAnsiTheme="minorHAnsi" w:cstheme="minorHAnsi"/>
          <w:spacing w:val="34"/>
        </w:rPr>
        <w:t xml:space="preserve"> </w:t>
      </w:r>
      <w:r w:rsidRPr="0070329D">
        <w:rPr>
          <w:rFonts w:asciiTheme="minorHAnsi" w:hAnsiTheme="minorHAnsi" w:cstheme="minorHAnsi"/>
        </w:rPr>
        <w:t>levels</w:t>
      </w:r>
      <w:r w:rsidRPr="0070329D">
        <w:rPr>
          <w:rFonts w:asciiTheme="minorHAnsi" w:hAnsiTheme="minorHAnsi" w:cstheme="minorHAnsi"/>
          <w:spacing w:val="34"/>
        </w:rPr>
        <w:t xml:space="preserve"> </w:t>
      </w:r>
      <w:r w:rsidRPr="0070329D">
        <w:rPr>
          <w:rFonts w:asciiTheme="minorHAnsi" w:hAnsiTheme="minorHAnsi" w:cstheme="minorHAnsi"/>
        </w:rPr>
        <w:t>are prescribed where an employer should instigate protective measures. These action</w:t>
      </w:r>
      <w:r w:rsidRPr="0070329D">
        <w:rPr>
          <w:rFonts w:asciiTheme="minorHAnsi" w:hAnsiTheme="minorHAnsi" w:cstheme="minorHAnsi"/>
          <w:spacing w:val="48"/>
        </w:rPr>
        <w:t xml:space="preserve"> </w:t>
      </w:r>
      <w:r w:rsidRPr="0070329D">
        <w:rPr>
          <w:rFonts w:asciiTheme="minorHAnsi" w:hAnsiTheme="minorHAnsi" w:cstheme="minorHAnsi"/>
        </w:rPr>
        <w:t>levels would</w:t>
      </w:r>
      <w:r w:rsidRPr="0070329D">
        <w:rPr>
          <w:rFonts w:asciiTheme="minorHAnsi" w:hAnsiTheme="minorHAnsi" w:cstheme="minorHAnsi"/>
          <w:spacing w:val="30"/>
        </w:rPr>
        <w:t xml:space="preserve"> </w:t>
      </w:r>
      <w:r w:rsidRPr="0070329D">
        <w:rPr>
          <w:rFonts w:asciiTheme="minorHAnsi" w:hAnsiTheme="minorHAnsi" w:cstheme="minorHAnsi"/>
        </w:rPr>
        <w:t>not</w:t>
      </w:r>
      <w:r w:rsidRPr="0070329D">
        <w:rPr>
          <w:rFonts w:asciiTheme="minorHAnsi" w:hAnsiTheme="minorHAnsi" w:cstheme="minorHAnsi"/>
          <w:spacing w:val="31"/>
        </w:rPr>
        <w:t xml:space="preserve"> </w:t>
      </w:r>
      <w:r w:rsidRPr="0070329D">
        <w:rPr>
          <w:rFonts w:asciiTheme="minorHAnsi" w:hAnsiTheme="minorHAnsi" w:cstheme="minorHAnsi"/>
        </w:rPr>
        <w:t>normally</w:t>
      </w:r>
      <w:r w:rsidRPr="0070329D">
        <w:rPr>
          <w:rFonts w:asciiTheme="minorHAnsi" w:hAnsiTheme="minorHAnsi" w:cstheme="minorHAnsi"/>
          <w:spacing w:val="28"/>
        </w:rPr>
        <w:t xml:space="preserve"> </w:t>
      </w:r>
      <w:r w:rsidRPr="0070329D">
        <w:rPr>
          <w:rFonts w:asciiTheme="minorHAnsi" w:hAnsiTheme="minorHAnsi" w:cstheme="minorHAnsi"/>
        </w:rPr>
        <w:t>be</w:t>
      </w:r>
      <w:r w:rsidRPr="0070329D">
        <w:rPr>
          <w:rFonts w:asciiTheme="minorHAnsi" w:hAnsiTheme="minorHAnsi" w:cstheme="minorHAnsi"/>
          <w:spacing w:val="30"/>
        </w:rPr>
        <w:t xml:space="preserve"> </w:t>
      </w:r>
      <w:r w:rsidRPr="0070329D">
        <w:rPr>
          <w:rFonts w:asciiTheme="minorHAnsi" w:hAnsiTheme="minorHAnsi" w:cstheme="minorHAnsi"/>
        </w:rPr>
        <w:t>exceeded</w:t>
      </w:r>
      <w:r w:rsidRPr="0070329D">
        <w:rPr>
          <w:rFonts w:asciiTheme="minorHAnsi" w:hAnsiTheme="minorHAnsi" w:cstheme="minorHAnsi"/>
          <w:spacing w:val="30"/>
        </w:rPr>
        <w:t xml:space="preserve"> </w:t>
      </w:r>
      <w:r w:rsidRPr="0070329D">
        <w:rPr>
          <w:rFonts w:asciiTheme="minorHAnsi" w:hAnsiTheme="minorHAnsi" w:cstheme="minorHAnsi"/>
        </w:rPr>
        <w:t>in</w:t>
      </w:r>
      <w:r w:rsidRPr="0070329D">
        <w:rPr>
          <w:rFonts w:asciiTheme="minorHAnsi" w:hAnsiTheme="minorHAnsi" w:cstheme="minorHAnsi"/>
          <w:spacing w:val="30"/>
        </w:rPr>
        <w:t xml:space="preserve"> </w:t>
      </w:r>
      <w:r w:rsidRPr="0070329D">
        <w:rPr>
          <w:rFonts w:asciiTheme="minorHAnsi" w:hAnsiTheme="minorHAnsi" w:cstheme="minorHAnsi"/>
        </w:rPr>
        <w:t>an</w:t>
      </w:r>
      <w:r w:rsidRPr="0070329D">
        <w:rPr>
          <w:rFonts w:asciiTheme="minorHAnsi" w:hAnsiTheme="minorHAnsi" w:cstheme="minorHAnsi"/>
          <w:spacing w:val="30"/>
        </w:rPr>
        <w:t xml:space="preserve"> </w:t>
      </w:r>
      <w:r w:rsidRPr="0070329D">
        <w:rPr>
          <w:rFonts w:asciiTheme="minorHAnsi" w:hAnsiTheme="minorHAnsi" w:cstheme="minorHAnsi"/>
        </w:rPr>
        <w:t>office.</w:t>
      </w:r>
      <w:r w:rsidRPr="0070329D">
        <w:rPr>
          <w:rFonts w:asciiTheme="minorHAnsi" w:hAnsiTheme="minorHAnsi" w:cstheme="minorHAnsi"/>
          <w:spacing w:val="29"/>
        </w:rPr>
        <w:t xml:space="preserve"> </w:t>
      </w:r>
      <w:proofErr w:type="gramStart"/>
      <w:r w:rsidRPr="0070329D">
        <w:rPr>
          <w:rFonts w:asciiTheme="minorHAnsi" w:hAnsiTheme="minorHAnsi" w:cstheme="minorHAnsi"/>
        </w:rPr>
        <w:t>However</w:t>
      </w:r>
      <w:proofErr w:type="gramEnd"/>
      <w:r w:rsidRPr="0070329D">
        <w:rPr>
          <w:rFonts w:asciiTheme="minorHAnsi" w:hAnsiTheme="minorHAnsi" w:cstheme="minorHAnsi"/>
          <w:spacing w:val="31"/>
        </w:rPr>
        <w:t xml:space="preserve"> </w:t>
      </w:r>
      <w:r w:rsidRPr="0070329D">
        <w:rPr>
          <w:rFonts w:asciiTheme="minorHAnsi" w:hAnsiTheme="minorHAnsi" w:cstheme="minorHAnsi"/>
        </w:rPr>
        <w:t>noise</w:t>
      </w:r>
      <w:r w:rsidRPr="0070329D">
        <w:rPr>
          <w:rFonts w:asciiTheme="minorHAnsi" w:hAnsiTheme="minorHAnsi" w:cstheme="minorHAnsi"/>
          <w:spacing w:val="30"/>
        </w:rPr>
        <w:t xml:space="preserve"> </w:t>
      </w:r>
      <w:r w:rsidRPr="0070329D">
        <w:rPr>
          <w:rFonts w:asciiTheme="minorHAnsi" w:hAnsiTheme="minorHAnsi" w:cstheme="minorHAnsi"/>
        </w:rPr>
        <w:t>can</w:t>
      </w:r>
      <w:r w:rsidRPr="0070329D">
        <w:rPr>
          <w:rFonts w:asciiTheme="minorHAnsi" w:hAnsiTheme="minorHAnsi" w:cstheme="minorHAnsi"/>
          <w:spacing w:val="30"/>
        </w:rPr>
        <w:t xml:space="preserve"> </w:t>
      </w:r>
      <w:r w:rsidRPr="0070329D">
        <w:rPr>
          <w:rFonts w:asciiTheme="minorHAnsi" w:hAnsiTheme="minorHAnsi" w:cstheme="minorHAnsi"/>
        </w:rPr>
        <w:t>be</w:t>
      </w:r>
      <w:r w:rsidRPr="0070329D">
        <w:rPr>
          <w:rFonts w:asciiTheme="minorHAnsi" w:hAnsiTheme="minorHAnsi" w:cstheme="minorHAnsi"/>
          <w:spacing w:val="30"/>
        </w:rPr>
        <w:t xml:space="preserve"> </w:t>
      </w:r>
      <w:r w:rsidRPr="0070329D">
        <w:rPr>
          <w:rFonts w:asciiTheme="minorHAnsi" w:hAnsiTheme="minorHAnsi" w:cstheme="minorHAnsi"/>
        </w:rPr>
        <w:t>a</w:t>
      </w:r>
      <w:r w:rsidRPr="0070329D">
        <w:rPr>
          <w:rFonts w:asciiTheme="minorHAnsi" w:hAnsiTheme="minorHAnsi" w:cstheme="minorHAnsi"/>
          <w:spacing w:val="28"/>
        </w:rPr>
        <w:t xml:space="preserve"> </w:t>
      </w:r>
      <w:r w:rsidRPr="0070329D">
        <w:rPr>
          <w:rFonts w:asciiTheme="minorHAnsi" w:hAnsiTheme="minorHAnsi" w:cstheme="minorHAnsi"/>
        </w:rPr>
        <w:t>nuisance</w:t>
      </w:r>
      <w:r w:rsidRPr="0070329D">
        <w:rPr>
          <w:rFonts w:asciiTheme="minorHAnsi" w:hAnsiTheme="minorHAnsi" w:cstheme="minorHAnsi"/>
          <w:spacing w:val="30"/>
        </w:rPr>
        <w:t xml:space="preserve"> </w:t>
      </w:r>
      <w:r w:rsidRPr="0070329D">
        <w:rPr>
          <w:rFonts w:asciiTheme="minorHAnsi" w:hAnsiTheme="minorHAnsi" w:cstheme="minorHAnsi"/>
        </w:rPr>
        <w:t>and</w:t>
      </w:r>
      <w:r w:rsidRPr="0070329D">
        <w:rPr>
          <w:rFonts w:asciiTheme="minorHAnsi" w:hAnsiTheme="minorHAnsi" w:cstheme="minorHAnsi"/>
          <w:spacing w:val="36"/>
        </w:rPr>
        <w:t xml:space="preserve"> </w:t>
      </w:r>
      <w:r w:rsidRPr="0070329D">
        <w:rPr>
          <w:rFonts w:asciiTheme="minorHAnsi" w:hAnsiTheme="minorHAnsi" w:cstheme="minorHAnsi"/>
        </w:rPr>
        <w:t>a distraction if concentration is required. Office layouts can prevent unnecessary noise</w:t>
      </w:r>
      <w:r w:rsidRPr="0070329D">
        <w:rPr>
          <w:rFonts w:asciiTheme="minorHAnsi" w:hAnsiTheme="minorHAnsi" w:cstheme="minorHAnsi"/>
          <w:spacing w:val="11"/>
        </w:rPr>
        <w:t xml:space="preserve"> </w:t>
      </w:r>
      <w:proofErr w:type="gramStart"/>
      <w:r w:rsidRPr="0070329D">
        <w:rPr>
          <w:rFonts w:asciiTheme="minorHAnsi" w:hAnsiTheme="minorHAnsi" w:cstheme="minorHAnsi"/>
        </w:rPr>
        <w:t>e.g.</w:t>
      </w:r>
      <w:proofErr w:type="gramEnd"/>
      <w:r w:rsidRPr="0070329D">
        <w:rPr>
          <w:rFonts w:asciiTheme="minorHAnsi" w:hAnsiTheme="minorHAnsi" w:cstheme="minorHAnsi"/>
        </w:rPr>
        <w:t xml:space="preserve"> large photocopiers being placed in their own machines room. Desk printers are now</w:t>
      </w:r>
      <w:r w:rsidRPr="0070329D">
        <w:rPr>
          <w:rFonts w:asciiTheme="minorHAnsi" w:hAnsiTheme="minorHAnsi" w:cstheme="minorHAnsi"/>
          <w:spacing w:val="37"/>
        </w:rPr>
        <w:t xml:space="preserve"> </w:t>
      </w:r>
      <w:r w:rsidRPr="0070329D">
        <w:rPr>
          <w:rFonts w:asciiTheme="minorHAnsi" w:hAnsiTheme="minorHAnsi" w:cstheme="minorHAnsi"/>
        </w:rPr>
        <w:t>much quieter</w:t>
      </w:r>
      <w:r w:rsidRPr="0070329D">
        <w:rPr>
          <w:rFonts w:asciiTheme="minorHAnsi" w:hAnsiTheme="minorHAnsi" w:cstheme="minorHAnsi"/>
          <w:spacing w:val="27"/>
        </w:rPr>
        <w:t xml:space="preserve"> </w:t>
      </w:r>
      <w:r w:rsidRPr="0070329D">
        <w:rPr>
          <w:rFonts w:asciiTheme="minorHAnsi" w:hAnsiTheme="minorHAnsi" w:cstheme="minorHAnsi"/>
        </w:rPr>
        <w:t>than</w:t>
      </w:r>
      <w:r w:rsidRPr="0070329D">
        <w:rPr>
          <w:rFonts w:asciiTheme="minorHAnsi" w:hAnsiTheme="minorHAnsi" w:cstheme="minorHAnsi"/>
          <w:spacing w:val="23"/>
        </w:rPr>
        <w:t xml:space="preserve"> </w:t>
      </w:r>
      <w:r w:rsidRPr="0070329D">
        <w:rPr>
          <w:rFonts w:asciiTheme="minorHAnsi" w:hAnsiTheme="minorHAnsi" w:cstheme="minorHAnsi"/>
        </w:rPr>
        <w:t>they</w:t>
      </w:r>
      <w:r w:rsidRPr="0070329D">
        <w:rPr>
          <w:rFonts w:asciiTheme="minorHAnsi" w:hAnsiTheme="minorHAnsi" w:cstheme="minorHAnsi"/>
          <w:spacing w:val="26"/>
        </w:rPr>
        <w:t xml:space="preserve"> </w:t>
      </w:r>
      <w:r w:rsidRPr="0070329D">
        <w:rPr>
          <w:rFonts w:asciiTheme="minorHAnsi" w:hAnsiTheme="minorHAnsi" w:cstheme="minorHAnsi"/>
        </w:rPr>
        <w:t>were</w:t>
      </w:r>
      <w:r w:rsidRPr="0070329D">
        <w:rPr>
          <w:rFonts w:asciiTheme="minorHAnsi" w:hAnsiTheme="minorHAnsi" w:cstheme="minorHAnsi"/>
          <w:spacing w:val="26"/>
        </w:rPr>
        <w:t xml:space="preserve"> </w:t>
      </w:r>
      <w:r w:rsidRPr="0070329D">
        <w:rPr>
          <w:rFonts w:asciiTheme="minorHAnsi" w:hAnsiTheme="minorHAnsi" w:cstheme="minorHAnsi"/>
        </w:rPr>
        <w:t>several</w:t>
      </w:r>
      <w:r w:rsidRPr="0070329D">
        <w:rPr>
          <w:rFonts w:asciiTheme="minorHAnsi" w:hAnsiTheme="minorHAnsi" w:cstheme="minorHAnsi"/>
          <w:spacing w:val="25"/>
        </w:rPr>
        <w:t xml:space="preserve"> </w:t>
      </w:r>
      <w:r w:rsidRPr="0070329D">
        <w:rPr>
          <w:rFonts w:asciiTheme="minorHAnsi" w:hAnsiTheme="minorHAnsi" w:cstheme="minorHAnsi"/>
        </w:rPr>
        <w:t>years</w:t>
      </w:r>
      <w:r w:rsidRPr="0070329D">
        <w:rPr>
          <w:rFonts w:asciiTheme="minorHAnsi" w:hAnsiTheme="minorHAnsi" w:cstheme="minorHAnsi"/>
          <w:spacing w:val="29"/>
        </w:rPr>
        <w:t xml:space="preserve"> </w:t>
      </w:r>
      <w:r w:rsidRPr="0070329D">
        <w:rPr>
          <w:rFonts w:asciiTheme="minorHAnsi" w:hAnsiTheme="minorHAnsi" w:cstheme="minorHAnsi"/>
        </w:rPr>
        <w:t>ago,</w:t>
      </w:r>
      <w:r w:rsidRPr="0070329D">
        <w:rPr>
          <w:rFonts w:asciiTheme="minorHAnsi" w:hAnsiTheme="minorHAnsi" w:cstheme="minorHAnsi"/>
          <w:spacing w:val="27"/>
        </w:rPr>
        <w:t xml:space="preserve"> </w:t>
      </w:r>
      <w:r w:rsidRPr="0070329D">
        <w:rPr>
          <w:rFonts w:asciiTheme="minorHAnsi" w:hAnsiTheme="minorHAnsi" w:cstheme="minorHAnsi"/>
        </w:rPr>
        <w:t>and</w:t>
      </w:r>
      <w:r w:rsidRPr="0070329D">
        <w:rPr>
          <w:rFonts w:asciiTheme="minorHAnsi" w:hAnsiTheme="minorHAnsi" w:cstheme="minorHAnsi"/>
          <w:spacing w:val="26"/>
        </w:rPr>
        <w:t xml:space="preserve"> </w:t>
      </w:r>
      <w:r w:rsidRPr="0070329D">
        <w:rPr>
          <w:rFonts w:asciiTheme="minorHAnsi" w:hAnsiTheme="minorHAnsi" w:cstheme="minorHAnsi"/>
        </w:rPr>
        <w:t>this</w:t>
      </w:r>
      <w:r w:rsidRPr="0070329D">
        <w:rPr>
          <w:rFonts w:asciiTheme="minorHAnsi" w:hAnsiTheme="minorHAnsi" w:cstheme="minorHAnsi"/>
          <w:spacing w:val="26"/>
        </w:rPr>
        <w:t xml:space="preserve"> </w:t>
      </w:r>
      <w:r w:rsidRPr="0070329D">
        <w:rPr>
          <w:rFonts w:asciiTheme="minorHAnsi" w:hAnsiTheme="minorHAnsi" w:cstheme="minorHAnsi"/>
        </w:rPr>
        <w:t>has</w:t>
      </w:r>
      <w:r w:rsidRPr="0070329D">
        <w:rPr>
          <w:rFonts w:asciiTheme="minorHAnsi" w:hAnsiTheme="minorHAnsi" w:cstheme="minorHAnsi"/>
          <w:spacing w:val="26"/>
        </w:rPr>
        <w:t xml:space="preserve"> </w:t>
      </w:r>
      <w:r w:rsidRPr="0070329D">
        <w:rPr>
          <w:rFonts w:asciiTheme="minorHAnsi" w:hAnsiTheme="minorHAnsi" w:cstheme="minorHAnsi"/>
        </w:rPr>
        <w:t>helped</w:t>
      </w:r>
      <w:r w:rsidRPr="0070329D">
        <w:rPr>
          <w:rFonts w:asciiTheme="minorHAnsi" w:hAnsiTheme="minorHAnsi" w:cstheme="minorHAnsi"/>
          <w:spacing w:val="26"/>
        </w:rPr>
        <w:t xml:space="preserve"> </w:t>
      </w:r>
      <w:r w:rsidRPr="0070329D">
        <w:rPr>
          <w:rFonts w:asciiTheme="minorHAnsi" w:hAnsiTheme="minorHAnsi" w:cstheme="minorHAnsi"/>
        </w:rPr>
        <w:t>reduce</w:t>
      </w:r>
      <w:r w:rsidRPr="0070329D">
        <w:rPr>
          <w:rFonts w:asciiTheme="minorHAnsi" w:hAnsiTheme="minorHAnsi" w:cstheme="minorHAnsi"/>
          <w:spacing w:val="25"/>
        </w:rPr>
        <w:t xml:space="preserve"> </w:t>
      </w:r>
      <w:r w:rsidRPr="0070329D">
        <w:rPr>
          <w:rFonts w:asciiTheme="minorHAnsi" w:hAnsiTheme="minorHAnsi" w:cstheme="minorHAnsi"/>
        </w:rPr>
        <w:t>the</w:t>
      </w:r>
      <w:r w:rsidRPr="0070329D">
        <w:rPr>
          <w:rFonts w:asciiTheme="minorHAnsi" w:hAnsiTheme="minorHAnsi" w:cstheme="minorHAnsi"/>
          <w:spacing w:val="25"/>
        </w:rPr>
        <w:t xml:space="preserve"> </w:t>
      </w:r>
      <w:r w:rsidRPr="0070329D">
        <w:rPr>
          <w:rFonts w:asciiTheme="minorHAnsi" w:hAnsiTheme="minorHAnsi" w:cstheme="minorHAnsi"/>
        </w:rPr>
        <w:t>overall</w:t>
      </w:r>
      <w:r w:rsidRPr="0070329D">
        <w:rPr>
          <w:rFonts w:asciiTheme="minorHAnsi" w:hAnsiTheme="minorHAnsi" w:cstheme="minorHAnsi"/>
          <w:spacing w:val="25"/>
        </w:rPr>
        <w:t xml:space="preserve"> </w:t>
      </w:r>
      <w:r w:rsidRPr="0070329D">
        <w:rPr>
          <w:rFonts w:asciiTheme="minorHAnsi" w:hAnsiTheme="minorHAnsi" w:cstheme="minorHAnsi"/>
        </w:rPr>
        <w:t>noise level</w:t>
      </w:r>
      <w:r w:rsidRPr="0070329D">
        <w:rPr>
          <w:rFonts w:asciiTheme="minorHAnsi" w:hAnsiTheme="minorHAnsi" w:cstheme="minorHAnsi"/>
          <w:spacing w:val="28"/>
        </w:rPr>
        <w:t xml:space="preserve"> </w:t>
      </w:r>
      <w:r w:rsidRPr="0070329D">
        <w:rPr>
          <w:rFonts w:asciiTheme="minorHAnsi" w:hAnsiTheme="minorHAnsi" w:cstheme="minorHAnsi"/>
        </w:rPr>
        <w:t>in</w:t>
      </w:r>
      <w:r w:rsidRPr="0070329D">
        <w:rPr>
          <w:rFonts w:asciiTheme="minorHAnsi" w:hAnsiTheme="minorHAnsi" w:cstheme="minorHAnsi"/>
          <w:spacing w:val="29"/>
        </w:rPr>
        <w:t xml:space="preserve"> </w:t>
      </w:r>
      <w:r w:rsidRPr="0070329D">
        <w:rPr>
          <w:rFonts w:asciiTheme="minorHAnsi" w:hAnsiTheme="minorHAnsi" w:cstheme="minorHAnsi"/>
        </w:rPr>
        <w:t>offices.</w:t>
      </w:r>
      <w:r w:rsidRPr="0070329D">
        <w:rPr>
          <w:rFonts w:asciiTheme="minorHAnsi" w:hAnsiTheme="minorHAnsi" w:cstheme="minorHAnsi"/>
          <w:spacing w:val="25"/>
        </w:rPr>
        <w:t xml:space="preserve"> </w:t>
      </w:r>
      <w:r w:rsidRPr="0070329D">
        <w:rPr>
          <w:rFonts w:asciiTheme="minorHAnsi" w:hAnsiTheme="minorHAnsi" w:cstheme="minorHAnsi"/>
        </w:rPr>
        <w:t>Where</w:t>
      </w:r>
      <w:r w:rsidRPr="0070329D">
        <w:rPr>
          <w:rFonts w:asciiTheme="minorHAnsi" w:hAnsiTheme="minorHAnsi" w:cstheme="minorHAnsi"/>
          <w:spacing w:val="27"/>
        </w:rPr>
        <w:t xml:space="preserve"> </w:t>
      </w:r>
      <w:r w:rsidRPr="0070329D">
        <w:rPr>
          <w:rFonts w:asciiTheme="minorHAnsi" w:hAnsiTheme="minorHAnsi" w:cstheme="minorHAnsi"/>
        </w:rPr>
        <w:t>noise</w:t>
      </w:r>
      <w:r w:rsidRPr="0070329D">
        <w:rPr>
          <w:rFonts w:asciiTheme="minorHAnsi" w:hAnsiTheme="minorHAnsi" w:cstheme="minorHAnsi"/>
          <w:spacing w:val="29"/>
        </w:rPr>
        <w:t xml:space="preserve"> </w:t>
      </w:r>
      <w:r w:rsidRPr="0070329D">
        <w:rPr>
          <w:rFonts w:asciiTheme="minorHAnsi" w:hAnsiTheme="minorHAnsi" w:cstheme="minorHAnsi"/>
        </w:rPr>
        <w:t>is</w:t>
      </w:r>
      <w:r w:rsidRPr="0070329D">
        <w:rPr>
          <w:rFonts w:asciiTheme="minorHAnsi" w:hAnsiTheme="minorHAnsi" w:cstheme="minorHAnsi"/>
          <w:spacing w:val="29"/>
        </w:rPr>
        <w:t xml:space="preserve"> </w:t>
      </w:r>
      <w:r w:rsidRPr="0070329D">
        <w:rPr>
          <w:rFonts w:asciiTheme="minorHAnsi" w:hAnsiTheme="minorHAnsi" w:cstheme="minorHAnsi"/>
        </w:rPr>
        <w:t>a</w:t>
      </w:r>
      <w:r w:rsidRPr="0070329D">
        <w:rPr>
          <w:rFonts w:asciiTheme="minorHAnsi" w:hAnsiTheme="minorHAnsi" w:cstheme="minorHAnsi"/>
          <w:spacing w:val="29"/>
        </w:rPr>
        <w:t xml:space="preserve"> </w:t>
      </w:r>
      <w:r w:rsidRPr="0070329D">
        <w:rPr>
          <w:rFonts w:asciiTheme="minorHAnsi" w:hAnsiTheme="minorHAnsi" w:cstheme="minorHAnsi"/>
        </w:rPr>
        <w:t>problem</w:t>
      </w:r>
      <w:r w:rsidRPr="0070329D">
        <w:rPr>
          <w:rFonts w:asciiTheme="minorHAnsi" w:hAnsiTheme="minorHAnsi" w:cstheme="minorHAnsi"/>
          <w:spacing w:val="35"/>
        </w:rPr>
        <w:t xml:space="preserve"> </w:t>
      </w:r>
      <w:r w:rsidRPr="0070329D">
        <w:rPr>
          <w:rFonts w:asciiTheme="minorHAnsi" w:hAnsiTheme="minorHAnsi" w:cstheme="minorHAnsi"/>
        </w:rPr>
        <w:t>than</w:t>
      </w:r>
      <w:r w:rsidRPr="0070329D">
        <w:rPr>
          <w:rFonts w:asciiTheme="minorHAnsi" w:hAnsiTheme="minorHAnsi" w:cstheme="minorHAnsi"/>
          <w:spacing w:val="29"/>
        </w:rPr>
        <w:t xml:space="preserve"> </w:t>
      </w:r>
      <w:r w:rsidRPr="0070329D">
        <w:rPr>
          <w:rFonts w:asciiTheme="minorHAnsi" w:hAnsiTheme="minorHAnsi" w:cstheme="minorHAnsi"/>
        </w:rPr>
        <w:t>other</w:t>
      </w:r>
      <w:r w:rsidRPr="0070329D">
        <w:rPr>
          <w:rFonts w:asciiTheme="minorHAnsi" w:hAnsiTheme="minorHAnsi" w:cstheme="minorHAnsi"/>
          <w:spacing w:val="30"/>
        </w:rPr>
        <w:t xml:space="preserve"> </w:t>
      </w:r>
      <w:r w:rsidRPr="0070329D">
        <w:rPr>
          <w:rFonts w:asciiTheme="minorHAnsi" w:hAnsiTheme="minorHAnsi" w:cstheme="minorHAnsi"/>
        </w:rPr>
        <w:t>control</w:t>
      </w:r>
      <w:r w:rsidRPr="0070329D">
        <w:rPr>
          <w:rFonts w:asciiTheme="minorHAnsi" w:hAnsiTheme="minorHAnsi" w:cstheme="minorHAnsi"/>
          <w:spacing w:val="28"/>
        </w:rPr>
        <w:t xml:space="preserve"> </w:t>
      </w:r>
      <w:r w:rsidRPr="0070329D">
        <w:rPr>
          <w:rFonts w:asciiTheme="minorHAnsi" w:hAnsiTheme="minorHAnsi" w:cstheme="minorHAnsi"/>
        </w:rPr>
        <w:t>methods</w:t>
      </w:r>
      <w:r w:rsidRPr="0070329D">
        <w:rPr>
          <w:rFonts w:asciiTheme="minorHAnsi" w:hAnsiTheme="minorHAnsi" w:cstheme="minorHAnsi"/>
          <w:spacing w:val="29"/>
        </w:rPr>
        <w:t xml:space="preserve"> </w:t>
      </w:r>
      <w:r w:rsidRPr="0070329D">
        <w:rPr>
          <w:rFonts w:asciiTheme="minorHAnsi" w:hAnsiTheme="minorHAnsi" w:cstheme="minorHAnsi"/>
        </w:rPr>
        <w:t>such</w:t>
      </w:r>
      <w:r w:rsidRPr="0070329D">
        <w:rPr>
          <w:rFonts w:asciiTheme="minorHAnsi" w:hAnsiTheme="minorHAnsi" w:cstheme="minorHAnsi"/>
          <w:spacing w:val="29"/>
        </w:rPr>
        <w:t xml:space="preserve"> </w:t>
      </w:r>
      <w:r w:rsidRPr="0070329D">
        <w:rPr>
          <w:rFonts w:asciiTheme="minorHAnsi" w:hAnsiTheme="minorHAnsi" w:cstheme="minorHAnsi"/>
        </w:rPr>
        <w:t>as</w:t>
      </w:r>
      <w:r w:rsidRPr="0070329D">
        <w:rPr>
          <w:rFonts w:asciiTheme="minorHAnsi" w:hAnsiTheme="minorHAnsi" w:cstheme="minorHAnsi"/>
          <w:spacing w:val="29"/>
        </w:rPr>
        <w:t xml:space="preserve"> </w:t>
      </w:r>
      <w:r w:rsidRPr="0070329D">
        <w:rPr>
          <w:rFonts w:asciiTheme="minorHAnsi" w:hAnsiTheme="minorHAnsi" w:cstheme="minorHAnsi"/>
        </w:rPr>
        <w:t>acoustic absorbent room dividers, or acoustic absorbent wall or ceiling tiles will be</w:t>
      </w:r>
      <w:r w:rsidRPr="0070329D">
        <w:rPr>
          <w:rFonts w:asciiTheme="minorHAnsi" w:hAnsiTheme="minorHAnsi" w:cstheme="minorHAnsi"/>
          <w:spacing w:val="-21"/>
        </w:rPr>
        <w:t xml:space="preserve"> </w:t>
      </w:r>
      <w:r w:rsidRPr="0070329D">
        <w:rPr>
          <w:rFonts w:asciiTheme="minorHAnsi" w:hAnsiTheme="minorHAnsi" w:cstheme="minorHAnsi"/>
        </w:rPr>
        <w:t>considered.</w:t>
      </w:r>
    </w:p>
    <w:p w14:paraId="28D06DBC" w14:textId="77777777" w:rsidR="00020457" w:rsidRPr="0070329D" w:rsidRDefault="00020457">
      <w:pPr>
        <w:spacing w:before="3"/>
        <w:rPr>
          <w:rFonts w:eastAsia="Arial" w:cstheme="minorHAnsi"/>
          <w:sz w:val="21"/>
          <w:szCs w:val="21"/>
        </w:rPr>
      </w:pPr>
    </w:p>
    <w:p w14:paraId="5F0E83C9" w14:textId="77777777" w:rsidR="00020457" w:rsidRPr="0070329D" w:rsidRDefault="00883BE8">
      <w:pPr>
        <w:pStyle w:val="Heading5"/>
        <w:spacing w:before="72"/>
        <w:ind w:left="706"/>
        <w:jc w:val="both"/>
        <w:rPr>
          <w:rFonts w:asciiTheme="minorHAnsi" w:hAnsiTheme="minorHAnsi" w:cstheme="minorHAnsi"/>
          <w:b w:val="0"/>
          <w:bCs w:val="0"/>
          <w:u w:val="none"/>
        </w:rPr>
      </w:pPr>
      <w:r w:rsidRPr="0070329D">
        <w:rPr>
          <w:rFonts w:asciiTheme="minorHAnsi" w:hAnsiTheme="minorHAnsi" w:cstheme="minorHAnsi"/>
          <w:u w:val="thick" w:color="000000"/>
        </w:rPr>
        <w:t>Manual</w:t>
      </w:r>
      <w:r w:rsidRPr="0070329D">
        <w:rPr>
          <w:rFonts w:asciiTheme="minorHAnsi" w:hAnsiTheme="minorHAnsi" w:cstheme="minorHAnsi"/>
          <w:spacing w:val="-2"/>
          <w:u w:val="thick" w:color="000000"/>
        </w:rPr>
        <w:t xml:space="preserve"> </w:t>
      </w:r>
      <w:r w:rsidRPr="0070329D">
        <w:rPr>
          <w:rFonts w:asciiTheme="minorHAnsi" w:hAnsiTheme="minorHAnsi" w:cstheme="minorHAnsi"/>
          <w:u w:val="thick" w:color="000000"/>
        </w:rPr>
        <w:t>Handling</w:t>
      </w:r>
    </w:p>
    <w:p w14:paraId="4AE2A297" w14:textId="77777777" w:rsidR="00020457" w:rsidRPr="0070329D" w:rsidRDefault="00883BE8">
      <w:pPr>
        <w:pStyle w:val="BodyText"/>
        <w:spacing w:before="128"/>
        <w:ind w:left="706" w:right="381" w:firstLine="0"/>
        <w:jc w:val="both"/>
        <w:rPr>
          <w:rFonts w:asciiTheme="minorHAnsi" w:hAnsiTheme="minorHAnsi" w:cstheme="minorHAnsi"/>
        </w:rPr>
      </w:pPr>
      <w:r w:rsidRPr="0070329D">
        <w:rPr>
          <w:rFonts w:asciiTheme="minorHAnsi" w:hAnsiTheme="minorHAnsi" w:cstheme="minorHAnsi"/>
        </w:rPr>
        <w:t xml:space="preserve">Poor lifting and carrying technique </w:t>
      </w:r>
      <w:proofErr w:type="gramStart"/>
      <w:r w:rsidRPr="0070329D">
        <w:rPr>
          <w:rFonts w:asciiTheme="minorHAnsi" w:hAnsiTheme="minorHAnsi" w:cstheme="minorHAnsi"/>
        </w:rPr>
        <w:t>causes</w:t>
      </w:r>
      <w:proofErr w:type="gramEnd"/>
      <w:r w:rsidRPr="0070329D">
        <w:rPr>
          <w:rFonts w:asciiTheme="minorHAnsi" w:hAnsiTheme="minorHAnsi" w:cstheme="minorHAnsi"/>
        </w:rPr>
        <w:t xml:space="preserve"> injury to numerous parts of the body.</w:t>
      </w:r>
      <w:r w:rsidRPr="0070329D">
        <w:rPr>
          <w:rFonts w:asciiTheme="minorHAnsi" w:hAnsiTheme="minorHAnsi" w:cstheme="minorHAnsi"/>
          <w:spacing w:val="57"/>
        </w:rPr>
        <w:t xml:space="preserve"> </w:t>
      </w:r>
      <w:r w:rsidRPr="0070329D">
        <w:rPr>
          <w:rFonts w:asciiTheme="minorHAnsi" w:hAnsiTheme="minorHAnsi" w:cstheme="minorHAnsi"/>
        </w:rPr>
        <w:t>Although there</w:t>
      </w:r>
      <w:r w:rsidRPr="0070329D">
        <w:rPr>
          <w:rFonts w:asciiTheme="minorHAnsi" w:hAnsiTheme="minorHAnsi" w:cstheme="minorHAnsi"/>
          <w:spacing w:val="35"/>
        </w:rPr>
        <w:t xml:space="preserve"> </w:t>
      </w:r>
      <w:r w:rsidRPr="0070329D">
        <w:rPr>
          <w:rFonts w:asciiTheme="minorHAnsi" w:hAnsiTheme="minorHAnsi" w:cstheme="minorHAnsi"/>
        </w:rPr>
        <w:lastRenderedPageBreak/>
        <w:t>are</w:t>
      </w:r>
      <w:r w:rsidRPr="0070329D">
        <w:rPr>
          <w:rFonts w:asciiTheme="minorHAnsi" w:hAnsiTheme="minorHAnsi" w:cstheme="minorHAnsi"/>
          <w:spacing w:val="33"/>
        </w:rPr>
        <w:t xml:space="preserve"> </w:t>
      </w:r>
      <w:r w:rsidRPr="0070329D">
        <w:rPr>
          <w:rFonts w:asciiTheme="minorHAnsi" w:hAnsiTheme="minorHAnsi" w:cstheme="minorHAnsi"/>
        </w:rPr>
        <w:t>members</w:t>
      </w:r>
      <w:r w:rsidRPr="0070329D">
        <w:rPr>
          <w:rFonts w:asciiTheme="minorHAnsi" w:hAnsiTheme="minorHAnsi" w:cstheme="minorHAnsi"/>
          <w:spacing w:val="35"/>
        </w:rPr>
        <w:t xml:space="preserve"> </w:t>
      </w:r>
      <w:r w:rsidRPr="0070329D">
        <w:rPr>
          <w:rFonts w:asciiTheme="minorHAnsi" w:hAnsiTheme="minorHAnsi" w:cstheme="minorHAnsi"/>
        </w:rPr>
        <w:t>of</w:t>
      </w:r>
      <w:r w:rsidRPr="0070329D">
        <w:rPr>
          <w:rFonts w:asciiTheme="minorHAnsi" w:hAnsiTheme="minorHAnsi" w:cstheme="minorHAnsi"/>
          <w:spacing w:val="39"/>
        </w:rPr>
        <w:t xml:space="preserve"> </w:t>
      </w:r>
      <w:r w:rsidRPr="0070329D">
        <w:rPr>
          <w:rFonts w:asciiTheme="minorHAnsi" w:hAnsiTheme="minorHAnsi" w:cstheme="minorHAnsi"/>
        </w:rPr>
        <w:t>staff</w:t>
      </w:r>
      <w:r w:rsidRPr="0070329D">
        <w:rPr>
          <w:rFonts w:asciiTheme="minorHAnsi" w:hAnsiTheme="minorHAnsi" w:cstheme="minorHAnsi"/>
          <w:spacing w:val="39"/>
        </w:rPr>
        <w:t xml:space="preserve"> </w:t>
      </w:r>
      <w:r w:rsidRPr="0070329D">
        <w:rPr>
          <w:rFonts w:asciiTheme="minorHAnsi" w:hAnsiTheme="minorHAnsi" w:cstheme="minorHAnsi"/>
        </w:rPr>
        <w:t>who</w:t>
      </w:r>
      <w:r w:rsidRPr="0070329D">
        <w:rPr>
          <w:rFonts w:asciiTheme="minorHAnsi" w:hAnsiTheme="minorHAnsi" w:cstheme="minorHAnsi"/>
          <w:spacing w:val="35"/>
        </w:rPr>
        <w:t xml:space="preserve"> </w:t>
      </w:r>
      <w:r w:rsidRPr="0070329D">
        <w:rPr>
          <w:rFonts w:asciiTheme="minorHAnsi" w:hAnsiTheme="minorHAnsi" w:cstheme="minorHAnsi"/>
        </w:rPr>
        <w:t>lift</w:t>
      </w:r>
      <w:r w:rsidRPr="0070329D">
        <w:rPr>
          <w:rFonts w:asciiTheme="minorHAnsi" w:hAnsiTheme="minorHAnsi" w:cstheme="minorHAnsi"/>
          <w:spacing w:val="36"/>
        </w:rPr>
        <w:t xml:space="preserve"> </w:t>
      </w:r>
      <w:r w:rsidRPr="0070329D">
        <w:rPr>
          <w:rFonts w:asciiTheme="minorHAnsi" w:hAnsiTheme="minorHAnsi" w:cstheme="minorHAnsi"/>
        </w:rPr>
        <w:t>objects</w:t>
      </w:r>
      <w:r w:rsidRPr="0070329D">
        <w:rPr>
          <w:rFonts w:asciiTheme="minorHAnsi" w:hAnsiTheme="minorHAnsi" w:cstheme="minorHAnsi"/>
          <w:spacing w:val="35"/>
        </w:rPr>
        <w:t xml:space="preserve"> </w:t>
      </w:r>
      <w:r w:rsidRPr="0070329D">
        <w:rPr>
          <w:rFonts w:asciiTheme="minorHAnsi" w:hAnsiTheme="minorHAnsi" w:cstheme="minorHAnsi"/>
        </w:rPr>
        <w:t>on</w:t>
      </w:r>
      <w:r w:rsidRPr="0070329D">
        <w:rPr>
          <w:rFonts w:asciiTheme="minorHAnsi" w:hAnsiTheme="minorHAnsi" w:cstheme="minorHAnsi"/>
          <w:spacing w:val="32"/>
        </w:rPr>
        <w:t xml:space="preserve"> </w:t>
      </w:r>
      <w:r w:rsidRPr="0070329D">
        <w:rPr>
          <w:rFonts w:asciiTheme="minorHAnsi" w:hAnsiTheme="minorHAnsi" w:cstheme="minorHAnsi"/>
        </w:rPr>
        <w:t>a</w:t>
      </w:r>
      <w:r w:rsidRPr="0070329D">
        <w:rPr>
          <w:rFonts w:asciiTheme="minorHAnsi" w:hAnsiTheme="minorHAnsi" w:cstheme="minorHAnsi"/>
          <w:spacing w:val="35"/>
        </w:rPr>
        <w:t xml:space="preserve"> </w:t>
      </w:r>
      <w:r w:rsidRPr="0070329D">
        <w:rPr>
          <w:rFonts w:asciiTheme="minorHAnsi" w:hAnsiTheme="minorHAnsi" w:cstheme="minorHAnsi"/>
        </w:rPr>
        <w:t>daily</w:t>
      </w:r>
      <w:r w:rsidRPr="0070329D">
        <w:rPr>
          <w:rFonts w:asciiTheme="minorHAnsi" w:hAnsiTheme="minorHAnsi" w:cstheme="minorHAnsi"/>
          <w:spacing w:val="33"/>
        </w:rPr>
        <w:t xml:space="preserve"> </w:t>
      </w:r>
      <w:r w:rsidRPr="0070329D">
        <w:rPr>
          <w:rFonts w:asciiTheme="minorHAnsi" w:hAnsiTheme="minorHAnsi" w:cstheme="minorHAnsi"/>
        </w:rPr>
        <w:t>basis,</w:t>
      </w:r>
      <w:r w:rsidRPr="0070329D">
        <w:rPr>
          <w:rFonts w:asciiTheme="minorHAnsi" w:hAnsiTheme="minorHAnsi" w:cstheme="minorHAnsi"/>
          <w:spacing w:val="36"/>
        </w:rPr>
        <w:t xml:space="preserve"> </w:t>
      </w:r>
      <w:r w:rsidRPr="0070329D">
        <w:rPr>
          <w:rFonts w:asciiTheme="minorHAnsi" w:hAnsiTheme="minorHAnsi" w:cstheme="minorHAnsi"/>
        </w:rPr>
        <w:t>the</w:t>
      </w:r>
      <w:r w:rsidRPr="0070329D">
        <w:rPr>
          <w:rFonts w:asciiTheme="minorHAnsi" w:hAnsiTheme="minorHAnsi" w:cstheme="minorHAnsi"/>
          <w:spacing w:val="38"/>
        </w:rPr>
        <w:t xml:space="preserve"> </w:t>
      </w:r>
      <w:r w:rsidRPr="0070329D">
        <w:rPr>
          <w:rFonts w:asciiTheme="minorHAnsi" w:hAnsiTheme="minorHAnsi" w:cstheme="minorHAnsi"/>
        </w:rPr>
        <w:t>techniques</w:t>
      </w:r>
      <w:r w:rsidRPr="0070329D">
        <w:rPr>
          <w:rFonts w:asciiTheme="minorHAnsi" w:hAnsiTheme="minorHAnsi" w:cstheme="minorHAnsi"/>
          <w:spacing w:val="35"/>
        </w:rPr>
        <w:t xml:space="preserve"> </w:t>
      </w:r>
      <w:r w:rsidRPr="0070329D">
        <w:rPr>
          <w:rFonts w:asciiTheme="minorHAnsi" w:hAnsiTheme="minorHAnsi" w:cstheme="minorHAnsi"/>
        </w:rPr>
        <w:t>in</w:t>
      </w:r>
      <w:r w:rsidRPr="0070329D">
        <w:rPr>
          <w:rFonts w:asciiTheme="minorHAnsi" w:hAnsiTheme="minorHAnsi" w:cstheme="minorHAnsi"/>
          <w:spacing w:val="35"/>
        </w:rPr>
        <w:t xml:space="preserve"> </w:t>
      </w:r>
      <w:r w:rsidRPr="0070329D">
        <w:rPr>
          <w:rFonts w:asciiTheme="minorHAnsi" w:hAnsiTheme="minorHAnsi" w:cstheme="minorHAnsi"/>
        </w:rPr>
        <w:t xml:space="preserve">manual lifting objects </w:t>
      </w:r>
      <w:proofErr w:type="gramStart"/>
      <w:r w:rsidRPr="0070329D">
        <w:rPr>
          <w:rFonts w:asciiTheme="minorHAnsi" w:hAnsiTheme="minorHAnsi" w:cstheme="minorHAnsi"/>
        </w:rPr>
        <w:t>is</w:t>
      </w:r>
      <w:proofErr w:type="gramEnd"/>
      <w:r w:rsidRPr="0070329D">
        <w:rPr>
          <w:rFonts w:asciiTheme="minorHAnsi" w:hAnsiTheme="minorHAnsi" w:cstheme="minorHAnsi"/>
        </w:rPr>
        <w:t xml:space="preserve"> vital in preventing</w:t>
      </w:r>
      <w:r w:rsidRPr="0070329D">
        <w:rPr>
          <w:rFonts w:asciiTheme="minorHAnsi" w:hAnsiTheme="minorHAnsi" w:cstheme="minorHAnsi"/>
          <w:spacing w:val="-17"/>
        </w:rPr>
        <w:t xml:space="preserve"> </w:t>
      </w:r>
      <w:r w:rsidRPr="0070329D">
        <w:rPr>
          <w:rFonts w:asciiTheme="minorHAnsi" w:hAnsiTheme="minorHAnsi" w:cstheme="minorHAnsi"/>
        </w:rPr>
        <w:t>injury.</w:t>
      </w:r>
    </w:p>
    <w:p w14:paraId="73845C42" w14:textId="77777777" w:rsidR="00020457" w:rsidRPr="0070329D" w:rsidRDefault="00883BE8">
      <w:pPr>
        <w:pStyle w:val="BodyText"/>
        <w:spacing w:before="138" w:line="252" w:lineRule="exact"/>
        <w:ind w:left="706" w:firstLine="0"/>
        <w:jc w:val="both"/>
        <w:rPr>
          <w:rFonts w:asciiTheme="minorHAnsi" w:hAnsiTheme="minorHAnsi" w:cstheme="minorHAnsi"/>
        </w:rPr>
      </w:pPr>
      <w:r w:rsidRPr="0070329D">
        <w:rPr>
          <w:rFonts w:asciiTheme="minorHAnsi" w:hAnsiTheme="minorHAnsi" w:cstheme="minorHAnsi"/>
        </w:rPr>
        <w:t>Tips on Efficient</w:t>
      </w:r>
      <w:r w:rsidRPr="0070329D">
        <w:rPr>
          <w:rFonts w:asciiTheme="minorHAnsi" w:hAnsiTheme="minorHAnsi" w:cstheme="minorHAnsi"/>
          <w:spacing w:val="-7"/>
        </w:rPr>
        <w:t xml:space="preserve"> </w:t>
      </w:r>
      <w:r w:rsidRPr="0070329D">
        <w:rPr>
          <w:rFonts w:asciiTheme="minorHAnsi" w:hAnsiTheme="minorHAnsi" w:cstheme="minorHAnsi"/>
        </w:rPr>
        <w:t>Lifting:</w:t>
      </w:r>
    </w:p>
    <w:p w14:paraId="37D45546" w14:textId="77777777" w:rsidR="00020457" w:rsidRPr="0070329D" w:rsidRDefault="00883BE8">
      <w:pPr>
        <w:pStyle w:val="ListParagraph"/>
        <w:numPr>
          <w:ilvl w:val="2"/>
          <w:numId w:val="29"/>
        </w:numPr>
        <w:tabs>
          <w:tab w:val="left" w:pos="1134"/>
        </w:tabs>
        <w:spacing w:line="268" w:lineRule="exact"/>
        <w:ind w:left="1134"/>
        <w:jc w:val="both"/>
        <w:rPr>
          <w:rFonts w:eastAsia="Arial" w:cstheme="minorHAnsi"/>
        </w:rPr>
      </w:pPr>
      <w:r w:rsidRPr="0070329D">
        <w:rPr>
          <w:rFonts w:cstheme="minorHAnsi"/>
        </w:rPr>
        <w:t>Is it necessary to lift the</w:t>
      </w:r>
      <w:r w:rsidRPr="0070329D">
        <w:rPr>
          <w:rFonts w:cstheme="minorHAnsi"/>
          <w:spacing w:val="-7"/>
        </w:rPr>
        <w:t xml:space="preserve"> </w:t>
      </w:r>
      <w:r w:rsidRPr="0070329D">
        <w:rPr>
          <w:rFonts w:cstheme="minorHAnsi"/>
        </w:rPr>
        <w:t>load?</w:t>
      </w:r>
    </w:p>
    <w:p w14:paraId="67D83DA9" w14:textId="77777777" w:rsidR="00020457" w:rsidRPr="0070329D" w:rsidRDefault="00883BE8">
      <w:pPr>
        <w:pStyle w:val="ListParagraph"/>
        <w:numPr>
          <w:ilvl w:val="2"/>
          <w:numId w:val="29"/>
        </w:numPr>
        <w:tabs>
          <w:tab w:val="left" w:pos="1134"/>
        </w:tabs>
        <w:spacing w:line="268" w:lineRule="exact"/>
        <w:ind w:left="1134"/>
        <w:jc w:val="both"/>
        <w:rPr>
          <w:rFonts w:eastAsia="Arial" w:cstheme="minorHAnsi"/>
        </w:rPr>
      </w:pPr>
      <w:r w:rsidRPr="0070329D">
        <w:rPr>
          <w:rFonts w:cstheme="minorHAnsi"/>
        </w:rPr>
        <w:t>Assess the lift and decide if help is</w:t>
      </w:r>
      <w:r w:rsidRPr="0070329D">
        <w:rPr>
          <w:rFonts w:cstheme="minorHAnsi"/>
          <w:spacing w:val="-3"/>
        </w:rPr>
        <w:t xml:space="preserve"> </w:t>
      </w:r>
      <w:r w:rsidRPr="0070329D">
        <w:rPr>
          <w:rFonts w:cstheme="minorHAnsi"/>
        </w:rPr>
        <w:t>needed</w:t>
      </w:r>
    </w:p>
    <w:p w14:paraId="6DC2776D" w14:textId="77777777" w:rsidR="00020457" w:rsidRPr="0070329D" w:rsidRDefault="00883BE8">
      <w:pPr>
        <w:pStyle w:val="ListParagraph"/>
        <w:numPr>
          <w:ilvl w:val="2"/>
          <w:numId w:val="29"/>
        </w:numPr>
        <w:tabs>
          <w:tab w:val="left" w:pos="1134"/>
        </w:tabs>
        <w:spacing w:line="268" w:lineRule="exact"/>
        <w:ind w:left="1134"/>
        <w:jc w:val="both"/>
        <w:rPr>
          <w:rFonts w:eastAsia="Arial" w:cstheme="minorHAnsi"/>
        </w:rPr>
      </w:pPr>
      <w:r w:rsidRPr="0070329D">
        <w:rPr>
          <w:rFonts w:cstheme="minorHAnsi"/>
        </w:rPr>
        <w:t>Obtain a firm grip on the load (use gloves if</w:t>
      </w:r>
      <w:r w:rsidRPr="0070329D">
        <w:rPr>
          <w:rFonts w:cstheme="minorHAnsi"/>
          <w:spacing w:val="-13"/>
        </w:rPr>
        <w:t xml:space="preserve"> </w:t>
      </w:r>
      <w:r w:rsidRPr="0070329D">
        <w:rPr>
          <w:rFonts w:cstheme="minorHAnsi"/>
        </w:rPr>
        <w:t>necessary)</w:t>
      </w:r>
    </w:p>
    <w:p w14:paraId="586C742D" w14:textId="77777777" w:rsidR="00020457" w:rsidRPr="0070329D" w:rsidRDefault="00883BE8">
      <w:pPr>
        <w:pStyle w:val="ListParagraph"/>
        <w:numPr>
          <w:ilvl w:val="2"/>
          <w:numId w:val="29"/>
        </w:numPr>
        <w:tabs>
          <w:tab w:val="left" w:pos="1134"/>
        </w:tabs>
        <w:spacing w:line="268" w:lineRule="exact"/>
        <w:ind w:left="1134"/>
        <w:jc w:val="both"/>
        <w:rPr>
          <w:rFonts w:eastAsia="Arial" w:cstheme="minorHAnsi"/>
        </w:rPr>
      </w:pPr>
      <w:r w:rsidRPr="0070329D">
        <w:rPr>
          <w:rFonts w:cstheme="minorHAnsi"/>
        </w:rPr>
        <w:t>Bend at the knees and not the</w:t>
      </w:r>
      <w:r w:rsidRPr="0070329D">
        <w:rPr>
          <w:rFonts w:cstheme="minorHAnsi"/>
          <w:spacing w:val="-8"/>
        </w:rPr>
        <w:t xml:space="preserve"> </w:t>
      </w:r>
      <w:r w:rsidRPr="0070329D">
        <w:rPr>
          <w:rFonts w:cstheme="minorHAnsi"/>
        </w:rPr>
        <w:t>waist</w:t>
      </w:r>
    </w:p>
    <w:p w14:paraId="53B1CB9F" w14:textId="77777777" w:rsidR="00020457" w:rsidRPr="0070329D" w:rsidRDefault="00883BE8">
      <w:pPr>
        <w:pStyle w:val="ListParagraph"/>
        <w:numPr>
          <w:ilvl w:val="2"/>
          <w:numId w:val="29"/>
        </w:numPr>
        <w:tabs>
          <w:tab w:val="left" w:pos="1134"/>
        </w:tabs>
        <w:spacing w:line="268" w:lineRule="exact"/>
        <w:ind w:left="1134"/>
        <w:jc w:val="both"/>
        <w:rPr>
          <w:rFonts w:eastAsia="Arial" w:cstheme="minorHAnsi"/>
        </w:rPr>
      </w:pPr>
      <w:r w:rsidRPr="0070329D">
        <w:rPr>
          <w:rFonts w:cstheme="minorHAnsi"/>
        </w:rPr>
        <w:t>Use your legs and not your back to thrust</w:t>
      </w:r>
      <w:r w:rsidRPr="0070329D">
        <w:rPr>
          <w:rFonts w:cstheme="minorHAnsi"/>
          <w:spacing w:val="-2"/>
        </w:rPr>
        <w:t xml:space="preserve"> </w:t>
      </w:r>
      <w:r w:rsidRPr="0070329D">
        <w:rPr>
          <w:rFonts w:cstheme="minorHAnsi"/>
        </w:rPr>
        <w:t>upwards</w:t>
      </w:r>
    </w:p>
    <w:p w14:paraId="66DD7477" w14:textId="77777777" w:rsidR="00020457" w:rsidRPr="0070329D" w:rsidRDefault="00883BE8">
      <w:pPr>
        <w:pStyle w:val="ListParagraph"/>
        <w:numPr>
          <w:ilvl w:val="2"/>
          <w:numId w:val="29"/>
        </w:numPr>
        <w:tabs>
          <w:tab w:val="left" w:pos="1134"/>
        </w:tabs>
        <w:spacing w:line="268" w:lineRule="exact"/>
        <w:ind w:left="1134"/>
        <w:jc w:val="both"/>
        <w:rPr>
          <w:rFonts w:eastAsia="Arial" w:cstheme="minorHAnsi"/>
        </w:rPr>
      </w:pPr>
      <w:r w:rsidRPr="0070329D">
        <w:rPr>
          <w:rFonts w:cstheme="minorHAnsi"/>
        </w:rPr>
        <w:t>Keep the load near to your</w:t>
      </w:r>
      <w:r w:rsidRPr="0070329D">
        <w:rPr>
          <w:rFonts w:cstheme="minorHAnsi"/>
          <w:spacing w:val="-4"/>
        </w:rPr>
        <w:t xml:space="preserve"> </w:t>
      </w:r>
      <w:r w:rsidRPr="0070329D">
        <w:rPr>
          <w:rFonts w:cstheme="minorHAnsi"/>
        </w:rPr>
        <w:t>body</w:t>
      </w:r>
    </w:p>
    <w:p w14:paraId="58C9F409" w14:textId="77777777" w:rsidR="00020457" w:rsidRPr="0070329D" w:rsidRDefault="00883BE8">
      <w:pPr>
        <w:pStyle w:val="ListParagraph"/>
        <w:numPr>
          <w:ilvl w:val="2"/>
          <w:numId w:val="29"/>
        </w:numPr>
        <w:tabs>
          <w:tab w:val="left" w:pos="1134"/>
        </w:tabs>
        <w:spacing w:line="268" w:lineRule="exact"/>
        <w:ind w:left="1134"/>
        <w:jc w:val="both"/>
        <w:rPr>
          <w:rFonts w:eastAsia="Arial" w:cstheme="minorHAnsi"/>
        </w:rPr>
      </w:pPr>
      <w:r w:rsidRPr="0070329D">
        <w:rPr>
          <w:rFonts w:cstheme="minorHAnsi"/>
        </w:rPr>
        <w:t>Do not twist your spine when lifting or carrying</w:t>
      </w:r>
      <w:r w:rsidRPr="0070329D">
        <w:rPr>
          <w:rFonts w:cstheme="minorHAnsi"/>
          <w:spacing w:val="3"/>
        </w:rPr>
        <w:t xml:space="preserve"> </w:t>
      </w:r>
      <w:r w:rsidRPr="0070329D">
        <w:rPr>
          <w:rFonts w:cstheme="minorHAnsi"/>
        </w:rPr>
        <w:t>loads</w:t>
      </w:r>
    </w:p>
    <w:p w14:paraId="56A3F24E" w14:textId="77777777" w:rsidR="00020457" w:rsidRPr="0070329D" w:rsidRDefault="00020457">
      <w:pPr>
        <w:spacing w:before="9"/>
        <w:rPr>
          <w:rFonts w:eastAsia="Arial" w:cstheme="minorHAnsi"/>
          <w:sz w:val="19"/>
          <w:szCs w:val="19"/>
        </w:rPr>
      </w:pPr>
    </w:p>
    <w:p w14:paraId="6A938FE5" w14:textId="77777777" w:rsidR="00020457" w:rsidRPr="0070329D" w:rsidRDefault="00020457">
      <w:pPr>
        <w:spacing w:before="9"/>
        <w:rPr>
          <w:rFonts w:eastAsia="Arial" w:cstheme="minorHAnsi"/>
          <w:sz w:val="19"/>
          <w:szCs w:val="19"/>
        </w:rPr>
      </w:pPr>
    </w:p>
    <w:p w14:paraId="3A04442B" w14:textId="77777777" w:rsidR="00020457" w:rsidRPr="0070329D" w:rsidRDefault="00883BE8">
      <w:pPr>
        <w:pStyle w:val="Heading5"/>
        <w:ind w:left="706"/>
        <w:jc w:val="both"/>
        <w:rPr>
          <w:rFonts w:asciiTheme="minorHAnsi" w:hAnsiTheme="minorHAnsi" w:cstheme="minorHAnsi"/>
          <w:b w:val="0"/>
          <w:bCs w:val="0"/>
          <w:u w:val="none"/>
        </w:rPr>
      </w:pPr>
      <w:r w:rsidRPr="0070329D">
        <w:rPr>
          <w:rFonts w:asciiTheme="minorHAnsi" w:hAnsiTheme="minorHAnsi" w:cstheme="minorHAnsi"/>
          <w:u w:val="thick" w:color="000000"/>
        </w:rPr>
        <w:t>Slips, Trips and</w:t>
      </w:r>
      <w:r w:rsidRPr="0070329D">
        <w:rPr>
          <w:rFonts w:asciiTheme="minorHAnsi" w:hAnsiTheme="minorHAnsi" w:cstheme="minorHAnsi"/>
          <w:spacing w:val="-4"/>
          <w:u w:val="thick" w:color="000000"/>
        </w:rPr>
        <w:t xml:space="preserve"> </w:t>
      </w:r>
      <w:r w:rsidRPr="0070329D">
        <w:rPr>
          <w:rFonts w:asciiTheme="minorHAnsi" w:hAnsiTheme="minorHAnsi" w:cstheme="minorHAnsi"/>
          <w:u w:val="thick" w:color="000000"/>
        </w:rPr>
        <w:t>Fall</w:t>
      </w:r>
    </w:p>
    <w:p w14:paraId="50B808C0" w14:textId="77777777" w:rsidR="00020457" w:rsidRPr="0070329D" w:rsidRDefault="00883BE8">
      <w:pPr>
        <w:pStyle w:val="BodyText"/>
        <w:spacing w:before="131"/>
        <w:ind w:left="706" w:right="389" w:firstLine="0"/>
        <w:jc w:val="both"/>
        <w:rPr>
          <w:rFonts w:asciiTheme="minorHAnsi" w:hAnsiTheme="minorHAnsi" w:cstheme="minorHAnsi"/>
        </w:rPr>
      </w:pPr>
      <w:r w:rsidRPr="0070329D">
        <w:rPr>
          <w:rFonts w:asciiTheme="minorHAnsi" w:hAnsiTheme="minorHAnsi" w:cstheme="minorHAnsi"/>
        </w:rPr>
        <w:t>The most common causes of Incidents, not just in the office but in industry commerce</w:t>
      </w:r>
      <w:r w:rsidRPr="0070329D">
        <w:rPr>
          <w:rFonts w:asciiTheme="minorHAnsi" w:hAnsiTheme="minorHAnsi" w:cstheme="minorHAnsi"/>
          <w:spacing w:val="38"/>
        </w:rPr>
        <w:t xml:space="preserve"> </w:t>
      </w:r>
      <w:r w:rsidRPr="0070329D">
        <w:rPr>
          <w:rFonts w:asciiTheme="minorHAnsi" w:hAnsiTheme="minorHAnsi" w:cstheme="minorHAnsi"/>
        </w:rPr>
        <w:t>and the</w:t>
      </w:r>
      <w:r w:rsidRPr="0070329D">
        <w:rPr>
          <w:rFonts w:asciiTheme="minorHAnsi" w:hAnsiTheme="minorHAnsi" w:cstheme="minorHAnsi"/>
          <w:spacing w:val="13"/>
        </w:rPr>
        <w:t xml:space="preserve"> </w:t>
      </w:r>
      <w:r w:rsidRPr="0070329D">
        <w:rPr>
          <w:rFonts w:asciiTheme="minorHAnsi" w:hAnsiTheme="minorHAnsi" w:cstheme="minorHAnsi"/>
        </w:rPr>
        <w:t>service</w:t>
      </w:r>
      <w:r w:rsidRPr="0070329D">
        <w:rPr>
          <w:rFonts w:asciiTheme="minorHAnsi" w:hAnsiTheme="minorHAnsi" w:cstheme="minorHAnsi"/>
          <w:spacing w:val="14"/>
        </w:rPr>
        <w:t xml:space="preserve"> </w:t>
      </w:r>
      <w:r w:rsidRPr="0070329D">
        <w:rPr>
          <w:rFonts w:asciiTheme="minorHAnsi" w:hAnsiTheme="minorHAnsi" w:cstheme="minorHAnsi"/>
        </w:rPr>
        <w:t>by</w:t>
      </w:r>
      <w:r w:rsidRPr="0070329D">
        <w:rPr>
          <w:rFonts w:asciiTheme="minorHAnsi" w:hAnsiTheme="minorHAnsi" w:cstheme="minorHAnsi"/>
          <w:spacing w:val="14"/>
        </w:rPr>
        <w:t xml:space="preserve"> </w:t>
      </w:r>
      <w:r w:rsidRPr="0070329D">
        <w:rPr>
          <w:rFonts w:asciiTheme="minorHAnsi" w:hAnsiTheme="minorHAnsi" w:cstheme="minorHAnsi"/>
        </w:rPr>
        <w:t>industries</w:t>
      </w:r>
      <w:r w:rsidRPr="0070329D">
        <w:rPr>
          <w:rFonts w:asciiTheme="minorHAnsi" w:hAnsiTheme="minorHAnsi" w:cstheme="minorHAnsi"/>
          <w:spacing w:val="14"/>
        </w:rPr>
        <w:t xml:space="preserve"> </w:t>
      </w:r>
      <w:r w:rsidRPr="0070329D">
        <w:rPr>
          <w:rFonts w:asciiTheme="minorHAnsi" w:hAnsiTheme="minorHAnsi" w:cstheme="minorHAnsi"/>
        </w:rPr>
        <w:t>are</w:t>
      </w:r>
      <w:r w:rsidRPr="0070329D">
        <w:rPr>
          <w:rFonts w:asciiTheme="minorHAnsi" w:hAnsiTheme="minorHAnsi" w:cstheme="minorHAnsi"/>
          <w:spacing w:val="14"/>
        </w:rPr>
        <w:t xml:space="preserve"> </w:t>
      </w:r>
      <w:r w:rsidRPr="0070329D">
        <w:rPr>
          <w:rFonts w:asciiTheme="minorHAnsi" w:hAnsiTheme="minorHAnsi" w:cstheme="minorHAnsi"/>
        </w:rPr>
        <w:t>slips,</w:t>
      </w:r>
      <w:r w:rsidRPr="0070329D">
        <w:rPr>
          <w:rFonts w:asciiTheme="minorHAnsi" w:hAnsiTheme="minorHAnsi" w:cstheme="minorHAnsi"/>
          <w:spacing w:val="15"/>
        </w:rPr>
        <w:t xml:space="preserve"> </w:t>
      </w:r>
      <w:proofErr w:type="gramStart"/>
      <w:r w:rsidRPr="0070329D">
        <w:rPr>
          <w:rFonts w:asciiTheme="minorHAnsi" w:hAnsiTheme="minorHAnsi" w:cstheme="minorHAnsi"/>
        </w:rPr>
        <w:t>trips</w:t>
      </w:r>
      <w:proofErr w:type="gramEnd"/>
      <w:r w:rsidRPr="0070329D">
        <w:rPr>
          <w:rFonts w:asciiTheme="minorHAnsi" w:hAnsiTheme="minorHAnsi" w:cstheme="minorHAnsi"/>
          <w:spacing w:val="14"/>
        </w:rPr>
        <w:t xml:space="preserve"> </w:t>
      </w:r>
      <w:r w:rsidRPr="0070329D">
        <w:rPr>
          <w:rFonts w:asciiTheme="minorHAnsi" w:hAnsiTheme="minorHAnsi" w:cstheme="minorHAnsi"/>
        </w:rPr>
        <w:t>and</w:t>
      </w:r>
      <w:r w:rsidRPr="0070329D">
        <w:rPr>
          <w:rFonts w:asciiTheme="minorHAnsi" w:hAnsiTheme="minorHAnsi" w:cstheme="minorHAnsi"/>
          <w:spacing w:val="11"/>
        </w:rPr>
        <w:t xml:space="preserve"> </w:t>
      </w:r>
      <w:r w:rsidRPr="0070329D">
        <w:rPr>
          <w:rFonts w:asciiTheme="minorHAnsi" w:hAnsiTheme="minorHAnsi" w:cstheme="minorHAnsi"/>
        </w:rPr>
        <w:t>falls.</w:t>
      </w:r>
      <w:r w:rsidRPr="0070329D">
        <w:rPr>
          <w:rFonts w:asciiTheme="minorHAnsi" w:hAnsiTheme="minorHAnsi" w:cstheme="minorHAnsi"/>
          <w:spacing w:val="15"/>
        </w:rPr>
        <w:t xml:space="preserve"> </w:t>
      </w:r>
      <w:r w:rsidRPr="0070329D">
        <w:rPr>
          <w:rFonts w:asciiTheme="minorHAnsi" w:hAnsiTheme="minorHAnsi" w:cstheme="minorHAnsi"/>
        </w:rPr>
        <w:t>The</w:t>
      </w:r>
      <w:r w:rsidRPr="0070329D">
        <w:rPr>
          <w:rFonts w:asciiTheme="minorHAnsi" w:hAnsiTheme="minorHAnsi" w:cstheme="minorHAnsi"/>
          <w:spacing w:val="11"/>
        </w:rPr>
        <w:t xml:space="preserve"> </w:t>
      </w:r>
      <w:r w:rsidRPr="0070329D">
        <w:rPr>
          <w:rFonts w:asciiTheme="minorHAnsi" w:hAnsiTheme="minorHAnsi" w:cstheme="minorHAnsi"/>
        </w:rPr>
        <w:t>following</w:t>
      </w:r>
      <w:r w:rsidRPr="0070329D">
        <w:rPr>
          <w:rFonts w:asciiTheme="minorHAnsi" w:hAnsiTheme="minorHAnsi" w:cstheme="minorHAnsi"/>
          <w:spacing w:val="16"/>
        </w:rPr>
        <w:t xml:space="preserve"> </w:t>
      </w:r>
      <w:r w:rsidRPr="0070329D">
        <w:rPr>
          <w:rFonts w:asciiTheme="minorHAnsi" w:hAnsiTheme="minorHAnsi" w:cstheme="minorHAnsi"/>
        </w:rPr>
        <w:t>hints</w:t>
      </w:r>
      <w:r w:rsidRPr="0070329D">
        <w:rPr>
          <w:rFonts w:asciiTheme="minorHAnsi" w:hAnsiTheme="minorHAnsi" w:cstheme="minorHAnsi"/>
          <w:spacing w:val="17"/>
        </w:rPr>
        <w:t xml:space="preserve"> </w:t>
      </w:r>
      <w:r w:rsidRPr="0070329D">
        <w:rPr>
          <w:rFonts w:asciiTheme="minorHAnsi" w:hAnsiTheme="minorHAnsi" w:cstheme="minorHAnsi"/>
        </w:rPr>
        <w:t>will</w:t>
      </w:r>
      <w:r w:rsidRPr="0070329D">
        <w:rPr>
          <w:rFonts w:asciiTheme="minorHAnsi" w:hAnsiTheme="minorHAnsi" w:cstheme="minorHAnsi"/>
          <w:spacing w:val="15"/>
        </w:rPr>
        <w:t xml:space="preserve"> </w:t>
      </w:r>
      <w:r w:rsidRPr="0070329D">
        <w:rPr>
          <w:rFonts w:asciiTheme="minorHAnsi" w:hAnsiTheme="minorHAnsi" w:cstheme="minorHAnsi"/>
        </w:rPr>
        <w:t>prevent</w:t>
      </w:r>
      <w:r w:rsidRPr="0070329D">
        <w:rPr>
          <w:rFonts w:asciiTheme="minorHAnsi" w:hAnsiTheme="minorHAnsi" w:cstheme="minorHAnsi"/>
          <w:spacing w:val="15"/>
        </w:rPr>
        <w:t xml:space="preserve"> </w:t>
      </w:r>
      <w:r w:rsidRPr="0070329D">
        <w:rPr>
          <w:rFonts w:asciiTheme="minorHAnsi" w:hAnsiTheme="minorHAnsi" w:cstheme="minorHAnsi"/>
        </w:rPr>
        <w:t>most</w:t>
      </w:r>
      <w:r w:rsidRPr="0070329D">
        <w:rPr>
          <w:rFonts w:asciiTheme="minorHAnsi" w:hAnsiTheme="minorHAnsi" w:cstheme="minorHAnsi"/>
          <w:spacing w:val="12"/>
        </w:rPr>
        <w:t xml:space="preserve"> </w:t>
      </w:r>
      <w:r w:rsidRPr="0070329D">
        <w:rPr>
          <w:rFonts w:asciiTheme="minorHAnsi" w:hAnsiTheme="minorHAnsi" w:cstheme="minorHAnsi"/>
        </w:rPr>
        <w:t>of these types of</w:t>
      </w:r>
      <w:r w:rsidRPr="0070329D">
        <w:rPr>
          <w:rFonts w:asciiTheme="minorHAnsi" w:hAnsiTheme="minorHAnsi" w:cstheme="minorHAnsi"/>
          <w:spacing w:val="-4"/>
        </w:rPr>
        <w:t xml:space="preserve"> </w:t>
      </w:r>
      <w:r w:rsidRPr="0070329D">
        <w:rPr>
          <w:rFonts w:asciiTheme="minorHAnsi" w:hAnsiTheme="minorHAnsi" w:cstheme="minorHAnsi"/>
        </w:rPr>
        <w:t>incidents:</w:t>
      </w:r>
    </w:p>
    <w:p w14:paraId="3F349381" w14:textId="77777777" w:rsidR="00020457" w:rsidRPr="0070329D" w:rsidRDefault="00020457">
      <w:pPr>
        <w:spacing w:before="10"/>
        <w:rPr>
          <w:rFonts w:eastAsia="Arial" w:cstheme="minorHAnsi"/>
          <w:sz w:val="21"/>
          <w:szCs w:val="21"/>
        </w:rPr>
      </w:pPr>
    </w:p>
    <w:p w14:paraId="5F0B88F7" w14:textId="77777777" w:rsidR="00020457" w:rsidRPr="0070329D" w:rsidRDefault="00883BE8">
      <w:pPr>
        <w:pStyle w:val="BodyText"/>
        <w:spacing w:line="242" w:lineRule="auto"/>
        <w:ind w:left="706" w:right="382" w:firstLine="0"/>
        <w:jc w:val="both"/>
        <w:rPr>
          <w:rFonts w:asciiTheme="minorHAnsi" w:hAnsiTheme="minorHAnsi" w:cstheme="minorHAnsi"/>
        </w:rPr>
      </w:pPr>
      <w:r w:rsidRPr="0070329D">
        <w:rPr>
          <w:rFonts w:asciiTheme="minorHAnsi" w:hAnsiTheme="minorHAnsi" w:cstheme="minorHAnsi"/>
          <w:b/>
        </w:rPr>
        <w:t xml:space="preserve">Floor surfaces: </w:t>
      </w:r>
      <w:r w:rsidRPr="0070329D">
        <w:rPr>
          <w:rFonts w:asciiTheme="minorHAnsi" w:hAnsiTheme="minorHAnsi" w:cstheme="minorHAnsi"/>
        </w:rPr>
        <w:t>Wipe up spills immediately, wear appropriate footwear</w:t>
      </w:r>
      <w:r w:rsidR="00B1103B" w:rsidRPr="0070329D">
        <w:rPr>
          <w:rFonts w:asciiTheme="minorHAnsi" w:hAnsiTheme="minorHAnsi" w:cstheme="minorHAnsi"/>
        </w:rPr>
        <w:t xml:space="preserve">, </w:t>
      </w:r>
      <w:r w:rsidR="00B1103B" w:rsidRPr="0070329D">
        <w:rPr>
          <w:rFonts w:asciiTheme="minorHAnsi" w:hAnsiTheme="minorHAnsi" w:cstheme="minorHAnsi"/>
          <w:spacing w:val="10"/>
        </w:rPr>
        <w:t>display</w:t>
      </w:r>
      <w:r w:rsidRPr="0070329D">
        <w:rPr>
          <w:rFonts w:asciiTheme="minorHAnsi" w:hAnsiTheme="minorHAnsi" w:cstheme="minorHAnsi"/>
        </w:rPr>
        <w:t xml:space="preserve"> cautionary notices during cleaning and polishing, immediately report and ensure repairs</w:t>
      </w:r>
      <w:r w:rsidRPr="0070329D">
        <w:rPr>
          <w:rFonts w:asciiTheme="minorHAnsi" w:hAnsiTheme="minorHAnsi" w:cstheme="minorHAnsi"/>
          <w:spacing w:val="19"/>
        </w:rPr>
        <w:t xml:space="preserve"> </w:t>
      </w:r>
      <w:r w:rsidRPr="0070329D">
        <w:rPr>
          <w:rFonts w:asciiTheme="minorHAnsi" w:hAnsiTheme="minorHAnsi" w:cstheme="minorHAnsi"/>
        </w:rPr>
        <w:t>to lose carpet and any damaged floor</w:t>
      </w:r>
      <w:r w:rsidRPr="0070329D">
        <w:rPr>
          <w:rFonts w:asciiTheme="minorHAnsi" w:hAnsiTheme="minorHAnsi" w:cstheme="minorHAnsi"/>
          <w:spacing w:val="-7"/>
        </w:rPr>
        <w:t xml:space="preserve"> </w:t>
      </w:r>
      <w:r w:rsidRPr="0070329D">
        <w:rPr>
          <w:rFonts w:asciiTheme="minorHAnsi" w:hAnsiTheme="minorHAnsi" w:cstheme="minorHAnsi"/>
        </w:rPr>
        <w:t>coverings.</w:t>
      </w:r>
    </w:p>
    <w:p w14:paraId="5892420C" w14:textId="77777777" w:rsidR="00020457" w:rsidRPr="0070329D" w:rsidRDefault="00020457">
      <w:pPr>
        <w:spacing w:before="4"/>
        <w:rPr>
          <w:rFonts w:eastAsia="Arial" w:cstheme="minorHAnsi"/>
          <w:sz w:val="20"/>
          <w:szCs w:val="20"/>
        </w:rPr>
      </w:pPr>
    </w:p>
    <w:p w14:paraId="7DFCA9C9" w14:textId="77777777" w:rsidR="00020457" w:rsidRPr="0070329D" w:rsidRDefault="00883BE8">
      <w:pPr>
        <w:pStyle w:val="BodyText"/>
        <w:ind w:left="706" w:firstLine="0"/>
        <w:jc w:val="both"/>
        <w:rPr>
          <w:rFonts w:asciiTheme="minorHAnsi" w:hAnsiTheme="minorHAnsi" w:cstheme="minorHAnsi"/>
        </w:rPr>
      </w:pPr>
      <w:r w:rsidRPr="0070329D">
        <w:rPr>
          <w:rFonts w:asciiTheme="minorHAnsi" w:hAnsiTheme="minorHAnsi" w:cstheme="minorHAnsi"/>
          <w:b/>
        </w:rPr>
        <w:t xml:space="preserve">Chairs: </w:t>
      </w:r>
      <w:r w:rsidRPr="0070329D">
        <w:rPr>
          <w:rFonts w:asciiTheme="minorHAnsi" w:hAnsiTheme="minorHAnsi" w:cstheme="minorHAnsi"/>
        </w:rPr>
        <w:t>Routinely inspect chairs for condition. Do not use chairs for</w:t>
      </w:r>
      <w:r w:rsidRPr="0070329D">
        <w:rPr>
          <w:rFonts w:asciiTheme="minorHAnsi" w:hAnsiTheme="minorHAnsi" w:cstheme="minorHAnsi"/>
          <w:spacing w:val="-21"/>
        </w:rPr>
        <w:t xml:space="preserve"> </w:t>
      </w:r>
      <w:r w:rsidRPr="0070329D">
        <w:rPr>
          <w:rFonts w:asciiTheme="minorHAnsi" w:hAnsiTheme="minorHAnsi" w:cstheme="minorHAnsi"/>
        </w:rPr>
        <w:t>climbing.</w:t>
      </w:r>
    </w:p>
    <w:p w14:paraId="610A85A5" w14:textId="77777777" w:rsidR="00020457" w:rsidRPr="0070329D" w:rsidRDefault="00883BE8">
      <w:pPr>
        <w:pStyle w:val="BodyText"/>
        <w:spacing w:before="4"/>
        <w:ind w:left="706" w:right="382" w:firstLine="0"/>
        <w:jc w:val="both"/>
        <w:rPr>
          <w:rFonts w:asciiTheme="minorHAnsi" w:hAnsiTheme="minorHAnsi" w:cstheme="minorHAnsi"/>
        </w:rPr>
      </w:pPr>
      <w:r w:rsidRPr="0070329D">
        <w:rPr>
          <w:rFonts w:asciiTheme="minorHAnsi" w:hAnsiTheme="minorHAnsi" w:cstheme="minorHAnsi"/>
        </w:rPr>
        <w:t>Electrical</w:t>
      </w:r>
      <w:r w:rsidRPr="0070329D">
        <w:rPr>
          <w:rFonts w:asciiTheme="minorHAnsi" w:hAnsiTheme="minorHAnsi" w:cstheme="minorHAnsi"/>
          <w:spacing w:val="18"/>
        </w:rPr>
        <w:t xml:space="preserve"> </w:t>
      </w:r>
      <w:r w:rsidRPr="0070329D">
        <w:rPr>
          <w:rFonts w:asciiTheme="minorHAnsi" w:hAnsiTheme="minorHAnsi" w:cstheme="minorHAnsi"/>
        </w:rPr>
        <w:t>leads:</w:t>
      </w:r>
      <w:r w:rsidRPr="0070329D">
        <w:rPr>
          <w:rFonts w:asciiTheme="minorHAnsi" w:hAnsiTheme="minorHAnsi" w:cstheme="minorHAnsi"/>
          <w:spacing w:val="20"/>
        </w:rPr>
        <w:t xml:space="preserve"> </w:t>
      </w:r>
      <w:r w:rsidRPr="0070329D">
        <w:rPr>
          <w:rFonts w:asciiTheme="minorHAnsi" w:hAnsiTheme="minorHAnsi" w:cstheme="minorHAnsi"/>
        </w:rPr>
        <w:t>Ensure</w:t>
      </w:r>
      <w:r w:rsidRPr="0070329D">
        <w:rPr>
          <w:rFonts w:asciiTheme="minorHAnsi" w:hAnsiTheme="minorHAnsi" w:cstheme="minorHAnsi"/>
          <w:spacing w:val="18"/>
        </w:rPr>
        <w:t xml:space="preserve"> </w:t>
      </w:r>
      <w:r w:rsidRPr="0070329D">
        <w:rPr>
          <w:rFonts w:asciiTheme="minorHAnsi" w:hAnsiTheme="minorHAnsi" w:cstheme="minorHAnsi"/>
        </w:rPr>
        <w:t>leads</w:t>
      </w:r>
      <w:r w:rsidRPr="0070329D">
        <w:rPr>
          <w:rFonts w:asciiTheme="minorHAnsi" w:hAnsiTheme="minorHAnsi" w:cstheme="minorHAnsi"/>
          <w:spacing w:val="18"/>
        </w:rPr>
        <w:t xml:space="preserve"> </w:t>
      </w:r>
      <w:r w:rsidRPr="0070329D">
        <w:rPr>
          <w:rFonts w:asciiTheme="minorHAnsi" w:hAnsiTheme="minorHAnsi" w:cstheme="minorHAnsi"/>
        </w:rPr>
        <w:t>do</w:t>
      </w:r>
      <w:r w:rsidRPr="0070329D">
        <w:rPr>
          <w:rFonts w:asciiTheme="minorHAnsi" w:hAnsiTheme="minorHAnsi" w:cstheme="minorHAnsi"/>
          <w:spacing w:val="18"/>
        </w:rPr>
        <w:t xml:space="preserve"> </w:t>
      </w:r>
      <w:r w:rsidRPr="0070329D">
        <w:rPr>
          <w:rFonts w:asciiTheme="minorHAnsi" w:hAnsiTheme="minorHAnsi" w:cstheme="minorHAnsi"/>
        </w:rPr>
        <w:t>not</w:t>
      </w:r>
      <w:r w:rsidRPr="0070329D">
        <w:rPr>
          <w:rFonts w:asciiTheme="minorHAnsi" w:hAnsiTheme="minorHAnsi" w:cstheme="minorHAnsi"/>
          <w:spacing w:val="20"/>
        </w:rPr>
        <w:t xml:space="preserve"> </w:t>
      </w:r>
      <w:r w:rsidRPr="0070329D">
        <w:rPr>
          <w:rFonts w:asciiTheme="minorHAnsi" w:hAnsiTheme="minorHAnsi" w:cstheme="minorHAnsi"/>
        </w:rPr>
        <w:t>cross</w:t>
      </w:r>
      <w:r w:rsidRPr="0070329D">
        <w:rPr>
          <w:rFonts w:asciiTheme="minorHAnsi" w:hAnsiTheme="minorHAnsi" w:cstheme="minorHAnsi"/>
          <w:spacing w:val="18"/>
        </w:rPr>
        <w:t xml:space="preserve"> </w:t>
      </w:r>
      <w:r w:rsidRPr="0070329D">
        <w:rPr>
          <w:rFonts w:asciiTheme="minorHAnsi" w:hAnsiTheme="minorHAnsi" w:cstheme="minorHAnsi"/>
        </w:rPr>
        <w:t>walkways</w:t>
      </w:r>
      <w:r w:rsidRPr="0070329D">
        <w:rPr>
          <w:rFonts w:asciiTheme="minorHAnsi" w:hAnsiTheme="minorHAnsi" w:cstheme="minorHAnsi"/>
          <w:spacing w:val="19"/>
        </w:rPr>
        <w:t xml:space="preserve"> </w:t>
      </w:r>
      <w:r w:rsidRPr="0070329D">
        <w:rPr>
          <w:rFonts w:asciiTheme="minorHAnsi" w:hAnsiTheme="minorHAnsi" w:cstheme="minorHAnsi"/>
        </w:rPr>
        <w:t>or</w:t>
      </w:r>
      <w:r w:rsidRPr="0070329D">
        <w:rPr>
          <w:rFonts w:asciiTheme="minorHAnsi" w:hAnsiTheme="minorHAnsi" w:cstheme="minorHAnsi"/>
          <w:spacing w:val="22"/>
        </w:rPr>
        <w:t xml:space="preserve"> </w:t>
      </w:r>
      <w:r w:rsidRPr="0070329D">
        <w:rPr>
          <w:rFonts w:asciiTheme="minorHAnsi" w:hAnsiTheme="minorHAnsi" w:cstheme="minorHAnsi"/>
        </w:rPr>
        <w:t>workstations.</w:t>
      </w:r>
      <w:r w:rsidRPr="0070329D">
        <w:rPr>
          <w:rFonts w:asciiTheme="minorHAnsi" w:hAnsiTheme="minorHAnsi" w:cstheme="minorHAnsi"/>
          <w:spacing w:val="20"/>
        </w:rPr>
        <w:t xml:space="preserve"> </w:t>
      </w:r>
      <w:r w:rsidRPr="0070329D">
        <w:rPr>
          <w:rFonts w:asciiTheme="minorHAnsi" w:hAnsiTheme="minorHAnsi" w:cstheme="minorHAnsi"/>
        </w:rPr>
        <w:t>Change</w:t>
      </w:r>
      <w:r w:rsidRPr="0070329D">
        <w:rPr>
          <w:rFonts w:asciiTheme="minorHAnsi" w:hAnsiTheme="minorHAnsi" w:cstheme="minorHAnsi"/>
          <w:spacing w:val="19"/>
        </w:rPr>
        <w:t xml:space="preserve"> </w:t>
      </w:r>
      <w:r w:rsidRPr="0070329D">
        <w:rPr>
          <w:rFonts w:asciiTheme="minorHAnsi" w:hAnsiTheme="minorHAnsi" w:cstheme="minorHAnsi"/>
        </w:rPr>
        <w:t>the</w:t>
      </w:r>
      <w:r w:rsidRPr="0070329D">
        <w:rPr>
          <w:rFonts w:asciiTheme="minorHAnsi" w:hAnsiTheme="minorHAnsi" w:cstheme="minorHAnsi"/>
          <w:spacing w:val="18"/>
        </w:rPr>
        <w:t xml:space="preserve"> </w:t>
      </w:r>
      <w:r w:rsidRPr="0070329D">
        <w:rPr>
          <w:rFonts w:asciiTheme="minorHAnsi" w:hAnsiTheme="minorHAnsi" w:cstheme="minorHAnsi"/>
        </w:rPr>
        <w:t>office layout if</w:t>
      </w:r>
      <w:r w:rsidRPr="0070329D">
        <w:rPr>
          <w:rFonts w:asciiTheme="minorHAnsi" w:hAnsiTheme="minorHAnsi" w:cstheme="minorHAnsi"/>
          <w:spacing w:val="-6"/>
        </w:rPr>
        <w:t xml:space="preserve"> </w:t>
      </w:r>
      <w:r w:rsidRPr="0070329D">
        <w:rPr>
          <w:rFonts w:asciiTheme="minorHAnsi" w:hAnsiTheme="minorHAnsi" w:cstheme="minorHAnsi"/>
        </w:rPr>
        <w:t>necessary.</w:t>
      </w:r>
    </w:p>
    <w:p w14:paraId="6BB5EE12" w14:textId="77777777" w:rsidR="00020457" w:rsidRPr="0070329D" w:rsidRDefault="00020457">
      <w:pPr>
        <w:spacing w:before="10"/>
        <w:rPr>
          <w:rFonts w:eastAsia="Arial" w:cstheme="minorHAnsi"/>
          <w:sz w:val="20"/>
          <w:szCs w:val="20"/>
        </w:rPr>
      </w:pPr>
    </w:p>
    <w:p w14:paraId="3D7B0E4B" w14:textId="77777777" w:rsidR="00020457" w:rsidRPr="0070329D" w:rsidRDefault="00883BE8">
      <w:pPr>
        <w:pStyle w:val="Heading5"/>
        <w:ind w:left="706"/>
        <w:jc w:val="both"/>
        <w:rPr>
          <w:rFonts w:asciiTheme="minorHAnsi" w:hAnsiTheme="minorHAnsi" w:cstheme="minorHAnsi"/>
          <w:b w:val="0"/>
          <w:bCs w:val="0"/>
          <w:u w:val="none"/>
        </w:rPr>
      </w:pPr>
      <w:r w:rsidRPr="0070329D">
        <w:rPr>
          <w:rFonts w:asciiTheme="minorHAnsi" w:hAnsiTheme="minorHAnsi" w:cstheme="minorHAnsi"/>
          <w:u w:val="thick" w:color="000000"/>
        </w:rPr>
        <w:t>Welfare</w:t>
      </w:r>
      <w:r w:rsidRPr="0070329D">
        <w:rPr>
          <w:rFonts w:asciiTheme="minorHAnsi" w:hAnsiTheme="minorHAnsi" w:cstheme="minorHAnsi"/>
          <w:spacing w:val="-4"/>
          <w:u w:val="thick" w:color="000000"/>
        </w:rPr>
        <w:t xml:space="preserve"> </w:t>
      </w:r>
      <w:r w:rsidRPr="0070329D">
        <w:rPr>
          <w:rFonts w:asciiTheme="minorHAnsi" w:hAnsiTheme="minorHAnsi" w:cstheme="minorHAnsi"/>
          <w:u w:val="thick" w:color="000000"/>
        </w:rPr>
        <w:t>Facilities</w:t>
      </w:r>
    </w:p>
    <w:p w14:paraId="34E02080" w14:textId="77777777" w:rsidR="00020457" w:rsidRPr="0070329D" w:rsidRDefault="00883BE8">
      <w:pPr>
        <w:pStyle w:val="BodyText"/>
        <w:spacing w:before="128"/>
        <w:ind w:left="706" w:right="383" w:firstLine="0"/>
        <w:jc w:val="both"/>
        <w:rPr>
          <w:rFonts w:asciiTheme="minorHAnsi" w:hAnsiTheme="minorHAnsi" w:cstheme="minorHAnsi"/>
        </w:rPr>
      </w:pPr>
      <w:r w:rsidRPr="0070329D">
        <w:rPr>
          <w:rFonts w:asciiTheme="minorHAnsi" w:hAnsiTheme="minorHAnsi" w:cstheme="minorHAnsi"/>
        </w:rPr>
        <w:t>Welfare facilities include the provision of adequate toilets and washing facilities.</w:t>
      </w:r>
      <w:r w:rsidRPr="0070329D">
        <w:rPr>
          <w:rFonts w:asciiTheme="minorHAnsi" w:hAnsiTheme="minorHAnsi" w:cstheme="minorHAnsi"/>
          <w:spacing w:val="-19"/>
        </w:rPr>
        <w:t xml:space="preserve"> </w:t>
      </w:r>
      <w:r w:rsidRPr="0070329D">
        <w:rPr>
          <w:rFonts w:asciiTheme="minorHAnsi" w:hAnsiTheme="minorHAnsi" w:cstheme="minorHAnsi"/>
        </w:rPr>
        <w:t>The facilities</w:t>
      </w:r>
      <w:r w:rsidRPr="0070329D">
        <w:rPr>
          <w:rFonts w:asciiTheme="minorHAnsi" w:hAnsiTheme="minorHAnsi" w:cstheme="minorHAnsi"/>
          <w:spacing w:val="23"/>
        </w:rPr>
        <w:t xml:space="preserve"> </w:t>
      </w:r>
      <w:r w:rsidRPr="0070329D">
        <w:rPr>
          <w:rFonts w:asciiTheme="minorHAnsi" w:hAnsiTheme="minorHAnsi" w:cstheme="minorHAnsi"/>
        </w:rPr>
        <w:t>should</w:t>
      </w:r>
      <w:r w:rsidRPr="0070329D">
        <w:rPr>
          <w:rFonts w:asciiTheme="minorHAnsi" w:hAnsiTheme="minorHAnsi" w:cstheme="minorHAnsi"/>
          <w:spacing w:val="23"/>
        </w:rPr>
        <w:t xml:space="preserve"> </w:t>
      </w:r>
      <w:r w:rsidRPr="0070329D">
        <w:rPr>
          <w:rFonts w:asciiTheme="minorHAnsi" w:hAnsiTheme="minorHAnsi" w:cstheme="minorHAnsi"/>
        </w:rPr>
        <w:t>be</w:t>
      </w:r>
      <w:r w:rsidRPr="0070329D">
        <w:rPr>
          <w:rFonts w:asciiTheme="minorHAnsi" w:hAnsiTheme="minorHAnsi" w:cstheme="minorHAnsi"/>
          <w:spacing w:val="25"/>
        </w:rPr>
        <w:t xml:space="preserve"> </w:t>
      </w:r>
      <w:r w:rsidRPr="0070329D">
        <w:rPr>
          <w:rFonts w:asciiTheme="minorHAnsi" w:hAnsiTheme="minorHAnsi" w:cstheme="minorHAnsi"/>
        </w:rPr>
        <w:t>sufficient</w:t>
      </w:r>
      <w:r w:rsidRPr="0070329D">
        <w:rPr>
          <w:rFonts w:asciiTheme="minorHAnsi" w:hAnsiTheme="minorHAnsi" w:cstheme="minorHAnsi"/>
          <w:spacing w:val="24"/>
        </w:rPr>
        <w:t xml:space="preserve"> </w:t>
      </w:r>
      <w:r w:rsidRPr="0070329D">
        <w:rPr>
          <w:rFonts w:asciiTheme="minorHAnsi" w:hAnsiTheme="minorHAnsi" w:cstheme="minorHAnsi"/>
        </w:rPr>
        <w:t>in</w:t>
      </w:r>
      <w:r w:rsidRPr="0070329D">
        <w:rPr>
          <w:rFonts w:asciiTheme="minorHAnsi" w:hAnsiTheme="minorHAnsi" w:cstheme="minorHAnsi"/>
          <w:spacing w:val="23"/>
        </w:rPr>
        <w:t xml:space="preserve"> </w:t>
      </w:r>
      <w:r w:rsidRPr="0070329D">
        <w:rPr>
          <w:rFonts w:asciiTheme="minorHAnsi" w:hAnsiTheme="minorHAnsi" w:cstheme="minorHAnsi"/>
        </w:rPr>
        <w:t>numbers,</w:t>
      </w:r>
      <w:r w:rsidRPr="0070329D">
        <w:rPr>
          <w:rFonts w:asciiTheme="minorHAnsi" w:hAnsiTheme="minorHAnsi" w:cstheme="minorHAnsi"/>
          <w:spacing w:val="24"/>
        </w:rPr>
        <w:t xml:space="preserve"> </w:t>
      </w:r>
      <w:r w:rsidRPr="0070329D">
        <w:rPr>
          <w:rFonts w:asciiTheme="minorHAnsi" w:hAnsiTheme="minorHAnsi" w:cstheme="minorHAnsi"/>
        </w:rPr>
        <w:t>clean</w:t>
      </w:r>
      <w:r w:rsidRPr="0070329D">
        <w:rPr>
          <w:rFonts w:asciiTheme="minorHAnsi" w:hAnsiTheme="minorHAnsi" w:cstheme="minorHAnsi"/>
          <w:spacing w:val="23"/>
        </w:rPr>
        <w:t xml:space="preserve"> </w:t>
      </w:r>
      <w:r w:rsidRPr="0070329D">
        <w:rPr>
          <w:rFonts w:asciiTheme="minorHAnsi" w:hAnsiTheme="minorHAnsi" w:cstheme="minorHAnsi"/>
        </w:rPr>
        <w:t>and</w:t>
      </w:r>
      <w:r w:rsidRPr="0070329D">
        <w:rPr>
          <w:rFonts w:asciiTheme="minorHAnsi" w:hAnsiTheme="minorHAnsi" w:cstheme="minorHAnsi"/>
          <w:spacing w:val="26"/>
        </w:rPr>
        <w:t xml:space="preserve"> </w:t>
      </w:r>
      <w:r w:rsidRPr="0070329D">
        <w:rPr>
          <w:rFonts w:asciiTheme="minorHAnsi" w:hAnsiTheme="minorHAnsi" w:cstheme="minorHAnsi"/>
        </w:rPr>
        <w:t>well</w:t>
      </w:r>
      <w:r w:rsidRPr="0070329D">
        <w:rPr>
          <w:rFonts w:asciiTheme="minorHAnsi" w:hAnsiTheme="minorHAnsi" w:cstheme="minorHAnsi"/>
          <w:spacing w:val="25"/>
        </w:rPr>
        <w:t xml:space="preserve"> </w:t>
      </w:r>
      <w:r w:rsidRPr="0070329D">
        <w:rPr>
          <w:rFonts w:asciiTheme="minorHAnsi" w:hAnsiTheme="minorHAnsi" w:cstheme="minorHAnsi"/>
        </w:rPr>
        <w:t>maintained</w:t>
      </w:r>
      <w:r w:rsidRPr="0070329D">
        <w:rPr>
          <w:rFonts w:asciiTheme="minorHAnsi" w:hAnsiTheme="minorHAnsi" w:cstheme="minorHAnsi"/>
          <w:spacing w:val="23"/>
        </w:rPr>
        <w:t xml:space="preserve"> </w:t>
      </w:r>
      <w:r w:rsidRPr="0070329D">
        <w:rPr>
          <w:rFonts w:asciiTheme="minorHAnsi" w:hAnsiTheme="minorHAnsi" w:cstheme="minorHAnsi"/>
        </w:rPr>
        <w:t>and</w:t>
      </w:r>
      <w:r w:rsidRPr="0070329D">
        <w:rPr>
          <w:rFonts w:asciiTheme="minorHAnsi" w:hAnsiTheme="minorHAnsi" w:cstheme="minorHAnsi"/>
          <w:spacing w:val="26"/>
        </w:rPr>
        <w:t xml:space="preserve"> </w:t>
      </w:r>
      <w:r w:rsidRPr="0070329D">
        <w:rPr>
          <w:rFonts w:asciiTheme="minorHAnsi" w:hAnsiTheme="minorHAnsi" w:cstheme="minorHAnsi"/>
        </w:rPr>
        <w:t>have</w:t>
      </w:r>
      <w:r w:rsidRPr="0070329D">
        <w:rPr>
          <w:rFonts w:asciiTheme="minorHAnsi" w:hAnsiTheme="minorHAnsi" w:cstheme="minorHAnsi"/>
          <w:spacing w:val="23"/>
        </w:rPr>
        <w:t xml:space="preserve"> </w:t>
      </w:r>
      <w:r w:rsidRPr="0070329D">
        <w:rPr>
          <w:rFonts w:asciiTheme="minorHAnsi" w:hAnsiTheme="minorHAnsi" w:cstheme="minorHAnsi"/>
        </w:rPr>
        <w:t>adequate ventilation. Hot and cold water, soap-dispensers and hand-drying equipment should</w:t>
      </w:r>
      <w:r w:rsidRPr="0070329D">
        <w:rPr>
          <w:rFonts w:asciiTheme="minorHAnsi" w:hAnsiTheme="minorHAnsi" w:cstheme="minorHAnsi"/>
          <w:spacing w:val="53"/>
        </w:rPr>
        <w:t xml:space="preserve"> </w:t>
      </w:r>
      <w:r w:rsidRPr="0070329D">
        <w:rPr>
          <w:rFonts w:asciiTheme="minorHAnsi" w:hAnsiTheme="minorHAnsi" w:cstheme="minorHAnsi"/>
        </w:rPr>
        <w:t>also be in</w:t>
      </w:r>
      <w:r w:rsidRPr="0070329D">
        <w:rPr>
          <w:rFonts w:asciiTheme="minorHAnsi" w:hAnsiTheme="minorHAnsi" w:cstheme="minorHAnsi"/>
          <w:spacing w:val="-1"/>
        </w:rPr>
        <w:t xml:space="preserve"> </w:t>
      </w:r>
      <w:r w:rsidRPr="0070329D">
        <w:rPr>
          <w:rFonts w:asciiTheme="minorHAnsi" w:hAnsiTheme="minorHAnsi" w:cstheme="minorHAnsi"/>
        </w:rPr>
        <w:t>place.</w:t>
      </w:r>
    </w:p>
    <w:p w14:paraId="154B8C65" w14:textId="77777777" w:rsidR="00020457" w:rsidRPr="0070329D" w:rsidRDefault="00020457">
      <w:pPr>
        <w:spacing w:before="10"/>
        <w:rPr>
          <w:rFonts w:eastAsia="Arial" w:cstheme="minorHAnsi"/>
          <w:sz w:val="17"/>
          <w:szCs w:val="17"/>
        </w:rPr>
      </w:pPr>
    </w:p>
    <w:p w14:paraId="0E55B385" w14:textId="77777777" w:rsidR="00020457" w:rsidRPr="0070329D" w:rsidRDefault="00883BE8">
      <w:pPr>
        <w:pStyle w:val="Heading5"/>
        <w:ind w:left="706"/>
        <w:jc w:val="both"/>
        <w:rPr>
          <w:rFonts w:asciiTheme="minorHAnsi" w:hAnsiTheme="minorHAnsi" w:cstheme="minorHAnsi"/>
          <w:b w:val="0"/>
          <w:bCs w:val="0"/>
          <w:u w:val="none"/>
        </w:rPr>
      </w:pPr>
      <w:r w:rsidRPr="0070329D">
        <w:rPr>
          <w:rFonts w:asciiTheme="minorHAnsi" w:hAnsiTheme="minorHAnsi" w:cstheme="minorHAnsi"/>
          <w:u w:val="thick" w:color="000000"/>
        </w:rPr>
        <w:t>Emergencies</w:t>
      </w:r>
    </w:p>
    <w:p w14:paraId="08D4AAF8" w14:textId="77777777" w:rsidR="00020457" w:rsidRPr="0070329D" w:rsidRDefault="00883BE8">
      <w:pPr>
        <w:pStyle w:val="BodyText"/>
        <w:spacing w:before="128"/>
        <w:ind w:left="706" w:right="382" w:firstLine="0"/>
        <w:jc w:val="both"/>
        <w:rPr>
          <w:rFonts w:asciiTheme="minorHAnsi" w:hAnsiTheme="minorHAnsi" w:cstheme="minorHAnsi"/>
        </w:rPr>
      </w:pPr>
      <w:r w:rsidRPr="0070329D">
        <w:rPr>
          <w:rFonts w:asciiTheme="minorHAnsi" w:hAnsiTheme="minorHAnsi" w:cstheme="minorHAnsi"/>
        </w:rPr>
        <w:t>If</w:t>
      </w:r>
      <w:r w:rsidRPr="0070329D">
        <w:rPr>
          <w:rFonts w:asciiTheme="minorHAnsi" w:hAnsiTheme="minorHAnsi" w:cstheme="minorHAnsi"/>
          <w:spacing w:val="20"/>
        </w:rPr>
        <w:t xml:space="preserve"> </w:t>
      </w:r>
      <w:r w:rsidRPr="0070329D">
        <w:rPr>
          <w:rFonts w:asciiTheme="minorHAnsi" w:hAnsiTheme="minorHAnsi" w:cstheme="minorHAnsi"/>
        </w:rPr>
        <w:t>case</w:t>
      </w:r>
      <w:r w:rsidRPr="0070329D">
        <w:rPr>
          <w:rFonts w:asciiTheme="minorHAnsi" w:hAnsiTheme="minorHAnsi" w:cstheme="minorHAnsi"/>
          <w:spacing w:val="17"/>
        </w:rPr>
        <w:t xml:space="preserve"> </w:t>
      </w:r>
      <w:r w:rsidRPr="0070329D">
        <w:rPr>
          <w:rFonts w:asciiTheme="minorHAnsi" w:hAnsiTheme="minorHAnsi" w:cstheme="minorHAnsi"/>
        </w:rPr>
        <w:t>of</w:t>
      </w:r>
      <w:r w:rsidRPr="0070329D">
        <w:rPr>
          <w:rFonts w:asciiTheme="minorHAnsi" w:hAnsiTheme="minorHAnsi" w:cstheme="minorHAnsi"/>
          <w:spacing w:val="18"/>
        </w:rPr>
        <w:t xml:space="preserve"> </w:t>
      </w:r>
      <w:r w:rsidRPr="0070329D">
        <w:rPr>
          <w:rFonts w:asciiTheme="minorHAnsi" w:hAnsiTheme="minorHAnsi" w:cstheme="minorHAnsi"/>
        </w:rPr>
        <w:t>fire,</w:t>
      </w:r>
      <w:r w:rsidRPr="0070329D">
        <w:rPr>
          <w:rFonts w:asciiTheme="minorHAnsi" w:hAnsiTheme="minorHAnsi" w:cstheme="minorHAnsi"/>
          <w:spacing w:val="18"/>
        </w:rPr>
        <w:t xml:space="preserve"> </w:t>
      </w:r>
      <w:r w:rsidRPr="0070329D">
        <w:rPr>
          <w:rFonts w:asciiTheme="minorHAnsi" w:hAnsiTheme="minorHAnsi" w:cstheme="minorHAnsi"/>
        </w:rPr>
        <w:t>sound</w:t>
      </w:r>
      <w:r w:rsidRPr="0070329D">
        <w:rPr>
          <w:rFonts w:asciiTheme="minorHAnsi" w:hAnsiTheme="minorHAnsi" w:cstheme="minorHAnsi"/>
          <w:spacing w:val="17"/>
        </w:rPr>
        <w:t xml:space="preserve"> </w:t>
      </w:r>
      <w:r w:rsidRPr="0070329D">
        <w:rPr>
          <w:rFonts w:asciiTheme="minorHAnsi" w:hAnsiTheme="minorHAnsi" w:cstheme="minorHAnsi"/>
        </w:rPr>
        <w:t>the</w:t>
      </w:r>
      <w:r w:rsidRPr="0070329D">
        <w:rPr>
          <w:rFonts w:asciiTheme="minorHAnsi" w:hAnsiTheme="minorHAnsi" w:cstheme="minorHAnsi"/>
          <w:spacing w:val="14"/>
        </w:rPr>
        <w:t xml:space="preserve"> </w:t>
      </w:r>
      <w:r w:rsidRPr="0070329D">
        <w:rPr>
          <w:rFonts w:asciiTheme="minorHAnsi" w:hAnsiTheme="minorHAnsi" w:cstheme="minorHAnsi"/>
        </w:rPr>
        <w:t>alarm</w:t>
      </w:r>
      <w:r w:rsidRPr="0070329D">
        <w:rPr>
          <w:rFonts w:asciiTheme="minorHAnsi" w:hAnsiTheme="minorHAnsi" w:cstheme="minorHAnsi"/>
          <w:spacing w:val="19"/>
        </w:rPr>
        <w:t xml:space="preserve"> </w:t>
      </w:r>
      <w:r w:rsidRPr="0070329D">
        <w:rPr>
          <w:rFonts w:asciiTheme="minorHAnsi" w:hAnsiTheme="minorHAnsi" w:cstheme="minorHAnsi"/>
        </w:rPr>
        <w:t>by</w:t>
      </w:r>
      <w:r w:rsidRPr="0070329D">
        <w:rPr>
          <w:rFonts w:asciiTheme="minorHAnsi" w:hAnsiTheme="minorHAnsi" w:cstheme="minorHAnsi"/>
          <w:spacing w:val="15"/>
        </w:rPr>
        <w:t xml:space="preserve"> </w:t>
      </w:r>
      <w:r w:rsidRPr="0070329D">
        <w:rPr>
          <w:rFonts w:asciiTheme="minorHAnsi" w:hAnsiTheme="minorHAnsi" w:cstheme="minorHAnsi"/>
        </w:rPr>
        <w:t>breaking</w:t>
      </w:r>
      <w:r w:rsidRPr="0070329D">
        <w:rPr>
          <w:rFonts w:asciiTheme="minorHAnsi" w:hAnsiTheme="minorHAnsi" w:cstheme="minorHAnsi"/>
          <w:spacing w:val="19"/>
        </w:rPr>
        <w:t xml:space="preserve"> </w:t>
      </w:r>
      <w:r w:rsidRPr="0070329D">
        <w:rPr>
          <w:rFonts w:asciiTheme="minorHAnsi" w:hAnsiTheme="minorHAnsi" w:cstheme="minorHAnsi"/>
        </w:rPr>
        <w:t>the</w:t>
      </w:r>
      <w:r w:rsidRPr="0070329D">
        <w:rPr>
          <w:rFonts w:asciiTheme="minorHAnsi" w:hAnsiTheme="minorHAnsi" w:cstheme="minorHAnsi"/>
          <w:spacing w:val="14"/>
        </w:rPr>
        <w:t xml:space="preserve"> </w:t>
      </w:r>
      <w:r w:rsidRPr="0070329D">
        <w:rPr>
          <w:rFonts w:asciiTheme="minorHAnsi" w:hAnsiTheme="minorHAnsi" w:cstheme="minorHAnsi"/>
        </w:rPr>
        <w:t>glass</w:t>
      </w:r>
      <w:r w:rsidRPr="0070329D">
        <w:rPr>
          <w:rFonts w:asciiTheme="minorHAnsi" w:hAnsiTheme="minorHAnsi" w:cstheme="minorHAnsi"/>
          <w:spacing w:val="17"/>
        </w:rPr>
        <w:t xml:space="preserve"> </w:t>
      </w:r>
      <w:r w:rsidRPr="0070329D">
        <w:rPr>
          <w:rFonts w:asciiTheme="minorHAnsi" w:hAnsiTheme="minorHAnsi" w:cstheme="minorHAnsi"/>
        </w:rPr>
        <w:t>in</w:t>
      </w:r>
      <w:r w:rsidRPr="0070329D">
        <w:rPr>
          <w:rFonts w:asciiTheme="minorHAnsi" w:hAnsiTheme="minorHAnsi" w:cstheme="minorHAnsi"/>
          <w:spacing w:val="17"/>
        </w:rPr>
        <w:t xml:space="preserve"> </w:t>
      </w:r>
      <w:r w:rsidRPr="0070329D">
        <w:rPr>
          <w:rFonts w:asciiTheme="minorHAnsi" w:hAnsiTheme="minorHAnsi" w:cstheme="minorHAnsi"/>
        </w:rPr>
        <w:t>one</w:t>
      </w:r>
      <w:r w:rsidRPr="0070329D">
        <w:rPr>
          <w:rFonts w:asciiTheme="minorHAnsi" w:hAnsiTheme="minorHAnsi" w:cstheme="minorHAnsi"/>
          <w:spacing w:val="19"/>
        </w:rPr>
        <w:t xml:space="preserve"> </w:t>
      </w:r>
      <w:r w:rsidRPr="0070329D">
        <w:rPr>
          <w:rFonts w:asciiTheme="minorHAnsi" w:hAnsiTheme="minorHAnsi" w:cstheme="minorHAnsi"/>
        </w:rPr>
        <w:t>of</w:t>
      </w:r>
      <w:r w:rsidRPr="0070329D">
        <w:rPr>
          <w:rFonts w:asciiTheme="minorHAnsi" w:hAnsiTheme="minorHAnsi" w:cstheme="minorHAnsi"/>
          <w:spacing w:val="20"/>
        </w:rPr>
        <w:t xml:space="preserve"> </w:t>
      </w:r>
      <w:r w:rsidRPr="0070329D">
        <w:rPr>
          <w:rFonts w:asciiTheme="minorHAnsi" w:hAnsiTheme="minorHAnsi" w:cstheme="minorHAnsi"/>
        </w:rPr>
        <w:t>the</w:t>
      </w:r>
      <w:r w:rsidRPr="0070329D">
        <w:rPr>
          <w:rFonts w:asciiTheme="minorHAnsi" w:hAnsiTheme="minorHAnsi" w:cstheme="minorHAnsi"/>
          <w:spacing w:val="21"/>
        </w:rPr>
        <w:t xml:space="preserve"> </w:t>
      </w:r>
      <w:r w:rsidRPr="0070329D">
        <w:rPr>
          <w:rFonts w:asciiTheme="minorHAnsi" w:hAnsiTheme="minorHAnsi" w:cstheme="minorHAnsi"/>
        </w:rPr>
        <w:t>fire</w:t>
      </w:r>
      <w:r w:rsidRPr="0070329D">
        <w:rPr>
          <w:rFonts w:asciiTheme="minorHAnsi" w:hAnsiTheme="minorHAnsi" w:cstheme="minorHAnsi"/>
          <w:spacing w:val="17"/>
        </w:rPr>
        <w:t xml:space="preserve"> </w:t>
      </w:r>
      <w:r w:rsidRPr="0070329D">
        <w:rPr>
          <w:rFonts w:asciiTheme="minorHAnsi" w:hAnsiTheme="minorHAnsi" w:cstheme="minorHAnsi"/>
        </w:rPr>
        <w:t>alarm</w:t>
      </w:r>
      <w:r w:rsidRPr="0070329D">
        <w:rPr>
          <w:rFonts w:asciiTheme="minorHAnsi" w:hAnsiTheme="minorHAnsi" w:cstheme="minorHAnsi"/>
          <w:spacing w:val="19"/>
        </w:rPr>
        <w:t xml:space="preserve"> </w:t>
      </w:r>
      <w:r w:rsidRPr="0070329D">
        <w:rPr>
          <w:rFonts w:asciiTheme="minorHAnsi" w:hAnsiTheme="minorHAnsi" w:cstheme="minorHAnsi"/>
        </w:rPr>
        <w:t>call</w:t>
      </w:r>
      <w:r w:rsidRPr="0070329D">
        <w:rPr>
          <w:rFonts w:asciiTheme="minorHAnsi" w:hAnsiTheme="minorHAnsi" w:cstheme="minorHAnsi"/>
          <w:spacing w:val="16"/>
        </w:rPr>
        <w:t xml:space="preserve"> </w:t>
      </w:r>
      <w:r w:rsidRPr="0070329D">
        <w:rPr>
          <w:rFonts w:asciiTheme="minorHAnsi" w:hAnsiTheme="minorHAnsi" w:cstheme="minorHAnsi"/>
        </w:rPr>
        <w:t xml:space="preserve">points. They are situated on every </w:t>
      </w:r>
      <w:proofErr w:type="gramStart"/>
      <w:r w:rsidRPr="0070329D">
        <w:rPr>
          <w:rFonts w:asciiTheme="minorHAnsi" w:hAnsiTheme="minorHAnsi" w:cstheme="minorHAnsi"/>
        </w:rPr>
        <w:t>floor, and</w:t>
      </w:r>
      <w:proofErr w:type="gramEnd"/>
      <w:r w:rsidRPr="0070329D">
        <w:rPr>
          <w:rFonts w:asciiTheme="minorHAnsi" w:hAnsiTheme="minorHAnsi" w:cstheme="minorHAnsi"/>
        </w:rPr>
        <w:t xml:space="preserve"> can also be found near exit doors. In the event of</w:t>
      </w:r>
      <w:r w:rsidRPr="0070329D">
        <w:rPr>
          <w:rFonts w:asciiTheme="minorHAnsi" w:hAnsiTheme="minorHAnsi" w:cstheme="minorHAnsi"/>
          <w:spacing w:val="47"/>
        </w:rPr>
        <w:t xml:space="preserve"> </w:t>
      </w:r>
      <w:r w:rsidRPr="0070329D">
        <w:rPr>
          <w:rFonts w:asciiTheme="minorHAnsi" w:hAnsiTheme="minorHAnsi" w:cstheme="minorHAnsi"/>
        </w:rPr>
        <w:t>a fire alarm, all staff must follow the procedures shown on the fire action notices displayed</w:t>
      </w:r>
      <w:r w:rsidRPr="0070329D">
        <w:rPr>
          <w:rFonts w:asciiTheme="minorHAnsi" w:hAnsiTheme="minorHAnsi" w:cstheme="minorHAnsi"/>
          <w:spacing w:val="-28"/>
        </w:rPr>
        <w:t xml:space="preserve"> </w:t>
      </w:r>
      <w:r w:rsidRPr="0070329D">
        <w:rPr>
          <w:rFonts w:asciiTheme="minorHAnsi" w:hAnsiTheme="minorHAnsi" w:cstheme="minorHAnsi"/>
        </w:rPr>
        <w:t>in office.</w:t>
      </w:r>
      <w:r w:rsidRPr="0070329D">
        <w:rPr>
          <w:rFonts w:asciiTheme="minorHAnsi" w:hAnsiTheme="minorHAnsi" w:cstheme="minorHAnsi"/>
          <w:spacing w:val="15"/>
        </w:rPr>
        <w:t xml:space="preserve"> </w:t>
      </w:r>
      <w:r w:rsidRPr="0070329D">
        <w:rPr>
          <w:rFonts w:asciiTheme="minorHAnsi" w:hAnsiTheme="minorHAnsi" w:cstheme="minorHAnsi"/>
        </w:rPr>
        <w:t>The</w:t>
      </w:r>
      <w:r w:rsidRPr="0070329D">
        <w:rPr>
          <w:rFonts w:asciiTheme="minorHAnsi" w:hAnsiTheme="minorHAnsi" w:cstheme="minorHAnsi"/>
          <w:spacing w:val="16"/>
        </w:rPr>
        <w:t xml:space="preserve"> </w:t>
      </w:r>
      <w:r w:rsidRPr="0070329D">
        <w:rPr>
          <w:rFonts w:asciiTheme="minorHAnsi" w:hAnsiTheme="minorHAnsi" w:cstheme="minorHAnsi"/>
        </w:rPr>
        <w:t>procedures</w:t>
      </w:r>
      <w:r w:rsidRPr="0070329D">
        <w:rPr>
          <w:rFonts w:asciiTheme="minorHAnsi" w:hAnsiTheme="minorHAnsi" w:cstheme="minorHAnsi"/>
          <w:spacing w:val="16"/>
        </w:rPr>
        <w:t xml:space="preserve"> </w:t>
      </w:r>
      <w:r w:rsidRPr="0070329D">
        <w:rPr>
          <w:rFonts w:asciiTheme="minorHAnsi" w:hAnsiTheme="minorHAnsi" w:cstheme="minorHAnsi"/>
        </w:rPr>
        <w:t>are</w:t>
      </w:r>
      <w:r w:rsidRPr="0070329D">
        <w:rPr>
          <w:rFonts w:asciiTheme="minorHAnsi" w:hAnsiTheme="minorHAnsi" w:cstheme="minorHAnsi"/>
          <w:spacing w:val="16"/>
        </w:rPr>
        <w:t xml:space="preserve"> </w:t>
      </w:r>
      <w:r w:rsidRPr="0070329D">
        <w:rPr>
          <w:rFonts w:asciiTheme="minorHAnsi" w:hAnsiTheme="minorHAnsi" w:cstheme="minorHAnsi"/>
        </w:rPr>
        <w:t>also</w:t>
      </w:r>
      <w:r w:rsidRPr="0070329D">
        <w:rPr>
          <w:rFonts w:asciiTheme="minorHAnsi" w:hAnsiTheme="minorHAnsi" w:cstheme="minorHAnsi"/>
          <w:spacing w:val="16"/>
        </w:rPr>
        <w:t xml:space="preserve"> </w:t>
      </w:r>
      <w:r w:rsidRPr="0070329D">
        <w:rPr>
          <w:rFonts w:asciiTheme="minorHAnsi" w:hAnsiTheme="minorHAnsi" w:cstheme="minorHAnsi"/>
        </w:rPr>
        <w:t>laid</w:t>
      </w:r>
      <w:r w:rsidRPr="0070329D">
        <w:rPr>
          <w:rFonts w:asciiTheme="minorHAnsi" w:hAnsiTheme="minorHAnsi" w:cstheme="minorHAnsi"/>
          <w:spacing w:val="16"/>
        </w:rPr>
        <w:t xml:space="preserve"> </w:t>
      </w:r>
      <w:r w:rsidRPr="0070329D">
        <w:rPr>
          <w:rFonts w:asciiTheme="minorHAnsi" w:hAnsiTheme="minorHAnsi" w:cstheme="minorHAnsi"/>
        </w:rPr>
        <w:t>down</w:t>
      </w:r>
      <w:r w:rsidRPr="0070329D">
        <w:rPr>
          <w:rFonts w:asciiTheme="minorHAnsi" w:hAnsiTheme="minorHAnsi" w:cstheme="minorHAnsi"/>
          <w:spacing w:val="16"/>
        </w:rPr>
        <w:t xml:space="preserve"> </w:t>
      </w:r>
      <w:r w:rsidRPr="0070329D">
        <w:rPr>
          <w:rFonts w:asciiTheme="minorHAnsi" w:hAnsiTheme="minorHAnsi" w:cstheme="minorHAnsi"/>
        </w:rPr>
        <w:t>in</w:t>
      </w:r>
      <w:r w:rsidRPr="0070329D">
        <w:rPr>
          <w:rFonts w:asciiTheme="minorHAnsi" w:hAnsiTheme="minorHAnsi" w:cstheme="minorHAnsi"/>
          <w:spacing w:val="18"/>
        </w:rPr>
        <w:t xml:space="preserve"> </w:t>
      </w:r>
      <w:r w:rsidRPr="0070329D">
        <w:rPr>
          <w:rFonts w:asciiTheme="minorHAnsi" w:hAnsiTheme="minorHAnsi" w:cstheme="minorHAnsi"/>
        </w:rPr>
        <w:t>the</w:t>
      </w:r>
      <w:r w:rsidRPr="0070329D">
        <w:rPr>
          <w:rFonts w:asciiTheme="minorHAnsi" w:hAnsiTheme="minorHAnsi" w:cstheme="minorHAnsi"/>
          <w:spacing w:val="20"/>
        </w:rPr>
        <w:t xml:space="preserve"> </w:t>
      </w:r>
      <w:r w:rsidRPr="0070329D">
        <w:rPr>
          <w:rFonts w:asciiTheme="minorHAnsi" w:hAnsiTheme="minorHAnsi" w:cstheme="minorHAnsi"/>
        </w:rPr>
        <w:t>emergency</w:t>
      </w:r>
      <w:r w:rsidRPr="0070329D">
        <w:rPr>
          <w:rFonts w:asciiTheme="minorHAnsi" w:hAnsiTheme="minorHAnsi" w:cstheme="minorHAnsi"/>
          <w:spacing w:val="15"/>
        </w:rPr>
        <w:t xml:space="preserve"> </w:t>
      </w:r>
      <w:r w:rsidRPr="0070329D">
        <w:rPr>
          <w:rFonts w:asciiTheme="minorHAnsi" w:hAnsiTheme="minorHAnsi" w:cstheme="minorHAnsi"/>
        </w:rPr>
        <w:t>procedures.</w:t>
      </w:r>
      <w:r w:rsidRPr="0070329D">
        <w:rPr>
          <w:rFonts w:asciiTheme="minorHAnsi" w:hAnsiTheme="minorHAnsi" w:cstheme="minorHAnsi"/>
          <w:spacing w:val="15"/>
        </w:rPr>
        <w:t xml:space="preserve"> </w:t>
      </w:r>
      <w:r w:rsidRPr="0070329D">
        <w:rPr>
          <w:rFonts w:asciiTheme="minorHAnsi" w:hAnsiTheme="minorHAnsi" w:cstheme="minorHAnsi"/>
        </w:rPr>
        <w:t>Know</w:t>
      </w:r>
      <w:r w:rsidRPr="0070329D">
        <w:rPr>
          <w:rFonts w:asciiTheme="minorHAnsi" w:hAnsiTheme="minorHAnsi" w:cstheme="minorHAnsi"/>
          <w:spacing w:val="15"/>
        </w:rPr>
        <w:t xml:space="preserve"> </w:t>
      </w:r>
      <w:r w:rsidRPr="0070329D">
        <w:rPr>
          <w:rFonts w:asciiTheme="minorHAnsi" w:hAnsiTheme="minorHAnsi" w:cstheme="minorHAnsi"/>
        </w:rPr>
        <w:t>your</w:t>
      </w:r>
      <w:r w:rsidRPr="0070329D">
        <w:rPr>
          <w:rFonts w:asciiTheme="minorHAnsi" w:hAnsiTheme="minorHAnsi" w:cstheme="minorHAnsi"/>
          <w:spacing w:val="19"/>
        </w:rPr>
        <w:t xml:space="preserve"> </w:t>
      </w:r>
      <w:r w:rsidRPr="0070329D">
        <w:rPr>
          <w:rFonts w:asciiTheme="minorHAnsi" w:hAnsiTheme="minorHAnsi" w:cstheme="minorHAnsi"/>
        </w:rPr>
        <w:t>way out</w:t>
      </w:r>
      <w:r w:rsidRPr="0070329D">
        <w:rPr>
          <w:rFonts w:asciiTheme="minorHAnsi" w:hAnsiTheme="minorHAnsi" w:cstheme="minorHAnsi"/>
          <w:spacing w:val="12"/>
        </w:rPr>
        <w:t xml:space="preserve"> </w:t>
      </w:r>
      <w:r w:rsidRPr="0070329D">
        <w:rPr>
          <w:rFonts w:asciiTheme="minorHAnsi" w:hAnsiTheme="minorHAnsi" w:cstheme="minorHAnsi"/>
        </w:rPr>
        <w:t>of</w:t>
      </w:r>
      <w:r w:rsidRPr="0070329D">
        <w:rPr>
          <w:rFonts w:asciiTheme="minorHAnsi" w:hAnsiTheme="minorHAnsi" w:cstheme="minorHAnsi"/>
          <w:spacing w:val="15"/>
        </w:rPr>
        <w:t xml:space="preserve"> </w:t>
      </w:r>
      <w:r w:rsidRPr="0070329D">
        <w:rPr>
          <w:rFonts w:asciiTheme="minorHAnsi" w:hAnsiTheme="minorHAnsi" w:cstheme="minorHAnsi"/>
        </w:rPr>
        <w:t>the</w:t>
      </w:r>
      <w:r w:rsidRPr="0070329D">
        <w:rPr>
          <w:rFonts w:asciiTheme="minorHAnsi" w:hAnsiTheme="minorHAnsi" w:cstheme="minorHAnsi"/>
          <w:spacing w:val="11"/>
        </w:rPr>
        <w:t xml:space="preserve"> </w:t>
      </w:r>
      <w:proofErr w:type="gramStart"/>
      <w:r w:rsidRPr="0070329D">
        <w:rPr>
          <w:rFonts w:asciiTheme="minorHAnsi" w:hAnsiTheme="minorHAnsi" w:cstheme="minorHAnsi"/>
        </w:rPr>
        <w:t>building,</w:t>
      </w:r>
      <w:r w:rsidRPr="0070329D">
        <w:rPr>
          <w:rFonts w:asciiTheme="minorHAnsi" w:hAnsiTheme="minorHAnsi" w:cstheme="minorHAnsi"/>
          <w:spacing w:val="12"/>
        </w:rPr>
        <w:t xml:space="preserve"> </w:t>
      </w:r>
      <w:r w:rsidRPr="0070329D">
        <w:rPr>
          <w:rFonts w:asciiTheme="minorHAnsi" w:hAnsiTheme="minorHAnsi" w:cstheme="minorHAnsi"/>
        </w:rPr>
        <w:t>and</w:t>
      </w:r>
      <w:proofErr w:type="gramEnd"/>
      <w:r w:rsidRPr="0070329D">
        <w:rPr>
          <w:rFonts w:asciiTheme="minorHAnsi" w:hAnsiTheme="minorHAnsi" w:cstheme="minorHAnsi"/>
          <w:spacing w:val="11"/>
        </w:rPr>
        <w:t xml:space="preserve"> </w:t>
      </w:r>
      <w:r w:rsidRPr="0070329D">
        <w:rPr>
          <w:rFonts w:asciiTheme="minorHAnsi" w:hAnsiTheme="minorHAnsi" w:cstheme="minorHAnsi"/>
        </w:rPr>
        <w:t>remember</w:t>
      </w:r>
      <w:r w:rsidRPr="0070329D">
        <w:rPr>
          <w:rFonts w:asciiTheme="minorHAnsi" w:hAnsiTheme="minorHAnsi" w:cstheme="minorHAnsi"/>
          <w:spacing w:val="12"/>
        </w:rPr>
        <w:t xml:space="preserve"> </w:t>
      </w:r>
      <w:r w:rsidRPr="0070329D">
        <w:rPr>
          <w:rFonts w:asciiTheme="minorHAnsi" w:hAnsiTheme="minorHAnsi" w:cstheme="minorHAnsi"/>
        </w:rPr>
        <w:t>it</w:t>
      </w:r>
      <w:r w:rsidRPr="0070329D">
        <w:rPr>
          <w:rFonts w:asciiTheme="minorHAnsi" w:hAnsiTheme="minorHAnsi" w:cstheme="minorHAnsi"/>
          <w:spacing w:val="12"/>
        </w:rPr>
        <w:t xml:space="preserve"> </w:t>
      </w:r>
      <w:r w:rsidRPr="0070329D">
        <w:rPr>
          <w:rFonts w:asciiTheme="minorHAnsi" w:hAnsiTheme="minorHAnsi" w:cstheme="minorHAnsi"/>
        </w:rPr>
        <w:t>may</w:t>
      </w:r>
      <w:r w:rsidRPr="0070329D">
        <w:rPr>
          <w:rFonts w:asciiTheme="minorHAnsi" w:hAnsiTheme="minorHAnsi" w:cstheme="minorHAnsi"/>
          <w:spacing w:val="9"/>
        </w:rPr>
        <w:t xml:space="preserve"> </w:t>
      </w:r>
      <w:r w:rsidRPr="0070329D">
        <w:rPr>
          <w:rFonts w:asciiTheme="minorHAnsi" w:hAnsiTheme="minorHAnsi" w:cstheme="minorHAnsi"/>
        </w:rPr>
        <w:t>not</w:t>
      </w:r>
      <w:r w:rsidRPr="0070329D">
        <w:rPr>
          <w:rFonts w:asciiTheme="minorHAnsi" w:hAnsiTheme="minorHAnsi" w:cstheme="minorHAnsi"/>
          <w:spacing w:val="12"/>
        </w:rPr>
        <w:t xml:space="preserve"> </w:t>
      </w:r>
      <w:r w:rsidRPr="0070329D">
        <w:rPr>
          <w:rFonts w:asciiTheme="minorHAnsi" w:hAnsiTheme="minorHAnsi" w:cstheme="minorHAnsi"/>
        </w:rPr>
        <w:t>be</w:t>
      </w:r>
      <w:r w:rsidRPr="0070329D">
        <w:rPr>
          <w:rFonts w:asciiTheme="minorHAnsi" w:hAnsiTheme="minorHAnsi" w:cstheme="minorHAnsi"/>
          <w:spacing w:val="8"/>
        </w:rPr>
        <w:t xml:space="preserve"> </w:t>
      </w:r>
      <w:r w:rsidRPr="0070329D">
        <w:rPr>
          <w:rFonts w:asciiTheme="minorHAnsi" w:hAnsiTheme="minorHAnsi" w:cstheme="minorHAnsi"/>
        </w:rPr>
        <w:t>possible</w:t>
      </w:r>
      <w:r w:rsidRPr="0070329D">
        <w:rPr>
          <w:rFonts w:asciiTheme="minorHAnsi" w:hAnsiTheme="minorHAnsi" w:cstheme="minorHAnsi"/>
          <w:spacing w:val="11"/>
        </w:rPr>
        <w:t xml:space="preserve"> </w:t>
      </w:r>
      <w:r w:rsidRPr="0070329D">
        <w:rPr>
          <w:rFonts w:asciiTheme="minorHAnsi" w:hAnsiTheme="minorHAnsi" w:cstheme="minorHAnsi"/>
        </w:rPr>
        <w:t>to</w:t>
      </w:r>
      <w:r w:rsidRPr="0070329D">
        <w:rPr>
          <w:rFonts w:asciiTheme="minorHAnsi" w:hAnsiTheme="minorHAnsi" w:cstheme="minorHAnsi"/>
          <w:spacing w:val="11"/>
        </w:rPr>
        <w:t xml:space="preserve"> </w:t>
      </w:r>
      <w:r w:rsidRPr="0070329D">
        <w:rPr>
          <w:rFonts w:asciiTheme="minorHAnsi" w:hAnsiTheme="minorHAnsi" w:cstheme="minorHAnsi"/>
        </w:rPr>
        <w:t>exit</w:t>
      </w:r>
      <w:r w:rsidRPr="0070329D">
        <w:rPr>
          <w:rFonts w:asciiTheme="minorHAnsi" w:hAnsiTheme="minorHAnsi" w:cstheme="minorHAnsi"/>
          <w:spacing w:val="12"/>
        </w:rPr>
        <w:t xml:space="preserve"> </w:t>
      </w:r>
      <w:r w:rsidRPr="0070329D">
        <w:rPr>
          <w:rFonts w:asciiTheme="minorHAnsi" w:hAnsiTheme="minorHAnsi" w:cstheme="minorHAnsi"/>
        </w:rPr>
        <w:t>the</w:t>
      </w:r>
      <w:r w:rsidRPr="0070329D">
        <w:rPr>
          <w:rFonts w:asciiTheme="minorHAnsi" w:hAnsiTheme="minorHAnsi" w:cstheme="minorHAnsi"/>
          <w:spacing w:val="13"/>
        </w:rPr>
        <w:t xml:space="preserve"> </w:t>
      </w:r>
      <w:r w:rsidRPr="0070329D">
        <w:rPr>
          <w:rFonts w:asciiTheme="minorHAnsi" w:hAnsiTheme="minorHAnsi" w:cstheme="minorHAnsi"/>
        </w:rPr>
        <w:t>way</w:t>
      </w:r>
      <w:r w:rsidRPr="0070329D">
        <w:rPr>
          <w:rFonts w:asciiTheme="minorHAnsi" w:hAnsiTheme="minorHAnsi" w:cstheme="minorHAnsi"/>
          <w:spacing w:val="14"/>
        </w:rPr>
        <w:t xml:space="preserve"> </w:t>
      </w:r>
      <w:r w:rsidRPr="0070329D">
        <w:rPr>
          <w:rFonts w:asciiTheme="minorHAnsi" w:hAnsiTheme="minorHAnsi" w:cstheme="minorHAnsi"/>
        </w:rPr>
        <w:t>you</w:t>
      </w:r>
      <w:r w:rsidRPr="0070329D">
        <w:rPr>
          <w:rFonts w:asciiTheme="minorHAnsi" w:hAnsiTheme="minorHAnsi" w:cstheme="minorHAnsi"/>
          <w:spacing w:val="11"/>
        </w:rPr>
        <w:t xml:space="preserve"> </w:t>
      </w:r>
      <w:r w:rsidRPr="0070329D">
        <w:rPr>
          <w:rFonts w:asciiTheme="minorHAnsi" w:hAnsiTheme="minorHAnsi" w:cstheme="minorHAnsi"/>
        </w:rPr>
        <w:t>came</w:t>
      </w:r>
      <w:r w:rsidRPr="0070329D">
        <w:rPr>
          <w:rFonts w:asciiTheme="minorHAnsi" w:hAnsiTheme="minorHAnsi" w:cstheme="minorHAnsi"/>
          <w:spacing w:val="12"/>
        </w:rPr>
        <w:t xml:space="preserve"> </w:t>
      </w:r>
      <w:r w:rsidRPr="0070329D">
        <w:rPr>
          <w:rFonts w:asciiTheme="minorHAnsi" w:hAnsiTheme="minorHAnsi" w:cstheme="minorHAnsi"/>
        </w:rPr>
        <w:t>in,</w:t>
      </w:r>
      <w:r w:rsidRPr="0070329D">
        <w:rPr>
          <w:rFonts w:asciiTheme="minorHAnsi" w:hAnsiTheme="minorHAnsi" w:cstheme="minorHAnsi"/>
          <w:spacing w:val="12"/>
        </w:rPr>
        <w:t xml:space="preserve"> </w:t>
      </w:r>
      <w:r w:rsidRPr="0070329D">
        <w:rPr>
          <w:rFonts w:asciiTheme="minorHAnsi" w:hAnsiTheme="minorHAnsi" w:cstheme="minorHAnsi"/>
        </w:rPr>
        <w:t>so become</w:t>
      </w:r>
      <w:r w:rsidRPr="0070329D">
        <w:rPr>
          <w:rFonts w:asciiTheme="minorHAnsi" w:hAnsiTheme="minorHAnsi" w:cstheme="minorHAnsi"/>
          <w:spacing w:val="20"/>
        </w:rPr>
        <w:t xml:space="preserve"> </w:t>
      </w:r>
      <w:r w:rsidRPr="0070329D">
        <w:rPr>
          <w:rFonts w:asciiTheme="minorHAnsi" w:hAnsiTheme="minorHAnsi" w:cstheme="minorHAnsi"/>
        </w:rPr>
        <w:t>familiar</w:t>
      </w:r>
      <w:r w:rsidRPr="0070329D">
        <w:rPr>
          <w:rFonts w:asciiTheme="minorHAnsi" w:hAnsiTheme="minorHAnsi" w:cstheme="minorHAnsi"/>
          <w:spacing w:val="23"/>
        </w:rPr>
        <w:t xml:space="preserve"> </w:t>
      </w:r>
      <w:r w:rsidRPr="0070329D">
        <w:rPr>
          <w:rFonts w:asciiTheme="minorHAnsi" w:hAnsiTheme="minorHAnsi" w:cstheme="minorHAnsi"/>
        </w:rPr>
        <w:t>with</w:t>
      </w:r>
      <w:r w:rsidRPr="0070329D">
        <w:rPr>
          <w:rFonts w:asciiTheme="minorHAnsi" w:hAnsiTheme="minorHAnsi" w:cstheme="minorHAnsi"/>
          <w:spacing w:val="22"/>
        </w:rPr>
        <w:t xml:space="preserve"> </w:t>
      </w:r>
      <w:r w:rsidRPr="0070329D">
        <w:rPr>
          <w:rFonts w:asciiTheme="minorHAnsi" w:hAnsiTheme="minorHAnsi" w:cstheme="minorHAnsi"/>
        </w:rPr>
        <w:t>alternative</w:t>
      </w:r>
      <w:r w:rsidRPr="0070329D">
        <w:rPr>
          <w:rFonts w:asciiTheme="minorHAnsi" w:hAnsiTheme="minorHAnsi" w:cstheme="minorHAnsi"/>
          <w:spacing w:val="22"/>
        </w:rPr>
        <w:t xml:space="preserve"> </w:t>
      </w:r>
      <w:r w:rsidRPr="0070329D">
        <w:rPr>
          <w:rFonts w:asciiTheme="minorHAnsi" w:hAnsiTheme="minorHAnsi" w:cstheme="minorHAnsi"/>
        </w:rPr>
        <w:t>exit</w:t>
      </w:r>
      <w:r w:rsidRPr="0070329D">
        <w:rPr>
          <w:rFonts w:asciiTheme="minorHAnsi" w:hAnsiTheme="minorHAnsi" w:cstheme="minorHAnsi"/>
          <w:spacing w:val="23"/>
        </w:rPr>
        <w:t xml:space="preserve"> </w:t>
      </w:r>
      <w:r w:rsidRPr="0070329D">
        <w:rPr>
          <w:rFonts w:asciiTheme="minorHAnsi" w:hAnsiTheme="minorHAnsi" w:cstheme="minorHAnsi"/>
        </w:rPr>
        <w:t>routes.</w:t>
      </w:r>
      <w:r w:rsidRPr="0070329D">
        <w:rPr>
          <w:rFonts w:asciiTheme="minorHAnsi" w:hAnsiTheme="minorHAnsi" w:cstheme="minorHAnsi"/>
          <w:spacing w:val="23"/>
        </w:rPr>
        <w:t xml:space="preserve"> </w:t>
      </w:r>
      <w:r w:rsidRPr="0070329D">
        <w:rPr>
          <w:rFonts w:asciiTheme="minorHAnsi" w:hAnsiTheme="minorHAnsi" w:cstheme="minorHAnsi"/>
        </w:rPr>
        <w:t>Evacuate</w:t>
      </w:r>
      <w:r w:rsidRPr="0070329D">
        <w:rPr>
          <w:rFonts w:asciiTheme="minorHAnsi" w:hAnsiTheme="minorHAnsi" w:cstheme="minorHAnsi"/>
          <w:spacing w:val="20"/>
        </w:rPr>
        <w:t xml:space="preserve"> </w:t>
      </w:r>
      <w:r w:rsidRPr="0070329D">
        <w:rPr>
          <w:rFonts w:asciiTheme="minorHAnsi" w:hAnsiTheme="minorHAnsi" w:cstheme="minorHAnsi"/>
        </w:rPr>
        <w:t>the</w:t>
      </w:r>
      <w:r w:rsidRPr="0070329D">
        <w:rPr>
          <w:rFonts w:asciiTheme="minorHAnsi" w:hAnsiTheme="minorHAnsi" w:cstheme="minorHAnsi"/>
          <w:spacing w:val="22"/>
        </w:rPr>
        <w:t xml:space="preserve"> </w:t>
      </w:r>
      <w:r w:rsidRPr="0070329D">
        <w:rPr>
          <w:rFonts w:asciiTheme="minorHAnsi" w:hAnsiTheme="minorHAnsi" w:cstheme="minorHAnsi"/>
        </w:rPr>
        <w:t>building</w:t>
      </w:r>
      <w:r w:rsidRPr="0070329D">
        <w:rPr>
          <w:rFonts w:asciiTheme="minorHAnsi" w:hAnsiTheme="minorHAnsi" w:cstheme="minorHAnsi"/>
          <w:spacing w:val="24"/>
        </w:rPr>
        <w:t xml:space="preserve"> </w:t>
      </w:r>
      <w:r w:rsidRPr="0070329D">
        <w:rPr>
          <w:rFonts w:asciiTheme="minorHAnsi" w:hAnsiTheme="minorHAnsi" w:cstheme="minorHAnsi"/>
        </w:rPr>
        <w:t>and</w:t>
      </w:r>
      <w:r w:rsidRPr="0070329D">
        <w:rPr>
          <w:rFonts w:asciiTheme="minorHAnsi" w:hAnsiTheme="minorHAnsi" w:cstheme="minorHAnsi"/>
          <w:spacing w:val="17"/>
        </w:rPr>
        <w:t xml:space="preserve"> </w:t>
      </w:r>
      <w:r w:rsidRPr="0070329D">
        <w:rPr>
          <w:rFonts w:asciiTheme="minorHAnsi" w:hAnsiTheme="minorHAnsi" w:cstheme="minorHAnsi"/>
        </w:rPr>
        <w:t>make</w:t>
      </w:r>
      <w:r w:rsidRPr="0070329D">
        <w:rPr>
          <w:rFonts w:asciiTheme="minorHAnsi" w:hAnsiTheme="minorHAnsi" w:cstheme="minorHAnsi"/>
          <w:spacing w:val="22"/>
        </w:rPr>
        <w:t xml:space="preserve"> </w:t>
      </w:r>
      <w:r w:rsidRPr="0070329D">
        <w:rPr>
          <w:rFonts w:asciiTheme="minorHAnsi" w:hAnsiTheme="minorHAnsi" w:cstheme="minorHAnsi"/>
        </w:rPr>
        <w:t>way</w:t>
      </w:r>
      <w:r w:rsidRPr="0070329D">
        <w:rPr>
          <w:rFonts w:asciiTheme="minorHAnsi" w:hAnsiTheme="minorHAnsi" w:cstheme="minorHAnsi"/>
          <w:spacing w:val="20"/>
        </w:rPr>
        <w:t xml:space="preserve"> </w:t>
      </w:r>
      <w:r w:rsidRPr="0070329D">
        <w:rPr>
          <w:rFonts w:asciiTheme="minorHAnsi" w:hAnsiTheme="minorHAnsi" w:cstheme="minorHAnsi"/>
        </w:rPr>
        <w:t>to</w:t>
      </w:r>
      <w:r w:rsidRPr="0070329D">
        <w:rPr>
          <w:rFonts w:asciiTheme="minorHAnsi" w:hAnsiTheme="minorHAnsi" w:cstheme="minorHAnsi"/>
          <w:spacing w:val="22"/>
        </w:rPr>
        <w:t xml:space="preserve"> </w:t>
      </w:r>
      <w:r w:rsidRPr="0070329D">
        <w:rPr>
          <w:rFonts w:asciiTheme="minorHAnsi" w:hAnsiTheme="minorHAnsi" w:cstheme="minorHAnsi"/>
        </w:rPr>
        <w:t>the assembly</w:t>
      </w:r>
      <w:r w:rsidRPr="0070329D">
        <w:rPr>
          <w:rFonts w:asciiTheme="minorHAnsi" w:hAnsiTheme="minorHAnsi" w:cstheme="minorHAnsi"/>
          <w:spacing w:val="53"/>
        </w:rPr>
        <w:t xml:space="preserve"> </w:t>
      </w:r>
      <w:r w:rsidRPr="0070329D">
        <w:rPr>
          <w:rFonts w:asciiTheme="minorHAnsi" w:hAnsiTheme="minorHAnsi" w:cstheme="minorHAnsi"/>
        </w:rPr>
        <w:t>point</w:t>
      </w:r>
      <w:r w:rsidRPr="0070329D">
        <w:rPr>
          <w:rFonts w:asciiTheme="minorHAnsi" w:hAnsiTheme="minorHAnsi" w:cstheme="minorHAnsi"/>
          <w:spacing w:val="55"/>
        </w:rPr>
        <w:t xml:space="preserve"> </w:t>
      </w:r>
      <w:r w:rsidRPr="0070329D">
        <w:rPr>
          <w:rFonts w:asciiTheme="minorHAnsi" w:hAnsiTheme="minorHAnsi" w:cstheme="minorHAnsi"/>
        </w:rPr>
        <w:t>shown</w:t>
      </w:r>
      <w:r w:rsidRPr="0070329D">
        <w:rPr>
          <w:rFonts w:asciiTheme="minorHAnsi" w:hAnsiTheme="minorHAnsi" w:cstheme="minorHAnsi"/>
          <w:spacing w:val="58"/>
        </w:rPr>
        <w:t xml:space="preserve"> </w:t>
      </w:r>
      <w:r w:rsidRPr="0070329D">
        <w:rPr>
          <w:rFonts w:asciiTheme="minorHAnsi" w:hAnsiTheme="minorHAnsi" w:cstheme="minorHAnsi"/>
        </w:rPr>
        <w:t>on</w:t>
      </w:r>
      <w:r w:rsidRPr="0070329D">
        <w:rPr>
          <w:rFonts w:asciiTheme="minorHAnsi" w:hAnsiTheme="minorHAnsi" w:cstheme="minorHAnsi"/>
          <w:spacing w:val="54"/>
        </w:rPr>
        <w:t xml:space="preserve"> </w:t>
      </w:r>
      <w:r w:rsidRPr="0070329D">
        <w:rPr>
          <w:rFonts w:asciiTheme="minorHAnsi" w:hAnsiTheme="minorHAnsi" w:cstheme="minorHAnsi"/>
        </w:rPr>
        <w:t>the</w:t>
      </w:r>
      <w:r w:rsidRPr="0070329D">
        <w:rPr>
          <w:rFonts w:asciiTheme="minorHAnsi" w:hAnsiTheme="minorHAnsi" w:cstheme="minorHAnsi"/>
          <w:spacing w:val="53"/>
        </w:rPr>
        <w:t xml:space="preserve"> </w:t>
      </w:r>
      <w:r w:rsidRPr="0070329D">
        <w:rPr>
          <w:rFonts w:asciiTheme="minorHAnsi" w:hAnsiTheme="minorHAnsi" w:cstheme="minorHAnsi"/>
        </w:rPr>
        <w:t>fire</w:t>
      </w:r>
      <w:r w:rsidRPr="0070329D">
        <w:rPr>
          <w:rFonts w:asciiTheme="minorHAnsi" w:hAnsiTheme="minorHAnsi" w:cstheme="minorHAnsi"/>
          <w:spacing w:val="54"/>
        </w:rPr>
        <w:t xml:space="preserve"> </w:t>
      </w:r>
      <w:r w:rsidRPr="0070329D">
        <w:rPr>
          <w:rFonts w:asciiTheme="minorHAnsi" w:hAnsiTheme="minorHAnsi" w:cstheme="minorHAnsi"/>
        </w:rPr>
        <w:t>action</w:t>
      </w:r>
      <w:r w:rsidRPr="0070329D">
        <w:rPr>
          <w:rFonts w:asciiTheme="minorHAnsi" w:hAnsiTheme="minorHAnsi" w:cstheme="minorHAnsi"/>
          <w:spacing w:val="54"/>
        </w:rPr>
        <w:t xml:space="preserve"> </w:t>
      </w:r>
      <w:r w:rsidRPr="0070329D">
        <w:rPr>
          <w:rFonts w:asciiTheme="minorHAnsi" w:hAnsiTheme="minorHAnsi" w:cstheme="minorHAnsi"/>
        </w:rPr>
        <w:t>notices.</w:t>
      </w:r>
      <w:r w:rsidRPr="0070329D">
        <w:rPr>
          <w:rFonts w:asciiTheme="minorHAnsi" w:hAnsiTheme="minorHAnsi" w:cstheme="minorHAnsi"/>
          <w:spacing w:val="51"/>
        </w:rPr>
        <w:t xml:space="preserve"> </w:t>
      </w:r>
      <w:r w:rsidRPr="0070329D">
        <w:rPr>
          <w:rFonts w:asciiTheme="minorHAnsi" w:hAnsiTheme="minorHAnsi" w:cstheme="minorHAnsi"/>
        </w:rPr>
        <w:t>Wait</w:t>
      </w:r>
      <w:r w:rsidRPr="0070329D">
        <w:rPr>
          <w:rFonts w:asciiTheme="minorHAnsi" w:hAnsiTheme="minorHAnsi" w:cstheme="minorHAnsi"/>
          <w:spacing w:val="54"/>
        </w:rPr>
        <w:t xml:space="preserve"> </w:t>
      </w:r>
      <w:r w:rsidRPr="0070329D">
        <w:rPr>
          <w:rFonts w:asciiTheme="minorHAnsi" w:hAnsiTheme="minorHAnsi" w:cstheme="minorHAnsi"/>
        </w:rPr>
        <w:t>for</w:t>
      </w:r>
      <w:r w:rsidRPr="0070329D">
        <w:rPr>
          <w:rFonts w:asciiTheme="minorHAnsi" w:hAnsiTheme="minorHAnsi" w:cstheme="minorHAnsi"/>
          <w:spacing w:val="55"/>
        </w:rPr>
        <w:t xml:space="preserve"> </w:t>
      </w:r>
      <w:r w:rsidRPr="0070329D">
        <w:rPr>
          <w:rFonts w:asciiTheme="minorHAnsi" w:hAnsiTheme="minorHAnsi" w:cstheme="minorHAnsi"/>
        </w:rPr>
        <w:t>permission</w:t>
      </w:r>
      <w:r w:rsidRPr="0070329D">
        <w:rPr>
          <w:rFonts w:asciiTheme="minorHAnsi" w:hAnsiTheme="minorHAnsi" w:cstheme="minorHAnsi"/>
          <w:spacing w:val="53"/>
        </w:rPr>
        <w:t xml:space="preserve"> </w:t>
      </w:r>
      <w:r w:rsidRPr="0070329D">
        <w:rPr>
          <w:rFonts w:asciiTheme="minorHAnsi" w:hAnsiTheme="minorHAnsi" w:cstheme="minorHAnsi"/>
        </w:rPr>
        <w:t>to</w:t>
      </w:r>
      <w:r w:rsidRPr="0070329D">
        <w:rPr>
          <w:rFonts w:asciiTheme="minorHAnsi" w:hAnsiTheme="minorHAnsi" w:cstheme="minorHAnsi"/>
          <w:spacing w:val="54"/>
        </w:rPr>
        <w:t xml:space="preserve"> </w:t>
      </w:r>
      <w:r w:rsidRPr="0070329D">
        <w:rPr>
          <w:rFonts w:asciiTheme="minorHAnsi" w:hAnsiTheme="minorHAnsi" w:cstheme="minorHAnsi"/>
        </w:rPr>
        <w:t>re-enter</w:t>
      </w:r>
      <w:r w:rsidRPr="0070329D">
        <w:rPr>
          <w:rFonts w:asciiTheme="minorHAnsi" w:hAnsiTheme="minorHAnsi" w:cstheme="minorHAnsi"/>
          <w:spacing w:val="55"/>
        </w:rPr>
        <w:t xml:space="preserve"> </w:t>
      </w:r>
      <w:r w:rsidRPr="0070329D">
        <w:rPr>
          <w:rFonts w:asciiTheme="minorHAnsi" w:hAnsiTheme="minorHAnsi" w:cstheme="minorHAnsi"/>
        </w:rPr>
        <w:t>the building, or other instruction that may be given. A trial evacuation must be carried</w:t>
      </w:r>
      <w:r w:rsidRPr="0070329D">
        <w:rPr>
          <w:rFonts w:asciiTheme="minorHAnsi" w:hAnsiTheme="minorHAnsi" w:cstheme="minorHAnsi"/>
          <w:spacing w:val="30"/>
        </w:rPr>
        <w:t xml:space="preserve"> </w:t>
      </w:r>
      <w:r w:rsidRPr="0070329D">
        <w:rPr>
          <w:rFonts w:asciiTheme="minorHAnsi" w:hAnsiTheme="minorHAnsi" w:cstheme="minorHAnsi"/>
        </w:rPr>
        <w:t>out every six</w:t>
      </w:r>
      <w:r w:rsidRPr="0070329D">
        <w:rPr>
          <w:rFonts w:asciiTheme="minorHAnsi" w:hAnsiTheme="minorHAnsi" w:cstheme="minorHAnsi"/>
          <w:spacing w:val="-4"/>
        </w:rPr>
        <w:t xml:space="preserve"> </w:t>
      </w:r>
      <w:r w:rsidRPr="0070329D">
        <w:rPr>
          <w:rFonts w:asciiTheme="minorHAnsi" w:hAnsiTheme="minorHAnsi" w:cstheme="minorHAnsi"/>
        </w:rPr>
        <w:t>months.</w:t>
      </w:r>
    </w:p>
    <w:p w14:paraId="61AFA1AA" w14:textId="77777777" w:rsidR="00020457" w:rsidRPr="0070329D" w:rsidRDefault="00020457">
      <w:pPr>
        <w:spacing w:before="6"/>
        <w:rPr>
          <w:rFonts w:eastAsia="Arial" w:cstheme="minorHAnsi"/>
          <w:sz w:val="21"/>
          <w:szCs w:val="21"/>
        </w:rPr>
      </w:pPr>
    </w:p>
    <w:p w14:paraId="29D9F217" w14:textId="77777777" w:rsidR="00020457" w:rsidRPr="0070329D" w:rsidRDefault="002D280F">
      <w:pPr>
        <w:pStyle w:val="Heading2"/>
        <w:numPr>
          <w:ilvl w:val="0"/>
          <w:numId w:val="29"/>
        </w:numPr>
        <w:tabs>
          <w:tab w:val="left" w:pos="754"/>
        </w:tabs>
        <w:ind w:left="753" w:right="3308"/>
        <w:jc w:val="left"/>
        <w:rPr>
          <w:rFonts w:asciiTheme="minorHAnsi" w:hAnsiTheme="minorHAnsi" w:cstheme="minorHAnsi"/>
          <w:b w:val="0"/>
          <w:bCs w:val="0"/>
        </w:rPr>
      </w:pPr>
      <w:bookmarkStart w:id="49" w:name="_bookmark41"/>
      <w:bookmarkStart w:id="50" w:name="_Toc495149916"/>
      <w:bookmarkEnd w:id="49"/>
      <w:r w:rsidRPr="0070329D">
        <w:rPr>
          <w:rFonts w:asciiTheme="minorHAnsi" w:hAnsiTheme="minorHAnsi" w:cstheme="minorHAnsi"/>
        </w:rPr>
        <w:t>HSE</w:t>
      </w:r>
      <w:r w:rsidR="00883BE8" w:rsidRPr="0070329D">
        <w:rPr>
          <w:rFonts w:asciiTheme="minorHAnsi" w:hAnsiTheme="minorHAnsi" w:cstheme="minorHAnsi"/>
        </w:rPr>
        <w:t xml:space="preserve"> Induction /</w:t>
      </w:r>
      <w:r w:rsidR="00883BE8" w:rsidRPr="0070329D">
        <w:rPr>
          <w:rFonts w:asciiTheme="minorHAnsi" w:hAnsiTheme="minorHAnsi" w:cstheme="minorHAnsi"/>
          <w:spacing w:val="-3"/>
        </w:rPr>
        <w:t xml:space="preserve"> </w:t>
      </w:r>
      <w:r w:rsidR="00883BE8" w:rsidRPr="0070329D">
        <w:rPr>
          <w:rFonts w:asciiTheme="minorHAnsi" w:hAnsiTheme="minorHAnsi" w:cstheme="minorHAnsi"/>
        </w:rPr>
        <w:t>Orientation</w:t>
      </w:r>
      <w:bookmarkEnd w:id="50"/>
    </w:p>
    <w:p w14:paraId="29293572" w14:textId="77777777" w:rsidR="00020457" w:rsidRPr="0070329D" w:rsidRDefault="00020457">
      <w:pPr>
        <w:spacing w:before="2"/>
        <w:rPr>
          <w:rFonts w:eastAsia="Arial" w:cstheme="minorHAnsi"/>
          <w:b/>
          <w:bCs/>
          <w:sz w:val="24"/>
          <w:szCs w:val="24"/>
        </w:rPr>
      </w:pPr>
    </w:p>
    <w:p w14:paraId="2CF42F21" w14:textId="77777777" w:rsidR="00020457" w:rsidRPr="0070329D" w:rsidRDefault="002D280F">
      <w:pPr>
        <w:pStyle w:val="BodyText"/>
        <w:ind w:left="753" w:right="488" w:firstLine="0"/>
        <w:jc w:val="both"/>
        <w:rPr>
          <w:rFonts w:asciiTheme="minorHAnsi" w:hAnsiTheme="minorHAnsi" w:cstheme="minorHAnsi"/>
        </w:rPr>
      </w:pPr>
      <w:r w:rsidRPr="0070329D">
        <w:rPr>
          <w:rFonts w:asciiTheme="minorHAnsi" w:hAnsiTheme="minorHAnsi" w:cstheme="minorHAnsi"/>
        </w:rPr>
        <w:t>HSE</w:t>
      </w:r>
      <w:r w:rsidR="00883BE8" w:rsidRPr="0070329D">
        <w:rPr>
          <w:rFonts w:asciiTheme="minorHAnsi" w:hAnsiTheme="minorHAnsi" w:cstheme="minorHAnsi"/>
        </w:rPr>
        <w:t xml:space="preserve"> Orientation is the first step to creating a culture of safety on site. All personnel</w:t>
      </w:r>
      <w:r w:rsidR="00883BE8" w:rsidRPr="0070329D">
        <w:rPr>
          <w:rFonts w:asciiTheme="minorHAnsi" w:hAnsiTheme="minorHAnsi" w:cstheme="minorHAnsi"/>
          <w:spacing w:val="52"/>
        </w:rPr>
        <w:t xml:space="preserve"> </w:t>
      </w:r>
      <w:r w:rsidR="00883BE8" w:rsidRPr="0070329D">
        <w:rPr>
          <w:rFonts w:asciiTheme="minorHAnsi" w:hAnsiTheme="minorHAnsi" w:cstheme="minorHAnsi"/>
        </w:rPr>
        <w:t>prior to commencement of works must be able to recognize hazards, rules on site and a</w:t>
      </w:r>
      <w:r w:rsidR="00883BE8" w:rsidRPr="0070329D">
        <w:rPr>
          <w:rFonts w:asciiTheme="minorHAnsi" w:hAnsiTheme="minorHAnsi" w:cstheme="minorHAnsi"/>
          <w:spacing w:val="48"/>
        </w:rPr>
        <w:t xml:space="preserve"> </w:t>
      </w:r>
      <w:r w:rsidR="00883BE8" w:rsidRPr="0070329D">
        <w:rPr>
          <w:rFonts w:asciiTheme="minorHAnsi" w:hAnsiTheme="minorHAnsi" w:cstheme="minorHAnsi"/>
        </w:rPr>
        <w:t>clear understanding of the safe work practice they need to follow on</w:t>
      </w:r>
      <w:r w:rsidR="00883BE8" w:rsidRPr="0070329D">
        <w:rPr>
          <w:rFonts w:asciiTheme="minorHAnsi" w:hAnsiTheme="minorHAnsi" w:cstheme="minorHAnsi"/>
          <w:spacing w:val="-17"/>
        </w:rPr>
        <w:t xml:space="preserve"> </w:t>
      </w:r>
      <w:r w:rsidR="00883BE8" w:rsidRPr="0070329D">
        <w:rPr>
          <w:rFonts w:asciiTheme="minorHAnsi" w:hAnsiTheme="minorHAnsi" w:cstheme="minorHAnsi"/>
        </w:rPr>
        <w:t>site.</w:t>
      </w:r>
    </w:p>
    <w:p w14:paraId="2EC0E13A" w14:textId="77777777" w:rsidR="00020457" w:rsidRPr="0070329D" w:rsidRDefault="00020457">
      <w:pPr>
        <w:spacing w:before="10"/>
        <w:rPr>
          <w:rFonts w:eastAsia="Arial" w:cstheme="minorHAnsi"/>
          <w:sz w:val="21"/>
          <w:szCs w:val="21"/>
        </w:rPr>
      </w:pPr>
    </w:p>
    <w:p w14:paraId="388D388D" w14:textId="77777777" w:rsidR="00B1103B" w:rsidRPr="0070329D" w:rsidRDefault="00B1103B" w:rsidP="00B1103B">
      <w:pPr>
        <w:pStyle w:val="BodyText"/>
        <w:ind w:left="753" w:right="488" w:firstLine="0"/>
        <w:jc w:val="both"/>
        <w:rPr>
          <w:rFonts w:asciiTheme="minorHAnsi" w:hAnsiTheme="minorHAnsi" w:cstheme="minorHAnsi"/>
        </w:rPr>
      </w:pPr>
      <w:r w:rsidRPr="0070329D">
        <w:rPr>
          <w:rFonts w:asciiTheme="minorHAnsi" w:hAnsiTheme="minorHAnsi" w:cstheme="minorHAnsi"/>
        </w:rPr>
        <w:t>All persons visiting the site shall be made aware of some basic safety guidelines which have been highlighted.  All persons working on site are inducted with at least the safety guidelines and requirements detailed below:</w:t>
      </w:r>
    </w:p>
    <w:p w14:paraId="1CBF41D5" w14:textId="77777777" w:rsidR="00B1103B" w:rsidRPr="0070329D" w:rsidRDefault="00B1103B" w:rsidP="00B1103B">
      <w:pPr>
        <w:pStyle w:val="ListParagraph"/>
        <w:numPr>
          <w:ilvl w:val="2"/>
          <w:numId w:val="29"/>
        </w:numPr>
        <w:tabs>
          <w:tab w:val="left" w:pos="1134"/>
        </w:tabs>
        <w:spacing w:line="268" w:lineRule="exact"/>
        <w:ind w:left="1134"/>
        <w:jc w:val="both"/>
        <w:rPr>
          <w:rFonts w:cstheme="minorHAnsi"/>
        </w:rPr>
      </w:pPr>
      <w:r w:rsidRPr="0070329D">
        <w:rPr>
          <w:rFonts w:cstheme="minorHAnsi"/>
        </w:rPr>
        <w:t>Site layouts, nature of work and scope of worker’s duties.</w:t>
      </w:r>
    </w:p>
    <w:p w14:paraId="704D3C3A" w14:textId="77777777" w:rsidR="00B1103B" w:rsidRPr="0070329D" w:rsidRDefault="00B1103B" w:rsidP="00B1103B">
      <w:pPr>
        <w:pStyle w:val="ListParagraph"/>
        <w:numPr>
          <w:ilvl w:val="2"/>
          <w:numId w:val="29"/>
        </w:numPr>
        <w:tabs>
          <w:tab w:val="left" w:pos="1134"/>
        </w:tabs>
        <w:spacing w:line="268" w:lineRule="exact"/>
        <w:ind w:left="1134"/>
        <w:jc w:val="both"/>
        <w:rPr>
          <w:rFonts w:cstheme="minorHAnsi"/>
        </w:rPr>
      </w:pPr>
      <w:r w:rsidRPr="0070329D">
        <w:rPr>
          <w:rFonts w:cstheme="minorHAnsi"/>
        </w:rPr>
        <w:t>Intimation of any out of bound areas</w:t>
      </w:r>
    </w:p>
    <w:p w14:paraId="5E0C7195" w14:textId="77777777" w:rsidR="00B1103B" w:rsidRPr="0070329D" w:rsidRDefault="00B1103B" w:rsidP="00B1103B">
      <w:pPr>
        <w:pStyle w:val="ListParagraph"/>
        <w:numPr>
          <w:ilvl w:val="2"/>
          <w:numId w:val="29"/>
        </w:numPr>
        <w:tabs>
          <w:tab w:val="left" w:pos="1134"/>
        </w:tabs>
        <w:spacing w:line="268" w:lineRule="exact"/>
        <w:ind w:left="1134"/>
        <w:jc w:val="both"/>
        <w:rPr>
          <w:rFonts w:cstheme="minorHAnsi"/>
        </w:rPr>
      </w:pPr>
      <w:r w:rsidRPr="0070329D">
        <w:rPr>
          <w:rFonts w:cstheme="minorHAnsi"/>
        </w:rPr>
        <w:t xml:space="preserve">Awareness about HIT’s Health and Safety Policy </w:t>
      </w:r>
    </w:p>
    <w:p w14:paraId="1E6E4C5B" w14:textId="77777777" w:rsidR="00B1103B" w:rsidRPr="0070329D" w:rsidRDefault="00B1103B" w:rsidP="00B1103B">
      <w:pPr>
        <w:pStyle w:val="ListParagraph"/>
        <w:numPr>
          <w:ilvl w:val="2"/>
          <w:numId w:val="29"/>
        </w:numPr>
        <w:tabs>
          <w:tab w:val="left" w:pos="1134"/>
        </w:tabs>
        <w:spacing w:line="268" w:lineRule="exact"/>
        <w:ind w:left="1134"/>
        <w:jc w:val="both"/>
        <w:rPr>
          <w:rFonts w:cstheme="minorHAnsi"/>
        </w:rPr>
      </w:pPr>
      <w:r w:rsidRPr="0070329D">
        <w:rPr>
          <w:rFonts w:cstheme="minorHAnsi"/>
        </w:rPr>
        <w:t>Employees (if applicable) Safety Handbook</w:t>
      </w:r>
    </w:p>
    <w:p w14:paraId="0873EFC4" w14:textId="77777777" w:rsidR="00B1103B" w:rsidRPr="0070329D" w:rsidRDefault="00B1103B" w:rsidP="00B1103B">
      <w:pPr>
        <w:pStyle w:val="ListParagraph"/>
        <w:numPr>
          <w:ilvl w:val="2"/>
          <w:numId w:val="29"/>
        </w:numPr>
        <w:tabs>
          <w:tab w:val="left" w:pos="1134"/>
        </w:tabs>
        <w:spacing w:line="268" w:lineRule="exact"/>
        <w:ind w:left="1134"/>
        <w:jc w:val="both"/>
        <w:rPr>
          <w:rFonts w:cstheme="minorHAnsi"/>
        </w:rPr>
      </w:pPr>
      <w:r w:rsidRPr="0070329D">
        <w:rPr>
          <w:rFonts w:cstheme="minorHAnsi"/>
        </w:rPr>
        <w:lastRenderedPageBreak/>
        <w:t>HIT Safety Induction</w:t>
      </w:r>
    </w:p>
    <w:p w14:paraId="62C1E83A" w14:textId="77777777" w:rsidR="00B1103B" w:rsidRPr="0070329D" w:rsidRDefault="00B1103B" w:rsidP="00B1103B">
      <w:pPr>
        <w:pStyle w:val="ListParagraph"/>
        <w:numPr>
          <w:ilvl w:val="2"/>
          <w:numId w:val="29"/>
        </w:numPr>
        <w:tabs>
          <w:tab w:val="left" w:pos="1134"/>
        </w:tabs>
        <w:spacing w:line="268" w:lineRule="exact"/>
        <w:ind w:left="1134"/>
        <w:jc w:val="both"/>
        <w:rPr>
          <w:rFonts w:cstheme="minorHAnsi"/>
        </w:rPr>
      </w:pPr>
      <w:r w:rsidRPr="0070329D">
        <w:rPr>
          <w:rFonts w:cstheme="minorHAnsi"/>
        </w:rPr>
        <w:t>Existing safety practices and procedures</w:t>
      </w:r>
    </w:p>
    <w:p w14:paraId="43F6D17C" w14:textId="77777777" w:rsidR="00B1103B" w:rsidRPr="0070329D" w:rsidRDefault="00B1103B" w:rsidP="00B1103B">
      <w:pPr>
        <w:pStyle w:val="ListParagraph"/>
        <w:numPr>
          <w:ilvl w:val="2"/>
          <w:numId w:val="29"/>
        </w:numPr>
        <w:tabs>
          <w:tab w:val="left" w:pos="1134"/>
        </w:tabs>
        <w:spacing w:line="268" w:lineRule="exact"/>
        <w:ind w:left="1134"/>
        <w:jc w:val="both"/>
        <w:rPr>
          <w:rFonts w:cstheme="minorHAnsi"/>
        </w:rPr>
      </w:pPr>
      <w:r w:rsidRPr="0070329D">
        <w:rPr>
          <w:rFonts w:cstheme="minorHAnsi"/>
        </w:rPr>
        <w:t>Employee Safety Workshops card and tests</w:t>
      </w:r>
    </w:p>
    <w:p w14:paraId="6ECF68C5" w14:textId="77777777" w:rsidR="00B1103B" w:rsidRPr="0070329D" w:rsidRDefault="00B1103B" w:rsidP="00B1103B">
      <w:pPr>
        <w:pStyle w:val="ListParagraph"/>
        <w:numPr>
          <w:ilvl w:val="2"/>
          <w:numId w:val="29"/>
        </w:numPr>
        <w:tabs>
          <w:tab w:val="left" w:pos="1134"/>
        </w:tabs>
        <w:spacing w:line="268" w:lineRule="exact"/>
        <w:ind w:left="1134"/>
        <w:jc w:val="both"/>
        <w:rPr>
          <w:rFonts w:cstheme="minorHAnsi"/>
        </w:rPr>
      </w:pPr>
      <w:r w:rsidRPr="0070329D">
        <w:rPr>
          <w:rFonts w:cstheme="minorHAnsi"/>
        </w:rPr>
        <w:t>Requirement of PPE</w:t>
      </w:r>
    </w:p>
    <w:p w14:paraId="25F34EE5" w14:textId="77777777" w:rsidR="00B1103B" w:rsidRPr="0070329D" w:rsidRDefault="00B1103B" w:rsidP="00B1103B">
      <w:pPr>
        <w:pStyle w:val="ListParagraph"/>
        <w:numPr>
          <w:ilvl w:val="2"/>
          <w:numId w:val="29"/>
        </w:numPr>
        <w:tabs>
          <w:tab w:val="left" w:pos="1134"/>
        </w:tabs>
        <w:spacing w:line="268" w:lineRule="exact"/>
        <w:ind w:left="1134"/>
        <w:jc w:val="both"/>
        <w:rPr>
          <w:rFonts w:cstheme="minorHAnsi"/>
        </w:rPr>
      </w:pPr>
      <w:r w:rsidRPr="0070329D">
        <w:rPr>
          <w:rFonts w:cstheme="minorHAnsi"/>
        </w:rPr>
        <w:t xml:space="preserve">Emergency response and exits routes </w:t>
      </w:r>
    </w:p>
    <w:p w14:paraId="02266E74" w14:textId="77777777" w:rsidR="00B1103B" w:rsidRPr="0070329D" w:rsidRDefault="00B1103B" w:rsidP="00B1103B">
      <w:pPr>
        <w:pStyle w:val="ListParagraph"/>
        <w:numPr>
          <w:ilvl w:val="2"/>
          <w:numId w:val="29"/>
        </w:numPr>
        <w:tabs>
          <w:tab w:val="left" w:pos="1134"/>
        </w:tabs>
        <w:spacing w:line="268" w:lineRule="exact"/>
        <w:ind w:left="1134"/>
        <w:jc w:val="both"/>
        <w:rPr>
          <w:rFonts w:cstheme="minorHAnsi"/>
        </w:rPr>
      </w:pPr>
      <w:r w:rsidRPr="0070329D">
        <w:rPr>
          <w:rFonts w:cstheme="minorHAnsi"/>
        </w:rPr>
        <w:t>Washrooms/ lunchrooms</w:t>
      </w:r>
    </w:p>
    <w:p w14:paraId="176801A7" w14:textId="77777777" w:rsidR="00B1103B" w:rsidRPr="0070329D" w:rsidRDefault="00B1103B" w:rsidP="00B1103B">
      <w:pPr>
        <w:pStyle w:val="ListParagraph"/>
        <w:numPr>
          <w:ilvl w:val="2"/>
          <w:numId w:val="29"/>
        </w:numPr>
        <w:tabs>
          <w:tab w:val="left" w:pos="1134"/>
        </w:tabs>
        <w:spacing w:line="268" w:lineRule="exact"/>
        <w:ind w:left="1134"/>
        <w:jc w:val="both"/>
        <w:rPr>
          <w:rFonts w:cstheme="minorHAnsi"/>
        </w:rPr>
      </w:pPr>
      <w:r w:rsidRPr="0070329D">
        <w:rPr>
          <w:rFonts w:cstheme="minorHAnsi"/>
        </w:rPr>
        <w:t>First Aid facilities</w:t>
      </w:r>
    </w:p>
    <w:p w14:paraId="0C142F47" w14:textId="77777777" w:rsidR="00B1103B" w:rsidRPr="0070329D" w:rsidRDefault="00B1103B" w:rsidP="00B1103B">
      <w:pPr>
        <w:pStyle w:val="ListParagraph"/>
        <w:numPr>
          <w:ilvl w:val="2"/>
          <w:numId w:val="29"/>
        </w:numPr>
        <w:tabs>
          <w:tab w:val="left" w:pos="1134"/>
        </w:tabs>
        <w:spacing w:line="268" w:lineRule="exact"/>
        <w:ind w:left="1134"/>
        <w:jc w:val="both"/>
        <w:rPr>
          <w:rFonts w:cstheme="minorHAnsi"/>
        </w:rPr>
      </w:pPr>
      <w:r w:rsidRPr="0070329D">
        <w:rPr>
          <w:rFonts w:cstheme="minorHAnsi"/>
        </w:rPr>
        <w:t>Signage/ Warnings</w:t>
      </w:r>
    </w:p>
    <w:p w14:paraId="7D666578" w14:textId="77777777" w:rsidR="00B1103B" w:rsidRPr="0070329D" w:rsidRDefault="00B1103B" w:rsidP="00B1103B">
      <w:pPr>
        <w:pStyle w:val="ListParagraph"/>
        <w:numPr>
          <w:ilvl w:val="2"/>
          <w:numId w:val="29"/>
        </w:numPr>
        <w:tabs>
          <w:tab w:val="left" w:pos="1134"/>
        </w:tabs>
        <w:spacing w:line="268" w:lineRule="exact"/>
        <w:ind w:left="1134"/>
        <w:jc w:val="both"/>
        <w:rPr>
          <w:rFonts w:cstheme="minorHAnsi"/>
        </w:rPr>
      </w:pPr>
      <w:r w:rsidRPr="0070329D">
        <w:rPr>
          <w:rFonts w:cstheme="minorHAnsi"/>
        </w:rPr>
        <w:t>Emergency assembly areas</w:t>
      </w:r>
    </w:p>
    <w:p w14:paraId="5C4FB304" w14:textId="77777777" w:rsidR="00B1103B" w:rsidRPr="0070329D" w:rsidRDefault="00B1103B" w:rsidP="00B1103B">
      <w:pPr>
        <w:pStyle w:val="ListParagraph"/>
        <w:numPr>
          <w:ilvl w:val="2"/>
          <w:numId w:val="29"/>
        </w:numPr>
        <w:tabs>
          <w:tab w:val="left" w:pos="1134"/>
        </w:tabs>
        <w:spacing w:line="268" w:lineRule="exact"/>
        <w:ind w:left="1134"/>
        <w:jc w:val="both"/>
        <w:rPr>
          <w:rFonts w:cstheme="minorHAnsi"/>
        </w:rPr>
      </w:pPr>
      <w:r w:rsidRPr="0070329D">
        <w:rPr>
          <w:rFonts w:cstheme="minorHAnsi"/>
        </w:rPr>
        <w:t>Site timings</w:t>
      </w:r>
    </w:p>
    <w:p w14:paraId="78937532" w14:textId="77777777" w:rsidR="00B1103B" w:rsidRPr="0070329D" w:rsidRDefault="00B1103B" w:rsidP="00B1103B">
      <w:pPr>
        <w:pStyle w:val="ListParagraph"/>
        <w:numPr>
          <w:ilvl w:val="2"/>
          <w:numId w:val="29"/>
        </w:numPr>
        <w:tabs>
          <w:tab w:val="left" w:pos="1134"/>
        </w:tabs>
        <w:spacing w:line="268" w:lineRule="exact"/>
        <w:ind w:left="1134"/>
        <w:jc w:val="both"/>
        <w:rPr>
          <w:rFonts w:cstheme="minorHAnsi"/>
        </w:rPr>
      </w:pPr>
      <w:r w:rsidRPr="0070329D">
        <w:rPr>
          <w:rFonts w:cstheme="minorHAnsi"/>
        </w:rPr>
        <w:t>Employer’s responsibilities vs employee’s responsibilities</w:t>
      </w:r>
    </w:p>
    <w:p w14:paraId="4C03E9B6" w14:textId="77777777" w:rsidR="00B1103B" w:rsidRPr="0070329D" w:rsidRDefault="00B1103B" w:rsidP="00B1103B">
      <w:pPr>
        <w:pStyle w:val="ListParagraph"/>
        <w:numPr>
          <w:ilvl w:val="2"/>
          <w:numId w:val="29"/>
        </w:numPr>
        <w:tabs>
          <w:tab w:val="left" w:pos="1134"/>
        </w:tabs>
        <w:spacing w:line="268" w:lineRule="exact"/>
        <w:ind w:left="1134"/>
        <w:jc w:val="both"/>
        <w:rPr>
          <w:rFonts w:cstheme="minorHAnsi"/>
        </w:rPr>
      </w:pPr>
      <w:r w:rsidRPr="0070329D">
        <w:rPr>
          <w:rFonts w:cstheme="minorHAnsi"/>
        </w:rPr>
        <w:t>Incident reporting procedures, reportable incidents</w:t>
      </w:r>
    </w:p>
    <w:p w14:paraId="4D29D058" w14:textId="77777777" w:rsidR="00B1103B" w:rsidRPr="0070329D" w:rsidRDefault="00B1103B" w:rsidP="00B1103B">
      <w:pPr>
        <w:pStyle w:val="ListParagraph"/>
        <w:numPr>
          <w:ilvl w:val="2"/>
          <w:numId w:val="29"/>
        </w:numPr>
        <w:tabs>
          <w:tab w:val="left" w:pos="1134"/>
        </w:tabs>
        <w:spacing w:line="268" w:lineRule="exact"/>
        <w:ind w:left="1134"/>
        <w:jc w:val="both"/>
        <w:rPr>
          <w:rFonts w:cstheme="minorHAnsi"/>
        </w:rPr>
      </w:pPr>
      <w:r w:rsidRPr="0070329D">
        <w:rPr>
          <w:rFonts w:cstheme="minorHAnsi"/>
        </w:rPr>
        <w:t>Location and Demonstration of use of fire extinguishers</w:t>
      </w:r>
    </w:p>
    <w:p w14:paraId="582AA904" w14:textId="77777777" w:rsidR="00B1103B" w:rsidRPr="0070329D" w:rsidRDefault="00B1103B" w:rsidP="00B1103B">
      <w:pPr>
        <w:pStyle w:val="ListParagraph"/>
        <w:numPr>
          <w:ilvl w:val="2"/>
          <w:numId w:val="29"/>
        </w:numPr>
        <w:tabs>
          <w:tab w:val="left" w:pos="1134"/>
        </w:tabs>
        <w:spacing w:line="268" w:lineRule="exact"/>
        <w:ind w:left="1134"/>
        <w:jc w:val="both"/>
        <w:rPr>
          <w:rFonts w:cstheme="minorHAnsi"/>
        </w:rPr>
      </w:pPr>
      <w:r w:rsidRPr="0070329D">
        <w:rPr>
          <w:rFonts w:cstheme="minorHAnsi"/>
        </w:rPr>
        <w:t>Housekeeping standards</w:t>
      </w:r>
    </w:p>
    <w:p w14:paraId="77A2F19D" w14:textId="77777777" w:rsidR="00B1103B" w:rsidRPr="0070329D" w:rsidRDefault="00B1103B" w:rsidP="00B1103B">
      <w:pPr>
        <w:pStyle w:val="BodyText"/>
        <w:ind w:left="753" w:right="488" w:firstLine="0"/>
        <w:jc w:val="both"/>
        <w:rPr>
          <w:rFonts w:asciiTheme="minorHAnsi" w:hAnsiTheme="minorHAnsi" w:cstheme="minorHAnsi"/>
        </w:rPr>
      </w:pPr>
      <w:r w:rsidRPr="0070329D">
        <w:rPr>
          <w:rFonts w:asciiTheme="minorHAnsi" w:hAnsiTheme="minorHAnsi" w:cstheme="minorHAnsi"/>
        </w:rPr>
        <w:t>Induction attestation forms shall be completed and signed by inductee prior to granting access to site.  All visitors shall be guided by assigned HIT personnel while within production area.</w:t>
      </w:r>
    </w:p>
    <w:p w14:paraId="411C1B35" w14:textId="77777777" w:rsidR="00020457" w:rsidRPr="0070329D" w:rsidRDefault="00020457">
      <w:pPr>
        <w:spacing w:before="6"/>
        <w:rPr>
          <w:rFonts w:eastAsia="Arial" w:cstheme="minorHAnsi"/>
          <w:sz w:val="21"/>
          <w:szCs w:val="21"/>
        </w:rPr>
      </w:pPr>
      <w:bookmarkStart w:id="51" w:name="_bookmark42"/>
      <w:bookmarkEnd w:id="51"/>
    </w:p>
    <w:p w14:paraId="6E4C8DCD" w14:textId="77777777" w:rsidR="00020457" w:rsidRPr="0070329D" w:rsidRDefault="00883BE8">
      <w:pPr>
        <w:pStyle w:val="Heading2"/>
        <w:numPr>
          <w:ilvl w:val="0"/>
          <w:numId w:val="29"/>
        </w:numPr>
        <w:tabs>
          <w:tab w:val="left" w:pos="714"/>
        </w:tabs>
        <w:ind w:right="400"/>
        <w:jc w:val="left"/>
        <w:rPr>
          <w:rFonts w:asciiTheme="minorHAnsi" w:hAnsiTheme="minorHAnsi" w:cstheme="minorHAnsi"/>
          <w:b w:val="0"/>
          <w:bCs w:val="0"/>
        </w:rPr>
      </w:pPr>
      <w:bookmarkStart w:id="52" w:name="_bookmark43"/>
      <w:bookmarkStart w:id="53" w:name="_Toc495149917"/>
      <w:bookmarkEnd w:id="52"/>
      <w:r w:rsidRPr="0070329D">
        <w:rPr>
          <w:rFonts w:asciiTheme="minorHAnsi" w:hAnsiTheme="minorHAnsi" w:cstheme="minorHAnsi"/>
        </w:rPr>
        <w:t>Security and Site</w:t>
      </w:r>
      <w:r w:rsidRPr="0070329D">
        <w:rPr>
          <w:rFonts w:asciiTheme="minorHAnsi" w:hAnsiTheme="minorHAnsi" w:cstheme="minorHAnsi"/>
          <w:spacing w:val="-5"/>
        </w:rPr>
        <w:t xml:space="preserve"> </w:t>
      </w:r>
      <w:r w:rsidRPr="0070329D">
        <w:rPr>
          <w:rFonts w:asciiTheme="minorHAnsi" w:hAnsiTheme="minorHAnsi" w:cstheme="minorHAnsi"/>
        </w:rPr>
        <w:t>Access</w:t>
      </w:r>
      <w:bookmarkEnd w:id="53"/>
    </w:p>
    <w:p w14:paraId="09E8F19B" w14:textId="77777777" w:rsidR="00020457" w:rsidRPr="0070329D" w:rsidRDefault="00020457">
      <w:pPr>
        <w:spacing w:before="11"/>
        <w:rPr>
          <w:rFonts w:eastAsia="Arial" w:cstheme="minorHAnsi"/>
          <w:b/>
          <w:bCs/>
          <w:sz w:val="23"/>
          <w:szCs w:val="23"/>
        </w:rPr>
      </w:pPr>
    </w:p>
    <w:p w14:paraId="48896BCC" w14:textId="77777777" w:rsidR="00020457" w:rsidRPr="0070329D" w:rsidRDefault="00883BE8">
      <w:pPr>
        <w:pStyle w:val="Heading5"/>
        <w:ind w:right="400"/>
        <w:rPr>
          <w:rFonts w:asciiTheme="minorHAnsi" w:hAnsiTheme="minorHAnsi" w:cstheme="minorHAnsi"/>
          <w:b w:val="0"/>
          <w:bCs w:val="0"/>
          <w:u w:val="none"/>
        </w:rPr>
      </w:pPr>
      <w:r w:rsidRPr="0070329D">
        <w:rPr>
          <w:rFonts w:asciiTheme="minorHAnsi" w:hAnsiTheme="minorHAnsi" w:cstheme="minorHAnsi"/>
          <w:u w:val="thick" w:color="000000"/>
        </w:rPr>
        <w:t>S</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c</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u</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7"/>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4"/>
          <w:u w:val="thick" w:color="000000"/>
        </w:rPr>
        <w:t xml:space="preserve"> </w:t>
      </w:r>
      <w:r w:rsidRPr="0070329D">
        <w:rPr>
          <w:rFonts w:asciiTheme="minorHAnsi" w:hAnsiTheme="minorHAnsi" w:cstheme="minorHAnsi"/>
          <w:u w:val="thick" w:color="000000"/>
        </w:rPr>
        <w:t>y</w:t>
      </w:r>
    </w:p>
    <w:p w14:paraId="5AF95C8E" w14:textId="77777777" w:rsidR="00020457" w:rsidRPr="0070329D" w:rsidRDefault="00611E1B">
      <w:pPr>
        <w:pStyle w:val="BodyText"/>
        <w:spacing w:before="1"/>
        <w:ind w:left="713" w:right="487" w:firstLine="0"/>
        <w:jc w:val="both"/>
        <w:rPr>
          <w:rFonts w:asciiTheme="minorHAnsi" w:hAnsiTheme="minorHAnsi" w:cstheme="minorHAnsi"/>
        </w:rPr>
      </w:pPr>
      <w:r w:rsidRPr="0070329D">
        <w:rPr>
          <w:rFonts w:asciiTheme="minorHAnsi" w:hAnsiTheme="minorHAnsi" w:cstheme="minorHAnsi"/>
          <w:color w:val="C00000"/>
        </w:rPr>
        <w:t>&lt;COMPANY NAME HERE&gt;</w:t>
      </w:r>
      <w:r w:rsidR="005C35A4" w:rsidRPr="0070329D">
        <w:rPr>
          <w:rFonts w:asciiTheme="minorHAnsi" w:hAnsiTheme="minorHAnsi" w:cstheme="minorHAnsi"/>
        </w:rPr>
        <w:t xml:space="preserve"> </w:t>
      </w:r>
      <w:r w:rsidR="00883BE8" w:rsidRPr="0070329D">
        <w:rPr>
          <w:rFonts w:asciiTheme="minorHAnsi" w:hAnsiTheme="minorHAnsi" w:cstheme="minorHAnsi"/>
        </w:rPr>
        <w:t>shall</w:t>
      </w:r>
      <w:r w:rsidR="00883BE8" w:rsidRPr="0070329D">
        <w:rPr>
          <w:rFonts w:asciiTheme="minorHAnsi" w:hAnsiTheme="minorHAnsi" w:cstheme="minorHAnsi"/>
          <w:spacing w:val="16"/>
        </w:rPr>
        <w:t xml:space="preserve"> </w:t>
      </w:r>
      <w:r w:rsidR="00883BE8" w:rsidRPr="0070329D">
        <w:rPr>
          <w:rFonts w:asciiTheme="minorHAnsi" w:hAnsiTheme="minorHAnsi" w:cstheme="minorHAnsi"/>
        </w:rPr>
        <w:t>ensure,</w:t>
      </w:r>
      <w:r w:rsidR="00883BE8" w:rsidRPr="0070329D">
        <w:rPr>
          <w:rFonts w:asciiTheme="minorHAnsi" w:hAnsiTheme="minorHAnsi" w:cstheme="minorHAnsi"/>
          <w:spacing w:val="18"/>
        </w:rPr>
        <w:t xml:space="preserve"> </w:t>
      </w:r>
      <w:proofErr w:type="gramStart"/>
      <w:r w:rsidR="00883BE8" w:rsidRPr="0070329D">
        <w:rPr>
          <w:rFonts w:asciiTheme="minorHAnsi" w:hAnsiTheme="minorHAnsi" w:cstheme="minorHAnsi"/>
        </w:rPr>
        <w:t>at</w:t>
      </w:r>
      <w:r w:rsidR="00883BE8" w:rsidRPr="0070329D">
        <w:rPr>
          <w:rFonts w:asciiTheme="minorHAnsi" w:hAnsiTheme="minorHAnsi" w:cstheme="minorHAnsi"/>
          <w:spacing w:val="18"/>
        </w:rPr>
        <w:t xml:space="preserve"> </w:t>
      </w:r>
      <w:r w:rsidR="00883BE8" w:rsidRPr="0070329D">
        <w:rPr>
          <w:rFonts w:asciiTheme="minorHAnsi" w:hAnsiTheme="minorHAnsi" w:cstheme="minorHAnsi"/>
        </w:rPr>
        <w:t>all</w:t>
      </w:r>
      <w:r w:rsidR="00883BE8" w:rsidRPr="0070329D">
        <w:rPr>
          <w:rFonts w:asciiTheme="minorHAnsi" w:hAnsiTheme="minorHAnsi" w:cstheme="minorHAnsi"/>
          <w:spacing w:val="16"/>
        </w:rPr>
        <w:t xml:space="preserve"> </w:t>
      </w:r>
      <w:r w:rsidR="00883BE8" w:rsidRPr="0070329D">
        <w:rPr>
          <w:rFonts w:asciiTheme="minorHAnsi" w:hAnsiTheme="minorHAnsi" w:cstheme="minorHAnsi"/>
        </w:rPr>
        <w:t>times</w:t>
      </w:r>
      <w:proofErr w:type="gramEnd"/>
      <w:r w:rsidR="00883BE8" w:rsidRPr="0070329D">
        <w:rPr>
          <w:rFonts w:asciiTheme="minorHAnsi" w:hAnsiTheme="minorHAnsi" w:cstheme="minorHAnsi"/>
        </w:rPr>
        <w:t>,</w:t>
      </w:r>
      <w:r w:rsidR="00883BE8" w:rsidRPr="0070329D">
        <w:rPr>
          <w:rFonts w:asciiTheme="minorHAnsi" w:hAnsiTheme="minorHAnsi" w:cstheme="minorHAnsi"/>
          <w:spacing w:val="18"/>
        </w:rPr>
        <w:t xml:space="preserve"> </w:t>
      </w:r>
      <w:r w:rsidR="00883BE8" w:rsidRPr="0070329D">
        <w:rPr>
          <w:rFonts w:asciiTheme="minorHAnsi" w:hAnsiTheme="minorHAnsi" w:cstheme="minorHAnsi"/>
        </w:rPr>
        <w:t>that</w:t>
      </w:r>
      <w:r w:rsidR="00883BE8" w:rsidRPr="0070329D">
        <w:rPr>
          <w:rFonts w:asciiTheme="minorHAnsi" w:hAnsiTheme="minorHAnsi" w:cstheme="minorHAnsi"/>
          <w:spacing w:val="18"/>
        </w:rPr>
        <w:t xml:space="preserve"> </w:t>
      </w:r>
      <w:r w:rsidR="00883BE8" w:rsidRPr="0070329D">
        <w:rPr>
          <w:rFonts w:asciiTheme="minorHAnsi" w:hAnsiTheme="minorHAnsi" w:cstheme="minorHAnsi"/>
        </w:rPr>
        <w:t>no</w:t>
      </w:r>
      <w:r w:rsidR="00883BE8" w:rsidRPr="0070329D">
        <w:rPr>
          <w:rFonts w:asciiTheme="minorHAnsi" w:hAnsiTheme="minorHAnsi" w:cstheme="minorHAnsi"/>
          <w:spacing w:val="17"/>
        </w:rPr>
        <w:t xml:space="preserve"> </w:t>
      </w:r>
      <w:r w:rsidR="005C35A4" w:rsidRPr="0070329D">
        <w:rPr>
          <w:rFonts w:asciiTheme="minorHAnsi" w:hAnsiTheme="minorHAnsi" w:cstheme="minorHAnsi"/>
        </w:rPr>
        <w:t>unauthorized</w:t>
      </w:r>
      <w:r w:rsidR="00883BE8" w:rsidRPr="0070329D">
        <w:rPr>
          <w:rFonts w:asciiTheme="minorHAnsi" w:hAnsiTheme="minorHAnsi" w:cstheme="minorHAnsi"/>
          <w:spacing w:val="17"/>
        </w:rPr>
        <w:t xml:space="preserve"> </w:t>
      </w:r>
      <w:r w:rsidR="00883BE8" w:rsidRPr="0070329D">
        <w:rPr>
          <w:rFonts w:asciiTheme="minorHAnsi" w:hAnsiTheme="minorHAnsi" w:cstheme="minorHAnsi"/>
        </w:rPr>
        <w:t>persons</w:t>
      </w:r>
      <w:r w:rsidR="00883BE8" w:rsidRPr="0070329D">
        <w:rPr>
          <w:rFonts w:asciiTheme="minorHAnsi" w:hAnsiTheme="minorHAnsi" w:cstheme="minorHAnsi"/>
          <w:spacing w:val="17"/>
        </w:rPr>
        <w:t xml:space="preserve"> </w:t>
      </w:r>
      <w:r w:rsidR="00883BE8" w:rsidRPr="0070329D">
        <w:rPr>
          <w:rFonts w:asciiTheme="minorHAnsi" w:hAnsiTheme="minorHAnsi" w:cstheme="minorHAnsi"/>
        </w:rPr>
        <w:t>are</w:t>
      </w:r>
      <w:r w:rsidR="00883BE8" w:rsidRPr="0070329D">
        <w:rPr>
          <w:rFonts w:asciiTheme="minorHAnsi" w:hAnsiTheme="minorHAnsi" w:cstheme="minorHAnsi"/>
          <w:spacing w:val="17"/>
        </w:rPr>
        <w:t xml:space="preserve"> </w:t>
      </w:r>
      <w:r w:rsidR="00883BE8" w:rsidRPr="0070329D">
        <w:rPr>
          <w:rFonts w:asciiTheme="minorHAnsi" w:hAnsiTheme="minorHAnsi" w:cstheme="minorHAnsi"/>
        </w:rPr>
        <w:t>permitted</w:t>
      </w:r>
      <w:r w:rsidR="00883BE8" w:rsidRPr="0070329D">
        <w:rPr>
          <w:rFonts w:asciiTheme="minorHAnsi" w:hAnsiTheme="minorHAnsi" w:cstheme="minorHAnsi"/>
          <w:spacing w:val="17"/>
        </w:rPr>
        <w:t xml:space="preserve"> </w:t>
      </w:r>
      <w:r w:rsidR="00883BE8" w:rsidRPr="0070329D">
        <w:rPr>
          <w:rFonts w:asciiTheme="minorHAnsi" w:hAnsiTheme="minorHAnsi" w:cstheme="minorHAnsi"/>
        </w:rPr>
        <w:t>access</w:t>
      </w:r>
      <w:r w:rsidR="00883BE8" w:rsidRPr="0070329D">
        <w:rPr>
          <w:rFonts w:asciiTheme="minorHAnsi" w:hAnsiTheme="minorHAnsi" w:cstheme="minorHAnsi"/>
          <w:spacing w:val="17"/>
        </w:rPr>
        <w:t xml:space="preserve"> </w:t>
      </w:r>
      <w:r w:rsidR="00883BE8" w:rsidRPr="0070329D">
        <w:rPr>
          <w:rFonts w:asciiTheme="minorHAnsi" w:hAnsiTheme="minorHAnsi" w:cstheme="minorHAnsi"/>
        </w:rPr>
        <w:t>to</w:t>
      </w:r>
      <w:r w:rsidR="00883BE8" w:rsidRPr="0070329D">
        <w:rPr>
          <w:rFonts w:asciiTheme="minorHAnsi" w:hAnsiTheme="minorHAnsi" w:cstheme="minorHAnsi"/>
          <w:spacing w:val="17"/>
        </w:rPr>
        <w:t xml:space="preserve"> </w:t>
      </w:r>
      <w:r w:rsidR="00883BE8" w:rsidRPr="0070329D">
        <w:rPr>
          <w:rFonts w:asciiTheme="minorHAnsi" w:hAnsiTheme="minorHAnsi" w:cstheme="minorHAnsi"/>
        </w:rPr>
        <w:t>the site</w:t>
      </w:r>
      <w:r w:rsidR="00883BE8" w:rsidRPr="0070329D">
        <w:rPr>
          <w:rFonts w:asciiTheme="minorHAnsi" w:hAnsiTheme="minorHAnsi" w:cstheme="minorHAnsi"/>
          <w:spacing w:val="23"/>
        </w:rPr>
        <w:t xml:space="preserve"> </w:t>
      </w:r>
      <w:r w:rsidR="00883BE8" w:rsidRPr="0070329D">
        <w:rPr>
          <w:rFonts w:asciiTheme="minorHAnsi" w:hAnsiTheme="minorHAnsi" w:cstheme="minorHAnsi"/>
        </w:rPr>
        <w:t>and</w:t>
      </w:r>
      <w:r w:rsidR="00883BE8" w:rsidRPr="0070329D">
        <w:rPr>
          <w:rFonts w:asciiTheme="minorHAnsi" w:hAnsiTheme="minorHAnsi" w:cstheme="minorHAnsi"/>
          <w:spacing w:val="23"/>
        </w:rPr>
        <w:t xml:space="preserve"> </w:t>
      </w:r>
      <w:r w:rsidR="00883BE8" w:rsidRPr="0070329D">
        <w:rPr>
          <w:rFonts w:asciiTheme="minorHAnsi" w:hAnsiTheme="minorHAnsi" w:cstheme="minorHAnsi"/>
        </w:rPr>
        <w:t>shall</w:t>
      </w:r>
      <w:r w:rsidR="00883BE8" w:rsidRPr="0070329D">
        <w:rPr>
          <w:rFonts w:asciiTheme="minorHAnsi" w:hAnsiTheme="minorHAnsi" w:cstheme="minorHAnsi"/>
          <w:spacing w:val="22"/>
        </w:rPr>
        <w:t xml:space="preserve"> </w:t>
      </w:r>
      <w:r w:rsidR="00883BE8" w:rsidRPr="0070329D">
        <w:rPr>
          <w:rFonts w:asciiTheme="minorHAnsi" w:hAnsiTheme="minorHAnsi" w:cstheme="minorHAnsi"/>
        </w:rPr>
        <w:t>display</w:t>
      </w:r>
      <w:r w:rsidR="00883BE8" w:rsidRPr="0070329D">
        <w:rPr>
          <w:rFonts w:asciiTheme="minorHAnsi" w:hAnsiTheme="minorHAnsi" w:cstheme="minorHAnsi"/>
          <w:spacing w:val="21"/>
        </w:rPr>
        <w:t xml:space="preserve"> </w:t>
      </w:r>
      <w:r w:rsidR="00883BE8" w:rsidRPr="0070329D">
        <w:rPr>
          <w:rFonts w:asciiTheme="minorHAnsi" w:hAnsiTheme="minorHAnsi" w:cstheme="minorHAnsi"/>
        </w:rPr>
        <w:t>all</w:t>
      </w:r>
      <w:r w:rsidR="00883BE8" w:rsidRPr="0070329D">
        <w:rPr>
          <w:rFonts w:asciiTheme="minorHAnsi" w:hAnsiTheme="minorHAnsi" w:cstheme="minorHAnsi"/>
          <w:spacing w:val="25"/>
        </w:rPr>
        <w:t xml:space="preserve"> </w:t>
      </w:r>
      <w:r w:rsidR="00883BE8" w:rsidRPr="0070329D">
        <w:rPr>
          <w:rFonts w:asciiTheme="minorHAnsi" w:hAnsiTheme="minorHAnsi" w:cstheme="minorHAnsi"/>
        </w:rPr>
        <w:t>necessary</w:t>
      </w:r>
      <w:r w:rsidR="00883BE8" w:rsidRPr="0070329D">
        <w:rPr>
          <w:rFonts w:asciiTheme="minorHAnsi" w:hAnsiTheme="minorHAnsi" w:cstheme="minorHAnsi"/>
          <w:spacing w:val="23"/>
        </w:rPr>
        <w:t xml:space="preserve"> </w:t>
      </w:r>
      <w:r w:rsidR="00883BE8" w:rsidRPr="0070329D">
        <w:rPr>
          <w:rFonts w:asciiTheme="minorHAnsi" w:hAnsiTheme="minorHAnsi" w:cstheme="minorHAnsi"/>
        </w:rPr>
        <w:t>warnings</w:t>
      </w:r>
      <w:r w:rsidR="00883BE8" w:rsidRPr="0070329D">
        <w:rPr>
          <w:rFonts w:asciiTheme="minorHAnsi" w:hAnsiTheme="minorHAnsi" w:cstheme="minorHAnsi"/>
          <w:spacing w:val="23"/>
        </w:rPr>
        <w:t xml:space="preserve"> </w:t>
      </w:r>
      <w:r w:rsidR="00883BE8" w:rsidRPr="0070329D">
        <w:rPr>
          <w:rFonts w:asciiTheme="minorHAnsi" w:hAnsiTheme="minorHAnsi" w:cstheme="minorHAnsi"/>
        </w:rPr>
        <w:t>that</w:t>
      </w:r>
      <w:r w:rsidR="00883BE8" w:rsidRPr="0070329D">
        <w:rPr>
          <w:rFonts w:asciiTheme="minorHAnsi" w:hAnsiTheme="minorHAnsi" w:cstheme="minorHAnsi"/>
          <w:spacing w:val="24"/>
        </w:rPr>
        <w:t xml:space="preserve"> </w:t>
      </w:r>
      <w:r w:rsidR="00883BE8" w:rsidRPr="0070329D">
        <w:rPr>
          <w:rFonts w:asciiTheme="minorHAnsi" w:hAnsiTheme="minorHAnsi" w:cstheme="minorHAnsi"/>
        </w:rPr>
        <w:t>the</w:t>
      </w:r>
      <w:r w:rsidR="00883BE8" w:rsidRPr="0070329D">
        <w:rPr>
          <w:rFonts w:asciiTheme="minorHAnsi" w:hAnsiTheme="minorHAnsi" w:cstheme="minorHAnsi"/>
          <w:spacing w:val="28"/>
        </w:rPr>
        <w:t xml:space="preserve"> </w:t>
      </w:r>
      <w:r w:rsidR="00883BE8" w:rsidRPr="0070329D">
        <w:rPr>
          <w:rFonts w:asciiTheme="minorHAnsi" w:hAnsiTheme="minorHAnsi" w:cstheme="minorHAnsi"/>
        </w:rPr>
        <w:t>employer</w:t>
      </w:r>
      <w:r w:rsidR="00883BE8" w:rsidRPr="0070329D">
        <w:rPr>
          <w:rFonts w:asciiTheme="minorHAnsi" w:hAnsiTheme="minorHAnsi" w:cstheme="minorHAnsi"/>
          <w:spacing w:val="24"/>
        </w:rPr>
        <w:t xml:space="preserve"> </w:t>
      </w:r>
      <w:r w:rsidR="00883BE8" w:rsidRPr="0070329D">
        <w:rPr>
          <w:rFonts w:asciiTheme="minorHAnsi" w:hAnsiTheme="minorHAnsi" w:cstheme="minorHAnsi"/>
        </w:rPr>
        <w:t>and</w:t>
      </w:r>
      <w:r w:rsidR="00883BE8" w:rsidRPr="0070329D">
        <w:rPr>
          <w:rFonts w:asciiTheme="minorHAnsi" w:hAnsiTheme="minorHAnsi" w:cstheme="minorHAnsi"/>
          <w:spacing w:val="24"/>
        </w:rPr>
        <w:t xml:space="preserve"> </w:t>
      </w:r>
      <w:r w:rsidR="00883BE8" w:rsidRPr="0070329D">
        <w:rPr>
          <w:rFonts w:asciiTheme="minorHAnsi" w:hAnsiTheme="minorHAnsi" w:cstheme="minorHAnsi"/>
        </w:rPr>
        <w:t>contractor</w:t>
      </w:r>
      <w:r w:rsidR="00883BE8" w:rsidRPr="0070329D">
        <w:rPr>
          <w:rFonts w:asciiTheme="minorHAnsi" w:hAnsiTheme="minorHAnsi" w:cstheme="minorHAnsi"/>
          <w:spacing w:val="24"/>
        </w:rPr>
        <w:t xml:space="preserve"> </w:t>
      </w:r>
      <w:r w:rsidR="00883BE8" w:rsidRPr="0070329D">
        <w:rPr>
          <w:rFonts w:asciiTheme="minorHAnsi" w:hAnsiTheme="minorHAnsi" w:cstheme="minorHAnsi"/>
        </w:rPr>
        <w:t>shall</w:t>
      </w:r>
      <w:r w:rsidR="00883BE8" w:rsidRPr="0070329D">
        <w:rPr>
          <w:rFonts w:asciiTheme="minorHAnsi" w:hAnsiTheme="minorHAnsi" w:cstheme="minorHAnsi"/>
          <w:spacing w:val="22"/>
        </w:rPr>
        <w:t xml:space="preserve"> </w:t>
      </w:r>
      <w:r w:rsidR="00883BE8" w:rsidRPr="0070329D">
        <w:rPr>
          <w:rFonts w:asciiTheme="minorHAnsi" w:hAnsiTheme="minorHAnsi" w:cstheme="minorHAnsi"/>
        </w:rPr>
        <w:t xml:space="preserve">be indemnified against any claim for death or injury to persons </w:t>
      </w:r>
      <w:r w:rsidR="005C35A4" w:rsidRPr="0070329D">
        <w:rPr>
          <w:rFonts w:asciiTheme="minorHAnsi" w:hAnsiTheme="minorHAnsi" w:cstheme="minorHAnsi"/>
        </w:rPr>
        <w:t>unauthorized</w:t>
      </w:r>
      <w:r w:rsidR="00883BE8" w:rsidRPr="0070329D">
        <w:rPr>
          <w:rFonts w:asciiTheme="minorHAnsi" w:hAnsiTheme="minorHAnsi" w:cstheme="minorHAnsi"/>
        </w:rPr>
        <w:t xml:space="preserve"> to visit the</w:t>
      </w:r>
      <w:r w:rsidR="00883BE8" w:rsidRPr="0070329D">
        <w:rPr>
          <w:rFonts w:asciiTheme="minorHAnsi" w:hAnsiTheme="minorHAnsi" w:cstheme="minorHAnsi"/>
          <w:spacing w:val="-25"/>
        </w:rPr>
        <w:t xml:space="preserve"> </w:t>
      </w:r>
      <w:r w:rsidR="00883BE8" w:rsidRPr="0070329D">
        <w:rPr>
          <w:rFonts w:asciiTheme="minorHAnsi" w:hAnsiTheme="minorHAnsi" w:cstheme="minorHAnsi"/>
        </w:rPr>
        <w:t>site.</w:t>
      </w:r>
    </w:p>
    <w:p w14:paraId="2B609F8F" w14:textId="77777777" w:rsidR="00020457" w:rsidRPr="0070329D" w:rsidRDefault="00020457">
      <w:pPr>
        <w:rPr>
          <w:rFonts w:eastAsia="Arial" w:cstheme="minorHAnsi"/>
        </w:rPr>
      </w:pPr>
    </w:p>
    <w:p w14:paraId="34D600F9" w14:textId="77777777" w:rsidR="00020457" w:rsidRPr="0070329D" w:rsidRDefault="00611E1B">
      <w:pPr>
        <w:pStyle w:val="BodyText"/>
        <w:ind w:left="713" w:right="487" w:firstLine="0"/>
        <w:jc w:val="both"/>
        <w:rPr>
          <w:rFonts w:asciiTheme="minorHAnsi" w:hAnsiTheme="minorHAnsi" w:cstheme="minorHAnsi"/>
        </w:rPr>
      </w:pPr>
      <w:r w:rsidRPr="0070329D">
        <w:rPr>
          <w:rFonts w:asciiTheme="minorHAnsi" w:hAnsiTheme="minorHAnsi" w:cstheme="minorHAnsi"/>
          <w:color w:val="C00000"/>
        </w:rPr>
        <w:t>&lt;COMPANY NAME HERE&gt;</w:t>
      </w:r>
      <w:r w:rsidR="005C35A4" w:rsidRPr="0070329D">
        <w:rPr>
          <w:rFonts w:asciiTheme="minorHAnsi" w:hAnsiTheme="minorHAnsi" w:cstheme="minorHAnsi"/>
        </w:rPr>
        <w:t xml:space="preserve"> </w:t>
      </w:r>
      <w:r w:rsidR="00883BE8" w:rsidRPr="0070329D">
        <w:rPr>
          <w:rFonts w:asciiTheme="minorHAnsi" w:hAnsiTheme="minorHAnsi" w:cstheme="minorHAnsi"/>
        </w:rPr>
        <w:t xml:space="preserve">shall employ reliable </w:t>
      </w:r>
      <w:proofErr w:type="gramStart"/>
      <w:r w:rsidR="00883BE8" w:rsidRPr="0070329D">
        <w:rPr>
          <w:rFonts w:asciiTheme="minorHAnsi" w:hAnsiTheme="minorHAnsi" w:cstheme="minorHAnsi"/>
        </w:rPr>
        <w:t>24 hour</w:t>
      </w:r>
      <w:proofErr w:type="gramEnd"/>
      <w:r w:rsidR="00883BE8" w:rsidRPr="0070329D">
        <w:rPr>
          <w:rFonts w:asciiTheme="minorHAnsi" w:hAnsiTheme="minorHAnsi" w:cstheme="minorHAnsi"/>
        </w:rPr>
        <w:t xml:space="preserve"> watchmen whose duty it shall be to prevent entry to</w:t>
      </w:r>
      <w:r w:rsidR="00883BE8" w:rsidRPr="0070329D">
        <w:rPr>
          <w:rFonts w:asciiTheme="minorHAnsi" w:hAnsiTheme="minorHAnsi" w:cstheme="minorHAnsi"/>
          <w:spacing w:val="58"/>
        </w:rPr>
        <w:t xml:space="preserve"> </w:t>
      </w:r>
      <w:r w:rsidR="00883BE8" w:rsidRPr="0070329D">
        <w:rPr>
          <w:rFonts w:asciiTheme="minorHAnsi" w:hAnsiTheme="minorHAnsi" w:cstheme="minorHAnsi"/>
        </w:rPr>
        <w:t xml:space="preserve">the work site of any </w:t>
      </w:r>
      <w:r w:rsidR="005C35A4" w:rsidRPr="0070329D">
        <w:rPr>
          <w:rFonts w:asciiTheme="minorHAnsi" w:hAnsiTheme="minorHAnsi" w:cstheme="minorHAnsi"/>
        </w:rPr>
        <w:t>unauthorized</w:t>
      </w:r>
      <w:r w:rsidR="00883BE8" w:rsidRPr="0070329D">
        <w:rPr>
          <w:rFonts w:asciiTheme="minorHAnsi" w:hAnsiTheme="minorHAnsi" w:cstheme="minorHAnsi"/>
        </w:rPr>
        <w:t xml:space="preserve"> person or persons, to guard against fire and damage</w:t>
      </w:r>
      <w:r w:rsidR="00883BE8" w:rsidRPr="0070329D">
        <w:rPr>
          <w:rFonts w:asciiTheme="minorHAnsi" w:hAnsiTheme="minorHAnsi" w:cstheme="minorHAnsi"/>
          <w:spacing w:val="12"/>
        </w:rPr>
        <w:t xml:space="preserve"> </w:t>
      </w:r>
      <w:r w:rsidR="00883BE8" w:rsidRPr="0070329D">
        <w:rPr>
          <w:rFonts w:asciiTheme="minorHAnsi" w:hAnsiTheme="minorHAnsi" w:cstheme="minorHAnsi"/>
        </w:rPr>
        <w:t>from the</w:t>
      </w:r>
      <w:r w:rsidR="00883BE8" w:rsidRPr="0070329D">
        <w:rPr>
          <w:rFonts w:asciiTheme="minorHAnsi" w:hAnsiTheme="minorHAnsi" w:cstheme="minorHAnsi"/>
          <w:spacing w:val="38"/>
        </w:rPr>
        <w:t xml:space="preserve"> </w:t>
      </w:r>
      <w:r w:rsidR="00883BE8" w:rsidRPr="0070329D">
        <w:rPr>
          <w:rFonts w:asciiTheme="minorHAnsi" w:hAnsiTheme="minorHAnsi" w:cstheme="minorHAnsi"/>
        </w:rPr>
        <w:t>elements</w:t>
      </w:r>
      <w:r w:rsidR="00883BE8" w:rsidRPr="0070329D">
        <w:rPr>
          <w:rFonts w:asciiTheme="minorHAnsi" w:hAnsiTheme="minorHAnsi" w:cstheme="minorHAnsi"/>
          <w:spacing w:val="39"/>
        </w:rPr>
        <w:t xml:space="preserve"> </w:t>
      </w:r>
      <w:r w:rsidR="00883BE8" w:rsidRPr="0070329D">
        <w:rPr>
          <w:rFonts w:asciiTheme="minorHAnsi" w:hAnsiTheme="minorHAnsi" w:cstheme="minorHAnsi"/>
        </w:rPr>
        <w:t>and</w:t>
      </w:r>
      <w:r w:rsidR="00883BE8" w:rsidRPr="0070329D">
        <w:rPr>
          <w:rFonts w:asciiTheme="minorHAnsi" w:hAnsiTheme="minorHAnsi" w:cstheme="minorHAnsi"/>
          <w:spacing w:val="36"/>
        </w:rPr>
        <w:t xml:space="preserve"> </w:t>
      </w:r>
      <w:r w:rsidR="00883BE8" w:rsidRPr="0070329D">
        <w:rPr>
          <w:rFonts w:asciiTheme="minorHAnsi" w:hAnsiTheme="minorHAnsi" w:cstheme="minorHAnsi"/>
        </w:rPr>
        <w:t>theft</w:t>
      </w:r>
      <w:r w:rsidR="00883BE8" w:rsidRPr="0070329D">
        <w:rPr>
          <w:rFonts w:asciiTheme="minorHAnsi" w:hAnsiTheme="minorHAnsi" w:cstheme="minorHAnsi"/>
          <w:spacing w:val="40"/>
        </w:rPr>
        <w:t xml:space="preserve"> </w:t>
      </w:r>
      <w:r w:rsidR="00883BE8" w:rsidRPr="0070329D">
        <w:rPr>
          <w:rFonts w:asciiTheme="minorHAnsi" w:hAnsiTheme="minorHAnsi" w:cstheme="minorHAnsi"/>
        </w:rPr>
        <w:t>of</w:t>
      </w:r>
      <w:r w:rsidR="00883BE8" w:rsidRPr="0070329D">
        <w:rPr>
          <w:rFonts w:asciiTheme="minorHAnsi" w:hAnsiTheme="minorHAnsi" w:cstheme="minorHAnsi"/>
          <w:spacing w:val="44"/>
        </w:rPr>
        <w:t xml:space="preserve"> </w:t>
      </w:r>
      <w:r w:rsidR="00883BE8" w:rsidRPr="0070329D">
        <w:rPr>
          <w:rFonts w:asciiTheme="minorHAnsi" w:hAnsiTheme="minorHAnsi" w:cstheme="minorHAnsi"/>
        </w:rPr>
        <w:t>material.</w:t>
      </w:r>
      <w:r w:rsidR="00883BE8" w:rsidRPr="0070329D">
        <w:rPr>
          <w:rFonts w:asciiTheme="minorHAnsi" w:hAnsiTheme="minorHAnsi" w:cstheme="minorHAnsi"/>
          <w:spacing w:val="35"/>
        </w:rPr>
        <w:t xml:space="preserve"> </w:t>
      </w:r>
      <w:r w:rsidR="00883BE8" w:rsidRPr="0070329D">
        <w:rPr>
          <w:rFonts w:asciiTheme="minorHAnsi" w:hAnsiTheme="minorHAnsi" w:cstheme="minorHAnsi"/>
        </w:rPr>
        <w:t>Watchmen</w:t>
      </w:r>
      <w:r w:rsidR="00883BE8" w:rsidRPr="0070329D">
        <w:rPr>
          <w:rFonts w:asciiTheme="minorHAnsi" w:hAnsiTheme="minorHAnsi" w:cstheme="minorHAnsi"/>
          <w:spacing w:val="36"/>
        </w:rPr>
        <w:t xml:space="preserve"> </w:t>
      </w:r>
      <w:r w:rsidR="00883BE8" w:rsidRPr="0070329D">
        <w:rPr>
          <w:rFonts w:asciiTheme="minorHAnsi" w:hAnsiTheme="minorHAnsi" w:cstheme="minorHAnsi"/>
        </w:rPr>
        <w:t>shall</w:t>
      </w:r>
      <w:r w:rsidR="00883BE8" w:rsidRPr="0070329D">
        <w:rPr>
          <w:rFonts w:asciiTheme="minorHAnsi" w:hAnsiTheme="minorHAnsi" w:cstheme="minorHAnsi"/>
          <w:spacing w:val="38"/>
        </w:rPr>
        <w:t xml:space="preserve"> </w:t>
      </w:r>
      <w:proofErr w:type="gramStart"/>
      <w:r w:rsidR="00883BE8" w:rsidRPr="0070329D">
        <w:rPr>
          <w:rFonts w:asciiTheme="minorHAnsi" w:hAnsiTheme="minorHAnsi" w:cstheme="minorHAnsi"/>
        </w:rPr>
        <w:t>be</w:t>
      </w:r>
      <w:r w:rsidR="00883BE8" w:rsidRPr="0070329D">
        <w:rPr>
          <w:rFonts w:asciiTheme="minorHAnsi" w:hAnsiTheme="minorHAnsi" w:cstheme="minorHAnsi"/>
          <w:spacing w:val="38"/>
        </w:rPr>
        <w:t xml:space="preserve"> </w:t>
      </w:r>
      <w:r w:rsidR="00883BE8" w:rsidRPr="0070329D">
        <w:rPr>
          <w:rFonts w:asciiTheme="minorHAnsi" w:hAnsiTheme="minorHAnsi" w:cstheme="minorHAnsi"/>
        </w:rPr>
        <w:t>on</w:t>
      </w:r>
      <w:r w:rsidR="00883BE8" w:rsidRPr="0070329D">
        <w:rPr>
          <w:rFonts w:asciiTheme="minorHAnsi" w:hAnsiTheme="minorHAnsi" w:cstheme="minorHAnsi"/>
          <w:spacing w:val="38"/>
        </w:rPr>
        <w:t xml:space="preserve"> </w:t>
      </w:r>
      <w:r w:rsidR="00883BE8" w:rsidRPr="0070329D">
        <w:rPr>
          <w:rFonts w:asciiTheme="minorHAnsi" w:hAnsiTheme="minorHAnsi" w:cstheme="minorHAnsi"/>
        </w:rPr>
        <w:t>duty</w:t>
      </w:r>
      <w:r w:rsidR="00883BE8" w:rsidRPr="0070329D">
        <w:rPr>
          <w:rFonts w:asciiTheme="minorHAnsi" w:hAnsiTheme="minorHAnsi" w:cstheme="minorHAnsi"/>
          <w:spacing w:val="39"/>
        </w:rPr>
        <w:t xml:space="preserve"> </w:t>
      </w:r>
      <w:r w:rsidR="00883BE8" w:rsidRPr="0070329D">
        <w:rPr>
          <w:rFonts w:asciiTheme="minorHAnsi" w:hAnsiTheme="minorHAnsi" w:cstheme="minorHAnsi"/>
        </w:rPr>
        <w:t>at</w:t>
      </w:r>
      <w:r w:rsidR="00883BE8" w:rsidRPr="0070329D">
        <w:rPr>
          <w:rFonts w:asciiTheme="minorHAnsi" w:hAnsiTheme="minorHAnsi" w:cstheme="minorHAnsi"/>
          <w:spacing w:val="39"/>
        </w:rPr>
        <w:t xml:space="preserve"> </w:t>
      </w:r>
      <w:r w:rsidR="00883BE8" w:rsidRPr="0070329D">
        <w:rPr>
          <w:rFonts w:asciiTheme="minorHAnsi" w:hAnsiTheme="minorHAnsi" w:cstheme="minorHAnsi"/>
        </w:rPr>
        <w:t>all</w:t>
      </w:r>
      <w:r w:rsidR="00883BE8" w:rsidRPr="0070329D">
        <w:rPr>
          <w:rFonts w:asciiTheme="minorHAnsi" w:hAnsiTheme="minorHAnsi" w:cstheme="minorHAnsi"/>
          <w:spacing w:val="38"/>
        </w:rPr>
        <w:t xml:space="preserve"> </w:t>
      </w:r>
      <w:r w:rsidR="00883BE8" w:rsidRPr="0070329D">
        <w:rPr>
          <w:rFonts w:asciiTheme="minorHAnsi" w:hAnsiTheme="minorHAnsi" w:cstheme="minorHAnsi"/>
        </w:rPr>
        <w:t>times</w:t>
      </w:r>
      <w:proofErr w:type="gramEnd"/>
      <w:r w:rsidR="00883BE8" w:rsidRPr="0070329D">
        <w:rPr>
          <w:rFonts w:asciiTheme="minorHAnsi" w:hAnsiTheme="minorHAnsi" w:cstheme="minorHAnsi"/>
        </w:rPr>
        <w:t>,</w:t>
      </w:r>
      <w:r w:rsidR="00883BE8" w:rsidRPr="0070329D">
        <w:rPr>
          <w:rFonts w:asciiTheme="minorHAnsi" w:hAnsiTheme="minorHAnsi" w:cstheme="minorHAnsi"/>
          <w:spacing w:val="39"/>
        </w:rPr>
        <w:t xml:space="preserve"> </w:t>
      </w:r>
      <w:r w:rsidR="00883BE8" w:rsidRPr="0070329D">
        <w:rPr>
          <w:rFonts w:asciiTheme="minorHAnsi" w:hAnsiTheme="minorHAnsi" w:cstheme="minorHAnsi"/>
        </w:rPr>
        <w:t>including holidays, weekends and during shutdown due to any cause</w:t>
      </w:r>
      <w:r w:rsidR="00883BE8" w:rsidRPr="0070329D">
        <w:rPr>
          <w:rFonts w:asciiTheme="minorHAnsi" w:hAnsiTheme="minorHAnsi" w:cstheme="minorHAnsi"/>
          <w:spacing w:val="-15"/>
        </w:rPr>
        <w:t xml:space="preserve"> </w:t>
      </w:r>
      <w:r w:rsidR="00883BE8" w:rsidRPr="0070329D">
        <w:rPr>
          <w:rFonts w:asciiTheme="minorHAnsi" w:hAnsiTheme="minorHAnsi" w:cstheme="minorHAnsi"/>
        </w:rPr>
        <w:t>whatsoever.</w:t>
      </w:r>
    </w:p>
    <w:p w14:paraId="10F02A00" w14:textId="77777777" w:rsidR="00020457" w:rsidRPr="0070329D" w:rsidRDefault="00020457">
      <w:pPr>
        <w:rPr>
          <w:rFonts w:eastAsia="Arial" w:cstheme="minorHAnsi"/>
        </w:rPr>
      </w:pPr>
    </w:p>
    <w:p w14:paraId="6887F7CC" w14:textId="77777777" w:rsidR="00020457" w:rsidRPr="0070329D" w:rsidRDefault="00883BE8">
      <w:pPr>
        <w:pStyle w:val="BodyText"/>
        <w:ind w:left="713" w:right="400" w:firstLine="0"/>
        <w:rPr>
          <w:rFonts w:asciiTheme="minorHAnsi" w:hAnsiTheme="minorHAnsi" w:cstheme="minorHAnsi"/>
        </w:rPr>
      </w:pPr>
      <w:r w:rsidRPr="0070329D">
        <w:rPr>
          <w:rFonts w:asciiTheme="minorHAnsi" w:hAnsiTheme="minorHAnsi" w:cstheme="minorHAnsi"/>
        </w:rPr>
        <w:t>The</w:t>
      </w:r>
      <w:r w:rsidRPr="0070329D">
        <w:rPr>
          <w:rFonts w:asciiTheme="minorHAnsi" w:hAnsiTheme="minorHAnsi" w:cstheme="minorHAnsi"/>
          <w:spacing w:val="45"/>
        </w:rPr>
        <w:t xml:space="preserve"> </w:t>
      </w:r>
      <w:r w:rsidRPr="0070329D">
        <w:rPr>
          <w:rFonts w:asciiTheme="minorHAnsi" w:hAnsiTheme="minorHAnsi" w:cstheme="minorHAnsi"/>
        </w:rPr>
        <w:t>security</w:t>
      </w:r>
      <w:r w:rsidRPr="0070329D">
        <w:rPr>
          <w:rFonts w:asciiTheme="minorHAnsi" w:hAnsiTheme="minorHAnsi" w:cstheme="minorHAnsi"/>
          <w:spacing w:val="43"/>
        </w:rPr>
        <w:t xml:space="preserve"> </w:t>
      </w:r>
      <w:r w:rsidRPr="0070329D">
        <w:rPr>
          <w:rFonts w:asciiTheme="minorHAnsi" w:hAnsiTheme="minorHAnsi" w:cstheme="minorHAnsi"/>
        </w:rPr>
        <w:t>provides</w:t>
      </w:r>
      <w:r w:rsidRPr="0070329D">
        <w:rPr>
          <w:rFonts w:asciiTheme="minorHAnsi" w:hAnsiTheme="minorHAnsi" w:cstheme="minorHAnsi"/>
          <w:spacing w:val="49"/>
        </w:rPr>
        <w:t xml:space="preserve"> </w:t>
      </w:r>
      <w:r w:rsidRPr="0070329D">
        <w:rPr>
          <w:rFonts w:asciiTheme="minorHAnsi" w:hAnsiTheme="minorHAnsi" w:cstheme="minorHAnsi"/>
        </w:rPr>
        <w:t>shall</w:t>
      </w:r>
      <w:r w:rsidRPr="0070329D">
        <w:rPr>
          <w:rFonts w:asciiTheme="minorHAnsi" w:hAnsiTheme="minorHAnsi" w:cstheme="minorHAnsi"/>
          <w:spacing w:val="44"/>
        </w:rPr>
        <w:t xml:space="preserve"> </w:t>
      </w:r>
      <w:r w:rsidRPr="0070329D">
        <w:rPr>
          <w:rFonts w:asciiTheme="minorHAnsi" w:hAnsiTheme="minorHAnsi" w:cstheme="minorHAnsi"/>
        </w:rPr>
        <w:t>implement</w:t>
      </w:r>
      <w:r w:rsidRPr="0070329D">
        <w:rPr>
          <w:rFonts w:asciiTheme="minorHAnsi" w:hAnsiTheme="minorHAnsi" w:cstheme="minorHAnsi"/>
          <w:spacing w:val="46"/>
        </w:rPr>
        <w:t xml:space="preserve"> </w:t>
      </w:r>
      <w:r w:rsidRPr="0070329D">
        <w:rPr>
          <w:rFonts w:asciiTheme="minorHAnsi" w:hAnsiTheme="minorHAnsi" w:cstheme="minorHAnsi"/>
        </w:rPr>
        <w:t>an</w:t>
      </w:r>
      <w:r w:rsidRPr="0070329D">
        <w:rPr>
          <w:rFonts w:asciiTheme="minorHAnsi" w:hAnsiTheme="minorHAnsi" w:cstheme="minorHAnsi"/>
          <w:spacing w:val="44"/>
        </w:rPr>
        <w:t xml:space="preserve"> </w:t>
      </w:r>
      <w:r w:rsidRPr="0070329D">
        <w:rPr>
          <w:rFonts w:asciiTheme="minorHAnsi" w:hAnsiTheme="minorHAnsi" w:cstheme="minorHAnsi"/>
        </w:rPr>
        <w:t>effective</w:t>
      </w:r>
      <w:r w:rsidRPr="0070329D">
        <w:rPr>
          <w:rFonts w:asciiTheme="minorHAnsi" w:hAnsiTheme="minorHAnsi" w:cstheme="minorHAnsi"/>
          <w:spacing w:val="45"/>
        </w:rPr>
        <w:t xml:space="preserve"> </w:t>
      </w:r>
      <w:r w:rsidRPr="0070329D">
        <w:rPr>
          <w:rFonts w:asciiTheme="minorHAnsi" w:hAnsiTheme="minorHAnsi" w:cstheme="minorHAnsi"/>
        </w:rPr>
        <w:t>access</w:t>
      </w:r>
      <w:r w:rsidRPr="0070329D">
        <w:rPr>
          <w:rFonts w:asciiTheme="minorHAnsi" w:hAnsiTheme="minorHAnsi" w:cstheme="minorHAnsi"/>
          <w:spacing w:val="45"/>
        </w:rPr>
        <w:t xml:space="preserve"> </w:t>
      </w:r>
      <w:r w:rsidRPr="0070329D">
        <w:rPr>
          <w:rFonts w:asciiTheme="minorHAnsi" w:hAnsiTheme="minorHAnsi" w:cstheme="minorHAnsi"/>
        </w:rPr>
        <w:t>control</w:t>
      </w:r>
      <w:r w:rsidRPr="0070329D">
        <w:rPr>
          <w:rFonts w:asciiTheme="minorHAnsi" w:hAnsiTheme="minorHAnsi" w:cstheme="minorHAnsi"/>
          <w:spacing w:val="47"/>
        </w:rPr>
        <w:t xml:space="preserve"> </w:t>
      </w:r>
      <w:r w:rsidRPr="0070329D">
        <w:rPr>
          <w:rFonts w:asciiTheme="minorHAnsi" w:hAnsiTheme="minorHAnsi" w:cstheme="minorHAnsi"/>
        </w:rPr>
        <w:t>procedure</w:t>
      </w:r>
      <w:r w:rsidRPr="0070329D">
        <w:rPr>
          <w:rFonts w:asciiTheme="minorHAnsi" w:hAnsiTheme="minorHAnsi" w:cstheme="minorHAnsi"/>
          <w:spacing w:val="45"/>
        </w:rPr>
        <w:t xml:space="preserve"> </w:t>
      </w:r>
      <w:r w:rsidRPr="0070329D">
        <w:rPr>
          <w:rFonts w:asciiTheme="minorHAnsi" w:hAnsiTheme="minorHAnsi" w:cstheme="minorHAnsi"/>
        </w:rPr>
        <w:t>that</w:t>
      </w:r>
      <w:r w:rsidRPr="0070329D">
        <w:rPr>
          <w:rFonts w:asciiTheme="minorHAnsi" w:hAnsiTheme="minorHAnsi" w:cstheme="minorHAnsi"/>
          <w:spacing w:val="46"/>
        </w:rPr>
        <w:t xml:space="preserve"> </w:t>
      </w:r>
      <w:r w:rsidRPr="0070329D">
        <w:rPr>
          <w:rFonts w:asciiTheme="minorHAnsi" w:hAnsiTheme="minorHAnsi" w:cstheme="minorHAnsi"/>
        </w:rPr>
        <w:t>will include, as a minimum the</w:t>
      </w:r>
      <w:r w:rsidRPr="0070329D">
        <w:rPr>
          <w:rFonts w:asciiTheme="minorHAnsi" w:hAnsiTheme="minorHAnsi" w:cstheme="minorHAnsi"/>
          <w:spacing w:val="-14"/>
        </w:rPr>
        <w:t xml:space="preserve"> </w:t>
      </w:r>
      <w:r w:rsidRPr="0070329D">
        <w:rPr>
          <w:rFonts w:asciiTheme="minorHAnsi" w:hAnsiTheme="minorHAnsi" w:cstheme="minorHAnsi"/>
        </w:rPr>
        <w:t>following:</w:t>
      </w:r>
    </w:p>
    <w:p w14:paraId="433A36FC" w14:textId="77777777" w:rsidR="00020457" w:rsidRPr="0070329D" w:rsidRDefault="00020457">
      <w:pPr>
        <w:rPr>
          <w:rFonts w:eastAsia="Arial" w:cstheme="minorHAnsi"/>
        </w:rPr>
      </w:pPr>
    </w:p>
    <w:p w14:paraId="2B5C2E46" w14:textId="77777777" w:rsidR="00020457" w:rsidRPr="0070329D" w:rsidRDefault="00611E1B">
      <w:pPr>
        <w:pStyle w:val="BodyText"/>
        <w:ind w:left="713" w:right="483" w:firstLine="0"/>
        <w:jc w:val="both"/>
        <w:rPr>
          <w:rFonts w:asciiTheme="minorHAnsi" w:hAnsiTheme="minorHAnsi" w:cstheme="minorHAnsi"/>
        </w:rPr>
      </w:pPr>
      <w:r w:rsidRPr="0070329D">
        <w:rPr>
          <w:rFonts w:asciiTheme="minorHAnsi" w:hAnsiTheme="minorHAnsi" w:cstheme="minorHAnsi"/>
          <w:color w:val="C00000"/>
        </w:rPr>
        <w:t>&lt;COMPANY NAME HERE&gt;</w:t>
      </w:r>
      <w:r w:rsidR="005C35A4" w:rsidRPr="0070329D">
        <w:rPr>
          <w:rFonts w:asciiTheme="minorHAnsi" w:hAnsiTheme="minorHAnsi" w:cstheme="minorHAnsi"/>
        </w:rPr>
        <w:t xml:space="preserve"> </w:t>
      </w:r>
      <w:r w:rsidR="00883BE8" w:rsidRPr="0070329D">
        <w:rPr>
          <w:rFonts w:asciiTheme="minorHAnsi" w:hAnsiTheme="minorHAnsi" w:cstheme="minorHAnsi"/>
        </w:rPr>
        <w:t>shall,</w:t>
      </w:r>
      <w:r w:rsidR="00883BE8" w:rsidRPr="0070329D">
        <w:rPr>
          <w:rFonts w:asciiTheme="minorHAnsi" w:hAnsiTheme="minorHAnsi" w:cstheme="minorHAnsi"/>
          <w:spacing w:val="16"/>
        </w:rPr>
        <w:t xml:space="preserve"> </w:t>
      </w:r>
      <w:proofErr w:type="gramStart"/>
      <w:r w:rsidR="00883BE8" w:rsidRPr="0070329D">
        <w:rPr>
          <w:rFonts w:asciiTheme="minorHAnsi" w:hAnsiTheme="minorHAnsi" w:cstheme="minorHAnsi"/>
        </w:rPr>
        <w:t>at</w:t>
      </w:r>
      <w:r w:rsidR="00883BE8" w:rsidRPr="0070329D">
        <w:rPr>
          <w:rFonts w:asciiTheme="minorHAnsi" w:hAnsiTheme="minorHAnsi" w:cstheme="minorHAnsi"/>
          <w:spacing w:val="16"/>
        </w:rPr>
        <w:t xml:space="preserve"> </w:t>
      </w:r>
      <w:r w:rsidR="00883BE8" w:rsidRPr="0070329D">
        <w:rPr>
          <w:rFonts w:asciiTheme="minorHAnsi" w:hAnsiTheme="minorHAnsi" w:cstheme="minorHAnsi"/>
        </w:rPr>
        <w:t>all</w:t>
      </w:r>
      <w:r w:rsidR="00883BE8" w:rsidRPr="0070329D">
        <w:rPr>
          <w:rFonts w:asciiTheme="minorHAnsi" w:hAnsiTheme="minorHAnsi" w:cstheme="minorHAnsi"/>
          <w:spacing w:val="14"/>
        </w:rPr>
        <w:t xml:space="preserve"> </w:t>
      </w:r>
      <w:r w:rsidR="00883BE8" w:rsidRPr="0070329D">
        <w:rPr>
          <w:rFonts w:asciiTheme="minorHAnsi" w:hAnsiTheme="minorHAnsi" w:cstheme="minorHAnsi"/>
        </w:rPr>
        <w:t>times</w:t>
      </w:r>
      <w:proofErr w:type="gramEnd"/>
      <w:r w:rsidR="00883BE8" w:rsidRPr="0070329D">
        <w:rPr>
          <w:rFonts w:asciiTheme="minorHAnsi" w:hAnsiTheme="minorHAnsi" w:cstheme="minorHAnsi"/>
        </w:rPr>
        <w:t>,</w:t>
      </w:r>
      <w:r w:rsidR="00883BE8" w:rsidRPr="0070329D">
        <w:rPr>
          <w:rFonts w:asciiTheme="minorHAnsi" w:hAnsiTheme="minorHAnsi" w:cstheme="minorHAnsi"/>
          <w:spacing w:val="16"/>
        </w:rPr>
        <w:t xml:space="preserve"> </w:t>
      </w:r>
      <w:r w:rsidR="00883BE8" w:rsidRPr="0070329D">
        <w:rPr>
          <w:rFonts w:asciiTheme="minorHAnsi" w:hAnsiTheme="minorHAnsi" w:cstheme="minorHAnsi"/>
        </w:rPr>
        <w:t>access</w:t>
      </w:r>
      <w:r w:rsidR="00883BE8" w:rsidRPr="0070329D">
        <w:rPr>
          <w:rFonts w:asciiTheme="minorHAnsi" w:hAnsiTheme="minorHAnsi" w:cstheme="minorHAnsi"/>
          <w:spacing w:val="15"/>
        </w:rPr>
        <w:t xml:space="preserve"> </w:t>
      </w:r>
      <w:r w:rsidR="00883BE8" w:rsidRPr="0070329D">
        <w:rPr>
          <w:rFonts w:asciiTheme="minorHAnsi" w:hAnsiTheme="minorHAnsi" w:cstheme="minorHAnsi"/>
        </w:rPr>
        <w:t>the</w:t>
      </w:r>
      <w:r w:rsidR="00883BE8" w:rsidRPr="0070329D">
        <w:rPr>
          <w:rFonts w:asciiTheme="minorHAnsi" w:hAnsiTheme="minorHAnsi" w:cstheme="minorHAnsi"/>
          <w:spacing w:val="14"/>
        </w:rPr>
        <w:t xml:space="preserve"> </w:t>
      </w:r>
      <w:r w:rsidR="00883BE8" w:rsidRPr="0070329D">
        <w:rPr>
          <w:rFonts w:asciiTheme="minorHAnsi" w:hAnsiTheme="minorHAnsi" w:cstheme="minorHAnsi"/>
        </w:rPr>
        <w:t>site</w:t>
      </w:r>
      <w:r w:rsidR="00883BE8" w:rsidRPr="0070329D">
        <w:rPr>
          <w:rFonts w:asciiTheme="minorHAnsi" w:hAnsiTheme="minorHAnsi" w:cstheme="minorHAnsi"/>
          <w:spacing w:val="15"/>
        </w:rPr>
        <w:t xml:space="preserve"> </w:t>
      </w:r>
      <w:r w:rsidR="00883BE8" w:rsidRPr="0070329D">
        <w:rPr>
          <w:rFonts w:asciiTheme="minorHAnsi" w:hAnsiTheme="minorHAnsi" w:cstheme="minorHAnsi"/>
        </w:rPr>
        <w:t>exercising</w:t>
      </w:r>
      <w:r w:rsidR="00883BE8" w:rsidRPr="0070329D">
        <w:rPr>
          <w:rFonts w:asciiTheme="minorHAnsi" w:hAnsiTheme="minorHAnsi" w:cstheme="minorHAnsi"/>
          <w:spacing w:val="17"/>
        </w:rPr>
        <w:t xml:space="preserve"> </w:t>
      </w:r>
      <w:r w:rsidR="00883BE8" w:rsidRPr="0070329D">
        <w:rPr>
          <w:rFonts w:asciiTheme="minorHAnsi" w:hAnsiTheme="minorHAnsi" w:cstheme="minorHAnsi"/>
        </w:rPr>
        <w:t>such</w:t>
      </w:r>
      <w:r w:rsidR="00883BE8" w:rsidRPr="0070329D">
        <w:rPr>
          <w:rFonts w:asciiTheme="minorHAnsi" w:hAnsiTheme="minorHAnsi" w:cstheme="minorHAnsi"/>
          <w:spacing w:val="14"/>
        </w:rPr>
        <w:t xml:space="preserve"> </w:t>
      </w:r>
      <w:r w:rsidR="00883BE8" w:rsidRPr="0070329D">
        <w:rPr>
          <w:rFonts w:asciiTheme="minorHAnsi" w:hAnsiTheme="minorHAnsi" w:cstheme="minorHAnsi"/>
        </w:rPr>
        <w:t>care</w:t>
      </w:r>
      <w:r w:rsidR="00883BE8" w:rsidRPr="0070329D">
        <w:rPr>
          <w:rFonts w:asciiTheme="minorHAnsi" w:hAnsiTheme="minorHAnsi" w:cstheme="minorHAnsi"/>
          <w:spacing w:val="15"/>
        </w:rPr>
        <w:t xml:space="preserve"> </w:t>
      </w:r>
      <w:r w:rsidR="00883BE8" w:rsidRPr="0070329D">
        <w:rPr>
          <w:rFonts w:asciiTheme="minorHAnsi" w:hAnsiTheme="minorHAnsi" w:cstheme="minorHAnsi"/>
        </w:rPr>
        <w:t>and</w:t>
      </w:r>
      <w:r w:rsidR="00883BE8" w:rsidRPr="0070329D">
        <w:rPr>
          <w:rFonts w:asciiTheme="minorHAnsi" w:hAnsiTheme="minorHAnsi" w:cstheme="minorHAnsi"/>
          <w:spacing w:val="15"/>
        </w:rPr>
        <w:t xml:space="preserve"> </w:t>
      </w:r>
      <w:r w:rsidR="00883BE8" w:rsidRPr="0070329D">
        <w:rPr>
          <w:rFonts w:asciiTheme="minorHAnsi" w:hAnsiTheme="minorHAnsi" w:cstheme="minorHAnsi"/>
        </w:rPr>
        <w:t>in</w:t>
      </w:r>
      <w:r w:rsidR="00883BE8" w:rsidRPr="0070329D">
        <w:rPr>
          <w:rFonts w:asciiTheme="minorHAnsi" w:hAnsiTheme="minorHAnsi" w:cstheme="minorHAnsi"/>
          <w:spacing w:val="15"/>
        </w:rPr>
        <w:t xml:space="preserve"> </w:t>
      </w:r>
      <w:r w:rsidR="00883BE8" w:rsidRPr="0070329D">
        <w:rPr>
          <w:rFonts w:asciiTheme="minorHAnsi" w:hAnsiTheme="minorHAnsi" w:cstheme="minorHAnsi"/>
        </w:rPr>
        <w:t>such</w:t>
      </w:r>
      <w:r w:rsidR="00883BE8" w:rsidRPr="0070329D">
        <w:rPr>
          <w:rFonts w:asciiTheme="minorHAnsi" w:hAnsiTheme="minorHAnsi" w:cstheme="minorHAnsi"/>
          <w:spacing w:val="14"/>
        </w:rPr>
        <w:t xml:space="preserve"> </w:t>
      </w:r>
      <w:r w:rsidR="00883BE8" w:rsidRPr="0070329D">
        <w:rPr>
          <w:rFonts w:asciiTheme="minorHAnsi" w:hAnsiTheme="minorHAnsi" w:cstheme="minorHAnsi"/>
        </w:rPr>
        <w:t>a</w:t>
      </w:r>
      <w:r w:rsidR="00883BE8" w:rsidRPr="0070329D">
        <w:rPr>
          <w:rFonts w:asciiTheme="minorHAnsi" w:hAnsiTheme="minorHAnsi" w:cstheme="minorHAnsi"/>
          <w:spacing w:val="17"/>
        </w:rPr>
        <w:t xml:space="preserve"> </w:t>
      </w:r>
      <w:r w:rsidR="00883BE8" w:rsidRPr="0070329D">
        <w:rPr>
          <w:rFonts w:asciiTheme="minorHAnsi" w:hAnsiTheme="minorHAnsi" w:cstheme="minorHAnsi"/>
        </w:rPr>
        <w:t>manner</w:t>
      </w:r>
      <w:r w:rsidR="00883BE8" w:rsidRPr="0070329D">
        <w:rPr>
          <w:rFonts w:asciiTheme="minorHAnsi" w:hAnsiTheme="minorHAnsi" w:cstheme="minorHAnsi"/>
          <w:spacing w:val="16"/>
        </w:rPr>
        <w:t xml:space="preserve"> </w:t>
      </w:r>
      <w:r w:rsidR="00883BE8" w:rsidRPr="0070329D">
        <w:rPr>
          <w:rFonts w:asciiTheme="minorHAnsi" w:hAnsiTheme="minorHAnsi" w:cstheme="minorHAnsi"/>
        </w:rPr>
        <w:t>so</w:t>
      </w:r>
      <w:r w:rsidR="00883BE8" w:rsidRPr="0070329D">
        <w:rPr>
          <w:rFonts w:asciiTheme="minorHAnsi" w:hAnsiTheme="minorHAnsi" w:cstheme="minorHAnsi"/>
          <w:spacing w:val="15"/>
        </w:rPr>
        <w:t xml:space="preserve"> </w:t>
      </w:r>
      <w:r w:rsidR="00883BE8" w:rsidRPr="0070329D">
        <w:rPr>
          <w:rFonts w:asciiTheme="minorHAnsi" w:hAnsiTheme="minorHAnsi" w:cstheme="minorHAnsi"/>
        </w:rPr>
        <w:t>as not</w:t>
      </w:r>
      <w:r w:rsidR="00883BE8" w:rsidRPr="0070329D">
        <w:rPr>
          <w:rFonts w:asciiTheme="minorHAnsi" w:hAnsiTheme="minorHAnsi" w:cstheme="minorHAnsi"/>
          <w:spacing w:val="34"/>
        </w:rPr>
        <w:t xml:space="preserve"> </w:t>
      </w:r>
      <w:r w:rsidR="00883BE8" w:rsidRPr="0070329D">
        <w:rPr>
          <w:rFonts w:asciiTheme="minorHAnsi" w:hAnsiTheme="minorHAnsi" w:cstheme="minorHAnsi"/>
        </w:rPr>
        <w:t>to</w:t>
      </w:r>
      <w:r w:rsidR="00883BE8" w:rsidRPr="0070329D">
        <w:rPr>
          <w:rFonts w:asciiTheme="minorHAnsi" w:hAnsiTheme="minorHAnsi" w:cstheme="minorHAnsi"/>
          <w:spacing w:val="33"/>
        </w:rPr>
        <w:t xml:space="preserve"> </w:t>
      </w:r>
      <w:r w:rsidR="00883BE8" w:rsidRPr="0070329D">
        <w:rPr>
          <w:rFonts w:asciiTheme="minorHAnsi" w:hAnsiTheme="minorHAnsi" w:cstheme="minorHAnsi"/>
        </w:rPr>
        <w:t>disrupt</w:t>
      </w:r>
      <w:r w:rsidR="00883BE8" w:rsidRPr="0070329D">
        <w:rPr>
          <w:rFonts w:asciiTheme="minorHAnsi" w:hAnsiTheme="minorHAnsi" w:cstheme="minorHAnsi"/>
          <w:spacing w:val="34"/>
        </w:rPr>
        <w:t xml:space="preserve"> </w:t>
      </w:r>
      <w:r w:rsidR="00883BE8" w:rsidRPr="0070329D">
        <w:rPr>
          <w:rFonts w:asciiTheme="minorHAnsi" w:hAnsiTheme="minorHAnsi" w:cstheme="minorHAnsi"/>
        </w:rPr>
        <w:t>existing</w:t>
      </w:r>
      <w:r w:rsidR="00883BE8" w:rsidRPr="0070329D">
        <w:rPr>
          <w:rFonts w:asciiTheme="minorHAnsi" w:hAnsiTheme="minorHAnsi" w:cstheme="minorHAnsi"/>
          <w:spacing w:val="35"/>
        </w:rPr>
        <w:t xml:space="preserve"> </w:t>
      </w:r>
      <w:r w:rsidR="00883BE8" w:rsidRPr="0070329D">
        <w:rPr>
          <w:rFonts w:asciiTheme="minorHAnsi" w:hAnsiTheme="minorHAnsi" w:cstheme="minorHAnsi"/>
        </w:rPr>
        <w:t>traffic</w:t>
      </w:r>
      <w:r w:rsidR="00883BE8" w:rsidRPr="0070329D">
        <w:rPr>
          <w:rFonts w:asciiTheme="minorHAnsi" w:hAnsiTheme="minorHAnsi" w:cstheme="minorHAnsi"/>
          <w:spacing w:val="31"/>
        </w:rPr>
        <w:t xml:space="preserve"> </w:t>
      </w:r>
      <w:r w:rsidR="00883BE8" w:rsidRPr="0070329D">
        <w:rPr>
          <w:rFonts w:asciiTheme="minorHAnsi" w:hAnsiTheme="minorHAnsi" w:cstheme="minorHAnsi"/>
        </w:rPr>
        <w:t>flow</w:t>
      </w:r>
      <w:r w:rsidR="00883BE8" w:rsidRPr="0070329D">
        <w:rPr>
          <w:rFonts w:asciiTheme="minorHAnsi" w:hAnsiTheme="minorHAnsi" w:cstheme="minorHAnsi"/>
          <w:spacing w:val="29"/>
        </w:rPr>
        <w:t xml:space="preserve"> </w:t>
      </w:r>
      <w:r w:rsidR="00883BE8" w:rsidRPr="0070329D">
        <w:rPr>
          <w:rFonts w:asciiTheme="minorHAnsi" w:hAnsiTheme="minorHAnsi" w:cstheme="minorHAnsi"/>
        </w:rPr>
        <w:t>and</w:t>
      </w:r>
      <w:r w:rsidR="00883BE8" w:rsidRPr="0070329D">
        <w:rPr>
          <w:rFonts w:asciiTheme="minorHAnsi" w:hAnsiTheme="minorHAnsi" w:cstheme="minorHAnsi"/>
          <w:spacing w:val="33"/>
        </w:rPr>
        <w:t xml:space="preserve"> </w:t>
      </w:r>
      <w:r w:rsidR="00883BE8" w:rsidRPr="0070329D">
        <w:rPr>
          <w:rFonts w:asciiTheme="minorHAnsi" w:hAnsiTheme="minorHAnsi" w:cstheme="minorHAnsi"/>
        </w:rPr>
        <w:t>shall</w:t>
      </w:r>
      <w:r w:rsidR="00883BE8" w:rsidRPr="0070329D">
        <w:rPr>
          <w:rFonts w:asciiTheme="minorHAnsi" w:hAnsiTheme="minorHAnsi" w:cstheme="minorHAnsi"/>
          <w:spacing w:val="32"/>
        </w:rPr>
        <w:t xml:space="preserve"> </w:t>
      </w:r>
      <w:r w:rsidR="00883BE8" w:rsidRPr="0070329D">
        <w:rPr>
          <w:rFonts w:asciiTheme="minorHAnsi" w:hAnsiTheme="minorHAnsi" w:cstheme="minorHAnsi"/>
        </w:rPr>
        <w:t>maintain</w:t>
      </w:r>
      <w:r w:rsidR="00883BE8" w:rsidRPr="0070329D">
        <w:rPr>
          <w:rFonts w:asciiTheme="minorHAnsi" w:hAnsiTheme="minorHAnsi" w:cstheme="minorHAnsi"/>
          <w:spacing w:val="33"/>
        </w:rPr>
        <w:t xml:space="preserve"> </w:t>
      </w:r>
      <w:r w:rsidR="00883BE8" w:rsidRPr="0070329D">
        <w:rPr>
          <w:rFonts w:asciiTheme="minorHAnsi" w:hAnsiTheme="minorHAnsi" w:cstheme="minorHAnsi"/>
        </w:rPr>
        <w:t>all</w:t>
      </w:r>
      <w:r w:rsidR="00883BE8" w:rsidRPr="0070329D">
        <w:rPr>
          <w:rFonts w:asciiTheme="minorHAnsi" w:hAnsiTheme="minorHAnsi" w:cstheme="minorHAnsi"/>
          <w:spacing w:val="32"/>
        </w:rPr>
        <w:t xml:space="preserve"> </w:t>
      </w:r>
      <w:r w:rsidR="00883BE8" w:rsidRPr="0070329D">
        <w:rPr>
          <w:rFonts w:asciiTheme="minorHAnsi" w:hAnsiTheme="minorHAnsi" w:cstheme="minorHAnsi"/>
        </w:rPr>
        <w:t>existing</w:t>
      </w:r>
      <w:r w:rsidR="00883BE8" w:rsidRPr="0070329D">
        <w:rPr>
          <w:rFonts w:asciiTheme="minorHAnsi" w:hAnsiTheme="minorHAnsi" w:cstheme="minorHAnsi"/>
          <w:spacing w:val="40"/>
        </w:rPr>
        <w:t xml:space="preserve"> </w:t>
      </w:r>
      <w:r w:rsidR="00883BE8" w:rsidRPr="0070329D">
        <w:rPr>
          <w:rFonts w:asciiTheme="minorHAnsi" w:hAnsiTheme="minorHAnsi" w:cstheme="minorHAnsi"/>
        </w:rPr>
        <w:t>access</w:t>
      </w:r>
      <w:r w:rsidR="00883BE8" w:rsidRPr="0070329D">
        <w:rPr>
          <w:rFonts w:asciiTheme="minorHAnsi" w:hAnsiTheme="minorHAnsi" w:cstheme="minorHAnsi"/>
          <w:spacing w:val="31"/>
        </w:rPr>
        <w:t xml:space="preserve"> </w:t>
      </w:r>
      <w:r w:rsidR="00883BE8" w:rsidRPr="0070329D">
        <w:rPr>
          <w:rFonts w:asciiTheme="minorHAnsi" w:hAnsiTheme="minorHAnsi" w:cstheme="minorHAnsi"/>
        </w:rPr>
        <w:t>passages</w:t>
      </w:r>
      <w:r w:rsidR="00883BE8" w:rsidRPr="0070329D">
        <w:rPr>
          <w:rFonts w:asciiTheme="minorHAnsi" w:hAnsiTheme="minorHAnsi" w:cstheme="minorHAnsi"/>
          <w:spacing w:val="33"/>
        </w:rPr>
        <w:t xml:space="preserve"> </w:t>
      </w:r>
      <w:r w:rsidR="00883BE8" w:rsidRPr="0070329D">
        <w:rPr>
          <w:rFonts w:asciiTheme="minorHAnsi" w:hAnsiTheme="minorHAnsi" w:cstheme="minorHAnsi"/>
        </w:rPr>
        <w:t>in</w:t>
      </w:r>
      <w:r w:rsidR="00883BE8" w:rsidRPr="0070329D">
        <w:rPr>
          <w:rFonts w:asciiTheme="minorHAnsi" w:hAnsiTheme="minorHAnsi" w:cstheme="minorHAnsi"/>
          <w:spacing w:val="33"/>
        </w:rPr>
        <w:t xml:space="preserve"> </w:t>
      </w:r>
      <w:r w:rsidR="00883BE8" w:rsidRPr="0070329D">
        <w:rPr>
          <w:rFonts w:asciiTheme="minorHAnsi" w:hAnsiTheme="minorHAnsi" w:cstheme="minorHAnsi"/>
        </w:rPr>
        <w:t>a clean</w:t>
      </w:r>
      <w:r w:rsidR="00883BE8" w:rsidRPr="0070329D">
        <w:rPr>
          <w:rFonts w:asciiTheme="minorHAnsi" w:hAnsiTheme="minorHAnsi" w:cstheme="minorHAnsi"/>
          <w:spacing w:val="30"/>
        </w:rPr>
        <w:t xml:space="preserve"> </w:t>
      </w:r>
      <w:r w:rsidR="00883BE8" w:rsidRPr="0070329D">
        <w:rPr>
          <w:rFonts w:asciiTheme="minorHAnsi" w:hAnsiTheme="minorHAnsi" w:cstheme="minorHAnsi"/>
        </w:rPr>
        <w:t>and</w:t>
      </w:r>
      <w:r w:rsidR="00883BE8" w:rsidRPr="0070329D">
        <w:rPr>
          <w:rFonts w:asciiTheme="minorHAnsi" w:hAnsiTheme="minorHAnsi" w:cstheme="minorHAnsi"/>
          <w:spacing w:val="30"/>
        </w:rPr>
        <w:t xml:space="preserve"> </w:t>
      </w:r>
      <w:r w:rsidR="00883BE8" w:rsidRPr="0070329D">
        <w:rPr>
          <w:rFonts w:asciiTheme="minorHAnsi" w:hAnsiTheme="minorHAnsi" w:cstheme="minorHAnsi"/>
        </w:rPr>
        <w:t>proper</w:t>
      </w:r>
      <w:r w:rsidR="00883BE8" w:rsidRPr="0070329D">
        <w:rPr>
          <w:rFonts w:asciiTheme="minorHAnsi" w:hAnsiTheme="minorHAnsi" w:cstheme="minorHAnsi"/>
          <w:spacing w:val="31"/>
        </w:rPr>
        <w:t xml:space="preserve"> </w:t>
      </w:r>
      <w:r w:rsidR="00883BE8" w:rsidRPr="0070329D">
        <w:rPr>
          <w:rFonts w:asciiTheme="minorHAnsi" w:hAnsiTheme="minorHAnsi" w:cstheme="minorHAnsi"/>
        </w:rPr>
        <w:t>condition</w:t>
      </w:r>
      <w:r w:rsidR="00883BE8" w:rsidRPr="0070329D">
        <w:rPr>
          <w:rFonts w:asciiTheme="minorHAnsi" w:hAnsiTheme="minorHAnsi" w:cstheme="minorHAnsi"/>
          <w:spacing w:val="30"/>
        </w:rPr>
        <w:t xml:space="preserve"> </w:t>
      </w:r>
      <w:r w:rsidR="00883BE8" w:rsidRPr="0070329D">
        <w:rPr>
          <w:rFonts w:asciiTheme="minorHAnsi" w:hAnsiTheme="minorHAnsi" w:cstheme="minorHAnsi"/>
        </w:rPr>
        <w:t>to</w:t>
      </w:r>
      <w:r w:rsidR="00883BE8" w:rsidRPr="0070329D">
        <w:rPr>
          <w:rFonts w:asciiTheme="minorHAnsi" w:hAnsiTheme="minorHAnsi" w:cstheme="minorHAnsi"/>
          <w:spacing w:val="30"/>
        </w:rPr>
        <w:t xml:space="preserve"> </w:t>
      </w:r>
      <w:r w:rsidR="00883BE8" w:rsidRPr="0070329D">
        <w:rPr>
          <w:rFonts w:asciiTheme="minorHAnsi" w:hAnsiTheme="minorHAnsi" w:cstheme="minorHAnsi"/>
        </w:rPr>
        <w:t>the</w:t>
      </w:r>
      <w:r w:rsidR="00883BE8" w:rsidRPr="0070329D">
        <w:rPr>
          <w:rFonts w:asciiTheme="minorHAnsi" w:hAnsiTheme="minorHAnsi" w:cstheme="minorHAnsi"/>
          <w:spacing w:val="30"/>
        </w:rPr>
        <w:t xml:space="preserve"> </w:t>
      </w:r>
      <w:r w:rsidR="00883BE8" w:rsidRPr="0070329D">
        <w:rPr>
          <w:rFonts w:asciiTheme="minorHAnsi" w:hAnsiTheme="minorHAnsi" w:cstheme="minorHAnsi"/>
        </w:rPr>
        <w:t>satisfaction</w:t>
      </w:r>
      <w:r w:rsidR="00883BE8" w:rsidRPr="0070329D">
        <w:rPr>
          <w:rFonts w:asciiTheme="minorHAnsi" w:hAnsiTheme="minorHAnsi" w:cstheme="minorHAnsi"/>
          <w:spacing w:val="30"/>
        </w:rPr>
        <w:t xml:space="preserve"> </w:t>
      </w:r>
      <w:r w:rsidR="00883BE8" w:rsidRPr="0070329D">
        <w:rPr>
          <w:rFonts w:asciiTheme="minorHAnsi" w:hAnsiTheme="minorHAnsi" w:cstheme="minorHAnsi"/>
        </w:rPr>
        <w:t>of</w:t>
      </w:r>
      <w:r w:rsidR="00883BE8" w:rsidRPr="0070329D">
        <w:rPr>
          <w:rFonts w:asciiTheme="minorHAnsi" w:hAnsiTheme="minorHAnsi" w:cstheme="minorHAnsi"/>
          <w:spacing w:val="31"/>
        </w:rPr>
        <w:t xml:space="preserve"> </w:t>
      </w:r>
      <w:r w:rsidR="00883BE8" w:rsidRPr="0070329D">
        <w:rPr>
          <w:rFonts w:asciiTheme="minorHAnsi" w:hAnsiTheme="minorHAnsi" w:cstheme="minorHAnsi"/>
        </w:rPr>
        <w:t>the</w:t>
      </w:r>
      <w:r w:rsidR="00883BE8" w:rsidRPr="0070329D">
        <w:rPr>
          <w:rFonts w:asciiTheme="minorHAnsi" w:hAnsiTheme="minorHAnsi" w:cstheme="minorHAnsi"/>
          <w:spacing w:val="30"/>
        </w:rPr>
        <w:t xml:space="preserve"> </w:t>
      </w:r>
      <w:r w:rsidR="00883BE8" w:rsidRPr="0070329D">
        <w:rPr>
          <w:rFonts w:asciiTheme="minorHAnsi" w:hAnsiTheme="minorHAnsi" w:cstheme="minorHAnsi"/>
        </w:rPr>
        <w:t>Employer</w:t>
      </w:r>
      <w:r w:rsidR="00883BE8" w:rsidRPr="0070329D">
        <w:rPr>
          <w:rFonts w:asciiTheme="minorHAnsi" w:hAnsiTheme="minorHAnsi" w:cstheme="minorHAnsi"/>
          <w:spacing w:val="31"/>
        </w:rPr>
        <w:t xml:space="preserve"> </w:t>
      </w:r>
      <w:r w:rsidR="00883BE8" w:rsidRPr="0070329D">
        <w:rPr>
          <w:rFonts w:asciiTheme="minorHAnsi" w:hAnsiTheme="minorHAnsi" w:cstheme="minorHAnsi"/>
        </w:rPr>
        <w:t>and</w:t>
      </w:r>
      <w:r w:rsidR="00883BE8" w:rsidRPr="0070329D">
        <w:rPr>
          <w:rFonts w:asciiTheme="minorHAnsi" w:hAnsiTheme="minorHAnsi" w:cstheme="minorHAnsi"/>
          <w:spacing w:val="30"/>
        </w:rPr>
        <w:t xml:space="preserve"> </w:t>
      </w:r>
      <w:r w:rsidR="00883BE8" w:rsidRPr="0070329D">
        <w:rPr>
          <w:rFonts w:asciiTheme="minorHAnsi" w:hAnsiTheme="minorHAnsi" w:cstheme="minorHAnsi"/>
        </w:rPr>
        <w:t>in</w:t>
      </w:r>
      <w:r w:rsidR="00883BE8" w:rsidRPr="0070329D">
        <w:rPr>
          <w:rFonts w:asciiTheme="minorHAnsi" w:hAnsiTheme="minorHAnsi" w:cstheme="minorHAnsi"/>
          <w:spacing w:val="30"/>
        </w:rPr>
        <w:t xml:space="preserve"> </w:t>
      </w:r>
      <w:r w:rsidR="00883BE8" w:rsidRPr="0070329D">
        <w:rPr>
          <w:rFonts w:asciiTheme="minorHAnsi" w:hAnsiTheme="minorHAnsi" w:cstheme="minorHAnsi"/>
        </w:rPr>
        <w:t>accordance</w:t>
      </w:r>
      <w:r w:rsidR="00883BE8" w:rsidRPr="0070329D">
        <w:rPr>
          <w:rFonts w:asciiTheme="minorHAnsi" w:hAnsiTheme="minorHAnsi" w:cstheme="minorHAnsi"/>
          <w:spacing w:val="30"/>
        </w:rPr>
        <w:t xml:space="preserve"> </w:t>
      </w:r>
      <w:r w:rsidR="00883BE8" w:rsidRPr="0070329D">
        <w:rPr>
          <w:rFonts w:asciiTheme="minorHAnsi" w:hAnsiTheme="minorHAnsi" w:cstheme="minorHAnsi"/>
        </w:rPr>
        <w:t>with Municipality regulations in</w:t>
      </w:r>
      <w:r w:rsidR="00883BE8" w:rsidRPr="0070329D">
        <w:rPr>
          <w:rFonts w:asciiTheme="minorHAnsi" w:hAnsiTheme="minorHAnsi" w:cstheme="minorHAnsi"/>
          <w:spacing w:val="-9"/>
        </w:rPr>
        <w:t xml:space="preserve"> </w:t>
      </w:r>
      <w:r w:rsidR="00883BE8" w:rsidRPr="0070329D">
        <w:rPr>
          <w:rFonts w:asciiTheme="minorHAnsi" w:hAnsiTheme="minorHAnsi" w:cstheme="minorHAnsi"/>
        </w:rPr>
        <w:t>force.</w:t>
      </w:r>
    </w:p>
    <w:p w14:paraId="0A680D46" w14:textId="77777777" w:rsidR="00020457" w:rsidRPr="0070329D" w:rsidRDefault="00020457">
      <w:pPr>
        <w:rPr>
          <w:rFonts w:eastAsia="Arial" w:cstheme="minorHAnsi"/>
        </w:rPr>
      </w:pPr>
    </w:p>
    <w:p w14:paraId="54D1E1BD" w14:textId="77777777" w:rsidR="00020457" w:rsidRPr="0070329D" w:rsidRDefault="00611E1B">
      <w:pPr>
        <w:pStyle w:val="BodyText"/>
        <w:ind w:left="713" w:right="489" w:firstLine="0"/>
        <w:jc w:val="both"/>
        <w:rPr>
          <w:rFonts w:asciiTheme="minorHAnsi" w:hAnsiTheme="minorHAnsi" w:cstheme="minorHAnsi"/>
        </w:rPr>
      </w:pPr>
      <w:r w:rsidRPr="0070329D">
        <w:rPr>
          <w:rFonts w:asciiTheme="minorHAnsi" w:hAnsiTheme="minorHAnsi" w:cstheme="minorHAnsi"/>
          <w:color w:val="C00000"/>
        </w:rPr>
        <w:t>&lt;COMPANY NAME HERE&gt;</w:t>
      </w:r>
      <w:r w:rsidR="005C35A4" w:rsidRPr="0070329D">
        <w:rPr>
          <w:rFonts w:asciiTheme="minorHAnsi" w:hAnsiTheme="minorHAnsi" w:cstheme="minorHAnsi"/>
        </w:rPr>
        <w:t xml:space="preserve"> </w:t>
      </w:r>
      <w:r w:rsidR="00883BE8" w:rsidRPr="0070329D">
        <w:rPr>
          <w:rFonts w:asciiTheme="minorHAnsi" w:hAnsiTheme="minorHAnsi" w:cstheme="minorHAnsi"/>
        </w:rPr>
        <w:t>shall</w:t>
      </w:r>
      <w:r w:rsidR="00883BE8" w:rsidRPr="0070329D">
        <w:rPr>
          <w:rFonts w:asciiTheme="minorHAnsi" w:hAnsiTheme="minorHAnsi" w:cstheme="minorHAnsi"/>
          <w:spacing w:val="35"/>
        </w:rPr>
        <w:t xml:space="preserve"> </w:t>
      </w:r>
      <w:r w:rsidR="00883BE8" w:rsidRPr="0070329D">
        <w:rPr>
          <w:rFonts w:asciiTheme="minorHAnsi" w:hAnsiTheme="minorHAnsi" w:cstheme="minorHAnsi"/>
        </w:rPr>
        <w:t>carry</w:t>
      </w:r>
      <w:r w:rsidR="00883BE8" w:rsidRPr="0070329D">
        <w:rPr>
          <w:rFonts w:asciiTheme="minorHAnsi" w:hAnsiTheme="minorHAnsi" w:cstheme="minorHAnsi"/>
          <w:spacing w:val="32"/>
        </w:rPr>
        <w:t xml:space="preserve"> </w:t>
      </w:r>
      <w:r w:rsidR="00883BE8" w:rsidRPr="0070329D">
        <w:rPr>
          <w:rFonts w:asciiTheme="minorHAnsi" w:hAnsiTheme="minorHAnsi" w:cstheme="minorHAnsi"/>
        </w:rPr>
        <w:t>out</w:t>
      </w:r>
      <w:r w:rsidR="00883BE8" w:rsidRPr="0070329D">
        <w:rPr>
          <w:rFonts w:asciiTheme="minorHAnsi" w:hAnsiTheme="minorHAnsi" w:cstheme="minorHAnsi"/>
          <w:spacing w:val="35"/>
        </w:rPr>
        <w:t xml:space="preserve"> </w:t>
      </w:r>
      <w:r w:rsidR="00883BE8" w:rsidRPr="0070329D">
        <w:rPr>
          <w:rFonts w:asciiTheme="minorHAnsi" w:hAnsiTheme="minorHAnsi" w:cstheme="minorHAnsi"/>
        </w:rPr>
        <w:t>its</w:t>
      </w:r>
      <w:r w:rsidR="00883BE8" w:rsidRPr="0070329D">
        <w:rPr>
          <w:rFonts w:asciiTheme="minorHAnsi" w:hAnsiTheme="minorHAnsi" w:cstheme="minorHAnsi"/>
          <w:spacing w:val="36"/>
        </w:rPr>
        <w:t xml:space="preserve"> </w:t>
      </w:r>
      <w:r w:rsidR="00883BE8" w:rsidRPr="0070329D">
        <w:rPr>
          <w:rFonts w:asciiTheme="minorHAnsi" w:hAnsiTheme="minorHAnsi" w:cstheme="minorHAnsi"/>
        </w:rPr>
        <w:t>work</w:t>
      </w:r>
      <w:r w:rsidR="00883BE8" w:rsidRPr="0070329D">
        <w:rPr>
          <w:rFonts w:asciiTheme="minorHAnsi" w:hAnsiTheme="minorHAnsi" w:cstheme="minorHAnsi"/>
          <w:spacing w:val="36"/>
        </w:rPr>
        <w:t xml:space="preserve"> </w:t>
      </w:r>
      <w:r w:rsidR="00883BE8" w:rsidRPr="0070329D">
        <w:rPr>
          <w:rFonts w:asciiTheme="minorHAnsi" w:hAnsiTheme="minorHAnsi" w:cstheme="minorHAnsi"/>
        </w:rPr>
        <w:t>in</w:t>
      </w:r>
      <w:r w:rsidR="00883BE8" w:rsidRPr="0070329D">
        <w:rPr>
          <w:rFonts w:asciiTheme="minorHAnsi" w:hAnsiTheme="minorHAnsi" w:cstheme="minorHAnsi"/>
          <w:spacing w:val="34"/>
        </w:rPr>
        <w:t xml:space="preserve"> </w:t>
      </w:r>
      <w:r w:rsidR="00883BE8" w:rsidRPr="0070329D">
        <w:rPr>
          <w:rFonts w:asciiTheme="minorHAnsi" w:hAnsiTheme="minorHAnsi" w:cstheme="minorHAnsi"/>
        </w:rPr>
        <w:t>such</w:t>
      </w:r>
      <w:r w:rsidR="00883BE8" w:rsidRPr="0070329D">
        <w:rPr>
          <w:rFonts w:asciiTheme="minorHAnsi" w:hAnsiTheme="minorHAnsi" w:cstheme="minorHAnsi"/>
          <w:spacing w:val="33"/>
        </w:rPr>
        <w:t xml:space="preserve"> </w:t>
      </w:r>
      <w:r w:rsidR="00883BE8" w:rsidRPr="0070329D">
        <w:rPr>
          <w:rFonts w:asciiTheme="minorHAnsi" w:hAnsiTheme="minorHAnsi" w:cstheme="minorHAnsi"/>
        </w:rPr>
        <w:t>a</w:t>
      </w:r>
      <w:r w:rsidR="00883BE8" w:rsidRPr="0070329D">
        <w:rPr>
          <w:rFonts w:asciiTheme="minorHAnsi" w:hAnsiTheme="minorHAnsi" w:cstheme="minorHAnsi"/>
          <w:spacing w:val="34"/>
        </w:rPr>
        <w:t xml:space="preserve"> </w:t>
      </w:r>
      <w:r w:rsidR="00883BE8" w:rsidRPr="0070329D">
        <w:rPr>
          <w:rFonts w:asciiTheme="minorHAnsi" w:hAnsiTheme="minorHAnsi" w:cstheme="minorHAnsi"/>
        </w:rPr>
        <w:t>manner</w:t>
      </w:r>
      <w:r w:rsidR="00883BE8" w:rsidRPr="0070329D">
        <w:rPr>
          <w:rFonts w:asciiTheme="minorHAnsi" w:hAnsiTheme="minorHAnsi" w:cstheme="minorHAnsi"/>
          <w:spacing w:val="35"/>
        </w:rPr>
        <w:t xml:space="preserve"> </w:t>
      </w:r>
      <w:r w:rsidR="00883BE8" w:rsidRPr="0070329D">
        <w:rPr>
          <w:rFonts w:asciiTheme="minorHAnsi" w:hAnsiTheme="minorHAnsi" w:cstheme="minorHAnsi"/>
        </w:rPr>
        <w:t>as</w:t>
      </w:r>
      <w:r w:rsidR="00883BE8" w:rsidRPr="0070329D">
        <w:rPr>
          <w:rFonts w:asciiTheme="minorHAnsi" w:hAnsiTheme="minorHAnsi" w:cstheme="minorHAnsi"/>
          <w:spacing w:val="34"/>
        </w:rPr>
        <w:t xml:space="preserve"> </w:t>
      </w:r>
      <w:r w:rsidR="00883BE8" w:rsidRPr="0070329D">
        <w:rPr>
          <w:rFonts w:asciiTheme="minorHAnsi" w:hAnsiTheme="minorHAnsi" w:cstheme="minorHAnsi"/>
        </w:rPr>
        <w:t>to</w:t>
      </w:r>
      <w:r w:rsidR="00883BE8" w:rsidRPr="0070329D">
        <w:rPr>
          <w:rFonts w:asciiTheme="minorHAnsi" w:hAnsiTheme="minorHAnsi" w:cstheme="minorHAnsi"/>
          <w:spacing w:val="34"/>
        </w:rPr>
        <w:t xml:space="preserve"> </w:t>
      </w:r>
      <w:r w:rsidR="00883BE8" w:rsidRPr="0070329D">
        <w:rPr>
          <w:rFonts w:asciiTheme="minorHAnsi" w:hAnsiTheme="minorHAnsi" w:cstheme="minorHAnsi"/>
        </w:rPr>
        <w:t>cause</w:t>
      </w:r>
      <w:r w:rsidR="00883BE8" w:rsidRPr="0070329D">
        <w:rPr>
          <w:rFonts w:asciiTheme="minorHAnsi" w:hAnsiTheme="minorHAnsi" w:cstheme="minorHAnsi"/>
          <w:spacing w:val="34"/>
        </w:rPr>
        <w:t xml:space="preserve"> </w:t>
      </w:r>
      <w:r w:rsidR="00883BE8" w:rsidRPr="0070329D">
        <w:rPr>
          <w:rFonts w:asciiTheme="minorHAnsi" w:hAnsiTheme="minorHAnsi" w:cstheme="minorHAnsi"/>
        </w:rPr>
        <w:t>minimum</w:t>
      </w:r>
      <w:r w:rsidR="00883BE8" w:rsidRPr="0070329D">
        <w:rPr>
          <w:rFonts w:asciiTheme="minorHAnsi" w:hAnsiTheme="minorHAnsi" w:cstheme="minorHAnsi"/>
          <w:spacing w:val="34"/>
        </w:rPr>
        <w:t xml:space="preserve"> </w:t>
      </w:r>
      <w:r w:rsidR="00883BE8" w:rsidRPr="0070329D">
        <w:rPr>
          <w:rFonts w:asciiTheme="minorHAnsi" w:hAnsiTheme="minorHAnsi" w:cstheme="minorHAnsi"/>
        </w:rPr>
        <w:t>inconvenience</w:t>
      </w:r>
      <w:r w:rsidR="00883BE8" w:rsidRPr="0070329D">
        <w:rPr>
          <w:rFonts w:asciiTheme="minorHAnsi" w:hAnsiTheme="minorHAnsi" w:cstheme="minorHAnsi"/>
          <w:spacing w:val="34"/>
        </w:rPr>
        <w:t xml:space="preserve"> </w:t>
      </w:r>
      <w:r w:rsidR="00883BE8" w:rsidRPr="0070329D">
        <w:rPr>
          <w:rFonts w:asciiTheme="minorHAnsi" w:hAnsiTheme="minorHAnsi" w:cstheme="minorHAnsi"/>
        </w:rPr>
        <w:t xml:space="preserve">to occupants of the existing building and adjoining properties, but in any </w:t>
      </w:r>
      <w:proofErr w:type="gramStart"/>
      <w:r w:rsidR="00883BE8" w:rsidRPr="0070329D">
        <w:rPr>
          <w:rFonts w:asciiTheme="minorHAnsi" w:hAnsiTheme="minorHAnsi" w:cstheme="minorHAnsi"/>
        </w:rPr>
        <w:t>event</w:t>
      </w:r>
      <w:proofErr w:type="gramEnd"/>
      <w:r w:rsidR="00883BE8" w:rsidRPr="0070329D">
        <w:rPr>
          <w:rFonts w:asciiTheme="minorHAnsi" w:hAnsiTheme="minorHAnsi" w:cstheme="minorHAnsi"/>
        </w:rPr>
        <w:t xml:space="preserve"> it shall</w:t>
      </w:r>
      <w:r w:rsidR="00883BE8" w:rsidRPr="0070329D">
        <w:rPr>
          <w:rFonts w:asciiTheme="minorHAnsi" w:hAnsiTheme="minorHAnsi" w:cstheme="minorHAnsi"/>
          <w:spacing w:val="11"/>
        </w:rPr>
        <w:t xml:space="preserve"> </w:t>
      </w:r>
      <w:r w:rsidR="00883BE8" w:rsidRPr="0070329D">
        <w:rPr>
          <w:rFonts w:asciiTheme="minorHAnsi" w:hAnsiTheme="minorHAnsi" w:cstheme="minorHAnsi"/>
        </w:rPr>
        <w:t>keep indemnified the Employer for any action resulting from breach of this</w:t>
      </w:r>
      <w:r w:rsidR="00883BE8" w:rsidRPr="0070329D">
        <w:rPr>
          <w:rFonts w:asciiTheme="minorHAnsi" w:hAnsiTheme="minorHAnsi" w:cstheme="minorHAnsi"/>
          <w:spacing w:val="-25"/>
        </w:rPr>
        <w:t xml:space="preserve"> </w:t>
      </w:r>
      <w:r w:rsidR="00883BE8" w:rsidRPr="0070329D">
        <w:rPr>
          <w:rFonts w:asciiTheme="minorHAnsi" w:hAnsiTheme="minorHAnsi" w:cstheme="minorHAnsi"/>
        </w:rPr>
        <w:t>requirement.</w:t>
      </w:r>
    </w:p>
    <w:p w14:paraId="12CDE90D" w14:textId="77777777" w:rsidR="00020457" w:rsidRPr="0070329D" w:rsidRDefault="00020457">
      <w:pPr>
        <w:spacing w:before="10"/>
        <w:rPr>
          <w:rFonts w:eastAsia="Arial" w:cstheme="minorHAnsi"/>
          <w:sz w:val="6"/>
          <w:szCs w:val="6"/>
        </w:rPr>
      </w:pPr>
    </w:p>
    <w:p w14:paraId="007265F4" w14:textId="77777777" w:rsidR="00020457" w:rsidRPr="0070329D" w:rsidRDefault="00020457">
      <w:pPr>
        <w:spacing w:line="43" w:lineRule="exact"/>
        <w:ind w:left="110"/>
        <w:rPr>
          <w:rFonts w:eastAsia="Arial" w:cstheme="minorHAnsi"/>
          <w:sz w:val="4"/>
          <w:szCs w:val="4"/>
        </w:rPr>
      </w:pPr>
    </w:p>
    <w:p w14:paraId="3FBDE708" w14:textId="77777777" w:rsidR="00020457" w:rsidRPr="0070329D" w:rsidRDefault="00020457">
      <w:pPr>
        <w:spacing w:before="7"/>
        <w:rPr>
          <w:rFonts w:eastAsia="Arial" w:cstheme="minorHAnsi"/>
          <w:sz w:val="27"/>
          <w:szCs w:val="27"/>
        </w:rPr>
      </w:pPr>
    </w:p>
    <w:p w14:paraId="7354E9E2" w14:textId="77777777" w:rsidR="00020457" w:rsidRPr="0070329D" w:rsidRDefault="00883BE8">
      <w:pPr>
        <w:pStyle w:val="Heading2"/>
        <w:numPr>
          <w:ilvl w:val="0"/>
          <w:numId w:val="29"/>
        </w:numPr>
        <w:tabs>
          <w:tab w:val="left" w:pos="714"/>
        </w:tabs>
        <w:spacing w:before="0"/>
        <w:jc w:val="left"/>
        <w:rPr>
          <w:rFonts w:asciiTheme="minorHAnsi" w:hAnsiTheme="minorHAnsi" w:cstheme="minorHAnsi"/>
          <w:b w:val="0"/>
          <w:bCs w:val="0"/>
        </w:rPr>
      </w:pPr>
      <w:bookmarkStart w:id="54" w:name="_bookmark44"/>
      <w:bookmarkStart w:id="55" w:name="_Toc495149918"/>
      <w:bookmarkEnd w:id="54"/>
      <w:r w:rsidRPr="0070329D">
        <w:rPr>
          <w:rFonts w:asciiTheme="minorHAnsi" w:hAnsiTheme="minorHAnsi" w:cstheme="minorHAnsi"/>
        </w:rPr>
        <w:t>Safe Work Method</w:t>
      </w:r>
      <w:r w:rsidRPr="0070329D">
        <w:rPr>
          <w:rFonts w:asciiTheme="minorHAnsi" w:hAnsiTheme="minorHAnsi" w:cstheme="minorHAnsi"/>
          <w:spacing w:val="-5"/>
        </w:rPr>
        <w:t xml:space="preserve"> </w:t>
      </w:r>
      <w:r w:rsidRPr="0070329D">
        <w:rPr>
          <w:rFonts w:asciiTheme="minorHAnsi" w:hAnsiTheme="minorHAnsi" w:cstheme="minorHAnsi"/>
        </w:rPr>
        <w:t>Statement</w:t>
      </w:r>
      <w:bookmarkEnd w:id="55"/>
    </w:p>
    <w:p w14:paraId="1B9D6F73" w14:textId="77777777" w:rsidR="00020457" w:rsidRPr="0070329D" w:rsidRDefault="00883BE8">
      <w:pPr>
        <w:pStyle w:val="BodyText"/>
        <w:spacing w:before="72"/>
        <w:ind w:left="713" w:right="485" w:firstLine="0"/>
        <w:jc w:val="both"/>
        <w:rPr>
          <w:rFonts w:asciiTheme="minorHAnsi" w:hAnsiTheme="minorHAnsi" w:cstheme="minorHAnsi"/>
        </w:rPr>
      </w:pPr>
      <w:r w:rsidRPr="0070329D">
        <w:rPr>
          <w:rFonts w:asciiTheme="minorHAnsi" w:hAnsiTheme="minorHAnsi" w:cstheme="minorHAnsi"/>
        </w:rPr>
        <w:t>Safe Work Method Statement (SWMS) outlines the health safety</w:t>
      </w:r>
      <w:r w:rsidRPr="0070329D">
        <w:rPr>
          <w:rFonts w:asciiTheme="minorHAnsi" w:hAnsiTheme="minorHAnsi" w:cstheme="minorHAnsi"/>
          <w:spacing w:val="32"/>
        </w:rPr>
        <w:t xml:space="preserve"> </w:t>
      </w:r>
      <w:r w:rsidRPr="0070329D">
        <w:rPr>
          <w:rFonts w:asciiTheme="minorHAnsi" w:hAnsiTheme="minorHAnsi" w:cstheme="minorHAnsi"/>
        </w:rPr>
        <w:t>environment precautions</w:t>
      </w:r>
      <w:r w:rsidRPr="0070329D">
        <w:rPr>
          <w:rFonts w:asciiTheme="minorHAnsi" w:hAnsiTheme="minorHAnsi" w:cstheme="minorHAnsi"/>
          <w:spacing w:val="17"/>
        </w:rPr>
        <w:t xml:space="preserve"> </w:t>
      </w:r>
      <w:r w:rsidRPr="0070329D">
        <w:rPr>
          <w:rFonts w:asciiTheme="minorHAnsi" w:hAnsiTheme="minorHAnsi" w:cstheme="minorHAnsi"/>
        </w:rPr>
        <w:t>to</w:t>
      </w:r>
      <w:r w:rsidRPr="0070329D">
        <w:rPr>
          <w:rFonts w:asciiTheme="minorHAnsi" w:hAnsiTheme="minorHAnsi" w:cstheme="minorHAnsi"/>
          <w:spacing w:val="17"/>
        </w:rPr>
        <w:t xml:space="preserve"> </w:t>
      </w:r>
      <w:r w:rsidRPr="0070329D">
        <w:rPr>
          <w:rFonts w:asciiTheme="minorHAnsi" w:hAnsiTheme="minorHAnsi" w:cstheme="minorHAnsi"/>
        </w:rPr>
        <w:t>be</w:t>
      </w:r>
      <w:r w:rsidRPr="0070329D">
        <w:rPr>
          <w:rFonts w:asciiTheme="minorHAnsi" w:hAnsiTheme="minorHAnsi" w:cstheme="minorHAnsi"/>
          <w:spacing w:val="19"/>
        </w:rPr>
        <w:t xml:space="preserve"> </w:t>
      </w:r>
      <w:r w:rsidRPr="0070329D">
        <w:rPr>
          <w:rFonts w:asciiTheme="minorHAnsi" w:hAnsiTheme="minorHAnsi" w:cstheme="minorHAnsi"/>
        </w:rPr>
        <w:t>undertaken</w:t>
      </w:r>
      <w:r w:rsidRPr="0070329D">
        <w:rPr>
          <w:rFonts w:asciiTheme="minorHAnsi" w:hAnsiTheme="minorHAnsi" w:cstheme="minorHAnsi"/>
          <w:spacing w:val="17"/>
        </w:rPr>
        <w:t xml:space="preserve"> </w:t>
      </w:r>
      <w:r w:rsidRPr="0070329D">
        <w:rPr>
          <w:rFonts w:asciiTheme="minorHAnsi" w:hAnsiTheme="minorHAnsi" w:cstheme="minorHAnsi"/>
        </w:rPr>
        <w:t>to</w:t>
      </w:r>
      <w:r w:rsidRPr="0070329D">
        <w:rPr>
          <w:rFonts w:asciiTheme="minorHAnsi" w:hAnsiTheme="minorHAnsi" w:cstheme="minorHAnsi"/>
          <w:spacing w:val="17"/>
        </w:rPr>
        <w:t xml:space="preserve"> </w:t>
      </w:r>
      <w:r w:rsidRPr="0070329D">
        <w:rPr>
          <w:rFonts w:asciiTheme="minorHAnsi" w:hAnsiTheme="minorHAnsi" w:cstheme="minorHAnsi"/>
        </w:rPr>
        <w:t>complete</w:t>
      </w:r>
      <w:r w:rsidRPr="0070329D">
        <w:rPr>
          <w:rFonts w:asciiTheme="minorHAnsi" w:hAnsiTheme="minorHAnsi" w:cstheme="minorHAnsi"/>
          <w:spacing w:val="20"/>
        </w:rPr>
        <w:t xml:space="preserve"> </w:t>
      </w:r>
      <w:r w:rsidRPr="0070329D">
        <w:rPr>
          <w:rFonts w:asciiTheme="minorHAnsi" w:hAnsiTheme="minorHAnsi" w:cstheme="minorHAnsi"/>
        </w:rPr>
        <w:t>a</w:t>
      </w:r>
      <w:r w:rsidRPr="0070329D">
        <w:rPr>
          <w:rFonts w:asciiTheme="minorHAnsi" w:hAnsiTheme="minorHAnsi" w:cstheme="minorHAnsi"/>
          <w:spacing w:val="17"/>
        </w:rPr>
        <w:t xml:space="preserve"> </w:t>
      </w:r>
      <w:r w:rsidRPr="0070329D">
        <w:rPr>
          <w:rFonts w:asciiTheme="minorHAnsi" w:hAnsiTheme="minorHAnsi" w:cstheme="minorHAnsi"/>
        </w:rPr>
        <w:t>specific</w:t>
      </w:r>
      <w:r w:rsidRPr="0070329D">
        <w:rPr>
          <w:rFonts w:asciiTheme="minorHAnsi" w:hAnsiTheme="minorHAnsi" w:cstheme="minorHAnsi"/>
          <w:spacing w:val="18"/>
        </w:rPr>
        <w:t xml:space="preserve"> </w:t>
      </w:r>
      <w:r w:rsidRPr="0070329D">
        <w:rPr>
          <w:rFonts w:asciiTheme="minorHAnsi" w:hAnsiTheme="minorHAnsi" w:cstheme="minorHAnsi"/>
        </w:rPr>
        <w:t>work</w:t>
      </w:r>
      <w:r w:rsidRPr="0070329D">
        <w:rPr>
          <w:rFonts w:asciiTheme="minorHAnsi" w:hAnsiTheme="minorHAnsi" w:cstheme="minorHAnsi"/>
          <w:spacing w:val="21"/>
        </w:rPr>
        <w:t xml:space="preserve"> </w:t>
      </w:r>
      <w:r w:rsidRPr="0070329D">
        <w:rPr>
          <w:rFonts w:asciiTheme="minorHAnsi" w:hAnsiTheme="minorHAnsi" w:cstheme="minorHAnsi"/>
        </w:rPr>
        <w:t>activity.</w:t>
      </w:r>
      <w:r w:rsidRPr="0070329D">
        <w:rPr>
          <w:rFonts w:asciiTheme="minorHAnsi" w:hAnsiTheme="minorHAnsi" w:cstheme="minorHAnsi"/>
          <w:spacing w:val="21"/>
        </w:rPr>
        <w:t xml:space="preserve"> </w:t>
      </w:r>
      <w:r w:rsidRPr="0070329D">
        <w:rPr>
          <w:rFonts w:asciiTheme="minorHAnsi" w:hAnsiTheme="minorHAnsi" w:cstheme="minorHAnsi"/>
        </w:rPr>
        <w:t>A</w:t>
      </w:r>
      <w:r w:rsidRPr="0070329D">
        <w:rPr>
          <w:rFonts w:asciiTheme="minorHAnsi" w:hAnsiTheme="minorHAnsi" w:cstheme="minorHAnsi"/>
          <w:spacing w:val="19"/>
        </w:rPr>
        <w:t xml:space="preserve"> </w:t>
      </w:r>
      <w:r w:rsidRPr="0070329D">
        <w:rPr>
          <w:rFonts w:asciiTheme="minorHAnsi" w:hAnsiTheme="minorHAnsi" w:cstheme="minorHAnsi"/>
        </w:rPr>
        <w:t>SWMS</w:t>
      </w:r>
      <w:r w:rsidRPr="0070329D">
        <w:rPr>
          <w:rFonts w:asciiTheme="minorHAnsi" w:hAnsiTheme="minorHAnsi" w:cstheme="minorHAnsi"/>
          <w:spacing w:val="19"/>
        </w:rPr>
        <w:t xml:space="preserve"> </w:t>
      </w:r>
      <w:r w:rsidRPr="0070329D">
        <w:rPr>
          <w:rFonts w:asciiTheme="minorHAnsi" w:hAnsiTheme="minorHAnsi" w:cstheme="minorHAnsi"/>
        </w:rPr>
        <w:t>is</w:t>
      </w:r>
      <w:r w:rsidRPr="0070329D">
        <w:rPr>
          <w:rFonts w:asciiTheme="minorHAnsi" w:hAnsiTheme="minorHAnsi" w:cstheme="minorHAnsi"/>
          <w:spacing w:val="20"/>
        </w:rPr>
        <w:t xml:space="preserve"> </w:t>
      </w:r>
      <w:r w:rsidRPr="0070329D">
        <w:rPr>
          <w:rFonts w:asciiTheme="minorHAnsi" w:hAnsiTheme="minorHAnsi" w:cstheme="minorHAnsi"/>
        </w:rPr>
        <w:t>provided for moderate to extreme work undertaken activities to ensure that any potential</w:t>
      </w:r>
      <w:r w:rsidRPr="0070329D">
        <w:rPr>
          <w:rFonts w:asciiTheme="minorHAnsi" w:hAnsiTheme="minorHAnsi" w:cstheme="minorHAnsi"/>
          <w:spacing w:val="57"/>
        </w:rPr>
        <w:t xml:space="preserve"> </w:t>
      </w:r>
      <w:r w:rsidRPr="0070329D">
        <w:rPr>
          <w:rFonts w:asciiTheme="minorHAnsi" w:hAnsiTheme="minorHAnsi" w:cstheme="minorHAnsi"/>
        </w:rPr>
        <w:t xml:space="preserve">hazards and associated risks are </w:t>
      </w:r>
      <w:proofErr w:type="gramStart"/>
      <w:r w:rsidRPr="0070329D">
        <w:rPr>
          <w:rFonts w:asciiTheme="minorHAnsi" w:hAnsiTheme="minorHAnsi" w:cstheme="minorHAnsi"/>
        </w:rPr>
        <w:t>identified</w:t>
      </w:r>
      <w:proofErr w:type="gramEnd"/>
      <w:r w:rsidRPr="0070329D">
        <w:rPr>
          <w:rFonts w:asciiTheme="minorHAnsi" w:hAnsiTheme="minorHAnsi" w:cstheme="minorHAnsi"/>
        </w:rPr>
        <w:t xml:space="preserve"> and suitable systems are in place to ensure the</w:t>
      </w:r>
      <w:r w:rsidRPr="0070329D">
        <w:rPr>
          <w:rFonts w:asciiTheme="minorHAnsi" w:hAnsiTheme="minorHAnsi" w:cstheme="minorHAnsi"/>
          <w:spacing w:val="47"/>
        </w:rPr>
        <w:t xml:space="preserve"> </w:t>
      </w:r>
      <w:r w:rsidRPr="0070329D">
        <w:rPr>
          <w:rFonts w:asciiTheme="minorHAnsi" w:hAnsiTheme="minorHAnsi" w:cstheme="minorHAnsi"/>
        </w:rPr>
        <w:t>health and safety of personnel undertaking a particular activity or task and maximum</w:t>
      </w:r>
      <w:r w:rsidRPr="0070329D">
        <w:rPr>
          <w:rFonts w:asciiTheme="minorHAnsi" w:hAnsiTheme="minorHAnsi" w:cstheme="minorHAnsi"/>
          <w:spacing w:val="53"/>
        </w:rPr>
        <w:t xml:space="preserve"> </w:t>
      </w:r>
      <w:r w:rsidRPr="0070329D">
        <w:rPr>
          <w:rFonts w:asciiTheme="minorHAnsi" w:hAnsiTheme="minorHAnsi" w:cstheme="minorHAnsi"/>
        </w:rPr>
        <w:t>protection to</w:t>
      </w:r>
      <w:r w:rsidRPr="0070329D">
        <w:rPr>
          <w:rFonts w:asciiTheme="minorHAnsi" w:hAnsiTheme="minorHAnsi" w:cstheme="minorHAnsi"/>
          <w:spacing w:val="26"/>
        </w:rPr>
        <w:t xml:space="preserve"> </w:t>
      </w:r>
      <w:r w:rsidRPr="0070329D">
        <w:rPr>
          <w:rFonts w:asciiTheme="minorHAnsi" w:hAnsiTheme="minorHAnsi" w:cstheme="minorHAnsi"/>
        </w:rPr>
        <w:t>the</w:t>
      </w:r>
      <w:r w:rsidRPr="0070329D">
        <w:rPr>
          <w:rFonts w:asciiTheme="minorHAnsi" w:hAnsiTheme="minorHAnsi" w:cstheme="minorHAnsi"/>
          <w:spacing w:val="25"/>
        </w:rPr>
        <w:t xml:space="preserve"> </w:t>
      </w:r>
      <w:r w:rsidRPr="0070329D">
        <w:rPr>
          <w:rFonts w:asciiTheme="minorHAnsi" w:hAnsiTheme="minorHAnsi" w:cstheme="minorHAnsi"/>
        </w:rPr>
        <w:t>environment.</w:t>
      </w:r>
      <w:r w:rsidRPr="0070329D">
        <w:rPr>
          <w:rFonts w:asciiTheme="minorHAnsi" w:hAnsiTheme="minorHAnsi" w:cstheme="minorHAnsi"/>
          <w:spacing w:val="27"/>
        </w:rPr>
        <w:t xml:space="preserve"> </w:t>
      </w:r>
      <w:r w:rsidRPr="0070329D">
        <w:rPr>
          <w:rFonts w:asciiTheme="minorHAnsi" w:hAnsiTheme="minorHAnsi" w:cstheme="minorHAnsi"/>
        </w:rPr>
        <w:t>SWMS</w:t>
      </w:r>
      <w:r w:rsidRPr="0070329D">
        <w:rPr>
          <w:rFonts w:asciiTheme="minorHAnsi" w:hAnsiTheme="minorHAnsi" w:cstheme="minorHAnsi"/>
          <w:spacing w:val="27"/>
        </w:rPr>
        <w:t xml:space="preserve"> </w:t>
      </w:r>
      <w:r w:rsidRPr="0070329D">
        <w:rPr>
          <w:rFonts w:asciiTheme="minorHAnsi" w:hAnsiTheme="minorHAnsi" w:cstheme="minorHAnsi"/>
        </w:rPr>
        <w:t>will</w:t>
      </w:r>
      <w:r w:rsidRPr="0070329D">
        <w:rPr>
          <w:rFonts w:asciiTheme="minorHAnsi" w:hAnsiTheme="minorHAnsi" w:cstheme="minorHAnsi"/>
          <w:spacing w:val="27"/>
        </w:rPr>
        <w:t xml:space="preserve"> </w:t>
      </w:r>
      <w:r w:rsidRPr="0070329D">
        <w:rPr>
          <w:rFonts w:asciiTheme="minorHAnsi" w:hAnsiTheme="minorHAnsi" w:cstheme="minorHAnsi"/>
        </w:rPr>
        <w:t>be</w:t>
      </w:r>
      <w:r w:rsidRPr="0070329D">
        <w:rPr>
          <w:rFonts w:asciiTheme="minorHAnsi" w:hAnsiTheme="minorHAnsi" w:cstheme="minorHAnsi"/>
          <w:spacing w:val="25"/>
        </w:rPr>
        <w:t xml:space="preserve"> </w:t>
      </w:r>
      <w:r w:rsidRPr="0070329D">
        <w:rPr>
          <w:rFonts w:asciiTheme="minorHAnsi" w:hAnsiTheme="minorHAnsi" w:cstheme="minorHAnsi"/>
        </w:rPr>
        <w:t>developed</w:t>
      </w:r>
      <w:r w:rsidRPr="0070329D">
        <w:rPr>
          <w:rFonts w:asciiTheme="minorHAnsi" w:hAnsiTheme="minorHAnsi" w:cstheme="minorHAnsi"/>
          <w:spacing w:val="25"/>
        </w:rPr>
        <w:t xml:space="preserve"> </w:t>
      </w:r>
      <w:r w:rsidRPr="0070329D">
        <w:rPr>
          <w:rFonts w:asciiTheme="minorHAnsi" w:hAnsiTheme="minorHAnsi" w:cstheme="minorHAnsi"/>
        </w:rPr>
        <w:t>by</w:t>
      </w:r>
      <w:r w:rsidRPr="0070329D">
        <w:rPr>
          <w:rFonts w:asciiTheme="minorHAnsi" w:hAnsiTheme="minorHAnsi" w:cstheme="minorHAnsi"/>
          <w:spacing w:val="23"/>
        </w:rPr>
        <w:t xml:space="preserve"> </w:t>
      </w:r>
      <w:r w:rsidR="00611E1B" w:rsidRPr="0070329D">
        <w:rPr>
          <w:rFonts w:asciiTheme="minorHAnsi" w:hAnsiTheme="minorHAnsi" w:cstheme="minorHAnsi"/>
          <w:color w:val="C00000"/>
        </w:rPr>
        <w:t>&lt;COMPANY NAME HERE&gt;</w:t>
      </w:r>
      <w:r w:rsidR="005C35A4" w:rsidRPr="0070329D">
        <w:rPr>
          <w:rFonts w:asciiTheme="minorHAnsi" w:hAnsiTheme="minorHAnsi" w:cstheme="minorHAnsi"/>
        </w:rPr>
        <w:t xml:space="preserve"> </w:t>
      </w:r>
      <w:r w:rsidRPr="0070329D">
        <w:rPr>
          <w:rFonts w:asciiTheme="minorHAnsi" w:hAnsiTheme="minorHAnsi" w:cstheme="minorHAnsi"/>
        </w:rPr>
        <w:t>for</w:t>
      </w:r>
      <w:r w:rsidRPr="0070329D">
        <w:rPr>
          <w:rFonts w:asciiTheme="minorHAnsi" w:hAnsiTheme="minorHAnsi" w:cstheme="minorHAnsi"/>
          <w:spacing w:val="26"/>
        </w:rPr>
        <w:t xml:space="preserve"> </w:t>
      </w:r>
      <w:r w:rsidRPr="0070329D">
        <w:rPr>
          <w:rFonts w:asciiTheme="minorHAnsi" w:hAnsiTheme="minorHAnsi" w:cstheme="minorHAnsi"/>
        </w:rPr>
        <w:t>its</w:t>
      </w:r>
      <w:r w:rsidRPr="0070329D">
        <w:rPr>
          <w:rFonts w:asciiTheme="minorHAnsi" w:hAnsiTheme="minorHAnsi" w:cstheme="minorHAnsi"/>
          <w:spacing w:val="26"/>
        </w:rPr>
        <w:t xml:space="preserve"> </w:t>
      </w:r>
      <w:r w:rsidRPr="0070329D">
        <w:rPr>
          <w:rFonts w:asciiTheme="minorHAnsi" w:hAnsiTheme="minorHAnsi" w:cstheme="minorHAnsi"/>
        </w:rPr>
        <w:t>employees undertaking construction work or by subcontractors for all works identified as</w:t>
      </w:r>
      <w:r w:rsidRPr="0070329D">
        <w:rPr>
          <w:rFonts w:asciiTheme="minorHAnsi" w:hAnsiTheme="minorHAnsi" w:cstheme="minorHAnsi"/>
          <w:spacing w:val="34"/>
        </w:rPr>
        <w:t xml:space="preserve"> </w:t>
      </w:r>
      <w:r w:rsidRPr="0070329D">
        <w:rPr>
          <w:rFonts w:asciiTheme="minorHAnsi" w:hAnsiTheme="minorHAnsi" w:cstheme="minorHAnsi"/>
        </w:rPr>
        <w:t>having moderate</w:t>
      </w:r>
      <w:r w:rsidRPr="0070329D">
        <w:rPr>
          <w:rFonts w:asciiTheme="minorHAnsi" w:hAnsiTheme="minorHAnsi" w:cstheme="minorHAnsi"/>
          <w:spacing w:val="22"/>
        </w:rPr>
        <w:t xml:space="preserve"> </w:t>
      </w:r>
      <w:r w:rsidRPr="0070329D">
        <w:rPr>
          <w:rFonts w:asciiTheme="minorHAnsi" w:hAnsiTheme="minorHAnsi" w:cstheme="minorHAnsi"/>
        </w:rPr>
        <w:t>to</w:t>
      </w:r>
      <w:r w:rsidRPr="0070329D">
        <w:rPr>
          <w:rFonts w:asciiTheme="minorHAnsi" w:hAnsiTheme="minorHAnsi" w:cstheme="minorHAnsi"/>
          <w:spacing w:val="22"/>
        </w:rPr>
        <w:t xml:space="preserve"> </w:t>
      </w:r>
      <w:r w:rsidRPr="0070329D">
        <w:rPr>
          <w:rFonts w:asciiTheme="minorHAnsi" w:hAnsiTheme="minorHAnsi" w:cstheme="minorHAnsi"/>
        </w:rPr>
        <w:t>extreme</w:t>
      </w:r>
      <w:r w:rsidRPr="0070329D">
        <w:rPr>
          <w:rFonts w:asciiTheme="minorHAnsi" w:hAnsiTheme="minorHAnsi" w:cstheme="minorHAnsi"/>
          <w:spacing w:val="22"/>
        </w:rPr>
        <w:t xml:space="preserve"> </w:t>
      </w:r>
      <w:r w:rsidRPr="0070329D">
        <w:rPr>
          <w:rFonts w:asciiTheme="minorHAnsi" w:hAnsiTheme="minorHAnsi" w:cstheme="minorHAnsi"/>
        </w:rPr>
        <w:t>risk</w:t>
      </w:r>
      <w:r w:rsidRPr="0070329D">
        <w:rPr>
          <w:rFonts w:asciiTheme="minorHAnsi" w:hAnsiTheme="minorHAnsi" w:cstheme="minorHAnsi"/>
          <w:spacing w:val="25"/>
        </w:rPr>
        <w:t xml:space="preserve"> </w:t>
      </w:r>
      <w:r w:rsidRPr="0070329D">
        <w:rPr>
          <w:rFonts w:asciiTheme="minorHAnsi" w:hAnsiTheme="minorHAnsi" w:cstheme="minorHAnsi"/>
        </w:rPr>
        <w:t>potential.</w:t>
      </w:r>
      <w:r w:rsidRPr="0070329D">
        <w:rPr>
          <w:rFonts w:asciiTheme="minorHAnsi" w:hAnsiTheme="minorHAnsi" w:cstheme="minorHAnsi"/>
          <w:spacing w:val="19"/>
        </w:rPr>
        <w:t xml:space="preserve"> </w:t>
      </w:r>
      <w:r w:rsidRPr="0070329D">
        <w:rPr>
          <w:rFonts w:asciiTheme="minorHAnsi" w:hAnsiTheme="minorHAnsi" w:cstheme="minorHAnsi"/>
        </w:rPr>
        <w:t>Where</w:t>
      </w:r>
      <w:r w:rsidRPr="0070329D">
        <w:rPr>
          <w:rFonts w:asciiTheme="minorHAnsi" w:hAnsiTheme="minorHAnsi" w:cstheme="minorHAnsi"/>
          <w:spacing w:val="22"/>
        </w:rPr>
        <w:t xml:space="preserve"> </w:t>
      </w:r>
      <w:r w:rsidRPr="0070329D">
        <w:rPr>
          <w:rFonts w:asciiTheme="minorHAnsi" w:hAnsiTheme="minorHAnsi" w:cstheme="minorHAnsi"/>
        </w:rPr>
        <w:t>practicable,</w:t>
      </w:r>
      <w:r w:rsidRPr="0070329D">
        <w:rPr>
          <w:rFonts w:asciiTheme="minorHAnsi" w:hAnsiTheme="minorHAnsi" w:cstheme="minorHAnsi"/>
          <w:spacing w:val="23"/>
        </w:rPr>
        <w:t xml:space="preserve"> </w:t>
      </w:r>
      <w:r w:rsidRPr="0070329D">
        <w:rPr>
          <w:rFonts w:asciiTheme="minorHAnsi" w:hAnsiTheme="minorHAnsi" w:cstheme="minorHAnsi"/>
        </w:rPr>
        <w:t>SWMS</w:t>
      </w:r>
      <w:r w:rsidRPr="0070329D">
        <w:rPr>
          <w:rFonts w:asciiTheme="minorHAnsi" w:hAnsiTheme="minorHAnsi" w:cstheme="minorHAnsi"/>
          <w:spacing w:val="22"/>
        </w:rPr>
        <w:t xml:space="preserve"> </w:t>
      </w:r>
      <w:r w:rsidRPr="0070329D">
        <w:rPr>
          <w:rFonts w:asciiTheme="minorHAnsi" w:hAnsiTheme="minorHAnsi" w:cstheme="minorHAnsi"/>
        </w:rPr>
        <w:t>shall</w:t>
      </w:r>
      <w:r w:rsidRPr="0070329D">
        <w:rPr>
          <w:rFonts w:asciiTheme="minorHAnsi" w:hAnsiTheme="minorHAnsi" w:cstheme="minorHAnsi"/>
          <w:spacing w:val="21"/>
        </w:rPr>
        <w:t xml:space="preserve"> </w:t>
      </w:r>
      <w:r w:rsidRPr="0070329D">
        <w:rPr>
          <w:rFonts w:asciiTheme="minorHAnsi" w:hAnsiTheme="minorHAnsi" w:cstheme="minorHAnsi"/>
        </w:rPr>
        <w:t>be</w:t>
      </w:r>
      <w:r w:rsidRPr="0070329D">
        <w:rPr>
          <w:rFonts w:asciiTheme="minorHAnsi" w:hAnsiTheme="minorHAnsi" w:cstheme="minorHAnsi"/>
          <w:spacing w:val="22"/>
        </w:rPr>
        <w:t xml:space="preserve"> </w:t>
      </w:r>
      <w:r w:rsidRPr="0070329D">
        <w:rPr>
          <w:rFonts w:asciiTheme="minorHAnsi" w:hAnsiTheme="minorHAnsi" w:cstheme="minorHAnsi"/>
        </w:rPr>
        <w:t>developed</w:t>
      </w:r>
      <w:r w:rsidRPr="0070329D">
        <w:rPr>
          <w:rFonts w:asciiTheme="minorHAnsi" w:hAnsiTheme="minorHAnsi" w:cstheme="minorHAnsi"/>
          <w:spacing w:val="22"/>
        </w:rPr>
        <w:t xml:space="preserve"> </w:t>
      </w:r>
      <w:r w:rsidRPr="0070329D">
        <w:rPr>
          <w:rFonts w:asciiTheme="minorHAnsi" w:hAnsiTheme="minorHAnsi" w:cstheme="minorHAnsi"/>
        </w:rPr>
        <w:t>by</w:t>
      </w:r>
      <w:r w:rsidRPr="0070329D">
        <w:rPr>
          <w:rFonts w:asciiTheme="minorHAnsi" w:hAnsiTheme="minorHAnsi" w:cstheme="minorHAnsi"/>
          <w:spacing w:val="20"/>
        </w:rPr>
        <w:t xml:space="preserve"> </w:t>
      </w:r>
      <w:r w:rsidRPr="0070329D">
        <w:rPr>
          <w:rFonts w:asciiTheme="minorHAnsi" w:hAnsiTheme="minorHAnsi" w:cstheme="minorHAnsi"/>
        </w:rPr>
        <w:t>a composition</w:t>
      </w:r>
      <w:r w:rsidRPr="0070329D">
        <w:rPr>
          <w:rFonts w:asciiTheme="minorHAnsi" w:hAnsiTheme="minorHAnsi" w:cstheme="minorHAnsi"/>
          <w:spacing w:val="24"/>
        </w:rPr>
        <w:t xml:space="preserve"> </w:t>
      </w:r>
      <w:r w:rsidRPr="0070329D">
        <w:rPr>
          <w:rFonts w:asciiTheme="minorHAnsi" w:hAnsiTheme="minorHAnsi" w:cstheme="minorHAnsi"/>
        </w:rPr>
        <w:t>of</w:t>
      </w:r>
      <w:r w:rsidRPr="0070329D">
        <w:rPr>
          <w:rFonts w:asciiTheme="minorHAnsi" w:hAnsiTheme="minorHAnsi" w:cstheme="minorHAnsi"/>
          <w:spacing w:val="28"/>
        </w:rPr>
        <w:t xml:space="preserve"> </w:t>
      </w:r>
      <w:r w:rsidRPr="0070329D">
        <w:rPr>
          <w:rFonts w:asciiTheme="minorHAnsi" w:hAnsiTheme="minorHAnsi" w:cstheme="minorHAnsi"/>
        </w:rPr>
        <w:t>project</w:t>
      </w:r>
      <w:r w:rsidRPr="0070329D">
        <w:rPr>
          <w:rFonts w:asciiTheme="minorHAnsi" w:hAnsiTheme="minorHAnsi" w:cstheme="minorHAnsi"/>
          <w:spacing w:val="26"/>
        </w:rPr>
        <w:t xml:space="preserve"> </w:t>
      </w:r>
      <w:r w:rsidRPr="0070329D">
        <w:rPr>
          <w:rFonts w:asciiTheme="minorHAnsi" w:hAnsiTheme="minorHAnsi" w:cstheme="minorHAnsi"/>
        </w:rPr>
        <w:lastRenderedPageBreak/>
        <w:t>personnel</w:t>
      </w:r>
      <w:r w:rsidRPr="0070329D">
        <w:rPr>
          <w:rFonts w:asciiTheme="minorHAnsi" w:hAnsiTheme="minorHAnsi" w:cstheme="minorHAnsi"/>
          <w:spacing w:val="24"/>
        </w:rPr>
        <w:t xml:space="preserve"> </w:t>
      </w:r>
      <w:r w:rsidRPr="0070329D">
        <w:rPr>
          <w:rFonts w:asciiTheme="minorHAnsi" w:hAnsiTheme="minorHAnsi" w:cstheme="minorHAnsi"/>
        </w:rPr>
        <w:t>including,</w:t>
      </w:r>
      <w:r w:rsidRPr="0070329D">
        <w:rPr>
          <w:rFonts w:asciiTheme="minorHAnsi" w:hAnsiTheme="minorHAnsi" w:cstheme="minorHAnsi"/>
          <w:spacing w:val="26"/>
        </w:rPr>
        <w:t xml:space="preserve"> </w:t>
      </w:r>
      <w:r w:rsidRPr="0070329D">
        <w:rPr>
          <w:rFonts w:asciiTheme="minorHAnsi" w:hAnsiTheme="minorHAnsi" w:cstheme="minorHAnsi"/>
        </w:rPr>
        <w:t>supervisors,</w:t>
      </w:r>
      <w:r w:rsidRPr="0070329D">
        <w:rPr>
          <w:rFonts w:asciiTheme="minorHAnsi" w:hAnsiTheme="minorHAnsi" w:cstheme="minorHAnsi"/>
          <w:spacing w:val="26"/>
        </w:rPr>
        <w:t xml:space="preserve"> </w:t>
      </w:r>
      <w:r w:rsidRPr="0070329D">
        <w:rPr>
          <w:rFonts w:asciiTheme="minorHAnsi" w:hAnsiTheme="minorHAnsi" w:cstheme="minorHAnsi"/>
        </w:rPr>
        <w:t>leading</w:t>
      </w:r>
      <w:r w:rsidRPr="0070329D">
        <w:rPr>
          <w:rFonts w:asciiTheme="minorHAnsi" w:hAnsiTheme="minorHAnsi" w:cstheme="minorHAnsi"/>
          <w:spacing w:val="26"/>
        </w:rPr>
        <w:t xml:space="preserve"> </w:t>
      </w:r>
      <w:r w:rsidRPr="0070329D">
        <w:rPr>
          <w:rFonts w:asciiTheme="minorHAnsi" w:hAnsiTheme="minorHAnsi" w:cstheme="minorHAnsi"/>
        </w:rPr>
        <w:t>hands,</w:t>
      </w:r>
      <w:r w:rsidRPr="0070329D">
        <w:rPr>
          <w:rFonts w:asciiTheme="minorHAnsi" w:hAnsiTheme="minorHAnsi" w:cstheme="minorHAnsi"/>
          <w:spacing w:val="23"/>
        </w:rPr>
        <w:t xml:space="preserve"> </w:t>
      </w:r>
      <w:r w:rsidRPr="0070329D">
        <w:rPr>
          <w:rFonts w:asciiTheme="minorHAnsi" w:hAnsiTheme="minorHAnsi" w:cstheme="minorHAnsi"/>
        </w:rPr>
        <w:t>employees</w:t>
      </w:r>
      <w:r w:rsidRPr="0070329D">
        <w:rPr>
          <w:rFonts w:asciiTheme="minorHAnsi" w:hAnsiTheme="minorHAnsi" w:cstheme="minorHAnsi"/>
          <w:spacing w:val="25"/>
        </w:rPr>
        <w:t xml:space="preserve"> </w:t>
      </w:r>
      <w:r w:rsidRPr="0070329D">
        <w:rPr>
          <w:rFonts w:asciiTheme="minorHAnsi" w:hAnsiTheme="minorHAnsi" w:cstheme="minorHAnsi"/>
        </w:rPr>
        <w:t>and employers</w:t>
      </w:r>
      <w:r w:rsidRPr="0070329D">
        <w:rPr>
          <w:rFonts w:asciiTheme="minorHAnsi" w:hAnsiTheme="minorHAnsi" w:cstheme="minorHAnsi"/>
          <w:spacing w:val="40"/>
        </w:rPr>
        <w:t xml:space="preserve"> </w:t>
      </w:r>
      <w:r w:rsidRPr="0070329D">
        <w:rPr>
          <w:rFonts w:asciiTheme="minorHAnsi" w:hAnsiTheme="minorHAnsi" w:cstheme="minorHAnsi"/>
        </w:rPr>
        <w:t>that</w:t>
      </w:r>
      <w:r w:rsidRPr="0070329D">
        <w:rPr>
          <w:rFonts w:asciiTheme="minorHAnsi" w:hAnsiTheme="minorHAnsi" w:cstheme="minorHAnsi"/>
          <w:spacing w:val="40"/>
        </w:rPr>
        <w:t xml:space="preserve"> </w:t>
      </w:r>
      <w:r w:rsidRPr="0070329D">
        <w:rPr>
          <w:rFonts w:asciiTheme="minorHAnsi" w:hAnsiTheme="minorHAnsi" w:cstheme="minorHAnsi"/>
        </w:rPr>
        <w:t>are</w:t>
      </w:r>
      <w:r w:rsidRPr="0070329D">
        <w:rPr>
          <w:rFonts w:asciiTheme="minorHAnsi" w:hAnsiTheme="minorHAnsi" w:cstheme="minorHAnsi"/>
          <w:spacing w:val="39"/>
        </w:rPr>
        <w:t xml:space="preserve"> </w:t>
      </w:r>
      <w:r w:rsidRPr="0070329D">
        <w:rPr>
          <w:rFonts w:asciiTheme="minorHAnsi" w:hAnsiTheme="minorHAnsi" w:cstheme="minorHAnsi"/>
        </w:rPr>
        <w:t>directly</w:t>
      </w:r>
      <w:r w:rsidRPr="0070329D">
        <w:rPr>
          <w:rFonts w:asciiTheme="minorHAnsi" w:hAnsiTheme="minorHAnsi" w:cstheme="minorHAnsi"/>
          <w:spacing w:val="38"/>
        </w:rPr>
        <w:t xml:space="preserve"> </w:t>
      </w:r>
      <w:r w:rsidRPr="0070329D">
        <w:rPr>
          <w:rFonts w:asciiTheme="minorHAnsi" w:hAnsiTheme="minorHAnsi" w:cstheme="minorHAnsi"/>
        </w:rPr>
        <w:t>involved</w:t>
      </w:r>
      <w:r w:rsidRPr="0070329D">
        <w:rPr>
          <w:rFonts w:asciiTheme="minorHAnsi" w:hAnsiTheme="minorHAnsi" w:cstheme="minorHAnsi"/>
          <w:spacing w:val="41"/>
        </w:rPr>
        <w:t xml:space="preserve"> </w:t>
      </w:r>
      <w:r w:rsidRPr="0070329D">
        <w:rPr>
          <w:rFonts w:asciiTheme="minorHAnsi" w:hAnsiTheme="minorHAnsi" w:cstheme="minorHAnsi"/>
        </w:rPr>
        <w:t>in</w:t>
      </w:r>
      <w:r w:rsidRPr="0070329D">
        <w:rPr>
          <w:rFonts w:asciiTheme="minorHAnsi" w:hAnsiTheme="minorHAnsi" w:cstheme="minorHAnsi"/>
          <w:spacing w:val="39"/>
        </w:rPr>
        <w:t xml:space="preserve"> </w:t>
      </w:r>
      <w:r w:rsidRPr="0070329D">
        <w:rPr>
          <w:rFonts w:asciiTheme="minorHAnsi" w:hAnsiTheme="minorHAnsi" w:cstheme="minorHAnsi"/>
        </w:rPr>
        <w:t>a</w:t>
      </w:r>
      <w:r w:rsidRPr="0070329D">
        <w:rPr>
          <w:rFonts w:asciiTheme="minorHAnsi" w:hAnsiTheme="minorHAnsi" w:cstheme="minorHAnsi"/>
          <w:spacing w:val="39"/>
        </w:rPr>
        <w:t xml:space="preserve"> </w:t>
      </w:r>
      <w:r w:rsidRPr="0070329D">
        <w:rPr>
          <w:rFonts w:asciiTheme="minorHAnsi" w:hAnsiTheme="minorHAnsi" w:cstheme="minorHAnsi"/>
        </w:rPr>
        <w:t>particular</w:t>
      </w:r>
      <w:r w:rsidRPr="0070329D">
        <w:rPr>
          <w:rFonts w:asciiTheme="minorHAnsi" w:hAnsiTheme="minorHAnsi" w:cstheme="minorHAnsi"/>
          <w:spacing w:val="40"/>
        </w:rPr>
        <w:t xml:space="preserve"> </w:t>
      </w:r>
      <w:r w:rsidRPr="0070329D">
        <w:rPr>
          <w:rFonts w:asciiTheme="minorHAnsi" w:hAnsiTheme="minorHAnsi" w:cstheme="minorHAnsi"/>
        </w:rPr>
        <w:t>activity,</w:t>
      </w:r>
      <w:r w:rsidRPr="0070329D">
        <w:rPr>
          <w:rFonts w:asciiTheme="minorHAnsi" w:hAnsiTheme="minorHAnsi" w:cstheme="minorHAnsi"/>
          <w:spacing w:val="42"/>
        </w:rPr>
        <w:t xml:space="preserve"> </w:t>
      </w:r>
      <w:proofErr w:type="gramStart"/>
      <w:r w:rsidRPr="0070329D">
        <w:rPr>
          <w:rFonts w:asciiTheme="minorHAnsi" w:hAnsiTheme="minorHAnsi" w:cstheme="minorHAnsi"/>
        </w:rPr>
        <w:t>i.e.</w:t>
      </w:r>
      <w:proofErr w:type="gramEnd"/>
      <w:r w:rsidRPr="0070329D">
        <w:rPr>
          <w:rFonts w:asciiTheme="minorHAnsi" w:hAnsiTheme="minorHAnsi" w:cstheme="minorHAnsi"/>
          <w:spacing w:val="40"/>
        </w:rPr>
        <w:t xml:space="preserve"> </w:t>
      </w:r>
      <w:r w:rsidRPr="0070329D">
        <w:rPr>
          <w:rFonts w:asciiTheme="minorHAnsi" w:hAnsiTheme="minorHAnsi" w:cstheme="minorHAnsi"/>
        </w:rPr>
        <w:t>through</w:t>
      </w:r>
      <w:r w:rsidRPr="0070329D">
        <w:rPr>
          <w:rFonts w:asciiTheme="minorHAnsi" w:hAnsiTheme="minorHAnsi" w:cstheme="minorHAnsi"/>
          <w:spacing w:val="37"/>
        </w:rPr>
        <w:t xml:space="preserve"> </w:t>
      </w:r>
      <w:r w:rsidRPr="0070329D">
        <w:rPr>
          <w:rFonts w:asciiTheme="minorHAnsi" w:hAnsiTheme="minorHAnsi" w:cstheme="minorHAnsi"/>
        </w:rPr>
        <w:t>a</w:t>
      </w:r>
      <w:r w:rsidRPr="0070329D">
        <w:rPr>
          <w:rFonts w:asciiTheme="minorHAnsi" w:hAnsiTheme="minorHAnsi" w:cstheme="minorHAnsi"/>
          <w:spacing w:val="39"/>
        </w:rPr>
        <w:t xml:space="preserve"> </w:t>
      </w:r>
      <w:r w:rsidRPr="0070329D">
        <w:rPr>
          <w:rFonts w:asciiTheme="minorHAnsi" w:hAnsiTheme="minorHAnsi" w:cstheme="minorHAnsi"/>
        </w:rPr>
        <w:t>consultative approach.</w:t>
      </w:r>
    </w:p>
    <w:p w14:paraId="01C95B6F" w14:textId="77777777" w:rsidR="00020457" w:rsidRPr="0070329D" w:rsidRDefault="00020457">
      <w:pPr>
        <w:rPr>
          <w:rFonts w:eastAsia="Arial" w:cstheme="minorHAnsi"/>
        </w:rPr>
      </w:pPr>
    </w:p>
    <w:p w14:paraId="24C55DD5" w14:textId="77777777" w:rsidR="00020457" w:rsidRPr="0070329D" w:rsidRDefault="00883BE8">
      <w:pPr>
        <w:pStyle w:val="BodyText"/>
        <w:ind w:left="713" w:right="400" w:firstLine="0"/>
        <w:rPr>
          <w:rFonts w:asciiTheme="minorHAnsi" w:hAnsiTheme="minorHAnsi" w:cstheme="minorHAnsi"/>
        </w:rPr>
      </w:pPr>
      <w:r w:rsidRPr="0070329D">
        <w:rPr>
          <w:rFonts w:asciiTheme="minorHAnsi" w:hAnsiTheme="minorHAnsi" w:cstheme="minorHAnsi"/>
        </w:rPr>
        <w:t>SWMS developed for a specific work activity must include as a</w:t>
      </w:r>
      <w:r w:rsidRPr="0070329D">
        <w:rPr>
          <w:rFonts w:asciiTheme="minorHAnsi" w:hAnsiTheme="minorHAnsi" w:cstheme="minorHAnsi"/>
          <w:spacing w:val="-21"/>
        </w:rPr>
        <w:t xml:space="preserve"> </w:t>
      </w:r>
      <w:r w:rsidRPr="0070329D">
        <w:rPr>
          <w:rFonts w:asciiTheme="minorHAnsi" w:hAnsiTheme="minorHAnsi" w:cstheme="minorHAnsi"/>
        </w:rPr>
        <w:t>minimum:</w:t>
      </w:r>
    </w:p>
    <w:p w14:paraId="42AD8A2D" w14:textId="77777777" w:rsidR="00020457" w:rsidRPr="0070329D" w:rsidRDefault="00020457">
      <w:pPr>
        <w:spacing w:before="9"/>
        <w:rPr>
          <w:rFonts w:eastAsia="Arial" w:cstheme="minorHAnsi"/>
          <w:sz w:val="21"/>
          <w:szCs w:val="21"/>
        </w:rPr>
      </w:pPr>
    </w:p>
    <w:p w14:paraId="169AAA01" w14:textId="77777777" w:rsidR="00020457" w:rsidRPr="0070329D" w:rsidRDefault="00883BE8">
      <w:pPr>
        <w:pStyle w:val="ListParagraph"/>
        <w:numPr>
          <w:ilvl w:val="0"/>
          <w:numId w:val="22"/>
        </w:numPr>
        <w:tabs>
          <w:tab w:val="left" w:pos="1141"/>
        </w:tabs>
        <w:spacing w:line="269" w:lineRule="exact"/>
        <w:ind w:right="400" w:hanging="427"/>
        <w:rPr>
          <w:rFonts w:eastAsia="Arial" w:cstheme="minorHAnsi"/>
        </w:rPr>
      </w:pPr>
      <w:r w:rsidRPr="0070329D">
        <w:rPr>
          <w:rFonts w:cstheme="minorHAnsi"/>
        </w:rPr>
        <w:t>Describe how the work is to be carried</w:t>
      </w:r>
      <w:r w:rsidRPr="0070329D">
        <w:rPr>
          <w:rFonts w:cstheme="minorHAnsi"/>
          <w:spacing w:val="-5"/>
        </w:rPr>
        <w:t xml:space="preserve"> </w:t>
      </w:r>
      <w:proofErr w:type="gramStart"/>
      <w:r w:rsidRPr="0070329D">
        <w:rPr>
          <w:rFonts w:cstheme="minorHAnsi"/>
        </w:rPr>
        <w:t>out;</w:t>
      </w:r>
      <w:proofErr w:type="gramEnd"/>
    </w:p>
    <w:p w14:paraId="4678B10B" w14:textId="77777777" w:rsidR="00020457" w:rsidRPr="0070329D" w:rsidRDefault="00883BE8">
      <w:pPr>
        <w:pStyle w:val="ListParagraph"/>
        <w:numPr>
          <w:ilvl w:val="0"/>
          <w:numId w:val="22"/>
        </w:numPr>
        <w:tabs>
          <w:tab w:val="left" w:pos="1141"/>
        </w:tabs>
        <w:ind w:right="535" w:hanging="427"/>
        <w:rPr>
          <w:rFonts w:eastAsia="Arial" w:cstheme="minorHAnsi"/>
        </w:rPr>
      </w:pPr>
      <w:r w:rsidRPr="0070329D">
        <w:rPr>
          <w:rFonts w:cstheme="minorHAnsi"/>
        </w:rPr>
        <w:t xml:space="preserve">Identify the job steps which have </w:t>
      </w:r>
      <w:r w:rsidR="002D280F" w:rsidRPr="0070329D">
        <w:rPr>
          <w:rFonts w:cstheme="minorHAnsi"/>
        </w:rPr>
        <w:t>HSE</w:t>
      </w:r>
      <w:r w:rsidRPr="0070329D">
        <w:rPr>
          <w:rFonts w:cstheme="minorHAnsi"/>
        </w:rPr>
        <w:t xml:space="preserve"> risks (</w:t>
      </w:r>
      <w:proofErr w:type="gramStart"/>
      <w:r w:rsidRPr="0070329D">
        <w:rPr>
          <w:rFonts w:cstheme="minorHAnsi"/>
        </w:rPr>
        <w:t>i.e.</w:t>
      </w:r>
      <w:proofErr w:type="gramEnd"/>
      <w:r w:rsidRPr="0070329D">
        <w:rPr>
          <w:rFonts w:cstheme="minorHAnsi"/>
        </w:rPr>
        <w:t xml:space="preserve"> tasks which involve danger or risk</w:t>
      </w:r>
      <w:r w:rsidRPr="0070329D">
        <w:rPr>
          <w:rFonts w:cstheme="minorHAnsi"/>
          <w:spacing w:val="-23"/>
        </w:rPr>
        <w:t xml:space="preserve"> </w:t>
      </w:r>
      <w:r w:rsidRPr="0070329D">
        <w:rPr>
          <w:rFonts w:cstheme="minorHAnsi"/>
        </w:rPr>
        <w:t>to the environment, health and</w:t>
      </w:r>
      <w:r w:rsidRPr="0070329D">
        <w:rPr>
          <w:rFonts w:cstheme="minorHAnsi"/>
          <w:spacing w:val="-4"/>
        </w:rPr>
        <w:t xml:space="preserve"> </w:t>
      </w:r>
      <w:r w:rsidRPr="0070329D">
        <w:rPr>
          <w:rFonts w:cstheme="minorHAnsi"/>
        </w:rPr>
        <w:t>safety);</w:t>
      </w:r>
    </w:p>
    <w:p w14:paraId="1F2CD42E" w14:textId="77777777" w:rsidR="00020457" w:rsidRPr="0070329D" w:rsidRDefault="00883BE8">
      <w:pPr>
        <w:pStyle w:val="ListParagraph"/>
        <w:numPr>
          <w:ilvl w:val="0"/>
          <w:numId w:val="22"/>
        </w:numPr>
        <w:tabs>
          <w:tab w:val="left" w:pos="1141"/>
        </w:tabs>
        <w:ind w:right="1672" w:hanging="427"/>
        <w:rPr>
          <w:rFonts w:eastAsia="Arial" w:cstheme="minorHAnsi"/>
        </w:rPr>
      </w:pPr>
      <w:r w:rsidRPr="0070329D">
        <w:rPr>
          <w:rFonts w:cstheme="minorHAnsi"/>
        </w:rPr>
        <w:t xml:space="preserve">Identify the </w:t>
      </w:r>
      <w:r w:rsidR="002D280F" w:rsidRPr="0070329D">
        <w:rPr>
          <w:rFonts w:cstheme="minorHAnsi"/>
        </w:rPr>
        <w:t>HSE</w:t>
      </w:r>
      <w:r w:rsidRPr="0070329D">
        <w:rPr>
          <w:rFonts w:cstheme="minorHAnsi"/>
        </w:rPr>
        <w:t xml:space="preserve"> risks for each job step, </w:t>
      </w:r>
      <w:proofErr w:type="gramStart"/>
      <w:r w:rsidRPr="0070329D">
        <w:rPr>
          <w:rFonts w:cstheme="minorHAnsi"/>
        </w:rPr>
        <w:t>i.e.</w:t>
      </w:r>
      <w:proofErr w:type="gramEnd"/>
      <w:r w:rsidRPr="0070329D">
        <w:rPr>
          <w:rFonts w:cstheme="minorHAnsi"/>
        </w:rPr>
        <w:t xml:space="preserve"> what can injure people or</w:t>
      </w:r>
      <w:r w:rsidRPr="0070329D">
        <w:rPr>
          <w:rFonts w:cstheme="minorHAnsi"/>
          <w:spacing w:val="-17"/>
        </w:rPr>
        <w:t xml:space="preserve"> </w:t>
      </w:r>
      <w:r w:rsidRPr="0070329D">
        <w:rPr>
          <w:rFonts w:cstheme="minorHAnsi"/>
        </w:rPr>
        <w:t>the environment.</w:t>
      </w:r>
    </w:p>
    <w:p w14:paraId="15D4B2BE" w14:textId="77777777" w:rsidR="00020457" w:rsidRPr="0070329D" w:rsidRDefault="00883BE8">
      <w:pPr>
        <w:pStyle w:val="ListParagraph"/>
        <w:numPr>
          <w:ilvl w:val="0"/>
          <w:numId w:val="22"/>
        </w:numPr>
        <w:tabs>
          <w:tab w:val="left" w:pos="1141"/>
        </w:tabs>
        <w:ind w:right="803" w:hanging="427"/>
        <w:rPr>
          <w:rFonts w:eastAsia="Arial" w:cstheme="minorHAnsi"/>
        </w:rPr>
      </w:pPr>
      <w:r w:rsidRPr="0070329D">
        <w:rPr>
          <w:rFonts w:cstheme="minorHAnsi"/>
        </w:rPr>
        <w:t xml:space="preserve">Describe the control measures to be applied to the work activities, </w:t>
      </w:r>
      <w:proofErr w:type="gramStart"/>
      <w:r w:rsidRPr="0070329D">
        <w:rPr>
          <w:rFonts w:cstheme="minorHAnsi"/>
        </w:rPr>
        <w:t>i.e.</w:t>
      </w:r>
      <w:proofErr w:type="gramEnd"/>
      <w:r w:rsidRPr="0070329D">
        <w:rPr>
          <w:rFonts w:cstheme="minorHAnsi"/>
        </w:rPr>
        <w:t xml:space="preserve"> what will</w:t>
      </w:r>
      <w:r w:rsidRPr="0070329D">
        <w:rPr>
          <w:rFonts w:cstheme="minorHAnsi"/>
          <w:spacing w:val="-20"/>
        </w:rPr>
        <w:t xml:space="preserve"> </w:t>
      </w:r>
      <w:r w:rsidRPr="0070329D">
        <w:rPr>
          <w:rFonts w:cstheme="minorHAnsi"/>
        </w:rPr>
        <w:t>be done to make the work safe &amp; afford maximum protection to the</w:t>
      </w:r>
      <w:r w:rsidRPr="0070329D">
        <w:rPr>
          <w:rFonts w:cstheme="minorHAnsi"/>
          <w:spacing w:val="-18"/>
        </w:rPr>
        <w:t xml:space="preserve"> </w:t>
      </w:r>
      <w:r w:rsidRPr="0070329D">
        <w:rPr>
          <w:rFonts w:cstheme="minorHAnsi"/>
        </w:rPr>
        <w:t>environment.</w:t>
      </w:r>
    </w:p>
    <w:p w14:paraId="1BD9E82F" w14:textId="77777777" w:rsidR="00020457" w:rsidRPr="0070329D" w:rsidRDefault="00883BE8">
      <w:pPr>
        <w:pStyle w:val="ListParagraph"/>
        <w:numPr>
          <w:ilvl w:val="0"/>
          <w:numId w:val="22"/>
        </w:numPr>
        <w:tabs>
          <w:tab w:val="left" w:pos="1141"/>
        </w:tabs>
        <w:ind w:right="558" w:hanging="427"/>
        <w:rPr>
          <w:rFonts w:eastAsia="Arial" w:cstheme="minorHAnsi"/>
        </w:rPr>
      </w:pPr>
      <w:r w:rsidRPr="0070329D">
        <w:rPr>
          <w:rFonts w:cstheme="minorHAnsi"/>
        </w:rPr>
        <w:t xml:space="preserve">Include a description of any plant, </w:t>
      </w:r>
      <w:proofErr w:type="gramStart"/>
      <w:r w:rsidRPr="0070329D">
        <w:rPr>
          <w:rFonts w:cstheme="minorHAnsi"/>
        </w:rPr>
        <w:t>equipment</w:t>
      </w:r>
      <w:proofErr w:type="gramEnd"/>
      <w:r w:rsidRPr="0070329D">
        <w:rPr>
          <w:rFonts w:cstheme="minorHAnsi"/>
        </w:rPr>
        <w:t xml:space="preserve"> or hazardous substances to be used</w:t>
      </w:r>
      <w:r w:rsidRPr="0070329D">
        <w:rPr>
          <w:rFonts w:cstheme="minorHAnsi"/>
          <w:spacing w:val="-13"/>
        </w:rPr>
        <w:t xml:space="preserve"> </w:t>
      </w:r>
      <w:r w:rsidRPr="0070329D">
        <w:rPr>
          <w:rFonts w:cstheme="minorHAnsi"/>
        </w:rPr>
        <w:t>in the work and records</w:t>
      </w:r>
      <w:r w:rsidRPr="0070329D">
        <w:rPr>
          <w:rFonts w:cstheme="minorHAnsi"/>
          <w:spacing w:val="-2"/>
        </w:rPr>
        <w:t xml:space="preserve"> </w:t>
      </w:r>
      <w:r w:rsidRPr="0070329D">
        <w:rPr>
          <w:rFonts w:cstheme="minorHAnsi"/>
        </w:rPr>
        <w:t>provided.</w:t>
      </w:r>
    </w:p>
    <w:p w14:paraId="11AD1FA7" w14:textId="77777777" w:rsidR="00020457" w:rsidRPr="0070329D" w:rsidRDefault="00883BE8">
      <w:pPr>
        <w:pStyle w:val="ListParagraph"/>
        <w:numPr>
          <w:ilvl w:val="0"/>
          <w:numId w:val="22"/>
        </w:numPr>
        <w:tabs>
          <w:tab w:val="left" w:pos="1141"/>
        </w:tabs>
        <w:spacing w:line="268" w:lineRule="exact"/>
        <w:ind w:right="400" w:hanging="427"/>
        <w:rPr>
          <w:rFonts w:eastAsia="Arial" w:cstheme="minorHAnsi"/>
        </w:rPr>
      </w:pPr>
      <w:r w:rsidRPr="0070329D">
        <w:rPr>
          <w:rFonts w:cstheme="minorHAnsi"/>
        </w:rPr>
        <w:t>List the qualifications of the personnel doing the work;</w:t>
      </w:r>
      <w:r w:rsidRPr="0070329D">
        <w:rPr>
          <w:rFonts w:cstheme="minorHAnsi"/>
          <w:spacing w:val="-10"/>
        </w:rPr>
        <w:t xml:space="preserve"> </w:t>
      </w:r>
      <w:r w:rsidRPr="0070329D">
        <w:rPr>
          <w:rFonts w:cstheme="minorHAnsi"/>
        </w:rPr>
        <w:t>and</w:t>
      </w:r>
    </w:p>
    <w:p w14:paraId="39A41592" w14:textId="77777777" w:rsidR="00020457" w:rsidRPr="0070329D" w:rsidRDefault="00883BE8">
      <w:pPr>
        <w:pStyle w:val="ListParagraph"/>
        <w:numPr>
          <w:ilvl w:val="0"/>
          <w:numId w:val="22"/>
        </w:numPr>
        <w:tabs>
          <w:tab w:val="left" w:pos="1141"/>
        </w:tabs>
        <w:spacing w:line="269" w:lineRule="exact"/>
        <w:ind w:right="400" w:hanging="427"/>
        <w:rPr>
          <w:rFonts w:eastAsia="Arial" w:cstheme="minorHAnsi"/>
        </w:rPr>
      </w:pPr>
      <w:r w:rsidRPr="0070329D">
        <w:rPr>
          <w:rFonts w:cstheme="minorHAnsi"/>
        </w:rPr>
        <w:t>Identify training or permits required for the</w:t>
      </w:r>
      <w:r w:rsidRPr="0070329D">
        <w:rPr>
          <w:rFonts w:cstheme="minorHAnsi"/>
          <w:spacing w:val="-11"/>
        </w:rPr>
        <w:t xml:space="preserve"> </w:t>
      </w:r>
      <w:r w:rsidRPr="0070329D">
        <w:rPr>
          <w:rFonts w:cstheme="minorHAnsi"/>
        </w:rPr>
        <w:t>work</w:t>
      </w:r>
    </w:p>
    <w:p w14:paraId="66DC5BF3" w14:textId="77777777" w:rsidR="00020457" w:rsidRPr="0070329D" w:rsidRDefault="00020457">
      <w:pPr>
        <w:rPr>
          <w:rFonts w:eastAsia="Arial" w:cstheme="minorHAnsi"/>
        </w:rPr>
      </w:pPr>
    </w:p>
    <w:p w14:paraId="2EC07848" w14:textId="77777777" w:rsidR="00020457" w:rsidRPr="0070329D" w:rsidRDefault="00020457">
      <w:pPr>
        <w:spacing w:before="9"/>
        <w:rPr>
          <w:rFonts w:eastAsia="Arial" w:cstheme="minorHAnsi"/>
          <w:sz w:val="21"/>
          <w:szCs w:val="21"/>
        </w:rPr>
      </w:pPr>
    </w:p>
    <w:p w14:paraId="28D3376D" w14:textId="77777777" w:rsidR="00020457" w:rsidRPr="0070329D" w:rsidRDefault="00883BE8">
      <w:pPr>
        <w:pStyle w:val="BodyText"/>
        <w:ind w:left="713" w:right="484" w:firstLine="0"/>
        <w:jc w:val="both"/>
        <w:rPr>
          <w:rFonts w:asciiTheme="minorHAnsi" w:hAnsiTheme="minorHAnsi" w:cstheme="minorHAnsi"/>
        </w:rPr>
      </w:pPr>
      <w:r w:rsidRPr="0070329D">
        <w:rPr>
          <w:rFonts w:asciiTheme="minorHAnsi" w:hAnsiTheme="minorHAnsi" w:cstheme="minorHAnsi"/>
        </w:rPr>
        <w:t>SWMS</w:t>
      </w:r>
      <w:r w:rsidRPr="0070329D">
        <w:rPr>
          <w:rFonts w:asciiTheme="minorHAnsi" w:hAnsiTheme="minorHAnsi" w:cstheme="minorHAnsi"/>
          <w:spacing w:val="22"/>
        </w:rPr>
        <w:t xml:space="preserve"> </w:t>
      </w:r>
      <w:r w:rsidRPr="0070329D">
        <w:rPr>
          <w:rFonts w:asciiTheme="minorHAnsi" w:hAnsiTheme="minorHAnsi" w:cstheme="minorHAnsi"/>
        </w:rPr>
        <w:t>or</w:t>
      </w:r>
      <w:r w:rsidRPr="0070329D">
        <w:rPr>
          <w:rFonts w:asciiTheme="minorHAnsi" w:hAnsiTheme="minorHAnsi" w:cstheme="minorHAnsi"/>
          <w:spacing w:val="23"/>
        </w:rPr>
        <w:t xml:space="preserve"> </w:t>
      </w:r>
      <w:r w:rsidRPr="0070329D">
        <w:rPr>
          <w:rFonts w:asciiTheme="minorHAnsi" w:hAnsiTheme="minorHAnsi" w:cstheme="minorHAnsi"/>
        </w:rPr>
        <w:t>equivalent</w:t>
      </w:r>
      <w:r w:rsidRPr="0070329D">
        <w:rPr>
          <w:rFonts w:asciiTheme="minorHAnsi" w:hAnsiTheme="minorHAnsi" w:cstheme="minorHAnsi"/>
          <w:spacing w:val="23"/>
        </w:rPr>
        <w:t xml:space="preserve"> </w:t>
      </w:r>
      <w:r w:rsidRPr="0070329D">
        <w:rPr>
          <w:rFonts w:asciiTheme="minorHAnsi" w:hAnsiTheme="minorHAnsi" w:cstheme="minorHAnsi"/>
        </w:rPr>
        <w:t>documentation</w:t>
      </w:r>
      <w:r w:rsidRPr="0070329D">
        <w:rPr>
          <w:rFonts w:asciiTheme="minorHAnsi" w:hAnsiTheme="minorHAnsi" w:cstheme="minorHAnsi"/>
          <w:spacing w:val="22"/>
        </w:rPr>
        <w:t xml:space="preserve"> </w:t>
      </w:r>
      <w:r w:rsidRPr="0070329D">
        <w:rPr>
          <w:rFonts w:asciiTheme="minorHAnsi" w:hAnsiTheme="minorHAnsi" w:cstheme="minorHAnsi"/>
        </w:rPr>
        <w:t>prepared</w:t>
      </w:r>
      <w:r w:rsidRPr="0070329D">
        <w:rPr>
          <w:rFonts w:asciiTheme="minorHAnsi" w:hAnsiTheme="minorHAnsi" w:cstheme="minorHAnsi"/>
          <w:spacing w:val="22"/>
        </w:rPr>
        <w:t xml:space="preserve"> </w:t>
      </w:r>
      <w:r w:rsidRPr="0070329D">
        <w:rPr>
          <w:rFonts w:asciiTheme="minorHAnsi" w:hAnsiTheme="minorHAnsi" w:cstheme="minorHAnsi"/>
        </w:rPr>
        <w:t>by</w:t>
      </w:r>
      <w:r w:rsidRPr="0070329D">
        <w:rPr>
          <w:rFonts w:asciiTheme="minorHAnsi" w:hAnsiTheme="minorHAnsi" w:cstheme="minorHAnsi"/>
          <w:spacing w:val="25"/>
        </w:rPr>
        <w:t xml:space="preserve"> </w:t>
      </w:r>
      <w:r w:rsidRPr="0070329D">
        <w:rPr>
          <w:rFonts w:asciiTheme="minorHAnsi" w:hAnsiTheme="minorHAnsi" w:cstheme="minorHAnsi"/>
        </w:rPr>
        <w:t>subcontractors</w:t>
      </w:r>
      <w:r w:rsidRPr="0070329D">
        <w:rPr>
          <w:rFonts w:asciiTheme="minorHAnsi" w:hAnsiTheme="minorHAnsi" w:cstheme="minorHAnsi"/>
          <w:spacing w:val="20"/>
        </w:rPr>
        <w:t xml:space="preserve"> </w:t>
      </w:r>
      <w:r w:rsidRPr="0070329D">
        <w:rPr>
          <w:rFonts w:asciiTheme="minorHAnsi" w:hAnsiTheme="minorHAnsi" w:cstheme="minorHAnsi"/>
        </w:rPr>
        <w:t>and</w:t>
      </w:r>
      <w:r w:rsidRPr="0070329D">
        <w:rPr>
          <w:rFonts w:asciiTheme="minorHAnsi" w:hAnsiTheme="minorHAnsi" w:cstheme="minorHAnsi"/>
          <w:spacing w:val="22"/>
        </w:rPr>
        <w:t xml:space="preserve"> </w:t>
      </w:r>
      <w:r w:rsidRPr="0070329D">
        <w:rPr>
          <w:rFonts w:asciiTheme="minorHAnsi" w:hAnsiTheme="minorHAnsi" w:cstheme="minorHAnsi"/>
        </w:rPr>
        <w:t>suppliers</w:t>
      </w:r>
      <w:r w:rsidRPr="0070329D">
        <w:rPr>
          <w:rFonts w:asciiTheme="minorHAnsi" w:hAnsiTheme="minorHAnsi" w:cstheme="minorHAnsi"/>
          <w:spacing w:val="23"/>
        </w:rPr>
        <w:t xml:space="preserve"> </w:t>
      </w:r>
      <w:r w:rsidRPr="0070329D">
        <w:rPr>
          <w:rFonts w:asciiTheme="minorHAnsi" w:hAnsiTheme="minorHAnsi" w:cstheme="minorHAnsi"/>
        </w:rPr>
        <w:t>must</w:t>
      </w:r>
      <w:r w:rsidRPr="0070329D">
        <w:rPr>
          <w:rFonts w:asciiTheme="minorHAnsi" w:hAnsiTheme="minorHAnsi" w:cstheme="minorHAnsi"/>
          <w:spacing w:val="23"/>
        </w:rPr>
        <w:t xml:space="preserve"> </w:t>
      </w:r>
      <w:r w:rsidRPr="0070329D">
        <w:rPr>
          <w:rFonts w:asciiTheme="minorHAnsi" w:hAnsiTheme="minorHAnsi" w:cstheme="minorHAnsi"/>
        </w:rPr>
        <w:t xml:space="preserve">be </w:t>
      </w:r>
      <w:r w:rsidR="00B1103B" w:rsidRPr="0070329D">
        <w:rPr>
          <w:rFonts w:asciiTheme="minorHAnsi" w:hAnsiTheme="minorHAnsi" w:cstheme="minorHAnsi"/>
        </w:rPr>
        <w:t>submitted</w:t>
      </w:r>
      <w:r w:rsidRPr="0070329D">
        <w:rPr>
          <w:rFonts w:asciiTheme="minorHAnsi" w:hAnsiTheme="minorHAnsi" w:cstheme="minorHAnsi"/>
        </w:rPr>
        <w:t xml:space="preserve"> to </w:t>
      </w:r>
      <w:r w:rsidR="00611E1B" w:rsidRPr="0070329D">
        <w:rPr>
          <w:rFonts w:asciiTheme="minorHAnsi" w:hAnsiTheme="minorHAnsi" w:cstheme="minorHAnsi"/>
          <w:color w:val="C00000"/>
        </w:rPr>
        <w:t>&lt;COMPANY NAME HERE&gt;</w:t>
      </w:r>
      <w:r w:rsidR="005C35A4" w:rsidRPr="0070329D">
        <w:rPr>
          <w:rFonts w:asciiTheme="minorHAnsi" w:hAnsiTheme="minorHAnsi" w:cstheme="minorHAnsi"/>
        </w:rPr>
        <w:t xml:space="preserve"> </w:t>
      </w:r>
      <w:r w:rsidRPr="0070329D">
        <w:rPr>
          <w:rFonts w:asciiTheme="minorHAnsi" w:hAnsiTheme="minorHAnsi" w:cstheme="minorHAnsi"/>
        </w:rPr>
        <w:t>prior to the commencement of work and reviewed</w:t>
      </w:r>
      <w:r w:rsidRPr="0070329D">
        <w:rPr>
          <w:rFonts w:asciiTheme="minorHAnsi" w:hAnsiTheme="minorHAnsi" w:cstheme="minorHAnsi"/>
          <w:spacing w:val="38"/>
        </w:rPr>
        <w:t xml:space="preserve"> </w:t>
      </w:r>
      <w:r w:rsidRPr="0070329D">
        <w:rPr>
          <w:rFonts w:asciiTheme="minorHAnsi" w:hAnsiTheme="minorHAnsi" w:cstheme="minorHAnsi"/>
        </w:rPr>
        <w:t xml:space="preserve">using the </w:t>
      </w:r>
      <w:r w:rsidR="00611E1B" w:rsidRPr="0070329D">
        <w:rPr>
          <w:rFonts w:asciiTheme="minorHAnsi" w:hAnsiTheme="minorHAnsi" w:cstheme="minorHAnsi"/>
          <w:color w:val="C00000"/>
        </w:rPr>
        <w:t>&lt;COMPANY NAME HERE&gt;</w:t>
      </w:r>
      <w:r w:rsidR="005C35A4" w:rsidRPr="0070329D">
        <w:rPr>
          <w:rFonts w:asciiTheme="minorHAnsi" w:hAnsiTheme="minorHAnsi" w:cstheme="minorHAnsi"/>
        </w:rPr>
        <w:t xml:space="preserve"> </w:t>
      </w:r>
      <w:r w:rsidRPr="0070329D">
        <w:rPr>
          <w:rFonts w:asciiTheme="minorHAnsi" w:hAnsiTheme="minorHAnsi" w:cstheme="minorHAnsi"/>
        </w:rPr>
        <w:t>Method Statement Review Sheet. The effectiveness of</w:t>
      </w:r>
      <w:r w:rsidRPr="0070329D">
        <w:rPr>
          <w:rFonts w:asciiTheme="minorHAnsi" w:hAnsiTheme="minorHAnsi" w:cstheme="minorHAnsi"/>
          <w:spacing w:val="59"/>
        </w:rPr>
        <w:t xml:space="preserve"> </w:t>
      </w:r>
      <w:r w:rsidRPr="0070329D">
        <w:rPr>
          <w:rFonts w:asciiTheme="minorHAnsi" w:hAnsiTheme="minorHAnsi" w:cstheme="minorHAnsi"/>
        </w:rPr>
        <w:t xml:space="preserve">the implementation of SWMS will be undertaken by </w:t>
      </w:r>
      <w:r w:rsidR="00611E1B" w:rsidRPr="0070329D">
        <w:rPr>
          <w:rFonts w:asciiTheme="minorHAnsi" w:hAnsiTheme="minorHAnsi" w:cstheme="minorHAnsi"/>
          <w:color w:val="C00000"/>
        </w:rPr>
        <w:t>&lt;COMPANY NAME HERE&gt;</w:t>
      </w:r>
      <w:r w:rsidR="005C35A4" w:rsidRPr="0070329D">
        <w:rPr>
          <w:rFonts w:asciiTheme="minorHAnsi" w:hAnsiTheme="minorHAnsi" w:cstheme="minorHAnsi"/>
        </w:rPr>
        <w:t xml:space="preserve"> </w:t>
      </w:r>
      <w:r w:rsidRPr="0070329D">
        <w:rPr>
          <w:rFonts w:asciiTheme="minorHAnsi" w:hAnsiTheme="minorHAnsi" w:cstheme="minorHAnsi"/>
        </w:rPr>
        <w:t>personnel on an</w:t>
      </w:r>
      <w:r w:rsidRPr="0070329D">
        <w:rPr>
          <w:rFonts w:asciiTheme="minorHAnsi" w:hAnsiTheme="minorHAnsi" w:cstheme="minorHAnsi"/>
          <w:spacing w:val="21"/>
        </w:rPr>
        <w:t xml:space="preserve"> </w:t>
      </w:r>
      <w:r w:rsidRPr="0070329D">
        <w:rPr>
          <w:rFonts w:asciiTheme="minorHAnsi" w:hAnsiTheme="minorHAnsi" w:cstheme="minorHAnsi"/>
        </w:rPr>
        <w:t>on- going basis. That is, formally through weekly inspections carried out by the</w:t>
      </w:r>
      <w:r w:rsidRPr="0070329D">
        <w:rPr>
          <w:rFonts w:asciiTheme="minorHAnsi" w:hAnsiTheme="minorHAnsi" w:cstheme="minorHAnsi"/>
          <w:spacing w:val="13"/>
        </w:rPr>
        <w:t xml:space="preserve"> </w:t>
      </w:r>
      <w:r w:rsidRPr="0070329D">
        <w:rPr>
          <w:rFonts w:asciiTheme="minorHAnsi" w:hAnsiTheme="minorHAnsi" w:cstheme="minorHAnsi"/>
        </w:rPr>
        <w:t>Safety Department and additional formal weekly inspections carried out by the area</w:t>
      </w:r>
      <w:r w:rsidRPr="0070329D">
        <w:rPr>
          <w:rFonts w:asciiTheme="minorHAnsi" w:hAnsiTheme="minorHAnsi" w:cstheme="minorHAnsi"/>
          <w:spacing w:val="38"/>
        </w:rPr>
        <w:t xml:space="preserve"> </w:t>
      </w:r>
      <w:r w:rsidRPr="0070329D">
        <w:rPr>
          <w:rFonts w:asciiTheme="minorHAnsi" w:hAnsiTheme="minorHAnsi" w:cstheme="minorHAnsi"/>
        </w:rPr>
        <w:t xml:space="preserve">Site Supervisor or other appointed personnel using </w:t>
      </w:r>
      <w:r w:rsidR="00611E1B" w:rsidRPr="0070329D">
        <w:rPr>
          <w:rFonts w:asciiTheme="minorHAnsi" w:hAnsiTheme="minorHAnsi" w:cstheme="minorHAnsi"/>
          <w:color w:val="C00000"/>
        </w:rPr>
        <w:t>&lt;COMPANY NAME HERE&gt;</w:t>
      </w:r>
      <w:r w:rsidR="00601377" w:rsidRPr="0070329D">
        <w:rPr>
          <w:rFonts w:asciiTheme="minorHAnsi" w:hAnsiTheme="minorHAnsi" w:cstheme="minorHAnsi"/>
        </w:rPr>
        <w:t xml:space="preserve"> </w:t>
      </w:r>
      <w:r w:rsidR="002D280F" w:rsidRPr="0070329D">
        <w:rPr>
          <w:rFonts w:asciiTheme="minorHAnsi" w:hAnsiTheme="minorHAnsi" w:cstheme="minorHAnsi"/>
        </w:rPr>
        <w:t>HSE</w:t>
      </w:r>
      <w:r w:rsidRPr="0070329D">
        <w:rPr>
          <w:rFonts w:asciiTheme="minorHAnsi" w:hAnsiTheme="minorHAnsi" w:cstheme="minorHAnsi"/>
        </w:rPr>
        <w:t xml:space="preserve"> </w:t>
      </w:r>
      <w:proofErr w:type="gramStart"/>
      <w:r w:rsidRPr="0070329D">
        <w:rPr>
          <w:rFonts w:asciiTheme="minorHAnsi" w:hAnsiTheme="minorHAnsi" w:cstheme="minorHAnsi"/>
        </w:rPr>
        <w:t>work</w:t>
      </w:r>
      <w:r w:rsidRPr="0070329D">
        <w:rPr>
          <w:rFonts w:asciiTheme="minorHAnsi" w:hAnsiTheme="minorHAnsi" w:cstheme="minorHAnsi"/>
          <w:spacing w:val="35"/>
        </w:rPr>
        <w:t xml:space="preserve"> </w:t>
      </w:r>
      <w:r w:rsidRPr="0070329D">
        <w:rPr>
          <w:rFonts w:asciiTheme="minorHAnsi" w:hAnsiTheme="minorHAnsi" w:cstheme="minorHAnsi"/>
        </w:rPr>
        <w:t>place</w:t>
      </w:r>
      <w:proofErr w:type="gramEnd"/>
      <w:r w:rsidRPr="0070329D">
        <w:rPr>
          <w:rFonts w:asciiTheme="minorHAnsi" w:hAnsiTheme="minorHAnsi" w:cstheme="minorHAnsi"/>
        </w:rPr>
        <w:t xml:space="preserve"> inspection.</w:t>
      </w:r>
    </w:p>
    <w:p w14:paraId="4A021F32" w14:textId="77777777" w:rsidR="00020457" w:rsidRPr="0070329D" w:rsidRDefault="00020457">
      <w:pPr>
        <w:spacing w:before="6"/>
        <w:rPr>
          <w:rFonts w:eastAsia="Arial" w:cstheme="minorHAnsi"/>
          <w:sz w:val="21"/>
          <w:szCs w:val="21"/>
        </w:rPr>
      </w:pPr>
    </w:p>
    <w:p w14:paraId="4E73AFC2" w14:textId="77777777" w:rsidR="00020457" w:rsidRPr="0070329D" w:rsidRDefault="00883BE8">
      <w:pPr>
        <w:pStyle w:val="Heading2"/>
        <w:numPr>
          <w:ilvl w:val="0"/>
          <w:numId w:val="29"/>
        </w:numPr>
        <w:tabs>
          <w:tab w:val="left" w:pos="714"/>
        </w:tabs>
        <w:ind w:right="400"/>
        <w:jc w:val="left"/>
        <w:rPr>
          <w:rFonts w:asciiTheme="minorHAnsi" w:hAnsiTheme="minorHAnsi" w:cstheme="minorHAnsi"/>
          <w:b w:val="0"/>
          <w:bCs w:val="0"/>
        </w:rPr>
      </w:pPr>
      <w:bookmarkStart w:id="56" w:name="_bookmark45"/>
      <w:bookmarkStart w:id="57" w:name="_Toc495149919"/>
      <w:bookmarkEnd w:id="56"/>
      <w:r w:rsidRPr="0070329D">
        <w:rPr>
          <w:rFonts w:asciiTheme="minorHAnsi" w:hAnsiTheme="minorHAnsi" w:cstheme="minorHAnsi"/>
        </w:rPr>
        <w:t>Risk Assessment / Hazard</w:t>
      </w:r>
      <w:r w:rsidRPr="0070329D">
        <w:rPr>
          <w:rFonts w:asciiTheme="minorHAnsi" w:hAnsiTheme="minorHAnsi" w:cstheme="minorHAnsi"/>
          <w:spacing w:val="1"/>
        </w:rPr>
        <w:t xml:space="preserve"> </w:t>
      </w:r>
      <w:r w:rsidRPr="0070329D">
        <w:rPr>
          <w:rFonts w:asciiTheme="minorHAnsi" w:hAnsiTheme="minorHAnsi" w:cstheme="minorHAnsi"/>
        </w:rPr>
        <w:t>Identification</w:t>
      </w:r>
      <w:bookmarkEnd w:id="57"/>
    </w:p>
    <w:p w14:paraId="472A8336" w14:textId="77777777" w:rsidR="00020457" w:rsidRPr="0070329D" w:rsidRDefault="00020457">
      <w:pPr>
        <w:spacing w:before="2"/>
        <w:rPr>
          <w:rFonts w:eastAsia="Arial" w:cstheme="minorHAnsi"/>
          <w:b/>
          <w:bCs/>
          <w:sz w:val="24"/>
          <w:szCs w:val="24"/>
        </w:rPr>
      </w:pPr>
    </w:p>
    <w:p w14:paraId="44F8915F" w14:textId="77777777" w:rsidR="00020457" w:rsidRPr="0070329D" w:rsidRDefault="00883BE8">
      <w:pPr>
        <w:pStyle w:val="BodyText"/>
        <w:ind w:left="713" w:right="392" w:firstLine="0"/>
        <w:jc w:val="both"/>
        <w:rPr>
          <w:rFonts w:asciiTheme="minorHAnsi" w:hAnsiTheme="minorHAnsi" w:cstheme="minorHAnsi"/>
        </w:rPr>
      </w:pPr>
      <w:r w:rsidRPr="0070329D">
        <w:rPr>
          <w:rFonts w:asciiTheme="minorHAnsi" w:hAnsiTheme="minorHAnsi" w:cstheme="minorHAnsi"/>
        </w:rPr>
        <w:t>The goal of any workplace health and safety strategy is to eliminate or reduce</w:t>
      </w:r>
      <w:r w:rsidRPr="0070329D">
        <w:rPr>
          <w:rFonts w:asciiTheme="minorHAnsi" w:hAnsiTheme="minorHAnsi" w:cstheme="minorHAnsi"/>
          <w:spacing w:val="32"/>
        </w:rPr>
        <w:t xml:space="preserve"> </w:t>
      </w:r>
      <w:r w:rsidRPr="0070329D">
        <w:rPr>
          <w:rFonts w:asciiTheme="minorHAnsi" w:hAnsiTheme="minorHAnsi" w:cstheme="minorHAnsi"/>
        </w:rPr>
        <w:t>all workplace</w:t>
      </w:r>
      <w:r w:rsidRPr="0070329D">
        <w:rPr>
          <w:rFonts w:asciiTheme="minorHAnsi" w:hAnsiTheme="minorHAnsi" w:cstheme="minorHAnsi"/>
          <w:spacing w:val="34"/>
        </w:rPr>
        <w:t xml:space="preserve"> </w:t>
      </w:r>
      <w:r w:rsidRPr="0070329D">
        <w:rPr>
          <w:rFonts w:asciiTheme="minorHAnsi" w:hAnsiTheme="minorHAnsi" w:cstheme="minorHAnsi"/>
        </w:rPr>
        <w:t>risks.</w:t>
      </w:r>
      <w:r w:rsidRPr="0070329D">
        <w:rPr>
          <w:rFonts w:asciiTheme="minorHAnsi" w:hAnsiTheme="minorHAnsi" w:cstheme="minorHAnsi"/>
          <w:spacing w:val="33"/>
        </w:rPr>
        <w:t xml:space="preserve"> </w:t>
      </w:r>
      <w:r w:rsidRPr="0070329D">
        <w:rPr>
          <w:rFonts w:asciiTheme="minorHAnsi" w:hAnsiTheme="minorHAnsi" w:cstheme="minorHAnsi"/>
        </w:rPr>
        <w:t>This</w:t>
      </w:r>
      <w:r w:rsidRPr="0070329D">
        <w:rPr>
          <w:rFonts w:asciiTheme="minorHAnsi" w:hAnsiTheme="minorHAnsi" w:cstheme="minorHAnsi"/>
          <w:spacing w:val="32"/>
        </w:rPr>
        <w:t xml:space="preserve"> </w:t>
      </w:r>
      <w:r w:rsidRPr="0070329D">
        <w:rPr>
          <w:rFonts w:asciiTheme="minorHAnsi" w:hAnsiTheme="minorHAnsi" w:cstheme="minorHAnsi"/>
        </w:rPr>
        <w:t>can</w:t>
      </w:r>
      <w:r w:rsidRPr="0070329D">
        <w:rPr>
          <w:rFonts w:asciiTheme="minorHAnsi" w:hAnsiTheme="minorHAnsi" w:cstheme="minorHAnsi"/>
          <w:spacing w:val="34"/>
        </w:rPr>
        <w:t xml:space="preserve"> </w:t>
      </w:r>
      <w:r w:rsidRPr="0070329D">
        <w:rPr>
          <w:rFonts w:asciiTheme="minorHAnsi" w:hAnsiTheme="minorHAnsi" w:cstheme="minorHAnsi"/>
        </w:rPr>
        <w:t>be</w:t>
      </w:r>
      <w:r w:rsidRPr="0070329D">
        <w:rPr>
          <w:rFonts w:asciiTheme="minorHAnsi" w:hAnsiTheme="minorHAnsi" w:cstheme="minorHAnsi"/>
          <w:spacing w:val="36"/>
        </w:rPr>
        <w:t xml:space="preserve"> </w:t>
      </w:r>
      <w:r w:rsidRPr="0070329D">
        <w:rPr>
          <w:rFonts w:asciiTheme="minorHAnsi" w:hAnsiTheme="minorHAnsi" w:cstheme="minorHAnsi"/>
        </w:rPr>
        <w:t>achieved</w:t>
      </w:r>
      <w:r w:rsidRPr="0070329D">
        <w:rPr>
          <w:rFonts w:asciiTheme="minorHAnsi" w:hAnsiTheme="minorHAnsi" w:cstheme="minorHAnsi"/>
          <w:spacing w:val="34"/>
        </w:rPr>
        <w:t xml:space="preserve"> </w:t>
      </w:r>
      <w:r w:rsidRPr="0070329D">
        <w:rPr>
          <w:rFonts w:asciiTheme="minorHAnsi" w:hAnsiTheme="minorHAnsi" w:cstheme="minorHAnsi"/>
        </w:rPr>
        <w:t>by</w:t>
      </w:r>
      <w:r w:rsidRPr="0070329D">
        <w:rPr>
          <w:rFonts w:asciiTheme="minorHAnsi" w:hAnsiTheme="minorHAnsi" w:cstheme="minorHAnsi"/>
          <w:spacing w:val="32"/>
        </w:rPr>
        <w:t xml:space="preserve"> </w:t>
      </w:r>
      <w:r w:rsidRPr="0070329D">
        <w:rPr>
          <w:rFonts w:asciiTheme="minorHAnsi" w:hAnsiTheme="minorHAnsi" w:cstheme="minorHAnsi"/>
        </w:rPr>
        <w:t>setting</w:t>
      </w:r>
      <w:r w:rsidRPr="0070329D">
        <w:rPr>
          <w:rFonts w:asciiTheme="minorHAnsi" w:hAnsiTheme="minorHAnsi" w:cstheme="minorHAnsi"/>
          <w:spacing w:val="34"/>
        </w:rPr>
        <w:t xml:space="preserve"> </w:t>
      </w:r>
      <w:r w:rsidRPr="0070329D">
        <w:rPr>
          <w:rFonts w:asciiTheme="minorHAnsi" w:hAnsiTheme="minorHAnsi" w:cstheme="minorHAnsi"/>
        </w:rPr>
        <w:t>standards</w:t>
      </w:r>
      <w:r w:rsidRPr="0070329D">
        <w:rPr>
          <w:rFonts w:asciiTheme="minorHAnsi" w:hAnsiTheme="minorHAnsi" w:cstheme="minorHAnsi"/>
          <w:spacing w:val="34"/>
        </w:rPr>
        <w:t xml:space="preserve"> </w:t>
      </w:r>
      <w:r w:rsidRPr="0070329D">
        <w:rPr>
          <w:rFonts w:asciiTheme="minorHAnsi" w:hAnsiTheme="minorHAnsi" w:cstheme="minorHAnsi"/>
        </w:rPr>
        <w:t>in</w:t>
      </w:r>
      <w:r w:rsidRPr="0070329D">
        <w:rPr>
          <w:rFonts w:asciiTheme="minorHAnsi" w:hAnsiTheme="minorHAnsi" w:cstheme="minorHAnsi"/>
          <w:spacing w:val="32"/>
        </w:rPr>
        <w:t xml:space="preserve"> </w:t>
      </w:r>
      <w:r w:rsidRPr="0070329D">
        <w:rPr>
          <w:rFonts w:asciiTheme="minorHAnsi" w:hAnsiTheme="minorHAnsi" w:cstheme="minorHAnsi"/>
        </w:rPr>
        <w:t>accordance</w:t>
      </w:r>
      <w:r w:rsidRPr="0070329D">
        <w:rPr>
          <w:rFonts w:asciiTheme="minorHAnsi" w:hAnsiTheme="minorHAnsi" w:cstheme="minorHAnsi"/>
          <w:spacing w:val="34"/>
        </w:rPr>
        <w:t xml:space="preserve"> </w:t>
      </w:r>
      <w:r w:rsidRPr="0070329D">
        <w:rPr>
          <w:rFonts w:asciiTheme="minorHAnsi" w:hAnsiTheme="minorHAnsi" w:cstheme="minorHAnsi"/>
        </w:rPr>
        <w:t>with</w:t>
      </w:r>
      <w:r w:rsidRPr="0070329D">
        <w:rPr>
          <w:rFonts w:asciiTheme="minorHAnsi" w:hAnsiTheme="minorHAnsi" w:cstheme="minorHAnsi"/>
          <w:spacing w:val="34"/>
        </w:rPr>
        <w:t xml:space="preserve"> </w:t>
      </w:r>
      <w:r w:rsidRPr="0070329D">
        <w:rPr>
          <w:rFonts w:asciiTheme="minorHAnsi" w:hAnsiTheme="minorHAnsi" w:cstheme="minorHAnsi"/>
        </w:rPr>
        <w:t>current occupational health and safety legislation, implementing measures to meet</w:t>
      </w:r>
      <w:r w:rsidRPr="0070329D">
        <w:rPr>
          <w:rFonts w:asciiTheme="minorHAnsi" w:hAnsiTheme="minorHAnsi" w:cstheme="minorHAnsi"/>
          <w:spacing w:val="59"/>
        </w:rPr>
        <w:t xml:space="preserve"> </w:t>
      </w:r>
      <w:r w:rsidRPr="0070329D">
        <w:rPr>
          <w:rFonts w:asciiTheme="minorHAnsi" w:hAnsiTheme="minorHAnsi" w:cstheme="minorHAnsi"/>
        </w:rPr>
        <w:t>those standards, and monitoring that they are</w:t>
      </w:r>
      <w:r w:rsidRPr="0070329D">
        <w:rPr>
          <w:rFonts w:asciiTheme="minorHAnsi" w:hAnsiTheme="minorHAnsi" w:cstheme="minorHAnsi"/>
          <w:spacing w:val="-14"/>
        </w:rPr>
        <w:t xml:space="preserve"> </w:t>
      </w:r>
      <w:r w:rsidRPr="0070329D">
        <w:rPr>
          <w:rFonts w:asciiTheme="minorHAnsi" w:hAnsiTheme="minorHAnsi" w:cstheme="minorHAnsi"/>
        </w:rPr>
        <w:t>maintained.</w:t>
      </w:r>
    </w:p>
    <w:p w14:paraId="0EEDD2CA" w14:textId="77777777" w:rsidR="00020457" w:rsidRPr="0070329D" w:rsidRDefault="00020457">
      <w:pPr>
        <w:rPr>
          <w:rFonts w:eastAsia="Arial" w:cstheme="minorHAnsi"/>
        </w:rPr>
      </w:pPr>
    </w:p>
    <w:p w14:paraId="54BC4ABA" w14:textId="77777777" w:rsidR="00020457" w:rsidRPr="0070329D" w:rsidRDefault="00883BE8">
      <w:pPr>
        <w:pStyle w:val="BodyText"/>
        <w:ind w:left="713" w:right="391" w:firstLine="0"/>
        <w:jc w:val="both"/>
        <w:rPr>
          <w:rFonts w:asciiTheme="minorHAnsi" w:hAnsiTheme="minorHAnsi" w:cstheme="minorHAnsi"/>
        </w:rPr>
      </w:pPr>
      <w:r w:rsidRPr="0070329D">
        <w:rPr>
          <w:rFonts w:asciiTheme="minorHAnsi" w:hAnsiTheme="minorHAnsi" w:cstheme="minorHAnsi"/>
        </w:rPr>
        <w:t>The Project will incorporate a process of hazard identification and risk assessment</w:t>
      </w:r>
      <w:r w:rsidRPr="0070329D">
        <w:rPr>
          <w:rFonts w:asciiTheme="minorHAnsi" w:hAnsiTheme="minorHAnsi" w:cstheme="minorHAnsi"/>
          <w:spacing w:val="53"/>
        </w:rPr>
        <w:t xml:space="preserve"> </w:t>
      </w:r>
      <w:r w:rsidRPr="0070329D">
        <w:rPr>
          <w:rFonts w:asciiTheme="minorHAnsi" w:hAnsiTheme="minorHAnsi" w:cstheme="minorHAnsi"/>
        </w:rPr>
        <w:t>and monitoring into all activities including plant &amp; equipment (supply, inspection,</w:t>
      </w:r>
      <w:r w:rsidRPr="0070329D">
        <w:rPr>
          <w:rFonts w:asciiTheme="minorHAnsi" w:hAnsiTheme="minorHAnsi" w:cstheme="minorHAnsi"/>
          <w:spacing w:val="57"/>
        </w:rPr>
        <w:t xml:space="preserve"> </w:t>
      </w:r>
      <w:r w:rsidRPr="0070329D">
        <w:rPr>
          <w:rFonts w:asciiTheme="minorHAnsi" w:hAnsiTheme="minorHAnsi" w:cstheme="minorHAnsi"/>
        </w:rPr>
        <w:t>maintenance, commissioning, and</w:t>
      </w:r>
      <w:r w:rsidRPr="0070329D">
        <w:rPr>
          <w:rFonts w:asciiTheme="minorHAnsi" w:hAnsiTheme="minorHAnsi" w:cstheme="minorHAnsi"/>
          <w:spacing w:val="-6"/>
        </w:rPr>
        <w:t xml:space="preserve"> </w:t>
      </w:r>
      <w:r w:rsidRPr="0070329D">
        <w:rPr>
          <w:rFonts w:asciiTheme="minorHAnsi" w:hAnsiTheme="minorHAnsi" w:cstheme="minorHAnsi"/>
        </w:rPr>
        <w:t>isolation).</w:t>
      </w:r>
    </w:p>
    <w:p w14:paraId="568B9603" w14:textId="77777777" w:rsidR="00020457" w:rsidRPr="0070329D" w:rsidRDefault="00020457">
      <w:pPr>
        <w:spacing w:before="10"/>
        <w:rPr>
          <w:rFonts w:eastAsia="Arial" w:cstheme="minorHAnsi"/>
          <w:sz w:val="21"/>
          <w:szCs w:val="21"/>
        </w:rPr>
      </w:pPr>
    </w:p>
    <w:p w14:paraId="4406E621" w14:textId="77777777" w:rsidR="00020457" w:rsidRPr="0070329D" w:rsidRDefault="00883BE8">
      <w:pPr>
        <w:pStyle w:val="BodyText"/>
        <w:ind w:left="713" w:firstLine="0"/>
        <w:jc w:val="both"/>
        <w:rPr>
          <w:rFonts w:asciiTheme="minorHAnsi" w:hAnsiTheme="minorHAnsi" w:cstheme="minorHAnsi"/>
        </w:rPr>
      </w:pPr>
      <w:proofErr w:type="gramStart"/>
      <w:r w:rsidRPr="0070329D">
        <w:rPr>
          <w:rFonts w:asciiTheme="minorHAnsi" w:hAnsiTheme="minorHAnsi" w:cstheme="minorHAnsi"/>
        </w:rPr>
        <w:t>Typically</w:t>
      </w:r>
      <w:proofErr w:type="gramEnd"/>
      <w:r w:rsidRPr="0070329D">
        <w:rPr>
          <w:rFonts w:asciiTheme="minorHAnsi" w:hAnsiTheme="minorHAnsi" w:cstheme="minorHAnsi"/>
        </w:rPr>
        <w:t xml:space="preserve"> this shall be implemented through one or more of the following as</w:t>
      </w:r>
      <w:r w:rsidRPr="0070329D">
        <w:rPr>
          <w:rFonts w:asciiTheme="minorHAnsi" w:hAnsiTheme="minorHAnsi" w:cstheme="minorHAnsi"/>
          <w:spacing w:val="-23"/>
        </w:rPr>
        <w:t xml:space="preserve"> </w:t>
      </w:r>
      <w:r w:rsidRPr="0070329D">
        <w:rPr>
          <w:rFonts w:asciiTheme="minorHAnsi" w:hAnsiTheme="minorHAnsi" w:cstheme="minorHAnsi"/>
        </w:rPr>
        <w:t>appropriate.</w:t>
      </w:r>
    </w:p>
    <w:p w14:paraId="57B74F30" w14:textId="77777777" w:rsidR="00020457" w:rsidRPr="0070329D" w:rsidRDefault="00020457">
      <w:pPr>
        <w:spacing w:before="1"/>
        <w:rPr>
          <w:rFonts w:eastAsia="Arial" w:cstheme="minorHAnsi"/>
          <w:sz w:val="23"/>
          <w:szCs w:val="23"/>
        </w:rPr>
      </w:pPr>
    </w:p>
    <w:p w14:paraId="2E65BE0E" w14:textId="77777777" w:rsidR="00020457" w:rsidRPr="0070329D" w:rsidRDefault="00883BE8">
      <w:pPr>
        <w:pStyle w:val="ListParagraph"/>
        <w:numPr>
          <w:ilvl w:val="0"/>
          <w:numId w:val="21"/>
        </w:numPr>
        <w:tabs>
          <w:tab w:val="left" w:pos="1141"/>
        </w:tabs>
        <w:ind w:right="393" w:hanging="427"/>
        <w:jc w:val="both"/>
        <w:rPr>
          <w:rFonts w:eastAsia="Arial" w:cstheme="minorHAnsi"/>
          <w:sz w:val="20"/>
          <w:szCs w:val="20"/>
        </w:rPr>
      </w:pPr>
      <w:r w:rsidRPr="0070329D">
        <w:rPr>
          <w:rFonts w:cstheme="minorHAnsi"/>
        </w:rPr>
        <w:t>Completion</w:t>
      </w:r>
      <w:r w:rsidRPr="0070329D">
        <w:rPr>
          <w:rFonts w:cstheme="minorHAnsi"/>
          <w:spacing w:val="22"/>
        </w:rPr>
        <w:t xml:space="preserve"> </w:t>
      </w:r>
      <w:r w:rsidRPr="0070329D">
        <w:rPr>
          <w:rFonts w:cstheme="minorHAnsi"/>
        </w:rPr>
        <w:t>of</w:t>
      </w:r>
      <w:r w:rsidRPr="0070329D">
        <w:rPr>
          <w:rFonts w:cstheme="minorHAnsi"/>
          <w:spacing w:val="27"/>
        </w:rPr>
        <w:t xml:space="preserve"> </w:t>
      </w:r>
      <w:r w:rsidRPr="0070329D">
        <w:rPr>
          <w:rFonts w:cstheme="minorHAnsi"/>
        </w:rPr>
        <w:t>project</w:t>
      </w:r>
      <w:r w:rsidRPr="0070329D">
        <w:rPr>
          <w:rFonts w:cstheme="minorHAnsi"/>
          <w:spacing w:val="24"/>
        </w:rPr>
        <w:t xml:space="preserve"> </w:t>
      </w:r>
      <w:r w:rsidRPr="0070329D">
        <w:rPr>
          <w:rFonts w:cstheme="minorHAnsi"/>
        </w:rPr>
        <w:t>risk</w:t>
      </w:r>
      <w:r w:rsidRPr="0070329D">
        <w:rPr>
          <w:rFonts w:cstheme="minorHAnsi"/>
          <w:spacing w:val="25"/>
        </w:rPr>
        <w:t xml:space="preserve"> </w:t>
      </w:r>
      <w:r w:rsidRPr="0070329D">
        <w:rPr>
          <w:rFonts w:cstheme="minorHAnsi"/>
        </w:rPr>
        <w:t>workshops</w:t>
      </w:r>
      <w:r w:rsidRPr="0070329D">
        <w:rPr>
          <w:rFonts w:cstheme="minorHAnsi"/>
          <w:spacing w:val="22"/>
        </w:rPr>
        <w:t xml:space="preserve"> </w:t>
      </w:r>
      <w:r w:rsidRPr="0070329D">
        <w:rPr>
          <w:rFonts w:cstheme="minorHAnsi"/>
        </w:rPr>
        <w:t>and</w:t>
      </w:r>
      <w:r w:rsidRPr="0070329D">
        <w:rPr>
          <w:rFonts w:cstheme="minorHAnsi"/>
          <w:spacing w:val="23"/>
        </w:rPr>
        <w:t xml:space="preserve"> </w:t>
      </w:r>
      <w:r w:rsidRPr="0070329D">
        <w:rPr>
          <w:rFonts w:cstheme="minorHAnsi"/>
        </w:rPr>
        <w:t>health</w:t>
      </w:r>
      <w:r w:rsidRPr="0070329D">
        <w:rPr>
          <w:rFonts w:cstheme="minorHAnsi"/>
          <w:spacing w:val="22"/>
        </w:rPr>
        <w:t xml:space="preserve"> </w:t>
      </w:r>
      <w:r w:rsidRPr="0070329D">
        <w:rPr>
          <w:rFonts w:cstheme="minorHAnsi"/>
        </w:rPr>
        <w:t>and</w:t>
      </w:r>
      <w:r w:rsidRPr="0070329D">
        <w:rPr>
          <w:rFonts w:cstheme="minorHAnsi"/>
          <w:spacing w:val="23"/>
        </w:rPr>
        <w:t xml:space="preserve"> </w:t>
      </w:r>
      <w:r w:rsidRPr="0070329D">
        <w:rPr>
          <w:rFonts w:cstheme="minorHAnsi"/>
        </w:rPr>
        <w:t>safety</w:t>
      </w:r>
      <w:r w:rsidRPr="0070329D">
        <w:rPr>
          <w:rFonts w:cstheme="minorHAnsi"/>
          <w:spacing w:val="21"/>
        </w:rPr>
        <w:t xml:space="preserve"> </w:t>
      </w:r>
      <w:r w:rsidRPr="0070329D">
        <w:rPr>
          <w:rFonts w:cstheme="minorHAnsi"/>
        </w:rPr>
        <w:t>risk</w:t>
      </w:r>
      <w:r w:rsidRPr="0070329D">
        <w:rPr>
          <w:rFonts w:cstheme="minorHAnsi"/>
          <w:spacing w:val="26"/>
        </w:rPr>
        <w:t xml:space="preserve"> </w:t>
      </w:r>
      <w:r w:rsidRPr="0070329D">
        <w:rPr>
          <w:rFonts w:cstheme="minorHAnsi"/>
        </w:rPr>
        <w:t>register</w:t>
      </w:r>
      <w:r w:rsidRPr="0070329D">
        <w:rPr>
          <w:rFonts w:cstheme="minorHAnsi"/>
          <w:spacing w:val="21"/>
        </w:rPr>
        <w:t xml:space="preserve"> </w:t>
      </w:r>
      <w:r w:rsidRPr="0070329D">
        <w:rPr>
          <w:rFonts w:cstheme="minorHAnsi"/>
        </w:rPr>
        <w:t>at</w:t>
      </w:r>
      <w:r w:rsidRPr="0070329D">
        <w:rPr>
          <w:rFonts w:cstheme="minorHAnsi"/>
          <w:spacing w:val="23"/>
        </w:rPr>
        <w:t xml:space="preserve"> </w:t>
      </w:r>
      <w:r w:rsidRPr="0070329D">
        <w:rPr>
          <w:rFonts w:cstheme="minorHAnsi"/>
        </w:rPr>
        <w:t>different stages</w:t>
      </w:r>
      <w:r w:rsidRPr="0070329D">
        <w:rPr>
          <w:rFonts w:cstheme="minorHAnsi"/>
          <w:spacing w:val="27"/>
        </w:rPr>
        <w:t xml:space="preserve"> </w:t>
      </w:r>
      <w:r w:rsidRPr="0070329D">
        <w:rPr>
          <w:rFonts w:cstheme="minorHAnsi"/>
        </w:rPr>
        <w:t>during</w:t>
      </w:r>
      <w:r w:rsidRPr="0070329D">
        <w:rPr>
          <w:rFonts w:cstheme="minorHAnsi"/>
          <w:spacing w:val="27"/>
        </w:rPr>
        <w:t xml:space="preserve"> </w:t>
      </w:r>
      <w:r w:rsidRPr="0070329D">
        <w:rPr>
          <w:rFonts w:cstheme="minorHAnsi"/>
        </w:rPr>
        <w:t>the</w:t>
      </w:r>
      <w:r w:rsidRPr="0070329D">
        <w:rPr>
          <w:rFonts w:cstheme="minorHAnsi"/>
          <w:spacing w:val="24"/>
        </w:rPr>
        <w:t xml:space="preserve"> </w:t>
      </w:r>
      <w:r w:rsidRPr="0070329D">
        <w:rPr>
          <w:rFonts w:cstheme="minorHAnsi"/>
        </w:rPr>
        <w:t>project</w:t>
      </w:r>
      <w:r w:rsidRPr="0070329D">
        <w:rPr>
          <w:rFonts w:cstheme="minorHAnsi"/>
          <w:spacing w:val="28"/>
        </w:rPr>
        <w:t xml:space="preserve"> </w:t>
      </w:r>
      <w:r w:rsidRPr="0070329D">
        <w:rPr>
          <w:rFonts w:cstheme="minorHAnsi"/>
        </w:rPr>
        <w:t>to</w:t>
      </w:r>
      <w:r w:rsidRPr="0070329D">
        <w:rPr>
          <w:rFonts w:cstheme="minorHAnsi"/>
          <w:spacing w:val="24"/>
        </w:rPr>
        <w:t xml:space="preserve"> </w:t>
      </w:r>
      <w:r w:rsidRPr="0070329D">
        <w:rPr>
          <w:rFonts w:cstheme="minorHAnsi"/>
        </w:rPr>
        <w:t>ensure</w:t>
      </w:r>
      <w:r w:rsidRPr="0070329D">
        <w:rPr>
          <w:rFonts w:cstheme="minorHAnsi"/>
          <w:spacing w:val="25"/>
        </w:rPr>
        <w:t xml:space="preserve"> </w:t>
      </w:r>
      <w:r w:rsidRPr="0070329D">
        <w:rPr>
          <w:rFonts w:cstheme="minorHAnsi"/>
        </w:rPr>
        <w:t>that</w:t>
      </w:r>
      <w:r w:rsidRPr="0070329D">
        <w:rPr>
          <w:rFonts w:cstheme="minorHAnsi"/>
          <w:spacing w:val="26"/>
        </w:rPr>
        <w:t xml:space="preserve"> </w:t>
      </w:r>
      <w:r w:rsidRPr="0070329D">
        <w:rPr>
          <w:rFonts w:cstheme="minorHAnsi"/>
        </w:rPr>
        <w:t>risks</w:t>
      </w:r>
      <w:r w:rsidRPr="0070329D">
        <w:rPr>
          <w:rFonts w:cstheme="minorHAnsi"/>
          <w:spacing w:val="25"/>
        </w:rPr>
        <w:t xml:space="preserve"> </w:t>
      </w:r>
      <w:r w:rsidRPr="0070329D">
        <w:rPr>
          <w:rFonts w:cstheme="minorHAnsi"/>
        </w:rPr>
        <w:t>are</w:t>
      </w:r>
      <w:r w:rsidRPr="0070329D">
        <w:rPr>
          <w:rFonts w:cstheme="minorHAnsi"/>
          <w:spacing w:val="27"/>
        </w:rPr>
        <w:t xml:space="preserve"> </w:t>
      </w:r>
      <w:r w:rsidRPr="0070329D">
        <w:rPr>
          <w:rFonts w:cstheme="minorHAnsi"/>
        </w:rPr>
        <w:t>identified;</w:t>
      </w:r>
      <w:r w:rsidRPr="0070329D">
        <w:rPr>
          <w:rFonts w:cstheme="minorHAnsi"/>
          <w:spacing w:val="28"/>
        </w:rPr>
        <w:t xml:space="preserve"> </w:t>
      </w:r>
      <w:r w:rsidRPr="0070329D">
        <w:rPr>
          <w:rFonts w:cstheme="minorHAnsi"/>
        </w:rPr>
        <w:t>assessed;</w:t>
      </w:r>
      <w:r w:rsidRPr="0070329D">
        <w:rPr>
          <w:rFonts w:cstheme="minorHAnsi"/>
          <w:spacing w:val="28"/>
        </w:rPr>
        <w:t xml:space="preserve"> </w:t>
      </w:r>
      <w:r w:rsidRPr="0070329D">
        <w:rPr>
          <w:rFonts w:cstheme="minorHAnsi"/>
        </w:rPr>
        <w:t>and</w:t>
      </w:r>
      <w:r w:rsidRPr="0070329D">
        <w:rPr>
          <w:rFonts w:cstheme="minorHAnsi"/>
          <w:spacing w:val="27"/>
        </w:rPr>
        <w:t xml:space="preserve"> </w:t>
      </w:r>
      <w:r w:rsidRPr="0070329D">
        <w:rPr>
          <w:rFonts w:cstheme="minorHAnsi"/>
        </w:rPr>
        <w:t>controls implemented and reviewed to ensure on-going</w:t>
      </w:r>
      <w:r w:rsidRPr="0070329D">
        <w:rPr>
          <w:rFonts w:cstheme="minorHAnsi"/>
          <w:spacing w:val="-6"/>
        </w:rPr>
        <w:t xml:space="preserve"> </w:t>
      </w:r>
      <w:r w:rsidRPr="0070329D">
        <w:rPr>
          <w:rFonts w:cstheme="minorHAnsi"/>
        </w:rPr>
        <w:t>effectiveness</w:t>
      </w:r>
    </w:p>
    <w:p w14:paraId="1038DBDB" w14:textId="77777777" w:rsidR="00020457" w:rsidRPr="0070329D" w:rsidRDefault="00883BE8">
      <w:pPr>
        <w:pStyle w:val="ListParagraph"/>
        <w:numPr>
          <w:ilvl w:val="0"/>
          <w:numId w:val="21"/>
        </w:numPr>
        <w:tabs>
          <w:tab w:val="left" w:pos="1141"/>
        </w:tabs>
        <w:spacing w:line="268" w:lineRule="exact"/>
        <w:ind w:hanging="427"/>
        <w:jc w:val="both"/>
        <w:rPr>
          <w:rFonts w:eastAsia="Arial" w:cstheme="minorHAnsi"/>
        </w:rPr>
      </w:pPr>
      <w:r w:rsidRPr="0070329D">
        <w:rPr>
          <w:rFonts w:cstheme="minorHAnsi"/>
        </w:rPr>
        <w:t>Implementation of our management practices and</w:t>
      </w:r>
      <w:r w:rsidRPr="0070329D">
        <w:rPr>
          <w:rFonts w:cstheme="minorHAnsi"/>
          <w:spacing w:val="-3"/>
        </w:rPr>
        <w:t xml:space="preserve"> </w:t>
      </w:r>
      <w:r w:rsidRPr="0070329D">
        <w:rPr>
          <w:rFonts w:cstheme="minorHAnsi"/>
        </w:rPr>
        <w:t>procedures.</w:t>
      </w:r>
    </w:p>
    <w:p w14:paraId="70571FF2" w14:textId="77777777" w:rsidR="00020457" w:rsidRPr="0070329D" w:rsidRDefault="00883BE8">
      <w:pPr>
        <w:pStyle w:val="ListParagraph"/>
        <w:numPr>
          <w:ilvl w:val="0"/>
          <w:numId w:val="21"/>
        </w:numPr>
        <w:tabs>
          <w:tab w:val="left" w:pos="1141"/>
        </w:tabs>
        <w:ind w:right="392" w:hanging="427"/>
        <w:jc w:val="both"/>
        <w:rPr>
          <w:rFonts w:eastAsia="Arial" w:cstheme="minorHAnsi"/>
        </w:rPr>
      </w:pPr>
      <w:r w:rsidRPr="0070329D">
        <w:rPr>
          <w:rFonts w:cstheme="minorHAnsi"/>
        </w:rPr>
        <w:t>Development</w:t>
      </w:r>
      <w:r w:rsidRPr="0070329D">
        <w:rPr>
          <w:rFonts w:cstheme="minorHAnsi"/>
          <w:spacing w:val="32"/>
        </w:rPr>
        <w:t xml:space="preserve"> </w:t>
      </w:r>
      <w:r w:rsidRPr="0070329D">
        <w:rPr>
          <w:rFonts w:cstheme="minorHAnsi"/>
        </w:rPr>
        <w:t>of</w:t>
      </w:r>
      <w:r w:rsidRPr="0070329D">
        <w:rPr>
          <w:rFonts w:cstheme="minorHAnsi"/>
          <w:spacing w:val="36"/>
        </w:rPr>
        <w:t xml:space="preserve"> </w:t>
      </w:r>
      <w:r w:rsidRPr="0070329D">
        <w:rPr>
          <w:rFonts w:cstheme="minorHAnsi"/>
        </w:rPr>
        <w:t>Project</w:t>
      </w:r>
      <w:r w:rsidRPr="0070329D">
        <w:rPr>
          <w:rFonts w:cstheme="minorHAnsi"/>
          <w:spacing w:val="31"/>
        </w:rPr>
        <w:t xml:space="preserve"> </w:t>
      </w:r>
      <w:r w:rsidR="002D280F" w:rsidRPr="0070329D">
        <w:rPr>
          <w:rFonts w:cstheme="minorHAnsi"/>
        </w:rPr>
        <w:t>HSE</w:t>
      </w:r>
      <w:r w:rsidRPr="0070329D">
        <w:rPr>
          <w:rFonts w:cstheme="minorHAnsi"/>
          <w:spacing w:val="30"/>
        </w:rPr>
        <w:t xml:space="preserve"> </w:t>
      </w:r>
      <w:r w:rsidRPr="0070329D">
        <w:rPr>
          <w:rFonts w:cstheme="minorHAnsi"/>
        </w:rPr>
        <w:t>Plan</w:t>
      </w:r>
      <w:r w:rsidRPr="0070329D">
        <w:rPr>
          <w:rFonts w:cstheme="minorHAnsi"/>
          <w:spacing w:val="31"/>
        </w:rPr>
        <w:t xml:space="preserve"> </w:t>
      </w:r>
      <w:r w:rsidRPr="0070329D">
        <w:rPr>
          <w:rFonts w:cstheme="minorHAnsi"/>
        </w:rPr>
        <w:t>and</w:t>
      </w:r>
      <w:r w:rsidRPr="0070329D">
        <w:rPr>
          <w:rFonts w:cstheme="minorHAnsi"/>
          <w:spacing w:val="31"/>
        </w:rPr>
        <w:t xml:space="preserve"> </w:t>
      </w:r>
      <w:r w:rsidRPr="0070329D">
        <w:rPr>
          <w:rFonts w:cstheme="minorHAnsi"/>
        </w:rPr>
        <w:t>safe</w:t>
      </w:r>
      <w:r w:rsidRPr="0070329D">
        <w:rPr>
          <w:rFonts w:cstheme="minorHAnsi"/>
          <w:spacing w:val="31"/>
        </w:rPr>
        <w:t xml:space="preserve"> </w:t>
      </w:r>
      <w:r w:rsidRPr="0070329D">
        <w:rPr>
          <w:rFonts w:cstheme="minorHAnsi"/>
        </w:rPr>
        <w:t>work</w:t>
      </w:r>
      <w:r w:rsidRPr="0070329D">
        <w:rPr>
          <w:rFonts w:cstheme="minorHAnsi"/>
          <w:spacing w:val="31"/>
        </w:rPr>
        <w:t xml:space="preserve"> </w:t>
      </w:r>
      <w:r w:rsidRPr="0070329D">
        <w:rPr>
          <w:rFonts w:cstheme="minorHAnsi"/>
        </w:rPr>
        <w:t>method</w:t>
      </w:r>
      <w:r w:rsidRPr="0070329D">
        <w:rPr>
          <w:rFonts w:cstheme="minorHAnsi"/>
          <w:spacing w:val="31"/>
        </w:rPr>
        <w:t xml:space="preserve"> </w:t>
      </w:r>
      <w:r w:rsidRPr="0070329D">
        <w:rPr>
          <w:rFonts w:cstheme="minorHAnsi"/>
        </w:rPr>
        <w:t>statements</w:t>
      </w:r>
      <w:r w:rsidRPr="0070329D">
        <w:rPr>
          <w:rFonts w:cstheme="minorHAnsi"/>
          <w:spacing w:val="31"/>
        </w:rPr>
        <w:t xml:space="preserve"> </w:t>
      </w:r>
      <w:r w:rsidRPr="0070329D">
        <w:rPr>
          <w:rFonts w:cstheme="minorHAnsi"/>
        </w:rPr>
        <w:t>by</w:t>
      </w:r>
      <w:r w:rsidRPr="0070329D">
        <w:rPr>
          <w:rFonts w:cstheme="minorHAnsi"/>
          <w:spacing w:val="29"/>
        </w:rPr>
        <w:t xml:space="preserve"> </w:t>
      </w:r>
      <w:r w:rsidR="00611E1B" w:rsidRPr="0070329D">
        <w:rPr>
          <w:rFonts w:cstheme="minorHAnsi"/>
          <w:color w:val="C00000"/>
        </w:rPr>
        <w:t>&lt;COMPANY NAME HERE&gt;</w:t>
      </w:r>
      <w:r w:rsidR="00601377" w:rsidRPr="0070329D">
        <w:rPr>
          <w:rFonts w:cstheme="minorHAnsi"/>
        </w:rPr>
        <w:t xml:space="preserve"> </w:t>
      </w:r>
      <w:r w:rsidRPr="0070329D">
        <w:rPr>
          <w:rFonts w:cstheme="minorHAnsi"/>
        </w:rPr>
        <w:t>and Subcontractors for work activities to ensure that any potential</w:t>
      </w:r>
      <w:r w:rsidRPr="0070329D">
        <w:rPr>
          <w:rFonts w:cstheme="minorHAnsi"/>
          <w:spacing w:val="14"/>
        </w:rPr>
        <w:t xml:space="preserve"> </w:t>
      </w:r>
      <w:r w:rsidRPr="0070329D">
        <w:rPr>
          <w:rFonts w:cstheme="minorHAnsi"/>
        </w:rPr>
        <w:t>hazards and</w:t>
      </w:r>
      <w:r w:rsidRPr="0070329D">
        <w:rPr>
          <w:rFonts w:cstheme="minorHAnsi"/>
          <w:spacing w:val="28"/>
        </w:rPr>
        <w:t xml:space="preserve"> </w:t>
      </w:r>
      <w:r w:rsidRPr="0070329D">
        <w:rPr>
          <w:rFonts w:cstheme="minorHAnsi"/>
        </w:rPr>
        <w:t>associated</w:t>
      </w:r>
      <w:r w:rsidRPr="0070329D">
        <w:rPr>
          <w:rFonts w:cstheme="minorHAnsi"/>
          <w:spacing w:val="28"/>
        </w:rPr>
        <w:t xml:space="preserve"> </w:t>
      </w:r>
      <w:r w:rsidRPr="0070329D">
        <w:rPr>
          <w:rFonts w:cstheme="minorHAnsi"/>
        </w:rPr>
        <w:t>risks</w:t>
      </w:r>
      <w:r w:rsidRPr="0070329D">
        <w:rPr>
          <w:rFonts w:cstheme="minorHAnsi"/>
          <w:spacing w:val="28"/>
        </w:rPr>
        <w:t xml:space="preserve"> </w:t>
      </w:r>
      <w:r w:rsidRPr="0070329D">
        <w:rPr>
          <w:rFonts w:cstheme="minorHAnsi"/>
        </w:rPr>
        <w:t>are</w:t>
      </w:r>
      <w:r w:rsidRPr="0070329D">
        <w:rPr>
          <w:rFonts w:cstheme="minorHAnsi"/>
          <w:spacing w:val="28"/>
        </w:rPr>
        <w:t xml:space="preserve"> </w:t>
      </w:r>
      <w:proofErr w:type="gramStart"/>
      <w:r w:rsidRPr="0070329D">
        <w:rPr>
          <w:rFonts w:cstheme="minorHAnsi"/>
        </w:rPr>
        <w:t>identified</w:t>
      </w:r>
      <w:proofErr w:type="gramEnd"/>
      <w:r w:rsidRPr="0070329D">
        <w:rPr>
          <w:rFonts w:cstheme="minorHAnsi"/>
          <w:spacing w:val="28"/>
        </w:rPr>
        <w:t xml:space="preserve"> </w:t>
      </w:r>
      <w:r w:rsidRPr="0070329D">
        <w:rPr>
          <w:rFonts w:cstheme="minorHAnsi"/>
        </w:rPr>
        <w:t>and</w:t>
      </w:r>
      <w:r w:rsidRPr="0070329D">
        <w:rPr>
          <w:rFonts w:cstheme="minorHAnsi"/>
          <w:spacing w:val="28"/>
        </w:rPr>
        <w:t xml:space="preserve"> </w:t>
      </w:r>
      <w:r w:rsidRPr="0070329D">
        <w:rPr>
          <w:rFonts w:cstheme="minorHAnsi"/>
        </w:rPr>
        <w:t>suitable</w:t>
      </w:r>
      <w:r w:rsidRPr="0070329D">
        <w:rPr>
          <w:rFonts w:cstheme="minorHAnsi"/>
          <w:spacing w:val="28"/>
        </w:rPr>
        <w:t xml:space="preserve"> </w:t>
      </w:r>
      <w:r w:rsidRPr="0070329D">
        <w:rPr>
          <w:rFonts w:cstheme="minorHAnsi"/>
        </w:rPr>
        <w:t>systems</w:t>
      </w:r>
      <w:r w:rsidRPr="0070329D">
        <w:rPr>
          <w:rFonts w:cstheme="minorHAnsi"/>
          <w:spacing w:val="29"/>
        </w:rPr>
        <w:t xml:space="preserve"> </w:t>
      </w:r>
      <w:r w:rsidRPr="0070329D">
        <w:rPr>
          <w:rFonts w:cstheme="minorHAnsi"/>
        </w:rPr>
        <w:t>are</w:t>
      </w:r>
      <w:r w:rsidRPr="0070329D">
        <w:rPr>
          <w:rFonts w:cstheme="minorHAnsi"/>
          <w:spacing w:val="29"/>
        </w:rPr>
        <w:t xml:space="preserve"> </w:t>
      </w:r>
      <w:r w:rsidRPr="0070329D">
        <w:rPr>
          <w:rFonts w:cstheme="minorHAnsi"/>
        </w:rPr>
        <w:t>in</w:t>
      </w:r>
      <w:r w:rsidRPr="0070329D">
        <w:rPr>
          <w:rFonts w:cstheme="minorHAnsi"/>
          <w:spacing w:val="28"/>
        </w:rPr>
        <w:t xml:space="preserve"> </w:t>
      </w:r>
      <w:r w:rsidRPr="0070329D">
        <w:rPr>
          <w:rFonts w:cstheme="minorHAnsi"/>
        </w:rPr>
        <w:t>place</w:t>
      </w:r>
      <w:r w:rsidRPr="0070329D">
        <w:rPr>
          <w:rFonts w:cstheme="minorHAnsi"/>
          <w:spacing w:val="28"/>
        </w:rPr>
        <w:t xml:space="preserve"> </w:t>
      </w:r>
      <w:r w:rsidRPr="0070329D">
        <w:rPr>
          <w:rFonts w:cstheme="minorHAnsi"/>
        </w:rPr>
        <w:t>to</w:t>
      </w:r>
      <w:r w:rsidRPr="0070329D">
        <w:rPr>
          <w:rFonts w:cstheme="minorHAnsi"/>
          <w:spacing w:val="28"/>
        </w:rPr>
        <w:t xml:space="preserve"> </w:t>
      </w:r>
      <w:r w:rsidRPr="0070329D">
        <w:rPr>
          <w:rFonts w:cstheme="minorHAnsi"/>
        </w:rPr>
        <w:t>ensure</w:t>
      </w:r>
      <w:r w:rsidRPr="0070329D">
        <w:rPr>
          <w:rFonts w:cstheme="minorHAnsi"/>
          <w:spacing w:val="29"/>
        </w:rPr>
        <w:t xml:space="preserve"> </w:t>
      </w:r>
      <w:r w:rsidRPr="0070329D">
        <w:rPr>
          <w:rFonts w:cstheme="minorHAnsi"/>
        </w:rPr>
        <w:t>the health and safety of personnel undertaking a particular activity or task.</w:t>
      </w:r>
      <w:r w:rsidRPr="0070329D">
        <w:rPr>
          <w:rFonts w:cstheme="minorHAnsi"/>
          <w:spacing w:val="46"/>
        </w:rPr>
        <w:t xml:space="preserve"> </w:t>
      </w:r>
      <w:r w:rsidRPr="0070329D">
        <w:rPr>
          <w:rFonts w:cstheme="minorHAnsi"/>
        </w:rPr>
        <w:t xml:space="preserve">SWMS prepared by subcontractors will be </w:t>
      </w:r>
      <w:r w:rsidR="00B1103B" w:rsidRPr="0070329D">
        <w:rPr>
          <w:rFonts w:cstheme="minorHAnsi"/>
        </w:rPr>
        <w:t>submitted</w:t>
      </w:r>
      <w:r w:rsidRPr="0070329D">
        <w:rPr>
          <w:rFonts w:cstheme="minorHAnsi"/>
        </w:rPr>
        <w:t xml:space="preserve"> to </w:t>
      </w:r>
      <w:r w:rsidR="00611E1B" w:rsidRPr="0070329D">
        <w:rPr>
          <w:rFonts w:cstheme="minorHAnsi"/>
          <w:color w:val="C00000"/>
        </w:rPr>
        <w:t>&lt;COMPANY NAME HERE&gt;</w:t>
      </w:r>
      <w:r w:rsidR="00601377" w:rsidRPr="0070329D">
        <w:rPr>
          <w:rFonts w:cstheme="minorHAnsi"/>
        </w:rPr>
        <w:t xml:space="preserve"> </w:t>
      </w:r>
      <w:r w:rsidRPr="0070329D">
        <w:rPr>
          <w:rFonts w:cstheme="minorHAnsi"/>
        </w:rPr>
        <w:t>prior to</w:t>
      </w:r>
      <w:r w:rsidRPr="0070329D">
        <w:rPr>
          <w:rFonts w:cstheme="minorHAnsi"/>
          <w:spacing w:val="42"/>
        </w:rPr>
        <w:t xml:space="preserve"> </w:t>
      </w:r>
      <w:r w:rsidRPr="0070329D">
        <w:rPr>
          <w:rFonts w:cstheme="minorHAnsi"/>
        </w:rPr>
        <w:t xml:space="preserve">the commencement of work on project and reviewed by </w:t>
      </w:r>
      <w:r w:rsidR="00611E1B" w:rsidRPr="0070329D">
        <w:rPr>
          <w:rFonts w:cstheme="minorHAnsi"/>
          <w:color w:val="C00000"/>
        </w:rPr>
        <w:t>&lt;COMPANY NAME HERE&gt;</w:t>
      </w:r>
      <w:r w:rsidR="00601377" w:rsidRPr="0070329D">
        <w:rPr>
          <w:rFonts w:cstheme="minorHAnsi"/>
        </w:rPr>
        <w:t xml:space="preserve"> </w:t>
      </w:r>
      <w:r w:rsidRPr="0070329D">
        <w:rPr>
          <w:rFonts w:cstheme="minorHAnsi"/>
        </w:rPr>
        <w:t>in consultation with the subcontractor representative and monitored on a regular</w:t>
      </w:r>
      <w:r w:rsidRPr="0070329D">
        <w:rPr>
          <w:rFonts w:cstheme="minorHAnsi"/>
          <w:spacing w:val="-14"/>
        </w:rPr>
        <w:t xml:space="preserve"> </w:t>
      </w:r>
      <w:r w:rsidRPr="0070329D">
        <w:rPr>
          <w:rFonts w:cstheme="minorHAnsi"/>
        </w:rPr>
        <w:t>basis.</w:t>
      </w:r>
    </w:p>
    <w:p w14:paraId="59717A61" w14:textId="77777777" w:rsidR="00020457" w:rsidRPr="0070329D" w:rsidRDefault="00883BE8">
      <w:pPr>
        <w:pStyle w:val="ListParagraph"/>
        <w:numPr>
          <w:ilvl w:val="0"/>
          <w:numId w:val="21"/>
        </w:numPr>
        <w:tabs>
          <w:tab w:val="left" w:pos="1141"/>
        </w:tabs>
        <w:ind w:right="400" w:hanging="427"/>
        <w:rPr>
          <w:rFonts w:eastAsia="Arial" w:cstheme="minorHAnsi"/>
        </w:rPr>
      </w:pPr>
      <w:r w:rsidRPr="0070329D">
        <w:rPr>
          <w:rFonts w:cstheme="minorHAnsi"/>
        </w:rPr>
        <w:t>Completion of a plant hazard assessment for every item of mobile plant</w:t>
      </w:r>
      <w:r w:rsidRPr="0070329D">
        <w:rPr>
          <w:rFonts w:cstheme="minorHAnsi"/>
          <w:spacing w:val="9"/>
        </w:rPr>
        <w:t xml:space="preserve"> </w:t>
      </w:r>
      <w:r w:rsidRPr="0070329D">
        <w:rPr>
          <w:rFonts w:cstheme="minorHAnsi"/>
        </w:rPr>
        <w:t xml:space="preserve">and </w:t>
      </w:r>
      <w:proofErr w:type="gramStart"/>
      <w:r w:rsidRPr="0070329D">
        <w:rPr>
          <w:rFonts w:cstheme="minorHAnsi"/>
        </w:rPr>
        <w:t>equipment;</w:t>
      </w:r>
      <w:proofErr w:type="gramEnd"/>
    </w:p>
    <w:p w14:paraId="7170B1A1" w14:textId="77777777" w:rsidR="00020457" w:rsidRPr="0070329D" w:rsidRDefault="00883BE8">
      <w:pPr>
        <w:pStyle w:val="ListParagraph"/>
        <w:numPr>
          <w:ilvl w:val="0"/>
          <w:numId w:val="21"/>
        </w:numPr>
        <w:tabs>
          <w:tab w:val="left" w:pos="1141"/>
        </w:tabs>
        <w:ind w:right="391" w:hanging="427"/>
        <w:jc w:val="both"/>
        <w:rPr>
          <w:rFonts w:eastAsia="Arial" w:cstheme="minorHAnsi"/>
        </w:rPr>
      </w:pPr>
      <w:r w:rsidRPr="0070329D">
        <w:rPr>
          <w:rFonts w:cstheme="minorHAnsi"/>
        </w:rPr>
        <w:t>Completion</w:t>
      </w:r>
      <w:r w:rsidRPr="0070329D">
        <w:rPr>
          <w:rFonts w:cstheme="minorHAnsi"/>
          <w:spacing w:val="28"/>
        </w:rPr>
        <w:t xml:space="preserve"> </w:t>
      </w:r>
      <w:r w:rsidRPr="0070329D">
        <w:rPr>
          <w:rFonts w:cstheme="minorHAnsi"/>
        </w:rPr>
        <w:t>of</w:t>
      </w:r>
      <w:r w:rsidRPr="0070329D">
        <w:rPr>
          <w:rFonts w:cstheme="minorHAnsi"/>
          <w:spacing w:val="28"/>
        </w:rPr>
        <w:t xml:space="preserve"> </w:t>
      </w:r>
      <w:r w:rsidRPr="0070329D">
        <w:rPr>
          <w:rFonts w:cstheme="minorHAnsi"/>
        </w:rPr>
        <w:t>a</w:t>
      </w:r>
      <w:r w:rsidRPr="0070329D">
        <w:rPr>
          <w:rFonts w:cstheme="minorHAnsi"/>
          <w:spacing w:val="28"/>
        </w:rPr>
        <w:t xml:space="preserve"> </w:t>
      </w:r>
      <w:r w:rsidRPr="0070329D">
        <w:rPr>
          <w:rFonts w:cstheme="minorHAnsi"/>
        </w:rPr>
        <w:t>risk</w:t>
      </w:r>
      <w:r w:rsidRPr="0070329D">
        <w:rPr>
          <w:rFonts w:cstheme="minorHAnsi"/>
          <w:spacing w:val="28"/>
        </w:rPr>
        <w:t xml:space="preserve"> </w:t>
      </w:r>
      <w:r w:rsidRPr="0070329D">
        <w:rPr>
          <w:rFonts w:cstheme="minorHAnsi"/>
        </w:rPr>
        <w:t>assessment</w:t>
      </w:r>
      <w:r w:rsidRPr="0070329D">
        <w:rPr>
          <w:rFonts w:cstheme="minorHAnsi"/>
          <w:spacing w:val="28"/>
        </w:rPr>
        <w:t xml:space="preserve"> </w:t>
      </w:r>
      <w:r w:rsidRPr="0070329D">
        <w:rPr>
          <w:rFonts w:cstheme="minorHAnsi"/>
        </w:rPr>
        <w:t>where</w:t>
      </w:r>
      <w:r w:rsidRPr="0070329D">
        <w:rPr>
          <w:rFonts w:cstheme="minorHAnsi"/>
          <w:spacing w:val="27"/>
        </w:rPr>
        <w:t xml:space="preserve"> </w:t>
      </w:r>
      <w:r w:rsidRPr="0070329D">
        <w:rPr>
          <w:rFonts w:cstheme="minorHAnsi"/>
        </w:rPr>
        <w:t>it</w:t>
      </w:r>
      <w:r w:rsidRPr="0070329D">
        <w:rPr>
          <w:rFonts w:cstheme="minorHAnsi"/>
          <w:spacing w:val="28"/>
        </w:rPr>
        <w:t xml:space="preserve"> </w:t>
      </w:r>
      <w:r w:rsidRPr="0070329D">
        <w:rPr>
          <w:rFonts w:cstheme="minorHAnsi"/>
        </w:rPr>
        <w:t>has</w:t>
      </w:r>
      <w:r w:rsidRPr="0070329D">
        <w:rPr>
          <w:rFonts w:cstheme="minorHAnsi"/>
          <w:spacing w:val="22"/>
        </w:rPr>
        <w:t xml:space="preserve"> </w:t>
      </w:r>
      <w:r w:rsidRPr="0070329D">
        <w:rPr>
          <w:rFonts w:cstheme="minorHAnsi"/>
        </w:rPr>
        <w:t>been</w:t>
      </w:r>
      <w:r w:rsidRPr="0070329D">
        <w:rPr>
          <w:rFonts w:cstheme="minorHAnsi"/>
          <w:spacing w:val="27"/>
        </w:rPr>
        <w:t xml:space="preserve"> </w:t>
      </w:r>
      <w:r w:rsidRPr="0070329D">
        <w:rPr>
          <w:rFonts w:cstheme="minorHAnsi"/>
        </w:rPr>
        <w:t>identified,</w:t>
      </w:r>
      <w:r w:rsidRPr="0070329D">
        <w:rPr>
          <w:rFonts w:cstheme="minorHAnsi"/>
          <w:spacing w:val="28"/>
        </w:rPr>
        <w:t xml:space="preserve"> </w:t>
      </w:r>
      <w:r w:rsidRPr="0070329D">
        <w:rPr>
          <w:rFonts w:cstheme="minorHAnsi"/>
        </w:rPr>
        <w:t>or</w:t>
      </w:r>
      <w:r w:rsidRPr="0070329D">
        <w:rPr>
          <w:rFonts w:cstheme="minorHAnsi"/>
          <w:spacing w:val="28"/>
        </w:rPr>
        <w:t xml:space="preserve"> </w:t>
      </w:r>
      <w:r w:rsidRPr="0070329D">
        <w:rPr>
          <w:rFonts w:cstheme="minorHAnsi"/>
        </w:rPr>
        <w:t>where</w:t>
      </w:r>
      <w:r w:rsidRPr="0070329D">
        <w:rPr>
          <w:rFonts w:cstheme="minorHAnsi"/>
          <w:spacing w:val="27"/>
        </w:rPr>
        <w:t xml:space="preserve"> </w:t>
      </w:r>
      <w:r w:rsidRPr="0070329D">
        <w:rPr>
          <w:rFonts w:cstheme="minorHAnsi"/>
        </w:rPr>
        <w:t>it</w:t>
      </w:r>
      <w:r w:rsidRPr="0070329D">
        <w:rPr>
          <w:rFonts w:cstheme="minorHAnsi"/>
          <w:spacing w:val="28"/>
        </w:rPr>
        <w:t xml:space="preserve"> </w:t>
      </w:r>
      <w:r w:rsidRPr="0070329D">
        <w:rPr>
          <w:rFonts w:cstheme="minorHAnsi"/>
        </w:rPr>
        <w:t>could</w:t>
      </w:r>
      <w:r w:rsidRPr="0070329D">
        <w:rPr>
          <w:rFonts w:cstheme="minorHAnsi"/>
          <w:spacing w:val="27"/>
        </w:rPr>
        <w:t xml:space="preserve"> </w:t>
      </w:r>
      <w:r w:rsidRPr="0070329D">
        <w:rPr>
          <w:rFonts w:cstheme="minorHAnsi"/>
        </w:rPr>
        <w:t>be reasonably be expected that an exposure will take place to an</w:t>
      </w:r>
      <w:r w:rsidRPr="0070329D">
        <w:rPr>
          <w:rFonts w:cstheme="minorHAnsi"/>
          <w:spacing w:val="13"/>
        </w:rPr>
        <w:t xml:space="preserve"> </w:t>
      </w:r>
      <w:r w:rsidRPr="0070329D">
        <w:rPr>
          <w:rFonts w:cstheme="minorHAnsi"/>
        </w:rPr>
        <w:t>acknowledged hazardous substance.</w:t>
      </w:r>
    </w:p>
    <w:p w14:paraId="0B5B57E4" w14:textId="77777777" w:rsidR="00020457" w:rsidRPr="0070329D" w:rsidRDefault="00883BE8">
      <w:pPr>
        <w:pStyle w:val="ListParagraph"/>
        <w:numPr>
          <w:ilvl w:val="0"/>
          <w:numId w:val="21"/>
        </w:numPr>
        <w:tabs>
          <w:tab w:val="left" w:pos="1141"/>
        </w:tabs>
        <w:spacing w:before="20" w:line="252" w:lineRule="exact"/>
        <w:ind w:right="400" w:hanging="427"/>
        <w:rPr>
          <w:rFonts w:eastAsia="Arial" w:cstheme="minorHAnsi"/>
        </w:rPr>
      </w:pPr>
      <w:r w:rsidRPr="0070329D">
        <w:rPr>
          <w:rFonts w:cstheme="minorHAnsi"/>
        </w:rPr>
        <w:lastRenderedPageBreak/>
        <w:t xml:space="preserve">Various daily, </w:t>
      </w:r>
      <w:proofErr w:type="gramStart"/>
      <w:r w:rsidRPr="0070329D">
        <w:rPr>
          <w:rFonts w:cstheme="minorHAnsi"/>
        </w:rPr>
        <w:t>weekly</w:t>
      </w:r>
      <w:proofErr w:type="gramEnd"/>
      <w:r w:rsidRPr="0070329D">
        <w:rPr>
          <w:rFonts w:cstheme="minorHAnsi"/>
        </w:rPr>
        <w:t xml:space="preserve"> and monthly site inspections in accordance with</w:t>
      </w:r>
      <w:r w:rsidRPr="0070329D">
        <w:rPr>
          <w:rFonts w:cstheme="minorHAnsi"/>
          <w:spacing w:val="-2"/>
        </w:rPr>
        <w:t xml:space="preserve"> </w:t>
      </w:r>
      <w:r w:rsidR="00611E1B" w:rsidRPr="0070329D">
        <w:rPr>
          <w:rFonts w:cstheme="minorHAnsi"/>
          <w:color w:val="C00000"/>
        </w:rPr>
        <w:t>&lt;COMPANY NAME HERE&gt;</w:t>
      </w:r>
      <w:r w:rsidR="002D280F" w:rsidRPr="0070329D">
        <w:rPr>
          <w:rFonts w:cstheme="minorHAnsi"/>
        </w:rPr>
        <w:t>HSE</w:t>
      </w:r>
      <w:r w:rsidRPr="0070329D">
        <w:rPr>
          <w:rFonts w:cstheme="minorHAnsi"/>
          <w:spacing w:val="-2"/>
        </w:rPr>
        <w:t xml:space="preserve"> </w:t>
      </w:r>
      <w:r w:rsidRPr="0070329D">
        <w:rPr>
          <w:rFonts w:cstheme="minorHAnsi"/>
        </w:rPr>
        <w:t>Procedures.</w:t>
      </w:r>
    </w:p>
    <w:p w14:paraId="4A47769B" w14:textId="77777777" w:rsidR="00020457" w:rsidRPr="0070329D" w:rsidRDefault="00020457">
      <w:pPr>
        <w:spacing w:before="6"/>
        <w:rPr>
          <w:rFonts w:eastAsia="Arial" w:cstheme="minorHAnsi"/>
          <w:sz w:val="21"/>
          <w:szCs w:val="21"/>
        </w:rPr>
      </w:pPr>
    </w:p>
    <w:p w14:paraId="329DFBAA" w14:textId="77777777" w:rsidR="00020457" w:rsidRPr="0070329D" w:rsidRDefault="00883BE8">
      <w:pPr>
        <w:pStyle w:val="Heading5"/>
        <w:jc w:val="both"/>
        <w:rPr>
          <w:rFonts w:asciiTheme="minorHAnsi" w:hAnsiTheme="minorHAnsi" w:cstheme="minorHAnsi"/>
          <w:b w:val="0"/>
          <w:bCs w:val="0"/>
          <w:u w:val="none"/>
        </w:rPr>
      </w:pPr>
      <w:r w:rsidRPr="0070329D">
        <w:rPr>
          <w:rFonts w:asciiTheme="minorHAnsi" w:hAnsiTheme="minorHAnsi" w:cstheme="minorHAnsi"/>
          <w:u w:val="thick" w:color="000000"/>
        </w:rPr>
        <w:t>W</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h</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31"/>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s</w:t>
      </w:r>
      <w:r w:rsidRPr="0070329D">
        <w:rPr>
          <w:rFonts w:asciiTheme="minorHAnsi" w:hAnsiTheme="minorHAnsi" w:cstheme="minorHAnsi"/>
          <w:spacing w:val="30"/>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30"/>
          <w:u w:val="thick" w:color="000000"/>
        </w:rPr>
        <w:t xml:space="preserve"> </w:t>
      </w:r>
      <w:r w:rsidRPr="0070329D">
        <w:rPr>
          <w:rFonts w:asciiTheme="minorHAnsi" w:hAnsiTheme="minorHAnsi" w:cstheme="minorHAnsi"/>
          <w:u w:val="thick" w:color="000000"/>
        </w:rPr>
        <w:t>H</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z</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7"/>
          <w:u w:val="thick" w:color="000000"/>
        </w:rPr>
        <w:t xml:space="preserve"> </w:t>
      </w:r>
      <w:proofErr w:type="gramStart"/>
      <w:r w:rsidRPr="0070329D">
        <w:rPr>
          <w:rFonts w:asciiTheme="minorHAnsi" w:hAnsiTheme="minorHAnsi" w:cstheme="minorHAnsi"/>
          <w:u w:val="thick" w:color="000000"/>
        </w:rPr>
        <w:t>d</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w:t>
      </w:r>
      <w:proofErr w:type="gramEnd"/>
    </w:p>
    <w:p w14:paraId="71CC7D0D" w14:textId="77777777" w:rsidR="00020457" w:rsidRPr="0070329D" w:rsidRDefault="00883BE8">
      <w:pPr>
        <w:pStyle w:val="BodyText"/>
        <w:spacing w:before="128"/>
        <w:ind w:left="713" w:right="400" w:firstLine="0"/>
        <w:rPr>
          <w:rFonts w:asciiTheme="minorHAnsi" w:hAnsiTheme="minorHAnsi" w:cstheme="minorHAnsi"/>
        </w:rPr>
      </w:pPr>
      <w:r w:rsidRPr="0070329D">
        <w:rPr>
          <w:rFonts w:asciiTheme="minorHAnsi" w:hAnsiTheme="minorHAnsi" w:cstheme="minorHAnsi"/>
        </w:rPr>
        <w:t>A</w:t>
      </w:r>
      <w:r w:rsidRPr="0070329D">
        <w:rPr>
          <w:rFonts w:asciiTheme="minorHAnsi" w:hAnsiTheme="minorHAnsi" w:cstheme="minorHAnsi"/>
          <w:spacing w:val="26"/>
        </w:rPr>
        <w:t xml:space="preserve"> </w:t>
      </w:r>
      <w:r w:rsidRPr="0070329D">
        <w:rPr>
          <w:rFonts w:asciiTheme="minorHAnsi" w:hAnsiTheme="minorHAnsi" w:cstheme="minorHAnsi"/>
        </w:rPr>
        <w:t>Hazard</w:t>
      </w:r>
      <w:r w:rsidRPr="0070329D">
        <w:rPr>
          <w:rFonts w:asciiTheme="minorHAnsi" w:hAnsiTheme="minorHAnsi" w:cstheme="minorHAnsi"/>
          <w:spacing w:val="28"/>
        </w:rPr>
        <w:t xml:space="preserve"> </w:t>
      </w:r>
      <w:r w:rsidRPr="0070329D">
        <w:rPr>
          <w:rFonts w:asciiTheme="minorHAnsi" w:hAnsiTheme="minorHAnsi" w:cstheme="minorHAnsi"/>
        </w:rPr>
        <w:t>is</w:t>
      </w:r>
      <w:r w:rsidRPr="0070329D">
        <w:rPr>
          <w:rFonts w:asciiTheme="minorHAnsi" w:hAnsiTheme="minorHAnsi" w:cstheme="minorHAnsi"/>
          <w:spacing w:val="27"/>
        </w:rPr>
        <w:t xml:space="preserve"> </w:t>
      </w:r>
      <w:r w:rsidRPr="0070329D">
        <w:rPr>
          <w:rFonts w:asciiTheme="minorHAnsi" w:hAnsiTheme="minorHAnsi" w:cstheme="minorHAnsi"/>
        </w:rPr>
        <w:t>any</w:t>
      </w:r>
      <w:r w:rsidRPr="0070329D">
        <w:rPr>
          <w:rFonts w:asciiTheme="minorHAnsi" w:hAnsiTheme="minorHAnsi" w:cstheme="minorHAnsi"/>
          <w:spacing w:val="25"/>
        </w:rPr>
        <w:t xml:space="preserve"> </w:t>
      </w:r>
      <w:r w:rsidRPr="0070329D">
        <w:rPr>
          <w:rFonts w:asciiTheme="minorHAnsi" w:hAnsiTheme="minorHAnsi" w:cstheme="minorHAnsi"/>
        </w:rPr>
        <w:t>situation</w:t>
      </w:r>
      <w:r w:rsidRPr="0070329D">
        <w:rPr>
          <w:rFonts w:asciiTheme="minorHAnsi" w:hAnsiTheme="minorHAnsi" w:cstheme="minorHAnsi"/>
          <w:spacing w:val="27"/>
        </w:rPr>
        <w:t xml:space="preserve"> </w:t>
      </w:r>
      <w:r w:rsidRPr="0070329D">
        <w:rPr>
          <w:rFonts w:asciiTheme="minorHAnsi" w:hAnsiTheme="minorHAnsi" w:cstheme="minorHAnsi"/>
        </w:rPr>
        <w:t>with</w:t>
      </w:r>
      <w:r w:rsidRPr="0070329D">
        <w:rPr>
          <w:rFonts w:asciiTheme="minorHAnsi" w:hAnsiTheme="minorHAnsi" w:cstheme="minorHAnsi"/>
          <w:spacing w:val="27"/>
        </w:rPr>
        <w:t xml:space="preserve"> </w:t>
      </w:r>
      <w:r w:rsidRPr="0070329D">
        <w:rPr>
          <w:rFonts w:asciiTheme="minorHAnsi" w:hAnsiTheme="minorHAnsi" w:cstheme="minorHAnsi"/>
        </w:rPr>
        <w:t>the</w:t>
      </w:r>
      <w:r w:rsidRPr="0070329D">
        <w:rPr>
          <w:rFonts w:asciiTheme="minorHAnsi" w:hAnsiTheme="minorHAnsi" w:cstheme="minorHAnsi"/>
          <w:spacing w:val="27"/>
        </w:rPr>
        <w:t xml:space="preserve"> </w:t>
      </w:r>
      <w:r w:rsidRPr="0070329D">
        <w:rPr>
          <w:rFonts w:asciiTheme="minorHAnsi" w:hAnsiTheme="minorHAnsi" w:cstheme="minorHAnsi"/>
        </w:rPr>
        <w:t>potential</w:t>
      </w:r>
      <w:r w:rsidRPr="0070329D">
        <w:rPr>
          <w:rFonts w:asciiTheme="minorHAnsi" w:hAnsiTheme="minorHAnsi" w:cstheme="minorHAnsi"/>
          <w:spacing w:val="26"/>
        </w:rPr>
        <w:t xml:space="preserve"> </w:t>
      </w:r>
      <w:r w:rsidRPr="0070329D">
        <w:rPr>
          <w:rFonts w:asciiTheme="minorHAnsi" w:hAnsiTheme="minorHAnsi" w:cstheme="minorHAnsi"/>
        </w:rPr>
        <w:t>to</w:t>
      </w:r>
      <w:r w:rsidRPr="0070329D">
        <w:rPr>
          <w:rFonts w:asciiTheme="minorHAnsi" w:hAnsiTheme="minorHAnsi" w:cstheme="minorHAnsi"/>
          <w:spacing w:val="24"/>
        </w:rPr>
        <w:t xml:space="preserve"> </w:t>
      </w:r>
      <w:r w:rsidRPr="0070329D">
        <w:rPr>
          <w:rFonts w:asciiTheme="minorHAnsi" w:hAnsiTheme="minorHAnsi" w:cstheme="minorHAnsi"/>
        </w:rPr>
        <w:t>cause</w:t>
      </w:r>
      <w:r w:rsidRPr="0070329D">
        <w:rPr>
          <w:rFonts w:asciiTheme="minorHAnsi" w:hAnsiTheme="minorHAnsi" w:cstheme="minorHAnsi"/>
          <w:spacing w:val="27"/>
        </w:rPr>
        <w:t xml:space="preserve"> </w:t>
      </w:r>
      <w:r w:rsidRPr="0070329D">
        <w:rPr>
          <w:rFonts w:asciiTheme="minorHAnsi" w:hAnsiTheme="minorHAnsi" w:cstheme="minorHAnsi"/>
        </w:rPr>
        <w:t>injury</w:t>
      </w:r>
      <w:r w:rsidRPr="0070329D">
        <w:rPr>
          <w:rFonts w:asciiTheme="minorHAnsi" w:hAnsiTheme="minorHAnsi" w:cstheme="minorHAnsi"/>
          <w:spacing w:val="25"/>
        </w:rPr>
        <w:t xml:space="preserve"> </w:t>
      </w:r>
      <w:r w:rsidRPr="0070329D">
        <w:rPr>
          <w:rFonts w:asciiTheme="minorHAnsi" w:hAnsiTheme="minorHAnsi" w:cstheme="minorHAnsi"/>
        </w:rPr>
        <w:t>or</w:t>
      </w:r>
      <w:r w:rsidRPr="0070329D">
        <w:rPr>
          <w:rFonts w:asciiTheme="minorHAnsi" w:hAnsiTheme="minorHAnsi" w:cstheme="minorHAnsi"/>
          <w:spacing w:val="25"/>
        </w:rPr>
        <w:t xml:space="preserve"> </w:t>
      </w:r>
      <w:r w:rsidRPr="0070329D">
        <w:rPr>
          <w:rFonts w:asciiTheme="minorHAnsi" w:hAnsiTheme="minorHAnsi" w:cstheme="minorHAnsi"/>
        </w:rPr>
        <w:t>illness,</w:t>
      </w:r>
      <w:r w:rsidRPr="0070329D">
        <w:rPr>
          <w:rFonts w:asciiTheme="minorHAnsi" w:hAnsiTheme="minorHAnsi" w:cstheme="minorHAnsi"/>
          <w:spacing w:val="28"/>
        </w:rPr>
        <w:t xml:space="preserve"> </w:t>
      </w:r>
      <w:r w:rsidRPr="0070329D">
        <w:rPr>
          <w:rFonts w:asciiTheme="minorHAnsi" w:hAnsiTheme="minorHAnsi" w:cstheme="minorHAnsi"/>
        </w:rPr>
        <w:t>or,</w:t>
      </w:r>
      <w:r w:rsidRPr="0070329D">
        <w:rPr>
          <w:rFonts w:asciiTheme="minorHAnsi" w:hAnsiTheme="minorHAnsi" w:cstheme="minorHAnsi"/>
          <w:spacing w:val="28"/>
        </w:rPr>
        <w:t xml:space="preserve"> </w:t>
      </w:r>
      <w:r w:rsidRPr="0070329D">
        <w:rPr>
          <w:rFonts w:asciiTheme="minorHAnsi" w:hAnsiTheme="minorHAnsi" w:cstheme="minorHAnsi"/>
        </w:rPr>
        <w:t>in</w:t>
      </w:r>
      <w:r w:rsidRPr="0070329D">
        <w:rPr>
          <w:rFonts w:asciiTheme="minorHAnsi" w:hAnsiTheme="minorHAnsi" w:cstheme="minorHAnsi"/>
          <w:spacing w:val="25"/>
        </w:rPr>
        <w:t xml:space="preserve"> </w:t>
      </w:r>
      <w:r w:rsidRPr="0070329D">
        <w:rPr>
          <w:rFonts w:asciiTheme="minorHAnsi" w:hAnsiTheme="minorHAnsi" w:cstheme="minorHAnsi"/>
        </w:rPr>
        <w:t>the</w:t>
      </w:r>
      <w:r w:rsidRPr="0070329D">
        <w:rPr>
          <w:rFonts w:asciiTheme="minorHAnsi" w:hAnsiTheme="minorHAnsi" w:cstheme="minorHAnsi"/>
          <w:spacing w:val="27"/>
        </w:rPr>
        <w:t xml:space="preserve"> </w:t>
      </w:r>
      <w:r w:rsidRPr="0070329D">
        <w:rPr>
          <w:rFonts w:asciiTheme="minorHAnsi" w:hAnsiTheme="minorHAnsi" w:cstheme="minorHAnsi"/>
        </w:rPr>
        <w:t>case</w:t>
      </w:r>
      <w:r w:rsidRPr="0070329D">
        <w:rPr>
          <w:rFonts w:asciiTheme="minorHAnsi" w:hAnsiTheme="minorHAnsi" w:cstheme="minorHAnsi"/>
          <w:spacing w:val="24"/>
        </w:rPr>
        <w:t xml:space="preserve"> </w:t>
      </w:r>
      <w:r w:rsidRPr="0070329D">
        <w:rPr>
          <w:rFonts w:asciiTheme="minorHAnsi" w:hAnsiTheme="minorHAnsi" w:cstheme="minorHAnsi"/>
        </w:rPr>
        <w:t>of dangerous goods, damage property. Some examples of hazards</w:t>
      </w:r>
      <w:r w:rsidRPr="0070329D">
        <w:rPr>
          <w:rFonts w:asciiTheme="minorHAnsi" w:hAnsiTheme="minorHAnsi" w:cstheme="minorHAnsi"/>
          <w:spacing w:val="-12"/>
        </w:rPr>
        <w:t xml:space="preserve"> </w:t>
      </w:r>
      <w:r w:rsidRPr="0070329D">
        <w:rPr>
          <w:rFonts w:asciiTheme="minorHAnsi" w:hAnsiTheme="minorHAnsi" w:cstheme="minorHAnsi"/>
        </w:rPr>
        <w:t>are:</w:t>
      </w:r>
    </w:p>
    <w:p w14:paraId="4CE642D3" w14:textId="77777777" w:rsidR="00020457" w:rsidRPr="0070329D" w:rsidRDefault="00883BE8">
      <w:pPr>
        <w:pStyle w:val="ListParagraph"/>
        <w:numPr>
          <w:ilvl w:val="0"/>
          <w:numId w:val="21"/>
        </w:numPr>
        <w:tabs>
          <w:tab w:val="left" w:pos="1141"/>
        </w:tabs>
        <w:spacing w:before="77" w:line="269" w:lineRule="exact"/>
        <w:ind w:hanging="427"/>
        <w:jc w:val="both"/>
        <w:rPr>
          <w:rFonts w:eastAsia="Arial" w:cstheme="minorHAnsi"/>
        </w:rPr>
      </w:pPr>
      <w:r w:rsidRPr="0070329D">
        <w:rPr>
          <w:rFonts w:cstheme="minorHAnsi"/>
        </w:rPr>
        <w:t>Airborne contaminants (fumes, dust,</w:t>
      </w:r>
      <w:r w:rsidRPr="0070329D">
        <w:rPr>
          <w:rFonts w:cstheme="minorHAnsi"/>
          <w:spacing w:val="-5"/>
        </w:rPr>
        <w:t xml:space="preserve"> </w:t>
      </w:r>
      <w:proofErr w:type="spellStart"/>
      <w:r w:rsidRPr="0070329D">
        <w:rPr>
          <w:rFonts w:cstheme="minorHAnsi"/>
        </w:rPr>
        <w:t>fibres</w:t>
      </w:r>
      <w:proofErr w:type="spellEnd"/>
      <w:r w:rsidRPr="0070329D">
        <w:rPr>
          <w:rFonts w:cstheme="minorHAnsi"/>
        </w:rPr>
        <w:t>)</w:t>
      </w:r>
    </w:p>
    <w:p w14:paraId="389E7018" w14:textId="77777777" w:rsidR="00020457" w:rsidRPr="0070329D" w:rsidRDefault="00883BE8">
      <w:pPr>
        <w:pStyle w:val="ListParagraph"/>
        <w:numPr>
          <w:ilvl w:val="0"/>
          <w:numId w:val="21"/>
        </w:numPr>
        <w:tabs>
          <w:tab w:val="left" w:pos="1141"/>
        </w:tabs>
        <w:spacing w:line="268" w:lineRule="exact"/>
        <w:ind w:hanging="427"/>
        <w:jc w:val="both"/>
        <w:rPr>
          <w:rFonts w:eastAsia="Arial" w:cstheme="minorHAnsi"/>
        </w:rPr>
      </w:pPr>
      <w:r w:rsidRPr="0070329D">
        <w:rPr>
          <w:rFonts w:cstheme="minorHAnsi"/>
        </w:rPr>
        <w:t>Noise</w:t>
      </w:r>
    </w:p>
    <w:p w14:paraId="313F2196" w14:textId="77777777" w:rsidR="00020457" w:rsidRPr="0070329D" w:rsidRDefault="00883BE8">
      <w:pPr>
        <w:pStyle w:val="ListParagraph"/>
        <w:numPr>
          <w:ilvl w:val="0"/>
          <w:numId w:val="21"/>
        </w:numPr>
        <w:tabs>
          <w:tab w:val="left" w:pos="1141"/>
        </w:tabs>
        <w:spacing w:line="268" w:lineRule="exact"/>
        <w:ind w:hanging="427"/>
        <w:jc w:val="both"/>
        <w:rPr>
          <w:rFonts w:eastAsia="Arial" w:cstheme="minorHAnsi"/>
        </w:rPr>
      </w:pPr>
      <w:r w:rsidRPr="0070329D">
        <w:rPr>
          <w:rFonts w:cstheme="minorHAnsi"/>
        </w:rPr>
        <w:t>Dangerous chemicals or harmful</w:t>
      </w:r>
      <w:r w:rsidRPr="0070329D">
        <w:rPr>
          <w:rFonts w:cstheme="minorHAnsi"/>
          <w:spacing w:val="-1"/>
        </w:rPr>
        <w:t xml:space="preserve"> </w:t>
      </w:r>
      <w:r w:rsidRPr="0070329D">
        <w:rPr>
          <w:rFonts w:cstheme="minorHAnsi"/>
        </w:rPr>
        <w:t>substances</w:t>
      </w:r>
    </w:p>
    <w:p w14:paraId="5DF83B4D" w14:textId="77777777" w:rsidR="00020457" w:rsidRPr="0070329D" w:rsidRDefault="00883BE8">
      <w:pPr>
        <w:pStyle w:val="ListParagraph"/>
        <w:numPr>
          <w:ilvl w:val="0"/>
          <w:numId w:val="21"/>
        </w:numPr>
        <w:tabs>
          <w:tab w:val="left" w:pos="1141"/>
        </w:tabs>
        <w:spacing w:line="268" w:lineRule="exact"/>
        <w:ind w:hanging="427"/>
        <w:jc w:val="both"/>
        <w:rPr>
          <w:rFonts w:eastAsia="Arial" w:cstheme="minorHAnsi"/>
        </w:rPr>
      </w:pPr>
      <w:r w:rsidRPr="0070329D">
        <w:rPr>
          <w:rFonts w:cstheme="minorHAnsi"/>
        </w:rPr>
        <w:t>Moving</w:t>
      </w:r>
      <w:r w:rsidRPr="0070329D">
        <w:rPr>
          <w:rFonts w:cstheme="minorHAnsi"/>
          <w:spacing w:val="1"/>
        </w:rPr>
        <w:t xml:space="preserve"> </w:t>
      </w:r>
      <w:r w:rsidRPr="0070329D">
        <w:rPr>
          <w:rFonts w:cstheme="minorHAnsi"/>
        </w:rPr>
        <w:t>vehicles</w:t>
      </w:r>
    </w:p>
    <w:p w14:paraId="1707E193" w14:textId="77777777" w:rsidR="00020457" w:rsidRPr="0070329D" w:rsidRDefault="00883BE8">
      <w:pPr>
        <w:pStyle w:val="ListParagraph"/>
        <w:numPr>
          <w:ilvl w:val="0"/>
          <w:numId w:val="21"/>
        </w:numPr>
        <w:tabs>
          <w:tab w:val="left" w:pos="1141"/>
        </w:tabs>
        <w:spacing w:line="268" w:lineRule="exact"/>
        <w:ind w:hanging="427"/>
        <w:jc w:val="both"/>
        <w:rPr>
          <w:rFonts w:eastAsia="Arial" w:cstheme="minorHAnsi"/>
        </w:rPr>
      </w:pPr>
      <w:r w:rsidRPr="0070329D">
        <w:rPr>
          <w:rFonts w:cstheme="minorHAnsi"/>
        </w:rPr>
        <w:t>Manual handling (lifting, carrying, pushing, pulling,</w:t>
      </w:r>
      <w:r w:rsidRPr="0070329D">
        <w:rPr>
          <w:rFonts w:cstheme="minorHAnsi"/>
          <w:spacing w:val="-2"/>
        </w:rPr>
        <w:t xml:space="preserve"> </w:t>
      </w:r>
      <w:r w:rsidRPr="0070329D">
        <w:rPr>
          <w:rFonts w:cstheme="minorHAnsi"/>
        </w:rPr>
        <w:t>etc.)</w:t>
      </w:r>
    </w:p>
    <w:p w14:paraId="24658DC2" w14:textId="77777777" w:rsidR="00020457" w:rsidRPr="0070329D" w:rsidRDefault="00883BE8">
      <w:pPr>
        <w:pStyle w:val="ListParagraph"/>
        <w:numPr>
          <w:ilvl w:val="0"/>
          <w:numId w:val="21"/>
        </w:numPr>
        <w:tabs>
          <w:tab w:val="left" w:pos="1141"/>
        </w:tabs>
        <w:spacing w:line="269" w:lineRule="exact"/>
        <w:ind w:hanging="427"/>
        <w:jc w:val="both"/>
        <w:rPr>
          <w:rFonts w:eastAsia="Arial" w:cstheme="minorHAnsi"/>
        </w:rPr>
      </w:pPr>
      <w:r w:rsidRPr="0070329D">
        <w:rPr>
          <w:rFonts w:cstheme="minorHAnsi"/>
        </w:rPr>
        <w:t>Oil</w:t>
      </w:r>
      <w:r w:rsidRPr="0070329D">
        <w:rPr>
          <w:rFonts w:cstheme="minorHAnsi"/>
          <w:spacing w:val="-1"/>
        </w:rPr>
        <w:t xml:space="preserve"> </w:t>
      </w:r>
      <w:r w:rsidRPr="0070329D">
        <w:rPr>
          <w:rFonts w:cstheme="minorHAnsi"/>
        </w:rPr>
        <w:t>spills</w:t>
      </w:r>
    </w:p>
    <w:p w14:paraId="66FC1EA5" w14:textId="77777777" w:rsidR="00020457" w:rsidRPr="0070329D" w:rsidRDefault="00883BE8">
      <w:pPr>
        <w:pStyle w:val="ListParagraph"/>
        <w:numPr>
          <w:ilvl w:val="0"/>
          <w:numId w:val="21"/>
        </w:numPr>
        <w:tabs>
          <w:tab w:val="left" w:pos="1141"/>
        </w:tabs>
        <w:spacing w:line="268" w:lineRule="exact"/>
        <w:ind w:hanging="427"/>
        <w:jc w:val="both"/>
        <w:rPr>
          <w:rFonts w:eastAsia="Arial" w:cstheme="minorHAnsi"/>
        </w:rPr>
      </w:pPr>
      <w:r w:rsidRPr="0070329D">
        <w:rPr>
          <w:rFonts w:cstheme="minorHAnsi"/>
        </w:rPr>
        <w:t>Naked</w:t>
      </w:r>
      <w:r w:rsidRPr="0070329D">
        <w:rPr>
          <w:rFonts w:cstheme="minorHAnsi"/>
          <w:spacing w:val="-5"/>
        </w:rPr>
        <w:t xml:space="preserve"> </w:t>
      </w:r>
      <w:r w:rsidRPr="0070329D">
        <w:rPr>
          <w:rFonts w:cstheme="minorHAnsi"/>
        </w:rPr>
        <w:t>flames</w:t>
      </w:r>
    </w:p>
    <w:p w14:paraId="7130919B" w14:textId="77777777" w:rsidR="00020457" w:rsidRPr="0070329D" w:rsidRDefault="00883BE8">
      <w:pPr>
        <w:pStyle w:val="ListParagraph"/>
        <w:numPr>
          <w:ilvl w:val="0"/>
          <w:numId w:val="21"/>
        </w:numPr>
        <w:tabs>
          <w:tab w:val="left" w:pos="1141"/>
        </w:tabs>
        <w:spacing w:line="268" w:lineRule="exact"/>
        <w:ind w:hanging="427"/>
        <w:jc w:val="both"/>
        <w:rPr>
          <w:rFonts w:eastAsia="Arial" w:cstheme="minorHAnsi"/>
        </w:rPr>
      </w:pPr>
      <w:r w:rsidRPr="0070329D">
        <w:rPr>
          <w:rFonts w:cstheme="minorHAnsi"/>
        </w:rPr>
        <w:t>Operating</w:t>
      </w:r>
      <w:r w:rsidRPr="0070329D">
        <w:rPr>
          <w:rFonts w:cstheme="minorHAnsi"/>
          <w:spacing w:val="-2"/>
        </w:rPr>
        <w:t xml:space="preserve"> </w:t>
      </w:r>
      <w:r w:rsidRPr="0070329D">
        <w:rPr>
          <w:rFonts w:cstheme="minorHAnsi"/>
        </w:rPr>
        <w:t>machinery</w:t>
      </w:r>
    </w:p>
    <w:p w14:paraId="6F4ED633" w14:textId="77777777" w:rsidR="00020457" w:rsidRPr="0070329D" w:rsidRDefault="00020457">
      <w:pPr>
        <w:spacing w:before="5"/>
        <w:rPr>
          <w:rFonts w:eastAsia="Arial" w:cstheme="minorHAnsi"/>
          <w:sz w:val="21"/>
          <w:szCs w:val="21"/>
        </w:rPr>
      </w:pPr>
    </w:p>
    <w:p w14:paraId="3E7C5C23" w14:textId="77777777" w:rsidR="00020457" w:rsidRPr="0070329D" w:rsidRDefault="00883BE8">
      <w:pPr>
        <w:pStyle w:val="BodyText"/>
        <w:spacing w:before="72"/>
        <w:ind w:left="713" w:right="400" w:firstLine="0"/>
        <w:rPr>
          <w:rFonts w:asciiTheme="minorHAnsi" w:hAnsiTheme="minorHAnsi" w:cstheme="minorHAnsi"/>
        </w:rPr>
      </w:pPr>
      <w:r w:rsidRPr="0070329D">
        <w:rPr>
          <w:rFonts w:asciiTheme="minorHAnsi" w:hAnsiTheme="minorHAnsi" w:cstheme="minorHAnsi"/>
        </w:rPr>
        <w:t>Specific</w:t>
      </w:r>
      <w:r w:rsidRPr="0070329D">
        <w:rPr>
          <w:rFonts w:asciiTheme="minorHAnsi" w:hAnsiTheme="minorHAnsi" w:cstheme="minorHAnsi"/>
          <w:spacing w:val="28"/>
        </w:rPr>
        <w:t xml:space="preserve"> </w:t>
      </w:r>
      <w:r w:rsidRPr="0070329D">
        <w:rPr>
          <w:rFonts w:asciiTheme="minorHAnsi" w:hAnsiTheme="minorHAnsi" w:cstheme="minorHAnsi"/>
        </w:rPr>
        <w:t>regulations</w:t>
      </w:r>
      <w:r w:rsidRPr="0070329D">
        <w:rPr>
          <w:rFonts w:asciiTheme="minorHAnsi" w:hAnsiTheme="minorHAnsi" w:cstheme="minorHAnsi"/>
          <w:spacing w:val="28"/>
        </w:rPr>
        <w:t xml:space="preserve"> </w:t>
      </w:r>
      <w:r w:rsidRPr="0070329D">
        <w:rPr>
          <w:rFonts w:asciiTheme="minorHAnsi" w:hAnsiTheme="minorHAnsi" w:cstheme="minorHAnsi"/>
        </w:rPr>
        <w:t>set</w:t>
      </w:r>
      <w:r w:rsidRPr="0070329D">
        <w:rPr>
          <w:rFonts w:asciiTheme="minorHAnsi" w:hAnsiTheme="minorHAnsi" w:cstheme="minorHAnsi"/>
          <w:spacing w:val="30"/>
        </w:rPr>
        <w:t xml:space="preserve"> </w:t>
      </w:r>
      <w:r w:rsidRPr="0070329D">
        <w:rPr>
          <w:rFonts w:asciiTheme="minorHAnsi" w:hAnsiTheme="minorHAnsi" w:cstheme="minorHAnsi"/>
        </w:rPr>
        <w:t>out</w:t>
      </w:r>
      <w:r w:rsidRPr="0070329D">
        <w:rPr>
          <w:rFonts w:asciiTheme="minorHAnsi" w:hAnsiTheme="minorHAnsi" w:cstheme="minorHAnsi"/>
          <w:spacing w:val="30"/>
        </w:rPr>
        <w:t xml:space="preserve"> </w:t>
      </w:r>
      <w:r w:rsidRPr="0070329D">
        <w:rPr>
          <w:rFonts w:asciiTheme="minorHAnsi" w:hAnsiTheme="minorHAnsi" w:cstheme="minorHAnsi"/>
        </w:rPr>
        <w:t>the</w:t>
      </w:r>
      <w:r w:rsidRPr="0070329D">
        <w:rPr>
          <w:rFonts w:asciiTheme="minorHAnsi" w:hAnsiTheme="minorHAnsi" w:cstheme="minorHAnsi"/>
          <w:spacing w:val="28"/>
        </w:rPr>
        <w:t xml:space="preserve"> </w:t>
      </w:r>
      <w:r w:rsidRPr="0070329D">
        <w:rPr>
          <w:rFonts w:asciiTheme="minorHAnsi" w:hAnsiTheme="minorHAnsi" w:cstheme="minorHAnsi"/>
        </w:rPr>
        <w:t>legal</w:t>
      </w:r>
      <w:r w:rsidRPr="0070329D">
        <w:rPr>
          <w:rFonts w:asciiTheme="minorHAnsi" w:hAnsiTheme="minorHAnsi" w:cstheme="minorHAnsi"/>
          <w:spacing w:val="27"/>
        </w:rPr>
        <w:t xml:space="preserve"> </w:t>
      </w:r>
      <w:r w:rsidRPr="0070329D">
        <w:rPr>
          <w:rFonts w:asciiTheme="minorHAnsi" w:hAnsiTheme="minorHAnsi" w:cstheme="minorHAnsi"/>
        </w:rPr>
        <w:t>obligations</w:t>
      </w:r>
      <w:r w:rsidRPr="0070329D">
        <w:rPr>
          <w:rFonts w:asciiTheme="minorHAnsi" w:hAnsiTheme="minorHAnsi" w:cstheme="minorHAnsi"/>
          <w:spacing w:val="25"/>
        </w:rPr>
        <w:t xml:space="preserve"> </w:t>
      </w:r>
      <w:r w:rsidRPr="0070329D">
        <w:rPr>
          <w:rFonts w:asciiTheme="minorHAnsi" w:hAnsiTheme="minorHAnsi" w:cstheme="minorHAnsi"/>
        </w:rPr>
        <w:t>for</w:t>
      </w:r>
      <w:r w:rsidRPr="0070329D">
        <w:rPr>
          <w:rFonts w:asciiTheme="minorHAnsi" w:hAnsiTheme="minorHAnsi" w:cstheme="minorHAnsi"/>
          <w:spacing w:val="29"/>
        </w:rPr>
        <w:t xml:space="preserve"> </w:t>
      </w:r>
      <w:r w:rsidRPr="0070329D">
        <w:rPr>
          <w:rFonts w:asciiTheme="minorHAnsi" w:hAnsiTheme="minorHAnsi" w:cstheme="minorHAnsi"/>
        </w:rPr>
        <w:t>managing</w:t>
      </w:r>
      <w:r w:rsidRPr="0070329D">
        <w:rPr>
          <w:rFonts w:asciiTheme="minorHAnsi" w:hAnsiTheme="minorHAnsi" w:cstheme="minorHAnsi"/>
          <w:spacing w:val="31"/>
        </w:rPr>
        <w:t xml:space="preserve"> </w:t>
      </w:r>
      <w:r w:rsidRPr="0070329D">
        <w:rPr>
          <w:rFonts w:asciiTheme="minorHAnsi" w:hAnsiTheme="minorHAnsi" w:cstheme="minorHAnsi"/>
        </w:rPr>
        <w:t>hazards</w:t>
      </w:r>
      <w:r w:rsidRPr="0070329D">
        <w:rPr>
          <w:rFonts w:asciiTheme="minorHAnsi" w:hAnsiTheme="minorHAnsi" w:cstheme="minorHAnsi"/>
          <w:spacing w:val="29"/>
        </w:rPr>
        <w:t xml:space="preserve"> </w:t>
      </w:r>
      <w:r w:rsidRPr="0070329D">
        <w:rPr>
          <w:rFonts w:asciiTheme="minorHAnsi" w:hAnsiTheme="minorHAnsi" w:cstheme="minorHAnsi"/>
        </w:rPr>
        <w:t>such</w:t>
      </w:r>
      <w:r w:rsidRPr="0070329D">
        <w:rPr>
          <w:rFonts w:asciiTheme="minorHAnsi" w:hAnsiTheme="minorHAnsi" w:cstheme="minorHAnsi"/>
          <w:spacing w:val="28"/>
        </w:rPr>
        <w:t xml:space="preserve"> </w:t>
      </w:r>
      <w:r w:rsidRPr="0070329D">
        <w:rPr>
          <w:rFonts w:asciiTheme="minorHAnsi" w:hAnsiTheme="minorHAnsi" w:cstheme="minorHAnsi"/>
        </w:rPr>
        <w:t>as</w:t>
      </w:r>
      <w:r w:rsidRPr="0070329D">
        <w:rPr>
          <w:rFonts w:asciiTheme="minorHAnsi" w:hAnsiTheme="minorHAnsi" w:cstheme="minorHAnsi"/>
          <w:spacing w:val="28"/>
        </w:rPr>
        <w:t xml:space="preserve"> </w:t>
      </w:r>
      <w:r w:rsidRPr="0070329D">
        <w:rPr>
          <w:rFonts w:asciiTheme="minorHAnsi" w:hAnsiTheme="minorHAnsi" w:cstheme="minorHAnsi"/>
        </w:rPr>
        <w:t xml:space="preserve">manual handling, noise, confined </w:t>
      </w:r>
      <w:proofErr w:type="gramStart"/>
      <w:r w:rsidRPr="0070329D">
        <w:rPr>
          <w:rFonts w:asciiTheme="minorHAnsi" w:hAnsiTheme="minorHAnsi" w:cstheme="minorHAnsi"/>
        </w:rPr>
        <w:t>spaces</w:t>
      </w:r>
      <w:proofErr w:type="gramEnd"/>
      <w:r w:rsidRPr="0070329D">
        <w:rPr>
          <w:rFonts w:asciiTheme="minorHAnsi" w:hAnsiTheme="minorHAnsi" w:cstheme="minorHAnsi"/>
        </w:rPr>
        <w:t xml:space="preserve"> and plant</w:t>
      </w:r>
      <w:r w:rsidRPr="0070329D">
        <w:rPr>
          <w:rFonts w:asciiTheme="minorHAnsi" w:hAnsiTheme="minorHAnsi" w:cstheme="minorHAnsi"/>
          <w:spacing w:val="-13"/>
        </w:rPr>
        <w:t xml:space="preserve"> </w:t>
      </w:r>
      <w:r w:rsidRPr="0070329D">
        <w:rPr>
          <w:rFonts w:asciiTheme="minorHAnsi" w:hAnsiTheme="minorHAnsi" w:cstheme="minorHAnsi"/>
        </w:rPr>
        <w:t>(machinery).</w:t>
      </w:r>
    </w:p>
    <w:p w14:paraId="43E77D10" w14:textId="77777777" w:rsidR="00020457" w:rsidRPr="0070329D" w:rsidRDefault="00020457">
      <w:pPr>
        <w:spacing w:before="10"/>
        <w:rPr>
          <w:rFonts w:eastAsia="Arial" w:cstheme="minorHAnsi"/>
          <w:sz w:val="21"/>
          <w:szCs w:val="21"/>
        </w:rPr>
      </w:pPr>
    </w:p>
    <w:p w14:paraId="22B59A31" w14:textId="77777777" w:rsidR="00020457" w:rsidRPr="0070329D" w:rsidRDefault="00883BE8">
      <w:pPr>
        <w:pStyle w:val="Heading5"/>
        <w:ind w:right="400"/>
        <w:rPr>
          <w:rFonts w:asciiTheme="minorHAnsi" w:hAnsiTheme="minorHAnsi" w:cstheme="minorHAnsi"/>
          <w:b w:val="0"/>
          <w:bCs w:val="0"/>
          <w:u w:val="none"/>
        </w:rPr>
      </w:pPr>
      <w:r w:rsidRPr="0070329D">
        <w:rPr>
          <w:rFonts w:asciiTheme="minorHAnsi" w:hAnsiTheme="minorHAnsi" w:cstheme="minorHAnsi"/>
          <w:u w:val="thick" w:color="000000"/>
        </w:rPr>
        <w:t>H</w:t>
      </w:r>
      <w:r w:rsidRPr="0070329D">
        <w:rPr>
          <w:rFonts w:asciiTheme="minorHAnsi" w:hAnsiTheme="minorHAnsi" w:cstheme="minorHAnsi"/>
          <w:spacing w:val="-49"/>
          <w:u w:val="thick" w:color="000000"/>
        </w:rPr>
        <w:t xml:space="preserve"> </w:t>
      </w:r>
      <w:r w:rsidRPr="0070329D">
        <w:rPr>
          <w:rFonts w:asciiTheme="minorHAnsi" w:hAnsiTheme="minorHAnsi" w:cstheme="minorHAnsi"/>
          <w:spacing w:val="5"/>
          <w:u w:val="thick" w:color="000000"/>
        </w:rPr>
        <w:t>ow</w:t>
      </w:r>
      <w:r w:rsidRPr="0070329D">
        <w:rPr>
          <w:rFonts w:asciiTheme="minorHAnsi" w:hAnsiTheme="minorHAnsi" w:cstheme="minorHAnsi"/>
          <w:spacing w:val="37"/>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31"/>
          <w:u w:val="thick" w:color="000000"/>
        </w:rPr>
        <w:t xml:space="preserve"> </w:t>
      </w:r>
      <w:r w:rsidRPr="0070329D">
        <w:rPr>
          <w:rFonts w:asciiTheme="minorHAnsi" w:hAnsiTheme="minorHAnsi" w:cstheme="minorHAnsi"/>
          <w:u w:val="thick" w:color="000000"/>
        </w:rPr>
        <w:t>h</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z</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d</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s</w:t>
      </w:r>
      <w:r w:rsidRPr="0070329D">
        <w:rPr>
          <w:rFonts w:asciiTheme="minorHAnsi" w:hAnsiTheme="minorHAnsi" w:cstheme="minorHAnsi"/>
          <w:spacing w:val="31"/>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d</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7"/>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f</w:t>
      </w:r>
      <w:r w:rsidRPr="0070329D">
        <w:rPr>
          <w:rFonts w:asciiTheme="minorHAnsi" w:hAnsiTheme="minorHAnsi" w:cstheme="minorHAnsi"/>
          <w:spacing w:val="-47"/>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proofErr w:type="gramStart"/>
      <w:r w:rsidRPr="0070329D">
        <w:rPr>
          <w:rFonts w:asciiTheme="minorHAnsi" w:hAnsiTheme="minorHAnsi" w:cstheme="minorHAnsi"/>
          <w:u w:val="thick" w:color="000000"/>
        </w:rPr>
        <w:t>d</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w:t>
      </w:r>
      <w:proofErr w:type="gramEnd"/>
    </w:p>
    <w:p w14:paraId="2BE9194D" w14:textId="77777777" w:rsidR="00020457" w:rsidRPr="0070329D" w:rsidRDefault="00883BE8">
      <w:pPr>
        <w:pStyle w:val="BodyText"/>
        <w:spacing w:before="128"/>
        <w:ind w:left="713" w:right="400" w:firstLine="0"/>
        <w:rPr>
          <w:rFonts w:asciiTheme="minorHAnsi" w:hAnsiTheme="minorHAnsi" w:cstheme="minorHAnsi"/>
        </w:rPr>
      </w:pPr>
      <w:r w:rsidRPr="0070329D">
        <w:rPr>
          <w:rFonts w:asciiTheme="minorHAnsi" w:hAnsiTheme="minorHAnsi" w:cstheme="minorHAnsi"/>
        </w:rPr>
        <w:t xml:space="preserve">Hazards can be identified in </w:t>
      </w:r>
      <w:proofErr w:type="gramStart"/>
      <w:r w:rsidRPr="0070329D">
        <w:rPr>
          <w:rFonts w:asciiTheme="minorHAnsi" w:hAnsiTheme="minorHAnsi" w:cstheme="minorHAnsi"/>
        </w:rPr>
        <w:t>a number of</w:t>
      </w:r>
      <w:proofErr w:type="gramEnd"/>
      <w:r w:rsidRPr="0070329D">
        <w:rPr>
          <w:rFonts w:asciiTheme="minorHAnsi" w:hAnsiTheme="minorHAnsi" w:cstheme="minorHAnsi"/>
          <w:spacing w:val="-12"/>
        </w:rPr>
        <w:t xml:space="preserve"> </w:t>
      </w:r>
      <w:r w:rsidRPr="0070329D">
        <w:rPr>
          <w:rFonts w:asciiTheme="minorHAnsi" w:hAnsiTheme="minorHAnsi" w:cstheme="minorHAnsi"/>
        </w:rPr>
        <w:t>ways:</w:t>
      </w:r>
    </w:p>
    <w:p w14:paraId="287C6E19" w14:textId="77777777" w:rsidR="00020457" w:rsidRPr="0070329D" w:rsidRDefault="00020457">
      <w:pPr>
        <w:spacing w:before="1"/>
        <w:rPr>
          <w:rFonts w:eastAsia="Arial" w:cstheme="minorHAnsi"/>
          <w:sz w:val="23"/>
          <w:szCs w:val="23"/>
        </w:rPr>
      </w:pPr>
    </w:p>
    <w:p w14:paraId="489887BA" w14:textId="77777777" w:rsidR="00020457" w:rsidRPr="0070329D" w:rsidRDefault="00883BE8">
      <w:pPr>
        <w:pStyle w:val="ListParagraph"/>
        <w:numPr>
          <w:ilvl w:val="0"/>
          <w:numId w:val="21"/>
        </w:numPr>
        <w:tabs>
          <w:tab w:val="left" w:pos="1141"/>
        </w:tabs>
        <w:spacing w:line="268" w:lineRule="exact"/>
        <w:ind w:right="400" w:hanging="427"/>
        <w:rPr>
          <w:rFonts w:eastAsia="Arial" w:cstheme="minorHAnsi"/>
        </w:rPr>
      </w:pPr>
      <w:r w:rsidRPr="0070329D">
        <w:rPr>
          <w:rFonts w:cstheme="minorHAnsi"/>
        </w:rPr>
        <w:t>By consulting health and safety representatives and</w:t>
      </w:r>
      <w:r w:rsidRPr="0070329D">
        <w:rPr>
          <w:rFonts w:cstheme="minorHAnsi"/>
          <w:spacing w:val="-6"/>
        </w:rPr>
        <w:t xml:space="preserve"> </w:t>
      </w:r>
      <w:r w:rsidRPr="0070329D">
        <w:rPr>
          <w:rFonts w:cstheme="minorHAnsi"/>
        </w:rPr>
        <w:t>employees</w:t>
      </w:r>
    </w:p>
    <w:p w14:paraId="1E9BD1D3" w14:textId="77777777" w:rsidR="00020457" w:rsidRPr="0070329D" w:rsidRDefault="00883BE8">
      <w:pPr>
        <w:pStyle w:val="ListParagraph"/>
        <w:numPr>
          <w:ilvl w:val="0"/>
          <w:numId w:val="21"/>
        </w:numPr>
        <w:tabs>
          <w:tab w:val="left" w:pos="1141"/>
        </w:tabs>
        <w:spacing w:line="268" w:lineRule="exact"/>
        <w:ind w:right="400" w:hanging="427"/>
        <w:rPr>
          <w:rFonts w:eastAsia="Arial" w:cstheme="minorHAnsi"/>
        </w:rPr>
      </w:pPr>
      <w:r w:rsidRPr="0070329D">
        <w:rPr>
          <w:rFonts w:cstheme="minorHAnsi"/>
        </w:rPr>
        <w:t>Workplace</w:t>
      </w:r>
      <w:r w:rsidRPr="0070329D">
        <w:rPr>
          <w:rFonts w:cstheme="minorHAnsi"/>
          <w:spacing w:val="-1"/>
        </w:rPr>
        <w:t xml:space="preserve"> </w:t>
      </w:r>
      <w:r w:rsidRPr="0070329D">
        <w:rPr>
          <w:rFonts w:cstheme="minorHAnsi"/>
        </w:rPr>
        <w:t>inspections</w:t>
      </w:r>
    </w:p>
    <w:p w14:paraId="5ACD4AAA" w14:textId="77777777" w:rsidR="00020457" w:rsidRPr="0070329D" w:rsidRDefault="00883BE8">
      <w:pPr>
        <w:pStyle w:val="ListParagraph"/>
        <w:numPr>
          <w:ilvl w:val="0"/>
          <w:numId w:val="21"/>
        </w:numPr>
        <w:tabs>
          <w:tab w:val="left" w:pos="1141"/>
        </w:tabs>
        <w:spacing w:line="268" w:lineRule="exact"/>
        <w:ind w:right="400" w:hanging="427"/>
        <w:rPr>
          <w:rFonts w:eastAsia="Arial" w:cstheme="minorHAnsi"/>
        </w:rPr>
      </w:pPr>
      <w:r w:rsidRPr="0070329D">
        <w:rPr>
          <w:rFonts w:cstheme="minorHAnsi"/>
        </w:rPr>
        <w:t>Examining records of incidents and dangerous occurrences in the</w:t>
      </w:r>
      <w:r w:rsidRPr="0070329D">
        <w:rPr>
          <w:rFonts w:cstheme="minorHAnsi"/>
          <w:spacing w:val="-6"/>
        </w:rPr>
        <w:t xml:space="preserve"> </w:t>
      </w:r>
      <w:r w:rsidRPr="0070329D">
        <w:rPr>
          <w:rFonts w:cstheme="minorHAnsi"/>
        </w:rPr>
        <w:t>workplace</w:t>
      </w:r>
    </w:p>
    <w:p w14:paraId="10B652BF" w14:textId="77777777" w:rsidR="00020457" w:rsidRPr="0070329D" w:rsidRDefault="00883BE8">
      <w:pPr>
        <w:pStyle w:val="ListParagraph"/>
        <w:numPr>
          <w:ilvl w:val="0"/>
          <w:numId w:val="21"/>
        </w:numPr>
        <w:tabs>
          <w:tab w:val="left" w:pos="1141"/>
        </w:tabs>
        <w:spacing w:line="268" w:lineRule="exact"/>
        <w:ind w:right="400" w:hanging="427"/>
        <w:rPr>
          <w:rFonts w:eastAsia="Arial" w:cstheme="minorHAnsi"/>
        </w:rPr>
      </w:pPr>
      <w:r w:rsidRPr="0070329D">
        <w:rPr>
          <w:rFonts w:cstheme="minorHAnsi"/>
        </w:rPr>
        <w:t xml:space="preserve">Keeping up to date with information released about </w:t>
      </w:r>
      <w:proofErr w:type="gramStart"/>
      <w:r w:rsidRPr="0070329D">
        <w:rPr>
          <w:rFonts w:cstheme="minorHAnsi"/>
        </w:rPr>
        <w:t>particular products</w:t>
      </w:r>
      <w:proofErr w:type="gramEnd"/>
      <w:r w:rsidRPr="0070329D">
        <w:rPr>
          <w:rFonts w:cstheme="minorHAnsi"/>
        </w:rPr>
        <w:t xml:space="preserve"> and</w:t>
      </w:r>
      <w:r w:rsidRPr="0070329D">
        <w:rPr>
          <w:rFonts w:cstheme="minorHAnsi"/>
          <w:spacing w:val="-14"/>
        </w:rPr>
        <w:t xml:space="preserve"> </w:t>
      </w:r>
      <w:r w:rsidRPr="0070329D">
        <w:rPr>
          <w:rFonts w:cstheme="minorHAnsi"/>
        </w:rPr>
        <w:t>processes</w:t>
      </w:r>
    </w:p>
    <w:p w14:paraId="3D912DF2" w14:textId="77777777" w:rsidR="00020457" w:rsidRPr="0070329D" w:rsidRDefault="00883BE8">
      <w:pPr>
        <w:pStyle w:val="ListParagraph"/>
        <w:numPr>
          <w:ilvl w:val="0"/>
          <w:numId w:val="21"/>
        </w:numPr>
        <w:tabs>
          <w:tab w:val="left" w:pos="1141"/>
        </w:tabs>
        <w:spacing w:line="269" w:lineRule="exact"/>
        <w:ind w:right="400" w:hanging="427"/>
        <w:rPr>
          <w:rFonts w:eastAsia="Arial" w:cstheme="minorHAnsi"/>
        </w:rPr>
      </w:pPr>
      <w:r w:rsidRPr="0070329D">
        <w:rPr>
          <w:rFonts w:cstheme="minorHAnsi"/>
        </w:rPr>
        <w:t>Contact other workplaces using similar</w:t>
      </w:r>
      <w:r w:rsidRPr="0070329D">
        <w:rPr>
          <w:rFonts w:cstheme="minorHAnsi"/>
          <w:spacing w:val="1"/>
        </w:rPr>
        <w:t xml:space="preserve"> </w:t>
      </w:r>
      <w:r w:rsidRPr="0070329D">
        <w:rPr>
          <w:rFonts w:cstheme="minorHAnsi"/>
        </w:rPr>
        <w:t>processes</w:t>
      </w:r>
    </w:p>
    <w:p w14:paraId="059C7E79" w14:textId="77777777" w:rsidR="00020457" w:rsidRPr="0070329D" w:rsidRDefault="00020457">
      <w:pPr>
        <w:spacing w:before="8"/>
        <w:rPr>
          <w:rFonts w:eastAsia="Arial" w:cstheme="minorHAnsi"/>
          <w:sz w:val="21"/>
          <w:szCs w:val="21"/>
        </w:rPr>
      </w:pPr>
    </w:p>
    <w:p w14:paraId="5FACAE77" w14:textId="77777777" w:rsidR="00020457" w:rsidRPr="0070329D" w:rsidRDefault="00883BE8">
      <w:pPr>
        <w:pStyle w:val="Heading5"/>
        <w:ind w:right="400"/>
        <w:rPr>
          <w:rFonts w:asciiTheme="minorHAnsi" w:hAnsiTheme="minorHAnsi" w:cstheme="minorHAnsi"/>
          <w:b w:val="0"/>
          <w:bCs w:val="0"/>
          <w:u w:val="none"/>
        </w:rPr>
      </w:pPr>
      <w:r w:rsidRPr="0070329D">
        <w:rPr>
          <w:rFonts w:asciiTheme="minorHAnsi" w:hAnsiTheme="minorHAnsi" w:cstheme="minorHAnsi"/>
          <w:u w:val="thick" w:color="000000"/>
        </w:rPr>
        <w:t>W</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h</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31"/>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s</w:t>
      </w:r>
      <w:r w:rsidRPr="0070329D">
        <w:rPr>
          <w:rFonts w:asciiTheme="minorHAnsi" w:hAnsiTheme="minorHAnsi" w:cstheme="minorHAnsi"/>
          <w:spacing w:val="30"/>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9"/>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s</w:t>
      </w:r>
      <w:r w:rsidRPr="0070329D">
        <w:rPr>
          <w:rFonts w:asciiTheme="minorHAnsi" w:hAnsiTheme="minorHAnsi" w:cstheme="minorHAnsi"/>
          <w:spacing w:val="-48"/>
          <w:u w:val="thick" w:color="000000"/>
        </w:rPr>
        <w:t xml:space="preserve"> </w:t>
      </w:r>
      <w:proofErr w:type="gramStart"/>
      <w:r w:rsidRPr="0070329D">
        <w:rPr>
          <w:rFonts w:asciiTheme="minorHAnsi" w:hAnsiTheme="minorHAnsi" w:cstheme="minorHAnsi"/>
          <w:u w:val="thick" w:color="000000"/>
        </w:rPr>
        <w:t>k</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w:t>
      </w:r>
      <w:proofErr w:type="gramEnd"/>
    </w:p>
    <w:p w14:paraId="7EADE225" w14:textId="77777777" w:rsidR="00020457" w:rsidRPr="0070329D" w:rsidRDefault="00883BE8">
      <w:pPr>
        <w:pStyle w:val="BodyText"/>
        <w:spacing w:before="128"/>
        <w:ind w:left="713" w:right="400" w:firstLine="0"/>
        <w:rPr>
          <w:rFonts w:asciiTheme="minorHAnsi" w:hAnsiTheme="minorHAnsi" w:cstheme="minorHAnsi"/>
        </w:rPr>
      </w:pPr>
      <w:r w:rsidRPr="0070329D">
        <w:rPr>
          <w:rFonts w:asciiTheme="minorHAnsi" w:hAnsiTheme="minorHAnsi" w:cstheme="minorHAnsi"/>
        </w:rPr>
        <w:t>A risk is the product of the measure of the likelihood of occurrence of an undesired</w:t>
      </w:r>
      <w:r w:rsidRPr="0070329D">
        <w:rPr>
          <w:rFonts w:asciiTheme="minorHAnsi" w:hAnsiTheme="minorHAnsi" w:cstheme="minorHAnsi"/>
          <w:spacing w:val="24"/>
        </w:rPr>
        <w:t xml:space="preserve"> </w:t>
      </w:r>
      <w:r w:rsidRPr="0070329D">
        <w:rPr>
          <w:rFonts w:asciiTheme="minorHAnsi" w:hAnsiTheme="minorHAnsi" w:cstheme="minorHAnsi"/>
        </w:rPr>
        <w:t>event and the potential adverse consequences which this event may he</w:t>
      </w:r>
      <w:r w:rsidRPr="0070329D">
        <w:rPr>
          <w:rFonts w:asciiTheme="minorHAnsi" w:hAnsiTheme="minorHAnsi" w:cstheme="minorHAnsi"/>
          <w:spacing w:val="-11"/>
        </w:rPr>
        <w:t xml:space="preserve"> </w:t>
      </w:r>
      <w:r w:rsidRPr="0070329D">
        <w:rPr>
          <w:rFonts w:asciiTheme="minorHAnsi" w:hAnsiTheme="minorHAnsi" w:cstheme="minorHAnsi"/>
        </w:rPr>
        <w:t>upon:</w:t>
      </w:r>
    </w:p>
    <w:p w14:paraId="6FC99A41" w14:textId="77777777" w:rsidR="00020457" w:rsidRPr="0070329D" w:rsidRDefault="00883BE8">
      <w:pPr>
        <w:pStyle w:val="ListParagraph"/>
        <w:numPr>
          <w:ilvl w:val="0"/>
          <w:numId w:val="21"/>
        </w:numPr>
        <w:tabs>
          <w:tab w:val="left" w:pos="1141"/>
          <w:tab w:val="left" w:pos="3027"/>
        </w:tabs>
        <w:spacing w:line="268" w:lineRule="exact"/>
        <w:ind w:right="400" w:hanging="427"/>
        <w:rPr>
          <w:rFonts w:eastAsia="Arial" w:cstheme="minorHAnsi"/>
        </w:rPr>
      </w:pPr>
      <w:r w:rsidRPr="0070329D">
        <w:rPr>
          <w:rFonts w:cstheme="minorHAnsi"/>
          <w:spacing w:val="-1"/>
        </w:rPr>
        <w:t>People</w:t>
      </w:r>
      <w:r w:rsidRPr="0070329D">
        <w:rPr>
          <w:rFonts w:cstheme="minorHAnsi"/>
          <w:spacing w:val="-1"/>
        </w:rPr>
        <w:tab/>
      </w:r>
      <w:r w:rsidRPr="0070329D">
        <w:rPr>
          <w:rFonts w:cstheme="minorHAnsi"/>
        </w:rPr>
        <w:t xml:space="preserve">: </w:t>
      </w:r>
      <w:r w:rsidRPr="0070329D">
        <w:rPr>
          <w:rFonts w:cstheme="minorHAnsi"/>
          <w:spacing w:val="-1"/>
        </w:rPr>
        <w:t>Injury</w:t>
      </w:r>
      <w:r w:rsidRPr="0070329D">
        <w:rPr>
          <w:rFonts w:cstheme="minorHAnsi"/>
        </w:rPr>
        <w:t xml:space="preserve"> or </w:t>
      </w:r>
      <w:r w:rsidRPr="0070329D">
        <w:rPr>
          <w:rFonts w:cstheme="minorHAnsi"/>
          <w:spacing w:val="-2"/>
        </w:rPr>
        <w:t>harm</w:t>
      </w:r>
      <w:r w:rsidRPr="0070329D">
        <w:rPr>
          <w:rFonts w:cstheme="minorHAnsi"/>
        </w:rPr>
        <w:t xml:space="preserve"> to </w:t>
      </w:r>
      <w:r w:rsidRPr="0070329D">
        <w:rPr>
          <w:rFonts w:cstheme="minorHAnsi"/>
          <w:spacing w:val="-1"/>
        </w:rPr>
        <w:t>physical</w:t>
      </w:r>
      <w:r w:rsidRPr="0070329D">
        <w:rPr>
          <w:rFonts w:cstheme="minorHAnsi"/>
        </w:rPr>
        <w:t xml:space="preserve"> or </w:t>
      </w:r>
      <w:proofErr w:type="spellStart"/>
      <w:r w:rsidRPr="0070329D">
        <w:rPr>
          <w:rFonts w:cstheme="minorHAnsi"/>
          <w:spacing w:val="-1"/>
        </w:rPr>
        <w:t>phychological</w:t>
      </w:r>
      <w:proofErr w:type="spellEnd"/>
      <w:r w:rsidRPr="0070329D">
        <w:rPr>
          <w:rFonts w:cstheme="minorHAnsi"/>
          <w:spacing w:val="2"/>
        </w:rPr>
        <w:t xml:space="preserve"> </w:t>
      </w:r>
      <w:r w:rsidRPr="0070329D">
        <w:rPr>
          <w:rFonts w:cstheme="minorHAnsi"/>
          <w:spacing w:val="-1"/>
        </w:rPr>
        <w:t>health</w:t>
      </w:r>
    </w:p>
    <w:p w14:paraId="242F9059" w14:textId="77777777" w:rsidR="00020457" w:rsidRPr="0070329D" w:rsidRDefault="00883BE8">
      <w:pPr>
        <w:pStyle w:val="ListParagraph"/>
        <w:numPr>
          <w:ilvl w:val="0"/>
          <w:numId w:val="21"/>
        </w:numPr>
        <w:tabs>
          <w:tab w:val="left" w:pos="1141"/>
          <w:tab w:val="left" w:pos="3027"/>
        </w:tabs>
        <w:spacing w:line="269" w:lineRule="exact"/>
        <w:ind w:right="400" w:hanging="427"/>
        <w:rPr>
          <w:rFonts w:eastAsia="Arial" w:cstheme="minorHAnsi"/>
        </w:rPr>
      </w:pPr>
      <w:r w:rsidRPr="0070329D">
        <w:rPr>
          <w:rFonts w:cstheme="minorHAnsi"/>
          <w:spacing w:val="-1"/>
        </w:rPr>
        <w:t>Environment</w:t>
      </w:r>
      <w:proofErr w:type="gramStart"/>
      <w:r w:rsidRPr="0070329D">
        <w:rPr>
          <w:rFonts w:cstheme="minorHAnsi"/>
          <w:spacing w:val="-1"/>
        </w:rPr>
        <w:tab/>
        <w:t>:Water</w:t>
      </w:r>
      <w:proofErr w:type="gramEnd"/>
      <w:r w:rsidRPr="0070329D">
        <w:rPr>
          <w:rFonts w:cstheme="minorHAnsi"/>
          <w:spacing w:val="-1"/>
        </w:rPr>
        <w:t>,</w:t>
      </w:r>
      <w:r w:rsidRPr="0070329D">
        <w:rPr>
          <w:rFonts w:cstheme="minorHAnsi"/>
        </w:rPr>
        <w:t xml:space="preserve"> </w:t>
      </w:r>
      <w:r w:rsidRPr="0070329D">
        <w:rPr>
          <w:rFonts w:cstheme="minorHAnsi"/>
          <w:spacing w:val="-1"/>
        </w:rPr>
        <w:t>air</w:t>
      </w:r>
      <w:r w:rsidRPr="0070329D">
        <w:rPr>
          <w:rFonts w:cstheme="minorHAnsi"/>
        </w:rPr>
        <w:t xml:space="preserve"> , </w:t>
      </w:r>
      <w:r w:rsidRPr="0070329D">
        <w:rPr>
          <w:rFonts w:cstheme="minorHAnsi"/>
          <w:spacing w:val="-1"/>
        </w:rPr>
        <w:t>soil,</w:t>
      </w:r>
      <w:r w:rsidRPr="0070329D">
        <w:rPr>
          <w:rFonts w:cstheme="minorHAnsi"/>
        </w:rPr>
        <w:t xml:space="preserve"> </w:t>
      </w:r>
      <w:r w:rsidRPr="0070329D">
        <w:rPr>
          <w:rFonts w:cstheme="minorHAnsi"/>
          <w:spacing w:val="-1"/>
        </w:rPr>
        <w:t>animal,</w:t>
      </w:r>
      <w:r w:rsidRPr="0070329D">
        <w:rPr>
          <w:rFonts w:cstheme="minorHAnsi"/>
        </w:rPr>
        <w:t xml:space="preserve"> </w:t>
      </w:r>
      <w:r w:rsidRPr="0070329D">
        <w:rPr>
          <w:rFonts w:cstheme="minorHAnsi"/>
          <w:spacing w:val="-1"/>
        </w:rPr>
        <w:t>plants</w:t>
      </w:r>
      <w:r w:rsidRPr="0070329D">
        <w:rPr>
          <w:rFonts w:cstheme="minorHAnsi"/>
        </w:rPr>
        <w:t xml:space="preserve"> </w:t>
      </w:r>
      <w:r w:rsidRPr="0070329D">
        <w:rPr>
          <w:rFonts w:cstheme="minorHAnsi"/>
          <w:spacing w:val="-1"/>
        </w:rPr>
        <w:t>and</w:t>
      </w:r>
      <w:r w:rsidRPr="0070329D">
        <w:rPr>
          <w:rFonts w:cstheme="minorHAnsi"/>
          <w:spacing w:val="5"/>
        </w:rPr>
        <w:t xml:space="preserve"> </w:t>
      </w:r>
      <w:r w:rsidRPr="0070329D">
        <w:rPr>
          <w:rFonts w:cstheme="minorHAnsi"/>
          <w:spacing w:val="-1"/>
        </w:rPr>
        <w:t>social</w:t>
      </w:r>
    </w:p>
    <w:p w14:paraId="4FC16CFD" w14:textId="77777777" w:rsidR="00020457" w:rsidRPr="0070329D" w:rsidRDefault="00020457">
      <w:pPr>
        <w:spacing w:before="8"/>
        <w:rPr>
          <w:rFonts w:eastAsia="Arial" w:cstheme="minorHAnsi"/>
          <w:sz w:val="21"/>
          <w:szCs w:val="21"/>
        </w:rPr>
      </w:pPr>
    </w:p>
    <w:p w14:paraId="4A7F0AC3" w14:textId="77777777" w:rsidR="00020457" w:rsidRPr="0070329D" w:rsidRDefault="00883BE8">
      <w:pPr>
        <w:pStyle w:val="Heading5"/>
        <w:ind w:right="400"/>
        <w:rPr>
          <w:rFonts w:asciiTheme="minorHAnsi" w:hAnsiTheme="minorHAnsi" w:cstheme="minorHAnsi"/>
          <w:b w:val="0"/>
          <w:bCs w:val="0"/>
          <w:u w:val="none"/>
        </w:rPr>
      </w:pPr>
      <w:r w:rsidRPr="0070329D">
        <w:rPr>
          <w:rFonts w:asciiTheme="minorHAnsi" w:hAnsiTheme="minorHAnsi" w:cstheme="minorHAnsi"/>
          <w:u w:val="thick" w:color="000000"/>
        </w:rPr>
        <w:t>W</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h</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32"/>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s</w:t>
      </w:r>
      <w:r w:rsidRPr="0070329D">
        <w:rPr>
          <w:rFonts w:asciiTheme="minorHAnsi" w:hAnsiTheme="minorHAnsi" w:cstheme="minorHAnsi"/>
          <w:spacing w:val="31"/>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9"/>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s</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k</w:t>
      </w:r>
      <w:r w:rsidRPr="0070329D">
        <w:rPr>
          <w:rFonts w:asciiTheme="minorHAnsi" w:hAnsiTheme="minorHAnsi" w:cstheme="minorHAnsi"/>
          <w:spacing w:val="33"/>
          <w:u w:val="thick" w:color="000000"/>
        </w:rPr>
        <w:t xml:space="preserve"> </w:t>
      </w:r>
      <w:r w:rsidRPr="0070329D">
        <w:rPr>
          <w:rFonts w:asciiTheme="minorHAnsi" w:hAnsiTheme="minorHAnsi" w:cstheme="minorHAnsi"/>
          <w:spacing w:val="3"/>
          <w:u w:val="thick" w:color="000000"/>
        </w:rPr>
        <w:t>As</w:t>
      </w:r>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s</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s</w:t>
      </w:r>
      <w:r w:rsidRPr="0070329D">
        <w:rPr>
          <w:rFonts w:asciiTheme="minorHAnsi" w:hAnsiTheme="minorHAnsi" w:cstheme="minorHAnsi"/>
          <w:spacing w:val="-48"/>
          <w:u w:val="thick" w:color="000000"/>
        </w:rPr>
        <w:t xml:space="preserve"> </w:t>
      </w:r>
      <w:proofErr w:type="spellStart"/>
      <w:r w:rsidRPr="0070329D">
        <w:rPr>
          <w:rFonts w:asciiTheme="minorHAnsi" w:hAnsiTheme="minorHAnsi" w:cstheme="minorHAnsi"/>
          <w:u w:val="thick" w:color="000000"/>
        </w:rPr>
        <w:t>s</w:t>
      </w:r>
      <w:proofErr w:type="spellEnd"/>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m</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proofErr w:type="gramStart"/>
      <w:r w:rsidRPr="0070329D">
        <w:rPr>
          <w:rFonts w:asciiTheme="minorHAnsi" w:hAnsiTheme="minorHAnsi" w:cstheme="minorHAnsi"/>
          <w:u w:val="thick" w:color="000000"/>
        </w:rPr>
        <w:t>t</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w:t>
      </w:r>
      <w:proofErr w:type="gramEnd"/>
    </w:p>
    <w:p w14:paraId="06CCC76A" w14:textId="77777777" w:rsidR="00020457" w:rsidRPr="0070329D" w:rsidRDefault="00883BE8">
      <w:pPr>
        <w:pStyle w:val="BodyText"/>
        <w:spacing w:before="129"/>
        <w:ind w:left="713" w:right="400" w:firstLine="0"/>
        <w:rPr>
          <w:rFonts w:asciiTheme="minorHAnsi" w:hAnsiTheme="minorHAnsi" w:cstheme="minorHAnsi"/>
        </w:rPr>
      </w:pPr>
      <w:r w:rsidRPr="0070329D">
        <w:rPr>
          <w:rFonts w:asciiTheme="minorHAnsi" w:hAnsiTheme="minorHAnsi" w:cstheme="minorHAnsi"/>
        </w:rPr>
        <w:t>Once</w:t>
      </w:r>
      <w:r w:rsidRPr="0070329D">
        <w:rPr>
          <w:rFonts w:asciiTheme="minorHAnsi" w:hAnsiTheme="minorHAnsi" w:cstheme="minorHAnsi"/>
          <w:spacing w:val="44"/>
        </w:rPr>
        <w:t xml:space="preserve"> </w:t>
      </w:r>
      <w:r w:rsidRPr="0070329D">
        <w:rPr>
          <w:rFonts w:asciiTheme="minorHAnsi" w:hAnsiTheme="minorHAnsi" w:cstheme="minorHAnsi"/>
        </w:rPr>
        <w:t>hazards</w:t>
      </w:r>
      <w:r w:rsidRPr="0070329D">
        <w:rPr>
          <w:rFonts w:asciiTheme="minorHAnsi" w:hAnsiTheme="minorHAnsi" w:cstheme="minorHAnsi"/>
          <w:spacing w:val="45"/>
        </w:rPr>
        <w:t xml:space="preserve"> </w:t>
      </w:r>
      <w:r w:rsidRPr="0070329D">
        <w:rPr>
          <w:rFonts w:asciiTheme="minorHAnsi" w:hAnsiTheme="minorHAnsi" w:cstheme="minorHAnsi"/>
        </w:rPr>
        <w:t>have</w:t>
      </w:r>
      <w:r w:rsidRPr="0070329D">
        <w:rPr>
          <w:rFonts w:asciiTheme="minorHAnsi" w:hAnsiTheme="minorHAnsi" w:cstheme="minorHAnsi"/>
          <w:spacing w:val="45"/>
        </w:rPr>
        <w:t xml:space="preserve"> </w:t>
      </w:r>
      <w:r w:rsidRPr="0070329D">
        <w:rPr>
          <w:rFonts w:asciiTheme="minorHAnsi" w:hAnsiTheme="minorHAnsi" w:cstheme="minorHAnsi"/>
        </w:rPr>
        <w:t>been</w:t>
      </w:r>
      <w:r w:rsidRPr="0070329D">
        <w:rPr>
          <w:rFonts w:asciiTheme="minorHAnsi" w:hAnsiTheme="minorHAnsi" w:cstheme="minorHAnsi"/>
          <w:spacing w:val="44"/>
        </w:rPr>
        <w:t xml:space="preserve"> </w:t>
      </w:r>
      <w:r w:rsidRPr="0070329D">
        <w:rPr>
          <w:rFonts w:asciiTheme="minorHAnsi" w:hAnsiTheme="minorHAnsi" w:cstheme="minorHAnsi"/>
        </w:rPr>
        <w:t>identified,</w:t>
      </w:r>
      <w:r w:rsidRPr="0070329D">
        <w:rPr>
          <w:rFonts w:asciiTheme="minorHAnsi" w:hAnsiTheme="minorHAnsi" w:cstheme="minorHAnsi"/>
          <w:spacing w:val="46"/>
        </w:rPr>
        <w:t xml:space="preserve"> </w:t>
      </w:r>
      <w:r w:rsidRPr="0070329D">
        <w:rPr>
          <w:rFonts w:asciiTheme="minorHAnsi" w:hAnsiTheme="minorHAnsi" w:cstheme="minorHAnsi"/>
        </w:rPr>
        <w:t>an</w:t>
      </w:r>
      <w:r w:rsidRPr="0070329D">
        <w:rPr>
          <w:rFonts w:asciiTheme="minorHAnsi" w:hAnsiTheme="minorHAnsi" w:cstheme="minorHAnsi"/>
          <w:spacing w:val="44"/>
        </w:rPr>
        <w:t xml:space="preserve"> </w:t>
      </w:r>
      <w:r w:rsidRPr="0070329D">
        <w:rPr>
          <w:rFonts w:asciiTheme="minorHAnsi" w:hAnsiTheme="minorHAnsi" w:cstheme="minorHAnsi"/>
        </w:rPr>
        <w:t>assessment</w:t>
      </w:r>
      <w:r w:rsidRPr="0070329D">
        <w:rPr>
          <w:rFonts w:asciiTheme="minorHAnsi" w:hAnsiTheme="minorHAnsi" w:cstheme="minorHAnsi"/>
          <w:spacing w:val="46"/>
        </w:rPr>
        <w:t xml:space="preserve"> </w:t>
      </w:r>
      <w:r w:rsidRPr="0070329D">
        <w:rPr>
          <w:rFonts w:asciiTheme="minorHAnsi" w:hAnsiTheme="minorHAnsi" w:cstheme="minorHAnsi"/>
        </w:rPr>
        <w:t>of</w:t>
      </w:r>
      <w:r w:rsidRPr="0070329D">
        <w:rPr>
          <w:rFonts w:asciiTheme="minorHAnsi" w:hAnsiTheme="minorHAnsi" w:cstheme="minorHAnsi"/>
          <w:spacing w:val="46"/>
        </w:rPr>
        <w:t xml:space="preserve"> </w:t>
      </w:r>
      <w:r w:rsidRPr="0070329D">
        <w:rPr>
          <w:rFonts w:asciiTheme="minorHAnsi" w:hAnsiTheme="minorHAnsi" w:cstheme="minorHAnsi"/>
        </w:rPr>
        <w:t>the</w:t>
      </w:r>
      <w:r w:rsidRPr="0070329D">
        <w:rPr>
          <w:rFonts w:asciiTheme="minorHAnsi" w:hAnsiTheme="minorHAnsi" w:cstheme="minorHAnsi"/>
          <w:spacing w:val="44"/>
        </w:rPr>
        <w:t xml:space="preserve"> </w:t>
      </w:r>
      <w:r w:rsidRPr="0070329D">
        <w:rPr>
          <w:rFonts w:asciiTheme="minorHAnsi" w:hAnsiTheme="minorHAnsi" w:cstheme="minorHAnsi"/>
        </w:rPr>
        <w:t>risks</w:t>
      </w:r>
      <w:r w:rsidRPr="0070329D">
        <w:rPr>
          <w:rFonts w:asciiTheme="minorHAnsi" w:hAnsiTheme="minorHAnsi" w:cstheme="minorHAnsi"/>
          <w:spacing w:val="45"/>
        </w:rPr>
        <w:t xml:space="preserve"> </w:t>
      </w:r>
      <w:r w:rsidRPr="0070329D">
        <w:rPr>
          <w:rFonts w:asciiTheme="minorHAnsi" w:hAnsiTheme="minorHAnsi" w:cstheme="minorHAnsi"/>
        </w:rPr>
        <w:t>associated</w:t>
      </w:r>
      <w:r w:rsidRPr="0070329D">
        <w:rPr>
          <w:rFonts w:asciiTheme="minorHAnsi" w:hAnsiTheme="minorHAnsi" w:cstheme="minorHAnsi"/>
          <w:spacing w:val="45"/>
        </w:rPr>
        <w:t xml:space="preserve"> </w:t>
      </w:r>
      <w:r w:rsidRPr="0070329D">
        <w:rPr>
          <w:rFonts w:asciiTheme="minorHAnsi" w:hAnsiTheme="minorHAnsi" w:cstheme="minorHAnsi"/>
        </w:rPr>
        <w:t>with</w:t>
      </w:r>
      <w:r w:rsidRPr="0070329D">
        <w:rPr>
          <w:rFonts w:asciiTheme="minorHAnsi" w:hAnsiTheme="minorHAnsi" w:cstheme="minorHAnsi"/>
          <w:spacing w:val="45"/>
        </w:rPr>
        <w:t xml:space="preserve"> </w:t>
      </w:r>
      <w:r w:rsidRPr="0070329D">
        <w:rPr>
          <w:rFonts w:asciiTheme="minorHAnsi" w:hAnsiTheme="minorHAnsi" w:cstheme="minorHAnsi"/>
        </w:rPr>
        <w:t>each hazard determines the likelihood of injury or illness being caused by that</w:t>
      </w:r>
      <w:r w:rsidRPr="0070329D">
        <w:rPr>
          <w:rFonts w:asciiTheme="minorHAnsi" w:hAnsiTheme="minorHAnsi" w:cstheme="minorHAnsi"/>
          <w:spacing w:val="-25"/>
        </w:rPr>
        <w:t xml:space="preserve"> </w:t>
      </w:r>
      <w:r w:rsidRPr="0070329D">
        <w:rPr>
          <w:rFonts w:asciiTheme="minorHAnsi" w:hAnsiTheme="minorHAnsi" w:cstheme="minorHAnsi"/>
        </w:rPr>
        <w:t>hazard.</w:t>
      </w:r>
    </w:p>
    <w:p w14:paraId="790AE88C" w14:textId="77777777" w:rsidR="00020457" w:rsidRPr="0070329D" w:rsidRDefault="00883BE8">
      <w:pPr>
        <w:pStyle w:val="BodyText"/>
        <w:ind w:left="713" w:right="400" w:firstLine="0"/>
        <w:rPr>
          <w:rFonts w:asciiTheme="minorHAnsi" w:hAnsiTheme="minorHAnsi" w:cstheme="minorHAnsi"/>
        </w:rPr>
      </w:pPr>
      <w:r w:rsidRPr="0070329D">
        <w:rPr>
          <w:rFonts w:asciiTheme="minorHAnsi" w:hAnsiTheme="minorHAnsi" w:cstheme="minorHAnsi"/>
        </w:rPr>
        <w:t>When</w:t>
      </w:r>
      <w:r w:rsidRPr="0070329D">
        <w:rPr>
          <w:rFonts w:asciiTheme="minorHAnsi" w:hAnsiTheme="minorHAnsi" w:cstheme="minorHAnsi"/>
          <w:spacing w:val="16"/>
        </w:rPr>
        <w:t xml:space="preserve"> </w:t>
      </w:r>
      <w:r w:rsidRPr="0070329D">
        <w:rPr>
          <w:rFonts w:asciiTheme="minorHAnsi" w:hAnsiTheme="minorHAnsi" w:cstheme="minorHAnsi"/>
        </w:rPr>
        <w:t>assessing</w:t>
      </w:r>
      <w:r w:rsidRPr="0070329D">
        <w:rPr>
          <w:rFonts w:asciiTheme="minorHAnsi" w:hAnsiTheme="minorHAnsi" w:cstheme="minorHAnsi"/>
          <w:spacing w:val="16"/>
        </w:rPr>
        <w:t xml:space="preserve"> </w:t>
      </w:r>
      <w:r w:rsidRPr="0070329D">
        <w:rPr>
          <w:rFonts w:asciiTheme="minorHAnsi" w:hAnsiTheme="minorHAnsi" w:cstheme="minorHAnsi"/>
        </w:rPr>
        <w:t>the</w:t>
      </w:r>
      <w:r w:rsidRPr="0070329D">
        <w:rPr>
          <w:rFonts w:asciiTheme="minorHAnsi" w:hAnsiTheme="minorHAnsi" w:cstheme="minorHAnsi"/>
          <w:spacing w:val="16"/>
        </w:rPr>
        <w:t xml:space="preserve"> </w:t>
      </w:r>
      <w:r w:rsidRPr="0070329D">
        <w:rPr>
          <w:rFonts w:asciiTheme="minorHAnsi" w:hAnsiTheme="minorHAnsi" w:cstheme="minorHAnsi"/>
        </w:rPr>
        <w:t>risk</w:t>
      </w:r>
      <w:r w:rsidRPr="0070329D">
        <w:rPr>
          <w:rFonts w:asciiTheme="minorHAnsi" w:hAnsiTheme="minorHAnsi" w:cstheme="minorHAnsi"/>
          <w:spacing w:val="16"/>
        </w:rPr>
        <w:t xml:space="preserve"> </w:t>
      </w:r>
      <w:r w:rsidRPr="0070329D">
        <w:rPr>
          <w:rFonts w:asciiTheme="minorHAnsi" w:hAnsiTheme="minorHAnsi" w:cstheme="minorHAnsi"/>
        </w:rPr>
        <w:t>associated</w:t>
      </w:r>
      <w:r w:rsidRPr="0070329D">
        <w:rPr>
          <w:rFonts w:asciiTheme="minorHAnsi" w:hAnsiTheme="minorHAnsi" w:cstheme="minorHAnsi"/>
          <w:spacing w:val="16"/>
        </w:rPr>
        <w:t xml:space="preserve"> </w:t>
      </w:r>
      <w:r w:rsidRPr="0070329D">
        <w:rPr>
          <w:rFonts w:asciiTheme="minorHAnsi" w:hAnsiTheme="minorHAnsi" w:cstheme="minorHAnsi"/>
        </w:rPr>
        <w:t>with</w:t>
      </w:r>
      <w:r w:rsidRPr="0070329D">
        <w:rPr>
          <w:rFonts w:asciiTheme="minorHAnsi" w:hAnsiTheme="minorHAnsi" w:cstheme="minorHAnsi"/>
          <w:spacing w:val="16"/>
        </w:rPr>
        <w:t xml:space="preserve"> </w:t>
      </w:r>
      <w:r w:rsidRPr="0070329D">
        <w:rPr>
          <w:rFonts w:asciiTheme="minorHAnsi" w:hAnsiTheme="minorHAnsi" w:cstheme="minorHAnsi"/>
        </w:rPr>
        <w:t>any</w:t>
      </w:r>
      <w:r w:rsidRPr="0070329D">
        <w:rPr>
          <w:rFonts w:asciiTheme="minorHAnsi" w:hAnsiTheme="minorHAnsi" w:cstheme="minorHAnsi"/>
          <w:spacing w:val="14"/>
        </w:rPr>
        <w:t xml:space="preserve"> </w:t>
      </w:r>
      <w:r w:rsidRPr="0070329D">
        <w:rPr>
          <w:rFonts w:asciiTheme="minorHAnsi" w:hAnsiTheme="minorHAnsi" w:cstheme="minorHAnsi"/>
        </w:rPr>
        <w:t>hazard,</w:t>
      </w:r>
      <w:r w:rsidRPr="0070329D">
        <w:rPr>
          <w:rFonts w:asciiTheme="minorHAnsi" w:hAnsiTheme="minorHAnsi" w:cstheme="minorHAnsi"/>
          <w:spacing w:val="17"/>
        </w:rPr>
        <w:t xml:space="preserve"> </w:t>
      </w:r>
      <w:r w:rsidRPr="0070329D">
        <w:rPr>
          <w:rFonts w:asciiTheme="minorHAnsi" w:hAnsiTheme="minorHAnsi" w:cstheme="minorHAnsi"/>
        </w:rPr>
        <w:t>it</w:t>
      </w:r>
      <w:r w:rsidRPr="0070329D">
        <w:rPr>
          <w:rFonts w:asciiTheme="minorHAnsi" w:hAnsiTheme="minorHAnsi" w:cstheme="minorHAnsi"/>
          <w:spacing w:val="17"/>
        </w:rPr>
        <w:t xml:space="preserve"> </w:t>
      </w:r>
      <w:r w:rsidRPr="0070329D">
        <w:rPr>
          <w:rFonts w:asciiTheme="minorHAnsi" w:hAnsiTheme="minorHAnsi" w:cstheme="minorHAnsi"/>
        </w:rPr>
        <w:t>is</w:t>
      </w:r>
      <w:r w:rsidRPr="0070329D">
        <w:rPr>
          <w:rFonts w:asciiTheme="minorHAnsi" w:hAnsiTheme="minorHAnsi" w:cstheme="minorHAnsi"/>
          <w:spacing w:val="16"/>
        </w:rPr>
        <w:t xml:space="preserve"> </w:t>
      </w:r>
      <w:r w:rsidRPr="0070329D">
        <w:rPr>
          <w:rFonts w:asciiTheme="minorHAnsi" w:hAnsiTheme="minorHAnsi" w:cstheme="minorHAnsi"/>
        </w:rPr>
        <w:t>necessary</w:t>
      </w:r>
      <w:r w:rsidRPr="0070329D">
        <w:rPr>
          <w:rFonts w:asciiTheme="minorHAnsi" w:hAnsiTheme="minorHAnsi" w:cstheme="minorHAnsi"/>
          <w:spacing w:val="16"/>
        </w:rPr>
        <w:t xml:space="preserve"> </w:t>
      </w:r>
      <w:r w:rsidRPr="0070329D">
        <w:rPr>
          <w:rFonts w:asciiTheme="minorHAnsi" w:hAnsiTheme="minorHAnsi" w:cstheme="minorHAnsi"/>
        </w:rPr>
        <w:t>to</w:t>
      </w:r>
      <w:r w:rsidRPr="0070329D">
        <w:rPr>
          <w:rFonts w:asciiTheme="minorHAnsi" w:hAnsiTheme="minorHAnsi" w:cstheme="minorHAnsi"/>
          <w:spacing w:val="14"/>
        </w:rPr>
        <w:t xml:space="preserve"> </w:t>
      </w:r>
      <w:r w:rsidRPr="0070329D">
        <w:rPr>
          <w:rFonts w:asciiTheme="minorHAnsi" w:hAnsiTheme="minorHAnsi" w:cstheme="minorHAnsi"/>
        </w:rPr>
        <w:t>ask</w:t>
      </w:r>
      <w:r w:rsidRPr="0070329D">
        <w:rPr>
          <w:rFonts w:asciiTheme="minorHAnsi" w:hAnsiTheme="minorHAnsi" w:cstheme="minorHAnsi"/>
          <w:spacing w:val="16"/>
        </w:rPr>
        <w:t xml:space="preserve"> </w:t>
      </w:r>
      <w:r w:rsidRPr="0070329D">
        <w:rPr>
          <w:rFonts w:asciiTheme="minorHAnsi" w:hAnsiTheme="minorHAnsi" w:cstheme="minorHAnsi"/>
        </w:rPr>
        <w:t>the</w:t>
      </w:r>
      <w:r w:rsidRPr="0070329D">
        <w:rPr>
          <w:rFonts w:asciiTheme="minorHAnsi" w:hAnsiTheme="minorHAnsi" w:cstheme="minorHAnsi"/>
          <w:spacing w:val="13"/>
        </w:rPr>
        <w:t xml:space="preserve"> </w:t>
      </w:r>
      <w:r w:rsidRPr="0070329D">
        <w:rPr>
          <w:rFonts w:asciiTheme="minorHAnsi" w:hAnsiTheme="minorHAnsi" w:cstheme="minorHAnsi"/>
        </w:rPr>
        <w:t>following questions:</w:t>
      </w:r>
    </w:p>
    <w:p w14:paraId="32884828" w14:textId="77777777" w:rsidR="00020457" w:rsidRPr="0070329D" w:rsidRDefault="00020457">
      <w:pPr>
        <w:spacing w:before="10"/>
        <w:rPr>
          <w:rFonts w:eastAsia="Arial" w:cstheme="minorHAnsi"/>
        </w:rPr>
      </w:pPr>
    </w:p>
    <w:p w14:paraId="314505C4" w14:textId="77777777" w:rsidR="00020457" w:rsidRPr="0070329D" w:rsidRDefault="00883BE8">
      <w:pPr>
        <w:pStyle w:val="ListParagraph"/>
        <w:numPr>
          <w:ilvl w:val="0"/>
          <w:numId w:val="21"/>
        </w:numPr>
        <w:tabs>
          <w:tab w:val="left" w:pos="1141"/>
        </w:tabs>
        <w:spacing w:line="269" w:lineRule="exact"/>
        <w:ind w:right="400" w:hanging="427"/>
        <w:rPr>
          <w:rFonts w:eastAsia="Arial" w:cstheme="minorHAnsi"/>
        </w:rPr>
      </w:pPr>
      <w:r w:rsidRPr="0070329D">
        <w:rPr>
          <w:rFonts w:cstheme="minorHAnsi"/>
        </w:rPr>
        <w:t>Who is exposed to the</w:t>
      </w:r>
      <w:r w:rsidRPr="0070329D">
        <w:rPr>
          <w:rFonts w:cstheme="minorHAnsi"/>
          <w:spacing w:val="-6"/>
        </w:rPr>
        <w:t xml:space="preserve"> </w:t>
      </w:r>
      <w:r w:rsidRPr="0070329D">
        <w:rPr>
          <w:rFonts w:cstheme="minorHAnsi"/>
        </w:rPr>
        <w:t>hazard?</w:t>
      </w:r>
    </w:p>
    <w:p w14:paraId="3FFB04DF" w14:textId="77777777" w:rsidR="00020457" w:rsidRPr="0070329D" w:rsidRDefault="00883BE8">
      <w:pPr>
        <w:pStyle w:val="ListParagraph"/>
        <w:numPr>
          <w:ilvl w:val="0"/>
          <w:numId w:val="21"/>
        </w:numPr>
        <w:tabs>
          <w:tab w:val="left" w:pos="1141"/>
        </w:tabs>
        <w:spacing w:line="269" w:lineRule="exact"/>
        <w:ind w:right="400" w:hanging="427"/>
        <w:rPr>
          <w:rFonts w:eastAsia="Arial" w:cstheme="minorHAnsi"/>
        </w:rPr>
      </w:pPr>
      <w:r w:rsidRPr="0070329D">
        <w:rPr>
          <w:rFonts w:cstheme="minorHAnsi"/>
        </w:rPr>
        <w:t>How often are people near the</w:t>
      </w:r>
      <w:r w:rsidRPr="0070329D">
        <w:rPr>
          <w:rFonts w:cstheme="minorHAnsi"/>
          <w:spacing w:val="-8"/>
        </w:rPr>
        <w:t xml:space="preserve"> </w:t>
      </w:r>
      <w:r w:rsidRPr="0070329D">
        <w:rPr>
          <w:rFonts w:cstheme="minorHAnsi"/>
        </w:rPr>
        <w:t>hazard?</w:t>
      </w:r>
    </w:p>
    <w:p w14:paraId="1BF6C298" w14:textId="77777777" w:rsidR="00020457" w:rsidRPr="0070329D" w:rsidRDefault="00883BE8">
      <w:pPr>
        <w:pStyle w:val="ListParagraph"/>
        <w:numPr>
          <w:ilvl w:val="0"/>
          <w:numId w:val="21"/>
        </w:numPr>
        <w:tabs>
          <w:tab w:val="left" w:pos="1141"/>
        </w:tabs>
        <w:spacing w:line="268" w:lineRule="exact"/>
        <w:ind w:right="400" w:hanging="427"/>
        <w:rPr>
          <w:rFonts w:eastAsia="Arial" w:cstheme="minorHAnsi"/>
        </w:rPr>
      </w:pPr>
      <w:r w:rsidRPr="0070329D">
        <w:rPr>
          <w:rFonts w:cstheme="minorHAnsi"/>
        </w:rPr>
        <w:t>Has this hazard already caused any</w:t>
      </w:r>
      <w:r w:rsidRPr="0070329D">
        <w:rPr>
          <w:rFonts w:cstheme="minorHAnsi"/>
          <w:spacing w:val="-6"/>
        </w:rPr>
        <w:t xml:space="preserve"> </w:t>
      </w:r>
      <w:r w:rsidRPr="0070329D">
        <w:rPr>
          <w:rFonts w:cstheme="minorHAnsi"/>
        </w:rPr>
        <w:t>problems?</w:t>
      </w:r>
    </w:p>
    <w:p w14:paraId="6494040E" w14:textId="77777777" w:rsidR="00020457" w:rsidRPr="0070329D" w:rsidRDefault="00883BE8">
      <w:pPr>
        <w:pStyle w:val="ListParagraph"/>
        <w:numPr>
          <w:ilvl w:val="0"/>
          <w:numId w:val="21"/>
        </w:numPr>
        <w:tabs>
          <w:tab w:val="left" w:pos="1141"/>
        </w:tabs>
        <w:spacing w:line="268" w:lineRule="exact"/>
        <w:ind w:right="400" w:hanging="427"/>
        <w:rPr>
          <w:rFonts w:eastAsia="Arial" w:cstheme="minorHAnsi"/>
        </w:rPr>
      </w:pPr>
      <w:r w:rsidRPr="0070329D">
        <w:rPr>
          <w:rFonts w:cstheme="minorHAnsi"/>
        </w:rPr>
        <w:t>How easily could someone be</w:t>
      </w:r>
      <w:r w:rsidRPr="0070329D">
        <w:rPr>
          <w:rFonts w:cstheme="minorHAnsi"/>
          <w:spacing w:val="-6"/>
        </w:rPr>
        <w:t xml:space="preserve"> </w:t>
      </w:r>
      <w:r w:rsidRPr="0070329D">
        <w:rPr>
          <w:rFonts w:cstheme="minorHAnsi"/>
        </w:rPr>
        <w:t>hurt?</w:t>
      </w:r>
    </w:p>
    <w:p w14:paraId="1D6C67D4" w14:textId="77777777" w:rsidR="00020457" w:rsidRPr="0070329D" w:rsidRDefault="00883BE8">
      <w:pPr>
        <w:pStyle w:val="ListParagraph"/>
        <w:numPr>
          <w:ilvl w:val="0"/>
          <w:numId w:val="21"/>
        </w:numPr>
        <w:tabs>
          <w:tab w:val="left" w:pos="1141"/>
        </w:tabs>
        <w:spacing w:line="268" w:lineRule="exact"/>
        <w:ind w:right="400" w:hanging="427"/>
        <w:rPr>
          <w:rFonts w:eastAsia="Arial" w:cstheme="minorHAnsi"/>
        </w:rPr>
      </w:pPr>
      <w:r w:rsidRPr="0070329D">
        <w:rPr>
          <w:rFonts w:cstheme="minorHAnsi"/>
        </w:rPr>
        <w:t>How common is it for this hazard to cause problems in other</w:t>
      </w:r>
      <w:r w:rsidRPr="0070329D">
        <w:rPr>
          <w:rFonts w:cstheme="minorHAnsi"/>
          <w:spacing w:val="-5"/>
        </w:rPr>
        <w:t xml:space="preserve"> </w:t>
      </w:r>
      <w:r w:rsidRPr="0070329D">
        <w:rPr>
          <w:rFonts w:cstheme="minorHAnsi"/>
        </w:rPr>
        <w:t>workplaces?</w:t>
      </w:r>
    </w:p>
    <w:p w14:paraId="62D7E237" w14:textId="77777777" w:rsidR="00020457" w:rsidRPr="0070329D" w:rsidRDefault="00883BE8">
      <w:pPr>
        <w:pStyle w:val="ListParagraph"/>
        <w:numPr>
          <w:ilvl w:val="0"/>
          <w:numId w:val="21"/>
        </w:numPr>
        <w:tabs>
          <w:tab w:val="left" w:pos="1141"/>
        </w:tabs>
        <w:ind w:right="400" w:hanging="427"/>
        <w:rPr>
          <w:rFonts w:eastAsia="Arial" w:cstheme="minorHAnsi"/>
        </w:rPr>
      </w:pPr>
      <w:r w:rsidRPr="0070329D">
        <w:rPr>
          <w:rFonts w:cstheme="minorHAnsi"/>
        </w:rPr>
        <w:t>Which</w:t>
      </w:r>
      <w:r w:rsidRPr="0070329D">
        <w:rPr>
          <w:rFonts w:cstheme="minorHAnsi"/>
          <w:spacing w:val="40"/>
        </w:rPr>
        <w:t xml:space="preserve"> </w:t>
      </w:r>
      <w:r w:rsidRPr="0070329D">
        <w:rPr>
          <w:rFonts w:cstheme="minorHAnsi"/>
        </w:rPr>
        <w:t>factors</w:t>
      </w:r>
      <w:r w:rsidRPr="0070329D">
        <w:rPr>
          <w:rFonts w:cstheme="minorHAnsi"/>
          <w:spacing w:val="43"/>
        </w:rPr>
        <w:t xml:space="preserve"> </w:t>
      </w:r>
      <w:r w:rsidRPr="0070329D">
        <w:rPr>
          <w:rFonts w:cstheme="minorHAnsi"/>
        </w:rPr>
        <w:t>relating</w:t>
      </w:r>
      <w:r w:rsidRPr="0070329D">
        <w:rPr>
          <w:rFonts w:cstheme="minorHAnsi"/>
          <w:spacing w:val="42"/>
        </w:rPr>
        <w:t xml:space="preserve"> </w:t>
      </w:r>
      <w:r w:rsidRPr="0070329D">
        <w:rPr>
          <w:rFonts w:cstheme="minorHAnsi"/>
        </w:rPr>
        <w:t>to</w:t>
      </w:r>
      <w:r w:rsidRPr="0070329D">
        <w:rPr>
          <w:rFonts w:cstheme="minorHAnsi"/>
          <w:spacing w:val="42"/>
        </w:rPr>
        <w:t xml:space="preserve"> </w:t>
      </w:r>
      <w:r w:rsidRPr="0070329D">
        <w:rPr>
          <w:rFonts w:cstheme="minorHAnsi"/>
        </w:rPr>
        <w:t>that</w:t>
      </w:r>
      <w:r w:rsidRPr="0070329D">
        <w:rPr>
          <w:rFonts w:cstheme="minorHAnsi"/>
          <w:spacing w:val="43"/>
        </w:rPr>
        <w:t xml:space="preserve"> </w:t>
      </w:r>
      <w:r w:rsidRPr="0070329D">
        <w:rPr>
          <w:rFonts w:cstheme="minorHAnsi"/>
        </w:rPr>
        <w:t>hazard</w:t>
      </w:r>
      <w:r w:rsidRPr="0070329D">
        <w:rPr>
          <w:rFonts w:cstheme="minorHAnsi"/>
          <w:spacing w:val="43"/>
        </w:rPr>
        <w:t xml:space="preserve"> </w:t>
      </w:r>
      <w:r w:rsidRPr="0070329D">
        <w:rPr>
          <w:rFonts w:cstheme="minorHAnsi"/>
        </w:rPr>
        <w:t>need</w:t>
      </w:r>
      <w:r w:rsidRPr="0070329D">
        <w:rPr>
          <w:rFonts w:cstheme="minorHAnsi"/>
          <w:spacing w:val="42"/>
        </w:rPr>
        <w:t xml:space="preserve"> </w:t>
      </w:r>
      <w:r w:rsidRPr="0070329D">
        <w:rPr>
          <w:rFonts w:cstheme="minorHAnsi"/>
        </w:rPr>
        <w:t>to</w:t>
      </w:r>
      <w:r w:rsidRPr="0070329D">
        <w:rPr>
          <w:rFonts w:cstheme="minorHAnsi"/>
          <w:spacing w:val="40"/>
        </w:rPr>
        <w:t xml:space="preserve"> </w:t>
      </w:r>
      <w:r w:rsidRPr="0070329D">
        <w:rPr>
          <w:rFonts w:cstheme="minorHAnsi"/>
        </w:rPr>
        <w:t>be</w:t>
      </w:r>
      <w:r w:rsidRPr="0070329D">
        <w:rPr>
          <w:rFonts w:cstheme="minorHAnsi"/>
          <w:spacing w:val="42"/>
        </w:rPr>
        <w:t xml:space="preserve"> </w:t>
      </w:r>
      <w:proofErr w:type="gramStart"/>
      <w:r w:rsidRPr="0070329D">
        <w:rPr>
          <w:rFonts w:cstheme="minorHAnsi"/>
        </w:rPr>
        <w:t>taken</w:t>
      </w:r>
      <w:r w:rsidRPr="0070329D">
        <w:rPr>
          <w:rFonts w:cstheme="minorHAnsi"/>
          <w:spacing w:val="42"/>
        </w:rPr>
        <w:t xml:space="preserve"> </w:t>
      </w:r>
      <w:r w:rsidRPr="0070329D">
        <w:rPr>
          <w:rFonts w:cstheme="minorHAnsi"/>
        </w:rPr>
        <w:t>into</w:t>
      </w:r>
      <w:r w:rsidRPr="0070329D">
        <w:rPr>
          <w:rFonts w:cstheme="minorHAnsi"/>
          <w:spacing w:val="43"/>
        </w:rPr>
        <w:t xml:space="preserve"> </w:t>
      </w:r>
      <w:r w:rsidRPr="0070329D">
        <w:rPr>
          <w:rFonts w:cstheme="minorHAnsi"/>
        </w:rPr>
        <w:t>account</w:t>
      </w:r>
      <w:proofErr w:type="gramEnd"/>
      <w:r w:rsidRPr="0070329D">
        <w:rPr>
          <w:rFonts w:cstheme="minorHAnsi"/>
        </w:rPr>
        <w:t>,</w:t>
      </w:r>
      <w:r w:rsidRPr="0070329D">
        <w:rPr>
          <w:rFonts w:cstheme="minorHAnsi"/>
          <w:spacing w:val="41"/>
        </w:rPr>
        <w:t xml:space="preserve"> </w:t>
      </w:r>
      <w:r w:rsidRPr="0070329D">
        <w:rPr>
          <w:rFonts w:cstheme="minorHAnsi"/>
        </w:rPr>
        <w:t>according</w:t>
      </w:r>
      <w:r w:rsidRPr="0070329D">
        <w:rPr>
          <w:rFonts w:cstheme="minorHAnsi"/>
          <w:spacing w:val="44"/>
        </w:rPr>
        <w:t xml:space="preserve"> </w:t>
      </w:r>
      <w:r w:rsidRPr="0070329D">
        <w:rPr>
          <w:rFonts w:cstheme="minorHAnsi"/>
        </w:rPr>
        <w:t>to health and safety</w:t>
      </w:r>
      <w:r w:rsidRPr="0070329D">
        <w:rPr>
          <w:rFonts w:cstheme="minorHAnsi"/>
          <w:spacing w:val="-3"/>
        </w:rPr>
        <w:t xml:space="preserve"> </w:t>
      </w:r>
      <w:r w:rsidRPr="0070329D">
        <w:rPr>
          <w:rFonts w:cstheme="minorHAnsi"/>
        </w:rPr>
        <w:t>law?</w:t>
      </w:r>
    </w:p>
    <w:p w14:paraId="0F0E4CA6" w14:textId="77777777" w:rsidR="00020457" w:rsidRPr="0070329D" w:rsidRDefault="00883BE8">
      <w:pPr>
        <w:pStyle w:val="ListParagraph"/>
        <w:numPr>
          <w:ilvl w:val="0"/>
          <w:numId w:val="21"/>
        </w:numPr>
        <w:tabs>
          <w:tab w:val="left" w:pos="1141"/>
        </w:tabs>
        <w:ind w:right="400" w:hanging="427"/>
        <w:rPr>
          <w:rFonts w:eastAsia="Arial" w:cstheme="minorHAnsi"/>
        </w:rPr>
      </w:pPr>
      <w:r w:rsidRPr="0070329D">
        <w:rPr>
          <w:rFonts w:cstheme="minorHAnsi"/>
        </w:rPr>
        <w:t>Which factors or specific aspects of the work are increasing the likelihood of injury</w:t>
      </w:r>
      <w:r w:rsidRPr="0070329D">
        <w:rPr>
          <w:rFonts w:cstheme="minorHAnsi"/>
          <w:spacing w:val="4"/>
        </w:rPr>
        <w:t xml:space="preserve"> </w:t>
      </w:r>
      <w:r w:rsidRPr="0070329D">
        <w:rPr>
          <w:rFonts w:cstheme="minorHAnsi"/>
        </w:rPr>
        <w:t>or illness?</w:t>
      </w:r>
    </w:p>
    <w:p w14:paraId="329F28AA" w14:textId="77777777" w:rsidR="00020457" w:rsidRPr="0070329D" w:rsidRDefault="00020457">
      <w:pPr>
        <w:rPr>
          <w:rFonts w:eastAsia="Arial" w:cstheme="minorHAnsi"/>
        </w:rPr>
      </w:pPr>
    </w:p>
    <w:p w14:paraId="1EE7C99E" w14:textId="77777777" w:rsidR="00020457" w:rsidRPr="0070329D" w:rsidRDefault="00883BE8">
      <w:pPr>
        <w:pStyle w:val="BodyText"/>
        <w:ind w:left="713" w:right="400" w:firstLine="0"/>
        <w:rPr>
          <w:rFonts w:asciiTheme="minorHAnsi" w:hAnsiTheme="minorHAnsi" w:cstheme="minorHAnsi"/>
        </w:rPr>
      </w:pPr>
      <w:r w:rsidRPr="0070329D">
        <w:rPr>
          <w:rFonts w:asciiTheme="minorHAnsi" w:hAnsiTheme="minorHAnsi" w:cstheme="minorHAnsi"/>
        </w:rPr>
        <w:t>It</w:t>
      </w:r>
      <w:r w:rsidRPr="0070329D">
        <w:rPr>
          <w:rFonts w:asciiTheme="minorHAnsi" w:hAnsiTheme="minorHAnsi" w:cstheme="minorHAnsi"/>
          <w:spacing w:val="45"/>
        </w:rPr>
        <w:t xml:space="preserve"> </w:t>
      </w:r>
      <w:r w:rsidRPr="0070329D">
        <w:rPr>
          <w:rFonts w:asciiTheme="minorHAnsi" w:hAnsiTheme="minorHAnsi" w:cstheme="minorHAnsi"/>
        </w:rPr>
        <w:t>is</w:t>
      </w:r>
      <w:r w:rsidRPr="0070329D">
        <w:rPr>
          <w:rFonts w:asciiTheme="minorHAnsi" w:hAnsiTheme="minorHAnsi" w:cstheme="minorHAnsi"/>
          <w:spacing w:val="44"/>
        </w:rPr>
        <w:t xml:space="preserve"> </w:t>
      </w:r>
      <w:r w:rsidRPr="0070329D">
        <w:rPr>
          <w:rFonts w:asciiTheme="minorHAnsi" w:hAnsiTheme="minorHAnsi" w:cstheme="minorHAnsi"/>
        </w:rPr>
        <w:t>important</w:t>
      </w:r>
      <w:r w:rsidRPr="0070329D">
        <w:rPr>
          <w:rFonts w:asciiTheme="minorHAnsi" w:hAnsiTheme="minorHAnsi" w:cstheme="minorHAnsi"/>
          <w:spacing w:val="42"/>
        </w:rPr>
        <w:t xml:space="preserve"> </w:t>
      </w:r>
      <w:r w:rsidRPr="0070329D">
        <w:rPr>
          <w:rFonts w:asciiTheme="minorHAnsi" w:hAnsiTheme="minorHAnsi" w:cstheme="minorHAnsi"/>
        </w:rPr>
        <w:t>to</w:t>
      </w:r>
      <w:r w:rsidRPr="0070329D">
        <w:rPr>
          <w:rFonts w:asciiTheme="minorHAnsi" w:hAnsiTheme="minorHAnsi" w:cstheme="minorHAnsi"/>
          <w:spacing w:val="44"/>
        </w:rPr>
        <w:t xml:space="preserve"> </w:t>
      </w:r>
      <w:r w:rsidRPr="0070329D">
        <w:rPr>
          <w:rFonts w:asciiTheme="minorHAnsi" w:hAnsiTheme="minorHAnsi" w:cstheme="minorHAnsi"/>
        </w:rPr>
        <w:t>record</w:t>
      </w:r>
      <w:r w:rsidRPr="0070329D">
        <w:rPr>
          <w:rFonts w:asciiTheme="minorHAnsi" w:hAnsiTheme="minorHAnsi" w:cstheme="minorHAnsi"/>
          <w:spacing w:val="41"/>
        </w:rPr>
        <w:t xml:space="preserve"> </w:t>
      </w:r>
      <w:r w:rsidRPr="0070329D">
        <w:rPr>
          <w:rFonts w:asciiTheme="minorHAnsi" w:hAnsiTheme="minorHAnsi" w:cstheme="minorHAnsi"/>
        </w:rPr>
        <w:t>the</w:t>
      </w:r>
      <w:r w:rsidRPr="0070329D">
        <w:rPr>
          <w:rFonts w:asciiTheme="minorHAnsi" w:hAnsiTheme="minorHAnsi" w:cstheme="minorHAnsi"/>
          <w:spacing w:val="47"/>
        </w:rPr>
        <w:t xml:space="preserve"> </w:t>
      </w:r>
      <w:r w:rsidRPr="0070329D">
        <w:rPr>
          <w:rFonts w:asciiTheme="minorHAnsi" w:hAnsiTheme="minorHAnsi" w:cstheme="minorHAnsi"/>
        </w:rPr>
        <w:t>identified</w:t>
      </w:r>
      <w:r w:rsidRPr="0070329D">
        <w:rPr>
          <w:rFonts w:asciiTheme="minorHAnsi" w:hAnsiTheme="minorHAnsi" w:cstheme="minorHAnsi"/>
          <w:spacing w:val="43"/>
        </w:rPr>
        <w:t xml:space="preserve"> </w:t>
      </w:r>
      <w:r w:rsidRPr="0070329D">
        <w:rPr>
          <w:rFonts w:asciiTheme="minorHAnsi" w:hAnsiTheme="minorHAnsi" w:cstheme="minorHAnsi"/>
        </w:rPr>
        <w:t>hazards</w:t>
      </w:r>
      <w:r w:rsidRPr="0070329D">
        <w:rPr>
          <w:rFonts w:asciiTheme="minorHAnsi" w:hAnsiTheme="minorHAnsi" w:cstheme="minorHAnsi"/>
          <w:spacing w:val="42"/>
        </w:rPr>
        <w:t xml:space="preserve"> </w:t>
      </w:r>
      <w:r w:rsidRPr="0070329D">
        <w:rPr>
          <w:rFonts w:asciiTheme="minorHAnsi" w:hAnsiTheme="minorHAnsi" w:cstheme="minorHAnsi"/>
        </w:rPr>
        <w:t>and</w:t>
      </w:r>
      <w:r w:rsidRPr="0070329D">
        <w:rPr>
          <w:rFonts w:asciiTheme="minorHAnsi" w:hAnsiTheme="minorHAnsi" w:cstheme="minorHAnsi"/>
          <w:spacing w:val="44"/>
        </w:rPr>
        <w:t xml:space="preserve"> </w:t>
      </w:r>
      <w:r w:rsidRPr="0070329D">
        <w:rPr>
          <w:rFonts w:asciiTheme="minorHAnsi" w:hAnsiTheme="minorHAnsi" w:cstheme="minorHAnsi"/>
        </w:rPr>
        <w:t>classify</w:t>
      </w:r>
      <w:r w:rsidRPr="0070329D">
        <w:rPr>
          <w:rFonts w:asciiTheme="minorHAnsi" w:hAnsiTheme="minorHAnsi" w:cstheme="minorHAnsi"/>
          <w:spacing w:val="42"/>
        </w:rPr>
        <w:t xml:space="preserve"> </w:t>
      </w:r>
      <w:r w:rsidRPr="0070329D">
        <w:rPr>
          <w:rFonts w:asciiTheme="minorHAnsi" w:hAnsiTheme="minorHAnsi" w:cstheme="minorHAnsi"/>
        </w:rPr>
        <w:t>them</w:t>
      </w:r>
      <w:r w:rsidRPr="0070329D">
        <w:rPr>
          <w:rFonts w:asciiTheme="minorHAnsi" w:hAnsiTheme="minorHAnsi" w:cstheme="minorHAnsi"/>
          <w:spacing w:val="45"/>
        </w:rPr>
        <w:t xml:space="preserve"> </w:t>
      </w:r>
      <w:r w:rsidRPr="0070329D">
        <w:rPr>
          <w:rFonts w:asciiTheme="minorHAnsi" w:hAnsiTheme="minorHAnsi" w:cstheme="minorHAnsi"/>
        </w:rPr>
        <w:t>according</w:t>
      </w:r>
      <w:r w:rsidRPr="0070329D">
        <w:rPr>
          <w:rFonts w:asciiTheme="minorHAnsi" w:hAnsiTheme="minorHAnsi" w:cstheme="minorHAnsi"/>
          <w:spacing w:val="45"/>
        </w:rPr>
        <w:t xml:space="preserve"> </w:t>
      </w:r>
      <w:r w:rsidRPr="0070329D">
        <w:rPr>
          <w:rFonts w:asciiTheme="minorHAnsi" w:hAnsiTheme="minorHAnsi" w:cstheme="minorHAnsi"/>
        </w:rPr>
        <w:t>to</w:t>
      </w:r>
      <w:r w:rsidRPr="0070329D">
        <w:rPr>
          <w:rFonts w:asciiTheme="minorHAnsi" w:hAnsiTheme="minorHAnsi" w:cstheme="minorHAnsi"/>
          <w:spacing w:val="41"/>
        </w:rPr>
        <w:t xml:space="preserve"> </w:t>
      </w:r>
      <w:r w:rsidRPr="0070329D">
        <w:rPr>
          <w:rFonts w:asciiTheme="minorHAnsi" w:hAnsiTheme="minorHAnsi" w:cstheme="minorHAnsi"/>
        </w:rPr>
        <w:t>type</w:t>
      </w:r>
      <w:r w:rsidRPr="0070329D">
        <w:rPr>
          <w:rFonts w:asciiTheme="minorHAnsi" w:hAnsiTheme="minorHAnsi" w:cstheme="minorHAnsi"/>
          <w:spacing w:val="43"/>
        </w:rPr>
        <w:t xml:space="preserve"> </w:t>
      </w:r>
      <w:r w:rsidRPr="0070329D">
        <w:rPr>
          <w:rFonts w:asciiTheme="minorHAnsi" w:hAnsiTheme="minorHAnsi" w:cstheme="minorHAnsi"/>
        </w:rPr>
        <w:t>of potential injury or</w:t>
      </w:r>
      <w:r w:rsidRPr="0070329D">
        <w:rPr>
          <w:rFonts w:asciiTheme="minorHAnsi" w:hAnsiTheme="minorHAnsi" w:cstheme="minorHAnsi"/>
          <w:spacing w:val="-9"/>
        </w:rPr>
        <w:t xml:space="preserve"> </w:t>
      </w:r>
      <w:r w:rsidRPr="0070329D">
        <w:rPr>
          <w:rFonts w:asciiTheme="minorHAnsi" w:hAnsiTheme="minorHAnsi" w:cstheme="minorHAnsi"/>
        </w:rPr>
        <w:t>illness.</w:t>
      </w:r>
    </w:p>
    <w:p w14:paraId="3D2E6D4B" w14:textId="77777777" w:rsidR="00020457" w:rsidRPr="0070329D" w:rsidRDefault="00020457">
      <w:pPr>
        <w:rPr>
          <w:rFonts w:eastAsia="Arial" w:cstheme="minorHAnsi"/>
        </w:rPr>
      </w:pPr>
    </w:p>
    <w:p w14:paraId="3923A73F" w14:textId="77777777" w:rsidR="00020457" w:rsidRPr="0070329D" w:rsidRDefault="00883BE8">
      <w:pPr>
        <w:pStyle w:val="ListParagraph"/>
        <w:numPr>
          <w:ilvl w:val="0"/>
          <w:numId w:val="21"/>
        </w:numPr>
        <w:tabs>
          <w:tab w:val="left" w:pos="1141"/>
        </w:tabs>
        <w:spacing w:line="269" w:lineRule="exact"/>
        <w:ind w:right="400" w:hanging="427"/>
        <w:rPr>
          <w:rFonts w:eastAsia="Arial" w:cstheme="minorHAnsi"/>
        </w:rPr>
      </w:pPr>
      <w:r w:rsidRPr="0070329D">
        <w:rPr>
          <w:rFonts w:cstheme="minorHAnsi"/>
        </w:rPr>
        <w:lastRenderedPageBreak/>
        <w:t xml:space="preserve">Hazards that could kill or cause serious injury, permanent </w:t>
      </w:r>
      <w:proofErr w:type="gramStart"/>
      <w:r w:rsidRPr="0070329D">
        <w:rPr>
          <w:rFonts w:cstheme="minorHAnsi"/>
        </w:rPr>
        <w:t>disability</w:t>
      </w:r>
      <w:proofErr w:type="gramEnd"/>
      <w:r w:rsidRPr="0070329D">
        <w:rPr>
          <w:rFonts w:cstheme="minorHAnsi"/>
        </w:rPr>
        <w:t xml:space="preserve"> or ill</w:t>
      </w:r>
      <w:r w:rsidRPr="0070329D">
        <w:rPr>
          <w:rFonts w:cstheme="minorHAnsi"/>
          <w:spacing w:val="-10"/>
        </w:rPr>
        <w:t xml:space="preserve"> </w:t>
      </w:r>
      <w:r w:rsidRPr="0070329D">
        <w:rPr>
          <w:rFonts w:cstheme="minorHAnsi"/>
        </w:rPr>
        <w:t>health.</w:t>
      </w:r>
    </w:p>
    <w:p w14:paraId="27D3DCED" w14:textId="77777777" w:rsidR="00020457" w:rsidRPr="0070329D" w:rsidRDefault="00883BE8">
      <w:pPr>
        <w:pStyle w:val="ListParagraph"/>
        <w:numPr>
          <w:ilvl w:val="0"/>
          <w:numId w:val="21"/>
        </w:numPr>
        <w:tabs>
          <w:tab w:val="left" w:pos="1141"/>
        </w:tabs>
        <w:spacing w:before="19" w:line="252" w:lineRule="exact"/>
        <w:ind w:right="400" w:hanging="427"/>
        <w:rPr>
          <w:rFonts w:eastAsia="Arial" w:cstheme="minorHAnsi"/>
        </w:rPr>
      </w:pPr>
      <w:r w:rsidRPr="0070329D">
        <w:rPr>
          <w:rFonts w:cstheme="minorHAnsi"/>
        </w:rPr>
        <w:t>Hazards that might cause injury or illness resulting in an employee being off work</w:t>
      </w:r>
      <w:r w:rsidRPr="0070329D">
        <w:rPr>
          <w:rFonts w:cstheme="minorHAnsi"/>
          <w:spacing w:val="21"/>
        </w:rPr>
        <w:t xml:space="preserve"> </w:t>
      </w:r>
      <w:r w:rsidRPr="0070329D">
        <w:rPr>
          <w:rFonts w:cstheme="minorHAnsi"/>
        </w:rPr>
        <w:t>for several</w:t>
      </w:r>
      <w:r w:rsidRPr="0070329D">
        <w:rPr>
          <w:rFonts w:cstheme="minorHAnsi"/>
          <w:spacing w:val="-1"/>
        </w:rPr>
        <w:t xml:space="preserve"> </w:t>
      </w:r>
      <w:r w:rsidRPr="0070329D">
        <w:rPr>
          <w:rFonts w:cstheme="minorHAnsi"/>
        </w:rPr>
        <w:t>days.</w:t>
      </w:r>
    </w:p>
    <w:p w14:paraId="05CF3D0E" w14:textId="77777777" w:rsidR="00020457" w:rsidRPr="0070329D" w:rsidRDefault="00883BE8">
      <w:pPr>
        <w:pStyle w:val="ListParagraph"/>
        <w:numPr>
          <w:ilvl w:val="0"/>
          <w:numId w:val="21"/>
        </w:numPr>
        <w:tabs>
          <w:tab w:val="left" w:pos="1141"/>
        </w:tabs>
        <w:spacing w:line="267" w:lineRule="exact"/>
        <w:ind w:right="400" w:hanging="427"/>
        <w:rPr>
          <w:rFonts w:eastAsia="Arial" w:cstheme="minorHAnsi"/>
        </w:rPr>
      </w:pPr>
      <w:r w:rsidRPr="0070329D">
        <w:rPr>
          <w:rFonts w:cstheme="minorHAnsi"/>
        </w:rPr>
        <w:t>Hazards that might cause injury or illness resulting in an employee requiring first</w:t>
      </w:r>
      <w:r w:rsidRPr="0070329D">
        <w:rPr>
          <w:rFonts w:cstheme="minorHAnsi"/>
          <w:spacing w:val="-14"/>
        </w:rPr>
        <w:t xml:space="preserve"> </w:t>
      </w:r>
      <w:r w:rsidRPr="0070329D">
        <w:rPr>
          <w:rFonts w:cstheme="minorHAnsi"/>
        </w:rPr>
        <w:t>aid.</w:t>
      </w:r>
    </w:p>
    <w:p w14:paraId="7A65E41A" w14:textId="77777777" w:rsidR="00020457" w:rsidRPr="0070329D" w:rsidRDefault="00020457">
      <w:pPr>
        <w:spacing w:before="8"/>
        <w:rPr>
          <w:rFonts w:eastAsia="Arial" w:cstheme="minorHAnsi"/>
        </w:rPr>
      </w:pPr>
    </w:p>
    <w:p w14:paraId="31ECA51E" w14:textId="77777777" w:rsidR="00020457" w:rsidRPr="0070329D" w:rsidRDefault="00883BE8">
      <w:pPr>
        <w:pStyle w:val="BodyText"/>
        <w:ind w:left="713" w:right="400" w:firstLine="0"/>
        <w:rPr>
          <w:rFonts w:asciiTheme="minorHAnsi" w:hAnsiTheme="minorHAnsi" w:cstheme="minorHAnsi"/>
        </w:rPr>
      </w:pPr>
      <w:r w:rsidRPr="0070329D">
        <w:rPr>
          <w:rFonts w:asciiTheme="minorHAnsi" w:hAnsiTheme="minorHAnsi" w:cstheme="minorHAnsi"/>
        </w:rPr>
        <w:t>Risk assessment also involves deciding whether it is likely that someone could be hurt</w:t>
      </w:r>
      <w:r w:rsidRPr="0070329D">
        <w:rPr>
          <w:rFonts w:asciiTheme="minorHAnsi" w:hAnsiTheme="minorHAnsi" w:cstheme="minorHAnsi"/>
          <w:spacing w:val="36"/>
        </w:rPr>
        <w:t xml:space="preserve"> </w:t>
      </w:r>
      <w:r w:rsidRPr="0070329D">
        <w:rPr>
          <w:rFonts w:asciiTheme="minorHAnsi" w:hAnsiTheme="minorHAnsi" w:cstheme="minorHAnsi"/>
        </w:rPr>
        <w:t>by being exposed to those hazards, and establishing whether it</w:t>
      </w:r>
      <w:r w:rsidRPr="0070329D">
        <w:rPr>
          <w:rFonts w:asciiTheme="minorHAnsi" w:hAnsiTheme="minorHAnsi" w:cstheme="minorHAnsi"/>
          <w:spacing w:val="-13"/>
        </w:rPr>
        <w:t xml:space="preserve"> </w:t>
      </w:r>
      <w:r w:rsidRPr="0070329D">
        <w:rPr>
          <w:rFonts w:asciiTheme="minorHAnsi" w:hAnsiTheme="minorHAnsi" w:cstheme="minorHAnsi"/>
        </w:rPr>
        <w:t>is:</w:t>
      </w:r>
    </w:p>
    <w:p w14:paraId="5E874A7C" w14:textId="77777777" w:rsidR="00020457" w:rsidRPr="0070329D" w:rsidRDefault="00020457">
      <w:pPr>
        <w:spacing w:before="10"/>
        <w:rPr>
          <w:rFonts w:eastAsia="Arial" w:cstheme="minorHAnsi"/>
        </w:rPr>
      </w:pPr>
    </w:p>
    <w:p w14:paraId="0741680B" w14:textId="77777777" w:rsidR="00020457" w:rsidRPr="0070329D" w:rsidRDefault="00883BE8">
      <w:pPr>
        <w:pStyle w:val="ListParagraph"/>
        <w:numPr>
          <w:ilvl w:val="0"/>
          <w:numId w:val="21"/>
        </w:numPr>
        <w:tabs>
          <w:tab w:val="left" w:pos="1141"/>
        </w:tabs>
        <w:spacing w:line="269" w:lineRule="exact"/>
        <w:ind w:right="400" w:hanging="427"/>
        <w:rPr>
          <w:rFonts w:eastAsia="Arial" w:cstheme="minorHAnsi"/>
        </w:rPr>
      </w:pPr>
      <w:r w:rsidRPr="0070329D">
        <w:rPr>
          <w:rFonts w:cstheme="minorHAnsi"/>
        </w:rPr>
        <w:t>Rare</w:t>
      </w:r>
    </w:p>
    <w:p w14:paraId="73411E2C" w14:textId="77777777" w:rsidR="00020457" w:rsidRPr="0070329D" w:rsidRDefault="00883BE8">
      <w:pPr>
        <w:pStyle w:val="ListParagraph"/>
        <w:numPr>
          <w:ilvl w:val="0"/>
          <w:numId w:val="21"/>
        </w:numPr>
        <w:tabs>
          <w:tab w:val="left" w:pos="1141"/>
        </w:tabs>
        <w:spacing w:line="269" w:lineRule="exact"/>
        <w:ind w:right="400" w:hanging="427"/>
        <w:rPr>
          <w:rFonts w:eastAsia="Arial" w:cstheme="minorHAnsi"/>
        </w:rPr>
      </w:pPr>
      <w:r w:rsidRPr="0070329D">
        <w:rPr>
          <w:rFonts w:cstheme="minorHAnsi"/>
        </w:rPr>
        <w:t>Unlikely</w:t>
      </w:r>
    </w:p>
    <w:p w14:paraId="242F7652" w14:textId="77777777" w:rsidR="00020457" w:rsidRPr="0070329D" w:rsidRDefault="00883BE8">
      <w:pPr>
        <w:pStyle w:val="ListParagraph"/>
        <w:numPr>
          <w:ilvl w:val="0"/>
          <w:numId w:val="21"/>
        </w:numPr>
        <w:tabs>
          <w:tab w:val="left" w:pos="1141"/>
        </w:tabs>
        <w:spacing w:line="269" w:lineRule="exact"/>
        <w:ind w:right="400" w:hanging="427"/>
        <w:rPr>
          <w:rFonts w:eastAsia="Arial" w:cstheme="minorHAnsi"/>
        </w:rPr>
      </w:pPr>
      <w:r w:rsidRPr="0070329D">
        <w:rPr>
          <w:rFonts w:cstheme="minorHAnsi"/>
        </w:rPr>
        <w:t>Possible</w:t>
      </w:r>
    </w:p>
    <w:p w14:paraId="4BDAF6D7" w14:textId="77777777" w:rsidR="00020457" w:rsidRPr="0070329D" w:rsidRDefault="00020457">
      <w:pPr>
        <w:spacing w:before="6"/>
        <w:rPr>
          <w:rFonts w:eastAsia="Arial" w:cstheme="minorHAnsi"/>
        </w:rPr>
      </w:pPr>
    </w:p>
    <w:p w14:paraId="2A3C61C9" w14:textId="77777777" w:rsidR="00020457" w:rsidRPr="0070329D" w:rsidRDefault="00883BE8">
      <w:pPr>
        <w:pStyle w:val="ListParagraph"/>
        <w:numPr>
          <w:ilvl w:val="0"/>
          <w:numId w:val="21"/>
        </w:numPr>
        <w:tabs>
          <w:tab w:val="left" w:pos="1141"/>
        </w:tabs>
        <w:spacing w:before="60" w:line="268" w:lineRule="exact"/>
        <w:ind w:right="400" w:hanging="427"/>
        <w:rPr>
          <w:rFonts w:eastAsia="Arial" w:cstheme="minorHAnsi"/>
        </w:rPr>
      </w:pPr>
      <w:r w:rsidRPr="0070329D">
        <w:rPr>
          <w:rFonts w:cstheme="minorHAnsi"/>
        </w:rPr>
        <w:t>Likely</w:t>
      </w:r>
    </w:p>
    <w:p w14:paraId="69802107" w14:textId="77777777" w:rsidR="00020457" w:rsidRPr="0070329D" w:rsidRDefault="00883BE8">
      <w:pPr>
        <w:pStyle w:val="ListParagraph"/>
        <w:numPr>
          <w:ilvl w:val="0"/>
          <w:numId w:val="21"/>
        </w:numPr>
        <w:tabs>
          <w:tab w:val="left" w:pos="1141"/>
        </w:tabs>
        <w:spacing w:line="268" w:lineRule="exact"/>
        <w:ind w:right="400" w:hanging="427"/>
        <w:rPr>
          <w:rFonts w:eastAsia="Arial" w:cstheme="minorHAnsi"/>
        </w:rPr>
      </w:pPr>
      <w:r w:rsidRPr="0070329D">
        <w:rPr>
          <w:rFonts w:cstheme="minorHAnsi"/>
        </w:rPr>
        <w:t>Almost Certain</w:t>
      </w:r>
    </w:p>
    <w:p w14:paraId="737FEE8B" w14:textId="77777777" w:rsidR="00020457" w:rsidRPr="0070329D" w:rsidRDefault="00883BE8">
      <w:pPr>
        <w:pStyle w:val="BodyText"/>
        <w:spacing w:line="267" w:lineRule="exact"/>
        <w:ind w:left="713" w:right="400" w:firstLine="0"/>
        <w:rPr>
          <w:rFonts w:asciiTheme="minorHAnsi" w:eastAsia="Symbol" w:hAnsiTheme="minorHAnsi" w:cstheme="minorHAnsi"/>
        </w:rPr>
      </w:pPr>
      <w:r w:rsidRPr="0070329D">
        <w:rPr>
          <w:rFonts w:asciiTheme="minorHAnsi" w:eastAsia="Symbol" w:hAnsiTheme="minorHAnsi" w:cstheme="minorHAnsi"/>
        </w:rPr>
        <w:t></w:t>
      </w:r>
    </w:p>
    <w:p w14:paraId="0DEF4502" w14:textId="77777777" w:rsidR="00020457" w:rsidRPr="0070329D" w:rsidRDefault="00883BE8">
      <w:pPr>
        <w:pStyle w:val="Heading5"/>
        <w:numPr>
          <w:ilvl w:val="1"/>
          <w:numId w:val="29"/>
        </w:numPr>
        <w:tabs>
          <w:tab w:val="left" w:pos="714"/>
        </w:tabs>
        <w:spacing w:line="250" w:lineRule="exact"/>
        <w:ind w:right="400"/>
        <w:rPr>
          <w:rFonts w:asciiTheme="minorHAnsi" w:hAnsiTheme="minorHAnsi" w:cstheme="minorHAnsi"/>
          <w:b w:val="0"/>
          <w:bCs w:val="0"/>
          <w:u w:val="none"/>
        </w:rPr>
      </w:pPr>
      <w:bookmarkStart w:id="58" w:name="_bookmark46"/>
      <w:bookmarkEnd w:id="58"/>
      <w:r w:rsidRPr="0070329D">
        <w:rPr>
          <w:rFonts w:asciiTheme="minorHAnsi" w:hAnsiTheme="minorHAnsi" w:cstheme="minorHAnsi"/>
          <w:u w:val="none"/>
        </w:rPr>
        <w:t>Risk</w:t>
      </w:r>
      <w:r w:rsidRPr="0070329D">
        <w:rPr>
          <w:rFonts w:asciiTheme="minorHAnsi" w:hAnsiTheme="minorHAnsi" w:cstheme="minorHAnsi"/>
          <w:spacing w:val="-2"/>
          <w:u w:val="none"/>
        </w:rPr>
        <w:t xml:space="preserve"> </w:t>
      </w:r>
      <w:r w:rsidRPr="0070329D">
        <w:rPr>
          <w:rFonts w:asciiTheme="minorHAnsi" w:hAnsiTheme="minorHAnsi" w:cstheme="minorHAnsi"/>
          <w:u w:val="none"/>
        </w:rPr>
        <w:t>Matrix</w:t>
      </w:r>
    </w:p>
    <w:p w14:paraId="2F37109B" w14:textId="77777777" w:rsidR="00020457" w:rsidRPr="0070329D" w:rsidRDefault="00883BE8">
      <w:pPr>
        <w:pStyle w:val="BodyText"/>
        <w:spacing w:before="131"/>
        <w:ind w:left="713" w:right="400" w:firstLine="0"/>
        <w:rPr>
          <w:rFonts w:asciiTheme="minorHAnsi" w:hAnsiTheme="minorHAnsi" w:cstheme="minorHAnsi"/>
        </w:rPr>
      </w:pPr>
      <w:r w:rsidRPr="0070329D">
        <w:rPr>
          <w:rFonts w:asciiTheme="minorHAnsi" w:hAnsiTheme="minorHAnsi" w:cstheme="minorHAnsi"/>
        </w:rPr>
        <w:t>This Project has identified a risk class/ranking for potential workplace hazards by</w:t>
      </w:r>
      <w:r w:rsidRPr="0070329D">
        <w:rPr>
          <w:rFonts w:asciiTheme="minorHAnsi" w:hAnsiTheme="minorHAnsi" w:cstheme="minorHAnsi"/>
          <w:spacing w:val="33"/>
        </w:rPr>
        <w:t xml:space="preserve"> </w:t>
      </w:r>
      <w:r w:rsidRPr="0070329D">
        <w:rPr>
          <w:rFonts w:asciiTheme="minorHAnsi" w:hAnsiTheme="minorHAnsi" w:cstheme="minorHAnsi"/>
        </w:rPr>
        <w:t>referring to the categories in the matrix</w:t>
      </w:r>
      <w:r w:rsidRPr="0070329D">
        <w:rPr>
          <w:rFonts w:asciiTheme="minorHAnsi" w:hAnsiTheme="minorHAnsi" w:cstheme="minorHAnsi"/>
          <w:spacing w:val="-17"/>
        </w:rPr>
        <w:t xml:space="preserve"> </w:t>
      </w:r>
      <w:r w:rsidRPr="0070329D">
        <w:rPr>
          <w:rFonts w:asciiTheme="minorHAnsi" w:hAnsiTheme="minorHAnsi" w:cstheme="minorHAnsi"/>
        </w:rPr>
        <w:t>below.</w:t>
      </w:r>
    </w:p>
    <w:p w14:paraId="6E84CA98" w14:textId="77777777" w:rsidR="00020457" w:rsidRPr="0070329D" w:rsidRDefault="00020457">
      <w:pPr>
        <w:spacing w:before="2"/>
        <w:rPr>
          <w:rFonts w:eastAsia="Arial" w:cstheme="minorHAnsi"/>
          <w:sz w:val="12"/>
          <w:szCs w:val="12"/>
        </w:rPr>
      </w:pPr>
    </w:p>
    <w:p w14:paraId="775D2393" w14:textId="77777777" w:rsidR="00020457" w:rsidRPr="0070329D" w:rsidRDefault="00883BE8">
      <w:pPr>
        <w:pStyle w:val="BodyText"/>
        <w:spacing w:before="72"/>
        <w:ind w:left="713" w:right="400" w:firstLine="0"/>
        <w:rPr>
          <w:rFonts w:asciiTheme="minorHAnsi" w:hAnsiTheme="minorHAnsi" w:cstheme="minorHAnsi"/>
        </w:rPr>
      </w:pPr>
      <w:r w:rsidRPr="0070329D">
        <w:rPr>
          <w:rFonts w:asciiTheme="minorHAnsi" w:hAnsiTheme="minorHAnsi" w:cstheme="minorHAnsi"/>
          <w:color w:val="FFFFFF"/>
          <w:shd w:val="clear" w:color="auto" w:fill="000000"/>
        </w:rPr>
        <w:t>STEP 1</w:t>
      </w:r>
      <w:r w:rsidRPr="0070329D">
        <w:rPr>
          <w:rFonts w:asciiTheme="minorHAnsi" w:hAnsiTheme="minorHAnsi" w:cstheme="minorHAnsi"/>
        </w:rPr>
        <w:t xml:space="preserve">: The </w:t>
      </w:r>
      <w:proofErr w:type="spellStart"/>
      <w:r w:rsidRPr="0070329D">
        <w:rPr>
          <w:rFonts w:asciiTheme="minorHAnsi" w:hAnsiTheme="minorHAnsi" w:cstheme="minorHAnsi"/>
        </w:rPr>
        <w:t>organisation</w:t>
      </w:r>
      <w:proofErr w:type="spellEnd"/>
      <w:r w:rsidRPr="0070329D">
        <w:rPr>
          <w:rFonts w:asciiTheme="minorHAnsi" w:hAnsiTheme="minorHAnsi" w:cstheme="minorHAnsi"/>
        </w:rPr>
        <w:t xml:space="preserve"> identifies the consequence for each potential risk by using</w:t>
      </w:r>
      <w:r w:rsidRPr="0070329D">
        <w:rPr>
          <w:rFonts w:asciiTheme="minorHAnsi" w:hAnsiTheme="minorHAnsi" w:cstheme="minorHAnsi"/>
          <w:spacing w:val="10"/>
        </w:rPr>
        <w:t xml:space="preserve"> </w:t>
      </w:r>
      <w:r w:rsidRPr="0070329D">
        <w:rPr>
          <w:rFonts w:asciiTheme="minorHAnsi" w:hAnsiTheme="minorHAnsi" w:cstheme="minorHAnsi"/>
        </w:rPr>
        <w:t>the table</w:t>
      </w:r>
      <w:r w:rsidRPr="0070329D">
        <w:rPr>
          <w:rFonts w:asciiTheme="minorHAnsi" w:hAnsiTheme="minorHAnsi" w:cstheme="minorHAnsi"/>
          <w:spacing w:val="-5"/>
        </w:rPr>
        <w:t xml:space="preserve"> </w:t>
      </w:r>
      <w:r w:rsidRPr="0070329D">
        <w:rPr>
          <w:rFonts w:asciiTheme="minorHAnsi" w:hAnsiTheme="minorHAnsi" w:cstheme="minorHAnsi"/>
        </w:rPr>
        <w:t>below.</w:t>
      </w:r>
    </w:p>
    <w:p w14:paraId="4B2AB011" w14:textId="77777777" w:rsidR="00020457" w:rsidRPr="0070329D" w:rsidRDefault="00883BE8">
      <w:pPr>
        <w:pStyle w:val="Heading5"/>
        <w:spacing w:before="181"/>
        <w:ind w:right="400"/>
        <w:rPr>
          <w:rFonts w:asciiTheme="minorHAnsi" w:hAnsiTheme="minorHAnsi" w:cstheme="minorHAnsi"/>
          <w:b w:val="0"/>
          <w:bCs w:val="0"/>
          <w:u w:val="none"/>
        </w:rPr>
      </w:pPr>
      <w:r w:rsidRPr="0070329D">
        <w:rPr>
          <w:rFonts w:asciiTheme="minorHAnsi" w:hAnsiTheme="minorHAnsi" w:cstheme="minorHAnsi"/>
          <w:u w:val="thick" w:color="000000"/>
        </w:rPr>
        <w:t>C</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s</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q</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u</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c</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e</w:t>
      </w:r>
    </w:p>
    <w:p w14:paraId="3FB16B25" w14:textId="77777777" w:rsidR="00020457" w:rsidRPr="0070329D" w:rsidRDefault="00020457">
      <w:pPr>
        <w:spacing w:before="11"/>
        <w:rPr>
          <w:rFonts w:eastAsia="Arial" w:cstheme="minorHAnsi"/>
          <w:b/>
          <w:bCs/>
          <w:sz w:val="16"/>
          <w:szCs w:val="16"/>
        </w:rPr>
      </w:pPr>
    </w:p>
    <w:p w14:paraId="146844A8" w14:textId="77777777" w:rsidR="00020457" w:rsidRPr="0070329D" w:rsidRDefault="00883BE8">
      <w:pPr>
        <w:pStyle w:val="ListParagraph"/>
        <w:numPr>
          <w:ilvl w:val="2"/>
          <w:numId w:val="29"/>
        </w:numPr>
        <w:tabs>
          <w:tab w:val="left" w:pos="1141"/>
        </w:tabs>
        <w:spacing w:before="60"/>
        <w:ind w:right="395" w:hanging="427"/>
        <w:jc w:val="both"/>
        <w:rPr>
          <w:rFonts w:eastAsia="Arial" w:cstheme="minorHAnsi"/>
        </w:rPr>
      </w:pPr>
      <w:r w:rsidRPr="0070329D">
        <w:rPr>
          <w:rFonts w:cstheme="minorHAnsi"/>
        </w:rPr>
        <w:t>The</w:t>
      </w:r>
      <w:r w:rsidRPr="0070329D">
        <w:rPr>
          <w:rFonts w:cstheme="minorHAnsi"/>
          <w:spacing w:val="37"/>
        </w:rPr>
        <w:t xml:space="preserve"> </w:t>
      </w:r>
      <w:r w:rsidRPr="0070329D">
        <w:rPr>
          <w:rFonts w:cstheme="minorHAnsi"/>
        </w:rPr>
        <w:t>source</w:t>
      </w:r>
      <w:r w:rsidRPr="0070329D">
        <w:rPr>
          <w:rFonts w:cstheme="minorHAnsi"/>
          <w:spacing w:val="37"/>
        </w:rPr>
        <w:t xml:space="preserve"> </w:t>
      </w:r>
      <w:r w:rsidRPr="0070329D">
        <w:rPr>
          <w:rFonts w:cstheme="minorHAnsi"/>
        </w:rPr>
        <w:t>of</w:t>
      </w:r>
      <w:r w:rsidRPr="0070329D">
        <w:rPr>
          <w:rFonts w:cstheme="minorHAnsi"/>
          <w:spacing w:val="41"/>
        </w:rPr>
        <w:t xml:space="preserve"> </w:t>
      </w:r>
      <w:r w:rsidRPr="0070329D">
        <w:rPr>
          <w:rFonts w:cstheme="minorHAnsi"/>
        </w:rPr>
        <w:t>hazards</w:t>
      </w:r>
      <w:r w:rsidRPr="0070329D">
        <w:rPr>
          <w:rFonts w:cstheme="minorHAnsi"/>
          <w:spacing w:val="38"/>
        </w:rPr>
        <w:t xml:space="preserve"> </w:t>
      </w:r>
      <w:r w:rsidRPr="0070329D">
        <w:rPr>
          <w:rFonts w:cstheme="minorHAnsi"/>
        </w:rPr>
        <w:t>and</w:t>
      </w:r>
      <w:r w:rsidRPr="0070329D">
        <w:rPr>
          <w:rFonts w:cstheme="minorHAnsi"/>
          <w:spacing w:val="37"/>
        </w:rPr>
        <w:t xml:space="preserve"> </w:t>
      </w:r>
      <w:r w:rsidRPr="0070329D">
        <w:rPr>
          <w:rFonts w:cstheme="minorHAnsi"/>
        </w:rPr>
        <w:t>the</w:t>
      </w:r>
      <w:r w:rsidRPr="0070329D">
        <w:rPr>
          <w:rFonts w:cstheme="minorHAnsi"/>
          <w:spacing w:val="37"/>
        </w:rPr>
        <w:t xml:space="preserve"> </w:t>
      </w:r>
      <w:r w:rsidRPr="0070329D">
        <w:rPr>
          <w:rFonts w:cstheme="minorHAnsi"/>
        </w:rPr>
        <w:t>potential</w:t>
      </w:r>
      <w:r w:rsidRPr="0070329D">
        <w:rPr>
          <w:rFonts w:cstheme="minorHAnsi"/>
          <w:spacing w:val="37"/>
        </w:rPr>
        <w:t xml:space="preserve"> </w:t>
      </w:r>
      <w:r w:rsidRPr="0070329D">
        <w:rPr>
          <w:rFonts w:cstheme="minorHAnsi"/>
        </w:rPr>
        <w:t>consequences</w:t>
      </w:r>
      <w:r w:rsidRPr="0070329D">
        <w:rPr>
          <w:rFonts w:cstheme="minorHAnsi"/>
          <w:spacing w:val="38"/>
        </w:rPr>
        <w:t xml:space="preserve"> </w:t>
      </w:r>
      <w:r w:rsidRPr="0070329D">
        <w:rPr>
          <w:rFonts w:cstheme="minorHAnsi"/>
        </w:rPr>
        <w:t>in</w:t>
      </w:r>
      <w:r w:rsidRPr="0070329D">
        <w:rPr>
          <w:rFonts w:cstheme="minorHAnsi"/>
          <w:spacing w:val="37"/>
        </w:rPr>
        <w:t xml:space="preserve"> </w:t>
      </w:r>
      <w:r w:rsidRPr="0070329D">
        <w:rPr>
          <w:rFonts w:cstheme="minorHAnsi"/>
        </w:rPr>
        <w:t>the</w:t>
      </w:r>
      <w:r w:rsidRPr="0070329D">
        <w:rPr>
          <w:rFonts w:cstheme="minorHAnsi"/>
          <w:spacing w:val="37"/>
        </w:rPr>
        <w:t xml:space="preserve"> </w:t>
      </w:r>
      <w:r w:rsidRPr="0070329D">
        <w:rPr>
          <w:rFonts w:cstheme="minorHAnsi"/>
        </w:rPr>
        <w:t>event</w:t>
      </w:r>
      <w:r w:rsidRPr="0070329D">
        <w:rPr>
          <w:rFonts w:cstheme="minorHAnsi"/>
          <w:spacing w:val="39"/>
        </w:rPr>
        <w:t xml:space="preserve"> </w:t>
      </w:r>
      <w:r w:rsidRPr="0070329D">
        <w:rPr>
          <w:rFonts w:cstheme="minorHAnsi"/>
        </w:rPr>
        <w:t>of</w:t>
      </w:r>
      <w:r w:rsidRPr="0070329D">
        <w:rPr>
          <w:rFonts w:cstheme="minorHAnsi"/>
          <w:spacing w:val="39"/>
        </w:rPr>
        <w:t xml:space="preserve"> </w:t>
      </w:r>
      <w:r w:rsidRPr="0070329D">
        <w:rPr>
          <w:rFonts w:cstheme="minorHAnsi"/>
        </w:rPr>
        <w:t>unplanned contact</w:t>
      </w:r>
      <w:r w:rsidRPr="0070329D">
        <w:rPr>
          <w:rFonts w:cstheme="minorHAnsi"/>
          <w:spacing w:val="18"/>
        </w:rPr>
        <w:t xml:space="preserve"> </w:t>
      </w:r>
      <w:r w:rsidRPr="0070329D">
        <w:rPr>
          <w:rFonts w:cstheme="minorHAnsi"/>
        </w:rPr>
        <w:t>must</w:t>
      </w:r>
      <w:r w:rsidRPr="0070329D">
        <w:rPr>
          <w:rFonts w:cstheme="minorHAnsi"/>
          <w:spacing w:val="19"/>
        </w:rPr>
        <w:t xml:space="preserve"> </w:t>
      </w:r>
      <w:r w:rsidRPr="0070329D">
        <w:rPr>
          <w:rFonts w:cstheme="minorHAnsi"/>
        </w:rPr>
        <w:t>be</w:t>
      </w:r>
      <w:r w:rsidRPr="0070329D">
        <w:rPr>
          <w:rFonts w:cstheme="minorHAnsi"/>
          <w:spacing w:val="19"/>
        </w:rPr>
        <w:t xml:space="preserve"> </w:t>
      </w:r>
      <w:proofErr w:type="spellStart"/>
      <w:r w:rsidRPr="0070329D">
        <w:rPr>
          <w:rFonts w:cstheme="minorHAnsi"/>
        </w:rPr>
        <w:t>analysed</w:t>
      </w:r>
      <w:proofErr w:type="spellEnd"/>
      <w:r w:rsidRPr="0070329D">
        <w:rPr>
          <w:rFonts w:cstheme="minorHAnsi"/>
          <w:spacing w:val="19"/>
        </w:rPr>
        <w:t xml:space="preserve"> </w:t>
      </w:r>
      <w:r w:rsidRPr="0070329D">
        <w:rPr>
          <w:rFonts w:cstheme="minorHAnsi"/>
        </w:rPr>
        <w:t>to</w:t>
      </w:r>
      <w:r w:rsidRPr="0070329D">
        <w:rPr>
          <w:rFonts w:cstheme="minorHAnsi"/>
          <w:spacing w:val="20"/>
        </w:rPr>
        <w:t xml:space="preserve"> </w:t>
      </w:r>
      <w:r w:rsidRPr="0070329D">
        <w:rPr>
          <w:rFonts w:cstheme="minorHAnsi"/>
        </w:rPr>
        <w:t>determine</w:t>
      </w:r>
      <w:r w:rsidRPr="0070329D">
        <w:rPr>
          <w:rFonts w:cstheme="minorHAnsi"/>
          <w:spacing w:val="17"/>
        </w:rPr>
        <w:t xml:space="preserve"> </w:t>
      </w:r>
      <w:r w:rsidRPr="0070329D">
        <w:rPr>
          <w:rFonts w:cstheme="minorHAnsi"/>
        </w:rPr>
        <w:t>the</w:t>
      </w:r>
      <w:r w:rsidRPr="0070329D">
        <w:rPr>
          <w:rFonts w:cstheme="minorHAnsi"/>
          <w:spacing w:val="19"/>
        </w:rPr>
        <w:t xml:space="preserve"> </w:t>
      </w:r>
      <w:r w:rsidRPr="0070329D">
        <w:rPr>
          <w:rFonts w:cstheme="minorHAnsi"/>
        </w:rPr>
        <w:t>significance</w:t>
      </w:r>
      <w:r w:rsidRPr="0070329D">
        <w:rPr>
          <w:rFonts w:cstheme="minorHAnsi"/>
          <w:spacing w:val="20"/>
        </w:rPr>
        <w:t xml:space="preserve"> </w:t>
      </w:r>
      <w:r w:rsidRPr="0070329D">
        <w:rPr>
          <w:rFonts w:cstheme="minorHAnsi"/>
        </w:rPr>
        <w:t>of</w:t>
      </w:r>
      <w:r w:rsidRPr="0070329D">
        <w:rPr>
          <w:rFonts w:cstheme="minorHAnsi"/>
          <w:spacing w:val="21"/>
        </w:rPr>
        <w:t xml:space="preserve"> </w:t>
      </w:r>
      <w:r w:rsidRPr="0070329D">
        <w:rPr>
          <w:rFonts w:cstheme="minorHAnsi"/>
        </w:rPr>
        <w:t>this</w:t>
      </w:r>
      <w:r w:rsidRPr="0070329D">
        <w:rPr>
          <w:rFonts w:cstheme="minorHAnsi"/>
          <w:spacing w:val="20"/>
        </w:rPr>
        <w:t xml:space="preserve"> </w:t>
      </w:r>
      <w:r w:rsidRPr="0070329D">
        <w:rPr>
          <w:rFonts w:cstheme="minorHAnsi"/>
        </w:rPr>
        <w:t>hazard.</w:t>
      </w:r>
      <w:r w:rsidRPr="0070329D">
        <w:rPr>
          <w:rFonts w:cstheme="minorHAnsi"/>
          <w:spacing w:val="19"/>
        </w:rPr>
        <w:t xml:space="preserve"> </w:t>
      </w:r>
      <w:r w:rsidRPr="0070329D">
        <w:rPr>
          <w:rFonts w:cstheme="minorHAnsi"/>
        </w:rPr>
        <w:t>Consider</w:t>
      </w:r>
      <w:r w:rsidRPr="0070329D">
        <w:rPr>
          <w:rFonts w:cstheme="minorHAnsi"/>
          <w:spacing w:val="21"/>
        </w:rPr>
        <w:t xml:space="preserve"> </w:t>
      </w:r>
      <w:r w:rsidRPr="0070329D">
        <w:rPr>
          <w:rFonts w:cstheme="minorHAnsi"/>
        </w:rPr>
        <w:t xml:space="preserve">the </w:t>
      </w:r>
      <w:proofErr w:type="gramStart"/>
      <w:r w:rsidRPr="0070329D">
        <w:rPr>
          <w:rFonts w:cstheme="minorHAnsi"/>
        </w:rPr>
        <w:t>worst case</w:t>
      </w:r>
      <w:proofErr w:type="gramEnd"/>
      <w:r w:rsidRPr="0070329D">
        <w:rPr>
          <w:rFonts w:cstheme="minorHAnsi"/>
        </w:rPr>
        <w:t xml:space="preserve"> scenario i.e. if direct contact with the substance or machine is made,</w:t>
      </w:r>
      <w:r w:rsidRPr="0070329D">
        <w:rPr>
          <w:rFonts w:cstheme="minorHAnsi"/>
          <w:spacing w:val="33"/>
        </w:rPr>
        <w:t xml:space="preserve"> </w:t>
      </w:r>
      <w:r w:rsidRPr="0070329D">
        <w:rPr>
          <w:rFonts w:cstheme="minorHAnsi"/>
        </w:rPr>
        <w:t>then what would the outcome / result</w:t>
      </w:r>
      <w:r w:rsidRPr="0070329D">
        <w:rPr>
          <w:rFonts w:cstheme="minorHAnsi"/>
          <w:spacing w:val="-2"/>
        </w:rPr>
        <w:t xml:space="preserve"> </w:t>
      </w:r>
      <w:r w:rsidRPr="0070329D">
        <w:rPr>
          <w:rFonts w:cstheme="minorHAnsi"/>
        </w:rPr>
        <w:t>be?</w:t>
      </w:r>
    </w:p>
    <w:p w14:paraId="7F1EAF2E" w14:textId="77777777" w:rsidR="00020457" w:rsidRPr="0070329D" w:rsidRDefault="00883BE8">
      <w:pPr>
        <w:pStyle w:val="ListParagraph"/>
        <w:numPr>
          <w:ilvl w:val="2"/>
          <w:numId w:val="29"/>
        </w:numPr>
        <w:tabs>
          <w:tab w:val="left" w:pos="1141"/>
        </w:tabs>
        <w:spacing w:before="1"/>
        <w:ind w:right="393" w:hanging="427"/>
        <w:jc w:val="both"/>
        <w:rPr>
          <w:rFonts w:eastAsia="Arial" w:cstheme="minorHAnsi"/>
        </w:rPr>
      </w:pPr>
      <w:r w:rsidRPr="0070329D">
        <w:rPr>
          <w:rFonts w:cstheme="minorHAnsi"/>
        </w:rPr>
        <w:t xml:space="preserve">Any control measures that are already in place, </w:t>
      </w:r>
      <w:proofErr w:type="gramStart"/>
      <w:r w:rsidRPr="0070329D">
        <w:rPr>
          <w:rFonts w:cstheme="minorHAnsi"/>
        </w:rPr>
        <w:t>e.g.</w:t>
      </w:r>
      <w:proofErr w:type="gramEnd"/>
      <w:r w:rsidRPr="0070329D">
        <w:rPr>
          <w:rFonts w:cstheme="minorHAnsi"/>
        </w:rPr>
        <w:t xml:space="preserve"> Machine guards, permits to</w:t>
      </w:r>
      <w:r w:rsidRPr="0070329D">
        <w:rPr>
          <w:rFonts w:cstheme="minorHAnsi"/>
          <w:spacing w:val="14"/>
        </w:rPr>
        <w:t xml:space="preserve"> </w:t>
      </w:r>
      <w:r w:rsidRPr="0070329D">
        <w:rPr>
          <w:rFonts w:cstheme="minorHAnsi"/>
        </w:rPr>
        <w:t>work and protective clothing should not be taken into account unless they address the</w:t>
      </w:r>
      <w:r w:rsidRPr="0070329D">
        <w:rPr>
          <w:rFonts w:cstheme="minorHAnsi"/>
          <w:spacing w:val="12"/>
        </w:rPr>
        <w:t xml:space="preserve"> </w:t>
      </w:r>
      <w:r w:rsidRPr="0070329D">
        <w:rPr>
          <w:rFonts w:cstheme="minorHAnsi"/>
        </w:rPr>
        <w:t>risk at source thus making the hazard less dangerous without factors such as</w:t>
      </w:r>
      <w:r w:rsidRPr="0070329D">
        <w:rPr>
          <w:rFonts w:cstheme="minorHAnsi"/>
          <w:spacing w:val="20"/>
        </w:rPr>
        <w:t xml:space="preserve"> </w:t>
      </w:r>
      <w:r w:rsidRPr="0070329D">
        <w:rPr>
          <w:rFonts w:cstheme="minorHAnsi"/>
        </w:rPr>
        <w:t>human error, willful removal or neglect affecting the</w:t>
      </w:r>
      <w:r w:rsidRPr="0070329D">
        <w:rPr>
          <w:rFonts w:cstheme="minorHAnsi"/>
          <w:spacing w:val="-7"/>
        </w:rPr>
        <w:t xml:space="preserve"> </w:t>
      </w:r>
      <w:r w:rsidRPr="0070329D">
        <w:rPr>
          <w:rFonts w:cstheme="minorHAnsi"/>
        </w:rPr>
        <w:t>hazard.</w:t>
      </w:r>
    </w:p>
    <w:p w14:paraId="573362DB" w14:textId="77777777" w:rsidR="00020457" w:rsidRPr="0070329D" w:rsidRDefault="00883BE8">
      <w:pPr>
        <w:pStyle w:val="ListParagraph"/>
        <w:numPr>
          <w:ilvl w:val="2"/>
          <w:numId w:val="29"/>
        </w:numPr>
        <w:tabs>
          <w:tab w:val="left" w:pos="1141"/>
        </w:tabs>
        <w:ind w:right="398" w:hanging="427"/>
        <w:jc w:val="both"/>
        <w:rPr>
          <w:rFonts w:eastAsia="Arial" w:cstheme="minorHAnsi"/>
        </w:rPr>
      </w:pPr>
      <w:r w:rsidRPr="0070329D">
        <w:rPr>
          <w:rFonts w:cstheme="minorHAnsi"/>
        </w:rPr>
        <w:t>Assess</w:t>
      </w:r>
      <w:r w:rsidRPr="0070329D">
        <w:rPr>
          <w:rFonts w:cstheme="minorHAnsi"/>
          <w:spacing w:val="15"/>
        </w:rPr>
        <w:t xml:space="preserve"> </w:t>
      </w:r>
      <w:r w:rsidRPr="0070329D">
        <w:rPr>
          <w:rFonts w:cstheme="minorHAnsi"/>
        </w:rPr>
        <w:t>the</w:t>
      </w:r>
      <w:r w:rsidRPr="0070329D">
        <w:rPr>
          <w:rFonts w:cstheme="minorHAnsi"/>
          <w:spacing w:val="12"/>
        </w:rPr>
        <w:t xml:space="preserve"> </w:t>
      </w:r>
      <w:r w:rsidRPr="0070329D">
        <w:rPr>
          <w:rFonts w:cstheme="minorHAnsi"/>
        </w:rPr>
        <w:t>consequence</w:t>
      </w:r>
      <w:r w:rsidRPr="0070329D">
        <w:rPr>
          <w:rFonts w:cstheme="minorHAnsi"/>
          <w:spacing w:val="15"/>
        </w:rPr>
        <w:t xml:space="preserve"> </w:t>
      </w:r>
      <w:r w:rsidRPr="0070329D">
        <w:rPr>
          <w:rFonts w:cstheme="minorHAnsi"/>
        </w:rPr>
        <w:t>/</w:t>
      </w:r>
      <w:r w:rsidRPr="0070329D">
        <w:rPr>
          <w:rFonts w:cstheme="minorHAnsi"/>
          <w:spacing w:val="16"/>
        </w:rPr>
        <w:t xml:space="preserve"> </w:t>
      </w:r>
      <w:r w:rsidRPr="0070329D">
        <w:rPr>
          <w:rFonts w:cstheme="minorHAnsi"/>
        </w:rPr>
        <w:t>severity</w:t>
      </w:r>
      <w:r w:rsidRPr="0070329D">
        <w:rPr>
          <w:rFonts w:cstheme="minorHAnsi"/>
          <w:spacing w:val="13"/>
        </w:rPr>
        <w:t xml:space="preserve"> </w:t>
      </w:r>
      <w:r w:rsidRPr="0070329D">
        <w:rPr>
          <w:rFonts w:cstheme="minorHAnsi"/>
        </w:rPr>
        <w:t>of</w:t>
      </w:r>
      <w:r w:rsidRPr="0070329D">
        <w:rPr>
          <w:rFonts w:cstheme="minorHAnsi"/>
          <w:spacing w:val="18"/>
        </w:rPr>
        <w:t xml:space="preserve"> </w:t>
      </w:r>
      <w:r w:rsidRPr="0070329D">
        <w:rPr>
          <w:rFonts w:cstheme="minorHAnsi"/>
        </w:rPr>
        <w:t>contact</w:t>
      </w:r>
      <w:r w:rsidRPr="0070329D">
        <w:rPr>
          <w:rFonts w:cstheme="minorHAnsi"/>
          <w:spacing w:val="16"/>
        </w:rPr>
        <w:t xml:space="preserve"> </w:t>
      </w:r>
      <w:r w:rsidRPr="0070329D">
        <w:rPr>
          <w:rFonts w:cstheme="minorHAnsi"/>
        </w:rPr>
        <w:t>with</w:t>
      </w:r>
      <w:r w:rsidRPr="0070329D">
        <w:rPr>
          <w:rFonts w:cstheme="minorHAnsi"/>
          <w:spacing w:val="15"/>
        </w:rPr>
        <w:t xml:space="preserve"> </w:t>
      </w:r>
      <w:r w:rsidRPr="0070329D">
        <w:rPr>
          <w:rFonts w:cstheme="minorHAnsi"/>
        </w:rPr>
        <w:t>the</w:t>
      </w:r>
      <w:r w:rsidRPr="0070329D">
        <w:rPr>
          <w:rFonts w:cstheme="minorHAnsi"/>
          <w:spacing w:val="12"/>
        </w:rPr>
        <w:t xml:space="preserve"> </w:t>
      </w:r>
      <w:r w:rsidRPr="0070329D">
        <w:rPr>
          <w:rFonts w:cstheme="minorHAnsi"/>
        </w:rPr>
        <w:t>hazard.</w:t>
      </w:r>
      <w:r w:rsidRPr="0070329D">
        <w:rPr>
          <w:rFonts w:cstheme="minorHAnsi"/>
          <w:spacing w:val="16"/>
        </w:rPr>
        <w:t xml:space="preserve"> </w:t>
      </w:r>
      <w:r w:rsidRPr="0070329D">
        <w:rPr>
          <w:rFonts w:cstheme="minorHAnsi"/>
        </w:rPr>
        <w:t>Always</w:t>
      </w:r>
      <w:r w:rsidRPr="0070329D">
        <w:rPr>
          <w:rFonts w:cstheme="minorHAnsi"/>
          <w:spacing w:val="15"/>
        </w:rPr>
        <w:t xml:space="preserve"> </w:t>
      </w:r>
      <w:r w:rsidRPr="0070329D">
        <w:rPr>
          <w:rFonts w:cstheme="minorHAnsi"/>
        </w:rPr>
        <w:t>use</w:t>
      </w:r>
      <w:r w:rsidRPr="0070329D">
        <w:rPr>
          <w:rFonts w:cstheme="minorHAnsi"/>
          <w:spacing w:val="15"/>
        </w:rPr>
        <w:t xml:space="preserve"> </w:t>
      </w:r>
      <w:r w:rsidRPr="0070329D">
        <w:rPr>
          <w:rFonts w:cstheme="minorHAnsi"/>
        </w:rPr>
        <w:t>the</w:t>
      </w:r>
      <w:r w:rsidRPr="0070329D">
        <w:rPr>
          <w:rFonts w:cstheme="minorHAnsi"/>
          <w:spacing w:val="15"/>
        </w:rPr>
        <w:t xml:space="preserve"> </w:t>
      </w:r>
      <w:proofErr w:type="gramStart"/>
      <w:r w:rsidRPr="0070329D">
        <w:rPr>
          <w:rFonts w:cstheme="minorHAnsi"/>
        </w:rPr>
        <w:t>worst case</w:t>
      </w:r>
      <w:proofErr w:type="gramEnd"/>
      <w:r w:rsidRPr="0070329D">
        <w:rPr>
          <w:rFonts w:cstheme="minorHAnsi"/>
        </w:rPr>
        <w:t xml:space="preserve"> scenario; if direct contact with the substance or machine is made, what would</w:t>
      </w:r>
      <w:r w:rsidRPr="0070329D">
        <w:rPr>
          <w:rFonts w:cstheme="minorHAnsi"/>
          <w:spacing w:val="-4"/>
        </w:rPr>
        <w:t xml:space="preserve"> </w:t>
      </w:r>
      <w:r w:rsidRPr="0070329D">
        <w:rPr>
          <w:rFonts w:cstheme="minorHAnsi"/>
        </w:rPr>
        <w:t>be the</w:t>
      </w:r>
      <w:r w:rsidRPr="0070329D">
        <w:rPr>
          <w:rFonts w:cstheme="minorHAnsi"/>
          <w:spacing w:val="-2"/>
        </w:rPr>
        <w:t xml:space="preserve"> </w:t>
      </w:r>
      <w:r w:rsidRPr="0070329D">
        <w:rPr>
          <w:rFonts w:cstheme="minorHAnsi"/>
        </w:rPr>
        <w:t>result?</w:t>
      </w:r>
    </w:p>
    <w:p w14:paraId="6964622B" w14:textId="77777777" w:rsidR="00020457" w:rsidRPr="0070329D" w:rsidRDefault="00883BE8">
      <w:pPr>
        <w:pStyle w:val="ListParagraph"/>
        <w:numPr>
          <w:ilvl w:val="2"/>
          <w:numId w:val="29"/>
        </w:numPr>
        <w:tabs>
          <w:tab w:val="left" w:pos="1141"/>
        </w:tabs>
        <w:spacing w:before="1"/>
        <w:ind w:right="400" w:hanging="427"/>
        <w:rPr>
          <w:rFonts w:eastAsia="Arial" w:cstheme="minorHAnsi"/>
        </w:rPr>
      </w:pPr>
      <w:r w:rsidRPr="0070329D">
        <w:rPr>
          <w:rFonts w:cstheme="minorHAnsi"/>
        </w:rPr>
        <w:t>Consequence can be expressed in the following</w:t>
      </w:r>
      <w:r w:rsidRPr="0070329D">
        <w:rPr>
          <w:rFonts w:cstheme="minorHAnsi"/>
          <w:spacing w:val="-11"/>
        </w:rPr>
        <w:t xml:space="preserve"> </w:t>
      </w:r>
      <w:r w:rsidRPr="0070329D">
        <w:rPr>
          <w:rFonts w:cstheme="minorHAnsi"/>
        </w:rPr>
        <w:t>matrix:</w:t>
      </w:r>
    </w:p>
    <w:p w14:paraId="4B16FA11" w14:textId="77777777" w:rsidR="00020457" w:rsidRPr="0070329D" w:rsidRDefault="00020457">
      <w:pPr>
        <w:rPr>
          <w:rFonts w:eastAsia="Arial" w:cstheme="minorHAnsi"/>
          <w:sz w:val="20"/>
          <w:szCs w:val="20"/>
        </w:rPr>
      </w:pPr>
    </w:p>
    <w:p w14:paraId="4B842DF9" w14:textId="77777777" w:rsidR="00020457" w:rsidRPr="0070329D" w:rsidRDefault="00020457">
      <w:pPr>
        <w:spacing w:before="10"/>
        <w:rPr>
          <w:rFonts w:eastAsia="Arial" w:cstheme="minorHAnsi"/>
          <w:sz w:val="20"/>
          <w:szCs w:val="20"/>
        </w:rPr>
      </w:pPr>
    </w:p>
    <w:tbl>
      <w:tblPr>
        <w:tblW w:w="0" w:type="auto"/>
        <w:tblInd w:w="1135" w:type="dxa"/>
        <w:tblLayout w:type="fixed"/>
        <w:tblCellMar>
          <w:left w:w="0" w:type="dxa"/>
          <w:right w:w="0" w:type="dxa"/>
        </w:tblCellMar>
        <w:tblLook w:val="01E0" w:firstRow="1" w:lastRow="1" w:firstColumn="1" w:lastColumn="1" w:noHBand="0" w:noVBand="0"/>
      </w:tblPr>
      <w:tblGrid>
        <w:gridCol w:w="2643"/>
        <w:gridCol w:w="5720"/>
      </w:tblGrid>
      <w:tr w:rsidR="00020457" w:rsidRPr="0070329D" w14:paraId="3CDF7882" w14:textId="77777777" w:rsidTr="007A6F9C">
        <w:trPr>
          <w:trHeight w:hRule="exact" w:val="480"/>
        </w:trPr>
        <w:tc>
          <w:tcPr>
            <w:tcW w:w="2643" w:type="dxa"/>
            <w:tcBorders>
              <w:top w:val="nil"/>
              <w:left w:val="nil"/>
              <w:bottom w:val="nil"/>
              <w:right w:val="nil"/>
            </w:tcBorders>
            <w:shd w:val="clear" w:color="auto" w:fill="17365D" w:themeFill="text2" w:themeFillShade="BF"/>
          </w:tcPr>
          <w:p w14:paraId="28E49475" w14:textId="77777777" w:rsidR="00020457" w:rsidRPr="0070329D" w:rsidRDefault="00883BE8">
            <w:pPr>
              <w:pStyle w:val="TableParagraph"/>
              <w:spacing w:before="110"/>
              <w:ind w:right="1"/>
              <w:jc w:val="center"/>
              <w:rPr>
                <w:rFonts w:eastAsia="Arial" w:cstheme="minorHAnsi"/>
                <w:color w:val="FFFFFF" w:themeColor="background1"/>
              </w:rPr>
            </w:pPr>
            <w:r w:rsidRPr="0070329D">
              <w:rPr>
                <w:rFonts w:cstheme="minorHAnsi"/>
                <w:b/>
                <w:color w:val="FFFFFF" w:themeColor="background1"/>
              </w:rPr>
              <w:t>Level</w:t>
            </w:r>
          </w:p>
        </w:tc>
        <w:tc>
          <w:tcPr>
            <w:tcW w:w="5720" w:type="dxa"/>
            <w:tcBorders>
              <w:top w:val="nil"/>
              <w:left w:val="nil"/>
              <w:bottom w:val="nil"/>
              <w:right w:val="nil"/>
            </w:tcBorders>
            <w:shd w:val="clear" w:color="auto" w:fill="17365D" w:themeFill="text2" w:themeFillShade="BF"/>
          </w:tcPr>
          <w:p w14:paraId="64200EAA" w14:textId="77777777" w:rsidR="00020457" w:rsidRPr="0070329D" w:rsidRDefault="00883BE8">
            <w:pPr>
              <w:pStyle w:val="TableParagraph"/>
              <w:spacing w:before="110"/>
              <w:ind w:left="1368"/>
              <w:rPr>
                <w:rFonts w:eastAsia="Arial" w:cstheme="minorHAnsi"/>
                <w:color w:val="FFFFFF" w:themeColor="background1"/>
              </w:rPr>
            </w:pPr>
            <w:r w:rsidRPr="0070329D">
              <w:rPr>
                <w:rFonts w:cstheme="minorHAnsi"/>
                <w:b/>
                <w:color w:val="FFFFFF" w:themeColor="background1"/>
              </w:rPr>
              <w:t>Description of</w:t>
            </w:r>
            <w:r w:rsidRPr="0070329D">
              <w:rPr>
                <w:rFonts w:cstheme="minorHAnsi"/>
                <w:b/>
                <w:color w:val="FFFFFF" w:themeColor="background1"/>
                <w:spacing w:val="-7"/>
              </w:rPr>
              <w:t xml:space="preserve"> </w:t>
            </w:r>
            <w:r w:rsidRPr="0070329D">
              <w:rPr>
                <w:rFonts w:cstheme="minorHAnsi"/>
                <w:b/>
                <w:color w:val="FFFFFF" w:themeColor="background1"/>
              </w:rPr>
              <w:t>Consequence</w:t>
            </w:r>
          </w:p>
        </w:tc>
      </w:tr>
      <w:tr w:rsidR="00020457" w:rsidRPr="0070329D" w14:paraId="34DD7E0A" w14:textId="77777777">
        <w:trPr>
          <w:trHeight w:hRule="exact" w:val="521"/>
        </w:trPr>
        <w:tc>
          <w:tcPr>
            <w:tcW w:w="2643" w:type="dxa"/>
            <w:tcBorders>
              <w:top w:val="nil"/>
              <w:left w:val="single" w:sz="4" w:space="0" w:color="000000"/>
              <w:bottom w:val="single" w:sz="4" w:space="0" w:color="000000"/>
              <w:right w:val="single" w:sz="4" w:space="0" w:color="000000"/>
            </w:tcBorders>
          </w:tcPr>
          <w:p w14:paraId="641EEA84" w14:textId="77777777" w:rsidR="00020457" w:rsidRPr="0070329D" w:rsidRDefault="00883BE8">
            <w:pPr>
              <w:pStyle w:val="TableParagraph"/>
              <w:spacing w:before="7"/>
              <w:ind w:left="103"/>
              <w:rPr>
                <w:rFonts w:eastAsia="Arial" w:cstheme="minorHAnsi"/>
              </w:rPr>
            </w:pPr>
            <w:r w:rsidRPr="0070329D">
              <w:rPr>
                <w:rFonts w:cstheme="minorHAnsi"/>
              </w:rPr>
              <w:t>Low</w:t>
            </w:r>
            <w:r w:rsidRPr="0070329D">
              <w:rPr>
                <w:rFonts w:cstheme="minorHAnsi"/>
                <w:spacing w:val="-5"/>
              </w:rPr>
              <w:t xml:space="preserve"> </w:t>
            </w:r>
            <w:r w:rsidRPr="0070329D">
              <w:rPr>
                <w:rFonts w:cstheme="minorHAnsi"/>
              </w:rPr>
              <w:t>(1-06)</w:t>
            </w:r>
          </w:p>
          <w:p w14:paraId="1117BB3F" w14:textId="77777777" w:rsidR="00020457" w:rsidRPr="0070329D" w:rsidRDefault="00883BE8">
            <w:pPr>
              <w:pStyle w:val="TableParagraph"/>
              <w:spacing w:before="1"/>
              <w:ind w:left="103"/>
              <w:rPr>
                <w:rFonts w:eastAsia="Arial" w:cstheme="minorHAnsi"/>
              </w:rPr>
            </w:pPr>
            <w:r w:rsidRPr="0070329D">
              <w:rPr>
                <w:rFonts w:cstheme="minorHAnsi"/>
              </w:rPr>
              <w:t>(Low level of</w:t>
            </w:r>
            <w:r w:rsidRPr="0070329D">
              <w:rPr>
                <w:rFonts w:cstheme="minorHAnsi"/>
                <w:spacing w:val="-6"/>
              </w:rPr>
              <w:t xml:space="preserve"> </w:t>
            </w:r>
            <w:r w:rsidRPr="0070329D">
              <w:rPr>
                <w:rFonts w:cstheme="minorHAnsi"/>
              </w:rPr>
              <w:t>harm)</w:t>
            </w:r>
          </w:p>
        </w:tc>
        <w:tc>
          <w:tcPr>
            <w:tcW w:w="5720" w:type="dxa"/>
            <w:tcBorders>
              <w:top w:val="nil"/>
              <w:left w:val="single" w:sz="4" w:space="0" w:color="000000"/>
              <w:bottom w:val="single" w:sz="4" w:space="0" w:color="000000"/>
              <w:right w:val="single" w:sz="4" w:space="0" w:color="000000"/>
            </w:tcBorders>
          </w:tcPr>
          <w:p w14:paraId="56772BF0" w14:textId="77777777" w:rsidR="00020457" w:rsidRPr="0070329D" w:rsidRDefault="00883BE8">
            <w:pPr>
              <w:pStyle w:val="TableParagraph"/>
              <w:spacing w:before="7"/>
              <w:ind w:left="103" w:right="101"/>
              <w:rPr>
                <w:rFonts w:eastAsia="Arial" w:cstheme="minorHAnsi"/>
              </w:rPr>
            </w:pPr>
            <w:r w:rsidRPr="0070329D">
              <w:rPr>
                <w:rFonts w:cstheme="minorHAnsi"/>
              </w:rPr>
              <w:t>Incident that has the potential to cause persons</w:t>
            </w:r>
            <w:r w:rsidRPr="0070329D">
              <w:rPr>
                <w:rFonts w:cstheme="minorHAnsi"/>
                <w:spacing w:val="20"/>
              </w:rPr>
              <w:t xml:space="preserve"> </w:t>
            </w:r>
            <w:r w:rsidRPr="0070329D">
              <w:rPr>
                <w:rFonts w:cstheme="minorHAnsi"/>
              </w:rPr>
              <w:t>to require first</w:t>
            </w:r>
            <w:r w:rsidRPr="0070329D">
              <w:rPr>
                <w:rFonts w:cstheme="minorHAnsi"/>
                <w:spacing w:val="-5"/>
              </w:rPr>
              <w:t xml:space="preserve"> </w:t>
            </w:r>
            <w:r w:rsidRPr="0070329D">
              <w:rPr>
                <w:rFonts w:cstheme="minorHAnsi"/>
              </w:rPr>
              <w:t>aid.</w:t>
            </w:r>
          </w:p>
        </w:tc>
      </w:tr>
      <w:tr w:rsidR="00020457" w:rsidRPr="0070329D" w14:paraId="708979A7" w14:textId="77777777">
        <w:trPr>
          <w:trHeight w:hRule="exact" w:val="516"/>
        </w:trPr>
        <w:tc>
          <w:tcPr>
            <w:tcW w:w="2643" w:type="dxa"/>
            <w:tcBorders>
              <w:top w:val="single" w:sz="4" w:space="0" w:color="000000"/>
              <w:left w:val="single" w:sz="4" w:space="0" w:color="000000"/>
              <w:bottom w:val="single" w:sz="4" w:space="0" w:color="000000"/>
              <w:right w:val="single" w:sz="4" w:space="0" w:color="000000"/>
            </w:tcBorders>
          </w:tcPr>
          <w:p w14:paraId="30391608" w14:textId="77777777" w:rsidR="00020457" w:rsidRPr="0070329D" w:rsidRDefault="00883BE8">
            <w:pPr>
              <w:pStyle w:val="TableParagraph"/>
              <w:spacing w:line="242" w:lineRule="auto"/>
              <w:ind w:left="103" w:right="279"/>
              <w:rPr>
                <w:rFonts w:eastAsia="Arial" w:cstheme="minorHAnsi"/>
              </w:rPr>
            </w:pPr>
            <w:r w:rsidRPr="0070329D">
              <w:rPr>
                <w:rFonts w:cstheme="minorHAnsi"/>
              </w:rPr>
              <w:t>Medium (07-14) (Medium level of</w:t>
            </w:r>
            <w:r w:rsidRPr="0070329D">
              <w:rPr>
                <w:rFonts w:cstheme="minorHAnsi"/>
                <w:spacing w:val="-8"/>
              </w:rPr>
              <w:t xml:space="preserve"> </w:t>
            </w:r>
            <w:r w:rsidRPr="0070329D">
              <w:rPr>
                <w:rFonts w:cstheme="minorHAnsi"/>
              </w:rPr>
              <w:t>harm)</w:t>
            </w:r>
          </w:p>
        </w:tc>
        <w:tc>
          <w:tcPr>
            <w:tcW w:w="5720" w:type="dxa"/>
            <w:tcBorders>
              <w:top w:val="single" w:sz="4" w:space="0" w:color="000000"/>
              <w:left w:val="single" w:sz="4" w:space="0" w:color="000000"/>
              <w:bottom w:val="single" w:sz="4" w:space="0" w:color="000000"/>
              <w:right w:val="single" w:sz="4" w:space="0" w:color="000000"/>
            </w:tcBorders>
          </w:tcPr>
          <w:p w14:paraId="190F06ED" w14:textId="77777777" w:rsidR="00020457" w:rsidRPr="0070329D" w:rsidRDefault="00883BE8">
            <w:pPr>
              <w:pStyle w:val="TableParagraph"/>
              <w:spacing w:line="242" w:lineRule="auto"/>
              <w:ind w:left="103" w:right="106"/>
              <w:rPr>
                <w:rFonts w:eastAsia="Arial" w:cstheme="minorHAnsi"/>
              </w:rPr>
            </w:pPr>
            <w:r w:rsidRPr="0070329D">
              <w:rPr>
                <w:rFonts w:cstheme="minorHAnsi"/>
              </w:rPr>
              <w:t>Potential temporary disability or minor structural failure</w:t>
            </w:r>
            <w:r w:rsidRPr="0070329D">
              <w:rPr>
                <w:rFonts w:cstheme="minorHAnsi"/>
                <w:spacing w:val="53"/>
              </w:rPr>
              <w:t xml:space="preserve"> </w:t>
            </w:r>
            <w:r w:rsidRPr="0070329D">
              <w:rPr>
                <w:rFonts w:cstheme="minorHAnsi"/>
              </w:rPr>
              <w:t>/ damage.</w:t>
            </w:r>
          </w:p>
        </w:tc>
      </w:tr>
      <w:tr w:rsidR="00020457" w:rsidRPr="0070329D" w14:paraId="592CAB61" w14:textId="77777777">
        <w:trPr>
          <w:trHeight w:hRule="exact" w:val="517"/>
        </w:trPr>
        <w:tc>
          <w:tcPr>
            <w:tcW w:w="2643" w:type="dxa"/>
            <w:tcBorders>
              <w:top w:val="single" w:sz="4" w:space="0" w:color="000000"/>
              <w:left w:val="single" w:sz="4" w:space="0" w:color="000000"/>
              <w:bottom w:val="single" w:sz="4" w:space="0" w:color="000000"/>
              <w:right w:val="single" w:sz="4" w:space="0" w:color="000000"/>
            </w:tcBorders>
          </w:tcPr>
          <w:p w14:paraId="650CE76A" w14:textId="77777777" w:rsidR="00020457" w:rsidRPr="0070329D" w:rsidRDefault="00883BE8">
            <w:pPr>
              <w:pStyle w:val="TableParagraph"/>
              <w:spacing w:line="251" w:lineRule="exact"/>
              <w:ind w:left="103"/>
              <w:rPr>
                <w:rFonts w:eastAsia="Arial" w:cstheme="minorHAnsi"/>
              </w:rPr>
            </w:pPr>
            <w:r w:rsidRPr="0070329D">
              <w:rPr>
                <w:rFonts w:cstheme="minorHAnsi"/>
              </w:rPr>
              <w:t>High</w:t>
            </w:r>
            <w:r w:rsidRPr="0070329D">
              <w:rPr>
                <w:rFonts w:cstheme="minorHAnsi"/>
                <w:spacing w:val="-4"/>
              </w:rPr>
              <w:t xml:space="preserve"> </w:t>
            </w:r>
            <w:r w:rsidRPr="0070329D">
              <w:rPr>
                <w:rFonts w:cstheme="minorHAnsi"/>
              </w:rPr>
              <w:t>(15-25)</w:t>
            </w:r>
          </w:p>
          <w:p w14:paraId="3B16AF24" w14:textId="77777777" w:rsidR="00020457" w:rsidRPr="0070329D" w:rsidRDefault="00883BE8">
            <w:pPr>
              <w:pStyle w:val="TableParagraph"/>
              <w:spacing w:before="1"/>
              <w:ind w:left="103"/>
              <w:rPr>
                <w:rFonts w:eastAsia="Arial" w:cstheme="minorHAnsi"/>
              </w:rPr>
            </w:pPr>
            <w:r w:rsidRPr="0070329D">
              <w:rPr>
                <w:rFonts w:cstheme="minorHAnsi"/>
              </w:rPr>
              <w:t>(High level of</w:t>
            </w:r>
            <w:r w:rsidRPr="0070329D">
              <w:rPr>
                <w:rFonts w:cstheme="minorHAnsi"/>
                <w:spacing w:val="-6"/>
              </w:rPr>
              <w:t xml:space="preserve"> </w:t>
            </w:r>
            <w:r w:rsidRPr="0070329D">
              <w:rPr>
                <w:rFonts w:cstheme="minorHAnsi"/>
              </w:rPr>
              <w:t>harm)</w:t>
            </w:r>
          </w:p>
        </w:tc>
        <w:tc>
          <w:tcPr>
            <w:tcW w:w="5720" w:type="dxa"/>
            <w:tcBorders>
              <w:top w:val="single" w:sz="4" w:space="0" w:color="000000"/>
              <w:left w:val="single" w:sz="4" w:space="0" w:color="000000"/>
              <w:bottom w:val="single" w:sz="4" w:space="0" w:color="000000"/>
              <w:right w:val="single" w:sz="4" w:space="0" w:color="000000"/>
            </w:tcBorders>
          </w:tcPr>
          <w:p w14:paraId="7049C58D" w14:textId="77777777" w:rsidR="00020457" w:rsidRPr="0070329D" w:rsidRDefault="00883BE8">
            <w:pPr>
              <w:pStyle w:val="TableParagraph"/>
              <w:spacing w:line="242" w:lineRule="auto"/>
              <w:ind w:left="103" w:right="101"/>
              <w:rPr>
                <w:rFonts w:eastAsia="Arial" w:cstheme="minorHAnsi"/>
              </w:rPr>
            </w:pPr>
            <w:r w:rsidRPr="0070329D">
              <w:rPr>
                <w:rFonts w:cstheme="minorHAnsi"/>
              </w:rPr>
              <w:t xml:space="preserve">Potential death, permanent </w:t>
            </w:r>
            <w:proofErr w:type="gramStart"/>
            <w:r w:rsidRPr="0070329D">
              <w:rPr>
                <w:rFonts w:cstheme="minorHAnsi"/>
              </w:rPr>
              <w:t>disability</w:t>
            </w:r>
            <w:proofErr w:type="gramEnd"/>
            <w:r w:rsidRPr="0070329D">
              <w:rPr>
                <w:rFonts w:cstheme="minorHAnsi"/>
              </w:rPr>
              <w:t xml:space="preserve"> or major</w:t>
            </w:r>
            <w:r w:rsidRPr="0070329D">
              <w:rPr>
                <w:rFonts w:cstheme="minorHAnsi"/>
                <w:spacing w:val="45"/>
              </w:rPr>
              <w:t xml:space="preserve"> </w:t>
            </w:r>
            <w:r w:rsidRPr="0070329D">
              <w:rPr>
                <w:rFonts w:cstheme="minorHAnsi"/>
              </w:rPr>
              <w:t>structural failure /</w:t>
            </w:r>
            <w:r w:rsidRPr="0070329D">
              <w:rPr>
                <w:rFonts w:cstheme="minorHAnsi"/>
                <w:spacing w:val="-5"/>
              </w:rPr>
              <w:t xml:space="preserve"> </w:t>
            </w:r>
            <w:r w:rsidRPr="0070329D">
              <w:rPr>
                <w:rFonts w:cstheme="minorHAnsi"/>
              </w:rPr>
              <w:t>damage.</w:t>
            </w:r>
          </w:p>
        </w:tc>
      </w:tr>
    </w:tbl>
    <w:p w14:paraId="21B79D81" w14:textId="77777777" w:rsidR="00020457" w:rsidRPr="0070329D" w:rsidRDefault="00020457">
      <w:pPr>
        <w:spacing w:before="7"/>
        <w:rPr>
          <w:rFonts w:eastAsia="Arial" w:cstheme="minorHAnsi"/>
          <w:sz w:val="5"/>
          <w:szCs w:val="5"/>
        </w:rPr>
      </w:pPr>
    </w:p>
    <w:p w14:paraId="1C221B9B" w14:textId="77777777" w:rsidR="00020457" w:rsidRPr="0070329D" w:rsidRDefault="00883BE8">
      <w:pPr>
        <w:pStyle w:val="BodyText"/>
        <w:spacing w:before="72"/>
        <w:ind w:left="3873" w:right="3132" w:firstLine="0"/>
        <w:jc w:val="center"/>
        <w:rPr>
          <w:rFonts w:asciiTheme="minorHAnsi" w:hAnsiTheme="minorHAnsi" w:cstheme="minorHAnsi"/>
        </w:rPr>
      </w:pPr>
      <w:bookmarkStart w:id="59" w:name="_bookmark47"/>
      <w:bookmarkEnd w:id="59"/>
      <w:r w:rsidRPr="0070329D">
        <w:rPr>
          <w:rFonts w:asciiTheme="minorHAnsi" w:hAnsiTheme="minorHAnsi" w:cstheme="minorHAnsi"/>
        </w:rPr>
        <w:t>Table 5 - Risk</w:t>
      </w:r>
      <w:r w:rsidRPr="0070329D">
        <w:rPr>
          <w:rFonts w:asciiTheme="minorHAnsi" w:hAnsiTheme="minorHAnsi" w:cstheme="minorHAnsi"/>
          <w:spacing w:val="-7"/>
        </w:rPr>
        <w:t xml:space="preserve"> </w:t>
      </w:r>
      <w:r w:rsidRPr="0070329D">
        <w:rPr>
          <w:rFonts w:asciiTheme="minorHAnsi" w:hAnsiTheme="minorHAnsi" w:cstheme="minorHAnsi"/>
        </w:rPr>
        <w:t>Matrix</w:t>
      </w:r>
    </w:p>
    <w:p w14:paraId="6389D68F" w14:textId="77777777" w:rsidR="00020457" w:rsidRPr="0070329D" w:rsidRDefault="00020457">
      <w:pPr>
        <w:spacing w:before="8"/>
        <w:rPr>
          <w:rFonts w:eastAsia="Arial" w:cstheme="minorHAnsi"/>
          <w:sz w:val="15"/>
          <w:szCs w:val="15"/>
        </w:rPr>
      </w:pPr>
    </w:p>
    <w:p w14:paraId="39F91034" w14:textId="77777777" w:rsidR="00020457" w:rsidRPr="0070329D" w:rsidRDefault="00883BE8">
      <w:pPr>
        <w:pStyle w:val="BodyText"/>
        <w:spacing w:before="72"/>
        <w:ind w:left="713" w:right="400" w:firstLine="0"/>
        <w:rPr>
          <w:rFonts w:asciiTheme="minorHAnsi" w:hAnsiTheme="minorHAnsi" w:cstheme="minorHAnsi"/>
        </w:rPr>
      </w:pPr>
      <w:r w:rsidRPr="0070329D">
        <w:rPr>
          <w:rFonts w:asciiTheme="minorHAnsi" w:hAnsiTheme="minorHAnsi" w:cstheme="minorHAnsi"/>
          <w:color w:val="FFFFFF"/>
          <w:shd w:val="clear" w:color="auto" w:fill="000000"/>
        </w:rPr>
        <w:t>STEP</w:t>
      </w:r>
      <w:r w:rsidRPr="0070329D">
        <w:rPr>
          <w:rFonts w:asciiTheme="minorHAnsi" w:hAnsiTheme="minorHAnsi" w:cstheme="minorHAnsi"/>
          <w:color w:val="FFFFFF"/>
          <w:spacing w:val="25"/>
          <w:shd w:val="clear" w:color="auto" w:fill="000000"/>
        </w:rPr>
        <w:t xml:space="preserve"> </w:t>
      </w:r>
      <w:r w:rsidRPr="0070329D">
        <w:rPr>
          <w:rFonts w:asciiTheme="minorHAnsi" w:hAnsiTheme="minorHAnsi" w:cstheme="minorHAnsi"/>
          <w:color w:val="FFFFFF"/>
          <w:shd w:val="clear" w:color="auto" w:fill="000000"/>
        </w:rPr>
        <w:t>2:</w:t>
      </w:r>
      <w:r w:rsidRPr="0070329D">
        <w:rPr>
          <w:rFonts w:asciiTheme="minorHAnsi" w:hAnsiTheme="minorHAnsi" w:cstheme="minorHAnsi"/>
          <w:color w:val="FFFFFF"/>
          <w:spacing w:val="27"/>
          <w:shd w:val="clear" w:color="auto" w:fill="000000"/>
        </w:rPr>
        <w:t xml:space="preserve"> </w:t>
      </w:r>
      <w:r w:rsidRPr="0070329D">
        <w:rPr>
          <w:rFonts w:asciiTheme="minorHAnsi" w:hAnsiTheme="minorHAnsi" w:cstheme="minorHAnsi"/>
        </w:rPr>
        <w:t>Using</w:t>
      </w:r>
      <w:r w:rsidRPr="0070329D">
        <w:rPr>
          <w:rFonts w:asciiTheme="minorHAnsi" w:hAnsiTheme="minorHAnsi" w:cstheme="minorHAnsi"/>
          <w:spacing w:val="27"/>
        </w:rPr>
        <w:t xml:space="preserve"> </w:t>
      </w:r>
      <w:r w:rsidRPr="0070329D">
        <w:rPr>
          <w:rFonts w:asciiTheme="minorHAnsi" w:hAnsiTheme="minorHAnsi" w:cstheme="minorHAnsi"/>
        </w:rPr>
        <w:t>the</w:t>
      </w:r>
      <w:r w:rsidRPr="0070329D">
        <w:rPr>
          <w:rFonts w:asciiTheme="minorHAnsi" w:hAnsiTheme="minorHAnsi" w:cstheme="minorHAnsi"/>
          <w:spacing w:val="27"/>
        </w:rPr>
        <w:t xml:space="preserve"> </w:t>
      </w:r>
      <w:r w:rsidRPr="0070329D">
        <w:rPr>
          <w:rFonts w:asciiTheme="minorHAnsi" w:hAnsiTheme="minorHAnsi" w:cstheme="minorHAnsi"/>
        </w:rPr>
        <w:t>table</w:t>
      </w:r>
      <w:r w:rsidRPr="0070329D">
        <w:rPr>
          <w:rFonts w:asciiTheme="minorHAnsi" w:hAnsiTheme="minorHAnsi" w:cstheme="minorHAnsi"/>
          <w:spacing w:val="26"/>
        </w:rPr>
        <w:t xml:space="preserve"> </w:t>
      </w:r>
      <w:r w:rsidRPr="0070329D">
        <w:rPr>
          <w:rFonts w:asciiTheme="minorHAnsi" w:hAnsiTheme="minorHAnsi" w:cstheme="minorHAnsi"/>
        </w:rPr>
        <w:t>6,</w:t>
      </w:r>
      <w:r w:rsidRPr="0070329D">
        <w:rPr>
          <w:rFonts w:asciiTheme="minorHAnsi" w:hAnsiTheme="minorHAnsi" w:cstheme="minorHAnsi"/>
          <w:spacing w:val="27"/>
        </w:rPr>
        <w:t xml:space="preserve"> </w:t>
      </w:r>
      <w:r w:rsidRPr="0070329D">
        <w:rPr>
          <w:rFonts w:asciiTheme="minorHAnsi" w:hAnsiTheme="minorHAnsi" w:cstheme="minorHAnsi"/>
        </w:rPr>
        <w:t>the</w:t>
      </w:r>
      <w:r w:rsidRPr="0070329D">
        <w:rPr>
          <w:rFonts w:asciiTheme="minorHAnsi" w:hAnsiTheme="minorHAnsi" w:cstheme="minorHAnsi"/>
          <w:spacing w:val="25"/>
        </w:rPr>
        <w:t xml:space="preserve"> </w:t>
      </w:r>
      <w:proofErr w:type="spellStart"/>
      <w:r w:rsidRPr="0070329D">
        <w:rPr>
          <w:rFonts w:asciiTheme="minorHAnsi" w:hAnsiTheme="minorHAnsi" w:cstheme="minorHAnsi"/>
        </w:rPr>
        <w:t>organisation</w:t>
      </w:r>
      <w:proofErr w:type="spellEnd"/>
      <w:r w:rsidRPr="0070329D">
        <w:rPr>
          <w:rFonts w:asciiTheme="minorHAnsi" w:hAnsiTheme="minorHAnsi" w:cstheme="minorHAnsi"/>
          <w:spacing w:val="26"/>
        </w:rPr>
        <w:t xml:space="preserve"> </w:t>
      </w:r>
      <w:r w:rsidRPr="0070329D">
        <w:rPr>
          <w:rFonts w:asciiTheme="minorHAnsi" w:hAnsiTheme="minorHAnsi" w:cstheme="minorHAnsi"/>
        </w:rPr>
        <w:t>determines</w:t>
      </w:r>
      <w:r w:rsidRPr="0070329D">
        <w:rPr>
          <w:rFonts w:asciiTheme="minorHAnsi" w:hAnsiTheme="minorHAnsi" w:cstheme="minorHAnsi"/>
          <w:spacing w:val="26"/>
        </w:rPr>
        <w:t xml:space="preserve"> </w:t>
      </w:r>
      <w:r w:rsidRPr="0070329D">
        <w:rPr>
          <w:rFonts w:asciiTheme="minorHAnsi" w:hAnsiTheme="minorHAnsi" w:cstheme="minorHAnsi"/>
        </w:rPr>
        <w:t>how</w:t>
      </w:r>
      <w:r w:rsidRPr="0070329D">
        <w:rPr>
          <w:rFonts w:asciiTheme="minorHAnsi" w:hAnsiTheme="minorHAnsi" w:cstheme="minorHAnsi"/>
          <w:spacing w:val="25"/>
        </w:rPr>
        <w:t xml:space="preserve"> </w:t>
      </w:r>
      <w:r w:rsidRPr="0070329D">
        <w:rPr>
          <w:rFonts w:asciiTheme="minorHAnsi" w:hAnsiTheme="minorHAnsi" w:cstheme="minorHAnsi"/>
        </w:rPr>
        <w:t>likely</w:t>
      </w:r>
      <w:r w:rsidRPr="0070329D">
        <w:rPr>
          <w:rFonts w:asciiTheme="minorHAnsi" w:hAnsiTheme="minorHAnsi" w:cstheme="minorHAnsi"/>
          <w:spacing w:val="26"/>
        </w:rPr>
        <w:t xml:space="preserve"> </w:t>
      </w:r>
      <w:r w:rsidRPr="0070329D">
        <w:rPr>
          <w:rFonts w:asciiTheme="minorHAnsi" w:hAnsiTheme="minorHAnsi" w:cstheme="minorHAnsi"/>
        </w:rPr>
        <w:t>it</w:t>
      </w:r>
      <w:r w:rsidRPr="0070329D">
        <w:rPr>
          <w:rFonts w:asciiTheme="minorHAnsi" w:hAnsiTheme="minorHAnsi" w:cstheme="minorHAnsi"/>
          <w:spacing w:val="27"/>
        </w:rPr>
        <w:t xml:space="preserve"> </w:t>
      </w:r>
      <w:r w:rsidRPr="0070329D">
        <w:rPr>
          <w:rFonts w:asciiTheme="minorHAnsi" w:hAnsiTheme="minorHAnsi" w:cstheme="minorHAnsi"/>
        </w:rPr>
        <w:t>is</w:t>
      </w:r>
      <w:r w:rsidRPr="0070329D">
        <w:rPr>
          <w:rFonts w:asciiTheme="minorHAnsi" w:hAnsiTheme="minorHAnsi" w:cstheme="minorHAnsi"/>
          <w:spacing w:val="28"/>
        </w:rPr>
        <w:t xml:space="preserve"> </w:t>
      </w:r>
      <w:r w:rsidRPr="0070329D">
        <w:rPr>
          <w:rFonts w:asciiTheme="minorHAnsi" w:hAnsiTheme="minorHAnsi" w:cstheme="minorHAnsi"/>
        </w:rPr>
        <w:t>that</w:t>
      </w:r>
      <w:r w:rsidRPr="0070329D">
        <w:rPr>
          <w:rFonts w:asciiTheme="minorHAnsi" w:hAnsiTheme="minorHAnsi" w:cstheme="minorHAnsi"/>
          <w:spacing w:val="27"/>
        </w:rPr>
        <w:t xml:space="preserve"> </w:t>
      </w:r>
      <w:r w:rsidRPr="0070329D">
        <w:rPr>
          <w:rFonts w:asciiTheme="minorHAnsi" w:hAnsiTheme="minorHAnsi" w:cstheme="minorHAnsi"/>
        </w:rPr>
        <w:t>the</w:t>
      </w:r>
      <w:r w:rsidRPr="0070329D">
        <w:rPr>
          <w:rFonts w:asciiTheme="minorHAnsi" w:hAnsiTheme="minorHAnsi" w:cstheme="minorHAnsi"/>
          <w:spacing w:val="25"/>
        </w:rPr>
        <w:t xml:space="preserve"> </w:t>
      </w:r>
      <w:r w:rsidRPr="0070329D">
        <w:rPr>
          <w:rFonts w:asciiTheme="minorHAnsi" w:hAnsiTheme="minorHAnsi" w:cstheme="minorHAnsi"/>
        </w:rPr>
        <w:t>risk</w:t>
      </w:r>
      <w:r w:rsidRPr="0070329D">
        <w:rPr>
          <w:rFonts w:asciiTheme="minorHAnsi" w:hAnsiTheme="minorHAnsi" w:cstheme="minorHAnsi"/>
          <w:spacing w:val="28"/>
        </w:rPr>
        <w:t xml:space="preserve"> </w:t>
      </w:r>
      <w:r w:rsidRPr="0070329D">
        <w:rPr>
          <w:rFonts w:asciiTheme="minorHAnsi" w:hAnsiTheme="minorHAnsi" w:cstheme="minorHAnsi"/>
        </w:rPr>
        <w:t>will occur and result in the consequence identified</w:t>
      </w:r>
      <w:r w:rsidRPr="0070329D">
        <w:rPr>
          <w:rFonts w:asciiTheme="minorHAnsi" w:hAnsiTheme="minorHAnsi" w:cstheme="minorHAnsi"/>
          <w:spacing w:val="-15"/>
        </w:rPr>
        <w:t xml:space="preserve"> </w:t>
      </w:r>
      <w:r w:rsidRPr="0070329D">
        <w:rPr>
          <w:rFonts w:asciiTheme="minorHAnsi" w:hAnsiTheme="minorHAnsi" w:cstheme="minorHAnsi"/>
        </w:rPr>
        <w:t>above.</w:t>
      </w:r>
    </w:p>
    <w:p w14:paraId="22EF7615" w14:textId="77777777" w:rsidR="00020457" w:rsidRPr="0070329D" w:rsidRDefault="00883BE8">
      <w:pPr>
        <w:pStyle w:val="Heading5"/>
        <w:spacing w:before="160"/>
        <w:ind w:right="400"/>
        <w:rPr>
          <w:rFonts w:asciiTheme="minorHAnsi" w:hAnsiTheme="minorHAnsi" w:cstheme="minorHAnsi"/>
          <w:b w:val="0"/>
          <w:bCs w:val="0"/>
          <w:u w:val="none"/>
        </w:rPr>
      </w:pPr>
      <w:r w:rsidRPr="0070329D">
        <w:rPr>
          <w:rFonts w:asciiTheme="minorHAnsi" w:hAnsiTheme="minorHAnsi" w:cstheme="minorHAnsi"/>
          <w:u w:val="thick" w:color="000000"/>
        </w:rPr>
        <w:t>L</w:t>
      </w:r>
      <w:r w:rsidRPr="0070329D">
        <w:rPr>
          <w:rFonts w:asciiTheme="minorHAnsi" w:hAnsiTheme="minorHAnsi" w:cstheme="minorHAnsi"/>
          <w:spacing w:val="-48"/>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k</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l</w:t>
      </w:r>
      <w:r w:rsidRPr="0070329D">
        <w:rPr>
          <w:rFonts w:asciiTheme="minorHAnsi" w:hAnsiTheme="minorHAnsi" w:cstheme="minorHAnsi"/>
          <w:spacing w:val="-47"/>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h</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8"/>
          <w:u w:val="thick" w:color="000000"/>
        </w:rPr>
        <w:t xml:space="preserve"> </w:t>
      </w:r>
      <w:proofErr w:type="spellStart"/>
      <w:r w:rsidRPr="0070329D">
        <w:rPr>
          <w:rFonts w:asciiTheme="minorHAnsi" w:hAnsiTheme="minorHAnsi" w:cstheme="minorHAnsi"/>
          <w:u w:val="thick" w:color="000000"/>
        </w:rPr>
        <w:t>o</w:t>
      </w:r>
      <w:proofErr w:type="spellEnd"/>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d</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F</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q</w:t>
      </w:r>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u</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c</w:t>
      </w:r>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y</w:t>
      </w:r>
      <w:r w:rsidRPr="0070329D">
        <w:rPr>
          <w:rFonts w:asciiTheme="minorHAnsi" w:hAnsiTheme="minorHAnsi" w:cstheme="minorHAnsi"/>
          <w:spacing w:val="28"/>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f</w:t>
      </w:r>
      <w:r w:rsidRPr="0070329D">
        <w:rPr>
          <w:rFonts w:asciiTheme="minorHAnsi" w:hAnsiTheme="minorHAnsi" w:cstheme="minorHAnsi"/>
          <w:spacing w:val="32"/>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x</w:t>
      </w:r>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p</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s</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u</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e</w:t>
      </w:r>
    </w:p>
    <w:p w14:paraId="5791B947" w14:textId="77777777" w:rsidR="00020457" w:rsidRPr="0070329D" w:rsidRDefault="00883BE8">
      <w:pPr>
        <w:pStyle w:val="ListParagraph"/>
        <w:numPr>
          <w:ilvl w:val="2"/>
          <w:numId w:val="29"/>
        </w:numPr>
        <w:tabs>
          <w:tab w:val="left" w:pos="1141"/>
        </w:tabs>
        <w:spacing w:before="147" w:line="252" w:lineRule="exact"/>
        <w:ind w:right="398" w:hanging="427"/>
        <w:rPr>
          <w:rFonts w:eastAsia="Arial" w:cstheme="minorHAnsi"/>
        </w:rPr>
      </w:pPr>
      <w:r w:rsidRPr="0070329D">
        <w:rPr>
          <w:rFonts w:cstheme="minorHAnsi"/>
        </w:rPr>
        <w:t>Determines</w:t>
      </w:r>
      <w:r w:rsidRPr="0070329D">
        <w:rPr>
          <w:rFonts w:cstheme="minorHAnsi"/>
          <w:spacing w:val="24"/>
        </w:rPr>
        <w:t xml:space="preserve"> </w:t>
      </w:r>
      <w:r w:rsidRPr="0070329D">
        <w:rPr>
          <w:rFonts w:cstheme="minorHAnsi"/>
        </w:rPr>
        <w:t>how</w:t>
      </w:r>
      <w:r w:rsidRPr="0070329D">
        <w:rPr>
          <w:rFonts w:cstheme="minorHAnsi"/>
          <w:spacing w:val="21"/>
        </w:rPr>
        <w:t xml:space="preserve"> </w:t>
      </w:r>
      <w:r w:rsidRPr="0070329D">
        <w:rPr>
          <w:rFonts w:cstheme="minorHAnsi"/>
        </w:rPr>
        <w:t>regularly</w:t>
      </w:r>
      <w:r w:rsidRPr="0070329D">
        <w:rPr>
          <w:rFonts w:cstheme="minorHAnsi"/>
          <w:spacing w:val="22"/>
        </w:rPr>
        <w:t xml:space="preserve"> </w:t>
      </w:r>
      <w:r w:rsidRPr="0070329D">
        <w:rPr>
          <w:rFonts w:cstheme="minorHAnsi"/>
        </w:rPr>
        <w:t>the</w:t>
      </w:r>
      <w:r w:rsidRPr="0070329D">
        <w:rPr>
          <w:rFonts w:cstheme="minorHAnsi"/>
          <w:spacing w:val="24"/>
        </w:rPr>
        <w:t xml:space="preserve"> </w:t>
      </w:r>
      <w:r w:rsidRPr="0070329D">
        <w:rPr>
          <w:rFonts w:cstheme="minorHAnsi"/>
        </w:rPr>
        <w:t>exposure</w:t>
      </w:r>
      <w:r w:rsidRPr="0070329D">
        <w:rPr>
          <w:rFonts w:cstheme="minorHAnsi"/>
          <w:spacing w:val="25"/>
        </w:rPr>
        <w:t xml:space="preserve"> </w:t>
      </w:r>
      <w:r w:rsidRPr="0070329D">
        <w:rPr>
          <w:rFonts w:cstheme="minorHAnsi"/>
        </w:rPr>
        <w:t>is</w:t>
      </w:r>
      <w:r w:rsidRPr="0070329D">
        <w:rPr>
          <w:rFonts w:cstheme="minorHAnsi"/>
          <w:spacing w:val="24"/>
        </w:rPr>
        <w:t xml:space="preserve"> </w:t>
      </w:r>
      <w:r w:rsidRPr="0070329D">
        <w:rPr>
          <w:rFonts w:cstheme="minorHAnsi"/>
        </w:rPr>
        <w:t>realized;</w:t>
      </w:r>
      <w:r w:rsidRPr="0070329D">
        <w:rPr>
          <w:rFonts w:cstheme="minorHAnsi"/>
          <w:spacing w:val="25"/>
        </w:rPr>
        <w:t xml:space="preserve"> </w:t>
      </w:r>
      <w:r w:rsidRPr="0070329D">
        <w:rPr>
          <w:rFonts w:cstheme="minorHAnsi"/>
        </w:rPr>
        <w:t>are</w:t>
      </w:r>
      <w:r w:rsidRPr="0070329D">
        <w:rPr>
          <w:rFonts w:cstheme="minorHAnsi"/>
          <w:spacing w:val="25"/>
        </w:rPr>
        <w:t xml:space="preserve"> </w:t>
      </w:r>
      <w:r w:rsidRPr="0070329D">
        <w:rPr>
          <w:rFonts w:cstheme="minorHAnsi"/>
        </w:rPr>
        <w:t>persons</w:t>
      </w:r>
      <w:r w:rsidRPr="0070329D">
        <w:rPr>
          <w:rFonts w:cstheme="minorHAnsi"/>
          <w:spacing w:val="30"/>
        </w:rPr>
        <w:t xml:space="preserve"> </w:t>
      </w:r>
      <w:r w:rsidRPr="0070329D">
        <w:rPr>
          <w:rFonts w:cstheme="minorHAnsi"/>
        </w:rPr>
        <w:t>exposed</w:t>
      </w:r>
      <w:r w:rsidRPr="0070329D">
        <w:rPr>
          <w:rFonts w:cstheme="minorHAnsi"/>
          <w:spacing w:val="24"/>
        </w:rPr>
        <w:t xml:space="preserve"> </w:t>
      </w:r>
      <w:proofErr w:type="gramStart"/>
      <w:r w:rsidRPr="0070329D">
        <w:rPr>
          <w:rFonts w:cstheme="minorHAnsi"/>
        </w:rPr>
        <w:t>on</w:t>
      </w:r>
      <w:r w:rsidRPr="0070329D">
        <w:rPr>
          <w:rFonts w:cstheme="minorHAnsi"/>
          <w:spacing w:val="24"/>
        </w:rPr>
        <w:t xml:space="preserve"> </w:t>
      </w:r>
      <w:r w:rsidRPr="0070329D">
        <w:rPr>
          <w:rFonts w:cstheme="minorHAnsi"/>
        </w:rPr>
        <w:t>a</w:t>
      </w:r>
      <w:r w:rsidRPr="0070329D">
        <w:rPr>
          <w:rFonts w:cstheme="minorHAnsi"/>
          <w:spacing w:val="24"/>
        </w:rPr>
        <w:t xml:space="preserve"> </w:t>
      </w:r>
      <w:r w:rsidRPr="0070329D">
        <w:rPr>
          <w:rFonts w:cstheme="minorHAnsi"/>
        </w:rPr>
        <w:t>daily basis</w:t>
      </w:r>
      <w:proofErr w:type="gramEnd"/>
      <w:r w:rsidRPr="0070329D">
        <w:rPr>
          <w:rFonts w:cstheme="minorHAnsi"/>
        </w:rPr>
        <w:t xml:space="preserve"> or less</w:t>
      </w:r>
      <w:r w:rsidRPr="0070329D">
        <w:rPr>
          <w:rFonts w:cstheme="minorHAnsi"/>
          <w:spacing w:val="-3"/>
        </w:rPr>
        <w:t xml:space="preserve"> </w:t>
      </w:r>
      <w:r w:rsidRPr="0070329D">
        <w:rPr>
          <w:rFonts w:cstheme="minorHAnsi"/>
        </w:rPr>
        <w:t>regularly.</w:t>
      </w:r>
    </w:p>
    <w:p w14:paraId="0C7DB4BC" w14:textId="77777777" w:rsidR="00020457" w:rsidRPr="0070329D" w:rsidRDefault="00883BE8">
      <w:pPr>
        <w:pStyle w:val="ListParagraph"/>
        <w:numPr>
          <w:ilvl w:val="2"/>
          <w:numId w:val="29"/>
        </w:numPr>
        <w:tabs>
          <w:tab w:val="left" w:pos="1141"/>
        </w:tabs>
        <w:spacing w:before="17" w:line="252" w:lineRule="exact"/>
        <w:ind w:right="400" w:hanging="427"/>
        <w:rPr>
          <w:rFonts w:eastAsia="Arial" w:cstheme="minorHAnsi"/>
        </w:rPr>
      </w:pPr>
      <w:r w:rsidRPr="0070329D">
        <w:rPr>
          <w:rFonts w:cstheme="minorHAnsi"/>
        </w:rPr>
        <w:lastRenderedPageBreak/>
        <w:t>Use Company, national and international incident frequency rates to</w:t>
      </w:r>
      <w:r w:rsidRPr="0070329D">
        <w:rPr>
          <w:rFonts w:cstheme="minorHAnsi"/>
          <w:spacing w:val="16"/>
        </w:rPr>
        <w:t xml:space="preserve"> </w:t>
      </w:r>
      <w:r w:rsidRPr="0070329D">
        <w:rPr>
          <w:rFonts w:cstheme="minorHAnsi"/>
        </w:rPr>
        <w:t>determine likelihood and frequency of</w:t>
      </w:r>
      <w:r w:rsidRPr="0070329D">
        <w:rPr>
          <w:rFonts w:cstheme="minorHAnsi"/>
          <w:spacing w:val="-3"/>
        </w:rPr>
        <w:t xml:space="preserve"> </w:t>
      </w:r>
      <w:r w:rsidRPr="0070329D">
        <w:rPr>
          <w:rFonts w:cstheme="minorHAnsi"/>
        </w:rPr>
        <w:t>exposures.</w:t>
      </w:r>
    </w:p>
    <w:p w14:paraId="4D8B3EE7" w14:textId="77777777" w:rsidR="00020457" w:rsidRPr="0070329D" w:rsidRDefault="00883BE8">
      <w:pPr>
        <w:pStyle w:val="ListParagraph"/>
        <w:numPr>
          <w:ilvl w:val="2"/>
          <w:numId w:val="29"/>
        </w:numPr>
        <w:tabs>
          <w:tab w:val="left" w:pos="1141"/>
        </w:tabs>
        <w:spacing w:line="267" w:lineRule="exact"/>
        <w:ind w:right="400" w:hanging="427"/>
        <w:rPr>
          <w:rFonts w:eastAsia="Arial" w:cstheme="minorHAnsi"/>
        </w:rPr>
      </w:pPr>
      <w:r w:rsidRPr="0070329D">
        <w:rPr>
          <w:rFonts w:cstheme="minorHAnsi"/>
        </w:rPr>
        <w:t>Likelihood/Frequency of Exposure can be expressed in the following</w:t>
      </w:r>
      <w:r w:rsidRPr="0070329D">
        <w:rPr>
          <w:rFonts w:cstheme="minorHAnsi"/>
          <w:spacing w:val="-10"/>
        </w:rPr>
        <w:t xml:space="preserve"> </w:t>
      </w:r>
      <w:r w:rsidRPr="0070329D">
        <w:rPr>
          <w:rFonts w:cstheme="minorHAnsi"/>
        </w:rPr>
        <w:t>matrix</w:t>
      </w:r>
    </w:p>
    <w:p w14:paraId="71F8FD01" w14:textId="77777777" w:rsidR="00020457" w:rsidRPr="0070329D" w:rsidRDefault="00883BE8">
      <w:pPr>
        <w:pStyle w:val="Heading5"/>
        <w:spacing w:before="110"/>
        <w:ind w:right="400"/>
        <w:rPr>
          <w:rFonts w:asciiTheme="minorHAnsi" w:hAnsiTheme="minorHAnsi" w:cstheme="minorHAnsi"/>
          <w:b w:val="0"/>
          <w:bCs w:val="0"/>
          <w:u w:val="none"/>
        </w:rPr>
      </w:pPr>
      <w:r w:rsidRPr="0070329D">
        <w:rPr>
          <w:rFonts w:asciiTheme="minorHAnsi" w:hAnsiTheme="minorHAnsi" w:cstheme="minorHAnsi"/>
          <w:u w:val="thick" w:color="000000"/>
        </w:rPr>
        <w:t>P</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b</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b</w:t>
      </w:r>
      <w:r w:rsidRPr="0070329D">
        <w:rPr>
          <w:rFonts w:asciiTheme="minorHAnsi" w:hAnsiTheme="minorHAnsi" w:cstheme="minorHAnsi"/>
          <w:spacing w:val="-48"/>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l</w:t>
      </w:r>
      <w:r w:rsidRPr="0070329D">
        <w:rPr>
          <w:rFonts w:asciiTheme="minorHAnsi" w:hAnsiTheme="minorHAnsi" w:cstheme="minorHAnsi"/>
          <w:spacing w:val="-47"/>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4"/>
          <w:u w:val="thick" w:color="000000"/>
        </w:rPr>
        <w:t xml:space="preserve"> </w:t>
      </w:r>
      <w:r w:rsidRPr="0070329D">
        <w:rPr>
          <w:rFonts w:asciiTheme="minorHAnsi" w:hAnsiTheme="minorHAnsi" w:cstheme="minorHAnsi"/>
          <w:u w:val="thick" w:color="000000"/>
        </w:rPr>
        <w:t>y</w:t>
      </w:r>
    </w:p>
    <w:p w14:paraId="780F0E70" w14:textId="77777777" w:rsidR="00020457" w:rsidRPr="0070329D" w:rsidRDefault="00883BE8">
      <w:pPr>
        <w:pStyle w:val="BodyText"/>
        <w:spacing w:before="128"/>
        <w:ind w:left="713" w:right="400" w:firstLine="0"/>
        <w:rPr>
          <w:rFonts w:asciiTheme="minorHAnsi" w:hAnsiTheme="minorHAnsi" w:cstheme="minorHAnsi"/>
        </w:rPr>
      </w:pPr>
      <w:r w:rsidRPr="0070329D">
        <w:rPr>
          <w:rFonts w:asciiTheme="minorHAnsi" w:hAnsiTheme="minorHAnsi" w:cstheme="minorHAnsi"/>
        </w:rPr>
        <w:t xml:space="preserve">Determine the </w:t>
      </w:r>
      <w:r w:rsidRPr="0070329D">
        <w:rPr>
          <w:rFonts w:asciiTheme="minorHAnsi" w:hAnsiTheme="minorHAnsi" w:cstheme="minorHAnsi"/>
          <w:spacing w:val="-3"/>
        </w:rPr>
        <w:t xml:space="preserve">probability of </w:t>
      </w:r>
      <w:r w:rsidRPr="0070329D">
        <w:rPr>
          <w:rFonts w:asciiTheme="minorHAnsi" w:hAnsiTheme="minorHAnsi" w:cstheme="minorHAnsi"/>
        </w:rPr>
        <w:t xml:space="preserve">the </w:t>
      </w:r>
      <w:r w:rsidRPr="0070329D">
        <w:rPr>
          <w:rFonts w:asciiTheme="minorHAnsi" w:hAnsiTheme="minorHAnsi" w:cstheme="minorHAnsi"/>
          <w:spacing w:val="-3"/>
        </w:rPr>
        <w:t xml:space="preserve">hazard causing </w:t>
      </w:r>
      <w:r w:rsidRPr="0070329D">
        <w:rPr>
          <w:rFonts w:asciiTheme="minorHAnsi" w:hAnsiTheme="minorHAnsi" w:cstheme="minorHAnsi"/>
        </w:rPr>
        <w:t>harm, factors that</w:t>
      </w:r>
      <w:r w:rsidRPr="0070329D">
        <w:rPr>
          <w:rFonts w:asciiTheme="minorHAnsi" w:hAnsiTheme="minorHAnsi" w:cstheme="minorHAnsi"/>
          <w:spacing w:val="-38"/>
        </w:rPr>
        <w:t xml:space="preserve"> </w:t>
      </w:r>
      <w:r w:rsidRPr="0070329D">
        <w:rPr>
          <w:rFonts w:asciiTheme="minorHAnsi" w:hAnsiTheme="minorHAnsi" w:cstheme="minorHAnsi"/>
          <w:spacing w:val="-3"/>
        </w:rPr>
        <w:t>include</w:t>
      </w:r>
    </w:p>
    <w:p w14:paraId="74A9E149" w14:textId="77777777" w:rsidR="00020457" w:rsidRPr="0070329D" w:rsidRDefault="00020457">
      <w:pPr>
        <w:spacing w:before="6"/>
        <w:rPr>
          <w:rFonts w:eastAsia="Arial" w:cstheme="minorHAnsi"/>
        </w:rPr>
      </w:pPr>
    </w:p>
    <w:p w14:paraId="34349E70" w14:textId="77777777" w:rsidR="00020457" w:rsidRPr="0070329D" w:rsidRDefault="00883BE8">
      <w:pPr>
        <w:pStyle w:val="ListParagraph"/>
        <w:numPr>
          <w:ilvl w:val="2"/>
          <w:numId w:val="29"/>
        </w:numPr>
        <w:tabs>
          <w:tab w:val="left" w:pos="1141"/>
        </w:tabs>
        <w:spacing w:before="60" w:line="268" w:lineRule="exact"/>
        <w:ind w:right="400" w:hanging="427"/>
        <w:rPr>
          <w:rFonts w:eastAsia="Arial" w:cstheme="minorHAnsi"/>
        </w:rPr>
      </w:pPr>
      <w:r w:rsidRPr="0070329D">
        <w:rPr>
          <w:rFonts w:cstheme="minorHAnsi"/>
        </w:rPr>
        <w:t>Previous incidents associated to the</w:t>
      </w:r>
      <w:r w:rsidRPr="0070329D">
        <w:rPr>
          <w:rFonts w:cstheme="minorHAnsi"/>
          <w:spacing w:val="-3"/>
        </w:rPr>
        <w:t xml:space="preserve"> </w:t>
      </w:r>
      <w:r w:rsidRPr="0070329D">
        <w:rPr>
          <w:rFonts w:cstheme="minorHAnsi"/>
        </w:rPr>
        <w:t>situation</w:t>
      </w:r>
    </w:p>
    <w:p w14:paraId="61AEFE56" w14:textId="77777777" w:rsidR="00020457" w:rsidRPr="0070329D" w:rsidRDefault="00883BE8">
      <w:pPr>
        <w:pStyle w:val="ListParagraph"/>
        <w:numPr>
          <w:ilvl w:val="2"/>
          <w:numId w:val="29"/>
        </w:numPr>
        <w:tabs>
          <w:tab w:val="left" w:pos="1141"/>
        </w:tabs>
        <w:spacing w:line="268" w:lineRule="exact"/>
        <w:ind w:right="400" w:hanging="427"/>
        <w:rPr>
          <w:rFonts w:eastAsia="Arial" w:cstheme="minorHAnsi"/>
        </w:rPr>
      </w:pPr>
      <w:r w:rsidRPr="0070329D">
        <w:rPr>
          <w:rFonts w:cstheme="minorHAnsi"/>
        </w:rPr>
        <w:t>Location of the hazard, possible</w:t>
      </w:r>
      <w:r w:rsidRPr="0070329D">
        <w:rPr>
          <w:rFonts w:cstheme="minorHAnsi"/>
          <w:spacing w:val="-3"/>
        </w:rPr>
        <w:t xml:space="preserve"> </w:t>
      </w:r>
      <w:r w:rsidRPr="0070329D">
        <w:rPr>
          <w:rFonts w:cstheme="minorHAnsi"/>
        </w:rPr>
        <w:t>distractions</w:t>
      </w:r>
    </w:p>
    <w:p w14:paraId="1160064E" w14:textId="77777777" w:rsidR="00020457" w:rsidRPr="0070329D" w:rsidRDefault="00883BE8">
      <w:pPr>
        <w:pStyle w:val="ListParagraph"/>
        <w:numPr>
          <w:ilvl w:val="2"/>
          <w:numId w:val="29"/>
        </w:numPr>
        <w:tabs>
          <w:tab w:val="left" w:pos="1141"/>
        </w:tabs>
        <w:spacing w:line="268" w:lineRule="exact"/>
        <w:ind w:right="400" w:hanging="427"/>
        <w:rPr>
          <w:rFonts w:eastAsia="Arial" w:cstheme="minorHAnsi"/>
        </w:rPr>
      </w:pPr>
      <w:r w:rsidRPr="0070329D">
        <w:rPr>
          <w:rFonts w:cstheme="minorHAnsi"/>
        </w:rPr>
        <w:t>Duration and extent of</w:t>
      </w:r>
      <w:r w:rsidRPr="0070329D">
        <w:rPr>
          <w:rFonts w:cstheme="minorHAnsi"/>
          <w:spacing w:val="1"/>
        </w:rPr>
        <w:t xml:space="preserve"> </w:t>
      </w:r>
      <w:r w:rsidRPr="0070329D">
        <w:rPr>
          <w:rFonts w:cstheme="minorHAnsi"/>
        </w:rPr>
        <w:t>exposures</w:t>
      </w:r>
    </w:p>
    <w:p w14:paraId="2BDEA8BE" w14:textId="77777777" w:rsidR="00020457" w:rsidRPr="0070329D" w:rsidRDefault="00883BE8">
      <w:pPr>
        <w:pStyle w:val="ListParagraph"/>
        <w:numPr>
          <w:ilvl w:val="2"/>
          <w:numId w:val="29"/>
        </w:numPr>
        <w:tabs>
          <w:tab w:val="left" w:pos="1141"/>
        </w:tabs>
        <w:spacing w:line="268" w:lineRule="exact"/>
        <w:ind w:right="400" w:hanging="427"/>
        <w:rPr>
          <w:rFonts w:eastAsia="Arial" w:cstheme="minorHAnsi"/>
        </w:rPr>
      </w:pPr>
      <w:r w:rsidRPr="0070329D">
        <w:rPr>
          <w:rFonts w:cstheme="minorHAnsi"/>
        </w:rPr>
        <w:t>Environmental conditions, lighting, noise</w:t>
      </w:r>
      <w:r w:rsidRPr="0070329D">
        <w:rPr>
          <w:rFonts w:cstheme="minorHAnsi"/>
          <w:spacing w:val="-1"/>
        </w:rPr>
        <w:t xml:space="preserve"> </w:t>
      </w:r>
      <w:r w:rsidRPr="0070329D">
        <w:rPr>
          <w:rFonts w:cstheme="minorHAnsi"/>
        </w:rPr>
        <w:t>etc.</w:t>
      </w:r>
    </w:p>
    <w:p w14:paraId="17FC42AA" w14:textId="77777777" w:rsidR="00020457" w:rsidRPr="0070329D" w:rsidRDefault="00883BE8">
      <w:pPr>
        <w:pStyle w:val="ListParagraph"/>
        <w:numPr>
          <w:ilvl w:val="2"/>
          <w:numId w:val="29"/>
        </w:numPr>
        <w:tabs>
          <w:tab w:val="left" w:pos="1141"/>
        </w:tabs>
        <w:spacing w:line="269" w:lineRule="exact"/>
        <w:ind w:right="400" w:hanging="427"/>
        <w:rPr>
          <w:rFonts w:eastAsia="Arial" w:cstheme="minorHAnsi"/>
        </w:rPr>
      </w:pPr>
      <w:r w:rsidRPr="0070329D">
        <w:rPr>
          <w:rFonts w:cstheme="minorHAnsi"/>
        </w:rPr>
        <w:t>Condition of machinery and competency levels of persons exposed.</w:t>
      </w:r>
    </w:p>
    <w:p w14:paraId="43962BBB" w14:textId="77777777" w:rsidR="00020457" w:rsidRPr="0070329D" w:rsidRDefault="00020457">
      <w:pPr>
        <w:spacing w:before="1"/>
        <w:rPr>
          <w:rFonts w:eastAsia="Arial" w:cstheme="minorHAnsi"/>
          <w:sz w:val="21"/>
          <w:szCs w:val="21"/>
        </w:rPr>
      </w:pPr>
    </w:p>
    <w:tbl>
      <w:tblPr>
        <w:tblW w:w="0" w:type="auto"/>
        <w:tblInd w:w="1135" w:type="dxa"/>
        <w:tblLayout w:type="fixed"/>
        <w:tblCellMar>
          <w:left w:w="0" w:type="dxa"/>
          <w:right w:w="0" w:type="dxa"/>
        </w:tblCellMar>
        <w:tblLook w:val="01E0" w:firstRow="1" w:lastRow="1" w:firstColumn="1" w:lastColumn="1" w:noHBand="0" w:noVBand="0"/>
      </w:tblPr>
      <w:tblGrid>
        <w:gridCol w:w="1875"/>
        <w:gridCol w:w="6488"/>
      </w:tblGrid>
      <w:tr w:rsidR="00020457" w:rsidRPr="0070329D" w14:paraId="6319AC03" w14:textId="77777777" w:rsidTr="007A6F9C">
        <w:trPr>
          <w:trHeight w:hRule="exact" w:val="413"/>
        </w:trPr>
        <w:tc>
          <w:tcPr>
            <w:tcW w:w="1875" w:type="dxa"/>
            <w:tcBorders>
              <w:top w:val="nil"/>
              <w:left w:val="nil"/>
              <w:bottom w:val="single" w:sz="4" w:space="0" w:color="1F487C"/>
              <w:right w:val="single" w:sz="4" w:space="0" w:color="1F487C"/>
            </w:tcBorders>
            <w:shd w:val="clear" w:color="auto" w:fill="17365D" w:themeFill="text2" w:themeFillShade="BF"/>
          </w:tcPr>
          <w:p w14:paraId="731872B5" w14:textId="77777777" w:rsidR="00020457" w:rsidRPr="0070329D" w:rsidRDefault="00883BE8">
            <w:pPr>
              <w:pStyle w:val="TableParagraph"/>
              <w:spacing w:before="72"/>
              <w:ind w:left="388"/>
              <w:rPr>
                <w:rFonts w:eastAsia="Arial" w:cstheme="minorHAnsi"/>
                <w:color w:val="FFFFFF" w:themeColor="background1"/>
              </w:rPr>
            </w:pPr>
            <w:r w:rsidRPr="0070329D">
              <w:rPr>
                <w:rFonts w:cstheme="minorHAnsi"/>
                <w:b/>
                <w:color w:val="FFFFFF" w:themeColor="background1"/>
              </w:rPr>
              <w:t>Likelihood</w:t>
            </w:r>
          </w:p>
        </w:tc>
        <w:tc>
          <w:tcPr>
            <w:tcW w:w="6488" w:type="dxa"/>
            <w:tcBorders>
              <w:top w:val="nil"/>
              <w:left w:val="single" w:sz="4" w:space="0" w:color="1F487C"/>
              <w:bottom w:val="single" w:sz="4" w:space="0" w:color="1F487C"/>
              <w:right w:val="nil"/>
            </w:tcBorders>
            <w:shd w:val="clear" w:color="auto" w:fill="17365D" w:themeFill="text2" w:themeFillShade="BF"/>
          </w:tcPr>
          <w:p w14:paraId="0BF5786D" w14:textId="77777777" w:rsidR="00020457" w:rsidRPr="0070329D" w:rsidRDefault="00883BE8">
            <w:pPr>
              <w:pStyle w:val="TableParagraph"/>
              <w:spacing w:before="72"/>
              <w:ind w:right="3"/>
              <w:jc w:val="center"/>
              <w:rPr>
                <w:rFonts w:eastAsia="Arial" w:cstheme="minorHAnsi"/>
                <w:color w:val="FFFFFF" w:themeColor="background1"/>
              </w:rPr>
            </w:pPr>
            <w:r w:rsidRPr="0070329D">
              <w:rPr>
                <w:rFonts w:cstheme="minorHAnsi"/>
                <w:b/>
                <w:color w:val="FFFFFF" w:themeColor="background1"/>
              </w:rPr>
              <w:t>Probability</w:t>
            </w:r>
          </w:p>
        </w:tc>
      </w:tr>
      <w:tr w:rsidR="00020457" w:rsidRPr="0070329D" w14:paraId="53B2F6A6" w14:textId="77777777">
        <w:trPr>
          <w:trHeight w:hRule="exact" w:val="418"/>
        </w:trPr>
        <w:tc>
          <w:tcPr>
            <w:tcW w:w="1875" w:type="dxa"/>
            <w:tcBorders>
              <w:top w:val="single" w:sz="4" w:space="0" w:color="1F487C"/>
              <w:left w:val="single" w:sz="4" w:space="0" w:color="000000"/>
              <w:bottom w:val="single" w:sz="4" w:space="0" w:color="1F487C"/>
              <w:right w:val="single" w:sz="4" w:space="0" w:color="1F487C"/>
            </w:tcBorders>
          </w:tcPr>
          <w:p w14:paraId="6AE8D4B1" w14:textId="77777777" w:rsidR="00020457" w:rsidRPr="0070329D" w:rsidRDefault="00883BE8">
            <w:pPr>
              <w:pStyle w:val="TableParagraph"/>
              <w:spacing w:before="75"/>
              <w:ind w:left="211"/>
              <w:rPr>
                <w:rFonts w:eastAsia="Arial" w:cstheme="minorHAnsi"/>
              </w:rPr>
            </w:pPr>
            <w:r w:rsidRPr="0070329D">
              <w:rPr>
                <w:rFonts w:cstheme="minorHAnsi"/>
              </w:rPr>
              <w:t>Almost</w:t>
            </w:r>
            <w:r w:rsidRPr="0070329D">
              <w:rPr>
                <w:rFonts w:cstheme="minorHAnsi"/>
                <w:spacing w:val="-4"/>
              </w:rPr>
              <w:t xml:space="preserve"> </w:t>
            </w:r>
            <w:r w:rsidRPr="0070329D">
              <w:rPr>
                <w:rFonts w:cstheme="minorHAnsi"/>
              </w:rPr>
              <w:t>Certain</w:t>
            </w:r>
          </w:p>
        </w:tc>
        <w:tc>
          <w:tcPr>
            <w:tcW w:w="6488" w:type="dxa"/>
            <w:tcBorders>
              <w:top w:val="single" w:sz="4" w:space="0" w:color="1F487C"/>
              <w:left w:val="single" w:sz="4" w:space="0" w:color="1F487C"/>
              <w:bottom w:val="single" w:sz="4" w:space="0" w:color="1F487C"/>
              <w:right w:val="single" w:sz="4" w:space="0" w:color="000000"/>
            </w:tcBorders>
          </w:tcPr>
          <w:p w14:paraId="01346FD5" w14:textId="77777777" w:rsidR="00020457" w:rsidRPr="0070329D" w:rsidRDefault="00883BE8">
            <w:pPr>
              <w:pStyle w:val="TableParagraph"/>
              <w:spacing w:before="75"/>
              <w:ind w:left="1411"/>
              <w:rPr>
                <w:rFonts w:eastAsia="Arial" w:cstheme="minorHAnsi"/>
              </w:rPr>
            </w:pPr>
            <w:r w:rsidRPr="0070329D">
              <w:rPr>
                <w:rFonts w:cstheme="minorHAnsi"/>
              </w:rPr>
              <w:t>More than 90% chance of</w:t>
            </w:r>
            <w:r w:rsidRPr="0070329D">
              <w:rPr>
                <w:rFonts w:cstheme="minorHAnsi"/>
                <w:spacing w:val="-4"/>
              </w:rPr>
              <w:t xml:space="preserve"> </w:t>
            </w:r>
            <w:r w:rsidRPr="0070329D">
              <w:rPr>
                <w:rFonts w:cstheme="minorHAnsi"/>
              </w:rPr>
              <w:t>occurrence</w:t>
            </w:r>
          </w:p>
        </w:tc>
      </w:tr>
      <w:tr w:rsidR="00020457" w:rsidRPr="0070329D" w14:paraId="35EBE612" w14:textId="77777777">
        <w:trPr>
          <w:trHeight w:hRule="exact" w:val="466"/>
        </w:trPr>
        <w:tc>
          <w:tcPr>
            <w:tcW w:w="1875" w:type="dxa"/>
            <w:tcBorders>
              <w:top w:val="single" w:sz="4" w:space="0" w:color="1F487C"/>
              <w:left w:val="single" w:sz="4" w:space="0" w:color="000000"/>
              <w:bottom w:val="single" w:sz="4" w:space="0" w:color="1F487C"/>
              <w:right w:val="single" w:sz="4" w:space="0" w:color="1F487C"/>
            </w:tcBorders>
          </w:tcPr>
          <w:p w14:paraId="13AD27F5" w14:textId="77777777" w:rsidR="00020457" w:rsidRPr="0070329D" w:rsidRDefault="00883BE8">
            <w:pPr>
              <w:pStyle w:val="TableParagraph"/>
              <w:spacing w:before="98"/>
              <w:ind w:left="4"/>
              <w:jc w:val="center"/>
              <w:rPr>
                <w:rFonts w:eastAsia="Arial" w:cstheme="minorHAnsi"/>
              </w:rPr>
            </w:pPr>
            <w:r w:rsidRPr="0070329D">
              <w:rPr>
                <w:rFonts w:cstheme="minorHAnsi"/>
              </w:rPr>
              <w:t>Likely</w:t>
            </w:r>
          </w:p>
        </w:tc>
        <w:tc>
          <w:tcPr>
            <w:tcW w:w="6488" w:type="dxa"/>
            <w:tcBorders>
              <w:top w:val="single" w:sz="4" w:space="0" w:color="1F487C"/>
              <w:left w:val="single" w:sz="4" w:space="0" w:color="1F487C"/>
              <w:bottom w:val="single" w:sz="4" w:space="0" w:color="1F487C"/>
              <w:right w:val="single" w:sz="4" w:space="0" w:color="000000"/>
            </w:tcBorders>
          </w:tcPr>
          <w:p w14:paraId="74E2A549" w14:textId="77777777" w:rsidR="00020457" w:rsidRPr="0070329D" w:rsidRDefault="00883BE8">
            <w:pPr>
              <w:pStyle w:val="TableParagraph"/>
              <w:spacing w:before="98"/>
              <w:ind w:left="1586"/>
              <w:rPr>
                <w:rFonts w:eastAsia="Arial" w:cstheme="minorHAnsi"/>
              </w:rPr>
            </w:pPr>
            <w:r w:rsidRPr="0070329D">
              <w:rPr>
                <w:rFonts w:cstheme="minorHAnsi"/>
              </w:rPr>
              <w:t>75% - 90</w:t>
            </w:r>
            <w:proofErr w:type="gramStart"/>
            <w:r w:rsidRPr="0070329D">
              <w:rPr>
                <w:rFonts w:cstheme="minorHAnsi"/>
              </w:rPr>
              <w:t>%  chance</w:t>
            </w:r>
            <w:proofErr w:type="gramEnd"/>
            <w:r w:rsidRPr="0070329D">
              <w:rPr>
                <w:rFonts w:cstheme="minorHAnsi"/>
              </w:rPr>
              <w:t xml:space="preserve"> of</w:t>
            </w:r>
            <w:r w:rsidRPr="0070329D">
              <w:rPr>
                <w:rFonts w:cstheme="minorHAnsi"/>
                <w:spacing w:val="-1"/>
              </w:rPr>
              <w:t xml:space="preserve"> </w:t>
            </w:r>
            <w:r w:rsidRPr="0070329D">
              <w:rPr>
                <w:rFonts w:cstheme="minorHAnsi"/>
              </w:rPr>
              <w:t>occurrence</w:t>
            </w:r>
          </w:p>
        </w:tc>
      </w:tr>
      <w:tr w:rsidR="00020457" w:rsidRPr="0070329D" w14:paraId="112CC1DE" w14:textId="77777777">
        <w:trPr>
          <w:trHeight w:hRule="exact" w:val="420"/>
        </w:trPr>
        <w:tc>
          <w:tcPr>
            <w:tcW w:w="1875" w:type="dxa"/>
            <w:tcBorders>
              <w:top w:val="single" w:sz="4" w:space="0" w:color="1F487C"/>
              <w:left w:val="single" w:sz="4" w:space="0" w:color="000000"/>
              <w:bottom w:val="single" w:sz="4" w:space="0" w:color="1F487C"/>
              <w:right w:val="single" w:sz="4" w:space="0" w:color="1F487C"/>
            </w:tcBorders>
          </w:tcPr>
          <w:p w14:paraId="35E60074" w14:textId="77777777" w:rsidR="00020457" w:rsidRPr="0070329D" w:rsidRDefault="00883BE8">
            <w:pPr>
              <w:pStyle w:val="TableParagraph"/>
              <w:spacing w:before="77"/>
              <w:ind w:left="515"/>
              <w:rPr>
                <w:rFonts w:eastAsia="Arial" w:cstheme="minorHAnsi"/>
              </w:rPr>
            </w:pPr>
            <w:r w:rsidRPr="0070329D">
              <w:rPr>
                <w:rFonts w:cstheme="minorHAnsi"/>
              </w:rPr>
              <w:t>Possible</w:t>
            </w:r>
          </w:p>
        </w:tc>
        <w:tc>
          <w:tcPr>
            <w:tcW w:w="6488" w:type="dxa"/>
            <w:tcBorders>
              <w:top w:val="single" w:sz="4" w:space="0" w:color="1F487C"/>
              <w:left w:val="single" w:sz="4" w:space="0" w:color="1F487C"/>
              <w:bottom w:val="single" w:sz="4" w:space="0" w:color="1F487C"/>
              <w:right w:val="single" w:sz="4" w:space="0" w:color="000000"/>
            </w:tcBorders>
          </w:tcPr>
          <w:p w14:paraId="53AC39A8" w14:textId="77777777" w:rsidR="00020457" w:rsidRPr="0070329D" w:rsidRDefault="00883BE8">
            <w:pPr>
              <w:pStyle w:val="TableParagraph"/>
              <w:spacing w:before="77"/>
              <w:ind w:left="1617"/>
              <w:rPr>
                <w:rFonts w:eastAsia="Arial" w:cstheme="minorHAnsi"/>
              </w:rPr>
            </w:pPr>
            <w:r w:rsidRPr="0070329D">
              <w:rPr>
                <w:rFonts w:cstheme="minorHAnsi"/>
              </w:rPr>
              <w:t>40% - 75% chance of occurrence</w:t>
            </w:r>
          </w:p>
        </w:tc>
      </w:tr>
      <w:tr w:rsidR="00020457" w:rsidRPr="0070329D" w14:paraId="73792F40" w14:textId="77777777">
        <w:trPr>
          <w:trHeight w:hRule="exact" w:val="418"/>
        </w:trPr>
        <w:tc>
          <w:tcPr>
            <w:tcW w:w="1875" w:type="dxa"/>
            <w:tcBorders>
              <w:top w:val="single" w:sz="4" w:space="0" w:color="1F487C"/>
              <w:left w:val="single" w:sz="4" w:space="0" w:color="000000"/>
              <w:bottom w:val="single" w:sz="4" w:space="0" w:color="1F487C"/>
              <w:right w:val="single" w:sz="4" w:space="0" w:color="1F487C"/>
            </w:tcBorders>
          </w:tcPr>
          <w:p w14:paraId="7D162156" w14:textId="77777777" w:rsidR="00020457" w:rsidRPr="0070329D" w:rsidRDefault="00883BE8">
            <w:pPr>
              <w:pStyle w:val="TableParagraph"/>
              <w:spacing w:before="74"/>
              <w:ind w:left="547"/>
              <w:rPr>
                <w:rFonts w:eastAsia="Arial" w:cstheme="minorHAnsi"/>
              </w:rPr>
            </w:pPr>
            <w:r w:rsidRPr="0070329D">
              <w:rPr>
                <w:rFonts w:cstheme="minorHAnsi"/>
              </w:rPr>
              <w:t>Unlikely</w:t>
            </w:r>
          </w:p>
        </w:tc>
        <w:tc>
          <w:tcPr>
            <w:tcW w:w="6488" w:type="dxa"/>
            <w:tcBorders>
              <w:top w:val="single" w:sz="4" w:space="0" w:color="1F487C"/>
              <w:left w:val="single" w:sz="4" w:space="0" w:color="1F487C"/>
              <w:bottom w:val="single" w:sz="4" w:space="0" w:color="1F487C"/>
              <w:right w:val="single" w:sz="4" w:space="0" w:color="000000"/>
            </w:tcBorders>
          </w:tcPr>
          <w:p w14:paraId="5509C937" w14:textId="77777777" w:rsidR="00020457" w:rsidRPr="0070329D" w:rsidRDefault="00883BE8">
            <w:pPr>
              <w:pStyle w:val="TableParagraph"/>
              <w:spacing w:before="74"/>
              <w:ind w:left="1617"/>
              <w:rPr>
                <w:rFonts w:eastAsia="Arial" w:cstheme="minorHAnsi"/>
              </w:rPr>
            </w:pPr>
            <w:r w:rsidRPr="0070329D">
              <w:rPr>
                <w:rFonts w:cstheme="minorHAnsi"/>
              </w:rPr>
              <w:t>10% - 40% chance of occurrence</w:t>
            </w:r>
          </w:p>
        </w:tc>
      </w:tr>
      <w:tr w:rsidR="00020457" w:rsidRPr="0070329D" w14:paraId="7A79ED94" w14:textId="77777777">
        <w:trPr>
          <w:trHeight w:hRule="exact" w:val="418"/>
        </w:trPr>
        <w:tc>
          <w:tcPr>
            <w:tcW w:w="1875" w:type="dxa"/>
            <w:tcBorders>
              <w:top w:val="single" w:sz="4" w:space="0" w:color="1F487C"/>
              <w:left w:val="single" w:sz="4" w:space="0" w:color="000000"/>
              <w:bottom w:val="single" w:sz="4" w:space="0" w:color="1F487C"/>
              <w:right w:val="single" w:sz="4" w:space="0" w:color="1F487C"/>
            </w:tcBorders>
          </w:tcPr>
          <w:p w14:paraId="0B169626" w14:textId="77777777" w:rsidR="00020457" w:rsidRPr="0070329D" w:rsidRDefault="00883BE8">
            <w:pPr>
              <w:pStyle w:val="TableParagraph"/>
              <w:spacing w:before="74"/>
              <w:jc w:val="center"/>
              <w:rPr>
                <w:rFonts w:eastAsia="Arial" w:cstheme="minorHAnsi"/>
              </w:rPr>
            </w:pPr>
            <w:r w:rsidRPr="0070329D">
              <w:rPr>
                <w:rFonts w:cstheme="minorHAnsi"/>
              </w:rPr>
              <w:t>Rare</w:t>
            </w:r>
          </w:p>
        </w:tc>
        <w:tc>
          <w:tcPr>
            <w:tcW w:w="6488" w:type="dxa"/>
            <w:tcBorders>
              <w:top w:val="single" w:sz="4" w:space="0" w:color="1F487C"/>
              <w:left w:val="single" w:sz="4" w:space="0" w:color="1F487C"/>
              <w:bottom w:val="single" w:sz="4" w:space="0" w:color="1F487C"/>
              <w:right w:val="single" w:sz="4" w:space="0" w:color="000000"/>
            </w:tcBorders>
          </w:tcPr>
          <w:p w14:paraId="7C8AF8DB" w14:textId="77777777" w:rsidR="00020457" w:rsidRPr="0070329D" w:rsidRDefault="00883BE8">
            <w:pPr>
              <w:pStyle w:val="TableParagraph"/>
              <w:spacing w:before="74"/>
              <w:ind w:left="1428"/>
              <w:rPr>
                <w:rFonts w:eastAsia="Arial" w:cstheme="minorHAnsi"/>
              </w:rPr>
            </w:pPr>
            <w:r w:rsidRPr="0070329D">
              <w:rPr>
                <w:rFonts w:cstheme="minorHAnsi"/>
              </w:rPr>
              <w:t>Less than 10% chance of</w:t>
            </w:r>
            <w:r w:rsidRPr="0070329D">
              <w:rPr>
                <w:rFonts w:cstheme="minorHAnsi"/>
                <w:spacing w:val="-6"/>
              </w:rPr>
              <w:t xml:space="preserve"> </w:t>
            </w:r>
            <w:r w:rsidRPr="0070329D">
              <w:rPr>
                <w:rFonts w:cstheme="minorHAnsi"/>
              </w:rPr>
              <w:t>occurrence</w:t>
            </w:r>
          </w:p>
        </w:tc>
      </w:tr>
    </w:tbl>
    <w:p w14:paraId="329C4911" w14:textId="77777777" w:rsidR="00020457" w:rsidRPr="0070329D" w:rsidRDefault="00020457">
      <w:pPr>
        <w:spacing w:before="7"/>
        <w:rPr>
          <w:rFonts w:eastAsia="Arial" w:cstheme="minorHAnsi"/>
          <w:sz w:val="5"/>
          <w:szCs w:val="5"/>
        </w:rPr>
      </w:pPr>
    </w:p>
    <w:p w14:paraId="30ABE638" w14:textId="77777777" w:rsidR="00020457" w:rsidRPr="0070329D" w:rsidRDefault="00883BE8">
      <w:pPr>
        <w:pStyle w:val="BodyText"/>
        <w:spacing w:before="72"/>
        <w:ind w:left="3608" w:right="400" w:firstLine="0"/>
        <w:rPr>
          <w:rFonts w:asciiTheme="minorHAnsi" w:hAnsiTheme="minorHAnsi" w:cstheme="minorHAnsi"/>
        </w:rPr>
      </w:pPr>
      <w:bookmarkStart w:id="60" w:name="_bookmark48"/>
      <w:bookmarkEnd w:id="60"/>
      <w:r w:rsidRPr="0070329D">
        <w:rPr>
          <w:rFonts w:asciiTheme="minorHAnsi" w:hAnsiTheme="minorHAnsi" w:cstheme="minorHAnsi"/>
        </w:rPr>
        <w:t>Table 6 - Likelihood and</w:t>
      </w:r>
      <w:r w:rsidRPr="0070329D">
        <w:rPr>
          <w:rFonts w:asciiTheme="minorHAnsi" w:hAnsiTheme="minorHAnsi" w:cstheme="minorHAnsi"/>
          <w:spacing w:val="-12"/>
        </w:rPr>
        <w:t xml:space="preserve"> </w:t>
      </w:r>
      <w:r w:rsidRPr="0070329D">
        <w:rPr>
          <w:rFonts w:asciiTheme="minorHAnsi" w:hAnsiTheme="minorHAnsi" w:cstheme="minorHAnsi"/>
        </w:rPr>
        <w:t>Probability</w:t>
      </w:r>
    </w:p>
    <w:p w14:paraId="4DABD267" w14:textId="77777777" w:rsidR="00020457" w:rsidRPr="0070329D" w:rsidRDefault="00020457">
      <w:pPr>
        <w:spacing w:before="4"/>
        <w:rPr>
          <w:rFonts w:eastAsia="Arial" w:cstheme="minorHAnsi"/>
          <w:sz w:val="15"/>
          <w:szCs w:val="15"/>
        </w:rPr>
      </w:pPr>
    </w:p>
    <w:p w14:paraId="53B38E03" w14:textId="77777777" w:rsidR="00020457" w:rsidRPr="0070329D" w:rsidRDefault="00883BE8">
      <w:pPr>
        <w:pStyle w:val="Heading5"/>
        <w:spacing w:before="72"/>
        <w:ind w:right="400"/>
        <w:rPr>
          <w:rFonts w:asciiTheme="minorHAnsi" w:hAnsiTheme="minorHAnsi" w:cstheme="minorHAnsi"/>
          <w:b w:val="0"/>
          <w:bCs w:val="0"/>
          <w:u w:val="none"/>
        </w:rPr>
      </w:pPr>
      <w:r w:rsidRPr="0070329D">
        <w:rPr>
          <w:rFonts w:asciiTheme="minorHAnsi" w:hAnsiTheme="minorHAnsi" w:cstheme="minorHAnsi"/>
          <w:u w:val="thick" w:color="000000"/>
        </w:rPr>
        <w:t>R</w:t>
      </w:r>
      <w:r w:rsidRPr="0070329D">
        <w:rPr>
          <w:rFonts w:asciiTheme="minorHAnsi" w:hAnsiTheme="minorHAnsi" w:cstheme="minorHAnsi"/>
          <w:spacing w:val="-49"/>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s</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k</w:t>
      </w:r>
      <w:r w:rsidRPr="0070329D">
        <w:rPr>
          <w:rFonts w:asciiTheme="minorHAnsi" w:hAnsiTheme="minorHAnsi" w:cstheme="minorHAnsi"/>
          <w:spacing w:val="31"/>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7"/>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g</w:t>
      </w:r>
      <w:r w:rsidRPr="0070329D">
        <w:rPr>
          <w:rFonts w:asciiTheme="minorHAnsi" w:hAnsiTheme="minorHAnsi" w:cstheme="minorHAnsi"/>
          <w:spacing w:val="30"/>
          <w:u w:val="thick" w:color="000000"/>
        </w:rPr>
        <w:t xml:space="preserve"> </w:t>
      </w:r>
      <w:r w:rsidRPr="0070329D">
        <w:rPr>
          <w:rFonts w:asciiTheme="minorHAnsi" w:hAnsiTheme="minorHAnsi" w:cstheme="minorHAnsi"/>
          <w:u w:val="thick" w:color="000000"/>
        </w:rPr>
        <w:t>C</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l</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c</w:t>
      </w:r>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u</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l</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7"/>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n</w:t>
      </w:r>
    </w:p>
    <w:p w14:paraId="2A5BE5B4" w14:textId="77777777" w:rsidR="00020457" w:rsidRPr="0070329D" w:rsidRDefault="00020457">
      <w:pPr>
        <w:spacing w:before="11"/>
        <w:rPr>
          <w:rFonts w:eastAsia="Arial" w:cstheme="minorHAnsi"/>
          <w:b/>
          <w:bCs/>
          <w:sz w:val="10"/>
          <w:szCs w:val="10"/>
        </w:rPr>
      </w:pPr>
    </w:p>
    <w:p w14:paraId="2287F15A" w14:textId="77777777" w:rsidR="00020457" w:rsidRPr="0070329D" w:rsidRDefault="007E6823">
      <w:pPr>
        <w:tabs>
          <w:tab w:val="left" w:pos="3118"/>
          <w:tab w:val="left" w:pos="3970"/>
        </w:tabs>
        <w:spacing w:line="638" w:lineRule="exact"/>
        <w:ind w:left="1140"/>
        <w:rPr>
          <w:rFonts w:eastAsia="Arial" w:cstheme="minorHAnsi"/>
          <w:sz w:val="20"/>
          <w:szCs w:val="20"/>
        </w:rPr>
      </w:pPr>
      <w:r>
        <w:rPr>
          <w:rFonts w:cstheme="minorHAnsi"/>
          <w:position w:val="-11"/>
          <w:sz w:val="20"/>
        </w:rPr>
      </w:r>
      <w:r>
        <w:rPr>
          <w:rFonts w:cstheme="minorHAnsi"/>
          <w:position w:val="-11"/>
          <w:sz w:val="20"/>
        </w:rPr>
        <w:pict w14:anchorId="284B7030">
          <v:shape id="_x0000_s3712" type="#_x0000_t202" style="width:77.95pt;height:30.95pt;mso-left-percent:-10001;mso-top-percent:-10001;mso-position-horizontal:absolute;mso-position-horizontal-relative:char;mso-position-vertical:absolute;mso-position-vertical-relative:line;mso-left-percent:-10001;mso-top-percent:-10001" fillcolor="#00af50" strokeweight=".48pt">
            <v:textbox style="mso-next-textbox:#_x0000_s3712" inset="0,0,0,0">
              <w:txbxContent>
                <w:p w14:paraId="1122D507" w14:textId="77777777" w:rsidR="000E181B" w:rsidRDefault="000E181B">
                  <w:pPr>
                    <w:spacing w:before="174"/>
                    <w:ind w:left="103"/>
                    <w:rPr>
                      <w:rFonts w:ascii="Arial" w:eastAsia="Arial" w:hAnsi="Arial" w:cs="Arial"/>
                    </w:rPr>
                  </w:pPr>
                  <w:r>
                    <w:rPr>
                      <w:rFonts w:ascii="Arial"/>
                      <w:color w:val="FFFFFF"/>
                      <w:spacing w:val="-2"/>
                    </w:rPr>
                    <w:t>Ri</w:t>
                  </w:r>
                  <w:r>
                    <w:rPr>
                      <w:rFonts w:ascii="Arial"/>
                      <w:color w:val="FFFFFF"/>
                    </w:rPr>
                    <w:t>sk</w:t>
                  </w:r>
                  <w:r>
                    <w:rPr>
                      <w:rFonts w:ascii="Arial"/>
                      <w:color w:val="FFFFFF"/>
                      <w:spacing w:val="3"/>
                    </w:rPr>
                    <w:t xml:space="preserve"> </w:t>
                  </w:r>
                  <w:r>
                    <w:rPr>
                      <w:rFonts w:ascii="Arial"/>
                      <w:color w:val="FFFFFF"/>
                      <w:spacing w:val="-2"/>
                    </w:rPr>
                    <w:t>R</w:t>
                  </w:r>
                  <w:r>
                    <w:rPr>
                      <w:rFonts w:ascii="Arial"/>
                      <w:color w:val="FFFFFF"/>
                    </w:rPr>
                    <w:t>a</w:t>
                  </w:r>
                  <w:r>
                    <w:rPr>
                      <w:rFonts w:ascii="Arial"/>
                      <w:color w:val="FFFFFF"/>
                      <w:spacing w:val="-4"/>
                    </w:rPr>
                    <w:t>n</w:t>
                  </w:r>
                  <w:r>
                    <w:rPr>
                      <w:rFonts w:ascii="Arial"/>
                      <w:color w:val="FFFFFF"/>
                      <w:spacing w:val="2"/>
                    </w:rPr>
                    <w:t>k</w:t>
                  </w:r>
                  <w:r>
                    <w:rPr>
                      <w:rFonts w:ascii="Arial"/>
                      <w:color w:val="FFFFFF"/>
                      <w:spacing w:val="-2"/>
                    </w:rPr>
                    <w:t>i</w:t>
                  </w:r>
                  <w:r>
                    <w:rPr>
                      <w:rFonts w:ascii="Arial"/>
                      <w:color w:val="FFFFFF"/>
                      <w:spacing w:val="-3"/>
                    </w:rPr>
                    <w:t>n</w:t>
                  </w:r>
                  <w:r>
                    <w:rPr>
                      <w:rFonts w:ascii="Arial"/>
                      <w:color w:val="FFFFFF"/>
                    </w:rPr>
                    <w:t>g</w:t>
                  </w:r>
                </w:p>
              </w:txbxContent>
            </v:textbox>
          </v:shape>
        </w:pict>
      </w:r>
      <w:r w:rsidR="00883BE8" w:rsidRPr="0070329D">
        <w:rPr>
          <w:rFonts w:cstheme="minorHAnsi"/>
          <w:position w:val="-11"/>
          <w:sz w:val="20"/>
        </w:rPr>
        <w:tab/>
      </w:r>
      <w:r>
        <w:rPr>
          <w:rFonts w:cstheme="minorHAnsi"/>
          <w:position w:val="-12"/>
          <w:sz w:val="20"/>
        </w:rPr>
      </w:r>
      <w:r>
        <w:rPr>
          <w:rFonts w:cstheme="minorHAnsi"/>
          <w:position w:val="-12"/>
          <w:sz w:val="20"/>
        </w:rPr>
        <w:pict w14:anchorId="4E9373FC">
          <v:group id="_x0000_s3302" style="width:28.95pt;height:31.95pt;mso-position-horizontal-relative:char;mso-position-vertical-relative:line" coordsize="579,639">
            <v:group id="_x0000_s3320" style="position:absolute;left:10;top:17;width:557;height:176" coordorigin="10,17" coordsize="557,176">
              <v:shape id="_x0000_s3321" style="position:absolute;left:10;top:17;width:557;height:176" coordorigin="10,17" coordsize="557,176" path="m10,192r556,l566,17,10,17r,175xe" fillcolor="black" stroked="f">
                <v:path arrowok="t"/>
              </v:shape>
            </v:group>
            <v:group id="_x0000_s3318" style="position:absolute;left:10;top:192;width:104;height:255" coordorigin="10,192" coordsize="104,255">
              <v:shape id="_x0000_s3319" style="position:absolute;left:10;top:192;width:104;height:255" coordorigin="10,192" coordsize="104,255" path="m10,447r103,l113,192r-103,l10,447xe" fillcolor="black" stroked="f">
                <v:path arrowok="t"/>
              </v:shape>
            </v:group>
            <v:group id="_x0000_s3316" style="position:absolute;left:466;top:192;width:101;height:255" coordorigin="466,192" coordsize="101,255">
              <v:shape id="_x0000_s3317" style="position:absolute;left:466;top:192;width:101;height:255" coordorigin="466,192" coordsize="101,255" path="m466,447r100,l566,192r-100,l466,447xe" fillcolor="black" stroked="f">
                <v:path arrowok="t"/>
              </v:shape>
            </v:group>
            <v:group id="_x0000_s3314" style="position:absolute;left:10;top:447;width:557;height:178" coordorigin="10,447" coordsize="557,178">
              <v:shape id="_x0000_s3315" style="position:absolute;left:10;top:447;width:557;height:178" coordorigin="10,447" coordsize="557,178" path="m10,624r556,l566,447r-556,l10,624xe" fillcolor="black" stroked="f">
                <v:path arrowok="t"/>
              </v:shape>
            </v:group>
            <v:group id="_x0000_s3312" style="position:absolute;left:113;top:192;width:353;height:255" coordorigin="113,192" coordsize="353,255">
              <v:shape id="_x0000_s3313" style="position:absolute;left:113;top:192;width:353;height:255" coordorigin="113,192" coordsize="353,255" path="m113,447r353,l466,192r-353,l113,447xe" fillcolor="black" stroked="f">
                <v:path arrowok="t"/>
              </v:shape>
            </v:group>
            <v:group id="_x0000_s3310" style="position:absolute;left:10;top:10;width:560;height:2" coordorigin="10,10" coordsize="560,2">
              <v:shape id="_x0000_s3311" style="position:absolute;left:10;top:10;width:560;height:2" coordorigin="10,10" coordsize="560,0" path="m10,10r559,e" filled="f" strokeweight=".48pt">
                <v:path arrowok="t"/>
              </v:shape>
            </v:group>
            <v:group id="_x0000_s3308" style="position:absolute;left:5;top:5;width:2;height:630" coordorigin="5,5" coordsize="2,630">
              <v:shape id="_x0000_s3309" style="position:absolute;left:5;top:5;width:2;height:630" coordorigin="5,5" coordsize="0,630" path="m5,5r,629e" filled="f" strokeweight=".48pt">
                <v:path arrowok="t"/>
              </v:shape>
            </v:group>
            <v:group id="_x0000_s3306" style="position:absolute;left:10;top:629;width:560;height:2" coordorigin="10,629" coordsize="560,2">
              <v:shape id="_x0000_s3307" style="position:absolute;left:10;top:629;width:560;height:2" coordorigin="10,629" coordsize="560,0" path="m10,629r559,e" filled="f" strokeweight=".48pt">
                <v:path arrowok="t"/>
              </v:shape>
            </v:group>
            <v:group id="_x0000_s3303" style="position:absolute;left:574;top:5;width:2;height:630" coordorigin="574,5" coordsize="2,630">
              <v:shape id="_x0000_s3305" style="position:absolute;left:574;top:5;width:2;height:630" coordorigin="574,5" coordsize="0,630" path="m574,5r,629e" filled="f" strokeweight=".48pt">
                <v:path arrowok="t"/>
              </v:shape>
              <v:shape id="_x0000_s3304" type="#_x0000_t202" style="position:absolute;left:5;top:17;width:568;height:608" filled="f" stroked="f">
                <v:textbox style="mso-next-textbox:#_x0000_s3304" inset="0,0,0,0">
                  <w:txbxContent>
                    <w:p w14:paraId="0E6622AB" w14:textId="77777777" w:rsidR="000E181B" w:rsidRDefault="000E181B">
                      <w:pPr>
                        <w:spacing w:before="173"/>
                        <w:ind w:right="1"/>
                        <w:jc w:val="center"/>
                        <w:rPr>
                          <w:rFonts w:ascii="Arial" w:eastAsia="Arial" w:hAnsi="Arial" w:cs="Arial"/>
                        </w:rPr>
                      </w:pPr>
                      <w:r>
                        <w:rPr>
                          <w:rFonts w:ascii="Arial"/>
                          <w:color w:val="FFFFFF"/>
                        </w:rPr>
                        <w:t>=</w:t>
                      </w:r>
                    </w:p>
                  </w:txbxContent>
                </v:textbox>
              </v:shape>
            </v:group>
            <w10:anchorlock/>
          </v:group>
        </w:pict>
      </w:r>
      <w:r w:rsidR="00883BE8" w:rsidRPr="0070329D">
        <w:rPr>
          <w:rFonts w:cstheme="minorHAnsi"/>
          <w:position w:val="-12"/>
          <w:sz w:val="20"/>
        </w:rPr>
        <w:tab/>
      </w:r>
      <w:r>
        <w:rPr>
          <w:rFonts w:cstheme="minorHAnsi"/>
          <w:position w:val="-11"/>
          <w:sz w:val="20"/>
        </w:rPr>
      </w:r>
      <w:r>
        <w:rPr>
          <w:rFonts w:cstheme="minorHAnsi"/>
          <w:position w:val="-11"/>
          <w:sz w:val="20"/>
        </w:rPr>
        <w:pict w14:anchorId="59CC8365">
          <v:shape id="_x0000_s3711" type="#_x0000_t202" style="width:206.3pt;height:31.4pt;mso-left-percent:-10001;mso-top-percent:-10001;mso-position-horizontal:absolute;mso-position-horizontal-relative:char;mso-position-vertical:absolute;mso-position-vertical-relative:line;mso-left-percent:-10001;mso-top-percent:-10001" filled="f" stroked="f">
            <v:textbox style="mso-next-textbox:#_x0000_s3711" inset="0,0,0,0">
              <w:txbxContent>
                <w:tbl>
                  <w:tblPr>
                    <w:tblW w:w="0" w:type="auto"/>
                    <w:tblLayout w:type="fixed"/>
                    <w:tblCellMar>
                      <w:left w:w="0" w:type="dxa"/>
                      <w:right w:w="0" w:type="dxa"/>
                    </w:tblCellMar>
                    <w:tblLook w:val="01E0" w:firstRow="1" w:lastRow="1" w:firstColumn="1" w:lastColumn="1" w:noHBand="0" w:noVBand="0"/>
                  </w:tblPr>
                  <w:tblGrid>
                    <w:gridCol w:w="1559"/>
                    <w:gridCol w:w="851"/>
                    <w:gridCol w:w="1701"/>
                  </w:tblGrid>
                  <w:tr w:rsidR="000E181B" w14:paraId="43FA50E2" w14:textId="77777777">
                    <w:trPr>
                      <w:trHeight w:hRule="exact" w:val="618"/>
                    </w:trPr>
                    <w:tc>
                      <w:tcPr>
                        <w:tcW w:w="1559" w:type="dxa"/>
                        <w:tcBorders>
                          <w:top w:val="single" w:sz="4" w:space="0" w:color="000000"/>
                          <w:left w:val="single" w:sz="4" w:space="0" w:color="000000"/>
                          <w:bottom w:val="single" w:sz="4" w:space="0" w:color="000000"/>
                          <w:right w:val="single" w:sz="4" w:space="0" w:color="000000"/>
                        </w:tcBorders>
                        <w:shd w:val="clear" w:color="auto" w:fill="8DB3E1"/>
                      </w:tcPr>
                      <w:p w14:paraId="3A36F76F" w14:textId="77777777" w:rsidR="000E181B" w:rsidRDefault="000E181B">
                        <w:pPr>
                          <w:spacing w:before="174"/>
                          <w:ind w:left="103"/>
                          <w:rPr>
                            <w:rFonts w:ascii="Arial" w:eastAsia="Arial" w:hAnsi="Arial" w:cs="Arial"/>
                          </w:rPr>
                        </w:pPr>
                        <w:r>
                          <w:rPr>
                            <w:rFonts w:ascii="Arial"/>
                          </w:rPr>
                          <w:t>L</w:t>
                        </w:r>
                        <w:r>
                          <w:rPr>
                            <w:rFonts w:ascii="Arial"/>
                            <w:spacing w:val="-2"/>
                          </w:rPr>
                          <w:t>i</w:t>
                        </w:r>
                        <w:r>
                          <w:rPr>
                            <w:rFonts w:ascii="Arial"/>
                            <w:spacing w:val="2"/>
                          </w:rPr>
                          <w:t>k</w:t>
                        </w:r>
                        <w:r>
                          <w:rPr>
                            <w:rFonts w:ascii="Arial"/>
                          </w:rPr>
                          <w:t>e</w:t>
                        </w:r>
                        <w:r>
                          <w:rPr>
                            <w:rFonts w:ascii="Arial"/>
                            <w:spacing w:val="-2"/>
                          </w:rPr>
                          <w:t>li</w:t>
                        </w:r>
                        <w:r>
                          <w:rPr>
                            <w:rFonts w:ascii="Arial"/>
                          </w:rPr>
                          <w:t>h</w:t>
                        </w:r>
                        <w:r>
                          <w:rPr>
                            <w:rFonts w:ascii="Arial"/>
                            <w:spacing w:val="-1"/>
                          </w:rPr>
                          <w:t>o</w:t>
                        </w:r>
                        <w:r>
                          <w:rPr>
                            <w:rFonts w:ascii="Arial"/>
                          </w:rPr>
                          <w:t>od</w:t>
                        </w:r>
                      </w:p>
                    </w:tc>
                    <w:tc>
                      <w:tcPr>
                        <w:tcW w:w="851" w:type="dxa"/>
                        <w:tcBorders>
                          <w:top w:val="nil"/>
                          <w:left w:val="nil"/>
                          <w:bottom w:val="nil"/>
                          <w:right w:val="nil"/>
                        </w:tcBorders>
                        <w:shd w:val="clear" w:color="auto" w:fill="000000"/>
                      </w:tcPr>
                      <w:p w14:paraId="69BF3882" w14:textId="77777777" w:rsidR="000E181B" w:rsidRDefault="000E181B">
                        <w:pPr>
                          <w:spacing w:before="179"/>
                          <w:ind w:right="3"/>
                          <w:jc w:val="center"/>
                          <w:rPr>
                            <w:rFonts w:ascii="Arial" w:eastAsia="Arial" w:hAnsi="Arial" w:cs="Arial"/>
                          </w:rPr>
                        </w:pPr>
                        <w:r>
                          <w:rPr>
                            <w:rFonts w:ascii="Arial"/>
                            <w:color w:val="FFFFFF"/>
                          </w:rPr>
                          <w:t>X</w:t>
                        </w:r>
                      </w:p>
                    </w:tc>
                    <w:tc>
                      <w:tcPr>
                        <w:tcW w:w="1701" w:type="dxa"/>
                        <w:tcBorders>
                          <w:top w:val="single" w:sz="4" w:space="0" w:color="000000"/>
                          <w:left w:val="single" w:sz="4" w:space="0" w:color="000000"/>
                          <w:bottom w:val="single" w:sz="4" w:space="0" w:color="000000"/>
                          <w:right w:val="single" w:sz="4" w:space="0" w:color="000000"/>
                        </w:tcBorders>
                        <w:shd w:val="clear" w:color="auto" w:fill="C00000"/>
                      </w:tcPr>
                      <w:p w14:paraId="67E7D59A" w14:textId="77777777" w:rsidR="000E181B" w:rsidRDefault="000E181B">
                        <w:pPr>
                          <w:spacing w:before="174"/>
                          <w:ind w:left="448"/>
                          <w:rPr>
                            <w:rFonts w:ascii="Arial" w:eastAsia="Arial" w:hAnsi="Arial" w:cs="Arial"/>
                          </w:rPr>
                        </w:pPr>
                        <w:r>
                          <w:rPr>
                            <w:rFonts w:ascii="Arial"/>
                            <w:color w:val="FFFFFF"/>
                            <w:spacing w:val="-1"/>
                          </w:rPr>
                          <w:t>S</w:t>
                        </w:r>
                        <w:r>
                          <w:rPr>
                            <w:rFonts w:ascii="Arial"/>
                            <w:color w:val="FFFFFF"/>
                          </w:rPr>
                          <w:t>e</w:t>
                        </w:r>
                        <w:r>
                          <w:rPr>
                            <w:rFonts w:ascii="Arial"/>
                            <w:color w:val="FFFFFF"/>
                            <w:spacing w:val="-3"/>
                          </w:rPr>
                          <w:t>v</w:t>
                        </w:r>
                        <w:r>
                          <w:rPr>
                            <w:rFonts w:ascii="Arial"/>
                            <w:color w:val="FFFFFF"/>
                          </w:rPr>
                          <w:t>erity</w:t>
                        </w:r>
                      </w:p>
                    </w:tc>
                  </w:tr>
                </w:tbl>
                <w:p w14:paraId="74FDC311" w14:textId="77777777" w:rsidR="000E181B" w:rsidRDefault="000E181B"/>
              </w:txbxContent>
            </v:textbox>
          </v:shape>
        </w:pict>
      </w:r>
    </w:p>
    <w:p w14:paraId="5442BDB2" w14:textId="77777777" w:rsidR="00020457" w:rsidRPr="0070329D" w:rsidRDefault="00020457">
      <w:pPr>
        <w:spacing w:before="1"/>
        <w:rPr>
          <w:rFonts w:eastAsia="Arial" w:cstheme="minorHAnsi"/>
          <w:b/>
          <w:bCs/>
          <w:sz w:val="16"/>
          <w:szCs w:val="16"/>
        </w:rPr>
      </w:pPr>
    </w:p>
    <w:p w14:paraId="1F7431C1" w14:textId="77777777" w:rsidR="00020457" w:rsidRPr="0070329D" w:rsidRDefault="00883BE8">
      <w:pPr>
        <w:pStyle w:val="ListParagraph"/>
        <w:numPr>
          <w:ilvl w:val="2"/>
          <w:numId w:val="29"/>
        </w:numPr>
        <w:tabs>
          <w:tab w:val="left" w:pos="1227"/>
        </w:tabs>
        <w:spacing w:before="60" w:line="268" w:lineRule="exact"/>
        <w:ind w:left="1226" w:right="400" w:hanging="513"/>
        <w:rPr>
          <w:rFonts w:eastAsia="Arial" w:cstheme="minorHAnsi"/>
        </w:rPr>
      </w:pPr>
      <w:r w:rsidRPr="0070329D">
        <w:rPr>
          <w:rFonts w:cstheme="minorHAnsi"/>
        </w:rPr>
        <w:t>Severity is also sometimes expressed as</w:t>
      </w:r>
      <w:r w:rsidRPr="0070329D">
        <w:rPr>
          <w:rFonts w:cstheme="minorHAnsi"/>
          <w:spacing w:val="-1"/>
        </w:rPr>
        <w:t xml:space="preserve"> </w:t>
      </w:r>
      <w:r w:rsidRPr="0070329D">
        <w:rPr>
          <w:rFonts w:cstheme="minorHAnsi"/>
        </w:rPr>
        <w:t>consequence.</w:t>
      </w:r>
    </w:p>
    <w:p w14:paraId="47A575A8" w14:textId="77777777" w:rsidR="00020457" w:rsidRPr="0070329D" w:rsidRDefault="00883BE8">
      <w:pPr>
        <w:pStyle w:val="ListParagraph"/>
        <w:numPr>
          <w:ilvl w:val="2"/>
          <w:numId w:val="29"/>
        </w:numPr>
        <w:tabs>
          <w:tab w:val="left" w:pos="1227"/>
        </w:tabs>
        <w:ind w:left="1226" w:right="923" w:hanging="513"/>
        <w:rPr>
          <w:rFonts w:eastAsia="Arial" w:cstheme="minorHAnsi"/>
        </w:rPr>
      </w:pPr>
      <w:r w:rsidRPr="0070329D">
        <w:rPr>
          <w:rFonts w:cstheme="minorHAnsi"/>
        </w:rPr>
        <w:t xml:space="preserve">The </w:t>
      </w:r>
      <w:r w:rsidRPr="0070329D">
        <w:rPr>
          <w:rFonts w:cstheme="minorHAnsi"/>
          <w:b/>
        </w:rPr>
        <w:t xml:space="preserve">Likelihood (frequency of exposure) </w:t>
      </w:r>
      <w:r w:rsidRPr="0070329D">
        <w:rPr>
          <w:rFonts w:cstheme="minorHAnsi"/>
        </w:rPr>
        <w:t xml:space="preserve">indicates </w:t>
      </w:r>
      <w:r w:rsidRPr="0070329D">
        <w:rPr>
          <w:rFonts w:cstheme="minorHAnsi"/>
          <w:b/>
          <w:i/>
          <w:u w:val="thick" w:color="000000"/>
        </w:rPr>
        <w:t xml:space="preserve">probability of </w:t>
      </w:r>
      <w:r w:rsidRPr="0070329D">
        <w:rPr>
          <w:rFonts w:cstheme="minorHAnsi"/>
        </w:rPr>
        <w:t>the</w:t>
      </w:r>
      <w:r w:rsidRPr="0070329D">
        <w:rPr>
          <w:rFonts w:cstheme="minorHAnsi"/>
          <w:spacing w:val="-14"/>
        </w:rPr>
        <w:t xml:space="preserve"> </w:t>
      </w:r>
      <w:r w:rsidRPr="0070329D">
        <w:rPr>
          <w:rFonts w:cstheme="minorHAnsi"/>
        </w:rPr>
        <w:t xml:space="preserve">potential situation that may </w:t>
      </w:r>
      <w:proofErr w:type="gramStart"/>
      <w:r w:rsidRPr="0070329D">
        <w:rPr>
          <w:rFonts w:cstheme="minorHAnsi"/>
        </w:rPr>
        <w:t>occur</w:t>
      </w:r>
      <w:proofErr w:type="gramEnd"/>
      <w:r w:rsidRPr="0070329D">
        <w:rPr>
          <w:rFonts w:cstheme="minorHAnsi"/>
        </w:rPr>
        <w:t xml:space="preserve"> or event may be expected to</w:t>
      </w:r>
      <w:r w:rsidRPr="0070329D">
        <w:rPr>
          <w:rFonts w:cstheme="minorHAnsi"/>
          <w:spacing w:val="-10"/>
        </w:rPr>
        <w:t xml:space="preserve"> </w:t>
      </w:r>
      <w:r w:rsidRPr="0070329D">
        <w:rPr>
          <w:rFonts w:cstheme="minorHAnsi"/>
        </w:rPr>
        <w:t>occur.</w:t>
      </w:r>
    </w:p>
    <w:p w14:paraId="319F7EE1" w14:textId="77777777" w:rsidR="00020457" w:rsidRPr="0070329D" w:rsidRDefault="00883BE8">
      <w:pPr>
        <w:pStyle w:val="ListParagraph"/>
        <w:numPr>
          <w:ilvl w:val="2"/>
          <w:numId w:val="29"/>
        </w:numPr>
        <w:tabs>
          <w:tab w:val="left" w:pos="1227"/>
        </w:tabs>
        <w:ind w:left="1226" w:right="524" w:hanging="513"/>
        <w:rPr>
          <w:rFonts w:eastAsia="Arial" w:cstheme="minorHAnsi"/>
        </w:rPr>
      </w:pPr>
      <w:r w:rsidRPr="0070329D">
        <w:rPr>
          <w:rFonts w:cstheme="minorHAnsi"/>
        </w:rPr>
        <w:t xml:space="preserve">The </w:t>
      </w:r>
      <w:r w:rsidRPr="0070329D">
        <w:rPr>
          <w:rFonts w:cstheme="minorHAnsi"/>
          <w:b/>
        </w:rPr>
        <w:t xml:space="preserve">Severity </w:t>
      </w:r>
      <w:r w:rsidRPr="0070329D">
        <w:rPr>
          <w:rFonts w:cstheme="minorHAnsi"/>
        </w:rPr>
        <w:t xml:space="preserve">indicates the </w:t>
      </w:r>
      <w:r w:rsidRPr="0070329D">
        <w:rPr>
          <w:rFonts w:cstheme="minorHAnsi"/>
          <w:b/>
          <w:i/>
          <w:u w:val="thick" w:color="000000"/>
        </w:rPr>
        <w:t>significance (or consequence) of the damage /</w:t>
      </w:r>
      <w:r w:rsidRPr="0070329D">
        <w:rPr>
          <w:rFonts w:cstheme="minorHAnsi"/>
          <w:b/>
          <w:i/>
          <w:spacing w:val="-19"/>
          <w:u w:val="thick" w:color="000000"/>
        </w:rPr>
        <w:t xml:space="preserve"> </w:t>
      </w:r>
      <w:r w:rsidRPr="0070329D">
        <w:rPr>
          <w:rFonts w:cstheme="minorHAnsi"/>
          <w:b/>
          <w:i/>
          <w:u w:val="thick" w:color="000000"/>
        </w:rPr>
        <w:t>injury</w:t>
      </w:r>
      <w:r w:rsidRPr="0070329D">
        <w:rPr>
          <w:rFonts w:cstheme="minorHAnsi"/>
          <w:b/>
          <w:i/>
        </w:rPr>
        <w:t xml:space="preserve"> </w:t>
      </w:r>
      <w:r w:rsidRPr="0070329D">
        <w:rPr>
          <w:rFonts w:cstheme="minorHAnsi"/>
        </w:rPr>
        <w:t>when the phenomenon occurs. The consequences for persons, property</w:t>
      </w:r>
      <w:r w:rsidRPr="0070329D">
        <w:rPr>
          <w:rFonts w:cstheme="minorHAnsi"/>
          <w:spacing w:val="-11"/>
        </w:rPr>
        <w:t xml:space="preserve"> </w:t>
      </w:r>
      <w:r w:rsidRPr="0070329D">
        <w:rPr>
          <w:rFonts w:cstheme="minorHAnsi"/>
        </w:rPr>
        <w:t xml:space="preserve">and environment </w:t>
      </w:r>
      <w:proofErr w:type="gramStart"/>
      <w:r w:rsidRPr="0070329D">
        <w:rPr>
          <w:rFonts w:cstheme="minorHAnsi"/>
        </w:rPr>
        <w:t>have to</w:t>
      </w:r>
      <w:proofErr w:type="gramEnd"/>
      <w:r w:rsidRPr="0070329D">
        <w:rPr>
          <w:rFonts w:cstheme="minorHAnsi"/>
        </w:rPr>
        <w:t xml:space="preserve"> be taken into</w:t>
      </w:r>
      <w:r w:rsidRPr="0070329D">
        <w:rPr>
          <w:rFonts w:cstheme="minorHAnsi"/>
          <w:spacing w:val="-6"/>
        </w:rPr>
        <w:t xml:space="preserve"> </w:t>
      </w:r>
      <w:r w:rsidRPr="0070329D">
        <w:rPr>
          <w:rFonts w:cstheme="minorHAnsi"/>
        </w:rPr>
        <w:t>consideration.</w:t>
      </w:r>
    </w:p>
    <w:p w14:paraId="4ED35734" w14:textId="77777777" w:rsidR="00020457" w:rsidRPr="0070329D" w:rsidRDefault="00883BE8">
      <w:pPr>
        <w:pStyle w:val="ListParagraph"/>
        <w:numPr>
          <w:ilvl w:val="2"/>
          <w:numId w:val="29"/>
        </w:numPr>
        <w:tabs>
          <w:tab w:val="left" w:pos="1227"/>
        </w:tabs>
        <w:ind w:left="1226" w:right="410" w:hanging="513"/>
        <w:rPr>
          <w:rFonts w:eastAsia="Arial" w:cstheme="minorHAnsi"/>
        </w:rPr>
      </w:pPr>
      <w:r w:rsidRPr="0070329D">
        <w:rPr>
          <w:rFonts w:cstheme="minorHAnsi"/>
          <w:b/>
        </w:rPr>
        <w:t xml:space="preserve">Likelihood </w:t>
      </w:r>
      <w:r w:rsidRPr="0070329D">
        <w:rPr>
          <w:rFonts w:cstheme="minorHAnsi"/>
        </w:rPr>
        <w:t xml:space="preserve">estimates the </w:t>
      </w:r>
      <w:r w:rsidRPr="0070329D">
        <w:rPr>
          <w:rFonts w:cstheme="minorHAnsi"/>
          <w:b/>
          <w:i/>
          <w:u w:val="thick" w:color="000000"/>
        </w:rPr>
        <w:t xml:space="preserve">chance or </w:t>
      </w:r>
      <w:proofErr w:type="spellStart"/>
      <w:r w:rsidRPr="0070329D">
        <w:rPr>
          <w:rFonts w:cstheme="minorHAnsi"/>
          <w:b/>
          <w:i/>
          <w:u w:val="thick" w:color="000000"/>
        </w:rPr>
        <w:t>probablity</w:t>
      </w:r>
      <w:proofErr w:type="spellEnd"/>
      <w:r w:rsidRPr="0070329D">
        <w:rPr>
          <w:rFonts w:cstheme="minorHAnsi"/>
          <w:b/>
          <w:i/>
          <w:u w:val="thick" w:color="000000"/>
        </w:rPr>
        <w:t xml:space="preserve"> </w:t>
      </w:r>
      <w:r w:rsidRPr="0070329D">
        <w:rPr>
          <w:rFonts w:cstheme="minorHAnsi"/>
        </w:rPr>
        <w:t>an at-risk behavior or</w:t>
      </w:r>
      <w:r w:rsidRPr="0070329D">
        <w:rPr>
          <w:rFonts w:cstheme="minorHAnsi"/>
          <w:spacing w:val="-21"/>
        </w:rPr>
        <w:t xml:space="preserve"> </w:t>
      </w:r>
      <w:r w:rsidRPr="0070329D">
        <w:rPr>
          <w:rFonts w:cstheme="minorHAnsi"/>
        </w:rPr>
        <w:t>environmental condition will cause an injury or damage. The possibility of a condition or</w:t>
      </w:r>
      <w:r w:rsidRPr="0070329D">
        <w:rPr>
          <w:rFonts w:cstheme="minorHAnsi"/>
          <w:spacing w:val="-15"/>
        </w:rPr>
        <w:t xml:space="preserve"> </w:t>
      </w:r>
      <w:r w:rsidRPr="0070329D">
        <w:rPr>
          <w:rFonts w:cstheme="minorHAnsi"/>
        </w:rPr>
        <w:t>event occurring.</w:t>
      </w:r>
    </w:p>
    <w:p w14:paraId="1CC53B16" w14:textId="77777777" w:rsidR="00020457" w:rsidRPr="0070329D" w:rsidRDefault="00883BE8">
      <w:pPr>
        <w:pStyle w:val="ListParagraph"/>
        <w:numPr>
          <w:ilvl w:val="2"/>
          <w:numId w:val="29"/>
        </w:numPr>
        <w:tabs>
          <w:tab w:val="left" w:pos="1227"/>
        </w:tabs>
        <w:spacing w:before="20" w:line="252" w:lineRule="exact"/>
        <w:ind w:left="1226" w:right="498" w:hanging="513"/>
        <w:rPr>
          <w:rFonts w:eastAsia="Arial" w:cstheme="minorHAnsi"/>
        </w:rPr>
      </w:pPr>
      <w:r w:rsidRPr="0070329D">
        <w:rPr>
          <w:rFonts w:cstheme="minorHAnsi"/>
        </w:rPr>
        <w:t xml:space="preserve">Use past incidents to determine factors such as severity, </w:t>
      </w:r>
      <w:proofErr w:type="gramStart"/>
      <w:r w:rsidRPr="0070329D">
        <w:rPr>
          <w:rFonts w:cstheme="minorHAnsi"/>
        </w:rPr>
        <w:t>likelihood</w:t>
      </w:r>
      <w:proofErr w:type="gramEnd"/>
      <w:r w:rsidRPr="0070329D">
        <w:rPr>
          <w:rFonts w:cstheme="minorHAnsi"/>
        </w:rPr>
        <w:t xml:space="preserve"> and frequency</w:t>
      </w:r>
      <w:r w:rsidRPr="0070329D">
        <w:rPr>
          <w:rFonts w:cstheme="minorHAnsi"/>
          <w:spacing w:val="-17"/>
        </w:rPr>
        <w:t xml:space="preserve"> </w:t>
      </w:r>
      <w:r w:rsidRPr="0070329D">
        <w:rPr>
          <w:rFonts w:cstheme="minorHAnsi"/>
        </w:rPr>
        <w:t>of exposures to</w:t>
      </w:r>
      <w:r w:rsidRPr="0070329D">
        <w:rPr>
          <w:rFonts w:cstheme="minorHAnsi"/>
          <w:spacing w:val="-1"/>
        </w:rPr>
        <w:t xml:space="preserve"> </w:t>
      </w:r>
      <w:r w:rsidRPr="0070329D">
        <w:rPr>
          <w:rFonts w:cstheme="minorHAnsi"/>
        </w:rPr>
        <w:t>hazards.</w:t>
      </w:r>
    </w:p>
    <w:p w14:paraId="5578829F" w14:textId="77777777" w:rsidR="00020457" w:rsidRPr="0070329D" w:rsidRDefault="00020457">
      <w:pPr>
        <w:spacing w:before="5"/>
        <w:rPr>
          <w:rFonts w:eastAsia="Arial" w:cstheme="minorHAnsi"/>
          <w:sz w:val="16"/>
          <w:szCs w:val="16"/>
        </w:rPr>
      </w:pPr>
    </w:p>
    <w:p w14:paraId="0B38007B" w14:textId="77777777" w:rsidR="00020457" w:rsidRPr="0070329D" w:rsidRDefault="00883BE8">
      <w:pPr>
        <w:pStyle w:val="BodyText"/>
        <w:spacing w:before="72"/>
        <w:ind w:left="713" w:right="400" w:firstLine="0"/>
        <w:rPr>
          <w:rFonts w:asciiTheme="minorHAnsi" w:hAnsiTheme="minorHAnsi" w:cstheme="minorHAnsi"/>
        </w:rPr>
      </w:pPr>
      <w:r w:rsidRPr="0070329D">
        <w:rPr>
          <w:rFonts w:asciiTheme="minorHAnsi" w:hAnsiTheme="minorHAnsi" w:cstheme="minorHAnsi"/>
          <w:color w:val="FFFFFF"/>
          <w:shd w:val="clear" w:color="auto" w:fill="000000"/>
        </w:rPr>
        <w:t>STEP 3</w:t>
      </w:r>
      <w:r w:rsidRPr="0070329D">
        <w:rPr>
          <w:rFonts w:asciiTheme="minorHAnsi" w:hAnsiTheme="minorHAnsi" w:cstheme="minorHAnsi"/>
        </w:rPr>
        <w:t xml:space="preserve">: Using the risk matrix below, the </w:t>
      </w:r>
      <w:proofErr w:type="spellStart"/>
      <w:r w:rsidRPr="0070329D">
        <w:rPr>
          <w:rFonts w:asciiTheme="minorHAnsi" w:hAnsiTheme="minorHAnsi" w:cstheme="minorHAnsi"/>
        </w:rPr>
        <w:t>organisation</w:t>
      </w:r>
      <w:proofErr w:type="spellEnd"/>
      <w:r w:rsidRPr="0070329D">
        <w:rPr>
          <w:rFonts w:asciiTheme="minorHAnsi" w:hAnsiTheme="minorHAnsi" w:cstheme="minorHAnsi"/>
        </w:rPr>
        <w:t xml:space="preserve"> identifies the risk</w:t>
      </w:r>
      <w:r w:rsidRPr="0070329D">
        <w:rPr>
          <w:rFonts w:asciiTheme="minorHAnsi" w:hAnsiTheme="minorHAnsi" w:cstheme="minorHAnsi"/>
          <w:spacing w:val="-29"/>
        </w:rPr>
        <w:t xml:space="preserve"> </w:t>
      </w:r>
      <w:r w:rsidRPr="0070329D">
        <w:rPr>
          <w:rFonts w:asciiTheme="minorHAnsi" w:hAnsiTheme="minorHAnsi" w:cstheme="minorHAnsi"/>
        </w:rPr>
        <w:t>class/ranking.</w:t>
      </w:r>
    </w:p>
    <w:p w14:paraId="7E7725AD" w14:textId="77777777" w:rsidR="009629A3" w:rsidRPr="0070329D" w:rsidRDefault="009629A3">
      <w:pPr>
        <w:pStyle w:val="BodyText"/>
        <w:spacing w:before="72"/>
        <w:ind w:left="713" w:right="400" w:firstLine="0"/>
        <w:rPr>
          <w:rFonts w:asciiTheme="minorHAnsi" w:hAnsiTheme="minorHAnsi" w:cstheme="minorHAnsi"/>
        </w:rPr>
      </w:pPr>
    </w:p>
    <w:p w14:paraId="3BED6A7D" w14:textId="77777777" w:rsidR="00020457" w:rsidRPr="0070329D" w:rsidRDefault="00883BE8">
      <w:pPr>
        <w:spacing w:line="3636" w:lineRule="exact"/>
        <w:ind w:left="1071"/>
        <w:rPr>
          <w:rFonts w:eastAsia="Arial" w:cstheme="minorHAnsi"/>
          <w:sz w:val="20"/>
          <w:szCs w:val="20"/>
        </w:rPr>
      </w:pPr>
      <w:r w:rsidRPr="0070329D">
        <w:rPr>
          <w:rFonts w:eastAsia="Arial" w:cstheme="minorHAnsi"/>
          <w:noProof/>
          <w:position w:val="-72"/>
          <w:sz w:val="20"/>
          <w:szCs w:val="20"/>
        </w:rPr>
        <w:lastRenderedPageBreak/>
        <w:drawing>
          <wp:inline distT="0" distB="0" distL="0" distR="0" wp14:anchorId="15D9A42B" wp14:editId="597BBD5E">
            <wp:extent cx="5367346" cy="2305879"/>
            <wp:effectExtent l="0" t="0" r="0" b="0"/>
            <wp:docPr id="9"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9.jpeg"/>
                    <pic:cNvPicPr/>
                  </pic:nvPicPr>
                  <pic:blipFill>
                    <a:blip r:embed="rId10" cstate="print"/>
                    <a:stretch>
                      <a:fillRect/>
                    </a:stretch>
                  </pic:blipFill>
                  <pic:spPr>
                    <a:xfrm>
                      <a:off x="0" y="0"/>
                      <a:ext cx="5374285" cy="2308860"/>
                    </a:xfrm>
                    <a:prstGeom prst="rect">
                      <a:avLst/>
                    </a:prstGeom>
                  </pic:spPr>
                </pic:pic>
              </a:graphicData>
            </a:graphic>
          </wp:inline>
        </w:drawing>
      </w:r>
    </w:p>
    <w:p w14:paraId="1E1B1501" w14:textId="77777777" w:rsidR="00020457" w:rsidRPr="0070329D" w:rsidRDefault="00020457">
      <w:pPr>
        <w:rPr>
          <w:rFonts w:eastAsia="Arial" w:cstheme="minorHAnsi"/>
          <w:sz w:val="20"/>
          <w:szCs w:val="20"/>
        </w:rPr>
      </w:pPr>
    </w:p>
    <w:p w14:paraId="100187CE" w14:textId="77777777" w:rsidR="00020457" w:rsidRPr="0070329D" w:rsidRDefault="00020457">
      <w:pPr>
        <w:rPr>
          <w:rFonts w:eastAsia="Arial" w:cstheme="minorHAnsi"/>
          <w:sz w:val="20"/>
          <w:szCs w:val="20"/>
        </w:rPr>
      </w:pPr>
    </w:p>
    <w:p w14:paraId="25C3A568" w14:textId="77777777" w:rsidR="009629A3" w:rsidRPr="0070329D" w:rsidRDefault="009629A3">
      <w:pPr>
        <w:rPr>
          <w:rFonts w:eastAsia="Arial" w:cstheme="minorHAnsi"/>
          <w:sz w:val="20"/>
          <w:szCs w:val="20"/>
        </w:rPr>
      </w:pPr>
    </w:p>
    <w:p w14:paraId="5DAD49C4" w14:textId="77777777" w:rsidR="009629A3" w:rsidRPr="0070329D" w:rsidRDefault="009629A3">
      <w:pPr>
        <w:rPr>
          <w:rFonts w:eastAsia="Arial" w:cstheme="minorHAnsi"/>
          <w:sz w:val="20"/>
          <w:szCs w:val="20"/>
        </w:rPr>
      </w:pPr>
    </w:p>
    <w:p w14:paraId="5BF3CCE0" w14:textId="77777777" w:rsidR="00020457" w:rsidRPr="0070329D" w:rsidRDefault="00883BE8">
      <w:pPr>
        <w:pStyle w:val="Heading5"/>
        <w:spacing w:before="72"/>
        <w:jc w:val="both"/>
        <w:rPr>
          <w:rFonts w:asciiTheme="minorHAnsi" w:hAnsiTheme="minorHAnsi" w:cstheme="minorHAnsi"/>
          <w:b w:val="0"/>
          <w:bCs w:val="0"/>
          <w:u w:val="none"/>
        </w:rPr>
      </w:pPr>
      <w:r w:rsidRPr="0070329D">
        <w:rPr>
          <w:rFonts w:asciiTheme="minorHAnsi" w:hAnsiTheme="minorHAnsi" w:cstheme="minorHAnsi"/>
          <w:u w:val="thick" w:color="000000"/>
        </w:rPr>
        <w:t>W</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h</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31"/>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s</w:t>
      </w:r>
      <w:r w:rsidRPr="0070329D">
        <w:rPr>
          <w:rFonts w:asciiTheme="minorHAnsi" w:hAnsiTheme="minorHAnsi" w:cstheme="minorHAnsi"/>
          <w:spacing w:val="30"/>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9"/>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s</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k</w:t>
      </w:r>
      <w:r w:rsidRPr="0070329D">
        <w:rPr>
          <w:rFonts w:asciiTheme="minorHAnsi" w:hAnsiTheme="minorHAnsi" w:cstheme="minorHAnsi"/>
          <w:spacing w:val="32"/>
          <w:u w:val="thick" w:color="000000"/>
        </w:rPr>
        <w:t xml:space="preserve"> </w:t>
      </w:r>
      <w:r w:rsidRPr="0070329D">
        <w:rPr>
          <w:rFonts w:asciiTheme="minorHAnsi" w:hAnsiTheme="minorHAnsi" w:cstheme="minorHAnsi"/>
          <w:u w:val="thick" w:color="000000"/>
        </w:rPr>
        <w:t>C</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8"/>
          <w:u w:val="thick" w:color="000000"/>
        </w:rPr>
        <w:t xml:space="preserve"> </w:t>
      </w:r>
      <w:proofErr w:type="gramStart"/>
      <w:r w:rsidRPr="0070329D">
        <w:rPr>
          <w:rFonts w:asciiTheme="minorHAnsi" w:hAnsiTheme="minorHAnsi" w:cstheme="minorHAnsi"/>
          <w:u w:val="thick" w:color="000000"/>
        </w:rPr>
        <w:t>l</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w:t>
      </w:r>
      <w:proofErr w:type="gramEnd"/>
    </w:p>
    <w:p w14:paraId="3307A410" w14:textId="77777777" w:rsidR="00020457" w:rsidRPr="0070329D" w:rsidRDefault="00883BE8">
      <w:pPr>
        <w:pStyle w:val="BodyText"/>
        <w:spacing w:before="128"/>
        <w:ind w:left="713" w:right="392" w:firstLine="0"/>
        <w:jc w:val="both"/>
        <w:rPr>
          <w:rFonts w:asciiTheme="minorHAnsi" w:hAnsiTheme="minorHAnsi" w:cstheme="minorHAnsi"/>
        </w:rPr>
      </w:pPr>
      <w:r w:rsidRPr="0070329D">
        <w:rPr>
          <w:rFonts w:asciiTheme="minorHAnsi" w:hAnsiTheme="minorHAnsi" w:cstheme="minorHAnsi"/>
        </w:rPr>
        <w:t>When hazards have been identified and the risks to health and safety assessed, the</w:t>
      </w:r>
      <w:r w:rsidRPr="0070329D">
        <w:rPr>
          <w:rFonts w:asciiTheme="minorHAnsi" w:hAnsiTheme="minorHAnsi" w:cstheme="minorHAnsi"/>
          <w:spacing w:val="37"/>
        </w:rPr>
        <w:t xml:space="preserve"> </w:t>
      </w:r>
      <w:r w:rsidRPr="0070329D">
        <w:rPr>
          <w:rFonts w:asciiTheme="minorHAnsi" w:hAnsiTheme="minorHAnsi" w:cstheme="minorHAnsi"/>
        </w:rPr>
        <w:t>risks need to be controlled. Risk control is a requirement of the occupational Health and</w:t>
      </w:r>
      <w:r w:rsidRPr="0070329D">
        <w:rPr>
          <w:rFonts w:asciiTheme="minorHAnsi" w:hAnsiTheme="minorHAnsi" w:cstheme="minorHAnsi"/>
          <w:spacing w:val="20"/>
        </w:rPr>
        <w:t xml:space="preserve"> </w:t>
      </w:r>
      <w:r w:rsidRPr="0070329D">
        <w:rPr>
          <w:rFonts w:asciiTheme="minorHAnsi" w:hAnsiTheme="minorHAnsi" w:cstheme="minorHAnsi"/>
        </w:rPr>
        <w:t>Safety to</w:t>
      </w:r>
      <w:r w:rsidRPr="0070329D">
        <w:rPr>
          <w:rFonts w:asciiTheme="minorHAnsi" w:hAnsiTheme="minorHAnsi" w:cstheme="minorHAnsi"/>
          <w:spacing w:val="20"/>
        </w:rPr>
        <w:t xml:space="preserve"> </w:t>
      </w:r>
      <w:r w:rsidRPr="0070329D">
        <w:rPr>
          <w:rFonts w:asciiTheme="minorHAnsi" w:hAnsiTheme="minorHAnsi" w:cstheme="minorHAnsi"/>
        </w:rPr>
        <w:t>provide</w:t>
      </w:r>
      <w:r w:rsidRPr="0070329D">
        <w:rPr>
          <w:rFonts w:asciiTheme="minorHAnsi" w:hAnsiTheme="minorHAnsi" w:cstheme="minorHAnsi"/>
          <w:spacing w:val="19"/>
        </w:rPr>
        <w:t xml:space="preserve"> </w:t>
      </w:r>
      <w:r w:rsidRPr="0070329D">
        <w:rPr>
          <w:rFonts w:asciiTheme="minorHAnsi" w:hAnsiTheme="minorHAnsi" w:cstheme="minorHAnsi"/>
        </w:rPr>
        <w:t>and</w:t>
      </w:r>
      <w:r w:rsidRPr="0070329D">
        <w:rPr>
          <w:rFonts w:asciiTheme="minorHAnsi" w:hAnsiTheme="minorHAnsi" w:cstheme="minorHAnsi"/>
          <w:spacing w:val="17"/>
        </w:rPr>
        <w:t xml:space="preserve"> </w:t>
      </w:r>
      <w:r w:rsidRPr="0070329D">
        <w:rPr>
          <w:rFonts w:asciiTheme="minorHAnsi" w:hAnsiTheme="minorHAnsi" w:cstheme="minorHAnsi"/>
        </w:rPr>
        <w:t>maintain</w:t>
      </w:r>
      <w:r w:rsidRPr="0070329D">
        <w:rPr>
          <w:rFonts w:asciiTheme="minorHAnsi" w:hAnsiTheme="minorHAnsi" w:cstheme="minorHAnsi"/>
          <w:spacing w:val="17"/>
        </w:rPr>
        <w:t xml:space="preserve"> </w:t>
      </w:r>
      <w:r w:rsidRPr="0070329D">
        <w:rPr>
          <w:rFonts w:asciiTheme="minorHAnsi" w:hAnsiTheme="minorHAnsi" w:cstheme="minorHAnsi"/>
        </w:rPr>
        <w:t>a</w:t>
      </w:r>
      <w:r w:rsidRPr="0070329D">
        <w:rPr>
          <w:rFonts w:asciiTheme="minorHAnsi" w:hAnsiTheme="minorHAnsi" w:cstheme="minorHAnsi"/>
          <w:spacing w:val="20"/>
        </w:rPr>
        <w:t xml:space="preserve"> </w:t>
      </w:r>
      <w:r w:rsidRPr="0070329D">
        <w:rPr>
          <w:rFonts w:asciiTheme="minorHAnsi" w:hAnsiTheme="minorHAnsi" w:cstheme="minorHAnsi"/>
        </w:rPr>
        <w:t>working</w:t>
      </w:r>
      <w:r w:rsidRPr="0070329D">
        <w:rPr>
          <w:rFonts w:asciiTheme="minorHAnsi" w:hAnsiTheme="minorHAnsi" w:cstheme="minorHAnsi"/>
          <w:spacing w:val="19"/>
        </w:rPr>
        <w:t xml:space="preserve"> </w:t>
      </w:r>
      <w:r w:rsidRPr="0070329D">
        <w:rPr>
          <w:rFonts w:asciiTheme="minorHAnsi" w:hAnsiTheme="minorHAnsi" w:cstheme="minorHAnsi"/>
        </w:rPr>
        <w:t>environment</w:t>
      </w:r>
      <w:r w:rsidRPr="0070329D">
        <w:rPr>
          <w:rFonts w:asciiTheme="minorHAnsi" w:hAnsiTheme="minorHAnsi" w:cstheme="minorHAnsi"/>
          <w:spacing w:val="20"/>
        </w:rPr>
        <w:t xml:space="preserve"> </w:t>
      </w:r>
      <w:r w:rsidRPr="0070329D">
        <w:rPr>
          <w:rFonts w:asciiTheme="minorHAnsi" w:hAnsiTheme="minorHAnsi" w:cstheme="minorHAnsi"/>
        </w:rPr>
        <w:t>for</w:t>
      </w:r>
      <w:r w:rsidRPr="0070329D">
        <w:rPr>
          <w:rFonts w:asciiTheme="minorHAnsi" w:hAnsiTheme="minorHAnsi" w:cstheme="minorHAnsi"/>
          <w:spacing w:val="21"/>
        </w:rPr>
        <w:t xml:space="preserve"> </w:t>
      </w:r>
      <w:r w:rsidRPr="0070329D">
        <w:rPr>
          <w:rFonts w:asciiTheme="minorHAnsi" w:hAnsiTheme="minorHAnsi" w:cstheme="minorHAnsi"/>
        </w:rPr>
        <w:t>employees</w:t>
      </w:r>
      <w:r w:rsidRPr="0070329D">
        <w:rPr>
          <w:rFonts w:asciiTheme="minorHAnsi" w:hAnsiTheme="minorHAnsi" w:cstheme="minorHAnsi"/>
          <w:spacing w:val="21"/>
        </w:rPr>
        <w:t xml:space="preserve"> </w:t>
      </w:r>
      <w:r w:rsidRPr="0070329D">
        <w:rPr>
          <w:rFonts w:asciiTheme="minorHAnsi" w:hAnsiTheme="minorHAnsi" w:cstheme="minorHAnsi"/>
        </w:rPr>
        <w:t>which</w:t>
      </w:r>
      <w:r w:rsidRPr="0070329D">
        <w:rPr>
          <w:rFonts w:asciiTheme="minorHAnsi" w:hAnsiTheme="minorHAnsi" w:cstheme="minorHAnsi"/>
          <w:spacing w:val="20"/>
        </w:rPr>
        <w:t xml:space="preserve"> </w:t>
      </w:r>
      <w:r w:rsidRPr="0070329D">
        <w:rPr>
          <w:rFonts w:asciiTheme="minorHAnsi" w:hAnsiTheme="minorHAnsi" w:cstheme="minorHAnsi"/>
        </w:rPr>
        <w:t>is</w:t>
      </w:r>
      <w:r w:rsidRPr="0070329D">
        <w:rPr>
          <w:rFonts w:asciiTheme="minorHAnsi" w:hAnsiTheme="minorHAnsi" w:cstheme="minorHAnsi"/>
          <w:spacing w:val="20"/>
        </w:rPr>
        <w:t xml:space="preserve"> </w:t>
      </w:r>
      <w:r w:rsidRPr="0070329D">
        <w:rPr>
          <w:rFonts w:asciiTheme="minorHAnsi" w:hAnsiTheme="minorHAnsi" w:cstheme="minorHAnsi"/>
        </w:rPr>
        <w:t>safe</w:t>
      </w:r>
      <w:r w:rsidRPr="0070329D">
        <w:rPr>
          <w:rFonts w:asciiTheme="minorHAnsi" w:hAnsiTheme="minorHAnsi" w:cstheme="minorHAnsi"/>
          <w:spacing w:val="20"/>
        </w:rPr>
        <w:t xml:space="preserve"> </w:t>
      </w:r>
      <w:r w:rsidRPr="0070329D">
        <w:rPr>
          <w:rFonts w:asciiTheme="minorHAnsi" w:hAnsiTheme="minorHAnsi" w:cstheme="minorHAnsi"/>
        </w:rPr>
        <w:t>and</w:t>
      </w:r>
      <w:r w:rsidRPr="0070329D">
        <w:rPr>
          <w:rFonts w:asciiTheme="minorHAnsi" w:hAnsiTheme="minorHAnsi" w:cstheme="minorHAnsi"/>
          <w:spacing w:val="20"/>
        </w:rPr>
        <w:t xml:space="preserve"> </w:t>
      </w:r>
      <w:r w:rsidRPr="0070329D">
        <w:rPr>
          <w:rFonts w:asciiTheme="minorHAnsi" w:hAnsiTheme="minorHAnsi" w:cstheme="minorHAnsi"/>
        </w:rPr>
        <w:t>without risks.</w:t>
      </w:r>
    </w:p>
    <w:p w14:paraId="472DC8DD" w14:textId="77777777" w:rsidR="00020457" w:rsidRPr="0070329D" w:rsidRDefault="00883BE8">
      <w:pPr>
        <w:pStyle w:val="BodyText"/>
        <w:ind w:left="713" w:right="399" w:firstLine="0"/>
        <w:jc w:val="both"/>
        <w:rPr>
          <w:rFonts w:asciiTheme="minorHAnsi" w:hAnsiTheme="minorHAnsi" w:cstheme="minorHAnsi"/>
        </w:rPr>
      </w:pPr>
      <w:r w:rsidRPr="0070329D">
        <w:rPr>
          <w:rFonts w:asciiTheme="minorHAnsi" w:hAnsiTheme="minorHAnsi" w:cstheme="minorHAnsi"/>
        </w:rPr>
        <w:t>The</w:t>
      </w:r>
      <w:r w:rsidRPr="0070329D">
        <w:rPr>
          <w:rFonts w:asciiTheme="minorHAnsi" w:hAnsiTheme="minorHAnsi" w:cstheme="minorHAnsi"/>
          <w:spacing w:val="28"/>
        </w:rPr>
        <w:t xml:space="preserve"> </w:t>
      </w:r>
      <w:r w:rsidRPr="0070329D">
        <w:rPr>
          <w:rFonts w:asciiTheme="minorHAnsi" w:hAnsiTheme="minorHAnsi" w:cstheme="minorHAnsi"/>
        </w:rPr>
        <w:t>term</w:t>
      </w:r>
      <w:r w:rsidRPr="0070329D">
        <w:rPr>
          <w:rFonts w:asciiTheme="minorHAnsi" w:hAnsiTheme="minorHAnsi" w:cstheme="minorHAnsi"/>
          <w:spacing w:val="29"/>
        </w:rPr>
        <w:t xml:space="preserve"> </w:t>
      </w:r>
      <w:r w:rsidRPr="0070329D">
        <w:rPr>
          <w:rFonts w:asciiTheme="minorHAnsi" w:hAnsiTheme="minorHAnsi" w:cstheme="minorHAnsi"/>
        </w:rPr>
        <w:t>“as</w:t>
      </w:r>
      <w:r w:rsidRPr="0070329D">
        <w:rPr>
          <w:rFonts w:asciiTheme="minorHAnsi" w:hAnsiTheme="minorHAnsi" w:cstheme="minorHAnsi"/>
          <w:spacing w:val="29"/>
        </w:rPr>
        <w:t xml:space="preserve"> </w:t>
      </w:r>
      <w:r w:rsidRPr="0070329D">
        <w:rPr>
          <w:rFonts w:asciiTheme="minorHAnsi" w:hAnsiTheme="minorHAnsi" w:cstheme="minorHAnsi"/>
        </w:rPr>
        <w:t>far</w:t>
      </w:r>
      <w:r w:rsidRPr="0070329D">
        <w:rPr>
          <w:rFonts w:asciiTheme="minorHAnsi" w:hAnsiTheme="minorHAnsi" w:cstheme="minorHAnsi"/>
          <w:spacing w:val="29"/>
        </w:rPr>
        <w:t xml:space="preserve"> </w:t>
      </w:r>
      <w:r w:rsidRPr="0070329D">
        <w:rPr>
          <w:rFonts w:asciiTheme="minorHAnsi" w:hAnsiTheme="minorHAnsi" w:cstheme="minorHAnsi"/>
        </w:rPr>
        <w:t>as</w:t>
      </w:r>
      <w:r w:rsidRPr="0070329D">
        <w:rPr>
          <w:rFonts w:asciiTheme="minorHAnsi" w:hAnsiTheme="minorHAnsi" w:cstheme="minorHAnsi"/>
          <w:spacing w:val="30"/>
        </w:rPr>
        <w:t xml:space="preserve"> </w:t>
      </w:r>
      <w:r w:rsidRPr="0070329D">
        <w:rPr>
          <w:rFonts w:asciiTheme="minorHAnsi" w:hAnsiTheme="minorHAnsi" w:cstheme="minorHAnsi"/>
        </w:rPr>
        <w:t>is</w:t>
      </w:r>
      <w:r w:rsidRPr="0070329D">
        <w:rPr>
          <w:rFonts w:asciiTheme="minorHAnsi" w:hAnsiTheme="minorHAnsi" w:cstheme="minorHAnsi"/>
          <w:spacing w:val="29"/>
        </w:rPr>
        <w:t xml:space="preserve"> </w:t>
      </w:r>
      <w:r w:rsidRPr="0070329D">
        <w:rPr>
          <w:rFonts w:asciiTheme="minorHAnsi" w:hAnsiTheme="minorHAnsi" w:cstheme="minorHAnsi"/>
        </w:rPr>
        <w:t>reasonably</w:t>
      </w:r>
      <w:r w:rsidRPr="0070329D">
        <w:rPr>
          <w:rFonts w:asciiTheme="minorHAnsi" w:hAnsiTheme="minorHAnsi" w:cstheme="minorHAnsi"/>
          <w:spacing w:val="28"/>
        </w:rPr>
        <w:t xml:space="preserve"> </w:t>
      </w:r>
      <w:r w:rsidRPr="0070329D">
        <w:rPr>
          <w:rFonts w:asciiTheme="minorHAnsi" w:hAnsiTheme="minorHAnsi" w:cstheme="minorHAnsi"/>
        </w:rPr>
        <w:t>practicable”</w:t>
      </w:r>
      <w:r w:rsidRPr="0070329D">
        <w:rPr>
          <w:rFonts w:asciiTheme="minorHAnsi" w:hAnsiTheme="minorHAnsi" w:cstheme="minorHAnsi"/>
          <w:spacing w:val="31"/>
        </w:rPr>
        <w:t xml:space="preserve"> </w:t>
      </w:r>
      <w:r w:rsidRPr="0070329D">
        <w:rPr>
          <w:rFonts w:asciiTheme="minorHAnsi" w:hAnsiTheme="minorHAnsi" w:cstheme="minorHAnsi"/>
        </w:rPr>
        <w:t>is</w:t>
      </w:r>
      <w:r w:rsidRPr="0070329D">
        <w:rPr>
          <w:rFonts w:asciiTheme="minorHAnsi" w:hAnsiTheme="minorHAnsi" w:cstheme="minorHAnsi"/>
          <w:spacing w:val="31"/>
        </w:rPr>
        <w:t xml:space="preserve"> </w:t>
      </w:r>
      <w:r w:rsidRPr="0070329D">
        <w:rPr>
          <w:rFonts w:asciiTheme="minorHAnsi" w:hAnsiTheme="minorHAnsi" w:cstheme="minorHAnsi"/>
        </w:rPr>
        <w:t>defined</w:t>
      </w:r>
      <w:r w:rsidRPr="0070329D">
        <w:rPr>
          <w:rFonts w:asciiTheme="minorHAnsi" w:hAnsiTheme="minorHAnsi" w:cstheme="minorHAnsi"/>
          <w:spacing w:val="30"/>
        </w:rPr>
        <w:t xml:space="preserve"> </w:t>
      </w:r>
      <w:r w:rsidRPr="0070329D">
        <w:rPr>
          <w:rFonts w:asciiTheme="minorHAnsi" w:hAnsiTheme="minorHAnsi" w:cstheme="minorHAnsi"/>
        </w:rPr>
        <w:t>in</w:t>
      </w:r>
      <w:r w:rsidRPr="0070329D">
        <w:rPr>
          <w:rFonts w:asciiTheme="minorHAnsi" w:hAnsiTheme="minorHAnsi" w:cstheme="minorHAnsi"/>
          <w:spacing w:val="28"/>
        </w:rPr>
        <w:t xml:space="preserve"> </w:t>
      </w:r>
      <w:r w:rsidRPr="0070329D">
        <w:rPr>
          <w:rFonts w:asciiTheme="minorHAnsi" w:hAnsiTheme="minorHAnsi" w:cstheme="minorHAnsi"/>
        </w:rPr>
        <w:t>the</w:t>
      </w:r>
      <w:r w:rsidRPr="0070329D">
        <w:rPr>
          <w:rFonts w:asciiTheme="minorHAnsi" w:hAnsiTheme="minorHAnsi" w:cstheme="minorHAnsi"/>
          <w:spacing w:val="28"/>
        </w:rPr>
        <w:t xml:space="preserve"> </w:t>
      </w:r>
      <w:r w:rsidRPr="0070329D">
        <w:rPr>
          <w:rFonts w:asciiTheme="minorHAnsi" w:hAnsiTheme="minorHAnsi" w:cstheme="minorHAnsi"/>
        </w:rPr>
        <w:t>OHS</w:t>
      </w:r>
      <w:r w:rsidRPr="0070329D">
        <w:rPr>
          <w:rFonts w:asciiTheme="minorHAnsi" w:hAnsiTheme="minorHAnsi" w:cstheme="minorHAnsi"/>
          <w:spacing w:val="30"/>
        </w:rPr>
        <w:t xml:space="preserve"> </w:t>
      </w:r>
      <w:r w:rsidRPr="0070329D">
        <w:rPr>
          <w:rFonts w:asciiTheme="minorHAnsi" w:hAnsiTheme="minorHAnsi" w:cstheme="minorHAnsi"/>
        </w:rPr>
        <w:t>Act</w:t>
      </w:r>
      <w:r w:rsidRPr="0070329D">
        <w:rPr>
          <w:rFonts w:asciiTheme="minorHAnsi" w:hAnsiTheme="minorHAnsi" w:cstheme="minorHAnsi"/>
          <w:spacing w:val="31"/>
        </w:rPr>
        <w:t xml:space="preserve"> </w:t>
      </w:r>
      <w:r w:rsidRPr="0070329D">
        <w:rPr>
          <w:rFonts w:asciiTheme="minorHAnsi" w:hAnsiTheme="minorHAnsi" w:cstheme="minorHAnsi"/>
        </w:rPr>
        <w:t>as</w:t>
      </w:r>
      <w:r w:rsidRPr="0070329D">
        <w:rPr>
          <w:rFonts w:asciiTheme="minorHAnsi" w:hAnsiTheme="minorHAnsi" w:cstheme="minorHAnsi"/>
          <w:spacing w:val="28"/>
        </w:rPr>
        <w:t xml:space="preserve"> </w:t>
      </w:r>
      <w:proofErr w:type="gramStart"/>
      <w:r w:rsidRPr="0070329D">
        <w:rPr>
          <w:rFonts w:asciiTheme="minorHAnsi" w:hAnsiTheme="minorHAnsi" w:cstheme="minorHAnsi"/>
        </w:rPr>
        <w:t>taking</w:t>
      </w:r>
      <w:r w:rsidRPr="0070329D">
        <w:rPr>
          <w:rFonts w:asciiTheme="minorHAnsi" w:hAnsiTheme="minorHAnsi" w:cstheme="minorHAnsi"/>
          <w:spacing w:val="32"/>
        </w:rPr>
        <w:t xml:space="preserve"> </w:t>
      </w:r>
      <w:r w:rsidRPr="0070329D">
        <w:rPr>
          <w:rFonts w:asciiTheme="minorHAnsi" w:hAnsiTheme="minorHAnsi" w:cstheme="minorHAnsi"/>
        </w:rPr>
        <w:t>into account</w:t>
      </w:r>
      <w:proofErr w:type="gramEnd"/>
      <w:r w:rsidRPr="0070329D">
        <w:rPr>
          <w:rFonts w:asciiTheme="minorHAnsi" w:hAnsiTheme="minorHAnsi" w:cstheme="minorHAnsi"/>
        </w:rPr>
        <w:t>:</w:t>
      </w:r>
    </w:p>
    <w:p w14:paraId="427F91F7" w14:textId="77777777" w:rsidR="00020457" w:rsidRPr="0070329D" w:rsidRDefault="00020457">
      <w:pPr>
        <w:spacing w:before="10"/>
        <w:rPr>
          <w:rFonts w:eastAsia="Arial" w:cstheme="minorHAnsi"/>
          <w:sz w:val="23"/>
          <w:szCs w:val="23"/>
        </w:rPr>
      </w:pPr>
    </w:p>
    <w:p w14:paraId="330F75BE" w14:textId="77777777" w:rsidR="00020457" w:rsidRPr="0070329D" w:rsidRDefault="00883BE8">
      <w:pPr>
        <w:pStyle w:val="ListParagraph"/>
        <w:numPr>
          <w:ilvl w:val="2"/>
          <w:numId w:val="29"/>
        </w:numPr>
        <w:tabs>
          <w:tab w:val="left" w:pos="1227"/>
        </w:tabs>
        <w:ind w:left="1226" w:right="1269" w:hanging="513"/>
        <w:rPr>
          <w:rFonts w:eastAsia="Arial" w:cstheme="minorHAnsi"/>
        </w:rPr>
      </w:pPr>
      <w:r w:rsidRPr="0070329D">
        <w:rPr>
          <w:rFonts w:cstheme="minorHAnsi"/>
        </w:rPr>
        <w:t>The likelihood of a hazard or risk occurring (the probability of a person</w:t>
      </w:r>
      <w:r w:rsidRPr="0070329D">
        <w:rPr>
          <w:rFonts w:cstheme="minorHAnsi"/>
          <w:spacing w:val="-21"/>
        </w:rPr>
        <w:t xml:space="preserve"> </w:t>
      </w:r>
      <w:r w:rsidRPr="0070329D">
        <w:rPr>
          <w:rFonts w:cstheme="minorHAnsi"/>
        </w:rPr>
        <w:t>being exposed to</w:t>
      </w:r>
      <w:r w:rsidRPr="0070329D">
        <w:rPr>
          <w:rFonts w:cstheme="minorHAnsi"/>
          <w:spacing w:val="-1"/>
        </w:rPr>
        <w:t xml:space="preserve"> </w:t>
      </w:r>
      <w:r w:rsidRPr="0070329D">
        <w:rPr>
          <w:rFonts w:cstheme="minorHAnsi"/>
        </w:rPr>
        <w:t>harm).</w:t>
      </w:r>
    </w:p>
    <w:p w14:paraId="7324B8A9" w14:textId="77777777" w:rsidR="00020457" w:rsidRPr="0070329D" w:rsidRDefault="00883BE8">
      <w:pPr>
        <w:pStyle w:val="ListParagraph"/>
        <w:numPr>
          <w:ilvl w:val="2"/>
          <w:numId w:val="29"/>
        </w:numPr>
        <w:tabs>
          <w:tab w:val="left" w:pos="1227"/>
        </w:tabs>
        <w:ind w:left="1226" w:right="1036" w:hanging="513"/>
        <w:rPr>
          <w:rFonts w:eastAsia="Arial" w:cstheme="minorHAnsi"/>
        </w:rPr>
      </w:pPr>
      <w:r w:rsidRPr="0070329D">
        <w:rPr>
          <w:rFonts w:cstheme="minorHAnsi"/>
        </w:rPr>
        <w:t>The degree of harm that would result if the hazard / risk occurred (the</w:t>
      </w:r>
      <w:r w:rsidRPr="0070329D">
        <w:rPr>
          <w:rFonts w:cstheme="minorHAnsi"/>
          <w:spacing w:val="-21"/>
        </w:rPr>
        <w:t xml:space="preserve"> </w:t>
      </w:r>
      <w:r w:rsidRPr="0070329D">
        <w:rPr>
          <w:rFonts w:cstheme="minorHAnsi"/>
        </w:rPr>
        <w:t>potential seriousness of injury or</w:t>
      </w:r>
      <w:r w:rsidRPr="0070329D">
        <w:rPr>
          <w:rFonts w:cstheme="minorHAnsi"/>
          <w:spacing w:val="-1"/>
        </w:rPr>
        <w:t xml:space="preserve"> </w:t>
      </w:r>
      <w:r w:rsidRPr="0070329D">
        <w:rPr>
          <w:rFonts w:cstheme="minorHAnsi"/>
        </w:rPr>
        <w:t>harm).</w:t>
      </w:r>
    </w:p>
    <w:p w14:paraId="62CD25E7" w14:textId="77777777" w:rsidR="00020457" w:rsidRPr="0070329D" w:rsidRDefault="00883BE8">
      <w:pPr>
        <w:pStyle w:val="ListParagraph"/>
        <w:numPr>
          <w:ilvl w:val="2"/>
          <w:numId w:val="29"/>
        </w:numPr>
        <w:tabs>
          <w:tab w:val="left" w:pos="1227"/>
        </w:tabs>
        <w:ind w:left="1226" w:right="1023" w:hanging="513"/>
        <w:rPr>
          <w:rFonts w:eastAsia="Arial" w:cstheme="minorHAnsi"/>
        </w:rPr>
      </w:pPr>
      <w:r w:rsidRPr="0070329D">
        <w:rPr>
          <w:rFonts w:cstheme="minorHAnsi"/>
        </w:rPr>
        <w:t>What the concerned person knows, about the hazard / risk and eliminating</w:t>
      </w:r>
      <w:r w:rsidRPr="0070329D">
        <w:rPr>
          <w:rFonts w:cstheme="minorHAnsi"/>
          <w:spacing w:val="-20"/>
        </w:rPr>
        <w:t xml:space="preserve"> </w:t>
      </w:r>
      <w:r w:rsidRPr="0070329D">
        <w:rPr>
          <w:rFonts w:cstheme="minorHAnsi"/>
        </w:rPr>
        <w:t>that hazard /</w:t>
      </w:r>
      <w:r w:rsidRPr="0070329D">
        <w:rPr>
          <w:rFonts w:cstheme="minorHAnsi"/>
          <w:spacing w:val="-1"/>
        </w:rPr>
        <w:t xml:space="preserve"> </w:t>
      </w:r>
      <w:r w:rsidRPr="0070329D">
        <w:rPr>
          <w:rFonts w:cstheme="minorHAnsi"/>
        </w:rPr>
        <w:t>risk.</w:t>
      </w:r>
    </w:p>
    <w:p w14:paraId="7333E828" w14:textId="77777777" w:rsidR="00020457" w:rsidRPr="0070329D" w:rsidRDefault="00883BE8">
      <w:pPr>
        <w:pStyle w:val="ListParagraph"/>
        <w:numPr>
          <w:ilvl w:val="2"/>
          <w:numId w:val="29"/>
        </w:numPr>
        <w:tabs>
          <w:tab w:val="left" w:pos="1227"/>
        </w:tabs>
        <w:spacing w:line="268" w:lineRule="exact"/>
        <w:ind w:left="1226" w:hanging="513"/>
        <w:jc w:val="both"/>
        <w:rPr>
          <w:rFonts w:eastAsia="Arial" w:cstheme="minorHAnsi"/>
        </w:rPr>
      </w:pPr>
      <w:r w:rsidRPr="0070329D">
        <w:rPr>
          <w:rFonts w:cstheme="minorHAnsi"/>
        </w:rPr>
        <w:t>The availability and suitability of ways to eliminate or reduce the hazard or</w:t>
      </w:r>
      <w:r w:rsidRPr="0070329D">
        <w:rPr>
          <w:rFonts w:cstheme="minorHAnsi"/>
          <w:spacing w:val="-14"/>
        </w:rPr>
        <w:t xml:space="preserve"> </w:t>
      </w:r>
      <w:r w:rsidRPr="0070329D">
        <w:rPr>
          <w:rFonts w:cstheme="minorHAnsi"/>
        </w:rPr>
        <w:t>risk.</w:t>
      </w:r>
    </w:p>
    <w:p w14:paraId="295E2D2F" w14:textId="77777777" w:rsidR="00020457" w:rsidRPr="0070329D" w:rsidRDefault="00883BE8">
      <w:pPr>
        <w:pStyle w:val="ListParagraph"/>
        <w:numPr>
          <w:ilvl w:val="2"/>
          <w:numId w:val="29"/>
        </w:numPr>
        <w:tabs>
          <w:tab w:val="left" w:pos="1227"/>
        </w:tabs>
        <w:spacing w:line="269" w:lineRule="exact"/>
        <w:ind w:left="1226" w:hanging="513"/>
        <w:jc w:val="both"/>
        <w:rPr>
          <w:rFonts w:eastAsia="Arial" w:cstheme="minorHAnsi"/>
        </w:rPr>
      </w:pPr>
      <w:r w:rsidRPr="0070329D">
        <w:rPr>
          <w:rFonts w:cstheme="minorHAnsi"/>
        </w:rPr>
        <w:t>The cost of eliminating or reducing the hazard or</w:t>
      </w:r>
      <w:r w:rsidRPr="0070329D">
        <w:rPr>
          <w:rFonts w:cstheme="minorHAnsi"/>
          <w:spacing w:val="-3"/>
        </w:rPr>
        <w:t xml:space="preserve"> </w:t>
      </w:r>
      <w:r w:rsidRPr="0070329D">
        <w:rPr>
          <w:rFonts w:cstheme="minorHAnsi"/>
        </w:rPr>
        <w:t>risk.</w:t>
      </w:r>
    </w:p>
    <w:p w14:paraId="1CF83839" w14:textId="77777777" w:rsidR="00020457" w:rsidRPr="0070329D" w:rsidRDefault="00020457">
      <w:pPr>
        <w:spacing w:before="11"/>
        <w:rPr>
          <w:rFonts w:eastAsia="Arial" w:cstheme="minorHAnsi"/>
          <w:sz w:val="21"/>
          <w:szCs w:val="21"/>
        </w:rPr>
      </w:pPr>
    </w:p>
    <w:p w14:paraId="79919581" w14:textId="77777777" w:rsidR="00020457" w:rsidRPr="0070329D" w:rsidRDefault="00883BE8">
      <w:pPr>
        <w:pStyle w:val="BodyText"/>
        <w:ind w:left="713" w:right="398" w:firstLine="0"/>
        <w:jc w:val="both"/>
        <w:rPr>
          <w:rFonts w:asciiTheme="minorHAnsi" w:hAnsiTheme="minorHAnsi" w:cstheme="minorHAnsi"/>
        </w:rPr>
      </w:pPr>
      <w:r w:rsidRPr="0070329D">
        <w:rPr>
          <w:rFonts w:asciiTheme="minorHAnsi" w:hAnsiTheme="minorHAnsi" w:cstheme="minorHAnsi"/>
        </w:rPr>
        <w:t>The</w:t>
      </w:r>
      <w:r w:rsidRPr="0070329D">
        <w:rPr>
          <w:rFonts w:asciiTheme="minorHAnsi" w:hAnsiTheme="minorHAnsi" w:cstheme="minorHAnsi"/>
          <w:spacing w:val="52"/>
        </w:rPr>
        <w:t xml:space="preserve"> </w:t>
      </w:r>
      <w:r w:rsidRPr="0070329D">
        <w:rPr>
          <w:rFonts w:asciiTheme="minorHAnsi" w:hAnsiTheme="minorHAnsi" w:cstheme="minorHAnsi"/>
        </w:rPr>
        <w:t>objective</w:t>
      </w:r>
      <w:r w:rsidRPr="0070329D">
        <w:rPr>
          <w:rFonts w:asciiTheme="minorHAnsi" w:hAnsiTheme="minorHAnsi" w:cstheme="minorHAnsi"/>
          <w:spacing w:val="52"/>
        </w:rPr>
        <w:t xml:space="preserve"> </w:t>
      </w:r>
      <w:r w:rsidRPr="0070329D">
        <w:rPr>
          <w:rFonts w:asciiTheme="minorHAnsi" w:hAnsiTheme="minorHAnsi" w:cstheme="minorHAnsi"/>
        </w:rPr>
        <w:t>is</w:t>
      </w:r>
      <w:r w:rsidRPr="0070329D">
        <w:rPr>
          <w:rFonts w:asciiTheme="minorHAnsi" w:hAnsiTheme="minorHAnsi" w:cstheme="minorHAnsi"/>
          <w:spacing w:val="52"/>
        </w:rPr>
        <w:t xml:space="preserve"> </w:t>
      </w:r>
      <w:r w:rsidRPr="0070329D">
        <w:rPr>
          <w:rFonts w:asciiTheme="minorHAnsi" w:hAnsiTheme="minorHAnsi" w:cstheme="minorHAnsi"/>
        </w:rPr>
        <w:t>to</w:t>
      </w:r>
      <w:r w:rsidRPr="0070329D">
        <w:rPr>
          <w:rFonts w:asciiTheme="minorHAnsi" w:hAnsiTheme="minorHAnsi" w:cstheme="minorHAnsi"/>
          <w:spacing w:val="52"/>
        </w:rPr>
        <w:t xml:space="preserve"> </w:t>
      </w:r>
      <w:r w:rsidRPr="0070329D">
        <w:rPr>
          <w:rFonts w:asciiTheme="minorHAnsi" w:hAnsiTheme="minorHAnsi" w:cstheme="minorHAnsi"/>
        </w:rPr>
        <w:t>eliminate</w:t>
      </w:r>
      <w:r w:rsidRPr="0070329D">
        <w:rPr>
          <w:rFonts w:asciiTheme="minorHAnsi" w:hAnsiTheme="minorHAnsi" w:cstheme="minorHAnsi"/>
          <w:spacing w:val="52"/>
        </w:rPr>
        <w:t xml:space="preserve"> </w:t>
      </w:r>
      <w:r w:rsidRPr="0070329D">
        <w:rPr>
          <w:rFonts w:asciiTheme="minorHAnsi" w:hAnsiTheme="minorHAnsi" w:cstheme="minorHAnsi"/>
        </w:rPr>
        <w:t>the</w:t>
      </w:r>
      <w:r w:rsidRPr="0070329D">
        <w:rPr>
          <w:rFonts w:asciiTheme="minorHAnsi" w:hAnsiTheme="minorHAnsi" w:cstheme="minorHAnsi"/>
          <w:spacing w:val="52"/>
        </w:rPr>
        <w:t xml:space="preserve"> </w:t>
      </w:r>
      <w:r w:rsidRPr="0070329D">
        <w:rPr>
          <w:rFonts w:asciiTheme="minorHAnsi" w:hAnsiTheme="minorHAnsi" w:cstheme="minorHAnsi"/>
        </w:rPr>
        <w:t>source</w:t>
      </w:r>
      <w:r w:rsidRPr="0070329D">
        <w:rPr>
          <w:rFonts w:asciiTheme="minorHAnsi" w:hAnsiTheme="minorHAnsi" w:cstheme="minorHAnsi"/>
          <w:spacing w:val="55"/>
        </w:rPr>
        <w:t xml:space="preserve"> </w:t>
      </w:r>
      <w:r w:rsidRPr="0070329D">
        <w:rPr>
          <w:rFonts w:asciiTheme="minorHAnsi" w:hAnsiTheme="minorHAnsi" w:cstheme="minorHAnsi"/>
        </w:rPr>
        <w:t>of</w:t>
      </w:r>
      <w:r w:rsidRPr="0070329D">
        <w:rPr>
          <w:rFonts w:asciiTheme="minorHAnsi" w:hAnsiTheme="minorHAnsi" w:cstheme="minorHAnsi"/>
          <w:spacing w:val="53"/>
        </w:rPr>
        <w:t xml:space="preserve"> </w:t>
      </w:r>
      <w:r w:rsidRPr="0070329D">
        <w:rPr>
          <w:rFonts w:asciiTheme="minorHAnsi" w:hAnsiTheme="minorHAnsi" w:cstheme="minorHAnsi"/>
        </w:rPr>
        <w:t>risks</w:t>
      </w:r>
      <w:r w:rsidRPr="0070329D">
        <w:rPr>
          <w:rFonts w:asciiTheme="minorHAnsi" w:hAnsiTheme="minorHAnsi" w:cstheme="minorHAnsi"/>
          <w:spacing w:val="52"/>
        </w:rPr>
        <w:t xml:space="preserve"> </w:t>
      </w:r>
      <w:r w:rsidRPr="0070329D">
        <w:rPr>
          <w:rFonts w:asciiTheme="minorHAnsi" w:hAnsiTheme="minorHAnsi" w:cstheme="minorHAnsi"/>
        </w:rPr>
        <w:t>to</w:t>
      </w:r>
      <w:r w:rsidRPr="0070329D">
        <w:rPr>
          <w:rFonts w:asciiTheme="minorHAnsi" w:hAnsiTheme="minorHAnsi" w:cstheme="minorHAnsi"/>
          <w:spacing w:val="52"/>
        </w:rPr>
        <w:t xml:space="preserve"> </w:t>
      </w:r>
      <w:r w:rsidRPr="0070329D">
        <w:rPr>
          <w:rFonts w:asciiTheme="minorHAnsi" w:hAnsiTheme="minorHAnsi" w:cstheme="minorHAnsi"/>
        </w:rPr>
        <w:t>the</w:t>
      </w:r>
      <w:r w:rsidRPr="0070329D">
        <w:rPr>
          <w:rFonts w:asciiTheme="minorHAnsi" w:hAnsiTheme="minorHAnsi" w:cstheme="minorHAnsi"/>
          <w:spacing w:val="52"/>
        </w:rPr>
        <w:t xml:space="preserve"> </w:t>
      </w:r>
      <w:r w:rsidRPr="0070329D">
        <w:rPr>
          <w:rFonts w:asciiTheme="minorHAnsi" w:hAnsiTheme="minorHAnsi" w:cstheme="minorHAnsi"/>
        </w:rPr>
        <w:t>health,</w:t>
      </w:r>
      <w:r w:rsidRPr="0070329D">
        <w:rPr>
          <w:rFonts w:asciiTheme="minorHAnsi" w:hAnsiTheme="minorHAnsi" w:cstheme="minorHAnsi"/>
          <w:spacing w:val="53"/>
        </w:rPr>
        <w:t xml:space="preserve"> </w:t>
      </w:r>
      <w:proofErr w:type="gramStart"/>
      <w:r w:rsidRPr="0070329D">
        <w:rPr>
          <w:rFonts w:asciiTheme="minorHAnsi" w:hAnsiTheme="minorHAnsi" w:cstheme="minorHAnsi"/>
        </w:rPr>
        <w:t>safety</w:t>
      </w:r>
      <w:proofErr w:type="gramEnd"/>
      <w:r w:rsidRPr="0070329D">
        <w:rPr>
          <w:rFonts w:asciiTheme="minorHAnsi" w:hAnsiTheme="minorHAnsi" w:cstheme="minorHAnsi"/>
          <w:spacing w:val="50"/>
        </w:rPr>
        <w:t xml:space="preserve"> </w:t>
      </w:r>
      <w:r w:rsidRPr="0070329D">
        <w:rPr>
          <w:rFonts w:asciiTheme="minorHAnsi" w:hAnsiTheme="minorHAnsi" w:cstheme="minorHAnsi"/>
        </w:rPr>
        <w:t>and</w:t>
      </w:r>
      <w:r w:rsidRPr="0070329D">
        <w:rPr>
          <w:rFonts w:asciiTheme="minorHAnsi" w:hAnsiTheme="minorHAnsi" w:cstheme="minorHAnsi"/>
          <w:spacing w:val="52"/>
        </w:rPr>
        <w:t xml:space="preserve"> </w:t>
      </w:r>
      <w:r w:rsidRPr="0070329D">
        <w:rPr>
          <w:rFonts w:asciiTheme="minorHAnsi" w:hAnsiTheme="minorHAnsi" w:cstheme="minorHAnsi"/>
        </w:rPr>
        <w:t>welfare</w:t>
      </w:r>
      <w:r w:rsidRPr="0070329D">
        <w:rPr>
          <w:rFonts w:asciiTheme="minorHAnsi" w:hAnsiTheme="minorHAnsi" w:cstheme="minorHAnsi"/>
          <w:spacing w:val="52"/>
        </w:rPr>
        <w:t xml:space="preserve"> </w:t>
      </w:r>
      <w:r w:rsidRPr="0070329D">
        <w:rPr>
          <w:rFonts w:asciiTheme="minorHAnsi" w:hAnsiTheme="minorHAnsi" w:cstheme="minorHAnsi"/>
        </w:rPr>
        <w:t>of persons</w:t>
      </w:r>
      <w:r w:rsidRPr="0070329D">
        <w:rPr>
          <w:rFonts w:asciiTheme="minorHAnsi" w:hAnsiTheme="minorHAnsi" w:cstheme="minorHAnsi"/>
          <w:spacing w:val="24"/>
        </w:rPr>
        <w:t xml:space="preserve"> </w:t>
      </w:r>
      <w:r w:rsidRPr="0070329D">
        <w:rPr>
          <w:rFonts w:asciiTheme="minorHAnsi" w:hAnsiTheme="minorHAnsi" w:cstheme="minorHAnsi"/>
        </w:rPr>
        <w:t>at</w:t>
      </w:r>
      <w:r w:rsidRPr="0070329D">
        <w:rPr>
          <w:rFonts w:asciiTheme="minorHAnsi" w:hAnsiTheme="minorHAnsi" w:cstheme="minorHAnsi"/>
          <w:spacing w:val="25"/>
        </w:rPr>
        <w:t xml:space="preserve"> </w:t>
      </w:r>
      <w:r w:rsidRPr="0070329D">
        <w:rPr>
          <w:rFonts w:asciiTheme="minorHAnsi" w:hAnsiTheme="minorHAnsi" w:cstheme="minorHAnsi"/>
        </w:rPr>
        <w:t>work.</w:t>
      </w:r>
      <w:r w:rsidRPr="0070329D">
        <w:rPr>
          <w:rFonts w:asciiTheme="minorHAnsi" w:hAnsiTheme="minorHAnsi" w:cstheme="minorHAnsi"/>
          <w:spacing w:val="27"/>
        </w:rPr>
        <w:t xml:space="preserve"> </w:t>
      </w:r>
      <w:r w:rsidRPr="0070329D">
        <w:rPr>
          <w:rFonts w:asciiTheme="minorHAnsi" w:hAnsiTheme="minorHAnsi" w:cstheme="minorHAnsi"/>
        </w:rPr>
        <w:t>Regulations</w:t>
      </w:r>
      <w:r w:rsidRPr="0070329D">
        <w:rPr>
          <w:rFonts w:asciiTheme="minorHAnsi" w:hAnsiTheme="minorHAnsi" w:cstheme="minorHAnsi"/>
          <w:spacing w:val="25"/>
        </w:rPr>
        <w:t xml:space="preserve"> </w:t>
      </w:r>
      <w:r w:rsidRPr="0070329D">
        <w:rPr>
          <w:rFonts w:asciiTheme="minorHAnsi" w:hAnsiTheme="minorHAnsi" w:cstheme="minorHAnsi"/>
        </w:rPr>
        <w:t>and</w:t>
      </w:r>
      <w:r w:rsidRPr="0070329D">
        <w:rPr>
          <w:rFonts w:asciiTheme="minorHAnsi" w:hAnsiTheme="minorHAnsi" w:cstheme="minorHAnsi"/>
          <w:spacing w:val="24"/>
        </w:rPr>
        <w:t xml:space="preserve"> </w:t>
      </w:r>
      <w:r w:rsidRPr="0070329D">
        <w:rPr>
          <w:rFonts w:asciiTheme="minorHAnsi" w:hAnsiTheme="minorHAnsi" w:cstheme="minorHAnsi"/>
        </w:rPr>
        <w:t>supporting</w:t>
      </w:r>
      <w:r w:rsidRPr="0070329D">
        <w:rPr>
          <w:rFonts w:asciiTheme="minorHAnsi" w:hAnsiTheme="minorHAnsi" w:cstheme="minorHAnsi"/>
          <w:spacing w:val="23"/>
        </w:rPr>
        <w:t xml:space="preserve"> </w:t>
      </w:r>
      <w:r w:rsidRPr="0070329D">
        <w:rPr>
          <w:rFonts w:asciiTheme="minorHAnsi" w:hAnsiTheme="minorHAnsi" w:cstheme="minorHAnsi"/>
        </w:rPr>
        <w:t>the</w:t>
      </w:r>
      <w:r w:rsidRPr="0070329D">
        <w:rPr>
          <w:rFonts w:asciiTheme="minorHAnsi" w:hAnsiTheme="minorHAnsi" w:cstheme="minorHAnsi"/>
          <w:spacing w:val="21"/>
        </w:rPr>
        <w:t xml:space="preserve"> </w:t>
      </w:r>
      <w:r w:rsidRPr="0070329D">
        <w:rPr>
          <w:rFonts w:asciiTheme="minorHAnsi" w:hAnsiTheme="minorHAnsi" w:cstheme="minorHAnsi"/>
        </w:rPr>
        <w:t>requirements</w:t>
      </w:r>
      <w:r w:rsidRPr="0070329D">
        <w:rPr>
          <w:rFonts w:asciiTheme="minorHAnsi" w:hAnsiTheme="minorHAnsi" w:cstheme="minorHAnsi"/>
          <w:spacing w:val="19"/>
        </w:rPr>
        <w:t xml:space="preserve"> </w:t>
      </w:r>
      <w:r w:rsidRPr="0070329D">
        <w:rPr>
          <w:rFonts w:asciiTheme="minorHAnsi" w:hAnsiTheme="minorHAnsi" w:cstheme="minorHAnsi"/>
        </w:rPr>
        <w:t>for</w:t>
      </w:r>
      <w:r w:rsidRPr="0070329D">
        <w:rPr>
          <w:rFonts w:asciiTheme="minorHAnsi" w:hAnsiTheme="minorHAnsi" w:cstheme="minorHAnsi"/>
          <w:spacing w:val="25"/>
        </w:rPr>
        <w:t xml:space="preserve"> </w:t>
      </w:r>
      <w:r w:rsidRPr="0070329D">
        <w:rPr>
          <w:rFonts w:asciiTheme="minorHAnsi" w:hAnsiTheme="minorHAnsi" w:cstheme="minorHAnsi"/>
        </w:rPr>
        <w:t>elimination</w:t>
      </w:r>
      <w:r w:rsidRPr="0070329D">
        <w:rPr>
          <w:rFonts w:asciiTheme="minorHAnsi" w:hAnsiTheme="minorHAnsi" w:cstheme="minorHAnsi"/>
          <w:spacing w:val="24"/>
        </w:rPr>
        <w:t xml:space="preserve"> </w:t>
      </w:r>
      <w:r w:rsidRPr="0070329D">
        <w:rPr>
          <w:rFonts w:asciiTheme="minorHAnsi" w:hAnsiTheme="minorHAnsi" w:cstheme="minorHAnsi"/>
        </w:rPr>
        <w:t>of</w:t>
      </w:r>
      <w:r w:rsidRPr="0070329D">
        <w:rPr>
          <w:rFonts w:asciiTheme="minorHAnsi" w:hAnsiTheme="minorHAnsi" w:cstheme="minorHAnsi"/>
          <w:spacing w:val="25"/>
        </w:rPr>
        <w:t xml:space="preserve"> </w:t>
      </w:r>
      <w:r w:rsidRPr="0070329D">
        <w:rPr>
          <w:rFonts w:asciiTheme="minorHAnsi" w:hAnsiTheme="minorHAnsi" w:cstheme="minorHAnsi"/>
        </w:rPr>
        <w:t>risks</w:t>
      </w:r>
      <w:r w:rsidRPr="0070329D">
        <w:rPr>
          <w:rFonts w:asciiTheme="minorHAnsi" w:hAnsiTheme="minorHAnsi" w:cstheme="minorHAnsi"/>
          <w:spacing w:val="24"/>
        </w:rPr>
        <w:t xml:space="preserve"> </w:t>
      </w:r>
      <w:r w:rsidRPr="0070329D">
        <w:rPr>
          <w:rFonts w:asciiTheme="minorHAnsi" w:hAnsiTheme="minorHAnsi" w:cstheme="minorHAnsi"/>
        </w:rPr>
        <w:t>is the first step in risk</w:t>
      </w:r>
      <w:r w:rsidRPr="0070329D">
        <w:rPr>
          <w:rFonts w:asciiTheme="minorHAnsi" w:hAnsiTheme="minorHAnsi" w:cstheme="minorHAnsi"/>
          <w:spacing w:val="-13"/>
        </w:rPr>
        <w:t xml:space="preserve"> </w:t>
      </w:r>
      <w:r w:rsidRPr="0070329D">
        <w:rPr>
          <w:rFonts w:asciiTheme="minorHAnsi" w:hAnsiTheme="minorHAnsi" w:cstheme="minorHAnsi"/>
        </w:rPr>
        <w:t>control.</w:t>
      </w:r>
    </w:p>
    <w:p w14:paraId="61217BE9" w14:textId="77777777" w:rsidR="00020457" w:rsidRPr="0070329D" w:rsidRDefault="00020457">
      <w:pPr>
        <w:spacing w:before="7"/>
        <w:rPr>
          <w:rFonts w:eastAsia="Arial" w:cstheme="minorHAnsi"/>
          <w:sz w:val="21"/>
          <w:szCs w:val="21"/>
        </w:rPr>
      </w:pPr>
    </w:p>
    <w:p w14:paraId="5C9B71D5" w14:textId="77777777" w:rsidR="00020457" w:rsidRPr="0070329D" w:rsidRDefault="00883BE8">
      <w:pPr>
        <w:pStyle w:val="Heading5"/>
        <w:jc w:val="both"/>
        <w:rPr>
          <w:rFonts w:asciiTheme="minorHAnsi" w:hAnsiTheme="minorHAnsi" w:cstheme="minorHAnsi"/>
          <w:b w:val="0"/>
          <w:bCs w:val="0"/>
          <w:u w:val="none"/>
        </w:rPr>
      </w:pPr>
      <w:r w:rsidRPr="0070329D">
        <w:rPr>
          <w:rFonts w:asciiTheme="minorHAnsi" w:hAnsiTheme="minorHAnsi" w:cstheme="minorHAnsi"/>
          <w:u w:val="thick" w:color="000000"/>
        </w:rPr>
        <w:t>E</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L</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I</w:t>
      </w:r>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M</w:t>
      </w:r>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I</w:t>
      </w:r>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2"/>
          <w:u w:val="thick" w:color="000000"/>
        </w:rPr>
        <w:t xml:space="preserve"> </w:t>
      </w:r>
      <w:r w:rsidRPr="0070329D">
        <w:rPr>
          <w:rFonts w:asciiTheme="minorHAnsi" w:hAnsiTheme="minorHAnsi" w:cstheme="minorHAnsi"/>
          <w:spacing w:val="3"/>
          <w:u w:val="thick" w:color="000000"/>
        </w:rPr>
        <w:t>AT</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I</w:t>
      </w:r>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N</w:t>
      </w:r>
    </w:p>
    <w:p w14:paraId="526AF090" w14:textId="77777777" w:rsidR="00020457" w:rsidRPr="0070329D" w:rsidRDefault="00883BE8">
      <w:pPr>
        <w:pStyle w:val="BodyText"/>
        <w:spacing w:before="131"/>
        <w:ind w:left="713" w:right="394" w:firstLine="0"/>
        <w:jc w:val="both"/>
        <w:rPr>
          <w:rFonts w:asciiTheme="minorHAnsi" w:hAnsiTheme="minorHAnsi" w:cstheme="minorHAnsi"/>
        </w:rPr>
      </w:pPr>
      <w:r w:rsidRPr="0070329D">
        <w:rPr>
          <w:rFonts w:asciiTheme="minorHAnsi" w:hAnsiTheme="minorHAnsi" w:cstheme="minorHAnsi"/>
        </w:rPr>
        <w:t>Eliminating toxic substances and hazardous plant or processes in the work environment.</w:t>
      </w:r>
      <w:r w:rsidRPr="0070329D">
        <w:rPr>
          <w:rFonts w:asciiTheme="minorHAnsi" w:hAnsiTheme="minorHAnsi" w:cstheme="minorHAnsi"/>
          <w:spacing w:val="-3"/>
        </w:rPr>
        <w:t xml:space="preserve"> </w:t>
      </w:r>
      <w:r w:rsidRPr="0070329D">
        <w:rPr>
          <w:rFonts w:asciiTheme="minorHAnsi" w:hAnsiTheme="minorHAnsi" w:cstheme="minorHAnsi"/>
        </w:rPr>
        <w:t>If risks cannot be eliminated, occupational health and safety legislation requires that they</w:t>
      </w:r>
      <w:r w:rsidRPr="0070329D">
        <w:rPr>
          <w:rFonts w:asciiTheme="minorHAnsi" w:hAnsiTheme="minorHAnsi" w:cstheme="minorHAnsi"/>
          <w:spacing w:val="23"/>
        </w:rPr>
        <w:t xml:space="preserve"> </w:t>
      </w:r>
      <w:r w:rsidRPr="0070329D">
        <w:rPr>
          <w:rFonts w:asciiTheme="minorHAnsi" w:hAnsiTheme="minorHAnsi" w:cstheme="minorHAnsi"/>
        </w:rPr>
        <w:t>be reduced by using one or more of the following</w:t>
      </w:r>
      <w:r w:rsidRPr="0070329D">
        <w:rPr>
          <w:rFonts w:asciiTheme="minorHAnsi" w:hAnsiTheme="minorHAnsi" w:cstheme="minorHAnsi"/>
          <w:spacing w:val="-12"/>
        </w:rPr>
        <w:t xml:space="preserve"> </w:t>
      </w:r>
      <w:r w:rsidRPr="0070329D">
        <w:rPr>
          <w:rFonts w:asciiTheme="minorHAnsi" w:hAnsiTheme="minorHAnsi" w:cstheme="minorHAnsi"/>
        </w:rPr>
        <w:t>methods.</w:t>
      </w:r>
    </w:p>
    <w:p w14:paraId="6B9BABA3" w14:textId="77777777" w:rsidR="00020457" w:rsidRPr="0070329D" w:rsidRDefault="00020457">
      <w:pPr>
        <w:spacing w:before="10"/>
        <w:rPr>
          <w:rFonts w:eastAsia="Arial" w:cstheme="minorHAnsi"/>
          <w:sz w:val="21"/>
          <w:szCs w:val="21"/>
        </w:rPr>
      </w:pPr>
    </w:p>
    <w:p w14:paraId="4E147890" w14:textId="77777777" w:rsidR="00020457" w:rsidRPr="0070329D" w:rsidRDefault="00883BE8">
      <w:pPr>
        <w:pStyle w:val="Heading5"/>
        <w:jc w:val="both"/>
        <w:rPr>
          <w:rFonts w:asciiTheme="minorHAnsi" w:hAnsiTheme="minorHAnsi" w:cstheme="minorHAnsi"/>
          <w:b w:val="0"/>
          <w:bCs w:val="0"/>
          <w:u w:val="none"/>
        </w:rPr>
      </w:pPr>
      <w:r w:rsidRPr="0070329D">
        <w:rPr>
          <w:rFonts w:asciiTheme="minorHAnsi" w:hAnsiTheme="minorHAnsi" w:cstheme="minorHAnsi"/>
          <w:u w:val="thick" w:color="000000"/>
        </w:rPr>
        <w:t>S</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U</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B</w:t>
      </w:r>
      <w:r w:rsidRPr="0070329D">
        <w:rPr>
          <w:rFonts w:asciiTheme="minorHAnsi" w:hAnsiTheme="minorHAnsi" w:cstheme="minorHAnsi"/>
          <w:spacing w:val="-45"/>
          <w:u w:val="thick" w:color="000000"/>
        </w:rPr>
        <w:t xml:space="preserve"> </w:t>
      </w:r>
      <w:r w:rsidRPr="0070329D">
        <w:rPr>
          <w:rFonts w:asciiTheme="minorHAnsi" w:hAnsiTheme="minorHAnsi" w:cstheme="minorHAnsi"/>
          <w:u w:val="thick" w:color="000000"/>
        </w:rPr>
        <w:t>S</w:t>
      </w:r>
      <w:r w:rsidRPr="0070329D">
        <w:rPr>
          <w:rFonts w:asciiTheme="minorHAnsi" w:hAnsiTheme="minorHAnsi" w:cstheme="minorHAnsi"/>
          <w:spacing w:val="-45"/>
          <w:u w:val="thick" w:color="000000"/>
        </w:rPr>
        <w:t xml:space="preserve"> </w:t>
      </w:r>
      <w:r w:rsidRPr="0070329D">
        <w:rPr>
          <w:rFonts w:asciiTheme="minorHAnsi" w:hAnsiTheme="minorHAnsi" w:cstheme="minorHAnsi"/>
          <w:spacing w:val="5"/>
          <w:u w:val="thick" w:color="000000"/>
        </w:rPr>
        <w:t>TI</w:t>
      </w:r>
      <w:r w:rsidRPr="0070329D">
        <w:rPr>
          <w:rFonts w:asciiTheme="minorHAnsi" w:hAnsiTheme="minorHAnsi" w:cstheme="minorHAnsi"/>
          <w:spacing w:val="-43"/>
          <w:u w:val="thick" w:color="000000"/>
        </w:rPr>
        <w:t xml:space="preserve"> </w:t>
      </w:r>
      <w:r w:rsidRPr="0070329D">
        <w:rPr>
          <w:rFonts w:asciiTheme="minorHAnsi" w:hAnsiTheme="minorHAnsi" w:cstheme="minorHAnsi"/>
          <w:spacing w:val="5"/>
          <w:u w:val="thick" w:color="000000"/>
        </w:rPr>
        <w:t>TU</w:t>
      </w:r>
      <w:r w:rsidRPr="0070329D">
        <w:rPr>
          <w:rFonts w:asciiTheme="minorHAnsi" w:hAnsiTheme="minorHAnsi" w:cstheme="minorHAnsi"/>
          <w:spacing w:val="-45"/>
          <w:u w:val="thick" w:color="000000"/>
        </w:rPr>
        <w:t xml:space="preserve"> </w:t>
      </w:r>
      <w:r w:rsidRPr="0070329D">
        <w:rPr>
          <w:rFonts w:asciiTheme="minorHAnsi" w:hAnsiTheme="minorHAnsi" w:cstheme="minorHAnsi"/>
          <w:spacing w:val="5"/>
          <w:u w:val="thick" w:color="000000"/>
        </w:rPr>
        <w:t>TI</w:t>
      </w:r>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N</w:t>
      </w:r>
    </w:p>
    <w:p w14:paraId="0261F8F8" w14:textId="77777777" w:rsidR="00020457" w:rsidRPr="0070329D" w:rsidRDefault="00883BE8">
      <w:pPr>
        <w:pStyle w:val="BodyText"/>
        <w:spacing w:before="128"/>
        <w:ind w:left="713" w:right="396" w:firstLine="0"/>
        <w:jc w:val="both"/>
        <w:rPr>
          <w:rFonts w:asciiTheme="minorHAnsi" w:hAnsiTheme="minorHAnsi" w:cstheme="minorHAnsi"/>
        </w:rPr>
      </w:pPr>
      <w:r w:rsidRPr="0070329D">
        <w:rPr>
          <w:rFonts w:asciiTheme="minorHAnsi" w:hAnsiTheme="minorHAnsi" w:cstheme="minorHAnsi"/>
        </w:rPr>
        <w:t>Substituting a hazardous toxic substance with one less harmful. Substitution is not only</w:t>
      </w:r>
      <w:r w:rsidRPr="0070329D">
        <w:rPr>
          <w:rFonts w:asciiTheme="minorHAnsi" w:hAnsiTheme="minorHAnsi" w:cstheme="minorHAnsi"/>
          <w:spacing w:val="13"/>
        </w:rPr>
        <w:t xml:space="preserve"> </w:t>
      </w:r>
      <w:r w:rsidRPr="0070329D">
        <w:rPr>
          <w:rFonts w:asciiTheme="minorHAnsi" w:hAnsiTheme="minorHAnsi" w:cstheme="minorHAnsi"/>
        </w:rPr>
        <w:t>a preferred</w:t>
      </w:r>
      <w:r w:rsidRPr="0070329D">
        <w:rPr>
          <w:rFonts w:asciiTheme="minorHAnsi" w:hAnsiTheme="minorHAnsi" w:cstheme="minorHAnsi"/>
          <w:spacing w:val="18"/>
        </w:rPr>
        <w:t xml:space="preserve"> </w:t>
      </w:r>
      <w:r w:rsidRPr="0070329D">
        <w:rPr>
          <w:rFonts w:asciiTheme="minorHAnsi" w:hAnsiTheme="minorHAnsi" w:cstheme="minorHAnsi"/>
        </w:rPr>
        <w:t>control</w:t>
      </w:r>
      <w:r w:rsidRPr="0070329D">
        <w:rPr>
          <w:rFonts w:asciiTheme="minorHAnsi" w:hAnsiTheme="minorHAnsi" w:cstheme="minorHAnsi"/>
          <w:spacing w:val="19"/>
        </w:rPr>
        <w:t xml:space="preserve"> </w:t>
      </w:r>
      <w:r w:rsidRPr="0070329D">
        <w:rPr>
          <w:rFonts w:asciiTheme="minorHAnsi" w:hAnsiTheme="minorHAnsi" w:cstheme="minorHAnsi"/>
        </w:rPr>
        <w:t>method;</w:t>
      </w:r>
      <w:r w:rsidRPr="0070329D">
        <w:rPr>
          <w:rFonts w:asciiTheme="minorHAnsi" w:hAnsiTheme="minorHAnsi" w:cstheme="minorHAnsi"/>
          <w:spacing w:val="20"/>
        </w:rPr>
        <w:t xml:space="preserve"> </w:t>
      </w:r>
      <w:r w:rsidRPr="0070329D">
        <w:rPr>
          <w:rFonts w:asciiTheme="minorHAnsi" w:hAnsiTheme="minorHAnsi" w:cstheme="minorHAnsi"/>
        </w:rPr>
        <w:t>it</w:t>
      </w:r>
      <w:r w:rsidRPr="0070329D">
        <w:rPr>
          <w:rFonts w:asciiTheme="minorHAnsi" w:hAnsiTheme="minorHAnsi" w:cstheme="minorHAnsi"/>
          <w:spacing w:val="20"/>
        </w:rPr>
        <w:t xml:space="preserve"> </w:t>
      </w:r>
      <w:r w:rsidRPr="0070329D">
        <w:rPr>
          <w:rFonts w:asciiTheme="minorHAnsi" w:hAnsiTheme="minorHAnsi" w:cstheme="minorHAnsi"/>
        </w:rPr>
        <w:t>may</w:t>
      </w:r>
      <w:r w:rsidRPr="0070329D">
        <w:rPr>
          <w:rFonts w:asciiTheme="minorHAnsi" w:hAnsiTheme="minorHAnsi" w:cstheme="minorHAnsi"/>
          <w:spacing w:val="16"/>
        </w:rPr>
        <w:t xml:space="preserve"> </w:t>
      </w:r>
      <w:r w:rsidRPr="0070329D">
        <w:rPr>
          <w:rFonts w:asciiTheme="minorHAnsi" w:hAnsiTheme="minorHAnsi" w:cstheme="minorHAnsi"/>
        </w:rPr>
        <w:t>also</w:t>
      </w:r>
      <w:r w:rsidRPr="0070329D">
        <w:rPr>
          <w:rFonts w:asciiTheme="minorHAnsi" w:hAnsiTheme="minorHAnsi" w:cstheme="minorHAnsi"/>
          <w:spacing w:val="18"/>
        </w:rPr>
        <w:t xml:space="preserve"> </w:t>
      </w:r>
      <w:r w:rsidRPr="0070329D">
        <w:rPr>
          <w:rFonts w:asciiTheme="minorHAnsi" w:hAnsiTheme="minorHAnsi" w:cstheme="minorHAnsi"/>
        </w:rPr>
        <w:t>be</w:t>
      </w:r>
      <w:r w:rsidRPr="0070329D">
        <w:rPr>
          <w:rFonts w:asciiTheme="minorHAnsi" w:hAnsiTheme="minorHAnsi" w:cstheme="minorHAnsi"/>
          <w:spacing w:val="18"/>
        </w:rPr>
        <w:t xml:space="preserve"> </w:t>
      </w:r>
      <w:r w:rsidRPr="0070329D">
        <w:rPr>
          <w:rFonts w:asciiTheme="minorHAnsi" w:hAnsiTheme="minorHAnsi" w:cstheme="minorHAnsi"/>
        </w:rPr>
        <w:t>the</w:t>
      </w:r>
      <w:r w:rsidRPr="0070329D">
        <w:rPr>
          <w:rFonts w:asciiTheme="minorHAnsi" w:hAnsiTheme="minorHAnsi" w:cstheme="minorHAnsi"/>
          <w:spacing w:val="18"/>
        </w:rPr>
        <w:t xml:space="preserve"> </w:t>
      </w:r>
      <w:r w:rsidRPr="0070329D">
        <w:rPr>
          <w:rFonts w:asciiTheme="minorHAnsi" w:hAnsiTheme="minorHAnsi" w:cstheme="minorHAnsi"/>
        </w:rPr>
        <w:t>less</w:t>
      </w:r>
      <w:r w:rsidRPr="0070329D">
        <w:rPr>
          <w:rFonts w:asciiTheme="minorHAnsi" w:hAnsiTheme="minorHAnsi" w:cstheme="minorHAnsi"/>
          <w:spacing w:val="23"/>
        </w:rPr>
        <w:t xml:space="preserve"> </w:t>
      </w:r>
      <w:r w:rsidRPr="0070329D">
        <w:rPr>
          <w:rFonts w:asciiTheme="minorHAnsi" w:hAnsiTheme="minorHAnsi" w:cstheme="minorHAnsi"/>
        </w:rPr>
        <w:t>expensive.</w:t>
      </w:r>
      <w:r w:rsidRPr="0070329D">
        <w:rPr>
          <w:rFonts w:asciiTheme="minorHAnsi" w:hAnsiTheme="minorHAnsi" w:cstheme="minorHAnsi"/>
          <w:spacing w:val="19"/>
        </w:rPr>
        <w:t xml:space="preserve"> </w:t>
      </w:r>
      <w:r w:rsidRPr="0070329D">
        <w:rPr>
          <w:rFonts w:asciiTheme="minorHAnsi" w:hAnsiTheme="minorHAnsi" w:cstheme="minorHAnsi"/>
        </w:rPr>
        <w:t>For</w:t>
      </w:r>
      <w:r w:rsidRPr="0070329D">
        <w:rPr>
          <w:rFonts w:asciiTheme="minorHAnsi" w:hAnsiTheme="minorHAnsi" w:cstheme="minorHAnsi"/>
          <w:spacing w:val="19"/>
        </w:rPr>
        <w:t xml:space="preserve"> </w:t>
      </w:r>
      <w:r w:rsidRPr="0070329D">
        <w:rPr>
          <w:rFonts w:asciiTheme="minorHAnsi" w:hAnsiTheme="minorHAnsi" w:cstheme="minorHAnsi"/>
        </w:rPr>
        <w:t>example,</w:t>
      </w:r>
      <w:r w:rsidRPr="0070329D">
        <w:rPr>
          <w:rFonts w:asciiTheme="minorHAnsi" w:hAnsiTheme="minorHAnsi" w:cstheme="minorHAnsi"/>
          <w:spacing w:val="19"/>
        </w:rPr>
        <w:t xml:space="preserve"> </w:t>
      </w:r>
      <w:r w:rsidRPr="0070329D">
        <w:rPr>
          <w:rFonts w:asciiTheme="minorHAnsi" w:hAnsiTheme="minorHAnsi" w:cstheme="minorHAnsi"/>
        </w:rPr>
        <w:t>substituting</w:t>
      </w:r>
      <w:r w:rsidRPr="0070329D">
        <w:rPr>
          <w:rFonts w:asciiTheme="minorHAnsi" w:hAnsiTheme="minorHAnsi" w:cstheme="minorHAnsi"/>
          <w:spacing w:val="21"/>
        </w:rPr>
        <w:t xml:space="preserve"> </w:t>
      </w:r>
      <w:r w:rsidRPr="0070329D">
        <w:rPr>
          <w:rFonts w:asciiTheme="minorHAnsi" w:hAnsiTheme="minorHAnsi" w:cstheme="minorHAnsi"/>
        </w:rPr>
        <w:t>a less</w:t>
      </w:r>
      <w:r w:rsidRPr="0070329D">
        <w:rPr>
          <w:rFonts w:asciiTheme="minorHAnsi" w:hAnsiTheme="minorHAnsi" w:cstheme="minorHAnsi"/>
          <w:spacing w:val="16"/>
        </w:rPr>
        <w:t xml:space="preserve"> </w:t>
      </w:r>
      <w:r w:rsidRPr="0070329D">
        <w:rPr>
          <w:rFonts w:asciiTheme="minorHAnsi" w:hAnsiTheme="minorHAnsi" w:cstheme="minorHAnsi"/>
        </w:rPr>
        <w:t>hazardous</w:t>
      </w:r>
      <w:r w:rsidRPr="0070329D">
        <w:rPr>
          <w:rFonts w:asciiTheme="minorHAnsi" w:hAnsiTheme="minorHAnsi" w:cstheme="minorHAnsi"/>
          <w:spacing w:val="16"/>
        </w:rPr>
        <w:t xml:space="preserve"> </w:t>
      </w:r>
      <w:r w:rsidRPr="0070329D">
        <w:rPr>
          <w:rFonts w:asciiTheme="minorHAnsi" w:hAnsiTheme="minorHAnsi" w:cstheme="minorHAnsi"/>
        </w:rPr>
        <w:t>material</w:t>
      </w:r>
      <w:r w:rsidRPr="0070329D">
        <w:rPr>
          <w:rFonts w:asciiTheme="minorHAnsi" w:hAnsiTheme="minorHAnsi" w:cstheme="minorHAnsi"/>
          <w:spacing w:val="13"/>
        </w:rPr>
        <w:t xml:space="preserve"> </w:t>
      </w:r>
      <w:r w:rsidRPr="0070329D">
        <w:rPr>
          <w:rFonts w:asciiTheme="minorHAnsi" w:hAnsiTheme="minorHAnsi" w:cstheme="minorHAnsi"/>
        </w:rPr>
        <w:t>to</w:t>
      </w:r>
      <w:r w:rsidRPr="0070329D">
        <w:rPr>
          <w:rFonts w:asciiTheme="minorHAnsi" w:hAnsiTheme="minorHAnsi" w:cstheme="minorHAnsi"/>
          <w:spacing w:val="16"/>
        </w:rPr>
        <w:t xml:space="preserve"> </w:t>
      </w:r>
      <w:r w:rsidRPr="0070329D">
        <w:rPr>
          <w:rFonts w:asciiTheme="minorHAnsi" w:hAnsiTheme="minorHAnsi" w:cstheme="minorHAnsi"/>
        </w:rPr>
        <w:t>control</w:t>
      </w:r>
      <w:r w:rsidRPr="0070329D">
        <w:rPr>
          <w:rFonts w:asciiTheme="minorHAnsi" w:hAnsiTheme="minorHAnsi" w:cstheme="minorHAnsi"/>
          <w:spacing w:val="15"/>
        </w:rPr>
        <w:t xml:space="preserve"> </w:t>
      </w:r>
      <w:r w:rsidRPr="0070329D">
        <w:rPr>
          <w:rFonts w:asciiTheme="minorHAnsi" w:hAnsiTheme="minorHAnsi" w:cstheme="minorHAnsi"/>
        </w:rPr>
        <w:t>a</w:t>
      </w:r>
      <w:r w:rsidRPr="0070329D">
        <w:rPr>
          <w:rFonts w:asciiTheme="minorHAnsi" w:hAnsiTheme="minorHAnsi" w:cstheme="minorHAnsi"/>
          <w:spacing w:val="16"/>
        </w:rPr>
        <w:t xml:space="preserve"> </w:t>
      </w:r>
      <w:proofErr w:type="spellStart"/>
      <w:r w:rsidRPr="0070329D">
        <w:rPr>
          <w:rFonts w:asciiTheme="minorHAnsi" w:hAnsiTheme="minorHAnsi" w:cstheme="minorHAnsi"/>
        </w:rPr>
        <w:t>vapour</w:t>
      </w:r>
      <w:proofErr w:type="spellEnd"/>
      <w:r w:rsidRPr="0070329D">
        <w:rPr>
          <w:rFonts w:asciiTheme="minorHAnsi" w:hAnsiTheme="minorHAnsi" w:cstheme="minorHAnsi"/>
          <w:spacing w:val="17"/>
        </w:rPr>
        <w:t xml:space="preserve"> </w:t>
      </w:r>
      <w:r w:rsidRPr="0070329D">
        <w:rPr>
          <w:rFonts w:asciiTheme="minorHAnsi" w:hAnsiTheme="minorHAnsi" w:cstheme="minorHAnsi"/>
        </w:rPr>
        <w:t>hazard</w:t>
      </w:r>
      <w:r w:rsidRPr="0070329D">
        <w:rPr>
          <w:rFonts w:asciiTheme="minorHAnsi" w:hAnsiTheme="minorHAnsi" w:cstheme="minorHAnsi"/>
          <w:spacing w:val="16"/>
        </w:rPr>
        <w:t xml:space="preserve"> </w:t>
      </w:r>
      <w:r w:rsidRPr="0070329D">
        <w:rPr>
          <w:rFonts w:asciiTheme="minorHAnsi" w:hAnsiTheme="minorHAnsi" w:cstheme="minorHAnsi"/>
        </w:rPr>
        <w:t>makes</w:t>
      </w:r>
      <w:r w:rsidRPr="0070329D">
        <w:rPr>
          <w:rFonts w:asciiTheme="minorHAnsi" w:hAnsiTheme="minorHAnsi" w:cstheme="minorHAnsi"/>
          <w:spacing w:val="14"/>
        </w:rPr>
        <w:t xml:space="preserve"> </w:t>
      </w:r>
      <w:r w:rsidRPr="0070329D">
        <w:rPr>
          <w:rFonts w:asciiTheme="minorHAnsi" w:hAnsiTheme="minorHAnsi" w:cstheme="minorHAnsi"/>
        </w:rPr>
        <w:t>more</w:t>
      </w:r>
      <w:r w:rsidRPr="0070329D">
        <w:rPr>
          <w:rFonts w:asciiTheme="minorHAnsi" w:hAnsiTheme="minorHAnsi" w:cstheme="minorHAnsi"/>
          <w:spacing w:val="14"/>
        </w:rPr>
        <w:t xml:space="preserve"> </w:t>
      </w:r>
      <w:r w:rsidRPr="0070329D">
        <w:rPr>
          <w:rFonts w:asciiTheme="minorHAnsi" w:hAnsiTheme="minorHAnsi" w:cstheme="minorHAnsi"/>
        </w:rPr>
        <w:t>sense</w:t>
      </w:r>
      <w:r w:rsidRPr="0070329D">
        <w:rPr>
          <w:rFonts w:asciiTheme="minorHAnsi" w:hAnsiTheme="minorHAnsi" w:cstheme="minorHAnsi"/>
          <w:spacing w:val="14"/>
        </w:rPr>
        <w:t xml:space="preserve"> </w:t>
      </w:r>
      <w:r w:rsidRPr="0070329D">
        <w:rPr>
          <w:rFonts w:asciiTheme="minorHAnsi" w:hAnsiTheme="minorHAnsi" w:cstheme="minorHAnsi"/>
        </w:rPr>
        <w:t>than</w:t>
      </w:r>
      <w:r w:rsidRPr="0070329D">
        <w:rPr>
          <w:rFonts w:asciiTheme="minorHAnsi" w:hAnsiTheme="minorHAnsi" w:cstheme="minorHAnsi"/>
          <w:spacing w:val="16"/>
        </w:rPr>
        <w:t xml:space="preserve"> </w:t>
      </w:r>
      <w:r w:rsidRPr="0070329D">
        <w:rPr>
          <w:rFonts w:asciiTheme="minorHAnsi" w:hAnsiTheme="minorHAnsi" w:cstheme="minorHAnsi"/>
        </w:rPr>
        <w:t>installing</w:t>
      </w:r>
      <w:r w:rsidRPr="0070329D">
        <w:rPr>
          <w:rFonts w:asciiTheme="minorHAnsi" w:hAnsiTheme="minorHAnsi" w:cstheme="minorHAnsi"/>
          <w:spacing w:val="18"/>
        </w:rPr>
        <w:t xml:space="preserve"> </w:t>
      </w:r>
      <w:r w:rsidRPr="0070329D">
        <w:rPr>
          <w:rFonts w:asciiTheme="minorHAnsi" w:hAnsiTheme="minorHAnsi" w:cstheme="minorHAnsi"/>
        </w:rPr>
        <w:t>an expensive</w:t>
      </w:r>
      <w:r w:rsidRPr="0070329D">
        <w:rPr>
          <w:rFonts w:asciiTheme="minorHAnsi" w:hAnsiTheme="minorHAnsi" w:cstheme="minorHAnsi"/>
          <w:spacing w:val="46"/>
        </w:rPr>
        <w:t xml:space="preserve"> </w:t>
      </w:r>
      <w:r w:rsidRPr="0070329D">
        <w:rPr>
          <w:rFonts w:asciiTheme="minorHAnsi" w:hAnsiTheme="minorHAnsi" w:cstheme="minorHAnsi"/>
        </w:rPr>
        <w:t>ventilation</w:t>
      </w:r>
      <w:r w:rsidRPr="0070329D">
        <w:rPr>
          <w:rFonts w:asciiTheme="minorHAnsi" w:hAnsiTheme="minorHAnsi" w:cstheme="minorHAnsi"/>
          <w:spacing w:val="44"/>
        </w:rPr>
        <w:t xml:space="preserve"> </w:t>
      </w:r>
      <w:r w:rsidRPr="0070329D">
        <w:rPr>
          <w:rFonts w:asciiTheme="minorHAnsi" w:hAnsiTheme="minorHAnsi" w:cstheme="minorHAnsi"/>
        </w:rPr>
        <w:t>system.</w:t>
      </w:r>
      <w:r w:rsidRPr="0070329D">
        <w:rPr>
          <w:rFonts w:asciiTheme="minorHAnsi" w:hAnsiTheme="minorHAnsi" w:cstheme="minorHAnsi"/>
          <w:spacing w:val="47"/>
        </w:rPr>
        <w:t xml:space="preserve"> </w:t>
      </w:r>
      <w:r w:rsidRPr="0070329D">
        <w:rPr>
          <w:rFonts w:asciiTheme="minorHAnsi" w:hAnsiTheme="minorHAnsi" w:cstheme="minorHAnsi"/>
        </w:rPr>
        <w:t>Guards</w:t>
      </w:r>
      <w:r w:rsidRPr="0070329D">
        <w:rPr>
          <w:rFonts w:asciiTheme="minorHAnsi" w:hAnsiTheme="minorHAnsi" w:cstheme="minorHAnsi"/>
          <w:spacing w:val="44"/>
        </w:rPr>
        <w:t xml:space="preserve"> </w:t>
      </w:r>
      <w:r w:rsidRPr="0070329D">
        <w:rPr>
          <w:rFonts w:asciiTheme="minorHAnsi" w:hAnsiTheme="minorHAnsi" w:cstheme="minorHAnsi"/>
        </w:rPr>
        <w:t>on</w:t>
      </w:r>
      <w:r w:rsidRPr="0070329D">
        <w:rPr>
          <w:rFonts w:asciiTheme="minorHAnsi" w:hAnsiTheme="minorHAnsi" w:cstheme="minorHAnsi"/>
          <w:spacing w:val="43"/>
        </w:rPr>
        <w:t xml:space="preserve"> </w:t>
      </w:r>
      <w:r w:rsidRPr="0070329D">
        <w:rPr>
          <w:rFonts w:asciiTheme="minorHAnsi" w:hAnsiTheme="minorHAnsi" w:cstheme="minorHAnsi"/>
        </w:rPr>
        <w:t>power</w:t>
      </w:r>
      <w:r w:rsidRPr="0070329D">
        <w:rPr>
          <w:rFonts w:asciiTheme="minorHAnsi" w:hAnsiTheme="minorHAnsi" w:cstheme="minorHAnsi"/>
          <w:spacing w:val="44"/>
        </w:rPr>
        <w:t xml:space="preserve"> </w:t>
      </w:r>
      <w:r w:rsidRPr="0070329D">
        <w:rPr>
          <w:rFonts w:asciiTheme="minorHAnsi" w:hAnsiTheme="minorHAnsi" w:cstheme="minorHAnsi"/>
        </w:rPr>
        <w:t>tools,</w:t>
      </w:r>
      <w:r w:rsidRPr="0070329D">
        <w:rPr>
          <w:rFonts w:asciiTheme="minorHAnsi" w:hAnsiTheme="minorHAnsi" w:cstheme="minorHAnsi"/>
          <w:spacing w:val="45"/>
        </w:rPr>
        <w:t xml:space="preserve"> </w:t>
      </w:r>
      <w:r w:rsidRPr="0070329D">
        <w:rPr>
          <w:rFonts w:asciiTheme="minorHAnsi" w:hAnsiTheme="minorHAnsi" w:cstheme="minorHAnsi"/>
        </w:rPr>
        <w:t>use</w:t>
      </w:r>
      <w:r w:rsidRPr="0070329D">
        <w:rPr>
          <w:rFonts w:asciiTheme="minorHAnsi" w:hAnsiTheme="minorHAnsi" w:cstheme="minorHAnsi"/>
          <w:spacing w:val="43"/>
        </w:rPr>
        <w:t xml:space="preserve"> </w:t>
      </w:r>
      <w:r w:rsidRPr="0070329D">
        <w:rPr>
          <w:rFonts w:asciiTheme="minorHAnsi" w:hAnsiTheme="minorHAnsi" w:cstheme="minorHAnsi"/>
        </w:rPr>
        <w:t>effective</w:t>
      </w:r>
      <w:r w:rsidRPr="0070329D">
        <w:rPr>
          <w:rFonts w:asciiTheme="minorHAnsi" w:hAnsiTheme="minorHAnsi" w:cstheme="minorHAnsi"/>
          <w:spacing w:val="44"/>
        </w:rPr>
        <w:t xml:space="preserve"> </w:t>
      </w:r>
      <w:r w:rsidRPr="0070329D">
        <w:rPr>
          <w:rFonts w:asciiTheme="minorHAnsi" w:hAnsiTheme="minorHAnsi" w:cstheme="minorHAnsi"/>
        </w:rPr>
        <w:t>barriers</w:t>
      </w:r>
      <w:r w:rsidRPr="0070329D">
        <w:rPr>
          <w:rFonts w:asciiTheme="minorHAnsi" w:hAnsiTheme="minorHAnsi" w:cstheme="minorHAnsi"/>
          <w:spacing w:val="44"/>
        </w:rPr>
        <w:t xml:space="preserve"> </w:t>
      </w:r>
      <w:r w:rsidRPr="0070329D">
        <w:rPr>
          <w:rFonts w:asciiTheme="minorHAnsi" w:hAnsiTheme="minorHAnsi" w:cstheme="minorHAnsi"/>
        </w:rPr>
        <w:t>and</w:t>
      </w:r>
      <w:r w:rsidRPr="0070329D">
        <w:rPr>
          <w:rFonts w:asciiTheme="minorHAnsi" w:hAnsiTheme="minorHAnsi" w:cstheme="minorHAnsi"/>
          <w:spacing w:val="44"/>
        </w:rPr>
        <w:t xml:space="preserve"> </w:t>
      </w:r>
      <w:r w:rsidRPr="0070329D">
        <w:rPr>
          <w:rFonts w:asciiTheme="minorHAnsi" w:hAnsiTheme="minorHAnsi" w:cstheme="minorHAnsi"/>
        </w:rPr>
        <w:t>edge protection, enclose noisy</w:t>
      </w:r>
      <w:r w:rsidRPr="0070329D">
        <w:rPr>
          <w:rFonts w:asciiTheme="minorHAnsi" w:hAnsiTheme="minorHAnsi" w:cstheme="minorHAnsi"/>
          <w:spacing w:val="-10"/>
        </w:rPr>
        <w:t xml:space="preserve"> </w:t>
      </w:r>
      <w:r w:rsidRPr="0070329D">
        <w:rPr>
          <w:rFonts w:asciiTheme="minorHAnsi" w:hAnsiTheme="minorHAnsi" w:cstheme="minorHAnsi"/>
        </w:rPr>
        <w:t>machinery.</w:t>
      </w:r>
    </w:p>
    <w:p w14:paraId="0398EE9B" w14:textId="77777777" w:rsidR="00020457" w:rsidRPr="0070329D" w:rsidRDefault="00020457">
      <w:pPr>
        <w:spacing w:before="8"/>
        <w:rPr>
          <w:rFonts w:eastAsia="Arial" w:cstheme="minorHAnsi"/>
          <w:sz w:val="27"/>
          <w:szCs w:val="27"/>
        </w:rPr>
      </w:pPr>
    </w:p>
    <w:p w14:paraId="1D065FBE" w14:textId="77777777" w:rsidR="00020457" w:rsidRPr="0070329D" w:rsidRDefault="00883BE8">
      <w:pPr>
        <w:pStyle w:val="Heading5"/>
        <w:jc w:val="both"/>
        <w:rPr>
          <w:rFonts w:asciiTheme="minorHAnsi" w:hAnsiTheme="minorHAnsi" w:cstheme="minorHAnsi"/>
          <w:b w:val="0"/>
          <w:bCs w:val="0"/>
          <w:u w:val="none"/>
        </w:rPr>
      </w:pPr>
      <w:r w:rsidRPr="0070329D">
        <w:rPr>
          <w:rFonts w:asciiTheme="minorHAnsi" w:hAnsiTheme="minorHAnsi" w:cstheme="minorHAnsi"/>
          <w:u w:val="thick" w:color="000000"/>
        </w:rPr>
        <w:t>I</w:t>
      </w:r>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S</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L</w:t>
      </w:r>
      <w:r w:rsidRPr="0070329D">
        <w:rPr>
          <w:rFonts w:asciiTheme="minorHAnsi" w:hAnsiTheme="minorHAnsi" w:cstheme="minorHAnsi"/>
          <w:spacing w:val="-45"/>
          <w:u w:val="thick" w:color="000000"/>
        </w:rPr>
        <w:t xml:space="preserve"> </w:t>
      </w:r>
      <w:r w:rsidRPr="0070329D">
        <w:rPr>
          <w:rFonts w:asciiTheme="minorHAnsi" w:hAnsiTheme="minorHAnsi" w:cstheme="minorHAnsi"/>
          <w:spacing w:val="6"/>
          <w:u w:val="thick" w:color="000000"/>
        </w:rPr>
        <w:t>ATI</w:t>
      </w:r>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N</w:t>
      </w:r>
    </w:p>
    <w:p w14:paraId="1893C5AC" w14:textId="77777777" w:rsidR="00020457" w:rsidRPr="0070329D" w:rsidRDefault="00883BE8">
      <w:pPr>
        <w:pStyle w:val="BodyText"/>
        <w:spacing w:before="131"/>
        <w:ind w:left="713" w:right="390" w:firstLine="0"/>
        <w:jc w:val="both"/>
        <w:rPr>
          <w:rFonts w:asciiTheme="minorHAnsi" w:hAnsiTheme="minorHAnsi" w:cstheme="minorHAnsi"/>
        </w:rPr>
      </w:pPr>
      <w:r w:rsidRPr="0070329D">
        <w:rPr>
          <w:rFonts w:asciiTheme="minorHAnsi" w:hAnsiTheme="minorHAnsi" w:cstheme="minorHAnsi"/>
        </w:rPr>
        <w:t xml:space="preserve">Enclosing or isolating a hazard toxic substance, </w:t>
      </w:r>
      <w:proofErr w:type="gramStart"/>
      <w:r w:rsidRPr="0070329D">
        <w:rPr>
          <w:rFonts w:asciiTheme="minorHAnsi" w:hAnsiTheme="minorHAnsi" w:cstheme="minorHAnsi"/>
        </w:rPr>
        <w:t>plant</w:t>
      </w:r>
      <w:proofErr w:type="gramEnd"/>
      <w:r w:rsidRPr="0070329D">
        <w:rPr>
          <w:rFonts w:asciiTheme="minorHAnsi" w:hAnsiTheme="minorHAnsi" w:cstheme="minorHAnsi"/>
        </w:rPr>
        <w:t xml:space="preserve"> or process from employees.</w:t>
      </w:r>
      <w:r w:rsidRPr="0070329D">
        <w:rPr>
          <w:rFonts w:asciiTheme="minorHAnsi" w:hAnsiTheme="minorHAnsi" w:cstheme="minorHAnsi"/>
          <w:spacing w:val="30"/>
        </w:rPr>
        <w:t xml:space="preserve"> </w:t>
      </w:r>
      <w:r w:rsidRPr="0070329D">
        <w:rPr>
          <w:rFonts w:asciiTheme="minorHAnsi" w:hAnsiTheme="minorHAnsi" w:cstheme="minorHAnsi"/>
        </w:rPr>
        <w:t>To eliminate or reduce the risk of injury or illness using a fume cupboard or sound</w:t>
      </w:r>
      <w:r w:rsidRPr="0070329D">
        <w:rPr>
          <w:rFonts w:asciiTheme="minorHAnsi" w:hAnsiTheme="minorHAnsi" w:cstheme="minorHAnsi"/>
          <w:spacing w:val="17"/>
        </w:rPr>
        <w:t xml:space="preserve"> </w:t>
      </w:r>
      <w:r w:rsidRPr="0070329D">
        <w:rPr>
          <w:rFonts w:asciiTheme="minorHAnsi" w:hAnsiTheme="minorHAnsi" w:cstheme="minorHAnsi"/>
        </w:rPr>
        <w:t xml:space="preserve">enclosure booths are </w:t>
      </w:r>
      <w:r w:rsidRPr="0070329D">
        <w:rPr>
          <w:rFonts w:asciiTheme="minorHAnsi" w:hAnsiTheme="minorHAnsi" w:cstheme="minorHAnsi"/>
        </w:rPr>
        <w:lastRenderedPageBreak/>
        <w:t>examples of moving a hazardous process away from the main work area</w:t>
      </w:r>
      <w:r w:rsidRPr="0070329D">
        <w:rPr>
          <w:rFonts w:asciiTheme="minorHAnsi" w:hAnsiTheme="minorHAnsi" w:cstheme="minorHAnsi"/>
          <w:spacing w:val="46"/>
        </w:rPr>
        <w:t xml:space="preserve"> </w:t>
      </w:r>
      <w:r w:rsidRPr="0070329D">
        <w:rPr>
          <w:rFonts w:asciiTheme="minorHAnsi" w:hAnsiTheme="minorHAnsi" w:cstheme="minorHAnsi"/>
        </w:rPr>
        <w:t>(and other employees) to a site where emissions can be</w:t>
      </w:r>
      <w:r w:rsidRPr="0070329D">
        <w:rPr>
          <w:rFonts w:asciiTheme="minorHAnsi" w:hAnsiTheme="minorHAnsi" w:cstheme="minorHAnsi"/>
          <w:spacing w:val="-14"/>
        </w:rPr>
        <w:t xml:space="preserve"> </w:t>
      </w:r>
      <w:r w:rsidRPr="0070329D">
        <w:rPr>
          <w:rFonts w:asciiTheme="minorHAnsi" w:hAnsiTheme="minorHAnsi" w:cstheme="minorHAnsi"/>
        </w:rPr>
        <w:t>controlled.</w:t>
      </w:r>
    </w:p>
    <w:p w14:paraId="781310EA" w14:textId="77777777" w:rsidR="00020457" w:rsidRPr="0070329D" w:rsidRDefault="00020457">
      <w:pPr>
        <w:spacing w:before="9"/>
        <w:rPr>
          <w:rFonts w:eastAsia="Arial" w:cstheme="minorHAnsi"/>
          <w:sz w:val="28"/>
          <w:szCs w:val="28"/>
        </w:rPr>
      </w:pPr>
    </w:p>
    <w:p w14:paraId="0E7CD6C3" w14:textId="77777777" w:rsidR="00020457" w:rsidRPr="0070329D" w:rsidRDefault="00883BE8">
      <w:pPr>
        <w:pStyle w:val="Heading5"/>
        <w:jc w:val="both"/>
        <w:rPr>
          <w:rFonts w:asciiTheme="minorHAnsi" w:hAnsiTheme="minorHAnsi" w:cstheme="minorHAnsi"/>
          <w:b w:val="0"/>
          <w:bCs w:val="0"/>
          <w:u w:val="none"/>
        </w:rPr>
      </w:pP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G</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I</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9"/>
          <w:u w:val="thick" w:color="000000"/>
        </w:rPr>
        <w:t xml:space="preserve"> </w:t>
      </w:r>
      <w:proofErr w:type="spellStart"/>
      <w:r w:rsidRPr="0070329D">
        <w:rPr>
          <w:rFonts w:asciiTheme="minorHAnsi" w:hAnsiTheme="minorHAnsi" w:cstheme="minorHAnsi"/>
          <w:u w:val="thick" w:color="000000"/>
        </w:rPr>
        <w:t>E</w:t>
      </w:r>
      <w:proofErr w:type="spellEnd"/>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I</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G</w:t>
      </w:r>
      <w:r w:rsidRPr="0070329D">
        <w:rPr>
          <w:rFonts w:asciiTheme="minorHAnsi" w:hAnsiTheme="minorHAnsi" w:cstheme="minorHAnsi"/>
          <w:spacing w:val="35"/>
          <w:u w:val="thick" w:color="000000"/>
        </w:rPr>
        <w:t xml:space="preserve"> </w:t>
      </w:r>
      <w:r w:rsidRPr="0070329D">
        <w:rPr>
          <w:rFonts w:asciiTheme="minorHAnsi" w:hAnsiTheme="minorHAnsi" w:cstheme="minorHAnsi"/>
          <w:u w:val="thick" w:color="000000"/>
        </w:rPr>
        <w:t>C</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L</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S</w:t>
      </w:r>
    </w:p>
    <w:p w14:paraId="6647A85E" w14:textId="77777777" w:rsidR="00020457" w:rsidRPr="0070329D" w:rsidRDefault="00883BE8">
      <w:pPr>
        <w:pStyle w:val="ListParagraph"/>
        <w:numPr>
          <w:ilvl w:val="2"/>
          <w:numId w:val="29"/>
        </w:numPr>
        <w:tabs>
          <w:tab w:val="left" w:pos="1227"/>
        </w:tabs>
        <w:spacing w:before="128" w:line="268" w:lineRule="exact"/>
        <w:ind w:left="1226" w:hanging="513"/>
        <w:jc w:val="both"/>
        <w:rPr>
          <w:rFonts w:eastAsia="Arial" w:cstheme="minorHAnsi"/>
        </w:rPr>
      </w:pPr>
      <w:r w:rsidRPr="0070329D">
        <w:rPr>
          <w:rFonts w:cstheme="minorHAnsi"/>
        </w:rPr>
        <w:t xml:space="preserve">Changing processes, </w:t>
      </w:r>
      <w:proofErr w:type="gramStart"/>
      <w:r w:rsidRPr="0070329D">
        <w:rPr>
          <w:rFonts w:cstheme="minorHAnsi"/>
        </w:rPr>
        <w:t>equipment</w:t>
      </w:r>
      <w:proofErr w:type="gramEnd"/>
      <w:r w:rsidRPr="0070329D">
        <w:rPr>
          <w:rFonts w:cstheme="minorHAnsi"/>
        </w:rPr>
        <w:t xml:space="preserve"> or</w:t>
      </w:r>
      <w:r w:rsidRPr="0070329D">
        <w:rPr>
          <w:rFonts w:cstheme="minorHAnsi"/>
          <w:spacing w:val="5"/>
        </w:rPr>
        <w:t xml:space="preserve"> </w:t>
      </w:r>
      <w:r w:rsidRPr="0070329D">
        <w:rPr>
          <w:rFonts w:cstheme="minorHAnsi"/>
        </w:rPr>
        <w:t>tools.</w:t>
      </w:r>
    </w:p>
    <w:p w14:paraId="6612FA75" w14:textId="77777777" w:rsidR="00020457" w:rsidRPr="0070329D" w:rsidRDefault="00883BE8">
      <w:pPr>
        <w:pStyle w:val="ListParagraph"/>
        <w:numPr>
          <w:ilvl w:val="2"/>
          <w:numId w:val="29"/>
        </w:numPr>
        <w:tabs>
          <w:tab w:val="left" w:pos="1227"/>
        </w:tabs>
        <w:spacing w:line="268" w:lineRule="exact"/>
        <w:ind w:left="1226" w:hanging="513"/>
        <w:jc w:val="both"/>
        <w:rPr>
          <w:rFonts w:eastAsia="Arial" w:cstheme="minorHAnsi"/>
        </w:rPr>
      </w:pPr>
      <w:r w:rsidRPr="0070329D">
        <w:rPr>
          <w:rFonts w:cstheme="minorHAnsi"/>
        </w:rPr>
        <w:t>Machine guards and Machine operation</w:t>
      </w:r>
      <w:r w:rsidRPr="0070329D">
        <w:rPr>
          <w:rFonts w:cstheme="minorHAnsi"/>
          <w:spacing w:val="-3"/>
        </w:rPr>
        <w:t xml:space="preserve"> </w:t>
      </w:r>
      <w:r w:rsidRPr="0070329D">
        <w:rPr>
          <w:rFonts w:cstheme="minorHAnsi"/>
        </w:rPr>
        <w:t>controls.</w:t>
      </w:r>
    </w:p>
    <w:p w14:paraId="011F5252" w14:textId="77777777" w:rsidR="00020457" w:rsidRPr="0070329D" w:rsidRDefault="00883BE8" w:rsidP="00601377">
      <w:pPr>
        <w:pStyle w:val="ListParagraph"/>
        <w:numPr>
          <w:ilvl w:val="2"/>
          <w:numId w:val="29"/>
        </w:numPr>
        <w:tabs>
          <w:tab w:val="left" w:pos="1227"/>
        </w:tabs>
        <w:spacing w:line="252" w:lineRule="exact"/>
        <w:ind w:left="1226" w:right="460" w:hanging="513"/>
        <w:rPr>
          <w:rFonts w:eastAsia="Arial" w:cstheme="minorHAnsi"/>
        </w:rPr>
      </w:pPr>
      <w:r w:rsidRPr="0070329D">
        <w:rPr>
          <w:rFonts w:cstheme="minorHAnsi"/>
        </w:rPr>
        <w:t xml:space="preserve">Ventilation to remove chemical fumes and </w:t>
      </w:r>
      <w:proofErr w:type="gramStart"/>
      <w:r w:rsidRPr="0070329D">
        <w:rPr>
          <w:rFonts w:cstheme="minorHAnsi"/>
        </w:rPr>
        <w:t>dusts, and</w:t>
      </w:r>
      <w:proofErr w:type="gramEnd"/>
      <w:r w:rsidRPr="0070329D">
        <w:rPr>
          <w:rFonts w:cstheme="minorHAnsi"/>
        </w:rPr>
        <w:t xml:space="preserve"> using wetting down</w:t>
      </w:r>
      <w:r w:rsidRPr="0070329D">
        <w:rPr>
          <w:rFonts w:cstheme="minorHAnsi"/>
          <w:spacing w:val="-17"/>
        </w:rPr>
        <w:t xml:space="preserve"> </w:t>
      </w:r>
      <w:r w:rsidRPr="0070329D">
        <w:rPr>
          <w:rFonts w:cstheme="minorHAnsi"/>
        </w:rPr>
        <w:t>techniques to minimize dust</w:t>
      </w:r>
      <w:r w:rsidRPr="0070329D">
        <w:rPr>
          <w:rFonts w:cstheme="minorHAnsi"/>
          <w:spacing w:val="-2"/>
        </w:rPr>
        <w:t xml:space="preserve"> </w:t>
      </w:r>
      <w:r w:rsidRPr="0070329D">
        <w:rPr>
          <w:rFonts w:cstheme="minorHAnsi"/>
        </w:rPr>
        <w:t>levels.</w:t>
      </w:r>
    </w:p>
    <w:p w14:paraId="29A5B1E9" w14:textId="77777777" w:rsidR="00020457" w:rsidRPr="0070329D" w:rsidRDefault="00883BE8">
      <w:pPr>
        <w:pStyle w:val="ListParagraph"/>
        <w:numPr>
          <w:ilvl w:val="2"/>
          <w:numId w:val="29"/>
        </w:numPr>
        <w:tabs>
          <w:tab w:val="left" w:pos="1227"/>
        </w:tabs>
        <w:spacing w:before="17" w:line="252" w:lineRule="exact"/>
        <w:ind w:left="1226" w:right="998" w:hanging="513"/>
        <w:rPr>
          <w:rFonts w:eastAsia="Arial" w:cstheme="minorHAnsi"/>
        </w:rPr>
      </w:pPr>
      <w:r w:rsidRPr="0070329D">
        <w:rPr>
          <w:rFonts w:cstheme="minorHAnsi"/>
        </w:rPr>
        <w:t>Changing layout of work levels to minimize bending and twisting during</w:t>
      </w:r>
      <w:r w:rsidRPr="0070329D">
        <w:rPr>
          <w:rFonts w:cstheme="minorHAnsi"/>
          <w:spacing w:val="-22"/>
        </w:rPr>
        <w:t xml:space="preserve"> </w:t>
      </w:r>
      <w:r w:rsidRPr="0070329D">
        <w:rPr>
          <w:rFonts w:cstheme="minorHAnsi"/>
        </w:rPr>
        <w:t>manual handling.</w:t>
      </w:r>
    </w:p>
    <w:p w14:paraId="54A7123C" w14:textId="77777777" w:rsidR="00020457" w:rsidRPr="0070329D" w:rsidRDefault="00883BE8">
      <w:pPr>
        <w:pStyle w:val="ListParagraph"/>
        <w:numPr>
          <w:ilvl w:val="2"/>
          <w:numId w:val="29"/>
        </w:numPr>
        <w:tabs>
          <w:tab w:val="left" w:pos="1227"/>
        </w:tabs>
        <w:ind w:left="1226" w:right="425" w:hanging="513"/>
        <w:rPr>
          <w:rFonts w:eastAsia="Arial" w:cstheme="minorHAnsi"/>
        </w:rPr>
      </w:pPr>
      <w:r w:rsidRPr="0070329D">
        <w:rPr>
          <w:rFonts w:cstheme="minorHAnsi"/>
        </w:rPr>
        <w:t>If a risk to workplace health and safety remains the same after the above</w:t>
      </w:r>
      <w:r w:rsidRPr="0070329D">
        <w:rPr>
          <w:rFonts w:cstheme="minorHAnsi"/>
          <w:spacing w:val="-13"/>
        </w:rPr>
        <w:t xml:space="preserve"> </w:t>
      </w:r>
      <w:r w:rsidRPr="0070329D">
        <w:rPr>
          <w:rFonts w:cstheme="minorHAnsi"/>
        </w:rPr>
        <w:t>methods have been used administrative controls should be applied. If these are still</w:t>
      </w:r>
      <w:r w:rsidRPr="0070329D">
        <w:rPr>
          <w:rFonts w:cstheme="minorHAnsi"/>
          <w:spacing w:val="-11"/>
        </w:rPr>
        <w:t xml:space="preserve"> </w:t>
      </w:r>
      <w:r w:rsidRPr="0070329D">
        <w:rPr>
          <w:rFonts w:cstheme="minorHAnsi"/>
        </w:rPr>
        <w:t>not adequate, personal protective clothing and equipment must be worn. These</w:t>
      </w:r>
      <w:r w:rsidRPr="0070329D">
        <w:rPr>
          <w:rFonts w:cstheme="minorHAnsi"/>
          <w:spacing w:val="-19"/>
        </w:rPr>
        <w:t xml:space="preserve"> </w:t>
      </w:r>
      <w:r w:rsidRPr="0070329D">
        <w:rPr>
          <w:rFonts w:cstheme="minorHAnsi"/>
        </w:rPr>
        <w:t>methods of risk control are not preferred because the source of the risk is not eliminated</w:t>
      </w:r>
      <w:r w:rsidRPr="0070329D">
        <w:rPr>
          <w:rFonts w:cstheme="minorHAnsi"/>
          <w:spacing w:val="-20"/>
        </w:rPr>
        <w:t xml:space="preserve"> </w:t>
      </w:r>
      <w:r w:rsidRPr="0070329D">
        <w:rPr>
          <w:rFonts w:cstheme="minorHAnsi"/>
        </w:rPr>
        <w:t>or reduced.</w:t>
      </w:r>
    </w:p>
    <w:p w14:paraId="28735DEE" w14:textId="77777777" w:rsidR="00020457" w:rsidRPr="0070329D" w:rsidRDefault="00020457">
      <w:pPr>
        <w:spacing w:before="7"/>
        <w:rPr>
          <w:rFonts w:eastAsia="Arial" w:cstheme="minorHAnsi"/>
          <w:sz w:val="21"/>
          <w:szCs w:val="21"/>
        </w:rPr>
      </w:pPr>
    </w:p>
    <w:p w14:paraId="6CE73240" w14:textId="77777777" w:rsidR="00020457" w:rsidRPr="0070329D" w:rsidRDefault="00883BE8">
      <w:pPr>
        <w:pStyle w:val="Heading5"/>
        <w:ind w:right="400"/>
        <w:rPr>
          <w:rFonts w:asciiTheme="minorHAnsi" w:hAnsiTheme="minorHAnsi" w:cstheme="minorHAnsi"/>
          <w:b w:val="0"/>
          <w:bCs w:val="0"/>
          <w:u w:val="none"/>
        </w:rPr>
      </w:pPr>
      <w:r w:rsidRPr="0070329D">
        <w:rPr>
          <w:rFonts w:asciiTheme="minorHAnsi" w:hAnsiTheme="minorHAnsi" w:cstheme="minorHAnsi"/>
          <w:spacing w:val="4"/>
          <w:u w:val="thick" w:color="000000"/>
        </w:rPr>
        <w:t>AD</w:t>
      </w:r>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M</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I</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I</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S</w:t>
      </w:r>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3"/>
          <w:u w:val="thick" w:color="000000"/>
        </w:rPr>
        <w:t xml:space="preserve"> </w:t>
      </w:r>
      <w:r w:rsidRPr="0070329D">
        <w:rPr>
          <w:rFonts w:asciiTheme="minorHAnsi" w:hAnsiTheme="minorHAnsi" w:cstheme="minorHAnsi"/>
          <w:spacing w:val="3"/>
          <w:u w:val="thick" w:color="000000"/>
        </w:rPr>
        <w:t>AT</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I</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V</w:t>
      </w:r>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32"/>
          <w:u w:val="thick" w:color="000000"/>
        </w:rPr>
        <w:t xml:space="preserve"> </w:t>
      </w:r>
      <w:r w:rsidRPr="0070329D">
        <w:rPr>
          <w:rFonts w:asciiTheme="minorHAnsi" w:hAnsiTheme="minorHAnsi" w:cstheme="minorHAnsi"/>
          <w:u w:val="thick" w:color="000000"/>
        </w:rPr>
        <w:t>C</w:t>
      </w:r>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L</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S</w:t>
      </w:r>
    </w:p>
    <w:p w14:paraId="7C7FA354" w14:textId="77777777" w:rsidR="00020457" w:rsidRPr="0070329D" w:rsidRDefault="00883BE8">
      <w:pPr>
        <w:pStyle w:val="ListParagraph"/>
        <w:numPr>
          <w:ilvl w:val="2"/>
          <w:numId w:val="29"/>
        </w:numPr>
        <w:tabs>
          <w:tab w:val="left" w:pos="1227"/>
        </w:tabs>
        <w:spacing w:before="128" w:line="269" w:lineRule="exact"/>
        <w:ind w:left="1226" w:right="400" w:hanging="513"/>
        <w:rPr>
          <w:rFonts w:eastAsia="Arial" w:cstheme="minorHAnsi"/>
        </w:rPr>
      </w:pPr>
      <w:r w:rsidRPr="0070329D">
        <w:rPr>
          <w:rFonts w:cstheme="minorHAnsi"/>
        </w:rPr>
        <w:t xml:space="preserve">To change work procedures </w:t>
      </w:r>
      <w:proofErr w:type="gramStart"/>
      <w:r w:rsidRPr="0070329D">
        <w:rPr>
          <w:rFonts w:cstheme="minorHAnsi"/>
        </w:rPr>
        <w:t>in order to</w:t>
      </w:r>
      <w:proofErr w:type="gramEnd"/>
      <w:r w:rsidRPr="0070329D">
        <w:rPr>
          <w:rFonts w:cstheme="minorHAnsi"/>
        </w:rPr>
        <w:t xml:space="preserve"> reduce exposure to</w:t>
      </w:r>
      <w:r w:rsidRPr="0070329D">
        <w:rPr>
          <w:rFonts w:cstheme="minorHAnsi"/>
          <w:spacing w:val="-3"/>
        </w:rPr>
        <w:t xml:space="preserve"> </w:t>
      </w:r>
      <w:r w:rsidRPr="0070329D">
        <w:rPr>
          <w:rFonts w:cstheme="minorHAnsi"/>
        </w:rPr>
        <w:t>hazards.</w:t>
      </w:r>
    </w:p>
    <w:p w14:paraId="47A9C4E0" w14:textId="77777777" w:rsidR="00020457" w:rsidRPr="0070329D" w:rsidRDefault="00883BE8">
      <w:pPr>
        <w:pStyle w:val="ListParagraph"/>
        <w:numPr>
          <w:ilvl w:val="2"/>
          <w:numId w:val="29"/>
        </w:numPr>
        <w:tabs>
          <w:tab w:val="left" w:pos="1227"/>
        </w:tabs>
        <w:spacing w:line="269" w:lineRule="exact"/>
        <w:ind w:left="1226" w:right="400" w:hanging="513"/>
        <w:rPr>
          <w:rFonts w:eastAsia="Arial" w:cstheme="minorHAnsi"/>
        </w:rPr>
      </w:pPr>
      <w:r w:rsidRPr="0070329D">
        <w:rPr>
          <w:rFonts w:cstheme="minorHAnsi"/>
        </w:rPr>
        <w:t>Reducing exposure to hazards by job</w:t>
      </w:r>
      <w:r w:rsidRPr="0070329D">
        <w:rPr>
          <w:rFonts w:cstheme="minorHAnsi"/>
          <w:spacing w:val="-6"/>
        </w:rPr>
        <w:t xml:space="preserve"> </w:t>
      </w:r>
      <w:r w:rsidRPr="0070329D">
        <w:rPr>
          <w:rFonts w:cstheme="minorHAnsi"/>
        </w:rPr>
        <w:t>rotation.</w:t>
      </w:r>
    </w:p>
    <w:p w14:paraId="56F2ACDA" w14:textId="77777777" w:rsidR="00020457" w:rsidRPr="0070329D" w:rsidRDefault="00883BE8">
      <w:pPr>
        <w:pStyle w:val="ListParagraph"/>
        <w:numPr>
          <w:ilvl w:val="2"/>
          <w:numId w:val="29"/>
        </w:numPr>
        <w:tabs>
          <w:tab w:val="left" w:pos="1227"/>
        </w:tabs>
        <w:spacing w:before="19" w:line="252" w:lineRule="exact"/>
        <w:ind w:left="1226" w:right="1106" w:hanging="513"/>
        <w:rPr>
          <w:rFonts w:eastAsia="Arial" w:cstheme="minorHAnsi"/>
        </w:rPr>
      </w:pPr>
      <w:r w:rsidRPr="0070329D">
        <w:rPr>
          <w:rFonts w:cstheme="minorHAnsi"/>
        </w:rPr>
        <w:t>Limiting the number of employees exposed to the hazard by limiting access</w:t>
      </w:r>
      <w:r w:rsidRPr="0070329D">
        <w:rPr>
          <w:rFonts w:cstheme="minorHAnsi"/>
          <w:spacing w:val="-19"/>
        </w:rPr>
        <w:t xml:space="preserve"> </w:t>
      </w:r>
      <w:r w:rsidRPr="0070329D">
        <w:rPr>
          <w:rFonts w:cstheme="minorHAnsi"/>
        </w:rPr>
        <w:t>to hazardous areas.</w:t>
      </w:r>
    </w:p>
    <w:p w14:paraId="36DDFB1E" w14:textId="77777777" w:rsidR="00020457" w:rsidRPr="0070329D" w:rsidRDefault="00020457">
      <w:pPr>
        <w:spacing w:before="6"/>
        <w:rPr>
          <w:rFonts w:eastAsia="Arial" w:cstheme="minorHAnsi"/>
        </w:rPr>
      </w:pPr>
    </w:p>
    <w:p w14:paraId="7CF77228" w14:textId="77777777" w:rsidR="009629A3" w:rsidRPr="0070329D" w:rsidRDefault="009629A3" w:rsidP="009629A3">
      <w:pPr>
        <w:pStyle w:val="Heading5"/>
        <w:ind w:right="400"/>
        <w:rPr>
          <w:rFonts w:asciiTheme="minorHAnsi" w:hAnsiTheme="minorHAnsi" w:cstheme="minorHAnsi"/>
          <w:u w:val="thick" w:color="000000"/>
        </w:rPr>
      </w:pPr>
    </w:p>
    <w:p w14:paraId="3BE35494" w14:textId="77777777" w:rsidR="009629A3" w:rsidRPr="0070329D" w:rsidRDefault="009629A3" w:rsidP="009629A3">
      <w:pPr>
        <w:pStyle w:val="Heading5"/>
        <w:ind w:right="400"/>
        <w:rPr>
          <w:rFonts w:asciiTheme="minorHAnsi" w:hAnsiTheme="minorHAnsi" w:cstheme="minorHAnsi"/>
          <w:b w:val="0"/>
          <w:bCs w:val="0"/>
          <w:u w:val="none"/>
        </w:rPr>
      </w:pPr>
      <w:r w:rsidRPr="0070329D">
        <w:rPr>
          <w:rFonts w:asciiTheme="minorHAnsi" w:hAnsiTheme="minorHAnsi" w:cstheme="minorHAnsi"/>
          <w:u w:val="thick" w:color="000000"/>
        </w:rPr>
        <w:t>P</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S</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4"/>
          <w:u w:val="thick" w:color="000000"/>
        </w:rPr>
        <w:t xml:space="preserve"> </w:t>
      </w:r>
      <w:r w:rsidRPr="0070329D">
        <w:rPr>
          <w:rFonts w:asciiTheme="minorHAnsi" w:hAnsiTheme="minorHAnsi" w:cstheme="minorHAnsi"/>
          <w:spacing w:val="3"/>
          <w:u w:val="thick" w:color="000000"/>
        </w:rPr>
        <w:t>AL</w:t>
      </w:r>
      <w:r w:rsidRPr="0070329D">
        <w:rPr>
          <w:rFonts w:asciiTheme="minorHAnsi" w:hAnsiTheme="minorHAnsi" w:cstheme="minorHAnsi"/>
          <w:spacing w:val="31"/>
          <w:u w:val="thick" w:color="000000"/>
        </w:rPr>
        <w:t xml:space="preserve"> </w:t>
      </w:r>
      <w:r w:rsidRPr="0070329D">
        <w:rPr>
          <w:rFonts w:asciiTheme="minorHAnsi" w:hAnsiTheme="minorHAnsi" w:cstheme="minorHAnsi"/>
          <w:u w:val="thick" w:color="000000"/>
        </w:rPr>
        <w:t>P</w:t>
      </w:r>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5"/>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4"/>
          <w:u w:val="thick" w:color="000000"/>
        </w:rPr>
        <w:t xml:space="preserve"> </w:t>
      </w:r>
      <w:r w:rsidRPr="0070329D">
        <w:rPr>
          <w:rFonts w:asciiTheme="minorHAnsi" w:hAnsiTheme="minorHAnsi" w:cstheme="minorHAnsi"/>
          <w:spacing w:val="5"/>
          <w:u w:val="thick" w:color="000000"/>
        </w:rPr>
        <w:t>TE</w:t>
      </w:r>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C</w:t>
      </w:r>
      <w:r w:rsidRPr="0070329D">
        <w:rPr>
          <w:rFonts w:asciiTheme="minorHAnsi" w:hAnsiTheme="minorHAnsi" w:cstheme="minorHAnsi"/>
          <w:spacing w:val="-46"/>
          <w:u w:val="thick" w:color="000000"/>
        </w:rPr>
        <w:t xml:space="preserve"> </w:t>
      </w:r>
      <w:r w:rsidRPr="0070329D">
        <w:rPr>
          <w:rFonts w:asciiTheme="minorHAnsi" w:hAnsiTheme="minorHAnsi" w:cstheme="minorHAnsi"/>
          <w:spacing w:val="5"/>
          <w:u w:val="thick" w:color="000000"/>
        </w:rPr>
        <w:t>TI</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V</w:t>
      </w:r>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31"/>
          <w:u w:val="thick" w:color="000000"/>
        </w:rPr>
        <w:t xml:space="preserve"> </w:t>
      </w:r>
      <w:r w:rsidRPr="0070329D">
        <w:rPr>
          <w:rFonts w:asciiTheme="minorHAnsi" w:hAnsiTheme="minorHAnsi" w:cstheme="minorHAnsi"/>
          <w:u w:val="thick" w:color="000000"/>
        </w:rPr>
        <w:t>C</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L</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4"/>
          <w:u w:val="thick" w:color="000000"/>
        </w:rPr>
        <w:t xml:space="preserve"> </w:t>
      </w:r>
      <w:r w:rsidRPr="0070329D">
        <w:rPr>
          <w:rFonts w:asciiTheme="minorHAnsi" w:hAnsiTheme="minorHAnsi" w:cstheme="minorHAnsi"/>
          <w:spacing w:val="5"/>
          <w:u w:val="thick" w:color="000000"/>
        </w:rPr>
        <w:t>TH</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I</w:t>
      </w:r>
      <w:r w:rsidRPr="0070329D">
        <w:rPr>
          <w:rFonts w:asciiTheme="minorHAnsi" w:hAnsiTheme="minorHAnsi" w:cstheme="minorHAnsi"/>
          <w:spacing w:val="-44"/>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G</w:t>
      </w:r>
      <w:r w:rsidRPr="0070329D">
        <w:rPr>
          <w:rFonts w:asciiTheme="minorHAnsi" w:hAnsiTheme="minorHAnsi" w:cstheme="minorHAnsi"/>
          <w:spacing w:val="35"/>
          <w:u w:val="thick" w:color="000000"/>
        </w:rPr>
        <w:t xml:space="preserve"> </w:t>
      </w:r>
      <w:r w:rsidRPr="0070329D">
        <w:rPr>
          <w:rFonts w:asciiTheme="minorHAnsi" w:hAnsiTheme="minorHAnsi" w:cstheme="minorHAnsi"/>
          <w:spacing w:val="3"/>
          <w:u w:val="thick" w:color="000000"/>
        </w:rPr>
        <w:t>AN</w:t>
      </w:r>
      <w:r w:rsidRPr="0070329D">
        <w:rPr>
          <w:rFonts w:asciiTheme="minorHAnsi" w:hAnsiTheme="minorHAnsi" w:cstheme="minorHAnsi"/>
          <w:spacing w:val="-44"/>
          <w:u w:val="thick" w:color="000000"/>
        </w:rPr>
        <w:t xml:space="preserve"> </w:t>
      </w:r>
      <w:r w:rsidRPr="0070329D">
        <w:rPr>
          <w:rFonts w:asciiTheme="minorHAnsi" w:hAnsiTheme="minorHAnsi" w:cstheme="minorHAnsi"/>
          <w:u w:val="thick" w:color="000000"/>
        </w:rPr>
        <w:t>D</w:t>
      </w:r>
      <w:r w:rsidRPr="0070329D">
        <w:rPr>
          <w:rFonts w:asciiTheme="minorHAnsi" w:hAnsiTheme="minorHAnsi" w:cstheme="minorHAnsi"/>
          <w:spacing w:val="31"/>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Q</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U</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I</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P</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M</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T</w:t>
      </w:r>
    </w:p>
    <w:p w14:paraId="1B3088E9" w14:textId="77777777" w:rsidR="009629A3" w:rsidRPr="0070329D" w:rsidRDefault="009629A3">
      <w:pPr>
        <w:pStyle w:val="BodyText"/>
        <w:spacing w:before="128"/>
        <w:ind w:left="713" w:right="395" w:firstLine="0"/>
        <w:jc w:val="both"/>
        <w:rPr>
          <w:rFonts w:asciiTheme="minorHAnsi" w:hAnsiTheme="minorHAnsi" w:cstheme="minorHAnsi"/>
        </w:rPr>
      </w:pPr>
    </w:p>
    <w:p w14:paraId="30010FA3" w14:textId="77777777" w:rsidR="00020457" w:rsidRPr="0070329D" w:rsidRDefault="00883BE8">
      <w:pPr>
        <w:pStyle w:val="BodyText"/>
        <w:spacing w:before="128"/>
        <w:ind w:left="713" w:right="395" w:firstLine="0"/>
        <w:jc w:val="both"/>
        <w:rPr>
          <w:rFonts w:asciiTheme="minorHAnsi" w:hAnsiTheme="minorHAnsi" w:cstheme="minorHAnsi"/>
        </w:rPr>
      </w:pPr>
      <w:r w:rsidRPr="0070329D">
        <w:rPr>
          <w:rFonts w:asciiTheme="minorHAnsi" w:hAnsiTheme="minorHAnsi" w:cstheme="minorHAnsi"/>
        </w:rPr>
        <w:t>An effective personal protective clothing and equipment system requires</w:t>
      </w:r>
      <w:r w:rsidRPr="0070329D">
        <w:rPr>
          <w:rFonts w:asciiTheme="minorHAnsi" w:hAnsiTheme="minorHAnsi" w:cstheme="minorHAnsi"/>
          <w:spacing w:val="20"/>
        </w:rPr>
        <w:t xml:space="preserve"> </w:t>
      </w:r>
      <w:r w:rsidRPr="0070329D">
        <w:rPr>
          <w:rFonts w:asciiTheme="minorHAnsi" w:hAnsiTheme="minorHAnsi" w:cstheme="minorHAnsi"/>
        </w:rPr>
        <w:t>considerable effort by the employer to ensure that employees are protected from</w:t>
      </w:r>
      <w:r w:rsidRPr="0070329D">
        <w:rPr>
          <w:rFonts w:asciiTheme="minorHAnsi" w:hAnsiTheme="minorHAnsi" w:cstheme="minorHAnsi"/>
          <w:spacing w:val="-18"/>
        </w:rPr>
        <w:t xml:space="preserve"> </w:t>
      </w:r>
      <w:r w:rsidRPr="0070329D">
        <w:rPr>
          <w:rFonts w:asciiTheme="minorHAnsi" w:hAnsiTheme="minorHAnsi" w:cstheme="minorHAnsi"/>
        </w:rPr>
        <w:t>hazards.</w:t>
      </w:r>
    </w:p>
    <w:p w14:paraId="33C1B483" w14:textId="77777777" w:rsidR="00020457" w:rsidRPr="0070329D" w:rsidRDefault="00020457">
      <w:pPr>
        <w:spacing w:before="1"/>
        <w:rPr>
          <w:rFonts w:eastAsia="Arial" w:cstheme="minorHAnsi"/>
          <w:sz w:val="23"/>
          <w:szCs w:val="23"/>
        </w:rPr>
      </w:pPr>
    </w:p>
    <w:p w14:paraId="2936C654" w14:textId="77777777" w:rsidR="00020457" w:rsidRPr="0070329D" w:rsidRDefault="00883BE8">
      <w:pPr>
        <w:pStyle w:val="ListParagraph"/>
        <w:numPr>
          <w:ilvl w:val="2"/>
          <w:numId w:val="29"/>
        </w:numPr>
        <w:tabs>
          <w:tab w:val="left" w:pos="1227"/>
        </w:tabs>
        <w:spacing w:line="269" w:lineRule="exact"/>
        <w:ind w:left="1226" w:right="400" w:hanging="513"/>
        <w:rPr>
          <w:rFonts w:eastAsia="Arial" w:cstheme="minorHAnsi"/>
        </w:rPr>
      </w:pPr>
      <w:r w:rsidRPr="0070329D">
        <w:rPr>
          <w:rFonts w:cstheme="minorHAnsi"/>
        </w:rPr>
        <w:t>Proper Protective Devices are</w:t>
      </w:r>
      <w:r w:rsidRPr="0070329D">
        <w:rPr>
          <w:rFonts w:cstheme="minorHAnsi"/>
          <w:spacing w:val="-1"/>
        </w:rPr>
        <w:t xml:space="preserve"> </w:t>
      </w:r>
      <w:r w:rsidRPr="0070329D">
        <w:rPr>
          <w:rFonts w:cstheme="minorHAnsi"/>
        </w:rPr>
        <w:t>selected.</w:t>
      </w:r>
    </w:p>
    <w:p w14:paraId="35635BF5" w14:textId="77777777" w:rsidR="00020457" w:rsidRPr="0070329D" w:rsidRDefault="00883BE8">
      <w:pPr>
        <w:pStyle w:val="ListParagraph"/>
        <w:numPr>
          <w:ilvl w:val="2"/>
          <w:numId w:val="29"/>
        </w:numPr>
        <w:tabs>
          <w:tab w:val="left" w:pos="1227"/>
        </w:tabs>
        <w:spacing w:line="268" w:lineRule="exact"/>
        <w:ind w:left="1226" w:right="400" w:hanging="513"/>
        <w:rPr>
          <w:rFonts w:eastAsia="Arial" w:cstheme="minorHAnsi"/>
        </w:rPr>
      </w:pPr>
      <w:r w:rsidRPr="0070329D">
        <w:rPr>
          <w:rFonts w:cstheme="minorHAnsi"/>
        </w:rPr>
        <w:t>Employees are individually fitted with proper</w:t>
      </w:r>
      <w:r w:rsidRPr="0070329D">
        <w:rPr>
          <w:rFonts w:cstheme="minorHAnsi"/>
          <w:spacing w:val="-3"/>
        </w:rPr>
        <w:t xml:space="preserve"> </w:t>
      </w:r>
      <w:r w:rsidRPr="0070329D">
        <w:rPr>
          <w:rFonts w:cstheme="minorHAnsi"/>
        </w:rPr>
        <w:t>guidance.</w:t>
      </w:r>
    </w:p>
    <w:p w14:paraId="3FCB9EDF" w14:textId="77777777" w:rsidR="00020457" w:rsidRPr="0070329D" w:rsidRDefault="00883BE8">
      <w:pPr>
        <w:pStyle w:val="ListParagraph"/>
        <w:numPr>
          <w:ilvl w:val="2"/>
          <w:numId w:val="29"/>
        </w:numPr>
        <w:tabs>
          <w:tab w:val="left" w:pos="1227"/>
        </w:tabs>
        <w:ind w:left="1226" w:right="394" w:hanging="513"/>
        <w:rPr>
          <w:rFonts w:eastAsia="Arial" w:cstheme="minorHAnsi"/>
        </w:rPr>
      </w:pPr>
      <w:r w:rsidRPr="0070329D">
        <w:rPr>
          <w:rFonts w:cstheme="minorHAnsi"/>
        </w:rPr>
        <w:t>Proper instruction in the use of personal protective clothing and equipment should</w:t>
      </w:r>
      <w:r w:rsidRPr="0070329D">
        <w:rPr>
          <w:rFonts w:cstheme="minorHAnsi"/>
          <w:spacing w:val="13"/>
        </w:rPr>
        <w:t xml:space="preserve"> </w:t>
      </w:r>
      <w:r w:rsidRPr="0070329D">
        <w:rPr>
          <w:rFonts w:cstheme="minorHAnsi"/>
        </w:rPr>
        <w:t>be provided.</w:t>
      </w:r>
    </w:p>
    <w:p w14:paraId="019A94D3" w14:textId="77777777" w:rsidR="00020457" w:rsidRPr="0070329D" w:rsidRDefault="00883BE8">
      <w:pPr>
        <w:pStyle w:val="ListParagraph"/>
        <w:numPr>
          <w:ilvl w:val="2"/>
          <w:numId w:val="29"/>
        </w:numPr>
        <w:tabs>
          <w:tab w:val="left" w:pos="1227"/>
        </w:tabs>
        <w:spacing w:line="268" w:lineRule="exact"/>
        <w:ind w:left="1226" w:right="400" w:hanging="513"/>
        <w:rPr>
          <w:rFonts w:eastAsia="Arial" w:cstheme="minorHAnsi"/>
        </w:rPr>
      </w:pPr>
      <w:r w:rsidRPr="0070329D">
        <w:rPr>
          <w:rFonts w:cstheme="minorHAnsi"/>
        </w:rPr>
        <w:t>An effective system of cleaning and</w:t>
      </w:r>
      <w:r w:rsidRPr="0070329D">
        <w:rPr>
          <w:rFonts w:cstheme="minorHAnsi"/>
          <w:spacing w:val="1"/>
        </w:rPr>
        <w:t xml:space="preserve"> </w:t>
      </w:r>
      <w:r w:rsidRPr="0070329D">
        <w:rPr>
          <w:rFonts w:cstheme="minorHAnsi"/>
        </w:rPr>
        <w:t>maintenance.</w:t>
      </w:r>
    </w:p>
    <w:p w14:paraId="224C24E4" w14:textId="77777777" w:rsidR="00020457" w:rsidRPr="0070329D" w:rsidRDefault="00020457">
      <w:pPr>
        <w:spacing w:before="3"/>
        <w:rPr>
          <w:rFonts w:eastAsia="Arial" w:cstheme="minorHAnsi"/>
          <w:sz w:val="25"/>
          <w:szCs w:val="25"/>
        </w:rPr>
      </w:pPr>
    </w:p>
    <w:p w14:paraId="5E30082F" w14:textId="77777777" w:rsidR="00020457" w:rsidRPr="0070329D" w:rsidRDefault="00883BE8">
      <w:pPr>
        <w:pStyle w:val="BodyText"/>
        <w:ind w:left="713" w:right="396" w:firstLine="0"/>
        <w:jc w:val="both"/>
        <w:rPr>
          <w:rFonts w:asciiTheme="minorHAnsi" w:hAnsiTheme="minorHAnsi" w:cstheme="minorHAnsi"/>
        </w:rPr>
      </w:pPr>
      <w:r w:rsidRPr="0070329D">
        <w:rPr>
          <w:rFonts w:asciiTheme="minorHAnsi" w:hAnsiTheme="minorHAnsi" w:cstheme="minorHAnsi"/>
        </w:rPr>
        <w:t>Administrative controls and protective clothing and equipment may provide</w:t>
      </w:r>
      <w:r w:rsidRPr="0070329D">
        <w:rPr>
          <w:rFonts w:asciiTheme="minorHAnsi" w:hAnsiTheme="minorHAnsi" w:cstheme="minorHAnsi"/>
          <w:spacing w:val="4"/>
        </w:rPr>
        <w:t xml:space="preserve"> </w:t>
      </w:r>
      <w:r w:rsidRPr="0070329D">
        <w:rPr>
          <w:rFonts w:asciiTheme="minorHAnsi" w:hAnsiTheme="minorHAnsi" w:cstheme="minorHAnsi"/>
        </w:rPr>
        <w:t>interim solutions in a planned program to eliminate or reduce a particular risk. They may be</w:t>
      </w:r>
      <w:r w:rsidRPr="0070329D">
        <w:rPr>
          <w:rFonts w:asciiTheme="minorHAnsi" w:hAnsiTheme="minorHAnsi" w:cstheme="minorHAnsi"/>
          <w:spacing w:val="40"/>
        </w:rPr>
        <w:t xml:space="preserve"> </w:t>
      </w:r>
      <w:r w:rsidRPr="0070329D">
        <w:rPr>
          <w:rFonts w:asciiTheme="minorHAnsi" w:hAnsiTheme="minorHAnsi" w:cstheme="minorHAnsi"/>
        </w:rPr>
        <w:t>used in addition to other control</w:t>
      </w:r>
      <w:r w:rsidRPr="0070329D">
        <w:rPr>
          <w:rFonts w:asciiTheme="minorHAnsi" w:hAnsiTheme="minorHAnsi" w:cstheme="minorHAnsi"/>
          <w:spacing w:val="-7"/>
        </w:rPr>
        <w:t xml:space="preserve"> </w:t>
      </w:r>
      <w:r w:rsidRPr="0070329D">
        <w:rPr>
          <w:rFonts w:asciiTheme="minorHAnsi" w:hAnsiTheme="minorHAnsi" w:cstheme="minorHAnsi"/>
        </w:rPr>
        <w:t>methods.</w:t>
      </w:r>
    </w:p>
    <w:p w14:paraId="73B6D1BE" w14:textId="77777777" w:rsidR="00020457" w:rsidRPr="0070329D" w:rsidRDefault="00020457">
      <w:pPr>
        <w:rPr>
          <w:rFonts w:eastAsia="Arial" w:cstheme="minorHAnsi"/>
        </w:rPr>
      </w:pPr>
    </w:p>
    <w:p w14:paraId="4799664D" w14:textId="77777777" w:rsidR="00020457" w:rsidRPr="0070329D" w:rsidRDefault="00883BE8">
      <w:pPr>
        <w:pStyle w:val="BodyText"/>
        <w:ind w:left="713" w:right="394" w:firstLine="0"/>
        <w:jc w:val="both"/>
        <w:rPr>
          <w:rFonts w:asciiTheme="minorHAnsi" w:hAnsiTheme="minorHAnsi" w:cstheme="minorHAnsi"/>
        </w:rPr>
      </w:pPr>
      <w:r w:rsidRPr="0070329D">
        <w:rPr>
          <w:rFonts w:asciiTheme="minorHAnsi" w:hAnsiTheme="minorHAnsi" w:cstheme="minorHAnsi"/>
        </w:rPr>
        <w:t>Prior to commencement of work, Risk Assessments will be carried out by</w:t>
      </w:r>
      <w:r w:rsidRPr="0070329D">
        <w:rPr>
          <w:rFonts w:asciiTheme="minorHAnsi" w:hAnsiTheme="minorHAnsi" w:cstheme="minorHAnsi"/>
          <w:spacing w:val="36"/>
        </w:rPr>
        <w:t xml:space="preserve"> </w:t>
      </w:r>
      <w:r w:rsidRPr="0070329D">
        <w:rPr>
          <w:rFonts w:asciiTheme="minorHAnsi" w:hAnsiTheme="minorHAnsi" w:cstheme="minorHAnsi"/>
        </w:rPr>
        <w:t xml:space="preserve">the Subcontractors’ competent person as well as </w:t>
      </w:r>
      <w:r w:rsidR="00611E1B" w:rsidRPr="0070329D">
        <w:rPr>
          <w:rFonts w:asciiTheme="minorHAnsi" w:hAnsiTheme="minorHAnsi" w:cstheme="minorHAnsi"/>
          <w:color w:val="C00000"/>
        </w:rPr>
        <w:t>&lt;COMPANY NAME HERE&gt;</w:t>
      </w:r>
      <w:r w:rsidR="00601377" w:rsidRPr="0070329D">
        <w:rPr>
          <w:rFonts w:asciiTheme="minorHAnsi" w:hAnsiTheme="minorHAnsi" w:cstheme="minorHAnsi"/>
        </w:rPr>
        <w:t xml:space="preserve"> </w:t>
      </w:r>
      <w:r w:rsidRPr="0070329D">
        <w:rPr>
          <w:rFonts w:asciiTheme="minorHAnsi" w:hAnsiTheme="minorHAnsi" w:cstheme="minorHAnsi"/>
        </w:rPr>
        <w:t xml:space="preserve">Project </w:t>
      </w:r>
      <w:r w:rsidR="002D280F" w:rsidRPr="0070329D">
        <w:rPr>
          <w:rFonts w:asciiTheme="minorHAnsi" w:hAnsiTheme="minorHAnsi" w:cstheme="minorHAnsi"/>
        </w:rPr>
        <w:t>HSE</w:t>
      </w:r>
      <w:r w:rsidRPr="0070329D">
        <w:rPr>
          <w:rFonts w:asciiTheme="minorHAnsi" w:hAnsiTheme="minorHAnsi" w:cstheme="minorHAnsi"/>
          <w:spacing w:val="60"/>
        </w:rPr>
        <w:t xml:space="preserve"> </w:t>
      </w:r>
      <w:r w:rsidRPr="0070329D">
        <w:rPr>
          <w:rFonts w:asciiTheme="minorHAnsi" w:hAnsiTheme="minorHAnsi" w:cstheme="minorHAnsi"/>
        </w:rPr>
        <w:t>Manager for</w:t>
      </w:r>
      <w:r w:rsidRPr="0070329D">
        <w:rPr>
          <w:rFonts w:asciiTheme="minorHAnsi" w:hAnsiTheme="minorHAnsi" w:cstheme="minorHAnsi"/>
          <w:spacing w:val="47"/>
        </w:rPr>
        <w:t xml:space="preserve"> </w:t>
      </w:r>
      <w:r w:rsidRPr="0070329D">
        <w:rPr>
          <w:rFonts w:asciiTheme="minorHAnsi" w:hAnsiTheme="minorHAnsi" w:cstheme="minorHAnsi"/>
        </w:rPr>
        <w:t>each</w:t>
      </w:r>
      <w:r w:rsidRPr="0070329D">
        <w:rPr>
          <w:rFonts w:asciiTheme="minorHAnsi" w:hAnsiTheme="minorHAnsi" w:cstheme="minorHAnsi"/>
          <w:spacing w:val="46"/>
        </w:rPr>
        <w:t xml:space="preserve"> </w:t>
      </w:r>
      <w:r w:rsidRPr="0070329D">
        <w:rPr>
          <w:rFonts w:asciiTheme="minorHAnsi" w:hAnsiTheme="minorHAnsi" w:cstheme="minorHAnsi"/>
        </w:rPr>
        <w:t>activity</w:t>
      </w:r>
      <w:r w:rsidRPr="0070329D">
        <w:rPr>
          <w:rFonts w:asciiTheme="minorHAnsi" w:hAnsiTheme="minorHAnsi" w:cstheme="minorHAnsi"/>
          <w:spacing w:val="44"/>
        </w:rPr>
        <w:t xml:space="preserve"> </w:t>
      </w:r>
      <w:r w:rsidRPr="0070329D">
        <w:rPr>
          <w:rFonts w:asciiTheme="minorHAnsi" w:hAnsiTheme="minorHAnsi" w:cstheme="minorHAnsi"/>
        </w:rPr>
        <w:t>(with</w:t>
      </w:r>
      <w:r w:rsidRPr="0070329D">
        <w:rPr>
          <w:rFonts w:asciiTheme="minorHAnsi" w:hAnsiTheme="minorHAnsi" w:cstheme="minorHAnsi"/>
          <w:spacing w:val="46"/>
        </w:rPr>
        <w:t xml:space="preserve"> </w:t>
      </w:r>
      <w:r w:rsidRPr="0070329D">
        <w:rPr>
          <w:rFonts w:asciiTheme="minorHAnsi" w:hAnsiTheme="minorHAnsi" w:cstheme="minorHAnsi"/>
        </w:rPr>
        <w:t>risk</w:t>
      </w:r>
      <w:r w:rsidRPr="0070329D">
        <w:rPr>
          <w:rFonts w:asciiTheme="minorHAnsi" w:hAnsiTheme="minorHAnsi" w:cstheme="minorHAnsi"/>
          <w:spacing w:val="49"/>
        </w:rPr>
        <w:t xml:space="preserve"> </w:t>
      </w:r>
      <w:r w:rsidRPr="0070329D">
        <w:rPr>
          <w:rFonts w:asciiTheme="minorHAnsi" w:hAnsiTheme="minorHAnsi" w:cstheme="minorHAnsi"/>
        </w:rPr>
        <w:t>involved).</w:t>
      </w:r>
      <w:r w:rsidRPr="0070329D">
        <w:rPr>
          <w:rFonts w:asciiTheme="minorHAnsi" w:hAnsiTheme="minorHAnsi" w:cstheme="minorHAnsi"/>
          <w:spacing w:val="47"/>
        </w:rPr>
        <w:t xml:space="preserve"> </w:t>
      </w:r>
      <w:r w:rsidRPr="0070329D">
        <w:rPr>
          <w:rFonts w:asciiTheme="minorHAnsi" w:hAnsiTheme="minorHAnsi" w:cstheme="minorHAnsi"/>
        </w:rPr>
        <w:t>The</w:t>
      </w:r>
      <w:r w:rsidRPr="0070329D">
        <w:rPr>
          <w:rFonts w:asciiTheme="minorHAnsi" w:hAnsiTheme="minorHAnsi" w:cstheme="minorHAnsi"/>
          <w:spacing w:val="46"/>
        </w:rPr>
        <w:t xml:space="preserve"> </w:t>
      </w:r>
      <w:r w:rsidRPr="0070329D">
        <w:rPr>
          <w:rFonts w:asciiTheme="minorHAnsi" w:hAnsiTheme="minorHAnsi" w:cstheme="minorHAnsi"/>
        </w:rPr>
        <w:t>Risk</w:t>
      </w:r>
      <w:r w:rsidRPr="0070329D">
        <w:rPr>
          <w:rFonts w:asciiTheme="minorHAnsi" w:hAnsiTheme="minorHAnsi" w:cstheme="minorHAnsi"/>
          <w:spacing w:val="46"/>
        </w:rPr>
        <w:t xml:space="preserve"> </w:t>
      </w:r>
      <w:r w:rsidRPr="0070329D">
        <w:rPr>
          <w:rFonts w:asciiTheme="minorHAnsi" w:hAnsiTheme="minorHAnsi" w:cstheme="minorHAnsi"/>
        </w:rPr>
        <w:t>Assessment</w:t>
      </w:r>
      <w:r w:rsidRPr="0070329D">
        <w:rPr>
          <w:rFonts w:asciiTheme="minorHAnsi" w:hAnsiTheme="minorHAnsi" w:cstheme="minorHAnsi"/>
          <w:spacing w:val="47"/>
        </w:rPr>
        <w:t xml:space="preserve"> </w:t>
      </w:r>
      <w:r w:rsidRPr="0070329D">
        <w:rPr>
          <w:rFonts w:asciiTheme="minorHAnsi" w:hAnsiTheme="minorHAnsi" w:cstheme="minorHAnsi"/>
        </w:rPr>
        <w:t>should</w:t>
      </w:r>
      <w:r w:rsidRPr="0070329D">
        <w:rPr>
          <w:rFonts w:asciiTheme="minorHAnsi" w:hAnsiTheme="minorHAnsi" w:cstheme="minorHAnsi"/>
          <w:spacing w:val="46"/>
        </w:rPr>
        <w:t xml:space="preserve"> </w:t>
      </w:r>
      <w:r w:rsidRPr="0070329D">
        <w:rPr>
          <w:rFonts w:asciiTheme="minorHAnsi" w:hAnsiTheme="minorHAnsi" w:cstheme="minorHAnsi"/>
        </w:rPr>
        <w:t>detail</w:t>
      </w:r>
      <w:r w:rsidRPr="0070329D">
        <w:rPr>
          <w:rFonts w:asciiTheme="minorHAnsi" w:hAnsiTheme="minorHAnsi" w:cstheme="minorHAnsi"/>
          <w:spacing w:val="45"/>
        </w:rPr>
        <w:t xml:space="preserve"> </w:t>
      </w:r>
      <w:r w:rsidRPr="0070329D">
        <w:rPr>
          <w:rFonts w:asciiTheme="minorHAnsi" w:hAnsiTheme="minorHAnsi" w:cstheme="minorHAnsi"/>
        </w:rPr>
        <w:t>the</w:t>
      </w:r>
      <w:r w:rsidRPr="0070329D">
        <w:rPr>
          <w:rFonts w:asciiTheme="minorHAnsi" w:hAnsiTheme="minorHAnsi" w:cstheme="minorHAnsi"/>
          <w:spacing w:val="46"/>
        </w:rPr>
        <w:t xml:space="preserve"> </w:t>
      </w:r>
      <w:r w:rsidRPr="0070329D">
        <w:rPr>
          <w:rFonts w:asciiTheme="minorHAnsi" w:hAnsiTheme="minorHAnsi" w:cstheme="minorHAnsi"/>
        </w:rPr>
        <w:t xml:space="preserve">potential hazards, harm, risk rating, control measures, responsible </w:t>
      </w:r>
      <w:proofErr w:type="gramStart"/>
      <w:r w:rsidRPr="0070329D">
        <w:rPr>
          <w:rFonts w:asciiTheme="minorHAnsi" w:hAnsiTheme="minorHAnsi" w:cstheme="minorHAnsi"/>
        </w:rPr>
        <w:t>person</w:t>
      </w:r>
      <w:proofErr w:type="gramEnd"/>
      <w:r w:rsidRPr="0070329D">
        <w:rPr>
          <w:rFonts w:asciiTheme="minorHAnsi" w:hAnsiTheme="minorHAnsi" w:cstheme="minorHAnsi"/>
        </w:rPr>
        <w:t xml:space="preserve"> and residual</w:t>
      </w:r>
      <w:r w:rsidRPr="0070329D">
        <w:rPr>
          <w:rFonts w:asciiTheme="minorHAnsi" w:hAnsiTheme="minorHAnsi" w:cstheme="minorHAnsi"/>
          <w:spacing w:val="-23"/>
        </w:rPr>
        <w:t xml:space="preserve"> </w:t>
      </w:r>
      <w:r w:rsidRPr="0070329D">
        <w:rPr>
          <w:rFonts w:asciiTheme="minorHAnsi" w:hAnsiTheme="minorHAnsi" w:cstheme="minorHAnsi"/>
        </w:rPr>
        <w:t>risk.</w:t>
      </w:r>
    </w:p>
    <w:p w14:paraId="62F6709C" w14:textId="77777777" w:rsidR="00020457" w:rsidRPr="0070329D" w:rsidRDefault="00020457">
      <w:pPr>
        <w:rPr>
          <w:rFonts w:eastAsia="Arial" w:cstheme="minorHAnsi"/>
        </w:rPr>
      </w:pPr>
    </w:p>
    <w:p w14:paraId="234B0C4E" w14:textId="77777777" w:rsidR="00020457" w:rsidRPr="0070329D" w:rsidRDefault="00883BE8">
      <w:pPr>
        <w:pStyle w:val="BodyText"/>
        <w:ind w:left="713" w:right="393" w:firstLine="0"/>
        <w:jc w:val="both"/>
        <w:rPr>
          <w:rFonts w:asciiTheme="minorHAnsi" w:hAnsiTheme="minorHAnsi" w:cstheme="minorHAnsi"/>
        </w:rPr>
      </w:pPr>
      <w:r w:rsidRPr="0070329D">
        <w:rPr>
          <w:rFonts w:asciiTheme="minorHAnsi" w:hAnsiTheme="minorHAnsi" w:cstheme="minorHAnsi"/>
        </w:rPr>
        <w:t xml:space="preserve">Risk Assessments will be reviewed by the </w:t>
      </w:r>
      <w:r w:rsidR="00611E1B" w:rsidRPr="0070329D">
        <w:rPr>
          <w:rFonts w:asciiTheme="minorHAnsi" w:hAnsiTheme="minorHAnsi" w:cstheme="minorHAnsi"/>
          <w:color w:val="C00000"/>
        </w:rPr>
        <w:t>&lt;COMPANY NAME HERE&gt;</w:t>
      </w:r>
      <w:r w:rsidR="00601377" w:rsidRPr="0070329D">
        <w:rPr>
          <w:rFonts w:asciiTheme="minorHAnsi" w:hAnsiTheme="minorHAnsi" w:cstheme="minorHAnsi"/>
        </w:rPr>
        <w:t xml:space="preserve"> </w:t>
      </w:r>
      <w:r w:rsidRPr="0070329D">
        <w:rPr>
          <w:rFonts w:asciiTheme="minorHAnsi" w:hAnsiTheme="minorHAnsi" w:cstheme="minorHAnsi"/>
        </w:rPr>
        <w:t xml:space="preserve">Project </w:t>
      </w:r>
      <w:r w:rsidR="002D280F" w:rsidRPr="0070329D">
        <w:rPr>
          <w:rFonts w:asciiTheme="minorHAnsi" w:hAnsiTheme="minorHAnsi" w:cstheme="minorHAnsi"/>
        </w:rPr>
        <w:t>HSE</w:t>
      </w:r>
      <w:r w:rsidRPr="0070329D">
        <w:rPr>
          <w:rFonts w:asciiTheme="minorHAnsi" w:hAnsiTheme="minorHAnsi" w:cstheme="minorHAnsi"/>
        </w:rPr>
        <w:t xml:space="preserve"> Manager and will be</w:t>
      </w:r>
      <w:r w:rsidRPr="0070329D">
        <w:rPr>
          <w:rFonts w:asciiTheme="minorHAnsi" w:hAnsiTheme="minorHAnsi" w:cstheme="minorHAnsi"/>
          <w:spacing w:val="10"/>
        </w:rPr>
        <w:t xml:space="preserve"> </w:t>
      </w:r>
      <w:r w:rsidR="00C716CA" w:rsidRPr="0070329D">
        <w:rPr>
          <w:rFonts w:asciiTheme="minorHAnsi" w:hAnsiTheme="minorHAnsi" w:cstheme="minorHAnsi"/>
        </w:rPr>
        <w:t xml:space="preserve">submitted </w:t>
      </w:r>
      <w:r w:rsidRPr="0070329D">
        <w:rPr>
          <w:rFonts w:asciiTheme="minorHAnsi" w:hAnsiTheme="minorHAnsi" w:cstheme="minorHAnsi"/>
        </w:rPr>
        <w:t>to Client for approval. Risk Assessments are reviewed when the working</w:t>
      </w:r>
      <w:r w:rsidRPr="0070329D">
        <w:rPr>
          <w:rFonts w:asciiTheme="minorHAnsi" w:hAnsiTheme="minorHAnsi" w:cstheme="minorHAnsi"/>
          <w:spacing w:val="24"/>
        </w:rPr>
        <w:t xml:space="preserve"> </w:t>
      </w:r>
      <w:r w:rsidRPr="0070329D">
        <w:rPr>
          <w:rFonts w:asciiTheme="minorHAnsi" w:hAnsiTheme="minorHAnsi" w:cstheme="minorHAnsi"/>
        </w:rPr>
        <w:t xml:space="preserve">condition is </w:t>
      </w:r>
      <w:proofErr w:type="gramStart"/>
      <w:r w:rsidRPr="0070329D">
        <w:rPr>
          <w:rFonts w:asciiTheme="minorHAnsi" w:hAnsiTheme="minorHAnsi" w:cstheme="minorHAnsi"/>
        </w:rPr>
        <w:t>changed</w:t>
      </w:r>
      <w:proofErr w:type="gramEnd"/>
      <w:r w:rsidRPr="0070329D">
        <w:rPr>
          <w:rFonts w:asciiTheme="minorHAnsi" w:hAnsiTheme="minorHAnsi" w:cstheme="minorHAnsi"/>
        </w:rPr>
        <w:t xml:space="preserve"> and it is also reviewed six monthly despite no change in</w:t>
      </w:r>
      <w:r w:rsidRPr="0070329D">
        <w:rPr>
          <w:rFonts w:asciiTheme="minorHAnsi" w:hAnsiTheme="minorHAnsi" w:cstheme="minorHAnsi"/>
          <w:spacing w:val="-22"/>
        </w:rPr>
        <w:t xml:space="preserve"> </w:t>
      </w:r>
      <w:r w:rsidRPr="0070329D">
        <w:rPr>
          <w:rFonts w:asciiTheme="minorHAnsi" w:hAnsiTheme="minorHAnsi" w:cstheme="minorHAnsi"/>
        </w:rPr>
        <w:t>condition.</w:t>
      </w:r>
    </w:p>
    <w:p w14:paraId="1123DAF0" w14:textId="77777777" w:rsidR="00020457" w:rsidRPr="0070329D" w:rsidRDefault="00020457">
      <w:pPr>
        <w:rPr>
          <w:rFonts w:eastAsia="Arial" w:cstheme="minorHAnsi"/>
        </w:rPr>
      </w:pPr>
    </w:p>
    <w:p w14:paraId="2792F16C" w14:textId="77777777" w:rsidR="00020457" w:rsidRPr="0070329D" w:rsidRDefault="00883BE8">
      <w:pPr>
        <w:pStyle w:val="BodyText"/>
        <w:ind w:left="713" w:right="405" w:firstLine="0"/>
        <w:jc w:val="both"/>
        <w:rPr>
          <w:rFonts w:asciiTheme="minorHAnsi" w:hAnsiTheme="minorHAnsi" w:cstheme="minorHAnsi"/>
        </w:rPr>
      </w:pPr>
      <w:r w:rsidRPr="0070329D">
        <w:rPr>
          <w:rFonts w:asciiTheme="minorHAnsi" w:hAnsiTheme="minorHAnsi" w:cstheme="minorHAnsi"/>
        </w:rPr>
        <w:t>Any</w:t>
      </w:r>
      <w:r w:rsidRPr="0070329D">
        <w:rPr>
          <w:rFonts w:asciiTheme="minorHAnsi" w:hAnsiTheme="minorHAnsi" w:cstheme="minorHAnsi"/>
          <w:spacing w:val="37"/>
        </w:rPr>
        <w:t xml:space="preserve"> </w:t>
      </w:r>
      <w:r w:rsidRPr="0070329D">
        <w:rPr>
          <w:rFonts w:asciiTheme="minorHAnsi" w:hAnsiTheme="minorHAnsi" w:cstheme="minorHAnsi"/>
        </w:rPr>
        <w:t>changes</w:t>
      </w:r>
      <w:r w:rsidRPr="0070329D">
        <w:rPr>
          <w:rFonts w:asciiTheme="minorHAnsi" w:hAnsiTheme="minorHAnsi" w:cstheme="minorHAnsi"/>
          <w:spacing w:val="40"/>
        </w:rPr>
        <w:t xml:space="preserve"> </w:t>
      </w:r>
      <w:r w:rsidRPr="0070329D">
        <w:rPr>
          <w:rFonts w:asciiTheme="minorHAnsi" w:hAnsiTheme="minorHAnsi" w:cstheme="minorHAnsi"/>
        </w:rPr>
        <w:t>or</w:t>
      </w:r>
      <w:r w:rsidRPr="0070329D">
        <w:rPr>
          <w:rFonts w:asciiTheme="minorHAnsi" w:hAnsiTheme="minorHAnsi" w:cstheme="minorHAnsi"/>
          <w:spacing w:val="41"/>
        </w:rPr>
        <w:t xml:space="preserve"> </w:t>
      </w:r>
      <w:r w:rsidRPr="0070329D">
        <w:rPr>
          <w:rFonts w:asciiTheme="minorHAnsi" w:hAnsiTheme="minorHAnsi" w:cstheme="minorHAnsi"/>
        </w:rPr>
        <w:t>alterations</w:t>
      </w:r>
      <w:r w:rsidRPr="0070329D">
        <w:rPr>
          <w:rFonts w:asciiTheme="minorHAnsi" w:hAnsiTheme="minorHAnsi" w:cstheme="minorHAnsi"/>
          <w:spacing w:val="40"/>
        </w:rPr>
        <w:t xml:space="preserve"> </w:t>
      </w:r>
      <w:r w:rsidRPr="0070329D">
        <w:rPr>
          <w:rFonts w:asciiTheme="minorHAnsi" w:hAnsiTheme="minorHAnsi" w:cstheme="minorHAnsi"/>
        </w:rPr>
        <w:t>to</w:t>
      </w:r>
      <w:r w:rsidRPr="0070329D">
        <w:rPr>
          <w:rFonts w:asciiTheme="minorHAnsi" w:hAnsiTheme="minorHAnsi" w:cstheme="minorHAnsi"/>
          <w:spacing w:val="40"/>
        </w:rPr>
        <w:t xml:space="preserve"> </w:t>
      </w:r>
      <w:r w:rsidRPr="0070329D">
        <w:rPr>
          <w:rFonts w:asciiTheme="minorHAnsi" w:hAnsiTheme="minorHAnsi" w:cstheme="minorHAnsi"/>
        </w:rPr>
        <w:t>the</w:t>
      </w:r>
      <w:r w:rsidRPr="0070329D">
        <w:rPr>
          <w:rFonts w:asciiTheme="minorHAnsi" w:hAnsiTheme="minorHAnsi" w:cstheme="minorHAnsi"/>
          <w:spacing w:val="37"/>
        </w:rPr>
        <w:t xml:space="preserve"> </w:t>
      </w:r>
      <w:r w:rsidRPr="0070329D">
        <w:rPr>
          <w:rFonts w:asciiTheme="minorHAnsi" w:hAnsiTheme="minorHAnsi" w:cstheme="minorHAnsi"/>
        </w:rPr>
        <w:t>work</w:t>
      </w:r>
      <w:r w:rsidRPr="0070329D">
        <w:rPr>
          <w:rFonts w:asciiTheme="minorHAnsi" w:hAnsiTheme="minorHAnsi" w:cstheme="minorHAnsi"/>
          <w:spacing w:val="43"/>
        </w:rPr>
        <w:t xml:space="preserve"> </w:t>
      </w:r>
      <w:r w:rsidRPr="0070329D">
        <w:rPr>
          <w:rFonts w:asciiTheme="minorHAnsi" w:hAnsiTheme="minorHAnsi" w:cstheme="minorHAnsi"/>
        </w:rPr>
        <w:t>are</w:t>
      </w:r>
      <w:r w:rsidRPr="0070329D">
        <w:rPr>
          <w:rFonts w:asciiTheme="minorHAnsi" w:hAnsiTheme="minorHAnsi" w:cstheme="minorHAnsi"/>
          <w:spacing w:val="40"/>
        </w:rPr>
        <w:t xml:space="preserve"> </w:t>
      </w:r>
      <w:r w:rsidRPr="0070329D">
        <w:rPr>
          <w:rFonts w:asciiTheme="minorHAnsi" w:hAnsiTheme="minorHAnsi" w:cstheme="minorHAnsi"/>
        </w:rPr>
        <w:t>subject</w:t>
      </w:r>
      <w:r w:rsidRPr="0070329D">
        <w:rPr>
          <w:rFonts w:asciiTheme="minorHAnsi" w:hAnsiTheme="minorHAnsi" w:cstheme="minorHAnsi"/>
          <w:spacing w:val="38"/>
        </w:rPr>
        <w:t xml:space="preserve"> </w:t>
      </w:r>
      <w:r w:rsidRPr="0070329D">
        <w:rPr>
          <w:rFonts w:asciiTheme="minorHAnsi" w:hAnsiTheme="minorHAnsi" w:cstheme="minorHAnsi"/>
        </w:rPr>
        <w:t>to</w:t>
      </w:r>
      <w:r w:rsidRPr="0070329D">
        <w:rPr>
          <w:rFonts w:asciiTheme="minorHAnsi" w:hAnsiTheme="minorHAnsi" w:cstheme="minorHAnsi"/>
          <w:spacing w:val="37"/>
        </w:rPr>
        <w:t xml:space="preserve"> </w:t>
      </w:r>
      <w:r w:rsidRPr="0070329D">
        <w:rPr>
          <w:rFonts w:asciiTheme="minorHAnsi" w:hAnsiTheme="minorHAnsi" w:cstheme="minorHAnsi"/>
        </w:rPr>
        <w:t>the</w:t>
      </w:r>
      <w:r w:rsidRPr="0070329D">
        <w:rPr>
          <w:rFonts w:asciiTheme="minorHAnsi" w:hAnsiTheme="minorHAnsi" w:cstheme="minorHAnsi"/>
          <w:spacing w:val="39"/>
        </w:rPr>
        <w:t xml:space="preserve"> </w:t>
      </w:r>
      <w:r w:rsidRPr="0070329D">
        <w:rPr>
          <w:rFonts w:asciiTheme="minorHAnsi" w:hAnsiTheme="minorHAnsi" w:cstheme="minorHAnsi"/>
        </w:rPr>
        <w:t>review</w:t>
      </w:r>
      <w:r w:rsidRPr="0070329D">
        <w:rPr>
          <w:rFonts w:asciiTheme="minorHAnsi" w:hAnsiTheme="minorHAnsi" w:cstheme="minorHAnsi"/>
          <w:spacing w:val="36"/>
        </w:rPr>
        <w:t xml:space="preserve"> </w:t>
      </w:r>
      <w:r w:rsidRPr="0070329D">
        <w:rPr>
          <w:rFonts w:asciiTheme="minorHAnsi" w:hAnsiTheme="minorHAnsi" w:cstheme="minorHAnsi"/>
        </w:rPr>
        <w:t>and</w:t>
      </w:r>
      <w:r w:rsidRPr="0070329D">
        <w:rPr>
          <w:rFonts w:asciiTheme="minorHAnsi" w:hAnsiTheme="minorHAnsi" w:cstheme="minorHAnsi"/>
          <w:spacing w:val="42"/>
        </w:rPr>
        <w:t xml:space="preserve"> </w:t>
      </w:r>
      <w:r w:rsidRPr="0070329D">
        <w:rPr>
          <w:rFonts w:asciiTheme="minorHAnsi" w:hAnsiTheme="minorHAnsi" w:cstheme="minorHAnsi"/>
        </w:rPr>
        <w:t>approval</w:t>
      </w:r>
      <w:r w:rsidRPr="0070329D">
        <w:rPr>
          <w:rFonts w:asciiTheme="minorHAnsi" w:hAnsiTheme="minorHAnsi" w:cstheme="minorHAnsi"/>
          <w:spacing w:val="39"/>
        </w:rPr>
        <w:t xml:space="preserve"> </w:t>
      </w:r>
      <w:r w:rsidRPr="0070329D">
        <w:rPr>
          <w:rFonts w:asciiTheme="minorHAnsi" w:hAnsiTheme="minorHAnsi" w:cstheme="minorHAnsi"/>
        </w:rPr>
        <w:t>of</w:t>
      </w:r>
      <w:r w:rsidRPr="0070329D">
        <w:rPr>
          <w:rFonts w:asciiTheme="minorHAnsi" w:hAnsiTheme="minorHAnsi" w:cstheme="minorHAnsi"/>
          <w:spacing w:val="41"/>
        </w:rPr>
        <w:t xml:space="preserve"> </w:t>
      </w:r>
      <w:r w:rsidRPr="0070329D">
        <w:rPr>
          <w:rFonts w:asciiTheme="minorHAnsi" w:hAnsiTheme="minorHAnsi" w:cstheme="minorHAnsi"/>
        </w:rPr>
        <w:t>risk assessment.</w:t>
      </w:r>
    </w:p>
    <w:p w14:paraId="4B44739B" w14:textId="77777777" w:rsidR="009629A3" w:rsidRPr="0070329D" w:rsidRDefault="009629A3">
      <w:pPr>
        <w:rPr>
          <w:rFonts w:cstheme="minorHAnsi"/>
        </w:rPr>
      </w:pPr>
      <w:r w:rsidRPr="0070329D">
        <w:rPr>
          <w:rFonts w:cstheme="minorHAnsi"/>
        </w:rPr>
        <w:br w:type="page"/>
      </w:r>
    </w:p>
    <w:tbl>
      <w:tblPr>
        <w:tblW w:w="9904" w:type="dxa"/>
        <w:tblInd w:w="360" w:type="dxa"/>
        <w:tblLayout w:type="fixed"/>
        <w:tblCellMar>
          <w:left w:w="0" w:type="dxa"/>
          <w:right w:w="0" w:type="dxa"/>
        </w:tblCellMar>
        <w:tblLook w:val="01E0" w:firstRow="1" w:lastRow="1" w:firstColumn="1" w:lastColumn="1" w:noHBand="0" w:noVBand="0"/>
      </w:tblPr>
      <w:tblGrid>
        <w:gridCol w:w="5130"/>
        <w:gridCol w:w="4774"/>
      </w:tblGrid>
      <w:tr w:rsidR="00020457" w:rsidRPr="0070329D" w14:paraId="0C4BE4B4" w14:textId="77777777" w:rsidTr="009629A3">
        <w:trPr>
          <w:trHeight w:hRule="exact" w:val="343"/>
        </w:trPr>
        <w:tc>
          <w:tcPr>
            <w:tcW w:w="5130" w:type="dxa"/>
            <w:tcBorders>
              <w:top w:val="nil"/>
              <w:left w:val="nil"/>
              <w:bottom w:val="nil"/>
              <w:right w:val="nil"/>
            </w:tcBorders>
          </w:tcPr>
          <w:p w14:paraId="1C13E411" w14:textId="77777777" w:rsidR="00020457" w:rsidRPr="0070329D" w:rsidRDefault="00020457">
            <w:pPr>
              <w:rPr>
                <w:rFonts w:cstheme="minorHAnsi"/>
              </w:rPr>
            </w:pPr>
          </w:p>
        </w:tc>
        <w:tc>
          <w:tcPr>
            <w:tcW w:w="4774" w:type="dxa"/>
            <w:tcBorders>
              <w:top w:val="nil"/>
              <w:left w:val="nil"/>
              <w:bottom w:val="nil"/>
              <w:right w:val="nil"/>
            </w:tcBorders>
          </w:tcPr>
          <w:p w14:paraId="42212316" w14:textId="77777777" w:rsidR="00020457" w:rsidRPr="0070329D" w:rsidRDefault="00020457">
            <w:pPr>
              <w:rPr>
                <w:rFonts w:cstheme="minorHAnsi"/>
              </w:rPr>
            </w:pPr>
          </w:p>
        </w:tc>
      </w:tr>
      <w:tr w:rsidR="00020457" w:rsidRPr="0070329D" w14:paraId="320AD90D" w14:textId="77777777" w:rsidTr="007A6F9C">
        <w:trPr>
          <w:trHeight w:hRule="exact" w:val="482"/>
        </w:trPr>
        <w:tc>
          <w:tcPr>
            <w:tcW w:w="5130" w:type="dxa"/>
            <w:tcBorders>
              <w:top w:val="nil"/>
              <w:left w:val="nil"/>
              <w:bottom w:val="nil"/>
              <w:right w:val="nil"/>
            </w:tcBorders>
            <w:shd w:val="clear" w:color="auto" w:fill="17365D" w:themeFill="text2" w:themeFillShade="BF"/>
          </w:tcPr>
          <w:p w14:paraId="56917B78" w14:textId="77777777" w:rsidR="00020457" w:rsidRPr="0070329D" w:rsidRDefault="00883BE8">
            <w:pPr>
              <w:pStyle w:val="TableParagraph"/>
              <w:spacing w:before="7"/>
              <w:ind w:left="1763" w:right="695" w:hanging="1316"/>
              <w:rPr>
                <w:rFonts w:eastAsia="Arial" w:cstheme="minorHAnsi"/>
                <w:color w:val="FFFFFF" w:themeColor="background1"/>
                <w:sz w:val="20"/>
                <w:szCs w:val="20"/>
              </w:rPr>
            </w:pPr>
            <w:r w:rsidRPr="0070329D">
              <w:rPr>
                <w:rFonts w:cstheme="minorHAnsi"/>
                <w:b/>
                <w:color w:val="FFFFFF" w:themeColor="background1"/>
                <w:sz w:val="20"/>
              </w:rPr>
              <w:t>Occupational Health &amp; Safety</w:t>
            </w:r>
            <w:r w:rsidRPr="0070329D">
              <w:rPr>
                <w:rFonts w:cstheme="minorHAnsi"/>
                <w:b/>
                <w:color w:val="FFFFFF" w:themeColor="background1"/>
                <w:spacing w:val="-15"/>
                <w:sz w:val="20"/>
              </w:rPr>
              <w:t xml:space="preserve"> </w:t>
            </w:r>
            <w:r w:rsidRPr="0070329D">
              <w:rPr>
                <w:rFonts w:cstheme="minorHAnsi"/>
                <w:b/>
                <w:color w:val="FFFFFF" w:themeColor="background1"/>
                <w:sz w:val="20"/>
              </w:rPr>
              <w:t>Control</w:t>
            </w:r>
            <w:r w:rsidRPr="0070329D">
              <w:rPr>
                <w:rFonts w:cstheme="minorHAnsi"/>
                <w:b/>
                <w:color w:val="FFFFFF" w:themeColor="background1"/>
                <w:w w:val="99"/>
                <w:sz w:val="20"/>
              </w:rPr>
              <w:t xml:space="preserve"> </w:t>
            </w:r>
            <w:r w:rsidR="007A6F9C" w:rsidRPr="0070329D">
              <w:rPr>
                <w:rFonts w:cstheme="minorHAnsi"/>
                <w:b/>
                <w:color w:val="FFFFFF" w:themeColor="background1"/>
                <w:sz w:val="20"/>
              </w:rPr>
              <w:t>Hierarchy</w:t>
            </w:r>
          </w:p>
        </w:tc>
        <w:tc>
          <w:tcPr>
            <w:tcW w:w="4774" w:type="dxa"/>
            <w:tcBorders>
              <w:top w:val="nil"/>
              <w:left w:val="nil"/>
              <w:bottom w:val="nil"/>
              <w:right w:val="nil"/>
            </w:tcBorders>
            <w:shd w:val="clear" w:color="auto" w:fill="17365D" w:themeFill="text2" w:themeFillShade="BF"/>
          </w:tcPr>
          <w:p w14:paraId="263A9FA2" w14:textId="77777777" w:rsidR="00020457" w:rsidRPr="0070329D" w:rsidRDefault="00883BE8">
            <w:pPr>
              <w:pStyle w:val="TableParagraph"/>
              <w:spacing w:before="119"/>
              <w:ind w:left="697"/>
              <w:rPr>
                <w:rFonts w:eastAsia="Arial" w:cstheme="minorHAnsi"/>
                <w:color w:val="FFFFFF" w:themeColor="background1"/>
                <w:sz w:val="20"/>
                <w:szCs w:val="20"/>
              </w:rPr>
            </w:pPr>
            <w:r w:rsidRPr="0070329D">
              <w:rPr>
                <w:rFonts w:cstheme="minorHAnsi"/>
                <w:b/>
                <w:color w:val="FFFFFF" w:themeColor="background1"/>
                <w:sz w:val="20"/>
              </w:rPr>
              <w:t>Environmental Control</w:t>
            </w:r>
            <w:r w:rsidRPr="0070329D">
              <w:rPr>
                <w:rFonts w:cstheme="minorHAnsi"/>
                <w:b/>
                <w:color w:val="FFFFFF" w:themeColor="background1"/>
                <w:spacing w:val="-13"/>
                <w:sz w:val="20"/>
              </w:rPr>
              <w:t xml:space="preserve"> </w:t>
            </w:r>
            <w:r w:rsidR="007A6F9C" w:rsidRPr="0070329D">
              <w:rPr>
                <w:rFonts w:cstheme="minorHAnsi"/>
                <w:b/>
                <w:color w:val="FFFFFF" w:themeColor="background1"/>
                <w:sz w:val="20"/>
              </w:rPr>
              <w:t>Hierarchy</w:t>
            </w:r>
          </w:p>
        </w:tc>
      </w:tr>
    </w:tbl>
    <w:p w14:paraId="6535A156" w14:textId="77777777" w:rsidR="00020457" w:rsidRPr="0070329D" w:rsidRDefault="00020457">
      <w:pPr>
        <w:spacing w:before="2"/>
        <w:rPr>
          <w:rFonts w:eastAsia="Arial" w:cstheme="minorHAnsi"/>
          <w:i/>
          <w:sz w:val="7"/>
          <w:szCs w:val="7"/>
        </w:rPr>
      </w:pPr>
    </w:p>
    <w:p w14:paraId="557B435F" w14:textId="77777777" w:rsidR="00020457" w:rsidRPr="0070329D" w:rsidRDefault="007E6823">
      <w:pPr>
        <w:spacing w:line="5647" w:lineRule="exact"/>
        <w:ind w:left="116"/>
        <w:rPr>
          <w:rFonts w:eastAsia="Arial" w:cstheme="minorHAnsi"/>
          <w:sz w:val="20"/>
          <w:szCs w:val="20"/>
        </w:rPr>
      </w:pPr>
      <w:r>
        <w:rPr>
          <w:rFonts w:eastAsia="Arial" w:cstheme="minorHAnsi"/>
          <w:position w:val="-112"/>
          <w:sz w:val="20"/>
          <w:szCs w:val="20"/>
        </w:rPr>
        <w:pict w14:anchorId="7B1C9E61">
          <v:group id="_x0000_s3296" style="position:absolute;left:0;text-align:left;margin-left:15.6pt;margin-top:3.3pt;width:489.95pt;height:282.35pt;z-index:-318936" coordsize="10305,5647" wrapcoords="-33 0 -33 21543 10684 21543 13033 21543 21600 21255 21600 57 10684 0 -33 0">
            <v:shape id="_x0000_s3298" type="#_x0000_t75" style="position:absolute;width:5083;height:5647">
              <v:imagedata r:id="rId11" o:title=""/>
            </v:shape>
            <v:shape id="_x0000_s3297" type="#_x0000_t75" style="position:absolute;left:5147;top:25;width:5158;height:5534">
              <v:imagedata r:id="rId12" o:title=""/>
            </v:shape>
            <w10:wrap type="tight"/>
          </v:group>
        </w:pict>
      </w:r>
    </w:p>
    <w:p w14:paraId="74D47943" w14:textId="77777777" w:rsidR="002062C0" w:rsidRPr="0070329D" w:rsidRDefault="002062C0" w:rsidP="002062C0">
      <w:pPr>
        <w:pStyle w:val="Heading2"/>
        <w:tabs>
          <w:tab w:val="left" w:pos="994"/>
        </w:tabs>
        <w:ind w:left="993" w:right="450" w:firstLine="0"/>
        <w:jc w:val="right"/>
        <w:rPr>
          <w:rFonts w:asciiTheme="minorHAnsi" w:hAnsiTheme="minorHAnsi" w:cstheme="minorHAnsi"/>
          <w:b w:val="0"/>
          <w:bCs w:val="0"/>
        </w:rPr>
      </w:pPr>
      <w:bookmarkStart w:id="61" w:name="_bookmark49"/>
      <w:bookmarkEnd w:id="61"/>
    </w:p>
    <w:p w14:paraId="163CF2CF" w14:textId="77777777" w:rsidR="002062C0" w:rsidRPr="0070329D" w:rsidRDefault="002062C0" w:rsidP="002062C0">
      <w:pPr>
        <w:pStyle w:val="Heading2"/>
        <w:tabs>
          <w:tab w:val="left" w:pos="994"/>
        </w:tabs>
        <w:ind w:left="993" w:right="450" w:firstLine="0"/>
        <w:jc w:val="right"/>
        <w:rPr>
          <w:rFonts w:asciiTheme="minorHAnsi" w:hAnsiTheme="minorHAnsi" w:cstheme="minorHAnsi"/>
          <w:b w:val="0"/>
          <w:bCs w:val="0"/>
        </w:rPr>
      </w:pPr>
    </w:p>
    <w:p w14:paraId="3B3B9F3B" w14:textId="77777777" w:rsidR="002062C0" w:rsidRPr="0070329D" w:rsidRDefault="002062C0" w:rsidP="002062C0">
      <w:pPr>
        <w:pStyle w:val="Heading2"/>
        <w:tabs>
          <w:tab w:val="left" w:pos="994"/>
        </w:tabs>
        <w:ind w:left="993" w:right="450" w:firstLine="0"/>
        <w:jc w:val="right"/>
        <w:rPr>
          <w:rFonts w:asciiTheme="minorHAnsi" w:hAnsiTheme="minorHAnsi" w:cstheme="minorHAnsi"/>
          <w:b w:val="0"/>
          <w:bCs w:val="0"/>
        </w:rPr>
      </w:pPr>
    </w:p>
    <w:p w14:paraId="79585E77" w14:textId="77777777" w:rsidR="002062C0" w:rsidRPr="0070329D" w:rsidRDefault="002062C0" w:rsidP="002062C0">
      <w:pPr>
        <w:pStyle w:val="Heading2"/>
        <w:tabs>
          <w:tab w:val="left" w:pos="994"/>
        </w:tabs>
        <w:ind w:left="993" w:right="450" w:firstLine="0"/>
        <w:jc w:val="right"/>
        <w:rPr>
          <w:rFonts w:asciiTheme="minorHAnsi" w:hAnsiTheme="minorHAnsi" w:cstheme="minorHAnsi"/>
          <w:b w:val="0"/>
          <w:bCs w:val="0"/>
        </w:rPr>
      </w:pPr>
    </w:p>
    <w:p w14:paraId="4E2CF8BC" w14:textId="77777777" w:rsidR="002062C0" w:rsidRPr="0070329D" w:rsidRDefault="002062C0" w:rsidP="002062C0">
      <w:pPr>
        <w:pStyle w:val="Heading2"/>
        <w:tabs>
          <w:tab w:val="left" w:pos="994"/>
        </w:tabs>
        <w:ind w:left="993" w:right="450" w:firstLine="0"/>
        <w:jc w:val="right"/>
        <w:rPr>
          <w:rFonts w:asciiTheme="minorHAnsi" w:hAnsiTheme="minorHAnsi" w:cstheme="minorHAnsi"/>
          <w:b w:val="0"/>
          <w:bCs w:val="0"/>
        </w:rPr>
      </w:pPr>
    </w:p>
    <w:p w14:paraId="2E4F27BA" w14:textId="77777777" w:rsidR="002062C0" w:rsidRPr="0070329D" w:rsidRDefault="002062C0" w:rsidP="002062C0">
      <w:pPr>
        <w:pStyle w:val="Heading2"/>
        <w:tabs>
          <w:tab w:val="left" w:pos="994"/>
        </w:tabs>
        <w:ind w:left="993" w:right="450" w:firstLine="0"/>
        <w:jc w:val="right"/>
        <w:rPr>
          <w:rFonts w:asciiTheme="minorHAnsi" w:hAnsiTheme="minorHAnsi" w:cstheme="minorHAnsi"/>
          <w:b w:val="0"/>
          <w:bCs w:val="0"/>
        </w:rPr>
      </w:pPr>
    </w:p>
    <w:p w14:paraId="2DB3E5D6" w14:textId="77777777" w:rsidR="002062C0" w:rsidRPr="0070329D" w:rsidRDefault="002062C0" w:rsidP="002062C0">
      <w:pPr>
        <w:pStyle w:val="Heading2"/>
        <w:tabs>
          <w:tab w:val="left" w:pos="994"/>
        </w:tabs>
        <w:ind w:left="993" w:right="450" w:firstLine="0"/>
        <w:jc w:val="right"/>
        <w:rPr>
          <w:rFonts w:asciiTheme="minorHAnsi" w:hAnsiTheme="minorHAnsi" w:cstheme="minorHAnsi"/>
          <w:b w:val="0"/>
          <w:bCs w:val="0"/>
        </w:rPr>
      </w:pPr>
    </w:p>
    <w:p w14:paraId="6984FF5B" w14:textId="77777777" w:rsidR="00020457" w:rsidRPr="0070329D" w:rsidRDefault="00883BE8">
      <w:pPr>
        <w:pStyle w:val="Heading2"/>
        <w:numPr>
          <w:ilvl w:val="0"/>
          <w:numId w:val="29"/>
        </w:numPr>
        <w:tabs>
          <w:tab w:val="left" w:pos="994"/>
        </w:tabs>
        <w:ind w:left="993" w:right="450"/>
        <w:jc w:val="left"/>
        <w:rPr>
          <w:rFonts w:asciiTheme="minorHAnsi" w:hAnsiTheme="minorHAnsi" w:cstheme="minorHAnsi"/>
          <w:b w:val="0"/>
          <w:bCs w:val="0"/>
        </w:rPr>
      </w:pPr>
      <w:bookmarkStart w:id="62" w:name="_Toc495149920"/>
      <w:r w:rsidRPr="0070329D">
        <w:rPr>
          <w:rFonts w:asciiTheme="minorHAnsi" w:hAnsiTheme="minorHAnsi" w:cstheme="minorHAnsi"/>
        </w:rPr>
        <w:lastRenderedPageBreak/>
        <w:t>Management</w:t>
      </w:r>
      <w:r w:rsidRPr="0070329D">
        <w:rPr>
          <w:rFonts w:asciiTheme="minorHAnsi" w:hAnsiTheme="minorHAnsi" w:cstheme="minorHAnsi"/>
          <w:spacing w:val="-2"/>
        </w:rPr>
        <w:t xml:space="preserve"> </w:t>
      </w:r>
      <w:r w:rsidRPr="0070329D">
        <w:rPr>
          <w:rFonts w:asciiTheme="minorHAnsi" w:hAnsiTheme="minorHAnsi" w:cstheme="minorHAnsi"/>
        </w:rPr>
        <w:t>Review</w:t>
      </w:r>
      <w:bookmarkEnd w:id="62"/>
    </w:p>
    <w:p w14:paraId="2E45443D" w14:textId="77777777" w:rsidR="00020457" w:rsidRPr="0070329D" w:rsidRDefault="00020457">
      <w:pPr>
        <w:spacing w:before="2"/>
        <w:rPr>
          <w:rFonts w:eastAsia="Arial" w:cstheme="minorHAnsi"/>
          <w:b/>
          <w:bCs/>
          <w:sz w:val="24"/>
          <w:szCs w:val="24"/>
        </w:rPr>
      </w:pPr>
    </w:p>
    <w:p w14:paraId="3257AD81" w14:textId="77777777" w:rsidR="00020457" w:rsidRPr="0070329D" w:rsidRDefault="00883BE8">
      <w:pPr>
        <w:pStyle w:val="BodyText"/>
        <w:ind w:left="993" w:right="731" w:firstLine="0"/>
        <w:jc w:val="both"/>
        <w:rPr>
          <w:rFonts w:asciiTheme="minorHAnsi" w:hAnsiTheme="minorHAnsi" w:cstheme="minorHAnsi"/>
        </w:rPr>
      </w:pPr>
      <w:r w:rsidRPr="0070329D">
        <w:rPr>
          <w:rFonts w:asciiTheme="minorHAnsi" w:hAnsiTheme="minorHAnsi" w:cstheme="minorHAnsi"/>
        </w:rPr>
        <w:t>Management</w:t>
      </w:r>
      <w:r w:rsidRPr="0070329D">
        <w:rPr>
          <w:rFonts w:asciiTheme="minorHAnsi" w:hAnsiTheme="minorHAnsi" w:cstheme="minorHAnsi"/>
          <w:spacing w:val="40"/>
        </w:rPr>
        <w:t xml:space="preserve"> </w:t>
      </w:r>
      <w:r w:rsidRPr="0070329D">
        <w:rPr>
          <w:rFonts w:asciiTheme="minorHAnsi" w:hAnsiTheme="minorHAnsi" w:cstheme="minorHAnsi"/>
        </w:rPr>
        <w:t>Review</w:t>
      </w:r>
      <w:r w:rsidRPr="0070329D">
        <w:rPr>
          <w:rFonts w:asciiTheme="minorHAnsi" w:hAnsiTheme="minorHAnsi" w:cstheme="minorHAnsi"/>
          <w:spacing w:val="38"/>
        </w:rPr>
        <w:t xml:space="preserve"> </w:t>
      </w:r>
      <w:r w:rsidRPr="0070329D">
        <w:rPr>
          <w:rFonts w:asciiTheme="minorHAnsi" w:hAnsiTheme="minorHAnsi" w:cstheme="minorHAnsi"/>
        </w:rPr>
        <w:t>(Annual</w:t>
      </w:r>
      <w:r w:rsidRPr="0070329D">
        <w:rPr>
          <w:rFonts w:asciiTheme="minorHAnsi" w:hAnsiTheme="minorHAnsi" w:cstheme="minorHAnsi"/>
          <w:spacing w:val="38"/>
        </w:rPr>
        <w:t xml:space="preserve"> </w:t>
      </w:r>
      <w:r w:rsidRPr="0070329D">
        <w:rPr>
          <w:rFonts w:asciiTheme="minorHAnsi" w:hAnsiTheme="minorHAnsi" w:cstheme="minorHAnsi"/>
        </w:rPr>
        <w:t>System</w:t>
      </w:r>
      <w:r w:rsidRPr="0070329D">
        <w:rPr>
          <w:rFonts w:asciiTheme="minorHAnsi" w:hAnsiTheme="minorHAnsi" w:cstheme="minorHAnsi"/>
          <w:spacing w:val="40"/>
        </w:rPr>
        <w:t xml:space="preserve"> </w:t>
      </w:r>
      <w:r w:rsidRPr="0070329D">
        <w:rPr>
          <w:rFonts w:asciiTheme="minorHAnsi" w:hAnsiTheme="minorHAnsi" w:cstheme="minorHAnsi"/>
        </w:rPr>
        <w:t>Review)</w:t>
      </w:r>
      <w:r w:rsidRPr="0070329D">
        <w:rPr>
          <w:rFonts w:asciiTheme="minorHAnsi" w:hAnsiTheme="minorHAnsi" w:cstheme="minorHAnsi"/>
          <w:spacing w:val="40"/>
        </w:rPr>
        <w:t xml:space="preserve"> </w:t>
      </w:r>
      <w:r w:rsidRPr="0070329D">
        <w:rPr>
          <w:rFonts w:asciiTheme="minorHAnsi" w:hAnsiTheme="minorHAnsi" w:cstheme="minorHAnsi"/>
        </w:rPr>
        <w:t>is</w:t>
      </w:r>
      <w:r w:rsidRPr="0070329D">
        <w:rPr>
          <w:rFonts w:asciiTheme="minorHAnsi" w:hAnsiTheme="minorHAnsi" w:cstheme="minorHAnsi"/>
          <w:spacing w:val="39"/>
        </w:rPr>
        <w:t xml:space="preserve"> </w:t>
      </w:r>
      <w:r w:rsidRPr="0070329D">
        <w:rPr>
          <w:rFonts w:asciiTheme="minorHAnsi" w:hAnsiTheme="minorHAnsi" w:cstheme="minorHAnsi"/>
        </w:rPr>
        <w:t>undertaken</w:t>
      </w:r>
      <w:r w:rsidRPr="0070329D">
        <w:rPr>
          <w:rFonts w:asciiTheme="minorHAnsi" w:hAnsiTheme="minorHAnsi" w:cstheme="minorHAnsi"/>
          <w:spacing w:val="40"/>
        </w:rPr>
        <w:t xml:space="preserve"> </w:t>
      </w:r>
      <w:r w:rsidRPr="0070329D">
        <w:rPr>
          <w:rFonts w:asciiTheme="minorHAnsi" w:hAnsiTheme="minorHAnsi" w:cstheme="minorHAnsi"/>
        </w:rPr>
        <w:t>to</w:t>
      </w:r>
      <w:r w:rsidRPr="0070329D">
        <w:rPr>
          <w:rFonts w:asciiTheme="minorHAnsi" w:hAnsiTheme="minorHAnsi" w:cstheme="minorHAnsi"/>
          <w:spacing w:val="39"/>
        </w:rPr>
        <w:t xml:space="preserve"> </w:t>
      </w:r>
      <w:r w:rsidRPr="0070329D">
        <w:rPr>
          <w:rFonts w:asciiTheme="minorHAnsi" w:hAnsiTheme="minorHAnsi" w:cstheme="minorHAnsi"/>
        </w:rPr>
        <w:t>confirm</w:t>
      </w:r>
      <w:r w:rsidRPr="0070329D">
        <w:rPr>
          <w:rFonts w:asciiTheme="minorHAnsi" w:hAnsiTheme="minorHAnsi" w:cstheme="minorHAnsi"/>
          <w:spacing w:val="38"/>
        </w:rPr>
        <w:t xml:space="preserve"> </w:t>
      </w:r>
      <w:r w:rsidRPr="0070329D">
        <w:rPr>
          <w:rFonts w:asciiTheme="minorHAnsi" w:hAnsiTheme="minorHAnsi" w:cstheme="minorHAnsi"/>
        </w:rPr>
        <w:t>the</w:t>
      </w:r>
      <w:r w:rsidRPr="0070329D">
        <w:rPr>
          <w:rFonts w:asciiTheme="minorHAnsi" w:hAnsiTheme="minorHAnsi" w:cstheme="minorHAnsi"/>
          <w:spacing w:val="38"/>
        </w:rPr>
        <w:t xml:space="preserve"> </w:t>
      </w:r>
      <w:r w:rsidRPr="0070329D">
        <w:rPr>
          <w:rFonts w:asciiTheme="minorHAnsi" w:hAnsiTheme="minorHAnsi" w:cstheme="minorHAnsi"/>
        </w:rPr>
        <w:t>continuing suitability</w:t>
      </w:r>
      <w:r w:rsidRPr="0070329D">
        <w:rPr>
          <w:rFonts w:asciiTheme="minorHAnsi" w:hAnsiTheme="minorHAnsi" w:cstheme="minorHAnsi"/>
          <w:spacing w:val="30"/>
        </w:rPr>
        <w:t xml:space="preserve"> </w:t>
      </w:r>
      <w:r w:rsidRPr="0070329D">
        <w:rPr>
          <w:rFonts w:asciiTheme="minorHAnsi" w:hAnsiTheme="minorHAnsi" w:cstheme="minorHAnsi"/>
        </w:rPr>
        <w:t>and</w:t>
      </w:r>
      <w:r w:rsidRPr="0070329D">
        <w:rPr>
          <w:rFonts w:asciiTheme="minorHAnsi" w:hAnsiTheme="minorHAnsi" w:cstheme="minorHAnsi"/>
          <w:spacing w:val="34"/>
        </w:rPr>
        <w:t xml:space="preserve"> </w:t>
      </w:r>
      <w:r w:rsidRPr="0070329D">
        <w:rPr>
          <w:rFonts w:asciiTheme="minorHAnsi" w:hAnsiTheme="minorHAnsi" w:cstheme="minorHAnsi"/>
        </w:rPr>
        <w:t>effectiveness</w:t>
      </w:r>
      <w:r w:rsidRPr="0070329D">
        <w:rPr>
          <w:rFonts w:asciiTheme="minorHAnsi" w:hAnsiTheme="minorHAnsi" w:cstheme="minorHAnsi"/>
          <w:spacing w:val="32"/>
        </w:rPr>
        <w:t xml:space="preserve"> </w:t>
      </w:r>
      <w:r w:rsidRPr="0070329D">
        <w:rPr>
          <w:rFonts w:asciiTheme="minorHAnsi" w:hAnsiTheme="minorHAnsi" w:cstheme="minorHAnsi"/>
        </w:rPr>
        <w:t>of</w:t>
      </w:r>
      <w:r w:rsidRPr="0070329D">
        <w:rPr>
          <w:rFonts w:asciiTheme="minorHAnsi" w:hAnsiTheme="minorHAnsi" w:cstheme="minorHAnsi"/>
          <w:spacing w:val="32"/>
        </w:rPr>
        <w:t xml:space="preserve"> </w:t>
      </w:r>
      <w:r w:rsidRPr="0070329D">
        <w:rPr>
          <w:rFonts w:asciiTheme="minorHAnsi" w:hAnsiTheme="minorHAnsi" w:cstheme="minorHAnsi"/>
        </w:rPr>
        <w:t>the</w:t>
      </w:r>
      <w:r w:rsidRPr="0070329D">
        <w:rPr>
          <w:rFonts w:asciiTheme="minorHAnsi" w:hAnsiTheme="minorHAnsi" w:cstheme="minorHAnsi"/>
          <w:spacing w:val="34"/>
        </w:rPr>
        <w:t xml:space="preserve"> </w:t>
      </w:r>
      <w:r w:rsidR="00611E1B" w:rsidRPr="0070329D">
        <w:rPr>
          <w:rFonts w:asciiTheme="minorHAnsi" w:hAnsiTheme="minorHAnsi" w:cstheme="minorHAnsi"/>
          <w:color w:val="C00000"/>
        </w:rPr>
        <w:t>&lt;COMPANY NAME HERE&gt;</w:t>
      </w:r>
      <w:r w:rsidR="00B75126" w:rsidRPr="0070329D">
        <w:rPr>
          <w:rFonts w:asciiTheme="minorHAnsi" w:hAnsiTheme="minorHAnsi" w:cstheme="minorHAnsi"/>
        </w:rPr>
        <w:t xml:space="preserve"> </w:t>
      </w:r>
      <w:r w:rsidRPr="0070329D">
        <w:rPr>
          <w:rFonts w:asciiTheme="minorHAnsi" w:hAnsiTheme="minorHAnsi" w:cstheme="minorHAnsi"/>
        </w:rPr>
        <w:t>Management</w:t>
      </w:r>
      <w:r w:rsidRPr="0070329D">
        <w:rPr>
          <w:rFonts w:asciiTheme="minorHAnsi" w:hAnsiTheme="minorHAnsi" w:cstheme="minorHAnsi"/>
          <w:spacing w:val="33"/>
        </w:rPr>
        <w:t xml:space="preserve"> </w:t>
      </w:r>
      <w:r w:rsidRPr="0070329D">
        <w:rPr>
          <w:rFonts w:asciiTheme="minorHAnsi" w:hAnsiTheme="minorHAnsi" w:cstheme="minorHAnsi"/>
        </w:rPr>
        <w:t>Systems,</w:t>
      </w:r>
      <w:r w:rsidRPr="0070329D">
        <w:rPr>
          <w:rFonts w:asciiTheme="minorHAnsi" w:hAnsiTheme="minorHAnsi" w:cstheme="minorHAnsi"/>
          <w:spacing w:val="33"/>
        </w:rPr>
        <w:t xml:space="preserve"> </w:t>
      </w:r>
      <w:r w:rsidRPr="0070329D">
        <w:rPr>
          <w:rFonts w:asciiTheme="minorHAnsi" w:hAnsiTheme="minorHAnsi" w:cstheme="minorHAnsi"/>
        </w:rPr>
        <w:t xml:space="preserve">ensuring that it meets current contractual and </w:t>
      </w:r>
      <w:r w:rsidR="00611E1B" w:rsidRPr="0070329D">
        <w:rPr>
          <w:rFonts w:asciiTheme="minorHAnsi" w:hAnsiTheme="minorHAnsi" w:cstheme="minorHAnsi"/>
          <w:color w:val="C00000"/>
        </w:rPr>
        <w:t>&lt;COMPANY NAME HERE&gt;</w:t>
      </w:r>
      <w:r w:rsidR="00B75126" w:rsidRPr="0070329D">
        <w:rPr>
          <w:rFonts w:asciiTheme="minorHAnsi" w:hAnsiTheme="minorHAnsi" w:cstheme="minorHAnsi"/>
        </w:rPr>
        <w:t xml:space="preserve"> </w:t>
      </w:r>
      <w:r w:rsidRPr="0070329D">
        <w:rPr>
          <w:rFonts w:asciiTheme="minorHAnsi" w:hAnsiTheme="minorHAnsi" w:cstheme="minorHAnsi"/>
        </w:rPr>
        <w:t>requirements. The</w:t>
      </w:r>
      <w:r w:rsidRPr="0070329D">
        <w:rPr>
          <w:rFonts w:asciiTheme="minorHAnsi" w:hAnsiTheme="minorHAnsi" w:cstheme="minorHAnsi"/>
          <w:spacing w:val="32"/>
        </w:rPr>
        <w:t xml:space="preserve"> </w:t>
      </w:r>
      <w:r w:rsidRPr="0070329D">
        <w:rPr>
          <w:rFonts w:asciiTheme="minorHAnsi" w:hAnsiTheme="minorHAnsi" w:cstheme="minorHAnsi"/>
        </w:rPr>
        <w:t>management review is chaired by the Systems Manager or the Corporate OH&amp;S Manager and</w:t>
      </w:r>
      <w:r w:rsidRPr="0070329D">
        <w:rPr>
          <w:rFonts w:asciiTheme="minorHAnsi" w:hAnsiTheme="minorHAnsi" w:cstheme="minorHAnsi"/>
          <w:spacing w:val="24"/>
        </w:rPr>
        <w:t xml:space="preserve"> </w:t>
      </w:r>
      <w:r w:rsidRPr="0070329D">
        <w:rPr>
          <w:rFonts w:asciiTheme="minorHAnsi" w:hAnsiTheme="minorHAnsi" w:cstheme="minorHAnsi"/>
        </w:rPr>
        <w:t>attended by</w:t>
      </w:r>
      <w:r w:rsidRPr="0070329D">
        <w:rPr>
          <w:rFonts w:asciiTheme="minorHAnsi" w:hAnsiTheme="minorHAnsi" w:cstheme="minorHAnsi"/>
          <w:spacing w:val="49"/>
        </w:rPr>
        <w:t xml:space="preserve"> </w:t>
      </w:r>
      <w:r w:rsidRPr="0070329D">
        <w:rPr>
          <w:rFonts w:asciiTheme="minorHAnsi" w:hAnsiTheme="minorHAnsi" w:cstheme="minorHAnsi"/>
        </w:rPr>
        <w:t>senior</w:t>
      </w:r>
      <w:r w:rsidRPr="0070329D">
        <w:rPr>
          <w:rFonts w:asciiTheme="minorHAnsi" w:hAnsiTheme="minorHAnsi" w:cstheme="minorHAnsi"/>
          <w:spacing w:val="53"/>
        </w:rPr>
        <w:t xml:space="preserve"> </w:t>
      </w:r>
      <w:r w:rsidRPr="0070329D">
        <w:rPr>
          <w:rFonts w:asciiTheme="minorHAnsi" w:hAnsiTheme="minorHAnsi" w:cstheme="minorHAnsi"/>
        </w:rPr>
        <w:t>management</w:t>
      </w:r>
      <w:r w:rsidRPr="0070329D">
        <w:rPr>
          <w:rFonts w:asciiTheme="minorHAnsi" w:hAnsiTheme="minorHAnsi" w:cstheme="minorHAnsi"/>
          <w:spacing w:val="51"/>
        </w:rPr>
        <w:t xml:space="preserve"> </w:t>
      </w:r>
      <w:r w:rsidRPr="0070329D">
        <w:rPr>
          <w:rFonts w:asciiTheme="minorHAnsi" w:hAnsiTheme="minorHAnsi" w:cstheme="minorHAnsi"/>
        </w:rPr>
        <w:t>as</w:t>
      </w:r>
      <w:r w:rsidRPr="0070329D">
        <w:rPr>
          <w:rFonts w:asciiTheme="minorHAnsi" w:hAnsiTheme="minorHAnsi" w:cstheme="minorHAnsi"/>
          <w:spacing w:val="52"/>
        </w:rPr>
        <w:t xml:space="preserve"> </w:t>
      </w:r>
      <w:r w:rsidRPr="0070329D">
        <w:rPr>
          <w:rFonts w:asciiTheme="minorHAnsi" w:hAnsiTheme="minorHAnsi" w:cstheme="minorHAnsi"/>
        </w:rPr>
        <w:t>deemed</w:t>
      </w:r>
      <w:r w:rsidRPr="0070329D">
        <w:rPr>
          <w:rFonts w:asciiTheme="minorHAnsi" w:hAnsiTheme="minorHAnsi" w:cstheme="minorHAnsi"/>
          <w:spacing w:val="52"/>
        </w:rPr>
        <w:t xml:space="preserve"> </w:t>
      </w:r>
      <w:r w:rsidRPr="0070329D">
        <w:rPr>
          <w:rFonts w:asciiTheme="minorHAnsi" w:hAnsiTheme="minorHAnsi" w:cstheme="minorHAnsi"/>
        </w:rPr>
        <w:t>necessary.</w:t>
      </w:r>
      <w:r w:rsidRPr="0070329D">
        <w:rPr>
          <w:rFonts w:asciiTheme="minorHAnsi" w:hAnsiTheme="minorHAnsi" w:cstheme="minorHAnsi"/>
          <w:spacing w:val="51"/>
        </w:rPr>
        <w:t xml:space="preserve"> </w:t>
      </w:r>
      <w:r w:rsidRPr="0070329D">
        <w:rPr>
          <w:rFonts w:asciiTheme="minorHAnsi" w:hAnsiTheme="minorHAnsi" w:cstheme="minorHAnsi"/>
        </w:rPr>
        <w:t>The</w:t>
      </w:r>
      <w:r w:rsidRPr="0070329D">
        <w:rPr>
          <w:rFonts w:asciiTheme="minorHAnsi" w:hAnsiTheme="minorHAnsi" w:cstheme="minorHAnsi"/>
          <w:spacing w:val="55"/>
        </w:rPr>
        <w:t xml:space="preserve"> </w:t>
      </w:r>
      <w:r w:rsidRPr="0070329D">
        <w:rPr>
          <w:rFonts w:asciiTheme="minorHAnsi" w:hAnsiTheme="minorHAnsi" w:cstheme="minorHAnsi"/>
        </w:rPr>
        <w:t>inputs</w:t>
      </w:r>
      <w:r w:rsidRPr="0070329D">
        <w:rPr>
          <w:rFonts w:asciiTheme="minorHAnsi" w:hAnsiTheme="minorHAnsi" w:cstheme="minorHAnsi"/>
          <w:spacing w:val="52"/>
        </w:rPr>
        <w:t xml:space="preserve"> </w:t>
      </w:r>
      <w:r w:rsidRPr="0070329D">
        <w:rPr>
          <w:rFonts w:asciiTheme="minorHAnsi" w:hAnsiTheme="minorHAnsi" w:cstheme="minorHAnsi"/>
        </w:rPr>
        <w:t>to</w:t>
      </w:r>
      <w:r w:rsidRPr="0070329D">
        <w:rPr>
          <w:rFonts w:asciiTheme="minorHAnsi" w:hAnsiTheme="minorHAnsi" w:cstheme="minorHAnsi"/>
          <w:spacing w:val="50"/>
        </w:rPr>
        <w:t xml:space="preserve"> </w:t>
      </w:r>
      <w:r w:rsidRPr="0070329D">
        <w:rPr>
          <w:rFonts w:asciiTheme="minorHAnsi" w:hAnsiTheme="minorHAnsi" w:cstheme="minorHAnsi"/>
        </w:rPr>
        <w:t>management</w:t>
      </w:r>
      <w:r w:rsidRPr="0070329D">
        <w:rPr>
          <w:rFonts w:asciiTheme="minorHAnsi" w:hAnsiTheme="minorHAnsi" w:cstheme="minorHAnsi"/>
          <w:spacing w:val="51"/>
        </w:rPr>
        <w:t xml:space="preserve"> </w:t>
      </w:r>
      <w:r w:rsidRPr="0070329D">
        <w:rPr>
          <w:rFonts w:asciiTheme="minorHAnsi" w:hAnsiTheme="minorHAnsi" w:cstheme="minorHAnsi"/>
        </w:rPr>
        <w:t>review</w:t>
      </w:r>
      <w:r w:rsidRPr="0070329D">
        <w:rPr>
          <w:rFonts w:asciiTheme="minorHAnsi" w:hAnsiTheme="minorHAnsi" w:cstheme="minorHAnsi"/>
          <w:spacing w:val="51"/>
        </w:rPr>
        <w:t xml:space="preserve"> </w:t>
      </w:r>
      <w:r w:rsidRPr="0070329D">
        <w:rPr>
          <w:rFonts w:asciiTheme="minorHAnsi" w:hAnsiTheme="minorHAnsi" w:cstheme="minorHAnsi"/>
        </w:rPr>
        <w:t>for occupational health and safety management system</w:t>
      </w:r>
      <w:r w:rsidRPr="0070329D">
        <w:rPr>
          <w:rFonts w:asciiTheme="minorHAnsi" w:hAnsiTheme="minorHAnsi" w:cstheme="minorHAnsi"/>
          <w:spacing w:val="-11"/>
        </w:rPr>
        <w:t xml:space="preserve"> </w:t>
      </w:r>
      <w:r w:rsidRPr="0070329D">
        <w:rPr>
          <w:rFonts w:asciiTheme="minorHAnsi" w:hAnsiTheme="minorHAnsi" w:cstheme="minorHAnsi"/>
        </w:rPr>
        <w:t>include:</w:t>
      </w:r>
    </w:p>
    <w:p w14:paraId="68A8036E" w14:textId="77777777" w:rsidR="00020457" w:rsidRPr="0070329D" w:rsidRDefault="00020457">
      <w:pPr>
        <w:spacing w:before="9"/>
        <w:rPr>
          <w:rFonts w:eastAsia="Arial" w:cstheme="minorHAnsi"/>
          <w:sz w:val="23"/>
          <w:szCs w:val="23"/>
        </w:rPr>
      </w:pPr>
    </w:p>
    <w:p w14:paraId="10987D70" w14:textId="77777777" w:rsidR="00020457" w:rsidRPr="0070329D" w:rsidRDefault="00883BE8">
      <w:pPr>
        <w:pStyle w:val="ListParagraph"/>
        <w:numPr>
          <w:ilvl w:val="0"/>
          <w:numId w:val="20"/>
        </w:numPr>
        <w:tabs>
          <w:tab w:val="left" w:pos="1507"/>
        </w:tabs>
        <w:spacing w:line="252" w:lineRule="exact"/>
        <w:ind w:right="737" w:hanging="513"/>
        <w:rPr>
          <w:rFonts w:eastAsia="Arial" w:cstheme="minorHAnsi"/>
        </w:rPr>
      </w:pPr>
      <w:r w:rsidRPr="0070329D">
        <w:rPr>
          <w:rFonts w:cstheme="minorHAnsi"/>
        </w:rPr>
        <w:t>Results from internal audits and evaluations of compliance with legal and</w:t>
      </w:r>
      <w:r w:rsidRPr="0070329D">
        <w:rPr>
          <w:rFonts w:cstheme="minorHAnsi"/>
          <w:spacing w:val="-5"/>
        </w:rPr>
        <w:t xml:space="preserve"> </w:t>
      </w:r>
      <w:r w:rsidRPr="0070329D">
        <w:rPr>
          <w:rFonts w:cstheme="minorHAnsi"/>
        </w:rPr>
        <w:t xml:space="preserve">other </w:t>
      </w:r>
      <w:proofErr w:type="gramStart"/>
      <w:r w:rsidRPr="0070329D">
        <w:rPr>
          <w:rFonts w:cstheme="minorHAnsi"/>
        </w:rPr>
        <w:t>requirements;</w:t>
      </w:r>
      <w:proofErr w:type="gramEnd"/>
    </w:p>
    <w:p w14:paraId="4510E96F" w14:textId="77777777" w:rsidR="00020457" w:rsidRPr="0070329D" w:rsidRDefault="00883BE8">
      <w:pPr>
        <w:pStyle w:val="ListParagraph"/>
        <w:numPr>
          <w:ilvl w:val="0"/>
          <w:numId w:val="20"/>
        </w:numPr>
        <w:tabs>
          <w:tab w:val="left" w:pos="1507"/>
        </w:tabs>
        <w:spacing w:line="265" w:lineRule="exact"/>
        <w:ind w:right="450" w:hanging="513"/>
        <w:rPr>
          <w:rFonts w:eastAsia="Arial" w:cstheme="minorHAnsi"/>
        </w:rPr>
      </w:pPr>
      <w:r w:rsidRPr="0070329D">
        <w:rPr>
          <w:rFonts w:cstheme="minorHAnsi"/>
        </w:rPr>
        <w:t xml:space="preserve">The results of participation and </w:t>
      </w:r>
      <w:proofErr w:type="gramStart"/>
      <w:r w:rsidRPr="0070329D">
        <w:rPr>
          <w:rFonts w:cstheme="minorHAnsi"/>
        </w:rPr>
        <w:t>consultation;</w:t>
      </w:r>
      <w:proofErr w:type="gramEnd"/>
    </w:p>
    <w:p w14:paraId="34D8268F" w14:textId="77777777" w:rsidR="00020457" w:rsidRPr="0070329D" w:rsidRDefault="00883BE8">
      <w:pPr>
        <w:pStyle w:val="ListParagraph"/>
        <w:numPr>
          <w:ilvl w:val="0"/>
          <w:numId w:val="20"/>
        </w:numPr>
        <w:tabs>
          <w:tab w:val="left" w:pos="1507"/>
        </w:tabs>
        <w:spacing w:line="268" w:lineRule="exact"/>
        <w:ind w:right="450" w:hanging="513"/>
        <w:rPr>
          <w:rFonts w:eastAsia="Arial" w:cstheme="minorHAnsi"/>
        </w:rPr>
      </w:pPr>
      <w:r w:rsidRPr="0070329D">
        <w:rPr>
          <w:rFonts w:cstheme="minorHAnsi"/>
        </w:rPr>
        <w:t>Relevant communication from external parties, including</w:t>
      </w:r>
      <w:r w:rsidRPr="0070329D">
        <w:rPr>
          <w:rFonts w:cstheme="minorHAnsi"/>
          <w:spacing w:val="-4"/>
        </w:rPr>
        <w:t xml:space="preserve"> </w:t>
      </w:r>
      <w:proofErr w:type="gramStart"/>
      <w:r w:rsidRPr="0070329D">
        <w:rPr>
          <w:rFonts w:cstheme="minorHAnsi"/>
        </w:rPr>
        <w:t>complaints;</w:t>
      </w:r>
      <w:proofErr w:type="gramEnd"/>
    </w:p>
    <w:p w14:paraId="634C109E" w14:textId="77777777" w:rsidR="00020457" w:rsidRPr="0070329D" w:rsidRDefault="00883BE8">
      <w:pPr>
        <w:pStyle w:val="ListParagraph"/>
        <w:numPr>
          <w:ilvl w:val="0"/>
          <w:numId w:val="20"/>
        </w:numPr>
        <w:tabs>
          <w:tab w:val="left" w:pos="1507"/>
        </w:tabs>
        <w:spacing w:line="268" w:lineRule="exact"/>
        <w:ind w:right="450" w:hanging="513"/>
        <w:rPr>
          <w:rFonts w:eastAsia="Arial" w:cstheme="minorHAnsi"/>
        </w:rPr>
      </w:pPr>
      <w:r w:rsidRPr="0070329D">
        <w:rPr>
          <w:rFonts w:cstheme="minorHAnsi"/>
        </w:rPr>
        <w:t xml:space="preserve">The </w:t>
      </w:r>
      <w:r w:rsidR="002D280F" w:rsidRPr="0070329D">
        <w:rPr>
          <w:rFonts w:cstheme="minorHAnsi"/>
        </w:rPr>
        <w:t>HSE</w:t>
      </w:r>
      <w:r w:rsidRPr="0070329D">
        <w:rPr>
          <w:rFonts w:cstheme="minorHAnsi"/>
        </w:rPr>
        <w:t xml:space="preserve"> performance of your </w:t>
      </w:r>
      <w:proofErr w:type="gramStart"/>
      <w:r w:rsidRPr="0070329D">
        <w:rPr>
          <w:rFonts w:cstheme="minorHAnsi"/>
        </w:rPr>
        <w:t>organization;</w:t>
      </w:r>
      <w:proofErr w:type="gramEnd"/>
    </w:p>
    <w:p w14:paraId="782660FA" w14:textId="77777777" w:rsidR="00020457" w:rsidRPr="0070329D" w:rsidRDefault="00883BE8">
      <w:pPr>
        <w:pStyle w:val="ListParagraph"/>
        <w:numPr>
          <w:ilvl w:val="0"/>
          <w:numId w:val="20"/>
        </w:numPr>
        <w:tabs>
          <w:tab w:val="left" w:pos="1507"/>
        </w:tabs>
        <w:spacing w:line="268" w:lineRule="exact"/>
        <w:ind w:right="450" w:hanging="513"/>
        <w:rPr>
          <w:rFonts w:eastAsia="Arial" w:cstheme="minorHAnsi"/>
        </w:rPr>
      </w:pPr>
      <w:r w:rsidRPr="0070329D">
        <w:rPr>
          <w:rFonts w:cstheme="minorHAnsi"/>
        </w:rPr>
        <w:t>The extent to which the objectives have been</w:t>
      </w:r>
      <w:r w:rsidRPr="0070329D">
        <w:rPr>
          <w:rFonts w:cstheme="minorHAnsi"/>
          <w:spacing w:val="-10"/>
        </w:rPr>
        <w:t xml:space="preserve"> </w:t>
      </w:r>
      <w:proofErr w:type="gramStart"/>
      <w:r w:rsidRPr="0070329D">
        <w:rPr>
          <w:rFonts w:cstheme="minorHAnsi"/>
        </w:rPr>
        <w:t>met;</w:t>
      </w:r>
      <w:proofErr w:type="gramEnd"/>
    </w:p>
    <w:p w14:paraId="73634004" w14:textId="77777777" w:rsidR="00020457" w:rsidRPr="0070329D" w:rsidRDefault="00883BE8">
      <w:pPr>
        <w:pStyle w:val="ListParagraph"/>
        <w:numPr>
          <w:ilvl w:val="0"/>
          <w:numId w:val="20"/>
        </w:numPr>
        <w:tabs>
          <w:tab w:val="left" w:pos="1507"/>
        </w:tabs>
        <w:spacing w:line="269" w:lineRule="exact"/>
        <w:ind w:right="450" w:hanging="513"/>
        <w:rPr>
          <w:rFonts w:eastAsia="Arial" w:cstheme="minorHAnsi"/>
        </w:rPr>
      </w:pPr>
      <w:r w:rsidRPr="0070329D">
        <w:rPr>
          <w:rFonts w:cstheme="minorHAnsi"/>
        </w:rPr>
        <w:t>The status of incident investigations, corrective and preventive</w:t>
      </w:r>
      <w:r w:rsidRPr="0070329D">
        <w:rPr>
          <w:rFonts w:cstheme="minorHAnsi"/>
          <w:spacing w:val="-6"/>
        </w:rPr>
        <w:t xml:space="preserve"> </w:t>
      </w:r>
      <w:proofErr w:type="gramStart"/>
      <w:r w:rsidRPr="0070329D">
        <w:rPr>
          <w:rFonts w:cstheme="minorHAnsi"/>
        </w:rPr>
        <w:t>actions;</w:t>
      </w:r>
      <w:proofErr w:type="gramEnd"/>
    </w:p>
    <w:p w14:paraId="419BDA8E" w14:textId="77777777" w:rsidR="00020457" w:rsidRPr="0070329D" w:rsidRDefault="00883BE8">
      <w:pPr>
        <w:pStyle w:val="ListParagraph"/>
        <w:numPr>
          <w:ilvl w:val="0"/>
          <w:numId w:val="20"/>
        </w:numPr>
        <w:tabs>
          <w:tab w:val="left" w:pos="1507"/>
        </w:tabs>
        <w:spacing w:line="268" w:lineRule="exact"/>
        <w:ind w:right="450" w:hanging="513"/>
        <w:rPr>
          <w:rFonts w:eastAsia="Arial" w:cstheme="minorHAnsi"/>
        </w:rPr>
      </w:pPr>
      <w:r w:rsidRPr="0070329D">
        <w:rPr>
          <w:rFonts w:cstheme="minorHAnsi"/>
        </w:rPr>
        <w:t>Follow-up actions from previous management</w:t>
      </w:r>
      <w:r w:rsidRPr="0070329D">
        <w:rPr>
          <w:rFonts w:cstheme="minorHAnsi"/>
          <w:spacing w:val="-3"/>
        </w:rPr>
        <w:t xml:space="preserve"> </w:t>
      </w:r>
      <w:proofErr w:type="gramStart"/>
      <w:r w:rsidRPr="0070329D">
        <w:rPr>
          <w:rFonts w:cstheme="minorHAnsi"/>
        </w:rPr>
        <w:t>reviews;</w:t>
      </w:r>
      <w:proofErr w:type="gramEnd"/>
    </w:p>
    <w:p w14:paraId="131C523B" w14:textId="77777777" w:rsidR="00020457" w:rsidRPr="0070329D" w:rsidRDefault="00883BE8" w:rsidP="002062C0">
      <w:pPr>
        <w:pStyle w:val="ListParagraph"/>
        <w:numPr>
          <w:ilvl w:val="0"/>
          <w:numId w:val="20"/>
        </w:numPr>
        <w:tabs>
          <w:tab w:val="left" w:pos="1507"/>
        </w:tabs>
        <w:spacing w:before="9"/>
        <w:ind w:right="737" w:hanging="513"/>
        <w:rPr>
          <w:rFonts w:eastAsia="Arial" w:cstheme="minorHAnsi"/>
          <w:i/>
          <w:sz w:val="21"/>
          <w:szCs w:val="21"/>
        </w:rPr>
      </w:pPr>
      <w:r w:rsidRPr="0070329D">
        <w:rPr>
          <w:rFonts w:cstheme="minorHAnsi"/>
        </w:rPr>
        <w:t>Changing circumstances, including developments in legal and other</w:t>
      </w:r>
      <w:r w:rsidRPr="0070329D">
        <w:rPr>
          <w:rFonts w:cstheme="minorHAnsi"/>
          <w:spacing w:val="29"/>
        </w:rPr>
        <w:t xml:space="preserve"> </w:t>
      </w:r>
      <w:r w:rsidRPr="0070329D">
        <w:rPr>
          <w:rFonts w:cstheme="minorHAnsi"/>
        </w:rPr>
        <w:t xml:space="preserve">requirements related to </w:t>
      </w:r>
      <w:r w:rsidR="002D280F" w:rsidRPr="0070329D">
        <w:rPr>
          <w:rFonts w:cstheme="minorHAnsi"/>
        </w:rPr>
        <w:t>HSE</w:t>
      </w:r>
      <w:r w:rsidRPr="0070329D">
        <w:rPr>
          <w:rFonts w:cstheme="minorHAnsi"/>
        </w:rPr>
        <w:t>,</w:t>
      </w:r>
      <w:r w:rsidRPr="0070329D">
        <w:rPr>
          <w:rFonts w:cstheme="minorHAnsi"/>
          <w:spacing w:val="-2"/>
        </w:rPr>
        <w:t xml:space="preserve"> </w:t>
      </w:r>
      <w:r w:rsidRPr="0070329D">
        <w:rPr>
          <w:rFonts w:cstheme="minorHAnsi"/>
        </w:rPr>
        <w:t>and</w:t>
      </w:r>
      <w:r w:rsidR="002062C0" w:rsidRPr="0070329D">
        <w:rPr>
          <w:rFonts w:cstheme="minorHAnsi"/>
        </w:rPr>
        <w:t xml:space="preserve"> </w:t>
      </w:r>
      <w:r w:rsidRPr="0070329D">
        <w:rPr>
          <w:rFonts w:cstheme="minorHAnsi"/>
        </w:rPr>
        <w:t>Recommendations for</w:t>
      </w:r>
      <w:r w:rsidRPr="0070329D">
        <w:rPr>
          <w:rFonts w:cstheme="minorHAnsi"/>
          <w:spacing w:val="-4"/>
        </w:rPr>
        <w:t xml:space="preserve"> </w:t>
      </w:r>
      <w:r w:rsidRPr="0070329D">
        <w:rPr>
          <w:rFonts w:cstheme="minorHAnsi"/>
        </w:rPr>
        <w:t>improvement.</w:t>
      </w:r>
    </w:p>
    <w:p w14:paraId="408B5057" w14:textId="77777777" w:rsidR="00020457" w:rsidRPr="0070329D" w:rsidRDefault="00883BE8">
      <w:pPr>
        <w:pStyle w:val="Heading2"/>
        <w:numPr>
          <w:ilvl w:val="0"/>
          <w:numId w:val="29"/>
        </w:numPr>
        <w:tabs>
          <w:tab w:val="left" w:pos="714"/>
        </w:tabs>
        <w:ind w:right="400"/>
        <w:jc w:val="left"/>
        <w:rPr>
          <w:rFonts w:asciiTheme="minorHAnsi" w:hAnsiTheme="minorHAnsi" w:cstheme="minorHAnsi"/>
          <w:b w:val="0"/>
          <w:bCs w:val="0"/>
        </w:rPr>
      </w:pPr>
      <w:bookmarkStart w:id="63" w:name="_bookmark50"/>
      <w:bookmarkStart w:id="64" w:name="_Toc495149921"/>
      <w:bookmarkEnd w:id="63"/>
      <w:r w:rsidRPr="0070329D">
        <w:rPr>
          <w:rFonts w:asciiTheme="minorHAnsi" w:hAnsiTheme="minorHAnsi" w:cstheme="minorHAnsi"/>
        </w:rPr>
        <w:t>Health and Safety Management System</w:t>
      </w:r>
      <w:r w:rsidRPr="0070329D">
        <w:rPr>
          <w:rFonts w:asciiTheme="minorHAnsi" w:hAnsiTheme="minorHAnsi" w:cstheme="minorHAnsi"/>
          <w:spacing w:val="-5"/>
        </w:rPr>
        <w:t xml:space="preserve"> </w:t>
      </w:r>
      <w:r w:rsidRPr="0070329D">
        <w:rPr>
          <w:rFonts w:asciiTheme="minorHAnsi" w:hAnsiTheme="minorHAnsi" w:cstheme="minorHAnsi"/>
        </w:rPr>
        <w:t>Procedure</w:t>
      </w:r>
      <w:bookmarkEnd w:id="64"/>
    </w:p>
    <w:p w14:paraId="3B95E835" w14:textId="77777777" w:rsidR="00020457" w:rsidRPr="0070329D" w:rsidRDefault="00020457">
      <w:pPr>
        <w:spacing w:before="11"/>
        <w:rPr>
          <w:rFonts w:eastAsia="Arial" w:cstheme="minorHAnsi"/>
          <w:b/>
          <w:bCs/>
          <w:sz w:val="23"/>
          <w:szCs w:val="23"/>
        </w:rPr>
      </w:pPr>
    </w:p>
    <w:p w14:paraId="00FA017D" w14:textId="77777777" w:rsidR="00020457" w:rsidRPr="0070329D" w:rsidRDefault="00883BE8">
      <w:pPr>
        <w:pStyle w:val="Heading5"/>
        <w:numPr>
          <w:ilvl w:val="1"/>
          <w:numId w:val="29"/>
        </w:numPr>
        <w:tabs>
          <w:tab w:val="left" w:pos="714"/>
        </w:tabs>
        <w:ind w:right="400"/>
        <w:rPr>
          <w:rFonts w:asciiTheme="minorHAnsi" w:hAnsiTheme="minorHAnsi" w:cstheme="minorHAnsi"/>
          <w:b w:val="0"/>
          <w:bCs w:val="0"/>
          <w:u w:val="none"/>
        </w:rPr>
      </w:pPr>
      <w:bookmarkStart w:id="65" w:name="_bookmark51"/>
      <w:bookmarkEnd w:id="65"/>
      <w:r w:rsidRPr="0070329D">
        <w:rPr>
          <w:rFonts w:asciiTheme="minorHAnsi" w:hAnsiTheme="minorHAnsi" w:cstheme="minorHAnsi"/>
          <w:u w:val="none"/>
        </w:rPr>
        <w:t>Visitor Safety</w:t>
      </w:r>
    </w:p>
    <w:p w14:paraId="1217CFC9" w14:textId="77777777" w:rsidR="00020457" w:rsidRPr="0070329D" w:rsidRDefault="00883BE8">
      <w:pPr>
        <w:pStyle w:val="BodyText"/>
        <w:spacing w:before="128"/>
        <w:ind w:left="713" w:right="392" w:firstLine="0"/>
        <w:jc w:val="both"/>
        <w:rPr>
          <w:rFonts w:asciiTheme="minorHAnsi" w:hAnsiTheme="minorHAnsi" w:cstheme="minorHAnsi"/>
        </w:rPr>
      </w:pPr>
      <w:r w:rsidRPr="0070329D">
        <w:rPr>
          <w:rFonts w:asciiTheme="minorHAnsi" w:hAnsiTheme="minorHAnsi" w:cstheme="minorHAnsi"/>
        </w:rPr>
        <w:t>Visitor’s</w:t>
      </w:r>
      <w:r w:rsidRPr="0070329D">
        <w:rPr>
          <w:rFonts w:asciiTheme="minorHAnsi" w:hAnsiTheme="minorHAnsi" w:cstheme="minorHAnsi"/>
          <w:spacing w:val="15"/>
        </w:rPr>
        <w:t xml:space="preserve"> </w:t>
      </w:r>
      <w:r w:rsidRPr="0070329D">
        <w:rPr>
          <w:rFonts w:asciiTheme="minorHAnsi" w:hAnsiTheme="minorHAnsi" w:cstheme="minorHAnsi"/>
        </w:rPr>
        <w:t>entry</w:t>
      </w:r>
      <w:r w:rsidRPr="0070329D">
        <w:rPr>
          <w:rFonts w:asciiTheme="minorHAnsi" w:hAnsiTheme="minorHAnsi" w:cstheme="minorHAnsi"/>
          <w:spacing w:val="13"/>
        </w:rPr>
        <w:t xml:space="preserve"> </w:t>
      </w:r>
      <w:r w:rsidRPr="0070329D">
        <w:rPr>
          <w:rFonts w:asciiTheme="minorHAnsi" w:hAnsiTheme="minorHAnsi" w:cstheme="minorHAnsi"/>
        </w:rPr>
        <w:t>on</w:t>
      </w:r>
      <w:r w:rsidRPr="0070329D">
        <w:rPr>
          <w:rFonts w:asciiTheme="minorHAnsi" w:hAnsiTheme="minorHAnsi" w:cstheme="minorHAnsi"/>
          <w:spacing w:val="17"/>
        </w:rPr>
        <w:t xml:space="preserve"> </w:t>
      </w:r>
      <w:r w:rsidRPr="0070329D">
        <w:rPr>
          <w:rFonts w:asciiTheme="minorHAnsi" w:hAnsiTheme="minorHAnsi" w:cstheme="minorHAnsi"/>
        </w:rPr>
        <w:t>the</w:t>
      </w:r>
      <w:r w:rsidRPr="0070329D">
        <w:rPr>
          <w:rFonts w:asciiTheme="minorHAnsi" w:hAnsiTheme="minorHAnsi" w:cstheme="minorHAnsi"/>
          <w:spacing w:val="15"/>
        </w:rPr>
        <w:t xml:space="preserve"> </w:t>
      </w:r>
      <w:r w:rsidRPr="0070329D">
        <w:rPr>
          <w:rFonts w:asciiTheme="minorHAnsi" w:hAnsiTheme="minorHAnsi" w:cstheme="minorHAnsi"/>
        </w:rPr>
        <w:t>project</w:t>
      </w:r>
      <w:r w:rsidRPr="0070329D">
        <w:rPr>
          <w:rFonts w:asciiTheme="minorHAnsi" w:hAnsiTheme="minorHAnsi" w:cstheme="minorHAnsi"/>
          <w:spacing w:val="17"/>
        </w:rPr>
        <w:t xml:space="preserve"> </w:t>
      </w:r>
      <w:r w:rsidRPr="0070329D">
        <w:rPr>
          <w:rFonts w:asciiTheme="minorHAnsi" w:hAnsiTheme="minorHAnsi" w:cstheme="minorHAnsi"/>
        </w:rPr>
        <w:t>is</w:t>
      </w:r>
      <w:r w:rsidRPr="0070329D">
        <w:rPr>
          <w:rFonts w:asciiTheme="minorHAnsi" w:hAnsiTheme="minorHAnsi" w:cstheme="minorHAnsi"/>
          <w:spacing w:val="13"/>
        </w:rPr>
        <w:t xml:space="preserve"> </w:t>
      </w:r>
      <w:r w:rsidRPr="0070329D">
        <w:rPr>
          <w:rFonts w:asciiTheme="minorHAnsi" w:hAnsiTheme="minorHAnsi" w:cstheme="minorHAnsi"/>
        </w:rPr>
        <w:t>restricted.</w:t>
      </w:r>
      <w:r w:rsidRPr="0070329D">
        <w:rPr>
          <w:rFonts w:asciiTheme="minorHAnsi" w:hAnsiTheme="minorHAnsi" w:cstheme="minorHAnsi"/>
          <w:spacing w:val="16"/>
        </w:rPr>
        <w:t xml:space="preserve"> </w:t>
      </w:r>
      <w:r w:rsidRPr="0070329D">
        <w:rPr>
          <w:rFonts w:asciiTheme="minorHAnsi" w:hAnsiTheme="minorHAnsi" w:cstheme="minorHAnsi"/>
        </w:rPr>
        <w:t>Visitors</w:t>
      </w:r>
      <w:r w:rsidRPr="0070329D">
        <w:rPr>
          <w:rFonts w:asciiTheme="minorHAnsi" w:hAnsiTheme="minorHAnsi" w:cstheme="minorHAnsi"/>
          <w:spacing w:val="13"/>
        </w:rPr>
        <w:t xml:space="preserve"> </w:t>
      </w:r>
      <w:r w:rsidRPr="0070329D">
        <w:rPr>
          <w:rFonts w:asciiTheme="minorHAnsi" w:hAnsiTheme="minorHAnsi" w:cstheme="minorHAnsi"/>
        </w:rPr>
        <w:t>are</w:t>
      </w:r>
      <w:r w:rsidRPr="0070329D">
        <w:rPr>
          <w:rFonts w:asciiTheme="minorHAnsi" w:hAnsiTheme="minorHAnsi" w:cstheme="minorHAnsi"/>
          <w:spacing w:val="15"/>
        </w:rPr>
        <w:t xml:space="preserve"> </w:t>
      </w:r>
      <w:r w:rsidRPr="0070329D">
        <w:rPr>
          <w:rFonts w:asciiTheme="minorHAnsi" w:hAnsiTheme="minorHAnsi" w:cstheme="minorHAnsi"/>
        </w:rPr>
        <w:t>made</w:t>
      </w:r>
      <w:r w:rsidRPr="0070329D">
        <w:rPr>
          <w:rFonts w:asciiTheme="minorHAnsi" w:hAnsiTheme="minorHAnsi" w:cstheme="minorHAnsi"/>
          <w:spacing w:val="18"/>
        </w:rPr>
        <w:t xml:space="preserve"> </w:t>
      </w:r>
      <w:r w:rsidRPr="0070329D">
        <w:rPr>
          <w:rFonts w:asciiTheme="minorHAnsi" w:hAnsiTheme="minorHAnsi" w:cstheme="minorHAnsi"/>
        </w:rPr>
        <w:t>aware</w:t>
      </w:r>
      <w:r w:rsidRPr="0070329D">
        <w:rPr>
          <w:rFonts w:asciiTheme="minorHAnsi" w:hAnsiTheme="minorHAnsi" w:cstheme="minorHAnsi"/>
          <w:spacing w:val="15"/>
        </w:rPr>
        <w:t xml:space="preserve"> </w:t>
      </w:r>
      <w:r w:rsidRPr="0070329D">
        <w:rPr>
          <w:rFonts w:asciiTheme="minorHAnsi" w:hAnsiTheme="minorHAnsi" w:cstheme="minorHAnsi"/>
        </w:rPr>
        <w:t>of</w:t>
      </w:r>
      <w:r w:rsidRPr="0070329D">
        <w:rPr>
          <w:rFonts w:asciiTheme="minorHAnsi" w:hAnsiTheme="minorHAnsi" w:cstheme="minorHAnsi"/>
          <w:spacing w:val="18"/>
        </w:rPr>
        <w:t xml:space="preserve"> </w:t>
      </w:r>
      <w:r w:rsidRPr="0070329D">
        <w:rPr>
          <w:rFonts w:asciiTheme="minorHAnsi" w:hAnsiTheme="minorHAnsi" w:cstheme="minorHAnsi"/>
        </w:rPr>
        <w:t>project</w:t>
      </w:r>
      <w:r w:rsidRPr="0070329D">
        <w:rPr>
          <w:rFonts w:asciiTheme="minorHAnsi" w:hAnsiTheme="minorHAnsi" w:cstheme="minorHAnsi"/>
          <w:spacing w:val="16"/>
        </w:rPr>
        <w:t xml:space="preserve"> </w:t>
      </w:r>
      <w:r w:rsidRPr="0070329D">
        <w:rPr>
          <w:rFonts w:asciiTheme="minorHAnsi" w:hAnsiTheme="minorHAnsi" w:cstheme="minorHAnsi"/>
        </w:rPr>
        <w:t>safety</w:t>
      </w:r>
      <w:r w:rsidRPr="0070329D">
        <w:rPr>
          <w:rFonts w:asciiTheme="minorHAnsi" w:hAnsiTheme="minorHAnsi" w:cstheme="minorHAnsi"/>
          <w:spacing w:val="14"/>
        </w:rPr>
        <w:t xml:space="preserve"> </w:t>
      </w:r>
      <w:r w:rsidRPr="0070329D">
        <w:rPr>
          <w:rFonts w:asciiTheme="minorHAnsi" w:hAnsiTheme="minorHAnsi" w:cstheme="minorHAnsi"/>
        </w:rPr>
        <w:t>rules and policies that affect them and should be fully equipped with P.P.E. (Safety</w:t>
      </w:r>
      <w:r w:rsidRPr="0070329D">
        <w:rPr>
          <w:rFonts w:asciiTheme="minorHAnsi" w:hAnsiTheme="minorHAnsi" w:cstheme="minorHAnsi"/>
          <w:spacing w:val="15"/>
        </w:rPr>
        <w:t xml:space="preserve"> </w:t>
      </w:r>
      <w:r w:rsidRPr="0070329D">
        <w:rPr>
          <w:rFonts w:asciiTheme="minorHAnsi" w:hAnsiTheme="minorHAnsi" w:cstheme="minorHAnsi"/>
        </w:rPr>
        <w:t>helmets, Safety shoes, and visibility vest) before going into the construction</w:t>
      </w:r>
      <w:r w:rsidRPr="0070329D">
        <w:rPr>
          <w:rFonts w:asciiTheme="minorHAnsi" w:hAnsiTheme="minorHAnsi" w:cstheme="minorHAnsi"/>
          <w:spacing w:val="-18"/>
        </w:rPr>
        <w:t xml:space="preserve"> </w:t>
      </w:r>
      <w:r w:rsidRPr="0070329D">
        <w:rPr>
          <w:rFonts w:asciiTheme="minorHAnsi" w:hAnsiTheme="minorHAnsi" w:cstheme="minorHAnsi"/>
        </w:rPr>
        <w:t>area.</w:t>
      </w:r>
    </w:p>
    <w:p w14:paraId="368B0E6A" w14:textId="77777777" w:rsidR="00020457" w:rsidRPr="0070329D" w:rsidRDefault="00020457">
      <w:pPr>
        <w:spacing w:before="10"/>
        <w:rPr>
          <w:rFonts w:eastAsia="Arial" w:cstheme="minorHAnsi"/>
          <w:sz w:val="32"/>
          <w:szCs w:val="32"/>
        </w:rPr>
      </w:pPr>
    </w:p>
    <w:p w14:paraId="0FB4C6EC" w14:textId="77777777" w:rsidR="00020457" w:rsidRPr="0070329D" w:rsidRDefault="00883BE8">
      <w:pPr>
        <w:pStyle w:val="Heading5"/>
        <w:jc w:val="both"/>
        <w:rPr>
          <w:rFonts w:asciiTheme="minorHAnsi" w:hAnsiTheme="minorHAnsi" w:cstheme="minorHAnsi"/>
          <w:b w:val="0"/>
          <w:bCs w:val="0"/>
          <w:u w:val="none"/>
        </w:rPr>
      </w:pPr>
      <w:r w:rsidRPr="0070329D">
        <w:rPr>
          <w:rFonts w:asciiTheme="minorHAnsi" w:hAnsiTheme="minorHAnsi" w:cstheme="minorHAnsi"/>
          <w:u w:val="thick" w:color="000000"/>
        </w:rPr>
        <w:t>R</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s</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p</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s</w:t>
      </w:r>
      <w:r w:rsidRPr="0070329D">
        <w:rPr>
          <w:rFonts w:asciiTheme="minorHAnsi" w:hAnsiTheme="minorHAnsi" w:cstheme="minorHAnsi"/>
          <w:spacing w:val="-48"/>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b</w:t>
      </w:r>
      <w:r w:rsidRPr="0070329D">
        <w:rPr>
          <w:rFonts w:asciiTheme="minorHAnsi" w:hAnsiTheme="minorHAnsi" w:cstheme="minorHAnsi"/>
          <w:spacing w:val="-48"/>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l</w:t>
      </w:r>
      <w:r w:rsidRPr="0070329D">
        <w:rPr>
          <w:rFonts w:asciiTheme="minorHAnsi" w:hAnsiTheme="minorHAnsi" w:cstheme="minorHAnsi"/>
          <w:spacing w:val="-47"/>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7"/>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s</w:t>
      </w:r>
    </w:p>
    <w:p w14:paraId="254015C4" w14:textId="77777777" w:rsidR="00020457" w:rsidRPr="0070329D" w:rsidRDefault="00883BE8">
      <w:pPr>
        <w:pStyle w:val="BodyText"/>
        <w:spacing w:before="129"/>
        <w:ind w:left="713" w:right="393" w:firstLine="0"/>
        <w:jc w:val="both"/>
        <w:rPr>
          <w:rFonts w:asciiTheme="minorHAnsi" w:hAnsiTheme="minorHAnsi" w:cstheme="minorHAnsi"/>
        </w:rPr>
      </w:pPr>
      <w:r w:rsidRPr="0070329D">
        <w:rPr>
          <w:rFonts w:asciiTheme="minorHAnsi" w:hAnsiTheme="minorHAnsi" w:cstheme="minorHAnsi"/>
        </w:rPr>
        <w:t xml:space="preserve">All employees, </w:t>
      </w:r>
      <w:r w:rsidR="00611E1B" w:rsidRPr="0070329D">
        <w:rPr>
          <w:rFonts w:asciiTheme="minorHAnsi" w:hAnsiTheme="minorHAnsi" w:cstheme="minorHAnsi"/>
          <w:color w:val="C00000"/>
        </w:rPr>
        <w:t>&lt;COMPANY NAME HERE&gt;</w:t>
      </w:r>
      <w:r w:rsidR="000E181B" w:rsidRPr="0070329D">
        <w:rPr>
          <w:rFonts w:asciiTheme="minorHAnsi" w:hAnsiTheme="minorHAnsi" w:cstheme="minorHAnsi"/>
        </w:rPr>
        <w:t xml:space="preserve"> </w:t>
      </w:r>
      <w:r w:rsidRPr="0070329D">
        <w:rPr>
          <w:rFonts w:asciiTheme="minorHAnsi" w:hAnsiTheme="minorHAnsi" w:cstheme="minorHAnsi"/>
        </w:rPr>
        <w:t>or sub-contractors acting as an escort or point</w:t>
      </w:r>
      <w:r w:rsidRPr="0070329D">
        <w:rPr>
          <w:rFonts w:asciiTheme="minorHAnsi" w:hAnsiTheme="minorHAnsi" w:cstheme="minorHAnsi"/>
          <w:spacing w:val="43"/>
        </w:rPr>
        <w:t xml:space="preserve"> </w:t>
      </w:r>
      <w:r w:rsidRPr="0070329D">
        <w:rPr>
          <w:rFonts w:asciiTheme="minorHAnsi" w:hAnsiTheme="minorHAnsi" w:cstheme="minorHAnsi"/>
        </w:rPr>
        <w:t>of contact</w:t>
      </w:r>
      <w:r w:rsidRPr="0070329D">
        <w:rPr>
          <w:rFonts w:asciiTheme="minorHAnsi" w:hAnsiTheme="minorHAnsi" w:cstheme="minorHAnsi"/>
          <w:spacing w:val="27"/>
        </w:rPr>
        <w:t xml:space="preserve"> </w:t>
      </w:r>
      <w:r w:rsidRPr="0070329D">
        <w:rPr>
          <w:rFonts w:asciiTheme="minorHAnsi" w:hAnsiTheme="minorHAnsi" w:cstheme="minorHAnsi"/>
        </w:rPr>
        <w:t>for</w:t>
      </w:r>
      <w:r w:rsidRPr="0070329D">
        <w:rPr>
          <w:rFonts w:asciiTheme="minorHAnsi" w:hAnsiTheme="minorHAnsi" w:cstheme="minorHAnsi"/>
          <w:spacing w:val="29"/>
        </w:rPr>
        <w:t xml:space="preserve"> </w:t>
      </w:r>
      <w:r w:rsidRPr="0070329D">
        <w:rPr>
          <w:rFonts w:asciiTheme="minorHAnsi" w:hAnsiTheme="minorHAnsi" w:cstheme="minorHAnsi"/>
        </w:rPr>
        <w:t>visitors</w:t>
      </w:r>
      <w:r w:rsidRPr="0070329D">
        <w:rPr>
          <w:rFonts w:asciiTheme="minorHAnsi" w:hAnsiTheme="minorHAnsi" w:cstheme="minorHAnsi"/>
          <w:spacing w:val="29"/>
        </w:rPr>
        <w:t xml:space="preserve"> </w:t>
      </w:r>
      <w:r w:rsidRPr="0070329D">
        <w:rPr>
          <w:rFonts w:asciiTheme="minorHAnsi" w:hAnsiTheme="minorHAnsi" w:cstheme="minorHAnsi"/>
        </w:rPr>
        <w:t>will</w:t>
      </w:r>
      <w:r w:rsidRPr="0070329D">
        <w:rPr>
          <w:rFonts w:asciiTheme="minorHAnsi" w:hAnsiTheme="minorHAnsi" w:cstheme="minorHAnsi"/>
          <w:spacing w:val="27"/>
        </w:rPr>
        <w:t xml:space="preserve"> </w:t>
      </w:r>
      <w:r w:rsidRPr="0070329D">
        <w:rPr>
          <w:rFonts w:asciiTheme="minorHAnsi" w:hAnsiTheme="minorHAnsi" w:cstheme="minorHAnsi"/>
        </w:rPr>
        <w:t>be</w:t>
      </w:r>
      <w:r w:rsidRPr="0070329D">
        <w:rPr>
          <w:rFonts w:asciiTheme="minorHAnsi" w:hAnsiTheme="minorHAnsi" w:cstheme="minorHAnsi"/>
          <w:spacing w:val="28"/>
        </w:rPr>
        <w:t xml:space="preserve"> </w:t>
      </w:r>
      <w:r w:rsidRPr="0070329D">
        <w:rPr>
          <w:rFonts w:asciiTheme="minorHAnsi" w:hAnsiTheme="minorHAnsi" w:cstheme="minorHAnsi"/>
        </w:rPr>
        <w:t>responsible</w:t>
      </w:r>
      <w:r w:rsidRPr="0070329D">
        <w:rPr>
          <w:rFonts w:asciiTheme="minorHAnsi" w:hAnsiTheme="minorHAnsi" w:cstheme="minorHAnsi"/>
          <w:spacing w:val="28"/>
        </w:rPr>
        <w:t xml:space="preserve"> </w:t>
      </w:r>
      <w:r w:rsidRPr="0070329D">
        <w:rPr>
          <w:rFonts w:asciiTheme="minorHAnsi" w:hAnsiTheme="minorHAnsi" w:cstheme="minorHAnsi"/>
        </w:rPr>
        <w:t>for</w:t>
      </w:r>
      <w:r w:rsidRPr="0070329D">
        <w:rPr>
          <w:rFonts w:asciiTheme="minorHAnsi" w:hAnsiTheme="minorHAnsi" w:cstheme="minorHAnsi"/>
          <w:spacing w:val="29"/>
        </w:rPr>
        <w:t xml:space="preserve"> </w:t>
      </w:r>
      <w:r w:rsidRPr="0070329D">
        <w:rPr>
          <w:rFonts w:asciiTheme="minorHAnsi" w:hAnsiTheme="minorHAnsi" w:cstheme="minorHAnsi"/>
        </w:rPr>
        <w:t>assuring</w:t>
      </w:r>
      <w:r w:rsidRPr="0070329D">
        <w:rPr>
          <w:rFonts w:asciiTheme="minorHAnsi" w:hAnsiTheme="minorHAnsi" w:cstheme="minorHAnsi"/>
          <w:spacing w:val="30"/>
        </w:rPr>
        <w:t xml:space="preserve"> </w:t>
      </w:r>
      <w:r w:rsidRPr="0070329D">
        <w:rPr>
          <w:rFonts w:asciiTheme="minorHAnsi" w:hAnsiTheme="minorHAnsi" w:cstheme="minorHAnsi"/>
        </w:rPr>
        <w:t>that</w:t>
      </w:r>
      <w:r w:rsidRPr="0070329D">
        <w:rPr>
          <w:rFonts w:asciiTheme="minorHAnsi" w:hAnsiTheme="minorHAnsi" w:cstheme="minorHAnsi"/>
          <w:spacing w:val="29"/>
        </w:rPr>
        <w:t xml:space="preserve"> </w:t>
      </w:r>
      <w:r w:rsidRPr="0070329D">
        <w:rPr>
          <w:rFonts w:asciiTheme="minorHAnsi" w:hAnsiTheme="minorHAnsi" w:cstheme="minorHAnsi"/>
        </w:rPr>
        <w:t>each</w:t>
      </w:r>
      <w:r w:rsidRPr="0070329D">
        <w:rPr>
          <w:rFonts w:asciiTheme="minorHAnsi" w:hAnsiTheme="minorHAnsi" w:cstheme="minorHAnsi"/>
          <w:spacing w:val="28"/>
        </w:rPr>
        <w:t xml:space="preserve"> </w:t>
      </w:r>
      <w:r w:rsidRPr="0070329D">
        <w:rPr>
          <w:rFonts w:asciiTheme="minorHAnsi" w:hAnsiTheme="minorHAnsi" w:cstheme="minorHAnsi"/>
        </w:rPr>
        <w:t>visitor</w:t>
      </w:r>
      <w:r w:rsidRPr="0070329D">
        <w:rPr>
          <w:rFonts w:asciiTheme="minorHAnsi" w:hAnsiTheme="minorHAnsi" w:cstheme="minorHAnsi"/>
          <w:spacing w:val="29"/>
        </w:rPr>
        <w:t xml:space="preserve"> </w:t>
      </w:r>
      <w:r w:rsidRPr="0070329D">
        <w:rPr>
          <w:rFonts w:asciiTheme="minorHAnsi" w:hAnsiTheme="minorHAnsi" w:cstheme="minorHAnsi"/>
        </w:rPr>
        <w:t>reports</w:t>
      </w:r>
      <w:r w:rsidRPr="0070329D">
        <w:rPr>
          <w:rFonts w:asciiTheme="minorHAnsi" w:hAnsiTheme="minorHAnsi" w:cstheme="minorHAnsi"/>
          <w:spacing w:val="26"/>
        </w:rPr>
        <w:t xml:space="preserve"> </w:t>
      </w:r>
      <w:r w:rsidRPr="0070329D">
        <w:rPr>
          <w:rFonts w:asciiTheme="minorHAnsi" w:hAnsiTheme="minorHAnsi" w:cstheme="minorHAnsi"/>
        </w:rPr>
        <w:t>to</w:t>
      </w:r>
      <w:r w:rsidRPr="0070329D">
        <w:rPr>
          <w:rFonts w:asciiTheme="minorHAnsi" w:hAnsiTheme="minorHAnsi" w:cstheme="minorHAnsi"/>
          <w:spacing w:val="28"/>
        </w:rPr>
        <w:t xml:space="preserve"> </w:t>
      </w:r>
      <w:r w:rsidRPr="0070329D">
        <w:rPr>
          <w:rFonts w:asciiTheme="minorHAnsi" w:hAnsiTheme="minorHAnsi" w:cstheme="minorHAnsi"/>
        </w:rPr>
        <w:t>reception and</w:t>
      </w:r>
      <w:r w:rsidRPr="0070329D">
        <w:rPr>
          <w:rFonts w:asciiTheme="minorHAnsi" w:hAnsiTheme="minorHAnsi" w:cstheme="minorHAnsi"/>
          <w:spacing w:val="21"/>
        </w:rPr>
        <w:t xml:space="preserve"> </w:t>
      </w:r>
      <w:r w:rsidRPr="0070329D">
        <w:rPr>
          <w:rFonts w:asciiTheme="minorHAnsi" w:hAnsiTheme="minorHAnsi" w:cstheme="minorHAnsi"/>
        </w:rPr>
        <w:t>has</w:t>
      </w:r>
      <w:r w:rsidRPr="0070329D">
        <w:rPr>
          <w:rFonts w:asciiTheme="minorHAnsi" w:hAnsiTheme="minorHAnsi" w:cstheme="minorHAnsi"/>
          <w:spacing w:val="21"/>
        </w:rPr>
        <w:t xml:space="preserve"> </w:t>
      </w:r>
      <w:r w:rsidRPr="0070329D">
        <w:rPr>
          <w:rFonts w:asciiTheme="minorHAnsi" w:hAnsiTheme="minorHAnsi" w:cstheme="minorHAnsi"/>
        </w:rPr>
        <w:t>been</w:t>
      </w:r>
      <w:r w:rsidRPr="0070329D">
        <w:rPr>
          <w:rFonts w:asciiTheme="minorHAnsi" w:hAnsiTheme="minorHAnsi" w:cstheme="minorHAnsi"/>
          <w:spacing w:val="18"/>
        </w:rPr>
        <w:t xml:space="preserve"> </w:t>
      </w:r>
      <w:r w:rsidRPr="0070329D">
        <w:rPr>
          <w:rFonts w:asciiTheme="minorHAnsi" w:hAnsiTheme="minorHAnsi" w:cstheme="minorHAnsi"/>
        </w:rPr>
        <w:t>provided</w:t>
      </w:r>
      <w:r w:rsidRPr="0070329D">
        <w:rPr>
          <w:rFonts w:asciiTheme="minorHAnsi" w:hAnsiTheme="minorHAnsi" w:cstheme="minorHAnsi"/>
          <w:spacing w:val="18"/>
        </w:rPr>
        <w:t xml:space="preserve"> </w:t>
      </w:r>
      <w:r w:rsidRPr="0070329D">
        <w:rPr>
          <w:rFonts w:asciiTheme="minorHAnsi" w:hAnsiTheme="minorHAnsi" w:cstheme="minorHAnsi"/>
        </w:rPr>
        <w:t>with</w:t>
      </w:r>
      <w:r w:rsidRPr="0070329D">
        <w:rPr>
          <w:rFonts w:asciiTheme="minorHAnsi" w:hAnsiTheme="minorHAnsi" w:cstheme="minorHAnsi"/>
          <w:spacing w:val="21"/>
        </w:rPr>
        <w:t xml:space="preserve"> </w:t>
      </w:r>
      <w:r w:rsidRPr="0070329D">
        <w:rPr>
          <w:rFonts w:asciiTheme="minorHAnsi" w:hAnsiTheme="minorHAnsi" w:cstheme="minorHAnsi"/>
        </w:rPr>
        <w:t>the</w:t>
      </w:r>
      <w:r w:rsidRPr="0070329D">
        <w:rPr>
          <w:rFonts w:asciiTheme="minorHAnsi" w:hAnsiTheme="minorHAnsi" w:cstheme="minorHAnsi"/>
          <w:spacing w:val="18"/>
        </w:rPr>
        <w:t xml:space="preserve"> </w:t>
      </w:r>
      <w:r w:rsidRPr="0070329D">
        <w:rPr>
          <w:rFonts w:asciiTheme="minorHAnsi" w:hAnsiTheme="minorHAnsi" w:cstheme="minorHAnsi"/>
        </w:rPr>
        <w:t>proper</w:t>
      </w:r>
      <w:r w:rsidRPr="0070329D">
        <w:rPr>
          <w:rFonts w:asciiTheme="minorHAnsi" w:hAnsiTheme="minorHAnsi" w:cstheme="minorHAnsi"/>
          <w:spacing w:val="22"/>
        </w:rPr>
        <w:t xml:space="preserve"> </w:t>
      </w:r>
      <w:r w:rsidRPr="0070329D">
        <w:rPr>
          <w:rFonts w:asciiTheme="minorHAnsi" w:hAnsiTheme="minorHAnsi" w:cstheme="minorHAnsi"/>
        </w:rPr>
        <w:t>badge,</w:t>
      </w:r>
      <w:r w:rsidRPr="0070329D">
        <w:rPr>
          <w:rFonts w:asciiTheme="minorHAnsi" w:hAnsiTheme="minorHAnsi" w:cstheme="minorHAnsi"/>
          <w:spacing w:val="20"/>
        </w:rPr>
        <w:t xml:space="preserve"> </w:t>
      </w:r>
      <w:r w:rsidRPr="0070329D">
        <w:rPr>
          <w:rFonts w:asciiTheme="minorHAnsi" w:hAnsiTheme="minorHAnsi" w:cstheme="minorHAnsi"/>
        </w:rPr>
        <w:t>necessary</w:t>
      </w:r>
      <w:r w:rsidRPr="0070329D">
        <w:rPr>
          <w:rFonts w:asciiTheme="minorHAnsi" w:hAnsiTheme="minorHAnsi" w:cstheme="minorHAnsi"/>
          <w:spacing w:val="19"/>
        </w:rPr>
        <w:t xml:space="preserve"> </w:t>
      </w:r>
      <w:r w:rsidRPr="0070329D">
        <w:rPr>
          <w:rFonts w:asciiTheme="minorHAnsi" w:hAnsiTheme="minorHAnsi" w:cstheme="minorHAnsi"/>
        </w:rPr>
        <w:t>safety</w:t>
      </w:r>
      <w:r w:rsidRPr="0070329D">
        <w:rPr>
          <w:rFonts w:asciiTheme="minorHAnsi" w:hAnsiTheme="minorHAnsi" w:cstheme="minorHAnsi"/>
          <w:spacing w:val="19"/>
        </w:rPr>
        <w:t xml:space="preserve"> </w:t>
      </w:r>
      <w:r w:rsidRPr="0070329D">
        <w:rPr>
          <w:rFonts w:asciiTheme="minorHAnsi" w:hAnsiTheme="minorHAnsi" w:cstheme="minorHAnsi"/>
        </w:rPr>
        <w:t>equipment,</w:t>
      </w:r>
      <w:r w:rsidRPr="0070329D">
        <w:rPr>
          <w:rFonts w:asciiTheme="minorHAnsi" w:hAnsiTheme="minorHAnsi" w:cstheme="minorHAnsi"/>
          <w:spacing w:val="22"/>
        </w:rPr>
        <w:t xml:space="preserve"> </w:t>
      </w:r>
      <w:r w:rsidRPr="0070329D">
        <w:rPr>
          <w:rFonts w:asciiTheme="minorHAnsi" w:hAnsiTheme="minorHAnsi" w:cstheme="minorHAnsi"/>
        </w:rPr>
        <w:t>safety</w:t>
      </w:r>
      <w:r w:rsidRPr="0070329D">
        <w:rPr>
          <w:rFonts w:asciiTheme="minorHAnsi" w:hAnsiTheme="minorHAnsi" w:cstheme="minorHAnsi"/>
          <w:spacing w:val="17"/>
        </w:rPr>
        <w:t xml:space="preserve"> </w:t>
      </w:r>
      <w:r w:rsidRPr="0070329D">
        <w:rPr>
          <w:rFonts w:asciiTheme="minorHAnsi" w:hAnsiTheme="minorHAnsi" w:cstheme="minorHAnsi"/>
        </w:rPr>
        <w:t>rules and</w:t>
      </w:r>
      <w:r w:rsidRPr="0070329D">
        <w:rPr>
          <w:rFonts w:asciiTheme="minorHAnsi" w:hAnsiTheme="minorHAnsi" w:cstheme="minorHAnsi"/>
          <w:spacing w:val="22"/>
        </w:rPr>
        <w:t xml:space="preserve"> </w:t>
      </w:r>
      <w:r w:rsidRPr="0070329D">
        <w:rPr>
          <w:rFonts w:asciiTheme="minorHAnsi" w:hAnsiTheme="minorHAnsi" w:cstheme="minorHAnsi"/>
        </w:rPr>
        <w:t>emergency</w:t>
      </w:r>
      <w:r w:rsidRPr="0070329D">
        <w:rPr>
          <w:rFonts w:asciiTheme="minorHAnsi" w:hAnsiTheme="minorHAnsi" w:cstheme="minorHAnsi"/>
          <w:spacing w:val="20"/>
        </w:rPr>
        <w:t xml:space="preserve"> </w:t>
      </w:r>
      <w:r w:rsidRPr="0070329D">
        <w:rPr>
          <w:rFonts w:asciiTheme="minorHAnsi" w:hAnsiTheme="minorHAnsi" w:cstheme="minorHAnsi"/>
        </w:rPr>
        <w:t>instructions.</w:t>
      </w:r>
      <w:r w:rsidR="000E181B" w:rsidRPr="0070329D">
        <w:rPr>
          <w:rFonts w:asciiTheme="minorHAnsi" w:hAnsiTheme="minorHAnsi" w:cstheme="minorHAnsi"/>
        </w:rPr>
        <w:t xml:space="preserve"> </w:t>
      </w:r>
      <w:r w:rsidR="00611E1B" w:rsidRPr="0070329D">
        <w:rPr>
          <w:rFonts w:asciiTheme="minorHAnsi" w:hAnsiTheme="minorHAnsi" w:cstheme="minorHAnsi"/>
          <w:color w:val="C00000"/>
        </w:rPr>
        <w:t>&lt;COMPANY NAME HERE&gt;</w:t>
      </w:r>
      <w:r w:rsidR="000E181B" w:rsidRPr="0070329D">
        <w:rPr>
          <w:rFonts w:asciiTheme="minorHAnsi" w:hAnsiTheme="minorHAnsi" w:cstheme="minorHAnsi"/>
        </w:rPr>
        <w:t xml:space="preserve"> </w:t>
      </w:r>
      <w:r w:rsidRPr="0070329D">
        <w:rPr>
          <w:rFonts w:asciiTheme="minorHAnsi" w:hAnsiTheme="minorHAnsi" w:cstheme="minorHAnsi"/>
        </w:rPr>
        <w:t>shall</w:t>
      </w:r>
      <w:r w:rsidRPr="0070329D">
        <w:rPr>
          <w:rFonts w:asciiTheme="minorHAnsi" w:hAnsiTheme="minorHAnsi" w:cstheme="minorHAnsi"/>
          <w:spacing w:val="23"/>
        </w:rPr>
        <w:t xml:space="preserve"> </w:t>
      </w:r>
      <w:r w:rsidRPr="0070329D">
        <w:rPr>
          <w:rFonts w:asciiTheme="minorHAnsi" w:hAnsiTheme="minorHAnsi" w:cstheme="minorHAnsi"/>
        </w:rPr>
        <w:t>notify</w:t>
      </w:r>
      <w:r w:rsidRPr="0070329D">
        <w:rPr>
          <w:rFonts w:asciiTheme="minorHAnsi" w:hAnsiTheme="minorHAnsi" w:cstheme="minorHAnsi"/>
          <w:spacing w:val="20"/>
        </w:rPr>
        <w:t xml:space="preserve"> </w:t>
      </w:r>
      <w:r w:rsidRPr="0070329D">
        <w:rPr>
          <w:rFonts w:asciiTheme="minorHAnsi" w:hAnsiTheme="minorHAnsi" w:cstheme="minorHAnsi"/>
        </w:rPr>
        <w:t>the</w:t>
      </w:r>
      <w:r w:rsidRPr="0070329D">
        <w:rPr>
          <w:rFonts w:asciiTheme="minorHAnsi" w:hAnsiTheme="minorHAnsi" w:cstheme="minorHAnsi"/>
          <w:spacing w:val="19"/>
        </w:rPr>
        <w:t xml:space="preserve"> </w:t>
      </w:r>
      <w:r w:rsidRPr="0070329D">
        <w:rPr>
          <w:rFonts w:asciiTheme="minorHAnsi" w:hAnsiTheme="minorHAnsi" w:cstheme="minorHAnsi"/>
        </w:rPr>
        <w:t>PMC</w:t>
      </w:r>
      <w:r w:rsidRPr="0070329D">
        <w:rPr>
          <w:rFonts w:asciiTheme="minorHAnsi" w:hAnsiTheme="minorHAnsi" w:cstheme="minorHAnsi"/>
          <w:spacing w:val="21"/>
        </w:rPr>
        <w:t xml:space="preserve"> </w:t>
      </w:r>
      <w:r w:rsidRPr="0070329D">
        <w:rPr>
          <w:rFonts w:asciiTheme="minorHAnsi" w:hAnsiTheme="minorHAnsi" w:cstheme="minorHAnsi"/>
        </w:rPr>
        <w:t>of</w:t>
      </w:r>
      <w:r w:rsidRPr="0070329D">
        <w:rPr>
          <w:rFonts w:asciiTheme="minorHAnsi" w:hAnsiTheme="minorHAnsi" w:cstheme="minorHAnsi"/>
          <w:spacing w:val="25"/>
        </w:rPr>
        <w:t xml:space="preserve"> </w:t>
      </w:r>
      <w:r w:rsidRPr="0070329D">
        <w:rPr>
          <w:rFonts w:asciiTheme="minorHAnsi" w:hAnsiTheme="minorHAnsi" w:cstheme="minorHAnsi"/>
        </w:rPr>
        <w:t>any</w:t>
      </w:r>
      <w:r w:rsidRPr="0070329D">
        <w:rPr>
          <w:rFonts w:asciiTheme="minorHAnsi" w:hAnsiTheme="minorHAnsi" w:cstheme="minorHAnsi"/>
          <w:spacing w:val="20"/>
        </w:rPr>
        <w:t xml:space="preserve"> </w:t>
      </w:r>
      <w:r w:rsidRPr="0070329D">
        <w:rPr>
          <w:rFonts w:asciiTheme="minorHAnsi" w:hAnsiTheme="minorHAnsi" w:cstheme="minorHAnsi"/>
        </w:rPr>
        <w:t>&amp;</w:t>
      </w:r>
      <w:r w:rsidRPr="0070329D">
        <w:rPr>
          <w:rFonts w:asciiTheme="minorHAnsi" w:hAnsiTheme="minorHAnsi" w:cstheme="minorHAnsi"/>
          <w:spacing w:val="21"/>
        </w:rPr>
        <w:t xml:space="preserve"> </w:t>
      </w:r>
      <w:r w:rsidRPr="0070329D">
        <w:rPr>
          <w:rFonts w:asciiTheme="minorHAnsi" w:hAnsiTheme="minorHAnsi" w:cstheme="minorHAnsi"/>
        </w:rPr>
        <w:t>all</w:t>
      </w:r>
      <w:r w:rsidRPr="0070329D">
        <w:rPr>
          <w:rFonts w:asciiTheme="minorHAnsi" w:hAnsiTheme="minorHAnsi" w:cstheme="minorHAnsi"/>
          <w:spacing w:val="23"/>
        </w:rPr>
        <w:t xml:space="preserve"> </w:t>
      </w:r>
      <w:r w:rsidRPr="0070329D">
        <w:rPr>
          <w:rFonts w:asciiTheme="minorHAnsi" w:hAnsiTheme="minorHAnsi" w:cstheme="minorHAnsi"/>
        </w:rPr>
        <w:t>visitors</w:t>
      </w:r>
      <w:r w:rsidRPr="0070329D">
        <w:rPr>
          <w:rFonts w:asciiTheme="minorHAnsi" w:hAnsiTheme="minorHAnsi" w:cstheme="minorHAnsi"/>
          <w:spacing w:val="23"/>
        </w:rPr>
        <w:t xml:space="preserve"> </w:t>
      </w:r>
      <w:r w:rsidRPr="0070329D">
        <w:rPr>
          <w:rFonts w:asciiTheme="minorHAnsi" w:hAnsiTheme="minorHAnsi" w:cstheme="minorHAnsi"/>
        </w:rPr>
        <w:t>on</w:t>
      </w:r>
      <w:r w:rsidRPr="0070329D">
        <w:rPr>
          <w:rFonts w:asciiTheme="minorHAnsi" w:hAnsiTheme="minorHAnsi" w:cstheme="minorHAnsi"/>
          <w:spacing w:val="21"/>
        </w:rPr>
        <w:t xml:space="preserve"> </w:t>
      </w:r>
      <w:r w:rsidRPr="0070329D">
        <w:rPr>
          <w:rFonts w:asciiTheme="minorHAnsi" w:hAnsiTheme="minorHAnsi" w:cstheme="minorHAnsi"/>
        </w:rPr>
        <w:t>the</w:t>
      </w:r>
      <w:r w:rsidRPr="0070329D">
        <w:rPr>
          <w:rFonts w:asciiTheme="minorHAnsi" w:hAnsiTheme="minorHAnsi" w:cstheme="minorHAnsi"/>
          <w:spacing w:val="21"/>
        </w:rPr>
        <w:t xml:space="preserve"> </w:t>
      </w:r>
      <w:r w:rsidRPr="0070329D">
        <w:rPr>
          <w:rFonts w:asciiTheme="minorHAnsi" w:hAnsiTheme="minorHAnsi" w:cstheme="minorHAnsi"/>
        </w:rPr>
        <w:t>site,</w:t>
      </w:r>
      <w:r w:rsidRPr="0070329D">
        <w:rPr>
          <w:rFonts w:asciiTheme="minorHAnsi" w:hAnsiTheme="minorHAnsi" w:cstheme="minorHAnsi"/>
          <w:spacing w:val="20"/>
        </w:rPr>
        <w:t xml:space="preserve"> </w:t>
      </w:r>
      <w:r w:rsidRPr="0070329D">
        <w:rPr>
          <w:rFonts w:asciiTheme="minorHAnsi" w:hAnsiTheme="minorHAnsi" w:cstheme="minorHAnsi"/>
        </w:rPr>
        <w:t>for information.</w:t>
      </w:r>
    </w:p>
    <w:p w14:paraId="268FC55D" w14:textId="77777777" w:rsidR="00020457" w:rsidRPr="0070329D" w:rsidRDefault="00020457">
      <w:pPr>
        <w:rPr>
          <w:rFonts w:eastAsia="Arial" w:cstheme="minorHAnsi"/>
        </w:rPr>
      </w:pPr>
    </w:p>
    <w:p w14:paraId="74934D5C" w14:textId="77777777" w:rsidR="00020457" w:rsidRPr="0070329D" w:rsidRDefault="00611E1B">
      <w:pPr>
        <w:pStyle w:val="BodyText"/>
        <w:ind w:left="713" w:right="394" w:firstLine="0"/>
        <w:jc w:val="both"/>
        <w:rPr>
          <w:rFonts w:asciiTheme="minorHAnsi" w:hAnsiTheme="minorHAnsi" w:cstheme="minorHAnsi"/>
        </w:rPr>
      </w:pPr>
      <w:r w:rsidRPr="0070329D">
        <w:rPr>
          <w:rFonts w:asciiTheme="minorHAnsi" w:hAnsiTheme="minorHAnsi" w:cstheme="minorHAnsi"/>
          <w:color w:val="C00000"/>
        </w:rPr>
        <w:t>&lt;COMPANY NAME HERE&gt;</w:t>
      </w:r>
      <w:r w:rsidR="000E181B" w:rsidRPr="0070329D">
        <w:rPr>
          <w:rFonts w:asciiTheme="minorHAnsi" w:hAnsiTheme="minorHAnsi" w:cstheme="minorHAnsi"/>
        </w:rPr>
        <w:t xml:space="preserve"> </w:t>
      </w:r>
      <w:r w:rsidR="00883BE8" w:rsidRPr="0070329D">
        <w:rPr>
          <w:rFonts w:asciiTheme="minorHAnsi" w:hAnsiTheme="minorHAnsi" w:cstheme="minorHAnsi"/>
        </w:rPr>
        <w:t>host</w:t>
      </w:r>
      <w:r w:rsidR="00883BE8" w:rsidRPr="0070329D">
        <w:rPr>
          <w:rFonts w:asciiTheme="minorHAnsi" w:hAnsiTheme="minorHAnsi" w:cstheme="minorHAnsi"/>
          <w:spacing w:val="21"/>
        </w:rPr>
        <w:t xml:space="preserve"> </w:t>
      </w:r>
      <w:r w:rsidR="00883BE8" w:rsidRPr="0070329D">
        <w:rPr>
          <w:rFonts w:asciiTheme="minorHAnsi" w:hAnsiTheme="minorHAnsi" w:cstheme="minorHAnsi"/>
        </w:rPr>
        <w:t>shall</w:t>
      </w:r>
      <w:r w:rsidR="00883BE8" w:rsidRPr="0070329D">
        <w:rPr>
          <w:rFonts w:asciiTheme="minorHAnsi" w:hAnsiTheme="minorHAnsi" w:cstheme="minorHAnsi"/>
          <w:spacing w:val="19"/>
        </w:rPr>
        <w:t xml:space="preserve"> </w:t>
      </w:r>
      <w:r w:rsidR="00883BE8" w:rsidRPr="0070329D">
        <w:rPr>
          <w:rFonts w:asciiTheme="minorHAnsi" w:hAnsiTheme="minorHAnsi" w:cstheme="minorHAnsi"/>
        </w:rPr>
        <w:t>not</w:t>
      </w:r>
      <w:r w:rsidR="00883BE8" w:rsidRPr="0070329D">
        <w:rPr>
          <w:rFonts w:asciiTheme="minorHAnsi" w:hAnsiTheme="minorHAnsi" w:cstheme="minorHAnsi"/>
          <w:spacing w:val="21"/>
        </w:rPr>
        <w:t xml:space="preserve"> </w:t>
      </w:r>
      <w:r w:rsidR="00883BE8" w:rsidRPr="0070329D">
        <w:rPr>
          <w:rFonts w:asciiTheme="minorHAnsi" w:hAnsiTheme="minorHAnsi" w:cstheme="minorHAnsi"/>
        </w:rPr>
        <w:t>permit</w:t>
      </w:r>
      <w:r w:rsidR="00883BE8" w:rsidRPr="0070329D">
        <w:rPr>
          <w:rFonts w:asciiTheme="minorHAnsi" w:hAnsiTheme="minorHAnsi" w:cstheme="minorHAnsi"/>
          <w:spacing w:val="21"/>
        </w:rPr>
        <w:t xml:space="preserve"> </w:t>
      </w:r>
      <w:r w:rsidR="00883BE8" w:rsidRPr="0070329D">
        <w:rPr>
          <w:rFonts w:asciiTheme="minorHAnsi" w:hAnsiTheme="minorHAnsi" w:cstheme="minorHAnsi"/>
        </w:rPr>
        <w:t>unescorted</w:t>
      </w:r>
      <w:r w:rsidR="00883BE8" w:rsidRPr="0070329D">
        <w:rPr>
          <w:rFonts w:asciiTheme="minorHAnsi" w:hAnsiTheme="minorHAnsi" w:cstheme="minorHAnsi"/>
          <w:spacing w:val="19"/>
        </w:rPr>
        <w:t xml:space="preserve"> </w:t>
      </w:r>
      <w:r w:rsidR="00883BE8" w:rsidRPr="0070329D">
        <w:rPr>
          <w:rFonts w:asciiTheme="minorHAnsi" w:hAnsiTheme="minorHAnsi" w:cstheme="minorHAnsi"/>
        </w:rPr>
        <w:t>visitors</w:t>
      </w:r>
      <w:r w:rsidR="00883BE8" w:rsidRPr="0070329D">
        <w:rPr>
          <w:rFonts w:asciiTheme="minorHAnsi" w:hAnsiTheme="minorHAnsi" w:cstheme="minorHAnsi"/>
          <w:spacing w:val="24"/>
        </w:rPr>
        <w:t xml:space="preserve"> </w:t>
      </w:r>
      <w:r w:rsidR="00883BE8" w:rsidRPr="0070329D">
        <w:rPr>
          <w:rFonts w:asciiTheme="minorHAnsi" w:hAnsiTheme="minorHAnsi" w:cstheme="minorHAnsi"/>
        </w:rPr>
        <w:t>through</w:t>
      </w:r>
      <w:r w:rsidR="00883BE8" w:rsidRPr="0070329D">
        <w:rPr>
          <w:rFonts w:asciiTheme="minorHAnsi" w:hAnsiTheme="minorHAnsi" w:cstheme="minorHAnsi"/>
          <w:spacing w:val="20"/>
        </w:rPr>
        <w:t xml:space="preserve"> </w:t>
      </w:r>
      <w:r w:rsidR="00883BE8" w:rsidRPr="0070329D">
        <w:rPr>
          <w:rFonts w:asciiTheme="minorHAnsi" w:hAnsiTheme="minorHAnsi" w:cstheme="minorHAnsi"/>
        </w:rPr>
        <w:t>construction</w:t>
      </w:r>
      <w:r w:rsidR="00883BE8" w:rsidRPr="0070329D">
        <w:rPr>
          <w:rFonts w:asciiTheme="minorHAnsi" w:hAnsiTheme="minorHAnsi" w:cstheme="minorHAnsi"/>
          <w:spacing w:val="19"/>
        </w:rPr>
        <w:t xml:space="preserve"> </w:t>
      </w:r>
      <w:proofErr w:type="gramStart"/>
      <w:r w:rsidR="00883BE8" w:rsidRPr="0070329D">
        <w:rPr>
          <w:rFonts w:asciiTheme="minorHAnsi" w:hAnsiTheme="minorHAnsi" w:cstheme="minorHAnsi"/>
        </w:rPr>
        <w:t>areas, unless</w:t>
      </w:r>
      <w:proofErr w:type="gramEnd"/>
      <w:r w:rsidR="00883BE8" w:rsidRPr="0070329D">
        <w:rPr>
          <w:rFonts w:asciiTheme="minorHAnsi" w:hAnsiTheme="minorHAnsi" w:cstheme="minorHAnsi"/>
        </w:rPr>
        <w:t xml:space="preserve"> they have authorization and approval from the </w:t>
      </w:r>
      <w:r w:rsidRPr="0070329D">
        <w:rPr>
          <w:rFonts w:asciiTheme="minorHAnsi" w:hAnsiTheme="minorHAnsi" w:cstheme="minorHAnsi"/>
          <w:color w:val="C00000"/>
        </w:rPr>
        <w:t>&lt;COMPANY NAME HERE&gt;</w:t>
      </w:r>
      <w:r w:rsidR="000E181B" w:rsidRPr="0070329D">
        <w:rPr>
          <w:rFonts w:asciiTheme="minorHAnsi" w:hAnsiTheme="minorHAnsi" w:cstheme="minorHAnsi"/>
        </w:rPr>
        <w:t xml:space="preserve"> </w:t>
      </w:r>
      <w:r w:rsidR="00883BE8" w:rsidRPr="0070329D">
        <w:rPr>
          <w:rFonts w:asciiTheme="minorHAnsi" w:hAnsiTheme="minorHAnsi" w:cstheme="minorHAnsi"/>
        </w:rPr>
        <w:t>Site Management.</w:t>
      </w:r>
    </w:p>
    <w:p w14:paraId="520BB4B0" w14:textId="77777777" w:rsidR="00020457" w:rsidRPr="0070329D" w:rsidRDefault="00020457">
      <w:pPr>
        <w:rPr>
          <w:rFonts w:eastAsia="Arial" w:cstheme="minorHAnsi"/>
        </w:rPr>
      </w:pPr>
    </w:p>
    <w:p w14:paraId="261F9DEE" w14:textId="77777777" w:rsidR="00020457" w:rsidRPr="0070329D" w:rsidRDefault="00883BE8">
      <w:pPr>
        <w:pStyle w:val="BodyText"/>
        <w:ind w:left="713" w:right="394" w:firstLine="0"/>
        <w:jc w:val="both"/>
        <w:rPr>
          <w:rFonts w:asciiTheme="minorHAnsi" w:hAnsiTheme="minorHAnsi" w:cstheme="minorHAnsi"/>
        </w:rPr>
      </w:pPr>
      <w:r w:rsidRPr="0070329D">
        <w:rPr>
          <w:rFonts w:asciiTheme="minorHAnsi" w:hAnsiTheme="minorHAnsi" w:cstheme="minorHAnsi"/>
        </w:rPr>
        <w:t>Designated employees such as receptionist or Security officers are responsible</w:t>
      </w:r>
      <w:r w:rsidRPr="0070329D">
        <w:rPr>
          <w:rFonts w:asciiTheme="minorHAnsi" w:hAnsiTheme="minorHAnsi" w:cstheme="minorHAnsi"/>
          <w:spacing w:val="31"/>
        </w:rPr>
        <w:t xml:space="preserve"> </w:t>
      </w:r>
      <w:r w:rsidRPr="0070329D">
        <w:rPr>
          <w:rFonts w:asciiTheme="minorHAnsi" w:hAnsiTheme="minorHAnsi" w:cstheme="minorHAnsi"/>
        </w:rPr>
        <w:t>for assuring that all visitors are properly cleared and have received the proper badge,</w:t>
      </w:r>
      <w:r w:rsidRPr="0070329D">
        <w:rPr>
          <w:rFonts w:asciiTheme="minorHAnsi" w:hAnsiTheme="minorHAnsi" w:cstheme="minorHAnsi"/>
          <w:spacing w:val="46"/>
        </w:rPr>
        <w:t xml:space="preserve"> </w:t>
      </w:r>
      <w:r w:rsidRPr="0070329D">
        <w:rPr>
          <w:rFonts w:asciiTheme="minorHAnsi" w:hAnsiTheme="minorHAnsi" w:cstheme="minorHAnsi"/>
        </w:rPr>
        <w:t xml:space="preserve">safety equipment and direction and </w:t>
      </w:r>
      <w:r w:rsidR="002D280F" w:rsidRPr="0070329D">
        <w:rPr>
          <w:rFonts w:asciiTheme="minorHAnsi" w:hAnsiTheme="minorHAnsi" w:cstheme="minorHAnsi"/>
        </w:rPr>
        <w:t>HSE</w:t>
      </w:r>
      <w:r w:rsidRPr="0070329D">
        <w:rPr>
          <w:rFonts w:asciiTheme="minorHAnsi" w:hAnsiTheme="minorHAnsi" w:cstheme="minorHAnsi"/>
        </w:rPr>
        <w:t xml:space="preserve"> personnel to induct them if</w:t>
      </w:r>
      <w:r w:rsidRPr="0070329D">
        <w:rPr>
          <w:rFonts w:asciiTheme="minorHAnsi" w:hAnsiTheme="minorHAnsi" w:cstheme="minorHAnsi"/>
          <w:spacing w:val="-15"/>
        </w:rPr>
        <w:t xml:space="preserve"> </w:t>
      </w:r>
      <w:r w:rsidRPr="0070329D">
        <w:rPr>
          <w:rFonts w:asciiTheme="minorHAnsi" w:hAnsiTheme="minorHAnsi" w:cstheme="minorHAnsi"/>
        </w:rPr>
        <w:t>necessary.</w:t>
      </w:r>
    </w:p>
    <w:p w14:paraId="25FA6CB5" w14:textId="77777777" w:rsidR="00020457" w:rsidRPr="0070329D" w:rsidRDefault="00020457">
      <w:pPr>
        <w:spacing w:before="4"/>
        <w:rPr>
          <w:rFonts w:eastAsia="Arial" w:cstheme="minorHAnsi"/>
          <w:sz w:val="25"/>
          <w:szCs w:val="25"/>
        </w:rPr>
      </w:pPr>
    </w:p>
    <w:p w14:paraId="13292CE8" w14:textId="77777777" w:rsidR="00020457" w:rsidRPr="0070329D" w:rsidRDefault="00883BE8">
      <w:pPr>
        <w:pStyle w:val="BodyText"/>
        <w:ind w:left="713" w:firstLine="0"/>
        <w:jc w:val="both"/>
        <w:rPr>
          <w:rFonts w:asciiTheme="minorHAnsi" w:hAnsiTheme="minorHAnsi" w:cstheme="minorHAnsi"/>
        </w:rPr>
      </w:pPr>
      <w:r w:rsidRPr="0070329D">
        <w:rPr>
          <w:rFonts w:asciiTheme="minorHAnsi" w:hAnsiTheme="minorHAnsi" w:cstheme="minorHAnsi"/>
        </w:rPr>
        <w:t>Safety officer is responsible</w:t>
      </w:r>
      <w:r w:rsidRPr="0070329D">
        <w:rPr>
          <w:rFonts w:asciiTheme="minorHAnsi" w:hAnsiTheme="minorHAnsi" w:cstheme="minorHAnsi"/>
          <w:spacing w:val="-7"/>
        </w:rPr>
        <w:t xml:space="preserve"> </w:t>
      </w:r>
      <w:r w:rsidRPr="0070329D">
        <w:rPr>
          <w:rFonts w:asciiTheme="minorHAnsi" w:hAnsiTheme="minorHAnsi" w:cstheme="minorHAnsi"/>
        </w:rPr>
        <w:t>for:</w:t>
      </w:r>
    </w:p>
    <w:p w14:paraId="2DAC68E5" w14:textId="77777777" w:rsidR="00020457" w:rsidRPr="0070329D" w:rsidRDefault="00020457">
      <w:pPr>
        <w:spacing w:before="2"/>
        <w:rPr>
          <w:rFonts w:eastAsia="Arial" w:cstheme="minorHAnsi"/>
          <w:sz w:val="25"/>
          <w:szCs w:val="25"/>
        </w:rPr>
      </w:pPr>
    </w:p>
    <w:p w14:paraId="4A40DDE6" w14:textId="77777777" w:rsidR="00020457" w:rsidRPr="0070329D" w:rsidRDefault="00883BE8">
      <w:pPr>
        <w:pStyle w:val="ListParagraph"/>
        <w:numPr>
          <w:ilvl w:val="2"/>
          <w:numId w:val="29"/>
        </w:numPr>
        <w:tabs>
          <w:tab w:val="left" w:pos="1227"/>
        </w:tabs>
        <w:spacing w:line="269" w:lineRule="exact"/>
        <w:ind w:left="1226" w:hanging="513"/>
        <w:jc w:val="both"/>
        <w:rPr>
          <w:rFonts w:eastAsia="Arial" w:cstheme="minorHAnsi"/>
        </w:rPr>
      </w:pPr>
      <w:r w:rsidRPr="0070329D">
        <w:rPr>
          <w:rFonts w:cstheme="minorHAnsi"/>
        </w:rPr>
        <w:t>Instructing the security guard for complying with the above-mentioned</w:t>
      </w:r>
      <w:r w:rsidRPr="0070329D">
        <w:rPr>
          <w:rFonts w:cstheme="minorHAnsi"/>
          <w:spacing w:val="-8"/>
        </w:rPr>
        <w:t xml:space="preserve"> </w:t>
      </w:r>
      <w:r w:rsidRPr="0070329D">
        <w:rPr>
          <w:rFonts w:cstheme="minorHAnsi"/>
        </w:rPr>
        <w:t>rule.</w:t>
      </w:r>
    </w:p>
    <w:p w14:paraId="358DB00D" w14:textId="77777777" w:rsidR="00020457" w:rsidRPr="0070329D" w:rsidRDefault="00883BE8">
      <w:pPr>
        <w:pStyle w:val="ListParagraph"/>
        <w:numPr>
          <w:ilvl w:val="2"/>
          <w:numId w:val="29"/>
        </w:numPr>
        <w:tabs>
          <w:tab w:val="left" w:pos="1227"/>
        </w:tabs>
        <w:spacing w:before="19" w:line="252" w:lineRule="exact"/>
        <w:ind w:left="1226" w:right="400" w:hanging="513"/>
        <w:rPr>
          <w:rFonts w:eastAsia="Arial" w:cstheme="minorHAnsi"/>
        </w:rPr>
      </w:pPr>
      <w:r w:rsidRPr="0070329D">
        <w:rPr>
          <w:rFonts w:cstheme="minorHAnsi"/>
        </w:rPr>
        <w:t xml:space="preserve">Upon request, </w:t>
      </w:r>
      <w:r w:rsidR="000E181B" w:rsidRPr="0070329D">
        <w:rPr>
          <w:rFonts w:cstheme="minorHAnsi"/>
        </w:rPr>
        <w:t>counseling</w:t>
      </w:r>
      <w:r w:rsidRPr="0070329D">
        <w:rPr>
          <w:rFonts w:cstheme="minorHAnsi"/>
        </w:rPr>
        <w:t xml:space="preserve"> visitors about safety rules and possible hazards</w:t>
      </w:r>
      <w:r w:rsidRPr="0070329D">
        <w:rPr>
          <w:rFonts w:cstheme="minorHAnsi"/>
          <w:spacing w:val="9"/>
        </w:rPr>
        <w:t xml:space="preserve"> </w:t>
      </w:r>
      <w:r w:rsidRPr="0070329D">
        <w:rPr>
          <w:rFonts w:cstheme="minorHAnsi"/>
        </w:rPr>
        <w:t>pertaining to construction areas are authorized to</w:t>
      </w:r>
      <w:r w:rsidRPr="0070329D">
        <w:rPr>
          <w:rFonts w:cstheme="minorHAnsi"/>
          <w:spacing w:val="-4"/>
        </w:rPr>
        <w:t xml:space="preserve"> </w:t>
      </w:r>
      <w:r w:rsidRPr="0070329D">
        <w:rPr>
          <w:rFonts w:cstheme="minorHAnsi"/>
        </w:rPr>
        <w:t>visit.</w:t>
      </w:r>
    </w:p>
    <w:p w14:paraId="17A7A0FE" w14:textId="77777777" w:rsidR="00020457" w:rsidRPr="0070329D" w:rsidRDefault="00883BE8">
      <w:pPr>
        <w:pStyle w:val="ListParagraph"/>
        <w:numPr>
          <w:ilvl w:val="2"/>
          <w:numId w:val="29"/>
        </w:numPr>
        <w:tabs>
          <w:tab w:val="left" w:pos="1227"/>
        </w:tabs>
        <w:spacing w:line="265" w:lineRule="exact"/>
        <w:ind w:left="1226" w:hanging="513"/>
        <w:jc w:val="both"/>
        <w:rPr>
          <w:rFonts w:eastAsia="Arial" w:cstheme="minorHAnsi"/>
        </w:rPr>
      </w:pPr>
      <w:r w:rsidRPr="0070329D">
        <w:rPr>
          <w:rFonts w:eastAsia="Arial" w:cstheme="minorHAnsi"/>
        </w:rPr>
        <w:t>All visitors to report to Site office reception to undergo visitor’s</w:t>
      </w:r>
      <w:r w:rsidRPr="0070329D">
        <w:rPr>
          <w:rFonts w:eastAsia="Arial" w:cstheme="minorHAnsi"/>
          <w:spacing w:val="-9"/>
        </w:rPr>
        <w:t xml:space="preserve"> </w:t>
      </w:r>
      <w:r w:rsidRPr="0070329D">
        <w:rPr>
          <w:rFonts w:eastAsia="Arial" w:cstheme="minorHAnsi"/>
        </w:rPr>
        <w:t>Induction.</w:t>
      </w:r>
    </w:p>
    <w:p w14:paraId="14D7E194" w14:textId="77777777" w:rsidR="00020457" w:rsidRPr="0070329D" w:rsidRDefault="00883BE8">
      <w:pPr>
        <w:pStyle w:val="ListParagraph"/>
        <w:numPr>
          <w:ilvl w:val="2"/>
          <w:numId w:val="29"/>
        </w:numPr>
        <w:tabs>
          <w:tab w:val="left" w:pos="1227"/>
        </w:tabs>
        <w:ind w:left="1226" w:right="400" w:hanging="513"/>
        <w:rPr>
          <w:rFonts w:eastAsia="Arial" w:cstheme="minorHAnsi"/>
        </w:rPr>
      </w:pPr>
      <w:r w:rsidRPr="0070329D">
        <w:rPr>
          <w:rFonts w:cstheme="minorHAnsi"/>
        </w:rPr>
        <w:t>All</w:t>
      </w:r>
      <w:r w:rsidRPr="0070329D">
        <w:rPr>
          <w:rFonts w:cstheme="minorHAnsi"/>
          <w:spacing w:val="34"/>
        </w:rPr>
        <w:t xml:space="preserve"> </w:t>
      </w:r>
      <w:r w:rsidRPr="0070329D">
        <w:rPr>
          <w:rFonts w:cstheme="minorHAnsi"/>
        </w:rPr>
        <w:t>visitors</w:t>
      </w:r>
      <w:r w:rsidRPr="0070329D">
        <w:rPr>
          <w:rFonts w:cstheme="minorHAnsi"/>
          <w:spacing w:val="33"/>
        </w:rPr>
        <w:t xml:space="preserve"> </w:t>
      </w:r>
      <w:r w:rsidRPr="0070329D">
        <w:rPr>
          <w:rFonts w:cstheme="minorHAnsi"/>
        </w:rPr>
        <w:t>to</w:t>
      </w:r>
      <w:r w:rsidRPr="0070329D">
        <w:rPr>
          <w:rFonts w:cstheme="minorHAnsi"/>
          <w:spacing w:val="30"/>
        </w:rPr>
        <w:t xml:space="preserve"> </w:t>
      </w:r>
      <w:r w:rsidRPr="0070329D">
        <w:rPr>
          <w:rFonts w:cstheme="minorHAnsi"/>
        </w:rPr>
        <w:t>fill</w:t>
      </w:r>
      <w:r w:rsidRPr="0070329D">
        <w:rPr>
          <w:rFonts w:cstheme="minorHAnsi"/>
          <w:spacing w:val="32"/>
        </w:rPr>
        <w:t xml:space="preserve"> </w:t>
      </w:r>
      <w:r w:rsidRPr="0070329D">
        <w:rPr>
          <w:rFonts w:cstheme="minorHAnsi"/>
        </w:rPr>
        <w:t>and</w:t>
      </w:r>
      <w:r w:rsidRPr="0070329D">
        <w:rPr>
          <w:rFonts w:cstheme="minorHAnsi"/>
          <w:spacing w:val="33"/>
        </w:rPr>
        <w:t xml:space="preserve"> </w:t>
      </w:r>
      <w:r w:rsidRPr="0070329D">
        <w:rPr>
          <w:rFonts w:cstheme="minorHAnsi"/>
        </w:rPr>
        <w:t>duly</w:t>
      </w:r>
      <w:r w:rsidRPr="0070329D">
        <w:rPr>
          <w:rFonts w:cstheme="minorHAnsi"/>
          <w:spacing w:val="31"/>
        </w:rPr>
        <w:t xml:space="preserve"> </w:t>
      </w:r>
      <w:r w:rsidRPr="0070329D">
        <w:rPr>
          <w:rFonts w:cstheme="minorHAnsi"/>
        </w:rPr>
        <w:t>sign</w:t>
      </w:r>
      <w:r w:rsidRPr="0070329D">
        <w:rPr>
          <w:rFonts w:cstheme="minorHAnsi"/>
          <w:spacing w:val="33"/>
        </w:rPr>
        <w:t xml:space="preserve"> </w:t>
      </w:r>
      <w:r w:rsidRPr="0070329D">
        <w:rPr>
          <w:rFonts w:cstheme="minorHAnsi"/>
        </w:rPr>
        <w:t>Visitor</w:t>
      </w:r>
      <w:r w:rsidRPr="0070329D">
        <w:rPr>
          <w:rFonts w:cstheme="minorHAnsi"/>
          <w:spacing w:val="38"/>
        </w:rPr>
        <w:t xml:space="preserve"> </w:t>
      </w:r>
      <w:r w:rsidRPr="0070329D">
        <w:rPr>
          <w:rFonts w:cstheme="minorHAnsi"/>
        </w:rPr>
        <w:t>Induction</w:t>
      </w:r>
      <w:r w:rsidRPr="0070329D">
        <w:rPr>
          <w:rFonts w:cstheme="minorHAnsi"/>
          <w:spacing w:val="32"/>
        </w:rPr>
        <w:t xml:space="preserve"> </w:t>
      </w:r>
      <w:r w:rsidRPr="0070329D">
        <w:rPr>
          <w:rFonts w:cstheme="minorHAnsi"/>
        </w:rPr>
        <w:t>form</w:t>
      </w:r>
      <w:r w:rsidRPr="0070329D">
        <w:rPr>
          <w:rFonts w:cstheme="minorHAnsi"/>
          <w:spacing w:val="34"/>
        </w:rPr>
        <w:t xml:space="preserve"> </w:t>
      </w:r>
      <w:r w:rsidRPr="0070329D">
        <w:rPr>
          <w:rFonts w:cstheme="minorHAnsi"/>
        </w:rPr>
        <w:t>prior</w:t>
      </w:r>
      <w:r w:rsidRPr="0070329D">
        <w:rPr>
          <w:rFonts w:cstheme="minorHAnsi"/>
          <w:spacing w:val="34"/>
        </w:rPr>
        <w:t xml:space="preserve"> </w:t>
      </w:r>
      <w:r w:rsidRPr="0070329D">
        <w:rPr>
          <w:rFonts w:cstheme="minorHAnsi"/>
        </w:rPr>
        <w:t>to</w:t>
      </w:r>
      <w:r w:rsidRPr="0070329D">
        <w:rPr>
          <w:rFonts w:cstheme="minorHAnsi"/>
          <w:spacing w:val="33"/>
        </w:rPr>
        <w:t xml:space="preserve"> </w:t>
      </w:r>
      <w:r w:rsidRPr="0070329D">
        <w:rPr>
          <w:rFonts w:cstheme="minorHAnsi"/>
        </w:rPr>
        <w:t>visit</w:t>
      </w:r>
      <w:r w:rsidRPr="0070329D">
        <w:rPr>
          <w:rFonts w:cstheme="minorHAnsi"/>
          <w:spacing w:val="34"/>
        </w:rPr>
        <w:t xml:space="preserve"> </w:t>
      </w:r>
      <w:r w:rsidRPr="0070329D">
        <w:rPr>
          <w:rFonts w:cstheme="minorHAnsi"/>
        </w:rPr>
        <w:t>the</w:t>
      </w:r>
      <w:r w:rsidRPr="0070329D">
        <w:rPr>
          <w:rFonts w:cstheme="minorHAnsi"/>
          <w:spacing w:val="32"/>
        </w:rPr>
        <w:t xml:space="preserve"> </w:t>
      </w:r>
      <w:r w:rsidRPr="0070329D">
        <w:rPr>
          <w:rFonts w:cstheme="minorHAnsi"/>
        </w:rPr>
        <w:t>construction Site.</w:t>
      </w:r>
    </w:p>
    <w:p w14:paraId="38F5B22C" w14:textId="77777777" w:rsidR="00020457" w:rsidRPr="0070329D" w:rsidRDefault="00883BE8">
      <w:pPr>
        <w:pStyle w:val="ListParagraph"/>
        <w:numPr>
          <w:ilvl w:val="2"/>
          <w:numId w:val="29"/>
        </w:numPr>
        <w:tabs>
          <w:tab w:val="left" w:pos="1227"/>
        </w:tabs>
        <w:spacing w:line="268" w:lineRule="exact"/>
        <w:ind w:left="1226" w:hanging="513"/>
        <w:jc w:val="both"/>
        <w:rPr>
          <w:rFonts w:eastAsia="Arial" w:cstheme="minorHAnsi"/>
        </w:rPr>
      </w:pPr>
      <w:r w:rsidRPr="0070329D">
        <w:rPr>
          <w:rFonts w:cstheme="minorHAnsi"/>
        </w:rPr>
        <w:t>Visitor to report back to</w:t>
      </w:r>
      <w:r w:rsidRPr="0070329D">
        <w:rPr>
          <w:rFonts w:cstheme="minorHAnsi"/>
          <w:spacing w:val="-4"/>
        </w:rPr>
        <w:t xml:space="preserve"> </w:t>
      </w:r>
      <w:r w:rsidRPr="0070329D">
        <w:rPr>
          <w:rFonts w:cstheme="minorHAnsi"/>
        </w:rPr>
        <w:t>reception.</w:t>
      </w:r>
    </w:p>
    <w:p w14:paraId="44C11FCB" w14:textId="77777777" w:rsidR="00020457" w:rsidRPr="0070329D" w:rsidRDefault="00020457">
      <w:pPr>
        <w:spacing w:before="9"/>
        <w:rPr>
          <w:rFonts w:eastAsia="Arial" w:cstheme="minorHAnsi"/>
        </w:rPr>
      </w:pPr>
    </w:p>
    <w:p w14:paraId="3FED9878" w14:textId="77777777" w:rsidR="00020457" w:rsidRPr="0070329D" w:rsidRDefault="00883BE8">
      <w:pPr>
        <w:pStyle w:val="Heading5"/>
        <w:jc w:val="both"/>
        <w:rPr>
          <w:rFonts w:asciiTheme="minorHAnsi" w:hAnsiTheme="minorHAnsi" w:cstheme="minorHAnsi"/>
          <w:b w:val="0"/>
          <w:bCs w:val="0"/>
          <w:u w:val="none"/>
        </w:rPr>
      </w:pPr>
      <w:bookmarkStart w:id="66" w:name="_bookmark52"/>
      <w:bookmarkEnd w:id="66"/>
      <w:r w:rsidRPr="0070329D">
        <w:rPr>
          <w:rFonts w:asciiTheme="minorHAnsi" w:hAnsiTheme="minorHAnsi" w:cstheme="minorHAnsi"/>
          <w:u w:val="thick" w:color="000000"/>
        </w:rPr>
        <w:lastRenderedPageBreak/>
        <w:t>R</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s</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32"/>
          <w:u w:val="thick" w:color="000000"/>
        </w:rPr>
        <w:t xml:space="preserve"> </w:t>
      </w:r>
      <w:r w:rsidRPr="0070329D">
        <w:rPr>
          <w:rFonts w:asciiTheme="minorHAnsi" w:hAnsiTheme="minorHAnsi" w:cstheme="minorHAnsi"/>
          <w:u w:val="thick" w:color="000000"/>
        </w:rPr>
        <w:t>F</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c</w:t>
      </w:r>
      <w:r w:rsidRPr="0070329D">
        <w:rPr>
          <w:rFonts w:asciiTheme="minorHAnsi" w:hAnsiTheme="minorHAnsi" w:cstheme="minorHAnsi"/>
          <w:spacing w:val="-48"/>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l</w:t>
      </w:r>
      <w:r w:rsidRPr="0070329D">
        <w:rPr>
          <w:rFonts w:asciiTheme="minorHAnsi" w:hAnsiTheme="minorHAnsi" w:cstheme="minorHAnsi"/>
          <w:spacing w:val="-47"/>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7"/>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s</w:t>
      </w:r>
    </w:p>
    <w:p w14:paraId="18FF18C0" w14:textId="77777777" w:rsidR="00020457" w:rsidRPr="0070329D" w:rsidRDefault="00883BE8">
      <w:pPr>
        <w:pStyle w:val="ListParagraph"/>
        <w:numPr>
          <w:ilvl w:val="2"/>
          <w:numId w:val="29"/>
        </w:numPr>
        <w:tabs>
          <w:tab w:val="left" w:pos="1227"/>
        </w:tabs>
        <w:spacing w:before="128"/>
        <w:ind w:left="1226" w:right="410" w:hanging="513"/>
        <w:rPr>
          <w:rFonts w:eastAsia="Arial" w:cstheme="minorHAnsi"/>
        </w:rPr>
      </w:pPr>
      <w:r w:rsidRPr="0070329D">
        <w:rPr>
          <w:rFonts w:cstheme="minorHAnsi"/>
        </w:rPr>
        <w:t>The</w:t>
      </w:r>
      <w:r w:rsidRPr="0070329D">
        <w:rPr>
          <w:rFonts w:cstheme="minorHAnsi"/>
          <w:spacing w:val="28"/>
        </w:rPr>
        <w:t xml:space="preserve"> </w:t>
      </w:r>
      <w:r w:rsidRPr="0070329D">
        <w:rPr>
          <w:rFonts w:cstheme="minorHAnsi"/>
        </w:rPr>
        <w:t>facilities</w:t>
      </w:r>
      <w:r w:rsidRPr="0070329D">
        <w:rPr>
          <w:rFonts w:cstheme="minorHAnsi"/>
          <w:spacing w:val="28"/>
        </w:rPr>
        <w:t xml:space="preserve"> </w:t>
      </w:r>
      <w:r w:rsidRPr="0070329D">
        <w:rPr>
          <w:rFonts w:cstheme="minorHAnsi"/>
        </w:rPr>
        <w:t>for</w:t>
      </w:r>
      <w:r w:rsidRPr="0070329D">
        <w:rPr>
          <w:rFonts w:cstheme="minorHAnsi"/>
          <w:spacing w:val="31"/>
        </w:rPr>
        <w:t xml:space="preserve"> </w:t>
      </w:r>
      <w:r w:rsidRPr="0070329D">
        <w:rPr>
          <w:rFonts w:cstheme="minorHAnsi"/>
        </w:rPr>
        <w:t>taking</w:t>
      </w:r>
      <w:r w:rsidRPr="0070329D">
        <w:rPr>
          <w:rFonts w:cstheme="minorHAnsi"/>
          <w:spacing w:val="30"/>
        </w:rPr>
        <w:t xml:space="preserve"> </w:t>
      </w:r>
      <w:r w:rsidRPr="0070329D">
        <w:rPr>
          <w:rFonts w:cstheme="minorHAnsi"/>
        </w:rPr>
        <w:t>meal</w:t>
      </w:r>
      <w:r w:rsidRPr="0070329D">
        <w:rPr>
          <w:rFonts w:cstheme="minorHAnsi"/>
          <w:spacing w:val="29"/>
        </w:rPr>
        <w:t xml:space="preserve"> </w:t>
      </w:r>
      <w:r w:rsidRPr="0070329D">
        <w:rPr>
          <w:rFonts w:cstheme="minorHAnsi"/>
        </w:rPr>
        <w:t>breaks</w:t>
      </w:r>
      <w:r w:rsidRPr="0070329D">
        <w:rPr>
          <w:rFonts w:cstheme="minorHAnsi"/>
          <w:spacing w:val="28"/>
        </w:rPr>
        <w:t xml:space="preserve"> </w:t>
      </w:r>
      <w:r w:rsidRPr="0070329D">
        <w:rPr>
          <w:rFonts w:cstheme="minorHAnsi"/>
        </w:rPr>
        <w:t>should</w:t>
      </w:r>
      <w:r w:rsidRPr="0070329D">
        <w:rPr>
          <w:rFonts w:cstheme="minorHAnsi"/>
          <w:spacing w:val="30"/>
        </w:rPr>
        <w:t xml:space="preserve"> </w:t>
      </w:r>
      <w:r w:rsidRPr="0070329D">
        <w:rPr>
          <w:rFonts w:cstheme="minorHAnsi"/>
        </w:rPr>
        <w:t>be</w:t>
      </w:r>
      <w:r w:rsidRPr="0070329D">
        <w:rPr>
          <w:rFonts w:cstheme="minorHAnsi"/>
          <w:spacing w:val="28"/>
        </w:rPr>
        <w:t xml:space="preserve"> </w:t>
      </w:r>
      <w:r w:rsidRPr="0070329D">
        <w:rPr>
          <w:rFonts w:cstheme="minorHAnsi"/>
        </w:rPr>
        <w:t>sheltered</w:t>
      </w:r>
      <w:r w:rsidRPr="0070329D">
        <w:rPr>
          <w:rFonts w:cstheme="minorHAnsi"/>
          <w:spacing w:val="28"/>
        </w:rPr>
        <w:t xml:space="preserve"> </w:t>
      </w:r>
      <w:r w:rsidRPr="0070329D">
        <w:rPr>
          <w:rFonts w:cstheme="minorHAnsi"/>
        </w:rPr>
        <w:t>from</w:t>
      </w:r>
      <w:r w:rsidRPr="0070329D">
        <w:rPr>
          <w:rFonts w:cstheme="minorHAnsi"/>
          <w:spacing w:val="29"/>
        </w:rPr>
        <w:t xml:space="preserve"> </w:t>
      </w:r>
      <w:r w:rsidRPr="0070329D">
        <w:rPr>
          <w:rFonts w:cstheme="minorHAnsi"/>
        </w:rPr>
        <w:t>the</w:t>
      </w:r>
      <w:r w:rsidRPr="0070329D">
        <w:rPr>
          <w:rFonts w:cstheme="minorHAnsi"/>
          <w:spacing w:val="30"/>
        </w:rPr>
        <w:t xml:space="preserve"> </w:t>
      </w:r>
      <w:r w:rsidRPr="0070329D">
        <w:rPr>
          <w:rFonts w:cstheme="minorHAnsi"/>
        </w:rPr>
        <w:t>wind</w:t>
      </w:r>
      <w:r w:rsidRPr="0070329D">
        <w:rPr>
          <w:rFonts w:cstheme="minorHAnsi"/>
          <w:spacing w:val="32"/>
        </w:rPr>
        <w:t xml:space="preserve"> </w:t>
      </w:r>
      <w:r w:rsidRPr="0070329D">
        <w:rPr>
          <w:rFonts w:cstheme="minorHAnsi"/>
        </w:rPr>
        <w:t>and</w:t>
      </w:r>
      <w:r w:rsidRPr="0070329D">
        <w:rPr>
          <w:rFonts w:cstheme="minorHAnsi"/>
          <w:spacing w:val="30"/>
        </w:rPr>
        <w:t xml:space="preserve"> </w:t>
      </w:r>
      <w:r w:rsidRPr="0070329D">
        <w:rPr>
          <w:rFonts w:cstheme="minorHAnsi"/>
        </w:rPr>
        <w:t>rain</w:t>
      </w:r>
      <w:r w:rsidRPr="0070329D">
        <w:rPr>
          <w:rFonts w:cstheme="minorHAnsi"/>
          <w:spacing w:val="28"/>
        </w:rPr>
        <w:t xml:space="preserve"> </w:t>
      </w:r>
      <w:r w:rsidRPr="0070329D">
        <w:rPr>
          <w:rFonts w:cstheme="minorHAnsi"/>
        </w:rPr>
        <w:t>if necessary.</w:t>
      </w:r>
    </w:p>
    <w:p w14:paraId="0D653979" w14:textId="77777777" w:rsidR="00020457" w:rsidRPr="0070329D" w:rsidRDefault="00883BE8">
      <w:pPr>
        <w:pStyle w:val="ListParagraph"/>
        <w:numPr>
          <w:ilvl w:val="2"/>
          <w:numId w:val="29"/>
        </w:numPr>
        <w:tabs>
          <w:tab w:val="left" w:pos="1227"/>
        </w:tabs>
        <w:ind w:left="1226" w:right="400" w:hanging="513"/>
        <w:rPr>
          <w:rFonts w:eastAsia="Arial" w:cstheme="minorHAnsi"/>
        </w:rPr>
      </w:pPr>
      <w:r w:rsidRPr="0070329D">
        <w:rPr>
          <w:rFonts w:cstheme="minorHAnsi"/>
        </w:rPr>
        <w:t>Smoking is prohibited in rest areas. Separate area will be allocated off site</w:t>
      </w:r>
      <w:r w:rsidRPr="0070329D">
        <w:rPr>
          <w:rFonts w:cstheme="minorHAnsi"/>
          <w:spacing w:val="-11"/>
        </w:rPr>
        <w:t xml:space="preserve"> </w:t>
      </w:r>
      <w:r w:rsidRPr="0070329D">
        <w:rPr>
          <w:rFonts w:cstheme="minorHAnsi"/>
        </w:rPr>
        <w:t>for smoking.</w:t>
      </w:r>
    </w:p>
    <w:p w14:paraId="7F5A8183" w14:textId="77777777" w:rsidR="00020457" w:rsidRPr="0070329D" w:rsidRDefault="00883BE8">
      <w:pPr>
        <w:pStyle w:val="ListParagraph"/>
        <w:numPr>
          <w:ilvl w:val="2"/>
          <w:numId w:val="29"/>
        </w:numPr>
        <w:tabs>
          <w:tab w:val="left" w:pos="1227"/>
        </w:tabs>
        <w:spacing w:line="268" w:lineRule="exact"/>
        <w:ind w:left="1226" w:hanging="513"/>
        <w:jc w:val="both"/>
        <w:rPr>
          <w:rFonts w:eastAsia="Arial" w:cstheme="minorHAnsi"/>
        </w:rPr>
      </w:pPr>
      <w:r w:rsidRPr="0070329D">
        <w:rPr>
          <w:rFonts w:cstheme="minorHAnsi"/>
        </w:rPr>
        <w:t xml:space="preserve">Do not store plant, </w:t>
      </w:r>
      <w:proofErr w:type="gramStart"/>
      <w:r w:rsidRPr="0070329D">
        <w:rPr>
          <w:rFonts w:cstheme="minorHAnsi"/>
        </w:rPr>
        <w:t>equipment</w:t>
      </w:r>
      <w:proofErr w:type="gramEnd"/>
      <w:r w:rsidRPr="0070329D">
        <w:rPr>
          <w:rFonts w:cstheme="minorHAnsi"/>
        </w:rPr>
        <w:t xml:space="preserve"> or materials in rest</w:t>
      </w:r>
      <w:r w:rsidRPr="0070329D">
        <w:rPr>
          <w:rFonts w:cstheme="minorHAnsi"/>
          <w:spacing w:val="-5"/>
        </w:rPr>
        <w:t xml:space="preserve"> </w:t>
      </w:r>
      <w:r w:rsidRPr="0070329D">
        <w:rPr>
          <w:rFonts w:cstheme="minorHAnsi"/>
        </w:rPr>
        <w:t>areas.</w:t>
      </w:r>
    </w:p>
    <w:p w14:paraId="4E278563" w14:textId="77777777" w:rsidR="00020457" w:rsidRPr="0070329D" w:rsidRDefault="00883BE8">
      <w:pPr>
        <w:pStyle w:val="ListParagraph"/>
        <w:numPr>
          <w:ilvl w:val="2"/>
          <w:numId w:val="29"/>
        </w:numPr>
        <w:tabs>
          <w:tab w:val="left" w:pos="1227"/>
        </w:tabs>
        <w:spacing w:before="19" w:line="252" w:lineRule="exact"/>
        <w:ind w:left="1226" w:right="400" w:hanging="513"/>
        <w:rPr>
          <w:rFonts w:eastAsia="Arial" w:cstheme="minorHAnsi"/>
        </w:rPr>
      </w:pPr>
      <w:r w:rsidRPr="0070329D">
        <w:rPr>
          <w:rFonts w:eastAsia="Arial" w:cstheme="minorHAnsi"/>
        </w:rPr>
        <w:t>Air Conditioning for workers during the summer months to main the</w:t>
      </w:r>
      <w:r w:rsidRPr="0070329D">
        <w:rPr>
          <w:rFonts w:eastAsia="Arial" w:cstheme="minorHAnsi"/>
          <w:spacing w:val="51"/>
        </w:rPr>
        <w:t xml:space="preserve"> </w:t>
      </w:r>
      <w:r w:rsidRPr="0070329D">
        <w:rPr>
          <w:rFonts w:eastAsia="Arial" w:cstheme="minorHAnsi"/>
        </w:rPr>
        <w:t>temperature below 25°</w:t>
      </w:r>
      <w:r w:rsidRPr="0070329D">
        <w:rPr>
          <w:rFonts w:eastAsia="Arial" w:cstheme="minorHAnsi"/>
          <w:spacing w:val="-3"/>
        </w:rPr>
        <w:t xml:space="preserve"> </w:t>
      </w:r>
      <w:r w:rsidRPr="0070329D">
        <w:rPr>
          <w:rFonts w:eastAsia="Arial" w:cstheme="minorHAnsi"/>
        </w:rPr>
        <w:t>Celsius.</w:t>
      </w:r>
    </w:p>
    <w:p w14:paraId="5D34F81C" w14:textId="77777777" w:rsidR="00020457" w:rsidRPr="0070329D" w:rsidRDefault="00883BE8">
      <w:pPr>
        <w:pStyle w:val="ListParagraph"/>
        <w:numPr>
          <w:ilvl w:val="2"/>
          <w:numId w:val="29"/>
        </w:numPr>
        <w:tabs>
          <w:tab w:val="left" w:pos="1227"/>
        </w:tabs>
        <w:spacing w:line="267" w:lineRule="exact"/>
        <w:ind w:left="1226" w:hanging="513"/>
        <w:jc w:val="both"/>
        <w:rPr>
          <w:rFonts w:eastAsia="Arial" w:cstheme="minorHAnsi"/>
        </w:rPr>
      </w:pPr>
      <w:r w:rsidRPr="0070329D">
        <w:rPr>
          <w:rFonts w:cstheme="minorHAnsi"/>
        </w:rPr>
        <w:t>Pedestal fans will be provided for rest areas, if</w:t>
      </w:r>
      <w:r w:rsidRPr="0070329D">
        <w:rPr>
          <w:rFonts w:cstheme="minorHAnsi"/>
          <w:spacing w:val="-4"/>
        </w:rPr>
        <w:t xml:space="preserve"> </w:t>
      </w:r>
      <w:r w:rsidRPr="0070329D">
        <w:rPr>
          <w:rFonts w:cstheme="minorHAnsi"/>
        </w:rPr>
        <w:t>necessary.</w:t>
      </w:r>
    </w:p>
    <w:p w14:paraId="541F3F82" w14:textId="77777777" w:rsidR="00020457" w:rsidRPr="0070329D" w:rsidRDefault="00020457">
      <w:pPr>
        <w:spacing w:before="8"/>
        <w:rPr>
          <w:rFonts w:eastAsia="Arial" w:cstheme="minorHAnsi"/>
          <w:sz w:val="21"/>
          <w:szCs w:val="21"/>
        </w:rPr>
      </w:pPr>
    </w:p>
    <w:p w14:paraId="4DD4494C" w14:textId="77777777" w:rsidR="00020457" w:rsidRPr="0070329D" w:rsidRDefault="00883BE8">
      <w:pPr>
        <w:pStyle w:val="Heading5"/>
        <w:jc w:val="both"/>
        <w:rPr>
          <w:rFonts w:asciiTheme="minorHAnsi" w:hAnsiTheme="minorHAnsi" w:cstheme="minorHAnsi"/>
          <w:b w:val="0"/>
          <w:bCs w:val="0"/>
          <w:u w:val="none"/>
        </w:rPr>
      </w:pPr>
      <w:r w:rsidRPr="0070329D">
        <w:rPr>
          <w:rFonts w:asciiTheme="minorHAnsi" w:hAnsiTheme="minorHAnsi" w:cstheme="minorHAnsi"/>
          <w:u w:val="thick" w:color="000000"/>
        </w:rPr>
        <w:t>D</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7"/>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k</w:t>
      </w:r>
      <w:r w:rsidRPr="0070329D">
        <w:rPr>
          <w:rFonts w:asciiTheme="minorHAnsi" w:hAnsiTheme="minorHAnsi" w:cstheme="minorHAnsi"/>
          <w:spacing w:val="-48"/>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g</w:t>
      </w:r>
      <w:r w:rsidRPr="0070329D">
        <w:rPr>
          <w:rFonts w:asciiTheme="minorHAnsi" w:hAnsiTheme="minorHAnsi" w:cstheme="minorHAnsi"/>
          <w:spacing w:val="30"/>
          <w:u w:val="thick" w:color="000000"/>
        </w:rPr>
        <w:t xml:space="preserve"> </w:t>
      </w:r>
      <w:r w:rsidRPr="0070329D">
        <w:rPr>
          <w:rFonts w:asciiTheme="minorHAnsi" w:hAnsiTheme="minorHAnsi" w:cstheme="minorHAnsi"/>
          <w:u w:val="thick" w:color="000000"/>
        </w:rPr>
        <w:t>W</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r</w:t>
      </w:r>
    </w:p>
    <w:p w14:paraId="640CD81A" w14:textId="77777777" w:rsidR="00020457" w:rsidRPr="0070329D" w:rsidRDefault="00883BE8">
      <w:pPr>
        <w:pStyle w:val="BodyText"/>
        <w:spacing w:before="129"/>
        <w:ind w:left="713" w:right="393" w:firstLine="0"/>
        <w:jc w:val="both"/>
        <w:rPr>
          <w:rFonts w:asciiTheme="minorHAnsi" w:hAnsiTheme="minorHAnsi" w:cstheme="minorHAnsi"/>
        </w:rPr>
      </w:pPr>
      <w:r w:rsidRPr="0070329D">
        <w:rPr>
          <w:rFonts w:asciiTheme="minorHAnsi" w:hAnsiTheme="minorHAnsi" w:cstheme="minorHAnsi"/>
        </w:rPr>
        <w:t>There</w:t>
      </w:r>
      <w:r w:rsidRPr="0070329D">
        <w:rPr>
          <w:rFonts w:asciiTheme="minorHAnsi" w:hAnsiTheme="minorHAnsi" w:cstheme="minorHAnsi"/>
          <w:spacing w:val="39"/>
        </w:rPr>
        <w:t xml:space="preserve"> </w:t>
      </w:r>
      <w:r w:rsidRPr="0070329D">
        <w:rPr>
          <w:rFonts w:asciiTheme="minorHAnsi" w:hAnsiTheme="minorHAnsi" w:cstheme="minorHAnsi"/>
        </w:rPr>
        <w:t>should</w:t>
      </w:r>
      <w:r w:rsidRPr="0070329D">
        <w:rPr>
          <w:rFonts w:asciiTheme="minorHAnsi" w:hAnsiTheme="minorHAnsi" w:cstheme="minorHAnsi"/>
          <w:spacing w:val="39"/>
        </w:rPr>
        <w:t xml:space="preserve"> </w:t>
      </w:r>
      <w:r w:rsidRPr="0070329D">
        <w:rPr>
          <w:rFonts w:asciiTheme="minorHAnsi" w:hAnsiTheme="minorHAnsi" w:cstheme="minorHAnsi"/>
        </w:rPr>
        <w:t>be</w:t>
      </w:r>
      <w:r w:rsidRPr="0070329D">
        <w:rPr>
          <w:rFonts w:asciiTheme="minorHAnsi" w:hAnsiTheme="minorHAnsi" w:cstheme="minorHAnsi"/>
          <w:spacing w:val="39"/>
        </w:rPr>
        <w:t xml:space="preserve"> </w:t>
      </w:r>
      <w:r w:rsidRPr="0070329D">
        <w:rPr>
          <w:rFonts w:asciiTheme="minorHAnsi" w:hAnsiTheme="minorHAnsi" w:cstheme="minorHAnsi"/>
        </w:rPr>
        <w:t>a</w:t>
      </w:r>
      <w:r w:rsidRPr="0070329D">
        <w:rPr>
          <w:rFonts w:asciiTheme="minorHAnsi" w:hAnsiTheme="minorHAnsi" w:cstheme="minorHAnsi"/>
          <w:spacing w:val="39"/>
        </w:rPr>
        <w:t xml:space="preserve"> </w:t>
      </w:r>
      <w:r w:rsidRPr="0070329D">
        <w:rPr>
          <w:rFonts w:asciiTheme="minorHAnsi" w:hAnsiTheme="minorHAnsi" w:cstheme="minorHAnsi"/>
        </w:rPr>
        <w:t>sufficient</w:t>
      </w:r>
      <w:r w:rsidRPr="0070329D">
        <w:rPr>
          <w:rFonts w:asciiTheme="minorHAnsi" w:hAnsiTheme="minorHAnsi" w:cstheme="minorHAnsi"/>
          <w:spacing w:val="42"/>
        </w:rPr>
        <w:t xml:space="preserve"> </w:t>
      </w:r>
      <w:r w:rsidRPr="0070329D">
        <w:rPr>
          <w:rFonts w:asciiTheme="minorHAnsi" w:hAnsiTheme="minorHAnsi" w:cstheme="minorHAnsi"/>
        </w:rPr>
        <w:t>supply</w:t>
      </w:r>
      <w:r w:rsidRPr="0070329D">
        <w:rPr>
          <w:rFonts w:asciiTheme="minorHAnsi" w:hAnsiTheme="minorHAnsi" w:cstheme="minorHAnsi"/>
          <w:spacing w:val="38"/>
        </w:rPr>
        <w:t xml:space="preserve"> </w:t>
      </w:r>
      <w:r w:rsidRPr="0070329D">
        <w:rPr>
          <w:rFonts w:asciiTheme="minorHAnsi" w:hAnsiTheme="minorHAnsi" w:cstheme="minorHAnsi"/>
        </w:rPr>
        <w:t>of</w:t>
      </w:r>
      <w:r w:rsidRPr="0070329D">
        <w:rPr>
          <w:rFonts w:asciiTheme="minorHAnsi" w:hAnsiTheme="minorHAnsi" w:cstheme="minorHAnsi"/>
          <w:spacing w:val="42"/>
        </w:rPr>
        <w:t xml:space="preserve"> </w:t>
      </w:r>
      <w:r w:rsidRPr="0070329D">
        <w:rPr>
          <w:rFonts w:asciiTheme="minorHAnsi" w:hAnsiTheme="minorHAnsi" w:cstheme="minorHAnsi"/>
        </w:rPr>
        <w:t>drinking</w:t>
      </w:r>
      <w:r w:rsidRPr="0070329D">
        <w:rPr>
          <w:rFonts w:asciiTheme="minorHAnsi" w:hAnsiTheme="minorHAnsi" w:cstheme="minorHAnsi"/>
          <w:spacing w:val="39"/>
        </w:rPr>
        <w:t xml:space="preserve"> </w:t>
      </w:r>
      <w:r w:rsidRPr="0070329D">
        <w:rPr>
          <w:rFonts w:asciiTheme="minorHAnsi" w:hAnsiTheme="minorHAnsi" w:cstheme="minorHAnsi"/>
        </w:rPr>
        <w:t>water.</w:t>
      </w:r>
      <w:r w:rsidRPr="0070329D">
        <w:rPr>
          <w:rFonts w:asciiTheme="minorHAnsi" w:hAnsiTheme="minorHAnsi" w:cstheme="minorHAnsi"/>
          <w:spacing w:val="36"/>
        </w:rPr>
        <w:t xml:space="preserve"> </w:t>
      </w:r>
      <w:r w:rsidRPr="0070329D">
        <w:rPr>
          <w:rFonts w:asciiTheme="minorHAnsi" w:hAnsiTheme="minorHAnsi" w:cstheme="minorHAnsi"/>
        </w:rPr>
        <w:t>Whenever</w:t>
      </w:r>
      <w:r w:rsidRPr="0070329D">
        <w:rPr>
          <w:rFonts w:asciiTheme="minorHAnsi" w:hAnsiTheme="minorHAnsi" w:cstheme="minorHAnsi"/>
          <w:spacing w:val="41"/>
        </w:rPr>
        <w:t xml:space="preserve"> </w:t>
      </w:r>
      <w:r w:rsidRPr="0070329D">
        <w:rPr>
          <w:rFonts w:asciiTheme="minorHAnsi" w:hAnsiTheme="minorHAnsi" w:cstheme="minorHAnsi"/>
        </w:rPr>
        <w:t>possible</w:t>
      </w:r>
      <w:r w:rsidRPr="0070329D">
        <w:rPr>
          <w:rFonts w:asciiTheme="minorHAnsi" w:hAnsiTheme="minorHAnsi" w:cstheme="minorHAnsi"/>
          <w:spacing w:val="39"/>
        </w:rPr>
        <w:t xml:space="preserve"> </w:t>
      </w:r>
      <w:r w:rsidRPr="0070329D">
        <w:rPr>
          <w:rFonts w:asciiTheme="minorHAnsi" w:hAnsiTheme="minorHAnsi" w:cstheme="minorHAnsi"/>
        </w:rPr>
        <w:t>it</w:t>
      </w:r>
      <w:r w:rsidRPr="0070329D">
        <w:rPr>
          <w:rFonts w:asciiTheme="minorHAnsi" w:hAnsiTheme="minorHAnsi" w:cstheme="minorHAnsi"/>
          <w:spacing w:val="41"/>
        </w:rPr>
        <w:t xml:space="preserve"> </w:t>
      </w:r>
      <w:r w:rsidRPr="0070329D">
        <w:rPr>
          <w:rFonts w:asciiTheme="minorHAnsi" w:hAnsiTheme="minorHAnsi" w:cstheme="minorHAnsi"/>
        </w:rPr>
        <w:t>should</w:t>
      </w:r>
      <w:r w:rsidRPr="0070329D">
        <w:rPr>
          <w:rFonts w:asciiTheme="minorHAnsi" w:hAnsiTheme="minorHAnsi" w:cstheme="minorHAnsi"/>
          <w:spacing w:val="39"/>
        </w:rPr>
        <w:t xml:space="preserve"> </w:t>
      </w:r>
      <w:r w:rsidRPr="0070329D">
        <w:rPr>
          <w:rFonts w:asciiTheme="minorHAnsi" w:hAnsiTheme="minorHAnsi" w:cstheme="minorHAnsi"/>
        </w:rPr>
        <w:t>be supplied</w:t>
      </w:r>
      <w:r w:rsidRPr="0070329D">
        <w:rPr>
          <w:rFonts w:asciiTheme="minorHAnsi" w:hAnsiTheme="minorHAnsi" w:cstheme="minorHAnsi"/>
          <w:spacing w:val="47"/>
        </w:rPr>
        <w:t xml:space="preserve"> </w:t>
      </w:r>
      <w:r w:rsidRPr="0070329D">
        <w:rPr>
          <w:rFonts w:asciiTheme="minorHAnsi" w:hAnsiTheme="minorHAnsi" w:cstheme="minorHAnsi"/>
        </w:rPr>
        <w:t>direct</w:t>
      </w:r>
      <w:r w:rsidRPr="0070329D">
        <w:rPr>
          <w:rFonts w:asciiTheme="minorHAnsi" w:hAnsiTheme="minorHAnsi" w:cstheme="minorHAnsi"/>
          <w:spacing w:val="46"/>
        </w:rPr>
        <w:t xml:space="preserve"> </w:t>
      </w:r>
      <w:r w:rsidRPr="0070329D">
        <w:rPr>
          <w:rFonts w:asciiTheme="minorHAnsi" w:hAnsiTheme="minorHAnsi" w:cstheme="minorHAnsi"/>
        </w:rPr>
        <w:t>from</w:t>
      </w:r>
      <w:r w:rsidRPr="0070329D">
        <w:rPr>
          <w:rFonts w:asciiTheme="minorHAnsi" w:hAnsiTheme="minorHAnsi" w:cstheme="minorHAnsi"/>
          <w:spacing w:val="48"/>
        </w:rPr>
        <w:t xml:space="preserve"> </w:t>
      </w:r>
      <w:r w:rsidRPr="0070329D">
        <w:rPr>
          <w:rFonts w:asciiTheme="minorHAnsi" w:hAnsiTheme="minorHAnsi" w:cstheme="minorHAnsi"/>
        </w:rPr>
        <w:t>tanks.</w:t>
      </w:r>
      <w:r w:rsidRPr="0070329D">
        <w:rPr>
          <w:rFonts w:asciiTheme="minorHAnsi" w:hAnsiTheme="minorHAnsi" w:cstheme="minorHAnsi"/>
          <w:spacing w:val="43"/>
        </w:rPr>
        <w:t xml:space="preserve"> </w:t>
      </w:r>
      <w:r w:rsidRPr="0070329D">
        <w:rPr>
          <w:rFonts w:asciiTheme="minorHAnsi" w:hAnsiTheme="minorHAnsi" w:cstheme="minorHAnsi"/>
        </w:rPr>
        <w:t>Water</w:t>
      </w:r>
      <w:r w:rsidRPr="0070329D">
        <w:rPr>
          <w:rFonts w:asciiTheme="minorHAnsi" w:hAnsiTheme="minorHAnsi" w:cstheme="minorHAnsi"/>
          <w:spacing w:val="48"/>
        </w:rPr>
        <w:t xml:space="preserve"> </w:t>
      </w:r>
      <w:r w:rsidRPr="0070329D">
        <w:rPr>
          <w:rFonts w:asciiTheme="minorHAnsi" w:hAnsiTheme="minorHAnsi" w:cstheme="minorHAnsi"/>
        </w:rPr>
        <w:t>is</w:t>
      </w:r>
      <w:r w:rsidRPr="0070329D">
        <w:rPr>
          <w:rFonts w:asciiTheme="minorHAnsi" w:hAnsiTheme="minorHAnsi" w:cstheme="minorHAnsi"/>
          <w:spacing w:val="47"/>
        </w:rPr>
        <w:t xml:space="preserve"> </w:t>
      </w:r>
      <w:r w:rsidRPr="0070329D">
        <w:rPr>
          <w:rFonts w:asciiTheme="minorHAnsi" w:hAnsiTheme="minorHAnsi" w:cstheme="minorHAnsi"/>
        </w:rPr>
        <w:t>store,</w:t>
      </w:r>
      <w:r w:rsidRPr="0070329D">
        <w:rPr>
          <w:rFonts w:asciiTheme="minorHAnsi" w:hAnsiTheme="minorHAnsi" w:cstheme="minorHAnsi"/>
          <w:spacing w:val="48"/>
        </w:rPr>
        <w:t xml:space="preserve"> </w:t>
      </w:r>
      <w:r w:rsidRPr="0070329D">
        <w:rPr>
          <w:rFonts w:asciiTheme="minorHAnsi" w:hAnsiTheme="minorHAnsi" w:cstheme="minorHAnsi"/>
        </w:rPr>
        <w:t>protected</w:t>
      </w:r>
      <w:r w:rsidRPr="0070329D">
        <w:rPr>
          <w:rFonts w:asciiTheme="minorHAnsi" w:hAnsiTheme="minorHAnsi" w:cstheme="minorHAnsi"/>
          <w:spacing w:val="45"/>
        </w:rPr>
        <w:t xml:space="preserve"> </w:t>
      </w:r>
      <w:r w:rsidRPr="0070329D">
        <w:rPr>
          <w:rFonts w:asciiTheme="minorHAnsi" w:hAnsiTheme="minorHAnsi" w:cstheme="minorHAnsi"/>
        </w:rPr>
        <w:t>from</w:t>
      </w:r>
      <w:r w:rsidRPr="0070329D">
        <w:rPr>
          <w:rFonts w:asciiTheme="minorHAnsi" w:hAnsiTheme="minorHAnsi" w:cstheme="minorHAnsi"/>
          <w:spacing w:val="48"/>
        </w:rPr>
        <w:t xml:space="preserve"> </w:t>
      </w:r>
      <w:r w:rsidRPr="0070329D">
        <w:rPr>
          <w:rFonts w:asciiTheme="minorHAnsi" w:hAnsiTheme="minorHAnsi" w:cstheme="minorHAnsi"/>
        </w:rPr>
        <w:t>possible</w:t>
      </w:r>
      <w:r w:rsidRPr="0070329D">
        <w:rPr>
          <w:rFonts w:asciiTheme="minorHAnsi" w:hAnsiTheme="minorHAnsi" w:cstheme="minorHAnsi"/>
          <w:spacing w:val="47"/>
        </w:rPr>
        <w:t xml:space="preserve"> </w:t>
      </w:r>
      <w:r w:rsidRPr="0070329D">
        <w:rPr>
          <w:rFonts w:asciiTheme="minorHAnsi" w:hAnsiTheme="minorHAnsi" w:cstheme="minorHAnsi"/>
        </w:rPr>
        <w:t>contamination</w:t>
      </w:r>
      <w:r w:rsidRPr="0070329D">
        <w:rPr>
          <w:rFonts w:asciiTheme="minorHAnsi" w:hAnsiTheme="minorHAnsi" w:cstheme="minorHAnsi"/>
          <w:spacing w:val="47"/>
        </w:rPr>
        <w:t xml:space="preserve"> </w:t>
      </w:r>
      <w:r w:rsidRPr="0070329D">
        <w:rPr>
          <w:rFonts w:asciiTheme="minorHAnsi" w:hAnsiTheme="minorHAnsi" w:cstheme="minorHAnsi"/>
        </w:rPr>
        <w:t>and make sure it is changed often enough to prevent it from being contaminated. Clearly</w:t>
      </w:r>
      <w:r w:rsidRPr="0070329D">
        <w:rPr>
          <w:rFonts w:asciiTheme="minorHAnsi" w:hAnsiTheme="minorHAnsi" w:cstheme="minorHAnsi"/>
          <w:spacing w:val="48"/>
        </w:rPr>
        <w:t xml:space="preserve"> </w:t>
      </w:r>
      <w:r w:rsidRPr="0070329D">
        <w:rPr>
          <w:rFonts w:asciiTheme="minorHAnsi" w:hAnsiTheme="minorHAnsi" w:cstheme="minorHAnsi"/>
        </w:rPr>
        <w:t>mark the drinking water supply to prevent it being confused with water which is not fit to drink</w:t>
      </w:r>
      <w:r w:rsidRPr="0070329D">
        <w:rPr>
          <w:rFonts w:asciiTheme="minorHAnsi" w:hAnsiTheme="minorHAnsi" w:cstheme="minorHAnsi"/>
          <w:spacing w:val="35"/>
        </w:rPr>
        <w:t xml:space="preserve"> </w:t>
      </w:r>
      <w:r w:rsidRPr="0070329D">
        <w:rPr>
          <w:rFonts w:asciiTheme="minorHAnsi" w:hAnsiTheme="minorHAnsi" w:cstheme="minorHAnsi"/>
        </w:rPr>
        <w:t>or hazardous liquids. Drinking water tanks and taps will be equipped with marked filters</w:t>
      </w:r>
      <w:r w:rsidRPr="0070329D">
        <w:rPr>
          <w:rFonts w:asciiTheme="minorHAnsi" w:hAnsiTheme="minorHAnsi" w:cstheme="minorHAnsi"/>
          <w:spacing w:val="14"/>
        </w:rPr>
        <w:t xml:space="preserve"> </w:t>
      </w:r>
      <w:r w:rsidRPr="0070329D">
        <w:rPr>
          <w:rFonts w:asciiTheme="minorHAnsi" w:hAnsiTheme="minorHAnsi" w:cstheme="minorHAnsi"/>
        </w:rPr>
        <w:t>and</w:t>
      </w:r>
      <w:r w:rsidRPr="0070329D">
        <w:rPr>
          <w:rFonts w:asciiTheme="minorHAnsi" w:hAnsiTheme="minorHAnsi" w:cstheme="minorHAnsi"/>
          <w:spacing w:val="-1"/>
        </w:rPr>
        <w:t xml:space="preserve"> </w:t>
      </w:r>
      <w:r w:rsidRPr="0070329D">
        <w:rPr>
          <w:rFonts w:asciiTheme="minorHAnsi" w:hAnsiTheme="minorHAnsi" w:cstheme="minorHAnsi"/>
        </w:rPr>
        <w:t>must</w:t>
      </w:r>
      <w:r w:rsidRPr="0070329D">
        <w:rPr>
          <w:rFonts w:asciiTheme="minorHAnsi" w:hAnsiTheme="minorHAnsi" w:cstheme="minorHAnsi"/>
          <w:spacing w:val="23"/>
        </w:rPr>
        <w:t xml:space="preserve"> </w:t>
      </w:r>
      <w:r w:rsidRPr="0070329D">
        <w:rPr>
          <w:rFonts w:asciiTheme="minorHAnsi" w:hAnsiTheme="minorHAnsi" w:cstheme="minorHAnsi"/>
        </w:rPr>
        <w:t>be</w:t>
      </w:r>
      <w:r w:rsidRPr="0070329D">
        <w:rPr>
          <w:rFonts w:asciiTheme="minorHAnsi" w:hAnsiTheme="minorHAnsi" w:cstheme="minorHAnsi"/>
          <w:spacing w:val="24"/>
        </w:rPr>
        <w:t xml:space="preserve"> </w:t>
      </w:r>
      <w:r w:rsidRPr="0070329D">
        <w:rPr>
          <w:rFonts w:asciiTheme="minorHAnsi" w:hAnsiTheme="minorHAnsi" w:cstheme="minorHAnsi"/>
        </w:rPr>
        <w:t>changed</w:t>
      </w:r>
      <w:r w:rsidRPr="0070329D">
        <w:rPr>
          <w:rFonts w:asciiTheme="minorHAnsi" w:hAnsiTheme="minorHAnsi" w:cstheme="minorHAnsi"/>
          <w:spacing w:val="24"/>
        </w:rPr>
        <w:t xml:space="preserve"> </w:t>
      </w:r>
      <w:r w:rsidRPr="0070329D">
        <w:rPr>
          <w:rFonts w:asciiTheme="minorHAnsi" w:hAnsiTheme="minorHAnsi" w:cstheme="minorHAnsi"/>
        </w:rPr>
        <w:t>as</w:t>
      </w:r>
      <w:r w:rsidRPr="0070329D">
        <w:rPr>
          <w:rFonts w:asciiTheme="minorHAnsi" w:hAnsiTheme="minorHAnsi" w:cstheme="minorHAnsi"/>
          <w:spacing w:val="22"/>
        </w:rPr>
        <w:t xml:space="preserve"> </w:t>
      </w:r>
      <w:r w:rsidRPr="0070329D">
        <w:rPr>
          <w:rFonts w:asciiTheme="minorHAnsi" w:hAnsiTheme="minorHAnsi" w:cstheme="minorHAnsi"/>
        </w:rPr>
        <w:t>per</w:t>
      </w:r>
      <w:r w:rsidRPr="0070329D">
        <w:rPr>
          <w:rFonts w:asciiTheme="minorHAnsi" w:hAnsiTheme="minorHAnsi" w:cstheme="minorHAnsi"/>
          <w:spacing w:val="25"/>
        </w:rPr>
        <w:t xml:space="preserve"> </w:t>
      </w:r>
      <w:r w:rsidRPr="0070329D">
        <w:rPr>
          <w:rFonts w:asciiTheme="minorHAnsi" w:hAnsiTheme="minorHAnsi" w:cstheme="minorHAnsi"/>
        </w:rPr>
        <w:t>manufacturer’s</w:t>
      </w:r>
      <w:r w:rsidRPr="0070329D">
        <w:rPr>
          <w:rFonts w:asciiTheme="minorHAnsi" w:hAnsiTheme="minorHAnsi" w:cstheme="minorHAnsi"/>
          <w:spacing w:val="25"/>
        </w:rPr>
        <w:t xml:space="preserve"> </w:t>
      </w:r>
      <w:r w:rsidRPr="0070329D">
        <w:rPr>
          <w:rFonts w:asciiTheme="minorHAnsi" w:hAnsiTheme="minorHAnsi" w:cstheme="minorHAnsi"/>
        </w:rPr>
        <w:t>recommendation</w:t>
      </w:r>
      <w:r w:rsidRPr="0070329D">
        <w:rPr>
          <w:rFonts w:asciiTheme="minorHAnsi" w:hAnsiTheme="minorHAnsi" w:cstheme="minorHAnsi"/>
          <w:spacing w:val="22"/>
        </w:rPr>
        <w:t xml:space="preserve"> </w:t>
      </w:r>
      <w:r w:rsidRPr="0070329D">
        <w:rPr>
          <w:rFonts w:asciiTheme="minorHAnsi" w:hAnsiTheme="minorHAnsi" w:cstheme="minorHAnsi"/>
        </w:rPr>
        <w:t>(min</w:t>
      </w:r>
      <w:r w:rsidRPr="0070329D">
        <w:rPr>
          <w:rFonts w:asciiTheme="minorHAnsi" w:hAnsiTheme="minorHAnsi" w:cstheme="minorHAnsi"/>
          <w:spacing w:val="25"/>
        </w:rPr>
        <w:t xml:space="preserve"> </w:t>
      </w:r>
      <w:r w:rsidRPr="0070329D">
        <w:rPr>
          <w:rFonts w:asciiTheme="minorHAnsi" w:hAnsiTheme="minorHAnsi" w:cstheme="minorHAnsi"/>
        </w:rPr>
        <w:t>15</w:t>
      </w:r>
      <w:r w:rsidRPr="0070329D">
        <w:rPr>
          <w:rFonts w:asciiTheme="minorHAnsi" w:hAnsiTheme="minorHAnsi" w:cstheme="minorHAnsi"/>
          <w:spacing w:val="23"/>
        </w:rPr>
        <w:t xml:space="preserve"> </w:t>
      </w:r>
      <w:r w:rsidRPr="0070329D">
        <w:rPr>
          <w:rFonts w:asciiTheme="minorHAnsi" w:hAnsiTheme="minorHAnsi" w:cstheme="minorHAnsi"/>
        </w:rPr>
        <w:t>days).</w:t>
      </w:r>
      <w:r w:rsidRPr="0070329D">
        <w:rPr>
          <w:rFonts w:asciiTheme="minorHAnsi" w:hAnsiTheme="minorHAnsi" w:cstheme="minorHAnsi"/>
          <w:spacing w:val="26"/>
        </w:rPr>
        <w:t xml:space="preserve"> </w:t>
      </w:r>
      <w:r w:rsidRPr="0070329D">
        <w:rPr>
          <w:rFonts w:asciiTheme="minorHAnsi" w:hAnsiTheme="minorHAnsi" w:cstheme="minorHAnsi"/>
        </w:rPr>
        <w:t>Drinking</w:t>
      </w:r>
      <w:r w:rsidRPr="0070329D">
        <w:rPr>
          <w:rFonts w:asciiTheme="minorHAnsi" w:hAnsiTheme="minorHAnsi" w:cstheme="minorHAnsi"/>
          <w:spacing w:val="26"/>
        </w:rPr>
        <w:t xml:space="preserve"> </w:t>
      </w:r>
      <w:r w:rsidRPr="0070329D">
        <w:rPr>
          <w:rFonts w:asciiTheme="minorHAnsi" w:hAnsiTheme="minorHAnsi" w:cstheme="minorHAnsi"/>
        </w:rPr>
        <w:t>water will be inspected on daily</w:t>
      </w:r>
      <w:r w:rsidRPr="0070329D">
        <w:rPr>
          <w:rFonts w:asciiTheme="minorHAnsi" w:hAnsiTheme="minorHAnsi" w:cstheme="minorHAnsi"/>
          <w:spacing w:val="-9"/>
        </w:rPr>
        <w:t xml:space="preserve"> </w:t>
      </w:r>
      <w:r w:rsidRPr="0070329D">
        <w:rPr>
          <w:rFonts w:asciiTheme="minorHAnsi" w:hAnsiTheme="minorHAnsi" w:cstheme="minorHAnsi"/>
        </w:rPr>
        <w:t>basis.</w:t>
      </w:r>
    </w:p>
    <w:p w14:paraId="5BCB4213" w14:textId="77777777" w:rsidR="00020457" w:rsidRPr="0070329D" w:rsidRDefault="00020457">
      <w:pPr>
        <w:spacing w:before="3"/>
        <w:rPr>
          <w:rFonts w:eastAsia="Arial" w:cstheme="minorHAnsi"/>
          <w:sz w:val="20"/>
          <w:szCs w:val="20"/>
        </w:rPr>
      </w:pPr>
    </w:p>
    <w:p w14:paraId="1FB2AA92" w14:textId="77777777" w:rsidR="00020457" w:rsidRPr="0070329D" w:rsidRDefault="00883BE8">
      <w:pPr>
        <w:pStyle w:val="Heading5"/>
        <w:spacing w:before="72"/>
        <w:ind w:right="400"/>
        <w:rPr>
          <w:rFonts w:asciiTheme="minorHAnsi" w:hAnsiTheme="minorHAnsi" w:cstheme="minorHAnsi"/>
          <w:b w:val="0"/>
          <w:bCs w:val="0"/>
          <w:u w:val="none"/>
        </w:rPr>
      </w:pPr>
      <w:r w:rsidRPr="0070329D">
        <w:rPr>
          <w:rFonts w:asciiTheme="minorHAnsi" w:hAnsiTheme="minorHAnsi" w:cstheme="minorHAnsi"/>
          <w:u w:val="thick" w:color="000000"/>
        </w:rPr>
        <w:t>M</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s</w:t>
      </w:r>
      <w:r w:rsidRPr="0070329D">
        <w:rPr>
          <w:rFonts w:asciiTheme="minorHAnsi" w:hAnsiTheme="minorHAnsi" w:cstheme="minorHAnsi"/>
          <w:spacing w:val="-48"/>
          <w:u w:val="thick" w:color="000000"/>
        </w:rPr>
        <w:t xml:space="preserve"> </w:t>
      </w:r>
      <w:proofErr w:type="spellStart"/>
      <w:r w:rsidRPr="0070329D">
        <w:rPr>
          <w:rFonts w:asciiTheme="minorHAnsi" w:hAnsiTheme="minorHAnsi" w:cstheme="minorHAnsi"/>
          <w:u w:val="thick" w:color="000000"/>
        </w:rPr>
        <w:t>s</w:t>
      </w:r>
      <w:proofErr w:type="spellEnd"/>
      <w:r w:rsidRPr="0070329D">
        <w:rPr>
          <w:rFonts w:asciiTheme="minorHAnsi" w:hAnsiTheme="minorHAnsi" w:cstheme="minorHAnsi"/>
          <w:spacing w:val="33"/>
          <w:u w:val="thick" w:color="000000"/>
        </w:rPr>
        <w:t xml:space="preserve"> </w:t>
      </w:r>
      <w:proofErr w:type="spellStart"/>
      <w:r w:rsidRPr="0070329D">
        <w:rPr>
          <w:rFonts w:asciiTheme="minorHAnsi" w:hAnsiTheme="minorHAnsi" w:cstheme="minorHAnsi"/>
          <w:spacing w:val="3"/>
          <w:u w:val="thick" w:color="000000"/>
        </w:rPr>
        <w:t>Ar</w:t>
      </w:r>
      <w:proofErr w:type="spellEnd"/>
      <w:r w:rsidRPr="0070329D">
        <w:rPr>
          <w:rFonts w:asciiTheme="minorHAnsi" w:hAnsiTheme="minorHAnsi" w:cstheme="minorHAnsi"/>
          <w:spacing w:val="-45"/>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31"/>
          <w:u w:val="thick" w:color="000000"/>
        </w:rPr>
        <w:t xml:space="preserve"> </w:t>
      </w:r>
      <w:r w:rsidRPr="0070329D">
        <w:rPr>
          <w:rFonts w:asciiTheme="minorHAnsi" w:hAnsiTheme="minorHAnsi" w:cstheme="minorHAnsi"/>
          <w:u w:val="thick" w:color="000000"/>
        </w:rPr>
        <w:t>/</w:t>
      </w:r>
      <w:r w:rsidRPr="0070329D">
        <w:rPr>
          <w:rFonts w:asciiTheme="minorHAnsi" w:hAnsiTheme="minorHAnsi" w:cstheme="minorHAnsi"/>
          <w:spacing w:val="32"/>
          <w:u w:val="thick" w:color="000000"/>
        </w:rPr>
        <w:t xml:space="preserve"> </w:t>
      </w:r>
      <w:r w:rsidRPr="0070329D">
        <w:rPr>
          <w:rFonts w:asciiTheme="minorHAnsi" w:hAnsiTheme="minorHAnsi" w:cstheme="minorHAnsi"/>
          <w:u w:val="thick" w:color="000000"/>
        </w:rPr>
        <w:t>C</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proofErr w:type="spellStart"/>
      <w:r w:rsidRPr="0070329D">
        <w:rPr>
          <w:rFonts w:asciiTheme="minorHAnsi" w:hAnsiTheme="minorHAnsi" w:cstheme="minorHAnsi"/>
          <w:u w:val="thick" w:color="000000"/>
        </w:rPr>
        <w:t>e</w:t>
      </w:r>
      <w:proofErr w:type="spellEnd"/>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n</w:t>
      </w:r>
    </w:p>
    <w:p w14:paraId="24466A73" w14:textId="77777777" w:rsidR="00020457" w:rsidRPr="0070329D" w:rsidRDefault="00883BE8">
      <w:pPr>
        <w:pStyle w:val="ListParagraph"/>
        <w:numPr>
          <w:ilvl w:val="2"/>
          <w:numId w:val="29"/>
        </w:numPr>
        <w:tabs>
          <w:tab w:val="left" w:pos="1227"/>
        </w:tabs>
        <w:spacing w:before="128" w:line="268" w:lineRule="exact"/>
        <w:ind w:left="1226" w:right="400" w:hanging="513"/>
        <w:rPr>
          <w:rFonts w:eastAsia="Arial" w:cstheme="minorHAnsi"/>
        </w:rPr>
      </w:pPr>
      <w:r w:rsidRPr="0070329D">
        <w:rPr>
          <w:rFonts w:cstheme="minorHAnsi"/>
        </w:rPr>
        <w:t>A clean and approved canteen is to be provided on</w:t>
      </w:r>
      <w:r w:rsidRPr="0070329D">
        <w:rPr>
          <w:rFonts w:cstheme="minorHAnsi"/>
          <w:spacing w:val="-4"/>
        </w:rPr>
        <w:t xml:space="preserve"> </w:t>
      </w:r>
      <w:r w:rsidRPr="0070329D">
        <w:rPr>
          <w:rFonts w:cstheme="minorHAnsi"/>
        </w:rPr>
        <w:t>site.</w:t>
      </w:r>
    </w:p>
    <w:p w14:paraId="3C6E753A" w14:textId="77777777" w:rsidR="00020457" w:rsidRPr="0070329D" w:rsidRDefault="00883BE8">
      <w:pPr>
        <w:pStyle w:val="ListParagraph"/>
        <w:numPr>
          <w:ilvl w:val="2"/>
          <w:numId w:val="29"/>
        </w:numPr>
        <w:tabs>
          <w:tab w:val="left" w:pos="1227"/>
        </w:tabs>
        <w:spacing w:line="268" w:lineRule="exact"/>
        <w:ind w:left="1226" w:right="400" w:hanging="513"/>
        <w:rPr>
          <w:rFonts w:eastAsia="Arial" w:cstheme="minorHAnsi"/>
        </w:rPr>
      </w:pPr>
      <w:r w:rsidRPr="0070329D">
        <w:rPr>
          <w:rFonts w:cstheme="minorHAnsi"/>
        </w:rPr>
        <w:t xml:space="preserve">Canteen will be inspected by </w:t>
      </w:r>
      <w:r w:rsidR="002D280F" w:rsidRPr="0070329D">
        <w:rPr>
          <w:rFonts w:cstheme="minorHAnsi"/>
        </w:rPr>
        <w:t>HSE</w:t>
      </w:r>
      <w:r w:rsidRPr="0070329D">
        <w:rPr>
          <w:rFonts w:cstheme="minorHAnsi"/>
        </w:rPr>
        <w:t xml:space="preserve"> Department on weekly</w:t>
      </w:r>
      <w:r w:rsidRPr="0070329D">
        <w:rPr>
          <w:rFonts w:cstheme="minorHAnsi"/>
          <w:spacing w:val="-6"/>
        </w:rPr>
        <w:t xml:space="preserve"> </w:t>
      </w:r>
      <w:r w:rsidRPr="0070329D">
        <w:rPr>
          <w:rFonts w:cstheme="minorHAnsi"/>
        </w:rPr>
        <w:t>basis.</w:t>
      </w:r>
    </w:p>
    <w:p w14:paraId="7493F56E" w14:textId="77777777" w:rsidR="00020457" w:rsidRPr="0070329D" w:rsidRDefault="00883BE8">
      <w:pPr>
        <w:pStyle w:val="ListParagraph"/>
        <w:numPr>
          <w:ilvl w:val="2"/>
          <w:numId w:val="29"/>
        </w:numPr>
        <w:tabs>
          <w:tab w:val="left" w:pos="1227"/>
        </w:tabs>
        <w:spacing w:line="268" w:lineRule="exact"/>
        <w:ind w:left="1226" w:right="400" w:hanging="513"/>
        <w:rPr>
          <w:rFonts w:eastAsia="Arial" w:cstheme="minorHAnsi"/>
        </w:rPr>
      </w:pPr>
      <w:r w:rsidRPr="0070329D">
        <w:rPr>
          <w:rFonts w:cstheme="minorHAnsi"/>
        </w:rPr>
        <w:t>A hygienic surrounding will be maintained around the canteen</w:t>
      </w:r>
      <w:r w:rsidRPr="0070329D">
        <w:rPr>
          <w:rFonts w:cstheme="minorHAnsi"/>
          <w:spacing w:val="-5"/>
        </w:rPr>
        <w:t xml:space="preserve"> </w:t>
      </w:r>
      <w:r w:rsidRPr="0070329D">
        <w:rPr>
          <w:rFonts w:cstheme="minorHAnsi"/>
        </w:rPr>
        <w:t>area.</w:t>
      </w:r>
    </w:p>
    <w:p w14:paraId="6B3B621D" w14:textId="77777777" w:rsidR="00020457" w:rsidRPr="0070329D" w:rsidRDefault="00883BE8">
      <w:pPr>
        <w:pStyle w:val="ListParagraph"/>
        <w:numPr>
          <w:ilvl w:val="2"/>
          <w:numId w:val="29"/>
        </w:numPr>
        <w:tabs>
          <w:tab w:val="left" w:pos="1227"/>
        </w:tabs>
        <w:spacing w:line="268" w:lineRule="exact"/>
        <w:ind w:left="1226" w:right="400" w:hanging="513"/>
        <w:rPr>
          <w:rFonts w:eastAsia="Arial" w:cstheme="minorHAnsi"/>
        </w:rPr>
      </w:pPr>
      <w:r w:rsidRPr="0070329D">
        <w:rPr>
          <w:rFonts w:cstheme="minorHAnsi"/>
        </w:rPr>
        <w:t>Food quality will be inspected</w:t>
      </w:r>
      <w:r w:rsidRPr="0070329D">
        <w:rPr>
          <w:rFonts w:cstheme="minorHAnsi"/>
          <w:spacing w:val="-6"/>
        </w:rPr>
        <w:t xml:space="preserve"> </w:t>
      </w:r>
      <w:r w:rsidRPr="0070329D">
        <w:rPr>
          <w:rFonts w:cstheme="minorHAnsi"/>
        </w:rPr>
        <w:t>randomly.</w:t>
      </w:r>
    </w:p>
    <w:p w14:paraId="602FD4C4" w14:textId="77777777" w:rsidR="00020457" w:rsidRPr="0070329D" w:rsidRDefault="00020457">
      <w:pPr>
        <w:spacing w:before="8"/>
        <w:rPr>
          <w:rFonts w:eastAsia="Arial" w:cstheme="minorHAnsi"/>
          <w:sz w:val="21"/>
          <w:szCs w:val="21"/>
        </w:rPr>
      </w:pPr>
    </w:p>
    <w:p w14:paraId="26024224" w14:textId="77777777" w:rsidR="00020457" w:rsidRPr="0070329D" w:rsidRDefault="00883BE8">
      <w:pPr>
        <w:pStyle w:val="Heading5"/>
        <w:ind w:right="400"/>
        <w:rPr>
          <w:rFonts w:asciiTheme="minorHAnsi" w:hAnsiTheme="minorHAnsi" w:cstheme="minorHAnsi"/>
          <w:b w:val="0"/>
          <w:bCs w:val="0"/>
          <w:u w:val="none"/>
        </w:rPr>
      </w:pPr>
      <w:r w:rsidRPr="0070329D">
        <w:rPr>
          <w:rFonts w:asciiTheme="minorHAnsi" w:hAnsiTheme="minorHAnsi" w:cstheme="minorHAnsi"/>
          <w:u w:val="thick" w:color="000000"/>
        </w:rPr>
        <w:t>P</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s</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32"/>
          <w:u w:val="thick" w:color="000000"/>
        </w:rPr>
        <w:t xml:space="preserve"> </w:t>
      </w:r>
      <w:r w:rsidRPr="0070329D">
        <w:rPr>
          <w:rFonts w:asciiTheme="minorHAnsi" w:hAnsiTheme="minorHAnsi" w:cstheme="minorHAnsi"/>
          <w:u w:val="thick" w:color="000000"/>
        </w:rPr>
        <w:t>C</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l</w:t>
      </w:r>
    </w:p>
    <w:p w14:paraId="3FB017E0" w14:textId="77777777" w:rsidR="00020457" w:rsidRPr="0070329D" w:rsidRDefault="00883BE8">
      <w:pPr>
        <w:pStyle w:val="ListParagraph"/>
        <w:numPr>
          <w:ilvl w:val="2"/>
          <w:numId w:val="29"/>
        </w:numPr>
        <w:tabs>
          <w:tab w:val="left" w:pos="1227"/>
        </w:tabs>
        <w:spacing w:before="128"/>
        <w:ind w:left="1226" w:right="400" w:hanging="513"/>
        <w:rPr>
          <w:rFonts w:eastAsia="Arial" w:cstheme="minorHAnsi"/>
        </w:rPr>
      </w:pPr>
      <w:r w:rsidRPr="0070329D">
        <w:rPr>
          <w:rFonts w:cstheme="minorHAnsi"/>
        </w:rPr>
        <w:t xml:space="preserve">A </w:t>
      </w:r>
      <w:proofErr w:type="gramStart"/>
      <w:r w:rsidRPr="0070329D">
        <w:rPr>
          <w:rFonts w:cstheme="minorHAnsi"/>
        </w:rPr>
        <w:t>three month</w:t>
      </w:r>
      <w:proofErr w:type="gramEnd"/>
      <w:r w:rsidRPr="0070329D">
        <w:rPr>
          <w:rFonts w:cstheme="minorHAnsi"/>
        </w:rPr>
        <w:t xml:space="preserve"> pest control will be carried cut around welfare amenities (toilets,</w:t>
      </w:r>
      <w:r w:rsidRPr="0070329D">
        <w:rPr>
          <w:rFonts w:cstheme="minorHAnsi"/>
          <w:spacing w:val="51"/>
        </w:rPr>
        <w:t xml:space="preserve"> </w:t>
      </w:r>
      <w:r w:rsidRPr="0070329D">
        <w:rPr>
          <w:rFonts w:cstheme="minorHAnsi"/>
        </w:rPr>
        <w:t>wash area, canteen, and rest</w:t>
      </w:r>
      <w:r w:rsidRPr="0070329D">
        <w:rPr>
          <w:rFonts w:cstheme="minorHAnsi"/>
          <w:spacing w:val="-3"/>
        </w:rPr>
        <w:t xml:space="preserve"> </w:t>
      </w:r>
      <w:r w:rsidRPr="0070329D">
        <w:rPr>
          <w:rFonts w:cstheme="minorHAnsi"/>
        </w:rPr>
        <w:t>area).</w:t>
      </w:r>
    </w:p>
    <w:p w14:paraId="6190BA13" w14:textId="77777777" w:rsidR="00020457" w:rsidRPr="0070329D" w:rsidRDefault="00883BE8">
      <w:pPr>
        <w:pStyle w:val="ListParagraph"/>
        <w:numPr>
          <w:ilvl w:val="2"/>
          <w:numId w:val="29"/>
        </w:numPr>
        <w:tabs>
          <w:tab w:val="left" w:pos="1227"/>
        </w:tabs>
        <w:spacing w:line="268" w:lineRule="exact"/>
        <w:ind w:left="1226" w:right="400" w:hanging="513"/>
        <w:rPr>
          <w:rFonts w:eastAsia="Arial" w:cstheme="minorHAnsi"/>
        </w:rPr>
      </w:pPr>
      <w:r w:rsidRPr="0070329D">
        <w:rPr>
          <w:rFonts w:cstheme="minorHAnsi"/>
        </w:rPr>
        <w:t>Records of pest control will be kept in site</w:t>
      </w:r>
      <w:r w:rsidRPr="0070329D">
        <w:rPr>
          <w:rFonts w:cstheme="minorHAnsi"/>
          <w:spacing w:val="-3"/>
        </w:rPr>
        <w:t xml:space="preserve"> </w:t>
      </w:r>
      <w:r w:rsidRPr="0070329D">
        <w:rPr>
          <w:rFonts w:cstheme="minorHAnsi"/>
        </w:rPr>
        <w:t>office.</w:t>
      </w:r>
    </w:p>
    <w:p w14:paraId="083F529B" w14:textId="77777777" w:rsidR="00020457" w:rsidRPr="0070329D" w:rsidRDefault="00020457">
      <w:pPr>
        <w:spacing w:before="7"/>
        <w:rPr>
          <w:rFonts w:eastAsia="Arial" w:cstheme="minorHAnsi"/>
          <w:sz w:val="19"/>
          <w:szCs w:val="19"/>
        </w:rPr>
      </w:pPr>
    </w:p>
    <w:p w14:paraId="0050C6C6" w14:textId="77777777" w:rsidR="00020457" w:rsidRPr="0070329D" w:rsidRDefault="00883BE8">
      <w:pPr>
        <w:pStyle w:val="Heading5"/>
        <w:numPr>
          <w:ilvl w:val="1"/>
          <w:numId w:val="29"/>
        </w:numPr>
        <w:tabs>
          <w:tab w:val="left" w:pos="714"/>
        </w:tabs>
        <w:ind w:right="400"/>
        <w:rPr>
          <w:rFonts w:asciiTheme="minorHAnsi" w:hAnsiTheme="minorHAnsi" w:cstheme="minorHAnsi"/>
          <w:b w:val="0"/>
          <w:bCs w:val="0"/>
          <w:u w:val="none"/>
        </w:rPr>
      </w:pPr>
      <w:bookmarkStart w:id="67" w:name="_bookmark53"/>
      <w:bookmarkEnd w:id="67"/>
      <w:r w:rsidRPr="0070329D">
        <w:rPr>
          <w:rFonts w:asciiTheme="minorHAnsi" w:hAnsiTheme="minorHAnsi" w:cstheme="minorHAnsi"/>
          <w:u w:val="none"/>
        </w:rPr>
        <w:t>Manual</w:t>
      </w:r>
      <w:r w:rsidRPr="0070329D">
        <w:rPr>
          <w:rFonts w:asciiTheme="minorHAnsi" w:hAnsiTheme="minorHAnsi" w:cstheme="minorHAnsi"/>
          <w:spacing w:val="-1"/>
          <w:u w:val="none"/>
        </w:rPr>
        <w:t xml:space="preserve"> </w:t>
      </w:r>
      <w:r w:rsidRPr="0070329D">
        <w:rPr>
          <w:rFonts w:asciiTheme="minorHAnsi" w:hAnsiTheme="minorHAnsi" w:cstheme="minorHAnsi"/>
          <w:u w:val="none"/>
        </w:rPr>
        <w:t>Handling</w:t>
      </w:r>
    </w:p>
    <w:p w14:paraId="35E651D4" w14:textId="77777777" w:rsidR="00020457" w:rsidRPr="0070329D" w:rsidRDefault="00020457">
      <w:pPr>
        <w:spacing w:before="10"/>
        <w:rPr>
          <w:rFonts w:eastAsia="Arial" w:cstheme="minorHAnsi"/>
          <w:sz w:val="21"/>
          <w:szCs w:val="21"/>
        </w:rPr>
      </w:pPr>
    </w:p>
    <w:p w14:paraId="5FDDF8D3" w14:textId="77777777" w:rsidR="00020457" w:rsidRPr="0070329D" w:rsidRDefault="00883BE8">
      <w:pPr>
        <w:pStyle w:val="Heading5"/>
        <w:ind w:right="400"/>
        <w:rPr>
          <w:rFonts w:asciiTheme="minorHAnsi" w:hAnsiTheme="minorHAnsi" w:cstheme="minorHAnsi"/>
          <w:b w:val="0"/>
          <w:bCs w:val="0"/>
          <w:u w:val="none"/>
        </w:rPr>
      </w:pPr>
      <w:r w:rsidRPr="0070329D">
        <w:rPr>
          <w:rFonts w:asciiTheme="minorHAnsi" w:hAnsiTheme="minorHAnsi" w:cstheme="minorHAnsi"/>
          <w:u w:val="thick" w:color="000000"/>
        </w:rPr>
        <w:t>I</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d</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u</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c</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7"/>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n</w:t>
      </w:r>
    </w:p>
    <w:p w14:paraId="619F9177" w14:textId="77777777" w:rsidR="00020457" w:rsidRPr="0070329D" w:rsidRDefault="00883BE8">
      <w:pPr>
        <w:pStyle w:val="BodyText"/>
        <w:spacing w:before="128"/>
        <w:ind w:left="713" w:right="393" w:firstLine="0"/>
        <w:jc w:val="both"/>
        <w:rPr>
          <w:rFonts w:asciiTheme="minorHAnsi" w:hAnsiTheme="minorHAnsi" w:cstheme="minorHAnsi"/>
        </w:rPr>
      </w:pPr>
      <w:r w:rsidRPr="0070329D">
        <w:rPr>
          <w:rFonts w:asciiTheme="minorHAnsi" w:hAnsiTheme="minorHAnsi" w:cstheme="minorHAnsi"/>
        </w:rPr>
        <w:t>Work related injuries resulting in musculoskeletal disorders (MSDs) account for about</w:t>
      </w:r>
      <w:r w:rsidRPr="0070329D">
        <w:rPr>
          <w:rFonts w:asciiTheme="minorHAnsi" w:hAnsiTheme="minorHAnsi" w:cstheme="minorHAnsi"/>
          <w:spacing w:val="1"/>
        </w:rPr>
        <w:t xml:space="preserve"> </w:t>
      </w:r>
      <w:r w:rsidRPr="0070329D">
        <w:rPr>
          <w:rFonts w:asciiTheme="minorHAnsi" w:hAnsiTheme="minorHAnsi" w:cstheme="minorHAnsi"/>
        </w:rPr>
        <w:t>half of</w:t>
      </w:r>
      <w:r w:rsidRPr="0070329D">
        <w:rPr>
          <w:rFonts w:asciiTheme="minorHAnsi" w:hAnsiTheme="minorHAnsi" w:cstheme="minorHAnsi"/>
          <w:spacing w:val="44"/>
        </w:rPr>
        <w:t xml:space="preserve"> </w:t>
      </w:r>
      <w:r w:rsidRPr="0070329D">
        <w:rPr>
          <w:rFonts w:asciiTheme="minorHAnsi" w:hAnsiTheme="minorHAnsi" w:cstheme="minorHAnsi"/>
        </w:rPr>
        <w:t>all</w:t>
      </w:r>
      <w:r w:rsidRPr="0070329D">
        <w:rPr>
          <w:rFonts w:asciiTheme="minorHAnsi" w:hAnsiTheme="minorHAnsi" w:cstheme="minorHAnsi"/>
          <w:spacing w:val="42"/>
        </w:rPr>
        <w:t xml:space="preserve"> </w:t>
      </w:r>
      <w:proofErr w:type="gramStart"/>
      <w:r w:rsidRPr="0070329D">
        <w:rPr>
          <w:rFonts w:asciiTheme="minorHAnsi" w:hAnsiTheme="minorHAnsi" w:cstheme="minorHAnsi"/>
        </w:rPr>
        <w:t>work</w:t>
      </w:r>
      <w:r w:rsidRPr="0070329D">
        <w:rPr>
          <w:rFonts w:asciiTheme="minorHAnsi" w:hAnsiTheme="minorHAnsi" w:cstheme="minorHAnsi"/>
          <w:spacing w:val="44"/>
        </w:rPr>
        <w:t xml:space="preserve"> </w:t>
      </w:r>
      <w:r w:rsidRPr="0070329D">
        <w:rPr>
          <w:rFonts w:asciiTheme="minorHAnsi" w:hAnsiTheme="minorHAnsi" w:cstheme="minorHAnsi"/>
        </w:rPr>
        <w:t>related</w:t>
      </w:r>
      <w:proofErr w:type="gramEnd"/>
      <w:r w:rsidRPr="0070329D">
        <w:rPr>
          <w:rFonts w:asciiTheme="minorHAnsi" w:hAnsiTheme="minorHAnsi" w:cstheme="minorHAnsi"/>
          <w:spacing w:val="41"/>
        </w:rPr>
        <w:t xml:space="preserve"> </w:t>
      </w:r>
      <w:r w:rsidRPr="0070329D">
        <w:rPr>
          <w:rFonts w:asciiTheme="minorHAnsi" w:hAnsiTheme="minorHAnsi" w:cstheme="minorHAnsi"/>
        </w:rPr>
        <w:t>ill-health,</w:t>
      </w:r>
      <w:r w:rsidRPr="0070329D">
        <w:rPr>
          <w:rFonts w:asciiTheme="minorHAnsi" w:hAnsiTheme="minorHAnsi" w:cstheme="minorHAnsi"/>
          <w:spacing w:val="42"/>
        </w:rPr>
        <w:t xml:space="preserve"> </w:t>
      </w:r>
      <w:r w:rsidRPr="0070329D">
        <w:rPr>
          <w:rFonts w:asciiTheme="minorHAnsi" w:hAnsiTheme="minorHAnsi" w:cstheme="minorHAnsi"/>
        </w:rPr>
        <w:t>many</w:t>
      </w:r>
      <w:r w:rsidRPr="0070329D">
        <w:rPr>
          <w:rFonts w:asciiTheme="minorHAnsi" w:hAnsiTheme="minorHAnsi" w:cstheme="minorHAnsi"/>
          <w:spacing w:val="39"/>
        </w:rPr>
        <w:t xml:space="preserve"> </w:t>
      </w:r>
      <w:r w:rsidRPr="0070329D">
        <w:rPr>
          <w:rFonts w:asciiTheme="minorHAnsi" w:hAnsiTheme="minorHAnsi" w:cstheme="minorHAnsi"/>
        </w:rPr>
        <w:t>of</w:t>
      </w:r>
      <w:r w:rsidRPr="0070329D">
        <w:rPr>
          <w:rFonts w:asciiTheme="minorHAnsi" w:hAnsiTheme="minorHAnsi" w:cstheme="minorHAnsi"/>
          <w:spacing w:val="44"/>
        </w:rPr>
        <w:t xml:space="preserve"> </w:t>
      </w:r>
      <w:r w:rsidRPr="0070329D">
        <w:rPr>
          <w:rFonts w:asciiTheme="minorHAnsi" w:hAnsiTheme="minorHAnsi" w:cstheme="minorHAnsi"/>
        </w:rPr>
        <w:t>these</w:t>
      </w:r>
      <w:r w:rsidRPr="0070329D">
        <w:rPr>
          <w:rFonts w:asciiTheme="minorHAnsi" w:hAnsiTheme="minorHAnsi" w:cstheme="minorHAnsi"/>
          <w:spacing w:val="41"/>
        </w:rPr>
        <w:t xml:space="preserve"> </w:t>
      </w:r>
      <w:r w:rsidRPr="0070329D">
        <w:rPr>
          <w:rFonts w:asciiTheme="minorHAnsi" w:hAnsiTheme="minorHAnsi" w:cstheme="minorHAnsi"/>
        </w:rPr>
        <w:t>are</w:t>
      </w:r>
      <w:r w:rsidRPr="0070329D">
        <w:rPr>
          <w:rFonts w:asciiTheme="minorHAnsi" w:hAnsiTheme="minorHAnsi" w:cstheme="minorHAnsi"/>
          <w:spacing w:val="39"/>
        </w:rPr>
        <w:t xml:space="preserve"> </w:t>
      </w:r>
      <w:r w:rsidRPr="0070329D">
        <w:rPr>
          <w:rFonts w:asciiTheme="minorHAnsi" w:hAnsiTheme="minorHAnsi" w:cstheme="minorHAnsi"/>
        </w:rPr>
        <w:t>caused</w:t>
      </w:r>
      <w:r w:rsidRPr="0070329D">
        <w:rPr>
          <w:rFonts w:asciiTheme="minorHAnsi" w:hAnsiTheme="minorHAnsi" w:cstheme="minorHAnsi"/>
          <w:spacing w:val="40"/>
        </w:rPr>
        <w:t xml:space="preserve"> </w:t>
      </w:r>
      <w:r w:rsidRPr="0070329D">
        <w:rPr>
          <w:rFonts w:asciiTheme="minorHAnsi" w:hAnsiTheme="minorHAnsi" w:cstheme="minorHAnsi"/>
        </w:rPr>
        <w:t>by</w:t>
      </w:r>
      <w:r w:rsidRPr="0070329D">
        <w:rPr>
          <w:rFonts w:asciiTheme="minorHAnsi" w:hAnsiTheme="minorHAnsi" w:cstheme="minorHAnsi"/>
          <w:spacing w:val="41"/>
        </w:rPr>
        <w:t xml:space="preserve"> </w:t>
      </w:r>
      <w:r w:rsidRPr="0070329D">
        <w:rPr>
          <w:rFonts w:asciiTheme="minorHAnsi" w:hAnsiTheme="minorHAnsi" w:cstheme="minorHAnsi"/>
        </w:rPr>
        <w:t>the</w:t>
      </w:r>
      <w:r w:rsidRPr="0070329D">
        <w:rPr>
          <w:rFonts w:asciiTheme="minorHAnsi" w:hAnsiTheme="minorHAnsi" w:cstheme="minorHAnsi"/>
          <w:spacing w:val="40"/>
        </w:rPr>
        <w:t xml:space="preserve"> </w:t>
      </w:r>
      <w:r w:rsidRPr="0070329D">
        <w:rPr>
          <w:rFonts w:asciiTheme="minorHAnsi" w:hAnsiTheme="minorHAnsi" w:cstheme="minorHAnsi"/>
        </w:rPr>
        <w:t>poor</w:t>
      </w:r>
      <w:r w:rsidRPr="0070329D">
        <w:rPr>
          <w:rFonts w:asciiTheme="minorHAnsi" w:hAnsiTheme="minorHAnsi" w:cstheme="minorHAnsi"/>
          <w:spacing w:val="42"/>
        </w:rPr>
        <w:t xml:space="preserve"> </w:t>
      </w:r>
      <w:r w:rsidRPr="0070329D">
        <w:rPr>
          <w:rFonts w:asciiTheme="minorHAnsi" w:hAnsiTheme="minorHAnsi" w:cstheme="minorHAnsi"/>
        </w:rPr>
        <w:t>management</w:t>
      </w:r>
      <w:r w:rsidRPr="0070329D">
        <w:rPr>
          <w:rFonts w:asciiTheme="minorHAnsi" w:hAnsiTheme="minorHAnsi" w:cstheme="minorHAnsi"/>
          <w:spacing w:val="42"/>
        </w:rPr>
        <w:t xml:space="preserve"> </w:t>
      </w:r>
      <w:r w:rsidRPr="0070329D">
        <w:rPr>
          <w:rFonts w:asciiTheme="minorHAnsi" w:hAnsiTheme="minorHAnsi" w:cstheme="minorHAnsi"/>
        </w:rPr>
        <w:t>and practice of manual handling. The MHOR require employers to risk assess the</w:t>
      </w:r>
      <w:r w:rsidRPr="0070329D">
        <w:rPr>
          <w:rFonts w:asciiTheme="minorHAnsi" w:hAnsiTheme="minorHAnsi" w:cstheme="minorHAnsi"/>
          <w:spacing w:val="43"/>
        </w:rPr>
        <w:t xml:space="preserve"> </w:t>
      </w:r>
      <w:r w:rsidRPr="0070329D">
        <w:rPr>
          <w:rFonts w:asciiTheme="minorHAnsi" w:hAnsiTheme="minorHAnsi" w:cstheme="minorHAnsi"/>
        </w:rPr>
        <w:t>transporting or supporting of a load including lifting, putting down, carrying, pushing, pulling, moving</w:t>
      </w:r>
      <w:r w:rsidRPr="0070329D">
        <w:rPr>
          <w:rFonts w:asciiTheme="minorHAnsi" w:hAnsiTheme="minorHAnsi" w:cstheme="minorHAnsi"/>
          <w:spacing w:val="24"/>
        </w:rPr>
        <w:t xml:space="preserve"> </w:t>
      </w:r>
      <w:r w:rsidRPr="0070329D">
        <w:rPr>
          <w:rFonts w:asciiTheme="minorHAnsi" w:hAnsiTheme="minorHAnsi" w:cstheme="minorHAnsi"/>
        </w:rPr>
        <w:t>by hand</w:t>
      </w:r>
      <w:r w:rsidRPr="0070329D">
        <w:rPr>
          <w:rFonts w:asciiTheme="minorHAnsi" w:hAnsiTheme="minorHAnsi" w:cstheme="minorHAnsi"/>
          <w:spacing w:val="17"/>
        </w:rPr>
        <w:t xml:space="preserve"> </w:t>
      </w:r>
      <w:r w:rsidRPr="0070329D">
        <w:rPr>
          <w:rFonts w:asciiTheme="minorHAnsi" w:hAnsiTheme="minorHAnsi" w:cstheme="minorHAnsi"/>
        </w:rPr>
        <w:t>or</w:t>
      </w:r>
      <w:r w:rsidRPr="0070329D">
        <w:rPr>
          <w:rFonts w:asciiTheme="minorHAnsi" w:hAnsiTheme="minorHAnsi" w:cstheme="minorHAnsi"/>
          <w:spacing w:val="18"/>
        </w:rPr>
        <w:t xml:space="preserve"> </w:t>
      </w:r>
      <w:r w:rsidRPr="0070329D">
        <w:rPr>
          <w:rFonts w:asciiTheme="minorHAnsi" w:hAnsiTheme="minorHAnsi" w:cstheme="minorHAnsi"/>
        </w:rPr>
        <w:t>bodily</w:t>
      </w:r>
      <w:r w:rsidRPr="0070329D">
        <w:rPr>
          <w:rFonts w:asciiTheme="minorHAnsi" w:hAnsiTheme="minorHAnsi" w:cstheme="minorHAnsi"/>
          <w:spacing w:val="15"/>
        </w:rPr>
        <w:t xml:space="preserve"> </w:t>
      </w:r>
      <w:r w:rsidRPr="0070329D">
        <w:rPr>
          <w:rFonts w:asciiTheme="minorHAnsi" w:hAnsiTheme="minorHAnsi" w:cstheme="minorHAnsi"/>
        </w:rPr>
        <w:t>force</w:t>
      </w:r>
      <w:r w:rsidRPr="0070329D">
        <w:rPr>
          <w:rFonts w:asciiTheme="minorHAnsi" w:hAnsiTheme="minorHAnsi" w:cstheme="minorHAnsi"/>
          <w:spacing w:val="17"/>
        </w:rPr>
        <w:t xml:space="preserve"> </w:t>
      </w:r>
      <w:r w:rsidRPr="0070329D">
        <w:rPr>
          <w:rFonts w:asciiTheme="minorHAnsi" w:hAnsiTheme="minorHAnsi" w:cstheme="minorHAnsi"/>
        </w:rPr>
        <w:t>and</w:t>
      </w:r>
      <w:r w:rsidRPr="0070329D">
        <w:rPr>
          <w:rFonts w:asciiTheme="minorHAnsi" w:hAnsiTheme="minorHAnsi" w:cstheme="minorHAnsi"/>
          <w:spacing w:val="15"/>
        </w:rPr>
        <w:t xml:space="preserve"> </w:t>
      </w:r>
      <w:r w:rsidRPr="0070329D">
        <w:rPr>
          <w:rFonts w:asciiTheme="minorHAnsi" w:hAnsiTheme="minorHAnsi" w:cstheme="minorHAnsi"/>
        </w:rPr>
        <w:t>introduce</w:t>
      </w:r>
      <w:r w:rsidRPr="0070329D">
        <w:rPr>
          <w:rFonts w:asciiTheme="minorHAnsi" w:hAnsiTheme="minorHAnsi" w:cstheme="minorHAnsi"/>
          <w:spacing w:val="17"/>
        </w:rPr>
        <w:t xml:space="preserve"> </w:t>
      </w:r>
      <w:r w:rsidRPr="0070329D">
        <w:rPr>
          <w:rFonts w:asciiTheme="minorHAnsi" w:hAnsiTheme="minorHAnsi" w:cstheme="minorHAnsi"/>
        </w:rPr>
        <w:t>management</w:t>
      </w:r>
      <w:r w:rsidRPr="0070329D">
        <w:rPr>
          <w:rFonts w:asciiTheme="minorHAnsi" w:hAnsiTheme="minorHAnsi" w:cstheme="minorHAnsi"/>
          <w:spacing w:val="16"/>
        </w:rPr>
        <w:t xml:space="preserve"> </w:t>
      </w:r>
      <w:r w:rsidRPr="0070329D">
        <w:rPr>
          <w:rFonts w:asciiTheme="minorHAnsi" w:hAnsiTheme="minorHAnsi" w:cstheme="minorHAnsi"/>
        </w:rPr>
        <w:t>controls</w:t>
      </w:r>
      <w:r w:rsidRPr="0070329D">
        <w:rPr>
          <w:rFonts w:asciiTheme="minorHAnsi" w:hAnsiTheme="minorHAnsi" w:cstheme="minorHAnsi"/>
          <w:spacing w:val="17"/>
        </w:rPr>
        <w:t xml:space="preserve"> </w:t>
      </w:r>
      <w:r w:rsidRPr="0070329D">
        <w:rPr>
          <w:rFonts w:asciiTheme="minorHAnsi" w:hAnsiTheme="minorHAnsi" w:cstheme="minorHAnsi"/>
        </w:rPr>
        <w:t>to</w:t>
      </w:r>
      <w:r w:rsidRPr="0070329D">
        <w:rPr>
          <w:rFonts w:asciiTheme="minorHAnsi" w:hAnsiTheme="minorHAnsi" w:cstheme="minorHAnsi"/>
          <w:spacing w:val="17"/>
        </w:rPr>
        <w:t xml:space="preserve"> </w:t>
      </w:r>
      <w:r w:rsidRPr="0070329D">
        <w:rPr>
          <w:rFonts w:asciiTheme="minorHAnsi" w:hAnsiTheme="minorHAnsi" w:cstheme="minorHAnsi"/>
        </w:rPr>
        <w:t>reduce</w:t>
      </w:r>
      <w:r w:rsidRPr="0070329D">
        <w:rPr>
          <w:rFonts w:asciiTheme="minorHAnsi" w:hAnsiTheme="minorHAnsi" w:cstheme="minorHAnsi"/>
          <w:spacing w:val="14"/>
        </w:rPr>
        <w:t xml:space="preserve"> </w:t>
      </w:r>
      <w:r w:rsidRPr="0070329D">
        <w:rPr>
          <w:rFonts w:asciiTheme="minorHAnsi" w:hAnsiTheme="minorHAnsi" w:cstheme="minorHAnsi"/>
        </w:rPr>
        <w:t>the</w:t>
      </w:r>
      <w:r w:rsidRPr="0070329D">
        <w:rPr>
          <w:rFonts w:asciiTheme="minorHAnsi" w:hAnsiTheme="minorHAnsi" w:cstheme="minorHAnsi"/>
          <w:spacing w:val="17"/>
        </w:rPr>
        <w:t xml:space="preserve"> </w:t>
      </w:r>
      <w:r w:rsidRPr="0070329D">
        <w:rPr>
          <w:rFonts w:asciiTheme="minorHAnsi" w:hAnsiTheme="minorHAnsi" w:cstheme="minorHAnsi"/>
        </w:rPr>
        <w:t>risk</w:t>
      </w:r>
      <w:r w:rsidRPr="0070329D">
        <w:rPr>
          <w:rFonts w:asciiTheme="minorHAnsi" w:hAnsiTheme="minorHAnsi" w:cstheme="minorHAnsi"/>
          <w:spacing w:val="20"/>
        </w:rPr>
        <w:t xml:space="preserve"> </w:t>
      </w:r>
      <w:r w:rsidRPr="0070329D">
        <w:rPr>
          <w:rFonts w:asciiTheme="minorHAnsi" w:hAnsiTheme="minorHAnsi" w:cstheme="minorHAnsi"/>
        </w:rPr>
        <w:t>of</w:t>
      </w:r>
      <w:r w:rsidRPr="0070329D">
        <w:rPr>
          <w:rFonts w:asciiTheme="minorHAnsi" w:hAnsiTheme="minorHAnsi" w:cstheme="minorHAnsi"/>
          <w:spacing w:val="20"/>
        </w:rPr>
        <w:t xml:space="preserve"> </w:t>
      </w:r>
      <w:r w:rsidRPr="0070329D">
        <w:rPr>
          <w:rFonts w:asciiTheme="minorHAnsi" w:hAnsiTheme="minorHAnsi" w:cstheme="minorHAnsi"/>
        </w:rPr>
        <w:t>injury</w:t>
      </w:r>
      <w:r w:rsidRPr="0070329D">
        <w:rPr>
          <w:rFonts w:asciiTheme="minorHAnsi" w:hAnsiTheme="minorHAnsi" w:cstheme="minorHAnsi"/>
          <w:spacing w:val="15"/>
        </w:rPr>
        <w:t xml:space="preserve"> </w:t>
      </w:r>
      <w:r w:rsidRPr="0070329D">
        <w:rPr>
          <w:rFonts w:asciiTheme="minorHAnsi" w:hAnsiTheme="minorHAnsi" w:cstheme="minorHAnsi"/>
        </w:rPr>
        <w:t>to</w:t>
      </w:r>
      <w:r w:rsidRPr="0070329D">
        <w:rPr>
          <w:rFonts w:asciiTheme="minorHAnsi" w:hAnsiTheme="minorHAnsi" w:cstheme="minorHAnsi"/>
          <w:spacing w:val="17"/>
        </w:rPr>
        <w:t xml:space="preserve"> </w:t>
      </w:r>
      <w:r w:rsidRPr="0070329D">
        <w:rPr>
          <w:rFonts w:asciiTheme="minorHAnsi" w:hAnsiTheme="minorHAnsi" w:cstheme="minorHAnsi"/>
        </w:rPr>
        <w:t>a level that is as low as is reasonably</w:t>
      </w:r>
      <w:r w:rsidRPr="0070329D">
        <w:rPr>
          <w:rFonts w:asciiTheme="minorHAnsi" w:hAnsiTheme="minorHAnsi" w:cstheme="minorHAnsi"/>
          <w:spacing w:val="-12"/>
        </w:rPr>
        <w:t xml:space="preserve"> </w:t>
      </w:r>
      <w:r w:rsidRPr="0070329D">
        <w:rPr>
          <w:rFonts w:asciiTheme="minorHAnsi" w:hAnsiTheme="minorHAnsi" w:cstheme="minorHAnsi"/>
        </w:rPr>
        <w:t>practicable.</w:t>
      </w:r>
    </w:p>
    <w:p w14:paraId="419C61C4" w14:textId="77777777" w:rsidR="00020457" w:rsidRPr="0070329D" w:rsidRDefault="00020457">
      <w:pPr>
        <w:spacing w:before="10"/>
        <w:rPr>
          <w:rFonts w:eastAsia="Arial" w:cstheme="minorHAnsi"/>
          <w:sz w:val="21"/>
          <w:szCs w:val="21"/>
        </w:rPr>
      </w:pPr>
    </w:p>
    <w:p w14:paraId="275F6662" w14:textId="77777777" w:rsidR="00020457" w:rsidRPr="0070329D" w:rsidRDefault="00883BE8">
      <w:pPr>
        <w:pStyle w:val="Heading5"/>
        <w:ind w:right="400"/>
        <w:rPr>
          <w:rFonts w:asciiTheme="minorHAnsi" w:hAnsiTheme="minorHAnsi" w:cstheme="minorHAnsi"/>
          <w:b w:val="0"/>
          <w:bCs w:val="0"/>
          <w:u w:val="none"/>
        </w:rPr>
      </w:pPr>
      <w:r w:rsidRPr="0070329D">
        <w:rPr>
          <w:rFonts w:asciiTheme="minorHAnsi" w:hAnsiTheme="minorHAnsi" w:cstheme="minorHAnsi"/>
          <w:u w:val="thick" w:color="000000"/>
        </w:rPr>
        <w:t>R</w:t>
      </w:r>
      <w:r w:rsidRPr="0070329D">
        <w:rPr>
          <w:rFonts w:asciiTheme="minorHAnsi" w:hAnsiTheme="minorHAnsi" w:cstheme="minorHAnsi"/>
          <w:spacing w:val="-49"/>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s</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k</w:t>
      </w:r>
      <w:r w:rsidRPr="0070329D">
        <w:rPr>
          <w:rFonts w:asciiTheme="minorHAnsi" w:hAnsiTheme="minorHAnsi" w:cstheme="minorHAnsi"/>
          <w:spacing w:val="37"/>
          <w:u w:val="thick" w:color="000000"/>
        </w:rPr>
        <w:t xml:space="preserve"> </w:t>
      </w:r>
      <w:proofErr w:type="gramStart"/>
      <w:r w:rsidRPr="0070329D">
        <w:rPr>
          <w:rFonts w:asciiTheme="minorHAnsi" w:hAnsiTheme="minorHAnsi" w:cstheme="minorHAnsi"/>
          <w:spacing w:val="3"/>
          <w:u w:val="thick" w:color="000000"/>
        </w:rPr>
        <w:t>As</w:t>
      </w:r>
      <w:proofErr w:type="gramEnd"/>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s</w:t>
      </w:r>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s</w:t>
      </w:r>
      <w:r w:rsidRPr="0070329D">
        <w:rPr>
          <w:rFonts w:asciiTheme="minorHAnsi" w:hAnsiTheme="minorHAnsi" w:cstheme="minorHAnsi"/>
          <w:spacing w:val="-48"/>
          <w:u w:val="thick" w:color="000000"/>
        </w:rPr>
        <w:t xml:space="preserve"> </w:t>
      </w:r>
      <w:proofErr w:type="spellStart"/>
      <w:r w:rsidRPr="0070329D">
        <w:rPr>
          <w:rFonts w:asciiTheme="minorHAnsi" w:hAnsiTheme="minorHAnsi" w:cstheme="minorHAnsi"/>
          <w:u w:val="thick" w:color="000000"/>
        </w:rPr>
        <w:t>s</w:t>
      </w:r>
      <w:proofErr w:type="spellEnd"/>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m</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5"/>
          <w:u w:val="thick" w:color="000000"/>
        </w:rPr>
        <w:t xml:space="preserve"> </w:t>
      </w:r>
      <w:proofErr w:type="spellStart"/>
      <w:r w:rsidRPr="0070329D">
        <w:rPr>
          <w:rFonts w:asciiTheme="minorHAnsi" w:hAnsiTheme="minorHAnsi" w:cstheme="minorHAnsi"/>
          <w:spacing w:val="12"/>
          <w:u w:val="thick" w:color="000000"/>
        </w:rPr>
        <w:t>nt</w:t>
      </w:r>
      <w:proofErr w:type="spellEnd"/>
    </w:p>
    <w:p w14:paraId="11E790B3" w14:textId="77777777" w:rsidR="00020457" w:rsidRPr="0070329D" w:rsidRDefault="00883BE8">
      <w:pPr>
        <w:pStyle w:val="BodyText"/>
        <w:spacing w:before="129"/>
        <w:ind w:left="713" w:right="393" w:firstLine="0"/>
        <w:jc w:val="both"/>
        <w:rPr>
          <w:rFonts w:asciiTheme="minorHAnsi" w:hAnsiTheme="minorHAnsi" w:cstheme="minorHAnsi"/>
        </w:rPr>
      </w:pPr>
      <w:r w:rsidRPr="0070329D">
        <w:rPr>
          <w:rFonts w:asciiTheme="minorHAnsi" w:hAnsiTheme="minorHAnsi" w:cstheme="minorHAnsi"/>
        </w:rPr>
        <w:t>Before carrying out any risk assessment of manual handling operations, first</w:t>
      </w:r>
      <w:r w:rsidRPr="0070329D">
        <w:rPr>
          <w:rFonts w:asciiTheme="minorHAnsi" w:hAnsiTheme="minorHAnsi" w:cstheme="minorHAnsi"/>
          <w:spacing w:val="23"/>
        </w:rPr>
        <w:t xml:space="preserve"> </w:t>
      </w:r>
      <w:r w:rsidRPr="0070329D">
        <w:rPr>
          <w:rFonts w:asciiTheme="minorHAnsi" w:hAnsiTheme="minorHAnsi" w:cstheme="minorHAnsi"/>
        </w:rPr>
        <w:t>determine whether</w:t>
      </w:r>
      <w:r w:rsidRPr="0070329D">
        <w:rPr>
          <w:rFonts w:asciiTheme="minorHAnsi" w:hAnsiTheme="minorHAnsi" w:cstheme="minorHAnsi"/>
          <w:spacing w:val="21"/>
        </w:rPr>
        <w:t xml:space="preserve"> </w:t>
      </w:r>
      <w:r w:rsidRPr="0070329D">
        <w:rPr>
          <w:rFonts w:asciiTheme="minorHAnsi" w:hAnsiTheme="minorHAnsi" w:cstheme="minorHAnsi"/>
        </w:rPr>
        <w:t>it</w:t>
      </w:r>
      <w:r w:rsidRPr="0070329D">
        <w:rPr>
          <w:rFonts w:asciiTheme="minorHAnsi" w:hAnsiTheme="minorHAnsi" w:cstheme="minorHAnsi"/>
          <w:spacing w:val="21"/>
        </w:rPr>
        <w:t xml:space="preserve"> </w:t>
      </w:r>
      <w:r w:rsidRPr="0070329D">
        <w:rPr>
          <w:rFonts w:asciiTheme="minorHAnsi" w:hAnsiTheme="minorHAnsi" w:cstheme="minorHAnsi"/>
        </w:rPr>
        <w:t>is</w:t>
      </w:r>
      <w:r w:rsidRPr="0070329D">
        <w:rPr>
          <w:rFonts w:asciiTheme="minorHAnsi" w:hAnsiTheme="minorHAnsi" w:cstheme="minorHAnsi"/>
          <w:spacing w:val="20"/>
        </w:rPr>
        <w:t xml:space="preserve"> </w:t>
      </w:r>
      <w:r w:rsidRPr="0070329D">
        <w:rPr>
          <w:rFonts w:asciiTheme="minorHAnsi" w:hAnsiTheme="minorHAnsi" w:cstheme="minorHAnsi"/>
        </w:rPr>
        <w:t>reasonably</w:t>
      </w:r>
      <w:r w:rsidRPr="0070329D">
        <w:rPr>
          <w:rFonts w:asciiTheme="minorHAnsi" w:hAnsiTheme="minorHAnsi" w:cstheme="minorHAnsi"/>
          <w:spacing w:val="20"/>
        </w:rPr>
        <w:t xml:space="preserve"> </w:t>
      </w:r>
      <w:r w:rsidRPr="0070329D">
        <w:rPr>
          <w:rFonts w:asciiTheme="minorHAnsi" w:hAnsiTheme="minorHAnsi" w:cstheme="minorHAnsi"/>
        </w:rPr>
        <w:t>practicable</w:t>
      </w:r>
      <w:r w:rsidRPr="0070329D">
        <w:rPr>
          <w:rFonts w:asciiTheme="minorHAnsi" w:hAnsiTheme="minorHAnsi" w:cstheme="minorHAnsi"/>
          <w:spacing w:val="20"/>
        </w:rPr>
        <w:t xml:space="preserve"> </w:t>
      </w:r>
      <w:r w:rsidRPr="0070329D">
        <w:rPr>
          <w:rFonts w:asciiTheme="minorHAnsi" w:hAnsiTheme="minorHAnsi" w:cstheme="minorHAnsi"/>
        </w:rPr>
        <w:t>to</w:t>
      </w:r>
      <w:r w:rsidRPr="0070329D">
        <w:rPr>
          <w:rFonts w:asciiTheme="minorHAnsi" w:hAnsiTheme="minorHAnsi" w:cstheme="minorHAnsi"/>
          <w:spacing w:val="20"/>
        </w:rPr>
        <w:t xml:space="preserve"> </w:t>
      </w:r>
      <w:r w:rsidRPr="0070329D">
        <w:rPr>
          <w:rFonts w:asciiTheme="minorHAnsi" w:hAnsiTheme="minorHAnsi" w:cstheme="minorHAnsi"/>
        </w:rPr>
        <w:t>avoid</w:t>
      </w:r>
      <w:r w:rsidRPr="0070329D">
        <w:rPr>
          <w:rFonts w:asciiTheme="minorHAnsi" w:hAnsiTheme="minorHAnsi" w:cstheme="minorHAnsi"/>
          <w:spacing w:val="20"/>
        </w:rPr>
        <w:t xml:space="preserve"> </w:t>
      </w:r>
      <w:r w:rsidRPr="0070329D">
        <w:rPr>
          <w:rFonts w:asciiTheme="minorHAnsi" w:hAnsiTheme="minorHAnsi" w:cstheme="minorHAnsi"/>
        </w:rPr>
        <w:t>manual</w:t>
      </w:r>
      <w:r w:rsidRPr="0070329D">
        <w:rPr>
          <w:rFonts w:asciiTheme="minorHAnsi" w:hAnsiTheme="minorHAnsi" w:cstheme="minorHAnsi"/>
          <w:spacing w:val="19"/>
        </w:rPr>
        <w:t xml:space="preserve"> </w:t>
      </w:r>
      <w:r w:rsidRPr="0070329D">
        <w:rPr>
          <w:rFonts w:asciiTheme="minorHAnsi" w:hAnsiTheme="minorHAnsi" w:cstheme="minorHAnsi"/>
        </w:rPr>
        <w:t>handling</w:t>
      </w:r>
      <w:r w:rsidRPr="0070329D">
        <w:rPr>
          <w:rFonts w:asciiTheme="minorHAnsi" w:hAnsiTheme="minorHAnsi" w:cstheme="minorHAnsi"/>
          <w:spacing w:val="22"/>
        </w:rPr>
        <w:t xml:space="preserve"> </w:t>
      </w:r>
      <w:r w:rsidRPr="0070329D">
        <w:rPr>
          <w:rFonts w:asciiTheme="minorHAnsi" w:hAnsiTheme="minorHAnsi" w:cstheme="minorHAnsi"/>
        </w:rPr>
        <w:t>entirely</w:t>
      </w:r>
      <w:r w:rsidRPr="0070329D">
        <w:rPr>
          <w:rFonts w:asciiTheme="minorHAnsi" w:hAnsiTheme="minorHAnsi" w:cstheme="minorHAnsi"/>
          <w:spacing w:val="18"/>
        </w:rPr>
        <w:t xml:space="preserve"> </w:t>
      </w:r>
      <w:r w:rsidRPr="0070329D">
        <w:rPr>
          <w:rFonts w:asciiTheme="minorHAnsi" w:hAnsiTheme="minorHAnsi" w:cstheme="minorHAnsi"/>
        </w:rPr>
        <w:t>by</w:t>
      </w:r>
      <w:r w:rsidRPr="0070329D">
        <w:rPr>
          <w:rFonts w:asciiTheme="minorHAnsi" w:hAnsiTheme="minorHAnsi" w:cstheme="minorHAnsi"/>
          <w:spacing w:val="20"/>
        </w:rPr>
        <w:t xml:space="preserve"> </w:t>
      </w:r>
      <w:r w:rsidRPr="0070329D">
        <w:rPr>
          <w:rFonts w:asciiTheme="minorHAnsi" w:hAnsiTheme="minorHAnsi" w:cstheme="minorHAnsi"/>
        </w:rPr>
        <w:t>referring</w:t>
      </w:r>
      <w:r w:rsidRPr="0070329D">
        <w:rPr>
          <w:rFonts w:asciiTheme="minorHAnsi" w:hAnsiTheme="minorHAnsi" w:cstheme="minorHAnsi"/>
          <w:spacing w:val="22"/>
        </w:rPr>
        <w:t xml:space="preserve"> </w:t>
      </w:r>
      <w:r w:rsidRPr="0070329D">
        <w:rPr>
          <w:rFonts w:asciiTheme="minorHAnsi" w:hAnsiTheme="minorHAnsi" w:cstheme="minorHAnsi"/>
        </w:rPr>
        <w:t>to</w:t>
      </w:r>
      <w:r w:rsidRPr="0070329D">
        <w:rPr>
          <w:rFonts w:asciiTheme="minorHAnsi" w:hAnsiTheme="minorHAnsi" w:cstheme="minorHAnsi"/>
          <w:spacing w:val="17"/>
        </w:rPr>
        <w:t xml:space="preserve"> </w:t>
      </w:r>
      <w:r w:rsidRPr="0070329D">
        <w:rPr>
          <w:rFonts w:asciiTheme="minorHAnsi" w:hAnsiTheme="minorHAnsi" w:cstheme="minorHAnsi"/>
        </w:rPr>
        <w:t>the flow chart in a subsequent page. If, following this initial risk assessment, manual</w:t>
      </w:r>
      <w:r w:rsidRPr="0070329D">
        <w:rPr>
          <w:rFonts w:asciiTheme="minorHAnsi" w:hAnsiTheme="minorHAnsi" w:cstheme="minorHAnsi"/>
          <w:spacing w:val="40"/>
        </w:rPr>
        <w:t xml:space="preserve"> </w:t>
      </w:r>
      <w:r w:rsidRPr="0070329D">
        <w:rPr>
          <w:rFonts w:asciiTheme="minorHAnsi" w:hAnsiTheme="minorHAnsi" w:cstheme="minorHAnsi"/>
        </w:rPr>
        <w:t>handling is no longer required; there is no need to carry out any further manual</w:t>
      </w:r>
      <w:r w:rsidRPr="0070329D">
        <w:rPr>
          <w:rFonts w:asciiTheme="minorHAnsi" w:hAnsiTheme="minorHAnsi" w:cstheme="minorHAnsi"/>
          <w:spacing w:val="10"/>
        </w:rPr>
        <w:t xml:space="preserve"> </w:t>
      </w:r>
      <w:r w:rsidRPr="0070329D">
        <w:rPr>
          <w:rFonts w:asciiTheme="minorHAnsi" w:hAnsiTheme="minorHAnsi" w:cstheme="minorHAnsi"/>
        </w:rPr>
        <w:t xml:space="preserve">handling assessment. If there is a requirement for manual </w:t>
      </w:r>
      <w:proofErr w:type="gramStart"/>
      <w:r w:rsidRPr="0070329D">
        <w:rPr>
          <w:rFonts w:asciiTheme="minorHAnsi" w:hAnsiTheme="minorHAnsi" w:cstheme="minorHAnsi"/>
        </w:rPr>
        <w:t>handling</w:t>
      </w:r>
      <w:proofErr w:type="gramEnd"/>
      <w:r w:rsidRPr="0070329D">
        <w:rPr>
          <w:rFonts w:asciiTheme="minorHAnsi" w:hAnsiTheme="minorHAnsi" w:cstheme="minorHAnsi"/>
        </w:rPr>
        <w:t xml:space="preserve"> then a risk assessment must</w:t>
      </w:r>
      <w:r w:rsidRPr="0070329D">
        <w:rPr>
          <w:rFonts w:asciiTheme="minorHAnsi" w:hAnsiTheme="minorHAnsi" w:cstheme="minorHAnsi"/>
          <w:spacing w:val="3"/>
        </w:rPr>
        <w:t xml:space="preserve"> </w:t>
      </w:r>
      <w:r w:rsidRPr="0070329D">
        <w:rPr>
          <w:rFonts w:asciiTheme="minorHAnsi" w:hAnsiTheme="minorHAnsi" w:cstheme="minorHAnsi"/>
        </w:rPr>
        <w:t>be conducted.</w:t>
      </w:r>
    </w:p>
    <w:p w14:paraId="7BA6E75C" w14:textId="77777777" w:rsidR="00020457" w:rsidRPr="0070329D" w:rsidRDefault="00020457">
      <w:pPr>
        <w:spacing w:before="10"/>
        <w:rPr>
          <w:rFonts w:eastAsia="Arial" w:cstheme="minorHAnsi"/>
          <w:sz w:val="21"/>
          <w:szCs w:val="21"/>
        </w:rPr>
      </w:pPr>
    </w:p>
    <w:p w14:paraId="4D06A770" w14:textId="77777777" w:rsidR="00020457" w:rsidRPr="0070329D" w:rsidRDefault="00883BE8">
      <w:pPr>
        <w:pStyle w:val="Heading5"/>
        <w:ind w:right="400"/>
        <w:rPr>
          <w:rFonts w:asciiTheme="minorHAnsi" w:hAnsiTheme="minorHAnsi" w:cstheme="minorHAnsi"/>
          <w:b w:val="0"/>
          <w:bCs w:val="0"/>
          <w:u w:val="none"/>
        </w:rPr>
      </w:pPr>
      <w:r w:rsidRPr="0070329D">
        <w:rPr>
          <w:rFonts w:asciiTheme="minorHAnsi" w:hAnsiTheme="minorHAnsi" w:cstheme="minorHAnsi"/>
          <w:spacing w:val="5"/>
          <w:u w:val="thick" w:color="000000"/>
        </w:rPr>
        <w:t>Th</w:t>
      </w:r>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34"/>
          <w:u w:val="thick" w:color="000000"/>
        </w:rPr>
        <w:t xml:space="preserve"> </w:t>
      </w:r>
      <w:r w:rsidRPr="0070329D">
        <w:rPr>
          <w:rFonts w:asciiTheme="minorHAnsi" w:hAnsiTheme="minorHAnsi" w:cstheme="minorHAnsi"/>
          <w:spacing w:val="5"/>
          <w:u w:val="thick" w:color="000000"/>
        </w:rPr>
        <w:t>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s</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k</w:t>
      </w:r>
    </w:p>
    <w:p w14:paraId="135246A3" w14:textId="77777777" w:rsidR="00020457" w:rsidRPr="0070329D" w:rsidRDefault="00883BE8">
      <w:pPr>
        <w:spacing w:before="129" w:line="264" w:lineRule="exact"/>
        <w:ind w:left="713" w:right="400"/>
        <w:rPr>
          <w:rFonts w:eastAsia="Arial" w:cstheme="minorHAnsi"/>
          <w:sz w:val="23"/>
          <w:szCs w:val="23"/>
        </w:rPr>
      </w:pPr>
      <w:r w:rsidRPr="0070329D">
        <w:rPr>
          <w:rFonts w:cstheme="minorHAnsi"/>
          <w:sz w:val="23"/>
        </w:rPr>
        <w:t>Does the task</w:t>
      </w:r>
      <w:r w:rsidRPr="0070329D">
        <w:rPr>
          <w:rFonts w:cstheme="minorHAnsi"/>
          <w:spacing w:val="-7"/>
          <w:sz w:val="23"/>
        </w:rPr>
        <w:t xml:space="preserve"> </w:t>
      </w:r>
      <w:r w:rsidRPr="0070329D">
        <w:rPr>
          <w:rFonts w:cstheme="minorHAnsi"/>
          <w:sz w:val="23"/>
        </w:rPr>
        <w:t>involve</w:t>
      </w:r>
    </w:p>
    <w:p w14:paraId="566C919D" w14:textId="77777777" w:rsidR="00020457" w:rsidRPr="0070329D" w:rsidRDefault="00883BE8">
      <w:pPr>
        <w:pStyle w:val="ListParagraph"/>
        <w:numPr>
          <w:ilvl w:val="2"/>
          <w:numId w:val="29"/>
        </w:numPr>
        <w:tabs>
          <w:tab w:val="left" w:pos="1227"/>
        </w:tabs>
        <w:ind w:left="1226" w:right="400" w:hanging="513"/>
        <w:rPr>
          <w:rFonts w:eastAsia="Arial" w:cstheme="minorHAnsi"/>
        </w:rPr>
      </w:pPr>
      <w:r w:rsidRPr="0070329D">
        <w:rPr>
          <w:rFonts w:eastAsia="Arial" w:cstheme="minorHAnsi"/>
        </w:rPr>
        <w:t>Holding</w:t>
      </w:r>
      <w:r w:rsidRPr="0070329D">
        <w:rPr>
          <w:rFonts w:eastAsia="Arial" w:cstheme="minorHAnsi"/>
          <w:spacing w:val="38"/>
        </w:rPr>
        <w:t xml:space="preserve"> </w:t>
      </w:r>
      <w:r w:rsidRPr="0070329D">
        <w:rPr>
          <w:rFonts w:eastAsia="Arial" w:cstheme="minorHAnsi"/>
        </w:rPr>
        <w:t>loads</w:t>
      </w:r>
      <w:r w:rsidRPr="0070329D">
        <w:rPr>
          <w:rFonts w:eastAsia="Arial" w:cstheme="minorHAnsi"/>
          <w:spacing w:val="36"/>
        </w:rPr>
        <w:t xml:space="preserve"> </w:t>
      </w:r>
      <w:r w:rsidRPr="0070329D">
        <w:rPr>
          <w:rFonts w:eastAsia="Arial" w:cstheme="minorHAnsi"/>
        </w:rPr>
        <w:t>at</w:t>
      </w:r>
      <w:r w:rsidRPr="0070329D">
        <w:rPr>
          <w:rFonts w:eastAsia="Arial" w:cstheme="minorHAnsi"/>
          <w:spacing w:val="37"/>
        </w:rPr>
        <w:t xml:space="preserve"> </w:t>
      </w:r>
      <w:r w:rsidRPr="0070329D">
        <w:rPr>
          <w:rFonts w:eastAsia="Arial" w:cstheme="minorHAnsi"/>
        </w:rPr>
        <w:t>a</w:t>
      </w:r>
      <w:r w:rsidRPr="0070329D">
        <w:rPr>
          <w:rFonts w:eastAsia="Arial" w:cstheme="minorHAnsi"/>
          <w:spacing w:val="36"/>
        </w:rPr>
        <w:t xml:space="preserve"> </w:t>
      </w:r>
      <w:r w:rsidRPr="0070329D">
        <w:rPr>
          <w:rFonts w:eastAsia="Arial" w:cstheme="minorHAnsi"/>
        </w:rPr>
        <w:t>distance</w:t>
      </w:r>
      <w:r w:rsidRPr="0070329D">
        <w:rPr>
          <w:rFonts w:eastAsia="Arial" w:cstheme="minorHAnsi"/>
          <w:spacing w:val="36"/>
        </w:rPr>
        <w:t xml:space="preserve"> </w:t>
      </w:r>
      <w:r w:rsidRPr="0070329D">
        <w:rPr>
          <w:rFonts w:eastAsia="Arial" w:cstheme="minorHAnsi"/>
        </w:rPr>
        <w:t>from</w:t>
      </w:r>
      <w:r w:rsidRPr="0070329D">
        <w:rPr>
          <w:rFonts w:eastAsia="Arial" w:cstheme="minorHAnsi"/>
          <w:spacing w:val="37"/>
        </w:rPr>
        <w:t xml:space="preserve"> </w:t>
      </w:r>
      <w:r w:rsidRPr="0070329D">
        <w:rPr>
          <w:rFonts w:eastAsia="Arial" w:cstheme="minorHAnsi"/>
        </w:rPr>
        <w:t>the</w:t>
      </w:r>
      <w:r w:rsidRPr="0070329D">
        <w:rPr>
          <w:rFonts w:eastAsia="Arial" w:cstheme="minorHAnsi"/>
          <w:spacing w:val="36"/>
        </w:rPr>
        <w:t xml:space="preserve"> </w:t>
      </w:r>
      <w:r w:rsidRPr="0070329D">
        <w:rPr>
          <w:rFonts w:eastAsia="Arial" w:cstheme="minorHAnsi"/>
        </w:rPr>
        <w:t>body</w:t>
      </w:r>
      <w:r w:rsidRPr="0070329D">
        <w:rPr>
          <w:rFonts w:eastAsia="Arial" w:cstheme="minorHAnsi"/>
          <w:spacing w:val="37"/>
        </w:rPr>
        <w:t xml:space="preserve"> </w:t>
      </w:r>
      <w:r w:rsidRPr="0070329D">
        <w:rPr>
          <w:rFonts w:eastAsia="Arial" w:cstheme="minorHAnsi"/>
        </w:rPr>
        <w:t>–</w:t>
      </w:r>
      <w:r w:rsidRPr="0070329D">
        <w:rPr>
          <w:rFonts w:eastAsia="Arial" w:cstheme="minorHAnsi"/>
          <w:spacing w:val="36"/>
        </w:rPr>
        <w:t xml:space="preserve"> </w:t>
      </w:r>
      <w:r w:rsidRPr="0070329D">
        <w:rPr>
          <w:rFonts w:eastAsia="Arial" w:cstheme="minorHAnsi"/>
        </w:rPr>
        <w:t>this</w:t>
      </w:r>
      <w:r w:rsidRPr="0070329D">
        <w:rPr>
          <w:rFonts w:eastAsia="Arial" w:cstheme="minorHAnsi"/>
          <w:spacing w:val="36"/>
        </w:rPr>
        <w:t xml:space="preserve"> </w:t>
      </w:r>
      <w:r w:rsidRPr="0070329D">
        <w:rPr>
          <w:rFonts w:eastAsia="Arial" w:cstheme="minorHAnsi"/>
        </w:rPr>
        <w:t>increases</w:t>
      </w:r>
      <w:r w:rsidRPr="0070329D">
        <w:rPr>
          <w:rFonts w:eastAsia="Arial" w:cstheme="minorHAnsi"/>
          <w:spacing w:val="36"/>
        </w:rPr>
        <w:t xml:space="preserve"> </w:t>
      </w:r>
      <w:r w:rsidRPr="0070329D">
        <w:rPr>
          <w:rFonts w:eastAsia="Arial" w:cstheme="minorHAnsi"/>
        </w:rPr>
        <w:t>general</w:t>
      </w:r>
      <w:r w:rsidRPr="0070329D">
        <w:rPr>
          <w:rFonts w:eastAsia="Arial" w:cstheme="minorHAnsi"/>
          <w:spacing w:val="35"/>
        </w:rPr>
        <w:t xml:space="preserve"> </w:t>
      </w:r>
      <w:r w:rsidRPr="0070329D">
        <w:rPr>
          <w:rFonts w:eastAsia="Arial" w:cstheme="minorHAnsi"/>
        </w:rPr>
        <w:t>stress</w:t>
      </w:r>
      <w:r w:rsidRPr="0070329D">
        <w:rPr>
          <w:rFonts w:eastAsia="Arial" w:cstheme="minorHAnsi"/>
          <w:spacing w:val="36"/>
        </w:rPr>
        <w:t xml:space="preserve"> </w:t>
      </w:r>
      <w:r w:rsidRPr="0070329D">
        <w:rPr>
          <w:rFonts w:eastAsia="Arial" w:cstheme="minorHAnsi"/>
        </w:rPr>
        <w:t>on</w:t>
      </w:r>
      <w:r w:rsidRPr="0070329D">
        <w:rPr>
          <w:rFonts w:eastAsia="Arial" w:cstheme="minorHAnsi"/>
          <w:spacing w:val="36"/>
        </w:rPr>
        <w:t xml:space="preserve"> </w:t>
      </w:r>
      <w:r w:rsidRPr="0070329D">
        <w:rPr>
          <w:rFonts w:eastAsia="Arial" w:cstheme="minorHAnsi"/>
        </w:rPr>
        <w:t>the lower back.</w:t>
      </w:r>
    </w:p>
    <w:p w14:paraId="1E1B08EE" w14:textId="77777777" w:rsidR="00020457" w:rsidRPr="0070329D" w:rsidRDefault="00883BE8">
      <w:pPr>
        <w:pStyle w:val="ListParagraph"/>
        <w:numPr>
          <w:ilvl w:val="2"/>
          <w:numId w:val="29"/>
        </w:numPr>
        <w:tabs>
          <w:tab w:val="left" w:pos="1227"/>
        </w:tabs>
        <w:ind w:left="1226" w:right="400" w:hanging="513"/>
        <w:rPr>
          <w:rFonts w:eastAsia="Arial" w:cstheme="minorHAnsi"/>
        </w:rPr>
      </w:pPr>
      <w:r w:rsidRPr="0070329D">
        <w:rPr>
          <w:rFonts w:cstheme="minorHAnsi"/>
        </w:rPr>
        <w:t>twisting</w:t>
      </w:r>
      <w:r w:rsidRPr="0070329D">
        <w:rPr>
          <w:rFonts w:cstheme="minorHAnsi"/>
          <w:spacing w:val="49"/>
        </w:rPr>
        <w:t xml:space="preserve"> </w:t>
      </w:r>
      <w:r w:rsidRPr="0070329D">
        <w:rPr>
          <w:rFonts w:cstheme="minorHAnsi"/>
        </w:rPr>
        <w:t>of</w:t>
      </w:r>
      <w:r w:rsidRPr="0070329D">
        <w:rPr>
          <w:rFonts w:cstheme="minorHAnsi"/>
          <w:spacing w:val="50"/>
        </w:rPr>
        <w:t xml:space="preserve"> </w:t>
      </w:r>
      <w:r w:rsidRPr="0070329D">
        <w:rPr>
          <w:rFonts w:cstheme="minorHAnsi"/>
        </w:rPr>
        <w:t>the</w:t>
      </w:r>
      <w:r w:rsidRPr="0070329D">
        <w:rPr>
          <w:rFonts w:cstheme="minorHAnsi"/>
          <w:spacing w:val="44"/>
        </w:rPr>
        <w:t xml:space="preserve"> </w:t>
      </w:r>
      <w:r w:rsidRPr="0070329D">
        <w:rPr>
          <w:rFonts w:cstheme="minorHAnsi"/>
        </w:rPr>
        <w:t>trunk</w:t>
      </w:r>
      <w:r w:rsidRPr="0070329D">
        <w:rPr>
          <w:rFonts w:cstheme="minorHAnsi"/>
          <w:spacing w:val="50"/>
        </w:rPr>
        <w:t xml:space="preserve"> </w:t>
      </w:r>
      <w:r w:rsidRPr="0070329D">
        <w:rPr>
          <w:rFonts w:cstheme="minorHAnsi"/>
        </w:rPr>
        <w:t>-</w:t>
      </w:r>
      <w:r w:rsidRPr="0070329D">
        <w:rPr>
          <w:rFonts w:cstheme="minorHAnsi"/>
          <w:spacing w:val="48"/>
        </w:rPr>
        <w:t xml:space="preserve"> </w:t>
      </w:r>
      <w:r w:rsidRPr="0070329D">
        <w:rPr>
          <w:rFonts w:cstheme="minorHAnsi"/>
        </w:rPr>
        <w:t>stress</w:t>
      </w:r>
      <w:r w:rsidRPr="0070329D">
        <w:rPr>
          <w:rFonts w:cstheme="minorHAnsi"/>
          <w:spacing w:val="47"/>
        </w:rPr>
        <w:t xml:space="preserve"> </w:t>
      </w:r>
      <w:r w:rsidRPr="0070329D">
        <w:rPr>
          <w:rFonts w:cstheme="minorHAnsi"/>
        </w:rPr>
        <w:t>on</w:t>
      </w:r>
      <w:r w:rsidRPr="0070329D">
        <w:rPr>
          <w:rFonts w:cstheme="minorHAnsi"/>
          <w:spacing w:val="44"/>
        </w:rPr>
        <w:t xml:space="preserve"> </w:t>
      </w:r>
      <w:r w:rsidRPr="0070329D">
        <w:rPr>
          <w:rFonts w:cstheme="minorHAnsi"/>
        </w:rPr>
        <w:t>the</w:t>
      </w:r>
      <w:r w:rsidRPr="0070329D">
        <w:rPr>
          <w:rFonts w:cstheme="minorHAnsi"/>
          <w:spacing w:val="47"/>
        </w:rPr>
        <w:t xml:space="preserve"> </w:t>
      </w:r>
      <w:r w:rsidRPr="0070329D">
        <w:rPr>
          <w:rFonts w:cstheme="minorHAnsi"/>
        </w:rPr>
        <w:t>lower</w:t>
      </w:r>
      <w:r w:rsidRPr="0070329D">
        <w:rPr>
          <w:rFonts w:cstheme="minorHAnsi"/>
          <w:spacing w:val="48"/>
        </w:rPr>
        <w:t xml:space="preserve"> </w:t>
      </w:r>
      <w:r w:rsidRPr="0070329D">
        <w:rPr>
          <w:rFonts w:cstheme="minorHAnsi"/>
        </w:rPr>
        <w:t>back</w:t>
      </w:r>
      <w:r w:rsidRPr="0070329D">
        <w:rPr>
          <w:rFonts w:cstheme="minorHAnsi"/>
          <w:spacing w:val="50"/>
        </w:rPr>
        <w:t xml:space="preserve"> </w:t>
      </w:r>
      <w:r w:rsidRPr="0070329D">
        <w:rPr>
          <w:rFonts w:cstheme="minorHAnsi"/>
        </w:rPr>
        <w:t>is</w:t>
      </w:r>
      <w:r w:rsidRPr="0070329D">
        <w:rPr>
          <w:rFonts w:cstheme="minorHAnsi"/>
          <w:spacing w:val="47"/>
        </w:rPr>
        <w:t xml:space="preserve"> </w:t>
      </w:r>
      <w:r w:rsidRPr="0070329D">
        <w:rPr>
          <w:rFonts w:cstheme="minorHAnsi"/>
        </w:rPr>
        <w:t>increased</w:t>
      </w:r>
      <w:r w:rsidRPr="0070329D">
        <w:rPr>
          <w:rFonts w:cstheme="minorHAnsi"/>
          <w:spacing w:val="44"/>
        </w:rPr>
        <w:t xml:space="preserve"> </w:t>
      </w:r>
      <w:r w:rsidRPr="0070329D">
        <w:rPr>
          <w:rFonts w:cstheme="minorHAnsi"/>
        </w:rPr>
        <w:t>significantly</w:t>
      </w:r>
      <w:r w:rsidRPr="0070329D">
        <w:rPr>
          <w:rFonts w:cstheme="minorHAnsi"/>
          <w:spacing w:val="45"/>
        </w:rPr>
        <w:t xml:space="preserve"> </w:t>
      </w:r>
      <w:r w:rsidRPr="0070329D">
        <w:rPr>
          <w:rFonts w:cstheme="minorHAnsi"/>
        </w:rPr>
        <w:t>if</w:t>
      </w:r>
      <w:r w:rsidRPr="0070329D">
        <w:rPr>
          <w:rFonts w:cstheme="minorHAnsi"/>
          <w:spacing w:val="50"/>
        </w:rPr>
        <w:t xml:space="preserve"> </w:t>
      </w:r>
      <w:r w:rsidRPr="0070329D">
        <w:rPr>
          <w:rFonts w:cstheme="minorHAnsi"/>
        </w:rPr>
        <w:t xml:space="preserve">such </w:t>
      </w:r>
      <w:r w:rsidRPr="0070329D">
        <w:rPr>
          <w:rFonts w:cstheme="minorHAnsi"/>
        </w:rPr>
        <w:lastRenderedPageBreak/>
        <w:t>postures are adopted, even worse is to twist whilst supporting a</w:t>
      </w:r>
      <w:r w:rsidRPr="0070329D">
        <w:rPr>
          <w:rFonts w:cstheme="minorHAnsi"/>
          <w:spacing w:val="-7"/>
        </w:rPr>
        <w:t xml:space="preserve"> </w:t>
      </w:r>
      <w:r w:rsidRPr="0070329D">
        <w:rPr>
          <w:rFonts w:cstheme="minorHAnsi"/>
        </w:rPr>
        <w:t>load.</w:t>
      </w:r>
    </w:p>
    <w:p w14:paraId="0E326496" w14:textId="77777777" w:rsidR="00020457" w:rsidRPr="0070329D" w:rsidRDefault="00883BE8">
      <w:pPr>
        <w:pStyle w:val="ListParagraph"/>
        <w:numPr>
          <w:ilvl w:val="2"/>
          <w:numId w:val="29"/>
        </w:numPr>
        <w:tabs>
          <w:tab w:val="left" w:pos="1227"/>
        </w:tabs>
        <w:ind w:left="1226" w:right="400" w:hanging="513"/>
        <w:rPr>
          <w:rFonts w:eastAsia="Arial" w:cstheme="minorHAnsi"/>
        </w:rPr>
      </w:pPr>
      <w:r w:rsidRPr="0070329D">
        <w:rPr>
          <w:rFonts w:cstheme="minorHAnsi"/>
        </w:rPr>
        <w:t>Stooping - this increases stress on lower back, either by bending or leaning</w:t>
      </w:r>
      <w:r w:rsidRPr="0070329D">
        <w:rPr>
          <w:rFonts w:cstheme="minorHAnsi"/>
          <w:spacing w:val="33"/>
        </w:rPr>
        <w:t xml:space="preserve"> </w:t>
      </w:r>
      <w:r w:rsidRPr="0070329D">
        <w:rPr>
          <w:rFonts w:cstheme="minorHAnsi"/>
        </w:rPr>
        <w:t>forward with the back straight. To be avoided where</w:t>
      </w:r>
      <w:r w:rsidRPr="0070329D">
        <w:rPr>
          <w:rFonts w:cstheme="minorHAnsi"/>
          <w:spacing w:val="-8"/>
        </w:rPr>
        <w:t xml:space="preserve"> </w:t>
      </w:r>
      <w:r w:rsidRPr="0070329D">
        <w:rPr>
          <w:rFonts w:cstheme="minorHAnsi"/>
        </w:rPr>
        <w:t>possible.</w:t>
      </w:r>
    </w:p>
    <w:p w14:paraId="3E4984F7" w14:textId="77777777" w:rsidR="00020457" w:rsidRPr="0070329D" w:rsidRDefault="00883BE8">
      <w:pPr>
        <w:pStyle w:val="ListParagraph"/>
        <w:numPr>
          <w:ilvl w:val="2"/>
          <w:numId w:val="29"/>
        </w:numPr>
        <w:tabs>
          <w:tab w:val="left" w:pos="1227"/>
        </w:tabs>
        <w:spacing w:before="60"/>
        <w:ind w:left="1226" w:right="392" w:hanging="513"/>
        <w:jc w:val="both"/>
        <w:rPr>
          <w:rFonts w:eastAsia="Arial" w:cstheme="minorHAnsi"/>
        </w:rPr>
      </w:pPr>
      <w:r w:rsidRPr="0070329D">
        <w:rPr>
          <w:rFonts w:cstheme="minorHAnsi"/>
        </w:rPr>
        <w:t>Lifting above waist height or lowering below mid-thigh - excessive reaching</w:t>
      </w:r>
      <w:r w:rsidRPr="0070329D">
        <w:rPr>
          <w:rFonts w:cstheme="minorHAnsi"/>
          <w:spacing w:val="34"/>
        </w:rPr>
        <w:t xml:space="preserve"> </w:t>
      </w:r>
      <w:r w:rsidRPr="0070329D">
        <w:rPr>
          <w:rFonts w:cstheme="minorHAnsi"/>
        </w:rPr>
        <w:t>upwards and downwards places additional strain on arms and back. Control of the</w:t>
      </w:r>
      <w:r w:rsidRPr="0070329D">
        <w:rPr>
          <w:rFonts w:cstheme="minorHAnsi"/>
          <w:spacing w:val="21"/>
        </w:rPr>
        <w:t xml:space="preserve"> </w:t>
      </w:r>
      <w:r w:rsidRPr="0070329D">
        <w:rPr>
          <w:rFonts w:cstheme="minorHAnsi"/>
        </w:rPr>
        <w:t>load becomes</w:t>
      </w:r>
      <w:r w:rsidRPr="0070329D">
        <w:rPr>
          <w:rFonts w:cstheme="minorHAnsi"/>
          <w:spacing w:val="46"/>
        </w:rPr>
        <w:t xml:space="preserve"> </w:t>
      </w:r>
      <w:r w:rsidRPr="0070329D">
        <w:rPr>
          <w:rFonts w:cstheme="minorHAnsi"/>
        </w:rPr>
        <w:t>more</w:t>
      </w:r>
      <w:r w:rsidRPr="0070329D">
        <w:rPr>
          <w:rFonts w:cstheme="minorHAnsi"/>
          <w:spacing w:val="48"/>
        </w:rPr>
        <w:t xml:space="preserve"> </w:t>
      </w:r>
      <w:r w:rsidRPr="0070329D">
        <w:rPr>
          <w:rFonts w:cstheme="minorHAnsi"/>
        </w:rPr>
        <w:t>difficult</w:t>
      </w:r>
      <w:r w:rsidRPr="0070329D">
        <w:rPr>
          <w:rFonts w:cstheme="minorHAnsi"/>
          <w:spacing w:val="47"/>
        </w:rPr>
        <w:t xml:space="preserve"> </w:t>
      </w:r>
      <w:r w:rsidRPr="0070329D">
        <w:rPr>
          <w:rFonts w:cstheme="minorHAnsi"/>
        </w:rPr>
        <w:t>and</w:t>
      </w:r>
      <w:r w:rsidRPr="0070329D">
        <w:rPr>
          <w:rFonts w:cstheme="minorHAnsi"/>
          <w:spacing w:val="48"/>
        </w:rPr>
        <w:t xml:space="preserve"> </w:t>
      </w:r>
      <w:r w:rsidRPr="0070329D">
        <w:rPr>
          <w:rFonts w:cstheme="minorHAnsi"/>
        </w:rPr>
        <w:t>because</w:t>
      </w:r>
      <w:r w:rsidRPr="0070329D">
        <w:rPr>
          <w:rFonts w:cstheme="minorHAnsi"/>
          <w:spacing w:val="48"/>
        </w:rPr>
        <w:t xml:space="preserve"> </w:t>
      </w:r>
      <w:r w:rsidRPr="0070329D">
        <w:rPr>
          <w:rFonts w:cstheme="minorHAnsi"/>
        </w:rPr>
        <w:t>arms</w:t>
      </w:r>
      <w:r w:rsidRPr="0070329D">
        <w:rPr>
          <w:rFonts w:cstheme="minorHAnsi"/>
          <w:spacing w:val="48"/>
        </w:rPr>
        <w:t xml:space="preserve"> </w:t>
      </w:r>
      <w:r w:rsidRPr="0070329D">
        <w:rPr>
          <w:rFonts w:cstheme="minorHAnsi"/>
        </w:rPr>
        <w:t>are</w:t>
      </w:r>
      <w:r w:rsidRPr="0070329D">
        <w:rPr>
          <w:rFonts w:cstheme="minorHAnsi"/>
          <w:spacing w:val="44"/>
        </w:rPr>
        <w:t xml:space="preserve"> </w:t>
      </w:r>
      <w:proofErr w:type="gramStart"/>
      <w:r w:rsidRPr="0070329D">
        <w:rPr>
          <w:rFonts w:cstheme="minorHAnsi"/>
        </w:rPr>
        <w:t>extended</w:t>
      </w:r>
      <w:proofErr w:type="gramEnd"/>
      <w:r w:rsidRPr="0070329D">
        <w:rPr>
          <w:rFonts w:cstheme="minorHAnsi"/>
          <w:spacing w:val="48"/>
        </w:rPr>
        <w:t xml:space="preserve"> </w:t>
      </w:r>
      <w:r w:rsidRPr="0070329D">
        <w:rPr>
          <w:rFonts w:cstheme="minorHAnsi"/>
        </w:rPr>
        <w:t>they</w:t>
      </w:r>
      <w:r w:rsidRPr="0070329D">
        <w:rPr>
          <w:rFonts w:cstheme="minorHAnsi"/>
          <w:spacing w:val="46"/>
        </w:rPr>
        <w:t xml:space="preserve"> </w:t>
      </w:r>
      <w:r w:rsidRPr="0070329D">
        <w:rPr>
          <w:rFonts w:cstheme="minorHAnsi"/>
        </w:rPr>
        <w:t>are</w:t>
      </w:r>
      <w:r w:rsidRPr="0070329D">
        <w:rPr>
          <w:rFonts w:cstheme="minorHAnsi"/>
          <w:spacing w:val="46"/>
        </w:rPr>
        <w:t xml:space="preserve"> </w:t>
      </w:r>
      <w:r w:rsidRPr="0070329D">
        <w:rPr>
          <w:rFonts w:cstheme="minorHAnsi"/>
        </w:rPr>
        <w:t>more</w:t>
      </w:r>
      <w:r w:rsidRPr="0070329D">
        <w:rPr>
          <w:rFonts w:cstheme="minorHAnsi"/>
          <w:spacing w:val="48"/>
        </w:rPr>
        <w:t xml:space="preserve"> </w:t>
      </w:r>
      <w:r w:rsidRPr="0070329D">
        <w:rPr>
          <w:rFonts w:cstheme="minorHAnsi"/>
        </w:rPr>
        <w:t>prone</w:t>
      </w:r>
      <w:r w:rsidRPr="0070329D">
        <w:rPr>
          <w:rFonts w:cstheme="minorHAnsi"/>
          <w:spacing w:val="45"/>
        </w:rPr>
        <w:t xml:space="preserve"> </w:t>
      </w:r>
      <w:r w:rsidRPr="0070329D">
        <w:rPr>
          <w:rFonts w:cstheme="minorHAnsi"/>
        </w:rPr>
        <w:t>to injury. Lifts beginning at floor level should be avoided where possible and</w:t>
      </w:r>
      <w:r w:rsidRPr="0070329D">
        <w:rPr>
          <w:rFonts w:cstheme="minorHAnsi"/>
          <w:spacing w:val="1"/>
        </w:rPr>
        <w:t xml:space="preserve"> </w:t>
      </w:r>
      <w:r w:rsidRPr="0070329D">
        <w:rPr>
          <w:rFonts w:cstheme="minorHAnsi"/>
        </w:rPr>
        <w:t>should finish no higher than waist</w:t>
      </w:r>
      <w:r w:rsidRPr="0070329D">
        <w:rPr>
          <w:rFonts w:cstheme="minorHAnsi"/>
          <w:spacing w:val="-4"/>
        </w:rPr>
        <w:t xml:space="preserve"> </w:t>
      </w:r>
      <w:r w:rsidRPr="0070329D">
        <w:rPr>
          <w:rFonts w:cstheme="minorHAnsi"/>
        </w:rPr>
        <w:t>height.</w:t>
      </w:r>
    </w:p>
    <w:p w14:paraId="257ED398" w14:textId="77777777" w:rsidR="00020457" w:rsidRPr="0070329D" w:rsidRDefault="00883BE8">
      <w:pPr>
        <w:pStyle w:val="ListParagraph"/>
        <w:numPr>
          <w:ilvl w:val="2"/>
          <w:numId w:val="29"/>
        </w:numPr>
        <w:tabs>
          <w:tab w:val="left" w:pos="1227"/>
        </w:tabs>
        <w:spacing w:before="1"/>
        <w:ind w:left="1226" w:right="396" w:hanging="513"/>
        <w:jc w:val="both"/>
        <w:rPr>
          <w:rFonts w:eastAsia="Arial" w:cstheme="minorHAnsi"/>
        </w:rPr>
      </w:pPr>
      <w:r w:rsidRPr="0070329D">
        <w:rPr>
          <w:rFonts w:cstheme="minorHAnsi"/>
        </w:rPr>
        <w:t>Moving a load over excessive distances - large distances are more demanding</w:t>
      </w:r>
      <w:r w:rsidRPr="0070329D">
        <w:rPr>
          <w:rFonts w:cstheme="minorHAnsi"/>
          <w:spacing w:val="8"/>
        </w:rPr>
        <w:t xml:space="preserve"> </w:t>
      </w:r>
      <w:r w:rsidRPr="0070329D">
        <w:rPr>
          <w:rFonts w:cstheme="minorHAnsi"/>
        </w:rPr>
        <w:t>than smaller</w:t>
      </w:r>
      <w:r w:rsidRPr="0070329D">
        <w:rPr>
          <w:rFonts w:cstheme="minorHAnsi"/>
          <w:spacing w:val="31"/>
        </w:rPr>
        <w:t xml:space="preserve"> </w:t>
      </w:r>
      <w:r w:rsidRPr="0070329D">
        <w:rPr>
          <w:rFonts w:cstheme="minorHAnsi"/>
        </w:rPr>
        <w:t>ones.</w:t>
      </w:r>
      <w:r w:rsidRPr="0070329D">
        <w:rPr>
          <w:rFonts w:cstheme="minorHAnsi"/>
          <w:spacing w:val="31"/>
        </w:rPr>
        <w:t xml:space="preserve"> </w:t>
      </w:r>
      <w:proofErr w:type="gramStart"/>
      <w:r w:rsidRPr="0070329D">
        <w:rPr>
          <w:rFonts w:cstheme="minorHAnsi"/>
        </w:rPr>
        <w:t>Moreover</w:t>
      </w:r>
      <w:proofErr w:type="gramEnd"/>
      <w:r w:rsidRPr="0070329D">
        <w:rPr>
          <w:rFonts w:cstheme="minorHAnsi"/>
          <w:spacing w:val="33"/>
        </w:rPr>
        <w:t xml:space="preserve"> </w:t>
      </w:r>
      <w:r w:rsidRPr="0070329D">
        <w:rPr>
          <w:rFonts w:cstheme="minorHAnsi"/>
        </w:rPr>
        <w:t>it</w:t>
      </w:r>
      <w:r w:rsidRPr="0070329D">
        <w:rPr>
          <w:rFonts w:cstheme="minorHAnsi"/>
          <w:spacing w:val="31"/>
        </w:rPr>
        <w:t xml:space="preserve"> </w:t>
      </w:r>
      <w:r w:rsidRPr="0070329D">
        <w:rPr>
          <w:rFonts w:cstheme="minorHAnsi"/>
        </w:rPr>
        <w:t>is</w:t>
      </w:r>
      <w:r w:rsidRPr="0070329D">
        <w:rPr>
          <w:rFonts w:cstheme="minorHAnsi"/>
          <w:spacing w:val="31"/>
        </w:rPr>
        <w:t xml:space="preserve"> </w:t>
      </w:r>
      <w:r w:rsidRPr="0070329D">
        <w:rPr>
          <w:rFonts w:cstheme="minorHAnsi"/>
        </w:rPr>
        <w:t>more</w:t>
      </w:r>
      <w:r w:rsidRPr="0070329D">
        <w:rPr>
          <w:rFonts w:cstheme="minorHAnsi"/>
          <w:spacing w:val="31"/>
        </w:rPr>
        <w:t xml:space="preserve"> </w:t>
      </w:r>
      <w:r w:rsidRPr="0070329D">
        <w:rPr>
          <w:rFonts w:cstheme="minorHAnsi"/>
        </w:rPr>
        <w:t>likely</w:t>
      </w:r>
      <w:r w:rsidRPr="0070329D">
        <w:rPr>
          <w:rFonts w:cstheme="minorHAnsi"/>
          <w:spacing w:val="28"/>
        </w:rPr>
        <w:t xml:space="preserve"> </w:t>
      </w:r>
      <w:r w:rsidRPr="0070329D">
        <w:rPr>
          <w:rFonts w:cstheme="minorHAnsi"/>
        </w:rPr>
        <w:t>to</w:t>
      </w:r>
      <w:r w:rsidRPr="0070329D">
        <w:rPr>
          <w:rFonts w:cstheme="minorHAnsi"/>
          <w:spacing w:val="30"/>
        </w:rPr>
        <w:t xml:space="preserve"> </w:t>
      </w:r>
      <w:r w:rsidRPr="0070329D">
        <w:rPr>
          <w:rFonts w:cstheme="minorHAnsi"/>
        </w:rPr>
        <w:t>necessitate</w:t>
      </w:r>
      <w:r w:rsidRPr="0070329D">
        <w:rPr>
          <w:rFonts w:cstheme="minorHAnsi"/>
          <w:spacing w:val="31"/>
        </w:rPr>
        <w:t xml:space="preserve"> </w:t>
      </w:r>
      <w:r w:rsidRPr="0070329D">
        <w:rPr>
          <w:rFonts w:cstheme="minorHAnsi"/>
        </w:rPr>
        <w:t>a</w:t>
      </w:r>
      <w:r w:rsidRPr="0070329D">
        <w:rPr>
          <w:rFonts w:cstheme="minorHAnsi"/>
          <w:spacing w:val="30"/>
        </w:rPr>
        <w:t xml:space="preserve"> </w:t>
      </w:r>
      <w:r w:rsidRPr="0070329D">
        <w:rPr>
          <w:rFonts w:cstheme="minorHAnsi"/>
        </w:rPr>
        <w:t>change</w:t>
      </w:r>
      <w:r w:rsidRPr="0070329D">
        <w:rPr>
          <w:rFonts w:cstheme="minorHAnsi"/>
          <w:spacing w:val="30"/>
        </w:rPr>
        <w:t xml:space="preserve"> </w:t>
      </w:r>
      <w:r w:rsidRPr="0070329D">
        <w:rPr>
          <w:rFonts w:cstheme="minorHAnsi"/>
        </w:rPr>
        <w:t>of</w:t>
      </w:r>
      <w:r w:rsidRPr="0070329D">
        <w:rPr>
          <w:rFonts w:cstheme="minorHAnsi"/>
          <w:spacing w:val="31"/>
        </w:rPr>
        <w:t xml:space="preserve"> </w:t>
      </w:r>
      <w:r w:rsidRPr="0070329D">
        <w:rPr>
          <w:rFonts w:cstheme="minorHAnsi"/>
        </w:rPr>
        <w:t>grip</w:t>
      </w:r>
      <w:r w:rsidRPr="0070329D">
        <w:rPr>
          <w:rFonts w:cstheme="minorHAnsi"/>
          <w:spacing w:val="30"/>
        </w:rPr>
        <w:t xml:space="preserve"> </w:t>
      </w:r>
      <w:r w:rsidRPr="0070329D">
        <w:rPr>
          <w:rFonts w:cstheme="minorHAnsi"/>
        </w:rPr>
        <w:t>part</w:t>
      </w:r>
      <w:r w:rsidRPr="0070329D">
        <w:rPr>
          <w:rFonts w:cstheme="minorHAnsi"/>
          <w:spacing w:val="31"/>
        </w:rPr>
        <w:t xml:space="preserve"> </w:t>
      </w:r>
      <w:r w:rsidRPr="0070329D">
        <w:rPr>
          <w:rFonts w:cstheme="minorHAnsi"/>
        </w:rPr>
        <w:t>way, further increasing the risk of</w:t>
      </w:r>
      <w:r w:rsidRPr="0070329D">
        <w:rPr>
          <w:rFonts w:cstheme="minorHAnsi"/>
          <w:spacing w:val="-1"/>
        </w:rPr>
        <w:t xml:space="preserve"> </w:t>
      </w:r>
      <w:r w:rsidRPr="0070329D">
        <w:rPr>
          <w:rFonts w:cstheme="minorHAnsi"/>
        </w:rPr>
        <w:t>injury.</w:t>
      </w:r>
    </w:p>
    <w:p w14:paraId="0D883C39" w14:textId="77777777" w:rsidR="00020457" w:rsidRPr="0070329D" w:rsidRDefault="00883BE8">
      <w:pPr>
        <w:pStyle w:val="ListParagraph"/>
        <w:numPr>
          <w:ilvl w:val="2"/>
          <w:numId w:val="29"/>
        </w:numPr>
        <w:tabs>
          <w:tab w:val="left" w:pos="1227"/>
        </w:tabs>
        <w:ind w:left="1226" w:right="394" w:hanging="513"/>
        <w:jc w:val="both"/>
        <w:rPr>
          <w:rFonts w:eastAsia="Arial" w:cstheme="minorHAnsi"/>
        </w:rPr>
      </w:pPr>
      <w:r w:rsidRPr="0070329D">
        <w:rPr>
          <w:rFonts w:cstheme="minorHAnsi"/>
        </w:rPr>
        <w:t>Excessive</w:t>
      </w:r>
      <w:r w:rsidRPr="0070329D">
        <w:rPr>
          <w:rFonts w:cstheme="minorHAnsi"/>
          <w:spacing w:val="17"/>
        </w:rPr>
        <w:t xml:space="preserve"> </w:t>
      </w:r>
      <w:r w:rsidRPr="0070329D">
        <w:rPr>
          <w:rFonts w:cstheme="minorHAnsi"/>
        </w:rPr>
        <w:t>pushing</w:t>
      </w:r>
      <w:r w:rsidRPr="0070329D">
        <w:rPr>
          <w:rFonts w:cstheme="minorHAnsi"/>
          <w:spacing w:val="19"/>
        </w:rPr>
        <w:t xml:space="preserve"> </w:t>
      </w:r>
      <w:r w:rsidRPr="0070329D">
        <w:rPr>
          <w:rFonts w:cstheme="minorHAnsi"/>
        </w:rPr>
        <w:t>or</w:t>
      </w:r>
      <w:r w:rsidRPr="0070329D">
        <w:rPr>
          <w:rFonts w:cstheme="minorHAnsi"/>
          <w:spacing w:val="18"/>
        </w:rPr>
        <w:t xml:space="preserve"> </w:t>
      </w:r>
      <w:r w:rsidRPr="0070329D">
        <w:rPr>
          <w:rFonts w:cstheme="minorHAnsi"/>
        </w:rPr>
        <w:t>pulling</w:t>
      </w:r>
      <w:r w:rsidRPr="0070329D">
        <w:rPr>
          <w:rFonts w:cstheme="minorHAnsi"/>
          <w:spacing w:val="19"/>
        </w:rPr>
        <w:t xml:space="preserve"> </w:t>
      </w:r>
      <w:r w:rsidRPr="0070329D">
        <w:rPr>
          <w:rFonts w:cstheme="minorHAnsi"/>
        </w:rPr>
        <w:t>of</w:t>
      </w:r>
      <w:r w:rsidRPr="0070329D">
        <w:rPr>
          <w:rFonts w:cstheme="minorHAnsi"/>
          <w:spacing w:val="21"/>
        </w:rPr>
        <w:t xml:space="preserve"> </w:t>
      </w:r>
      <w:r w:rsidRPr="0070329D">
        <w:rPr>
          <w:rFonts w:cstheme="minorHAnsi"/>
        </w:rPr>
        <w:t>the</w:t>
      </w:r>
      <w:r w:rsidRPr="0070329D">
        <w:rPr>
          <w:rFonts w:cstheme="minorHAnsi"/>
          <w:spacing w:val="17"/>
        </w:rPr>
        <w:t xml:space="preserve"> </w:t>
      </w:r>
      <w:r w:rsidRPr="0070329D">
        <w:rPr>
          <w:rFonts w:cstheme="minorHAnsi"/>
        </w:rPr>
        <w:t>load</w:t>
      </w:r>
      <w:r w:rsidRPr="0070329D">
        <w:rPr>
          <w:rFonts w:cstheme="minorHAnsi"/>
          <w:spacing w:val="18"/>
        </w:rPr>
        <w:t xml:space="preserve"> </w:t>
      </w:r>
      <w:r w:rsidRPr="0070329D">
        <w:rPr>
          <w:rFonts w:cstheme="minorHAnsi"/>
        </w:rPr>
        <w:t>-</w:t>
      </w:r>
      <w:r w:rsidRPr="0070329D">
        <w:rPr>
          <w:rFonts w:cstheme="minorHAnsi"/>
          <w:spacing w:val="19"/>
        </w:rPr>
        <w:t xml:space="preserve"> </w:t>
      </w:r>
      <w:r w:rsidRPr="0070329D">
        <w:rPr>
          <w:rFonts w:cstheme="minorHAnsi"/>
        </w:rPr>
        <w:t>the</w:t>
      </w:r>
      <w:r w:rsidRPr="0070329D">
        <w:rPr>
          <w:rFonts w:cstheme="minorHAnsi"/>
          <w:spacing w:val="15"/>
        </w:rPr>
        <w:t xml:space="preserve"> </w:t>
      </w:r>
      <w:r w:rsidRPr="0070329D">
        <w:rPr>
          <w:rFonts w:cstheme="minorHAnsi"/>
        </w:rPr>
        <w:t>risk</w:t>
      </w:r>
      <w:r w:rsidRPr="0070329D">
        <w:rPr>
          <w:rFonts w:cstheme="minorHAnsi"/>
          <w:spacing w:val="20"/>
        </w:rPr>
        <w:t xml:space="preserve"> </w:t>
      </w:r>
      <w:r w:rsidRPr="0070329D">
        <w:rPr>
          <w:rFonts w:cstheme="minorHAnsi"/>
        </w:rPr>
        <w:t>of</w:t>
      </w:r>
      <w:r w:rsidRPr="0070329D">
        <w:rPr>
          <w:rFonts w:cstheme="minorHAnsi"/>
          <w:spacing w:val="19"/>
        </w:rPr>
        <w:t xml:space="preserve"> </w:t>
      </w:r>
      <w:r w:rsidRPr="0070329D">
        <w:rPr>
          <w:rFonts w:cstheme="minorHAnsi"/>
        </w:rPr>
        <w:t>injury</w:t>
      </w:r>
      <w:r w:rsidRPr="0070329D">
        <w:rPr>
          <w:rFonts w:cstheme="minorHAnsi"/>
          <w:spacing w:val="15"/>
        </w:rPr>
        <w:t xml:space="preserve"> </w:t>
      </w:r>
      <w:r w:rsidRPr="0070329D">
        <w:rPr>
          <w:rFonts w:cstheme="minorHAnsi"/>
        </w:rPr>
        <w:t>is</w:t>
      </w:r>
      <w:r w:rsidRPr="0070329D">
        <w:rPr>
          <w:rFonts w:cstheme="minorHAnsi"/>
          <w:spacing w:val="18"/>
        </w:rPr>
        <w:t xml:space="preserve"> </w:t>
      </w:r>
      <w:r w:rsidRPr="0070329D">
        <w:rPr>
          <w:rFonts w:cstheme="minorHAnsi"/>
        </w:rPr>
        <w:t>increased</w:t>
      </w:r>
      <w:r w:rsidRPr="0070329D">
        <w:rPr>
          <w:rFonts w:cstheme="minorHAnsi"/>
          <w:spacing w:val="17"/>
        </w:rPr>
        <w:t xml:space="preserve"> </w:t>
      </w:r>
      <w:r w:rsidRPr="0070329D">
        <w:rPr>
          <w:rFonts w:cstheme="minorHAnsi"/>
        </w:rPr>
        <w:t>if</w:t>
      </w:r>
      <w:r w:rsidRPr="0070329D">
        <w:rPr>
          <w:rFonts w:cstheme="minorHAnsi"/>
          <w:spacing w:val="19"/>
        </w:rPr>
        <w:t xml:space="preserve"> </w:t>
      </w:r>
      <w:r w:rsidRPr="0070329D">
        <w:rPr>
          <w:rFonts w:cstheme="minorHAnsi"/>
        </w:rPr>
        <w:t>pulling</w:t>
      </w:r>
      <w:r w:rsidRPr="0070329D">
        <w:rPr>
          <w:rFonts w:cstheme="minorHAnsi"/>
          <w:spacing w:val="19"/>
        </w:rPr>
        <w:t xml:space="preserve"> </w:t>
      </w:r>
      <w:r w:rsidRPr="0070329D">
        <w:rPr>
          <w:rFonts w:cstheme="minorHAnsi"/>
        </w:rPr>
        <w:t>or pulling</w:t>
      </w:r>
      <w:r w:rsidRPr="0070329D">
        <w:rPr>
          <w:rFonts w:cstheme="minorHAnsi"/>
          <w:spacing w:val="43"/>
        </w:rPr>
        <w:t xml:space="preserve"> </w:t>
      </w:r>
      <w:r w:rsidRPr="0070329D">
        <w:rPr>
          <w:rFonts w:cstheme="minorHAnsi"/>
        </w:rPr>
        <w:t>is</w:t>
      </w:r>
      <w:r w:rsidRPr="0070329D">
        <w:rPr>
          <w:rFonts w:cstheme="minorHAnsi"/>
          <w:spacing w:val="42"/>
        </w:rPr>
        <w:t xml:space="preserve"> </w:t>
      </w:r>
      <w:r w:rsidRPr="0070329D">
        <w:rPr>
          <w:rFonts w:cstheme="minorHAnsi"/>
        </w:rPr>
        <w:t>carried</w:t>
      </w:r>
      <w:r w:rsidRPr="0070329D">
        <w:rPr>
          <w:rFonts w:cstheme="minorHAnsi"/>
          <w:spacing w:val="41"/>
        </w:rPr>
        <w:t xml:space="preserve"> </w:t>
      </w:r>
      <w:r w:rsidRPr="0070329D">
        <w:rPr>
          <w:rFonts w:cstheme="minorHAnsi"/>
        </w:rPr>
        <w:t>out</w:t>
      </w:r>
      <w:r w:rsidRPr="0070329D">
        <w:rPr>
          <w:rFonts w:cstheme="minorHAnsi"/>
          <w:spacing w:val="42"/>
        </w:rPr>
        <w:t xml:space="preserve"> </w:t>
      </w:r>
      <w:r w:rsidRPr="0070329D">
        <w:rPr>
          <w:rFonts w:cstheme="minorHAnsi"/>
        </w:rPr>
        <w:t>with</w:t>
      </w:r>
      <w:r w:rsidRPr="0070329D">
        <w:rPr>
          <w:rFonts w:cstheme="minorHAnsi"/>
          <w:spacing w:val="41"/>
        </w:rPr>
        <w:t xml:space="preserve"> </w:t>
      </w:r>
      <w:r w:rsidRPr="0070329D">
        <w:rPr>
          <w:rFonts w:cstheme="minorHAnsi"/>
        </w:rPr>
        <w:t>the</w:t>
      </w:r>
      <w:r w:rsidRPr="0070329D">
        <w:rPr>
          <w:rFonts w:cstheme="minorHAnsi"/>
          <w:spacing w:val="38"/>
        </w:rPr>
        <w:t xml:space="preserve"> </w:t>
      </w:r>
      <w:r w:rsidRPr="0070329D">
        <w:rPr>
          <w:rFonts w:cstheme="minorHAnsi"/>
        </w:rPr>
        <w:t>hands</w:t>
      </w:r>
      <w:r w:rsidRPr="0070329D">
        <w:rPr>
          <w:rFonts w:cstheme="minorHAnsi"/>
          <w:spacing w:val="39"/>
        </w:rPr>
        <w:t xml:space="preserve"> </w:t>
      </w:r>
      <w:r w:rsidRPr="0070329D">
        <w:rPr>
          <w:rFonts w:cstheme="minorHAnsi"/>
        </w:rPr>
        <w:t>much</w:t>
      </w:r>
      <w:r w:rsidRPr="0070329D">
        <w:rPr>
          <w:rFonts w:cstheme="minorHAnsi"/>
          <w:spacing w:val="38"/>
        </w:rPr>
        <w:t xml:space="preserve"> </w:t>
      </w:r>
      <w:r w:rsidRPr="0070329D">
        <w:rPr>
          <w:rFonts w:cstheme="minorHAnsi"/>
        </w:rPr>
        <w:t>below</w:t>
      </w:r>
      <w:r w:rsidRPr="0070329D">
        <w:rPr>
          <w:rFonts w:cstheme="minorHAnsi"/>
          <w:spacing w:val="40"/>
        </w:rPr>
        <w:t xml:space="preserve"> </w:t>
      </w:r>
      <w:r w:rsidRPr="0070329D">
        <w:rPr>
          <w:rFonts w:cstheme="minorHAnsi"/>
        </w:rPr>
        <w:t>waist</w:t>
      </w:r>
      <w:r w:rsidRPr="0070329D">
        <w:rPr>
          <w:rFonts w:cstheme="minorHAnsi"/>
          <w:spacing w:val="42"/>
        </w:rPr>
        <w:t xml:space="preserve"> </w:t>
      </w:r>
      <w:r w:rsidRPr="0070329D">
        <w:rPr>
          <w:rFonts w:cstheme="minorHAnsi"/>
        </w:rPr>
        <w:t>height</w:t>
      </w:r>
      <w:r w:rsidRPr="0070329D">
        <w:rPr>
          <w:rFonts w:cstheme="minorHAnsi"/>
          <w:spacing w:val="42"/>
        </w:rPr>
        <w:t xml:space="preserve"> </w:t>
      </w:r>
      <w:r w:rsidRPr="0070329D">
        <w:rPr>
          <w:rFonts w:cstheme="minorHAnsi"/>
        </w:rPr>
        <w:t>or</w:t>
      </w:r>
      <w:r w:rsidRPr="0070329D">
        <w:rPr>
          <w:rFonts w:cstheme="minorHAnsi"/>
          <w:spacing w:val="42"/>
        </w:rPr>
        <w:t xml:space="preserve"> </w:t>
      </w:r>
      <w:r w:rsidRPr="0070329D">
        <w:rPr>
          <w:rFonts w:cstheme="minorHAnsi"/>
        </w:rPr>
        <w:t>above</w:t>
      </w:r>
      <w:r w:rsidRPr="0070329D">
        <w:rPr>
          <w:rFonts w:cstheme="minorHAnsi"/>
          <w:spacing w:val="41"/>
        </w:rPr>
        <w:t xml:space="preserve"> </w:t>
      </w:r>
      <w:r w:rsidRPr="0070329D">
        <w:rPr>
          <w:rFonts w:cstheme="minorHAnsi"/>
        </w:rPr>
        <w:t>shoulder height.</w:t>
      </w:r>
    </w:p>
    <w:p w14:paraId="3E7B0D8E" w14:textId="77777777" w:rsidR="00020457" w:rsidRPr="0070329D" w:rsidRDefault="00883BE8">
      <w:pPr>
        <w:pStyle w:val="ListParagraph"/>
        <w:numPr>
          <w:ilvl w:val="2"/>
          <w:numId w:val="29"/>
        </w:numPr>
        <w:tabs>
          <w:tab w:val="left" w:pos="1227"/>
        </w:tabs>
        <w:spacing w:before="1"/>
        <w:ind w:left="1226" w:right="396" w:hanging="513"/>
        <w:jc w:val="both"/>
        <w:rPr>
          <w:rFonts w:eastAsia="Arial" w:cstheme="minorHAnsi"/>
        </w:rPr>
      </w:pPr>
      <w:r w:rsidRPr="0070329D">
        <w:rPr>
          <w:rFonts w:cstheme="minorHAnsi"/>
        </w:rPr>
        <w:t>Repetitive handling - a small load handled very frequently can create as large a</w:t>
      </w:r>
      <w:r w:rsidRPr="0070329D">
        <w:rPr>
          <w:rFonts w:cstheme="minorHAnsi"/>
          <w:spacing w:val="27"/>
        </w:rPr>
        <w:t xml:space="preserve"> </w:t>
      </w:r>
      <w:r w:rsidRPr="0070329D">
        <w:rPr>
          <w:rFonts w:cstheme="minorHAnsi"/>
        </w:rPr>
        <w:t>risk of injury as a one-off handling of a more substantial load. The effect will be</w:t>
      </w:r>
      <w:r w:rsidRPr="0070329D">
        <w:rPr>
          <w:rFonts w:cstheme="minorHAnsi"/>
          <w:spacing w:val="8"/>
        </w:rPr>
        <w:t xml:space="preserve"> </w:t>
      </w:r>
      <w:r w:rsidRPr="0070329D">
        <w:rPr>
          <w:rFonts w:cstheme="minorHAnsi"/>
        </w:rPr>
        <w:t>worsened by jerky, hurried movements which can multiply the stress placed on the</w:t>
      </w:r>
      <w:r w:rsidRPr="0070329D">
        <w:rPr>
          <w:rFonts w:cstheme="minorHAnsi"/>
          <w:spacing w:val="-19"/>
        </w:rPr>
        <w:t xml:space="preserve"> </w:t>
      </w:r>
      <w:r w:rsidRPr="0070329D">
        <w:rPr>
          <w:rFonts w:cstheme="minorHAnsi"/>
        </w:rPr>
        <w:t>body.</w:t>
      </w:r>
    </w:p>
    <w:p w14:paraId="11C3D8EE" w14:textId="77777777" w:rsidR="00020457" w:rsidRPr="0070329D" w:rsidRDefault="00883BE8">
      <w:pPr>
        <w:pStyle w:val="ListParagraph"/>
        <w:numPr>
          <w:ilvl w:val="2"/>
          <w:numId w:val="29"/>
        </w:numPr>
        <w:tabs>
          <w:tab w:val="left" w:pos="1227"/>
        </w:tabs>
        <w:spacing w:line="268" w:lineRule="exact"/>
        <w:ind w:left="1226" w:right="400" w:hanging="513"/>
        <w:rPr>
          <w:rFonts w:eastAsia="Arial" w:cstheme="minorHAnsi"/>
        </w:rPr>
      </w:pPr>
      <w:r w:rsidRPr="0070329D">
        <w:rPr>
          <w:rFonts w:cstheme="minorHAnsi"/>
        </w:rPr>
        <w:t>Frequent or prolonged physical effort resulting in insufficient rest or recovery</w:t>
      </w:r>
      <w:r w:rsidRPr="0070329D">
        <w:rPr>
          <w:rFonts w:cstheme="minorHAnsi"/>
          <w:spacing w:val="6"/>
        </w:rPr>
        <w:t xml:space="preserve"> </w:t>
      </w:r>
      <w:r w:rsidRPr="0070329D">
        <w:rPr>
          <w:rFonts w:cstheme="minorHAnsi"/>
        </w:rPr>
        <w:t>periods</w:t>
      </w:r>
    </w:p>
    <w:p w14:paraId="2165DBDC" w14:textId="77777777" w:rsidR="00020457" w:rsidRPr="0070329D" w:rsidRDefault="00883BE8">
      <w:pPr>
        <w:pStyle w:val="BodyText"/>
        <w:ind w:left="1226" w:right="394" w:firstLine="0"/>
        <w:jc w:val="both"/>
        <w:rPr>
          <w:rFonts w:asciiTheme="minorHAnsi" w:hAnsiTheme="minorHAnsi" w:cstheme="minorHAnsi"/>
        </w:rPr>
      </w:pPr>
      <w:r w:rsidRPr="0070329D">
        <w:rPr>
          <w:rFonts w:asciiTheme="minorHAnsi" w:hAnsiTheme="minorHAnsi" w:cstheme="minorHAnsi"/>
        </w:rPr>
        <w:t>-</w:t>
      </w:r>
      <w:r w:rsidRPr="0070329D">
        <w:rPr>
          <w:rFonts w:asciiTheme="minorHAnsi" w:hAnsiTheme="minorHAnsi" w:cstheme="minorHAnsi"/>
          <w:spacing w:val="26"/>
        </w:rPr>
        <w:t xml:space="preserve"> </w:t>
      </w:r>
      <w:r w:rsidRPr="0070329D">
        <w:rPr>
          <w:rFonts w:asciiTheme="minorHAnsi" w:hAnsiTheme="minorHAnsi" w:cstheme="minorHAnsi"/>
        </w:rPr>
        <w:t>if</w:t>
      </w:r>
      <w:r w:rsidRPr="0070329D">
        <w:rPr>
          <w:rFonts w:asciiTheme="minorHAnsi" w:hAnsiTheme="minorHAnsi" w:cstheme="minorHAnsi"/>
          <w:spacing w:val="28"/>
        </w:rPr>
        <w:t xml:space="preserve"> </w:t>
      </w:r>
      <w:r w:rsidRPr="0070329D">
        <w:rPr>
          <w:rFonts w:asciiTheme="minorHAnsi" w:hAnsiTheme="minorHAnsi" w:cstheme="minorHAnsi"/>
        </w:rPr>
        <w:t>physical</w:t>
      </w:r>
      <w:r w:rsidRPr="0070329D">
        <w:rPr>
          <w:rFonts w:asciiTheme="minorHAnsi" w:hAnsiTheme="minorHAnsi" w:cstheme="minorHAnsi"/>
          <w:spacing w:val="24"/>
        </w:rPr>
        <w:t xml:space="preserve"> </w:t>
      </w:r>
      <w:r w:rsidRPr="0070329D">
        <w:rPr>
          <w:rFonts w:asciiTheme="minorHAnsi" w:hAnsiTheme="minorHAnsi" w:cstheme="minorHAnsi"/>
        </w:rPr>
        <w:t>stresses</w:t>
      </w:r>
      <w:r w:rsidRPr="0070329D">
        <w:rPr>
          <w:rFonts w:asciiTheme="minorHAnsi" w:hAnsiTheme="minorHAnsi" w:cstheme="minorHAnsi"/>
          <w:spacing w:val="25"/>
        </w:rPr>
        <w:t xml:space="preserve"> </w:t>
      </w:r>
      <w:r w:rsidRPr="0070329D">
        <w:rPr>
          <w:rFonts w:asciiTheme="minorHAnsi" w:hAnsiTheme="minorHAnsi" w:cstheme="minorHAnsi"/>
        </w:rPr>
        <w:t>are</w:t>
      </w:r>
      <w:r w:rsidRPr="0070329D">
        <w:rPr>
          <w:rFonts w:asciiTheme="minorHAnsi" w:hAnsiTheme="minorHAnsi" w:cstheme="minorHAnsi"/>
          <w:spacing w:val="25"/>
        </w:rPr>
        <w:t xml:space="preserve"> </w:t>
      </w:r>
      <w:r w:rsidRPr="0070329D">
        <w:rPr>
          <w:rFonts w:asciiTheme="minorHAnsi" w:hAnsiTheme="minorHAnsi" w:cstheme="minorHAnsi"/>
        </w:rPr>
        <w:t>prolonged</w:t>
      </w:r>
      <w:r w:rsidRPr="0070329D">
        <w:rPr>
          <w:rFonts w:asciiTheme="minorHAnsi" w:hAnsiTheme="minorHAnsi" w:cstheme="minorHAnsi"/>
          <w:spacing w:val="24"/>
        </w:rPr>
        <w:t xml:space="preserve"> </w:t>
      </w:r>
      <w:r w:rsidRPr="0070329D">
        <w:rPr>
          <w:rFonts w:asciiTheme="minorHAnsi" w:hAnsiTheme="minorHAnsi" w:cstheme="minorHAnsi"/>
        </w:rPr>
        <w:t>during</w:t>
      </w:r>
      <w:r w:rsidRPr="0070329D">
        <w:rPr>
          <w:rFonts w:asciiTheme="minorHAnsi" w:hAnsiTheme="minorHAnsi" w:cstheme="minorHAnsi"/>
          <w:spacing w:val="27"/>
        </w:rPr>
        <w:t xml:space="preserve"> </w:t>
      </w:r>
      <w:r w:rsidRPr="0070329D">
        <w:rPr>
          <w:rFonts w:asciiTheme="minorHAnsi" w:hAnsiTheme="minorHAnsi" w:cstheme="minorHAnsi"/>
        </w:rPr>
        <w:t>physically</w:t>
      </w:r>
      <w:r w:rsidRPr="0070329D">
        <w:rPr>
          <w:rFonts w:asciiTheme="minorHAnsi" w:hAnsiTheme="minorHAnsi" w:cstheme="minorHAnsi"/>
          <w:spacing w:val="22"/>
        </w:rPr>
        <w:t xml:space="preserve"> </w:t>
      </w:r>
      <w:r w:rsidRPr="0070329D">
        <w:rPr>
          <w:rFonts w:asciiTheme="minorHAnsi" w:hAnsiTheme="minorHAnsi" w:cstheme="minorHAnsi"/>
        </w:rPr>
        <w:t>demanding</w:t>
      </w:r>
      <w:r w:rsidRPr="0070329D">
        <w:rPr>
          <w:rFonts w:asciiTheme="minorHAnsi" w:hAnsiTheme="minorHAnsi" w:cstheme="minorHAnsi"/>
          <w:spacing w:val="32"/>
        </w:rPr>
        <w:t xml:space="preserve"> </w:t>
      </w:r>
      <w:r w:rsidRPr="0070329D">
        <w:rPr>
          <w:rFonts w:asciiTheme="minorHAnsi" w:hAnsiTheme="minorHAnsi" w:cstheme="minorHAnsi"/>
        </w:rPr>
        <w:t>work</w:t>
      </w:r>
      <w:r w:rsidRPr="0070329D">
        <w:rPr>
          <w:rFonts w:asciiTheme="minorHAnsi" w:hAnsiTheme="minorHAnsi" w:cstheme="minorHAnsi"/>
          <w:spacing w:val="28"/>
        </w:rPr>
        <w:t xml:space="preserve"> </w:t>
      </w:r>
      <w:r w:rsidRPr="0070329D">
        <w:rPr>
          <w:rFonts w:asciiTheme="minorHAnsi" w:hAnsiTheme="minorHAnsi" w:cstheme="minorHAnsi"/>
        </w:rPr>
        <w:t>then</w:t>
      </w:r>
      <w:r w:rsidRPr="0070329D">
        <w:rPr>
          <w:rFonts w:asciiTheme="minorHAnsi" w:hAnsiTheme="minorHAnsi" w:cstheme="minorHAnsi"/>
          <w:spacing w:val="25"/>
        </w:rPr>
        <w:t xml:space="preserve"> </w:t>
      </w:r>
      <w:r w:rsidRPr="0070329D">
        <w:rPr>
          <w:rFonts w:asciiTheme="minorHAnsi" w:hAnsiTheme="minorHAnsi" w:cstheme="minorHAnsi"/>
        </w:rPr>
        <w:t>fatigue will</w:t>
      </w:r>
      <w:r w:rsidRPr="0070329D">
        <w:rPr>
          <w:rFonts w:asciiTheme="minorHAnsi" w:hAnsiTheme="minorHAnsi" w:cstheme="minorHAnsi"/>
          <w:spacing w:val="33"/>
        </w:rPr>
        <w:t xml:space="preserve"> </w:t>
      </w:r>
      <w:r w:rsidRPr="0070329D">
        <w:rPr>
          <w:rFonts w:asciiTheme="minorHAnsi" w:hAnsiTheme="minorHAnsi" w:cstheme="minorHAnsi"/>
        </w:rPr>
        <w:t>occur,</w:t>
      </w:r>
      <w:r w:rsidRPr="0070329D">
        <w:rPr>
          <w:rFonts w:asciiTheme="minorHAnsi" w:hAnsiTheme="minorHAnsi" w:cstheme="minorHAnsi"/>
          <w:spacing w:val="35"/>
        </w:rPr>
        <w:t xml:space="preserve"> </w:t>
      </w:r>
      <w:r w:rsidRPr="0070329D">
        <w:rPr>
          <w:rFonts w:asciiTheme="minorHAnsi" w:hAnsiTheme="minorHAnsi" w:cstheme="minorHAnsi"/>
        </w:rPr>
        <w:t>and</w:t>
      </w:r>
      <w:r w:rsidRPr="0070329D">
        <w:rPr>
          <w:rFonts w:asciiTheme="minorHAnsi" w:hAnsiTheme="minorHAnsi" w:cstheme="minorHAnsi"/>
          <w:spacing w:val="34"/>
        </w:rPr>
        <w:t xml:space="preserve"> </w:t>
      </w:r>
      <w:r w:rsidRPr="0070329D">
        <w:rPr>
          <w:rFonts w:asciiTheme="minorHAnsi" w:hAnsiTheme="minorHAnsi" w:cstheme="minorHAnsi"/>
        </w:rPr>
        <w:t>this</w:t>
      </w:r>
      <w:r w:rsidRPr="0070329D">
        <w:rPr>
          <w:rFonts w:asciiTheme="minorHAnsi" w:hAnsiTheme="minorHAnsi" w:cstheme="minorHAnsi"/>
          <w:spacing w:val="34"/>
        </w:rPr>
        <w:t xml:space="preserve"> </w:t>
      </w:r>
      <w:r w:rsidRPr="0070329D">
        <w:rPr>
          <w:rFonts w:asciiTheme="minorHAnsi" w:hAnsiTheme="minorHAnsi" w:cstheme="minorHAnsi"/>
        </w:rPr>
        <w:t>increases</w:t>
      </w:r>
      <w:r w:rsidRPr="0070329D">
        <w:rPr>
          <w:rFonts w:asciiTheme="minorHAnsi" w:hAnsiTheme="minorHAnsi" w:cstheme="minorHAnsi"/>
          <w:spacing w:val="34"/>
        </w:rPr>
        <w:t xml:space="preserve"> </w:t>
      </w:r>
      <w:r w:rsidRPr="0070329D">
        <w:rPr>
          <w:rFonts w:asciiTheme="minorHAnsi" w:hAnsiTheme="minorHAnsi" w:cstheme="minorHAnsi"/>
        </w:rPr>
        <w:t>the</w:t>
      </w:r>
      <w:r w:rsidRPr="0070329D">
        <w:rPr>
          <w:rFonts w:asciiTheme="minorHAnsi" w:hAnsiTheme="minorHAnsi" w:cstheme="minorHAnsi"/>
          <w:spacing w:val="31"/>
        </w:rPr>
        <w:t xml:space="preserve"> </w:t>
      </w:r>
      <w:r w:rsidRPr="0070329D">
        <w:rPr>
          <w:rFonts w:asciiTheme="minorHAnsi" w:hAnsiTheme="minorHAnsi" w:cstheme="minorHAnsi"/>
        </w:rPr>
        <w:t>risk</w:t>
      </w:r>
      <w:r w:rsidRPr="0070329D">
        <w:rPr>
          <w:rFonts w:asciiTheme="minorHAnsi" w:hAnsiTheme="minorHAnsi" w:cstheme="minorHAnsi"/>
          <w:spacing w:val="34"/>
        </w:rPr>
        <w:t xml:space="preserve"> </w:t>
      </w:r>
      <w:r w:rsidRPr="0070329D">
        <w:rPr>
          <w:rFonts w:asciiTheme="minorHAnsi" w:hAnsiTheme="minorHAnsi" w:cstheme="minorHAnsi"/>
        </w:rPr>
        <w:t>of</w:t>
      </w:r>
      <w:r w:rsidRPr="0070329D">
        <w:rPr>
          <w:rFonts w:asciiTheme="minorHAnsi" w:hAnsiTheme="minorHAnsi" w:cstheme="minorHAnsi"/>
          <w:spacing w:val="38"/>
        </w:rPr>
        <w:t xml:space="preserve"> </w:t>
      </w:r>
      <w:r w:rsidRPr="0070329D">
        <w:rPr>
          <w:rFonts w:asciiTheme="minorHAnsi" w:hAnsiTheme="minorHAnsi" w:cstheme="minorHAnsi"/>
        </w:rPr>
        <w:t>injury.</w:t>
      </w:r>
      <w:r w:rsidRPr="0070329D">
        <w:rPr>
          <w:rFonts w:asciiTheme="minorHAnsi" w:hAnsiTheme="minorHAnsi" w:cstheme="minorHAnsi"/>
          <w:spacing w:val="33"/>
        </w:rPr>
        <w:t xml:space="preserve"> </w:t>
      </w:r>
      <w:r w:rsidRPr="0070329D">
        <w:rPr>
          <w:rFonts w:asciiTheme="minorHAnsi" w:hAnsiTheme="minorHAnsi" w:cstheme="minorHAnsi"/>
        </w:rPr>
        <w:t>Consider</w:t>
      </w:r>
      <w:r w:rsidRPr="0070329D">
        <w:rPr>
          <w:rFonts w:asciiTheme="minorHAnsi" w:hAnsiTheme="minorHAnsi" w:cstheme="minorHAnsi"/>
          <w:spacing w:val="35"/>
        </w:rPr>
        <w:t xml:space="preserve"> </w:t>
      </w:r>
      <w:r w:rsidRPr="0070329D">
        <w:rPr>
          <w:rFonts w:asciiTheme="minorHAnsi" w:hAnsiTheme="minorHAnsi" w:cstheme="minorHAnsi"/>
        </w:rPr>
        <w:t>rest</w:t>
      </w:r>
      <w:r w:rsidRPr="0070329D">
        <w:rPr>
          <w:rFonts w:asciiTheme="minorHAnsi" w:hAnsiTheme="minorHAnsi" w:cstheme="minorHAnsi"/>
          <w:spacing w:val="35"/>
        </w:rPr>
        <w:t xml:space="preserve"> </w:t>
      </w:r>
      <w:r w:rsidRPr="0070329D">
        <w:rPr>
          <w:rFonts w:asciiTheme="minorHAnsi" w:hAnsiTheme="minorHAnsi" w:cstheme="minorHAnsi"/>
        </w:rPr>
        <w:t>breaks</w:t>
      </w:r>
      <w:r w:rsidRPr="0070329D">
        <w:rPr>
          <w:rFonts w:asciiTheme="minorHAnsi" w:hAnsiTheme="minorHAnsi" w:cstheme="minorHAnsi"/>
          <w:spacing w:val="32"/>
        </w:rPr>
        <w:t xml:space="preserve"> </w:t>
      </w:r>
      <w:r w:rsidRPr="0070329D">
        <w:rPr>
          <w:rFonts w:asciiTheme="minorHAnsi" w:hAnsiTheme="minorHAnsi" w:cstheme="minorHAnsi"/>
        </w:rPr>
        <w:t>from</w:t>
      </w:r>
      <w:r w:rsidRPr="0070329D">
        <w:rPr>
          <w:rFonts w:asciiTheme="minorHAnsi" w:hAnsiTheme="minorHAnsi" w:cstheme="minorHAnsi"/>
          <w:spacing w:val="35"/>
        </w:rPr>
        <w:t xml:space="preserve"> </w:t>
      </w:r>
      <w:r w:rsidRPr="0070329D">
        <w:rPr>
          <w:rFonts w:asciiTheme="minorHAnsi" w:hAnsiTheme="minorHAnsi" w:cstheme="minorHAnsi"/>
        </w:rPr>
        <w:t>task</w:t>
      </w:r>
      <w:r w:rsidRPr="0070329D">
        <w:rPr>
          <w:rFonts w:asciiTheme="minorHAnsi" w:hAnsiTheme="minorHAnsi" w:cstheme="minorHAnsi"/>
          <w:spacing w:val="34"/>
        </w:rPr>
        <w:t xml:space="preserve"> </w:t>
      </w:r>
      <w:r w:rsidRPr="0070329D">
        <w:rPr>
          <w:rFonts w:asciiTheme="minorHAnsi" w:hAnsiTheme="minorHAnsi" w:cstheme="minorHAnsi"/>
        </w:rPr>
        <w:t xml:space="preserve">to allow recovery </w:t>
      </w:r>
      <w:proofErr w:type="gramStart"/>
      <w:r w:rsidRPr="0070329D">
        <w:rPr>
          <w:rFonts w:asciiTheme="minorHAnsi" w:hAnsiTheme="minorHAnsi" w:cstheme="minorHAnsi"/>
        </w:rPr>
        <w:t>e.g.</w:t>
      </w:r>
      <w:proofErr w:type="gramEnd"/>
      <w:r w:rsidRPr="0070329D">
        <w:rPr>
          <w:rFonts w:asciiTheme="minorHAnsi" w:hAnsiTheme="minorHAnsi" w:cstheme="minorHAnsi"/>
        </w:rPr>
        <w:t xml:space="preserve"> changing to another task, which uses a different set of</w:t>
      </w:r>
      <w:r w:rsidRPr="0070329D">
        <w:rPr>
          <w:rFonts w:asciiTheme="minorHAnsi" w:hAnsiTheme="minorHAnsi" w:cstheme="minorHAnsi"/>
          <w:spacing w:val="-22"/>
        </w:rPr>
        <w:t xml:space="preserve"> </w:t>
      </w:r>
      <w:r w:rsidRPr="0070329D">
        <w:rPr>
          <w:rFonts w:asciiTheme="minorHAnsi" w:hAnsiTheme="minorHAnsi" w:cstheme="minorHAnsi"/>
        </w:rPr>
        <w:t>muscles.</w:t>
      </w:r>
    </w:p>
    <w:p w14:paraId="5BB03FA4" w14:textId="77777777" w:rsidR="00020457" w:rsidRPr="0070329D" w:rsidRDefault="00883BE8">
      <w:pPr>
        <w:pStyle w:val="ListParagraph"/>
        <w:numPr>
          <w:ilvl w:val="2"/>
          <w:numId w:val="29"/>
        </w:numPr>
        <w:tabs>
          <w:tab w:val="left" w:pos="1227"/>
        </w:tabs>
        <w:spacing w:before="1"/>
        <w:ind w:left="1226" w:right="393" w:hanging="513"/>
        <w:jc w:val="both"/>
        <w:rPr>
          <w:rFonts w:eastAsia="Arial" w:cstheme="minorHAnsi"/>
        </w:rPr>
      </w:pPr>
      <w:r w:rsidRPr="0070329D">
        <w:rPr>
          <w:rFonts w:cstheme="minorHAnsi"/>
        </w:rPr>
        <w:t>Note: The guideline weights shown in figure 2 assumes the pace of work is</w:t>
      </w:r>
      <w:r w:rsidRPr="0070329D">
        <w:rPr>
          <w:rFonts w:cstheme="minorHAnsi"/>
          <w:spacing w:val="10"/>
        </w:rPr>
        <w:t xml:space="preserve"> </w:t>
      </w:r>
      <w:r w:rsidRPr="0070329D">
        <w:rPr>
          <w:rFonts w:cstheme="minorHAnsi"/>
        </w:rPr>
        <w:t>not forced,</w:t>
      </w:r>
      <w:r w:rsidRPr="0070329D">
        <w:rPr>
          <w:rFonts w:cstheme="minorHAnsi"/>
          <w:spacing w:val="20"/>
        </w:rPr>
        <w:t xml:space="preserve"> </w:t>
      </w:r>
      <w:r w:rsidRPr="0070329D">
        <w:rPr>
          <w:rFonts w:cstheme="minorHAnsi"/>
        </w:rPr>
        <w:t>there</w:t>
      </w:r>
      <w:r w:rsidRPr="0070329D">
        <w:rPr>
          <w:rFonts w:cstheme="minorHAnsi"/>
          <w:spacing w:val="18"/>
        </w:rPr>
        <w:t xml:space="preserve"> </w:t>
      </w:r>
      <w:r w:rsidRPr="0070329D">
        <w:rPr>
          <w:rFonts w:cstheme="minorHAnsi"/>
        </w:rPr>
        <w:t>are</w:t>
      </w:r>
      <w:r w:rsidRPr="0070329D">
        <w:rPr>
          <w:rFonts w:cstheme="minorHAnsi"/>
          <w:spacing w:val="19"/>
        </w:rPr>
        <w:t xml:space="preserve"> </w:t>
      </w:r>
      <w:r w:rsidRPr="0070329D">
        <w:rPr>
          <w:rFonts w:cstheme="minorHAnsi"/>
        </w:rPr>
        <w:t>adequate</w:t>
      </w:r>
      <w:r w:rsidRPr="0070329D">
        <w:rPr>
          <w:rFonts w:cstheme="minorHAnsi"/>
          <w:spacing w:val="19"/>
        </w:rPr>
        <w:t xml:space="preserve"> </w:t>
      </w:r>
      <w:r w:rsidRPr="0070329D">
        <w:rPr>
          <w:rFonts w:cstheme="minorHAnsi"/>
        </w:rPr>
        <w:t>times</w:t>
      </w:r>
      <w:r w:rsidRPr="0070329D">
        <w:rPr>
          <w:rFonts w:cstheme="minorHAnsi"/>
          <w:spacing w:val="18"/>
        </w:rPr>
        <w:t xml:space="preserve"> </w:t>
      </w:r>
      <w:r w:rsidRPr="0070329D">
        <w:rPr>
          <w:rFonts w:cstheme="minorHAnsi"/>
        </w:rPr>
        <w:t>to</w:t>
      </w:r>
      <w:r w:rsidRPr="0070329D">
        <w:rPr>
          <w:rFonts w:cstheme="minorHAnsi"/>
          <w:spacing w:val="18"/>
        </w:rPr>
        <w:t xml:space="preserve"> </w:t>
      </w:r>
      <w:r w:rsidRPr="0070329D">
        <w:rPr>
          <w:rFonts w:cstheme="minorHAnsi"/>
        </w:rPr>
        <w:t>rest</w:t>
      </w:r>
      <w:r w:rsidRPr="0070329D">
        <w:rPr>
          <w:rFonts w:cstheme="minorHAnsi"/>
          <w:spacing w:val="20"/>
        </w:rPr>
        <w:t xml:space="preserve"> </w:t>
      </w:r>
      <w:r w:rsidRPr="0070329D">
        <w:rPr>
          <w:rFonts w:cstheme="minorHAnsi"/>
        </w:rPr>
        <w:t>and</w:t>
      </w:r>
      <w:r w:rsidRPr="0070329D">
        <w:rPr>
          <w:rFonts w:cstheme="minorHAnsi"/>
          <w:spacing w:val="18"/>
        </w:rPr>
        <w:t xml:space="preserve"> </w:t>
      </w:r>
      <w:r w:rsidRPr="0070329D">
        <w:rPr>
          <w:rFonts w:cstheme="minorHAnsi"/>
        </w:rPr>
        <w:t>the</w:t>
      </w:r>
      <w:r w:rsidRPr="0070329D">
        <w:rPr>
          <w:rFonts w:cstheme="minorHAnsi"/>
          <w:spacing w:val="18"/>
        </w:rPr>
        <w:t xml:space="preserve"> </w:t>
      </w:r>
      <w:r w:rsidRPr="0070329D">
        <w:rPr>
          <w:rFonts w:cstheme="minorHAnsi"/>
        </w:rPr>
        <w:t>load</w:t>
      </w:r>
      <w:r w:rsidRPr="0070329D">
        <w:rPr>
          <w:rFonts w:cstheme="minorHAnsi"/>
          <w:spacing w:val="21"/>
        </w:rPr>
        <w:t xml:space="preserve"> </w:t>
      </w:r>
      <w:r w:rsidRPr="0070329D">
        <w:rPr>
          <w:rFonts w:cstheme="minorHAnsi"/>
        </w:rPr>
        <w:t>is</w:t>
      </w:r>
      <w:r w:rsidRPr="0070329D">
        <w:rPr>
          <w:rFonts w:cstheme="minorHAnsi"/>
          <w:spacing w:val="19"/>
        </w:rPr>
        <w:t xml:space="preserve"> </w:t>
      </w:r>
      <w:r w:rsidRPr="0070329D">
        <w:rPr>
          <w:rFonts w:cstheme="minorHAnsi"/>
        </w:rPr>
        <w:t>not</w:t>
      </w:r>
      <w:r w:rsidRPr="0070329D">
        <w:rPr>
          <w:rFonts w:cstheme="minorHAnsi"/>
          <w:spacing w:val="20"/>
        </w:rPr>
        <w:t xml:space="preserve"> </w:t>
      </w:r>
      <w:r w:rsidRPr="0070329D">
        <w:rPr>
          <w:rFonts w:cstheme="minorHAnsi"/>
        </w:rPr>
        <w:t>held</w:t>
      </w:r>
      <w:r w:rsidRPr="0070329D">
        <w:rPr>
          <w:rFonts w:cstheme="minorHAnsi"/>
          <w:spacing w:val="18"/>
        </w:rPr>
        <w:t xml:space="preserve"> </w:t>
      </w:r>
      <w:r w:rsidRPr="0070329D">
        <w:rPr>
          <w:rFonts w:cstheme="minorHAnsi"/>
        </w:rPr>
        <w:t>for</w:t>
      </w:r>
      <w:r w:rsidRPr="0070329D">
        <w:rPr>
          <w:rFonts w:cstheme="minorHAnsi"/>
          <w:spacing w:val="19"/>
        </w:rPr>
        <w:t xml:space="preserve"> </w:t>
      </w:r>
      <w:r w:rsidRPr="0070329D">
        <w:rPr>
          <w:rFonts w:cstheme="minorHAnsi"/>
        </w:rPr>
        <w:t>any</w:t>
      </w:r>
      <w:r w:rsidRPr="0070329D">
        <w:rPr>
          <w:rFonts w:cstheme="minorHAnsi"/>
          <w:spacing w:val="16"/>
        </w:rPr>
        <w:t xml:space="preserve"> </w:t>
      </w:r>
      <w:r w:rsidRPr="0070329D">
        <w:rPr>
          <w:rFonts w:cstheme="minorHAnsi"/>
        </w:rPr>
        <w:t xml:space="preserve">prolonged </w:t>
      </w:r>
      <w:proofErr w:type="gramStart"/>
      <w:r w:rsidRPr="0070329D">
        <w:rPr>
          <w:rFonts w:cstheme="minorHAnsi"/>
        </w:rPr>
        <w:t>period of time</w:t>
      </w:r>
      <w:proofErr w:type="gramEnd"/>
      <w:r w:rsidRPr="0070329D">
        <w:rPr>
          <w:rFonts w:cstheme="minorHAnsi"/>
        </w:rPr>
        <w:t>. The weights suggested must be reduced if the operation is</w:t>
      </w:r>
      <w:r w:rsidRPr="0070329D">
        <w:rPr>
          <w:rFonts w:cstheme="minorHAnsi"/>
          <w:spacing w:val="56"/>
        </w:rPr>
        <w:t xml:space="preserve"> </w:t>
      </w:r>
      <w:r w:rsidRPr="0070329D">
        <w:rPr>
          <w:rFonts w:cstheme="minorHAnsi"/>
        </w:rPr>
        <w:t>repeated more</w:t>
      </w:r>
      <w:r w:rsidRPr="0070329D">
        <w:rPr>
          <w:rFonts w:cstheme="minorHAnsi"/>
          <w:spacing w:val="-2"/>
        </w:rPr>
        <w:t xml:space="preserve"> </w:t>
      </w:r>
      <w:r w:rsidRPr="0070329D">
        <w:rPr>
          <w:rFonts w:cstheme="minorHAnsi"/>
        </w:rPr>
        <w:t>often.</w:t>
      </w:r>
    </w:p>
    <w:p w14:paraId="138663AD" w14:textId="77777777" w:rsidR="00020457" w:rsidRPr="0070329D" w:rsidRDefault="00020457">
      <w:pPr>
        <w:spacing w:before="10"/>
        <w:rPr>
          <w:rFonts w:eastAsia="Arial" w:cstheme="minorHAnsi"/>
          <w:sz w:val="21"/>
          <w:szCs w:val="21"/>
        </w:rPr>
      </w:pPr>
    </w:p>
    <w:p w14:paraId="25AAA94F" w14:textId="77777777" w:rsidR="00020457" w:rsidRPr="0070329D" w:rsidRDefault="00883BE8">
      <w:pPr>
        <w:pStyle w:val="Heading5"/>
        <w:ind w:right="400"/>
        <w:rPr>
          <w:rFonts w:asciiTheme="minorHAnsi" w:hAnsiTheme="minorHAnsi" w:cstheme="minorHAnsi"/>
          <w:b w:val="0"/>
          <w:bCs w:val="0"/>
          <w:u w:val="none"/>
        </w:rPr>
      </w:pPr>
      <w:r w:rsidRPr="0070329D">
        <w:rPr>
          <w:rFonts w:asciiTheme="minorHAnsi" w:hAnsiTheme="minorHAnsi" w:cstheme="minorHAnsi"/>
          <w:u w:val="thick" w:color="000000"/>
        </w:rPr>
        <w:t>I</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d</w:t>
      </w:r>
      <w:r w:rsidRPr="0070329D">
        <w:rPr>
          <w:rFonts w:asciiTheme="minorHAnsi" w:hAnsiTheme="minorHAnsi" w:cstheme="minorHAnsi"/>
          <w:spacing w:val="-48"/>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spacing w:val="5"/>
          <w:u w:val="thick" w:color="000000"/>
        </w:rPr>
        <w:t>vi</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d</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u</w:t>
      </w:r>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l</w:t>
      </w:r>
      <w:r w:rsidRPr="0070329D">
        <w:rPr>
          <w:rFonts w:asciiTheme="minorHAnsi" w:hAnsiTheme="minorHAnsi" w:cstheme="minorHAnsi"/>
          <w:spacing w:val="32"/>
          <w:u w:val="thick" w:color="000000"/>
        </w:rPr>
        <w:t xml:space="preserve"> </w:t>
      </w:r>
      <w:r w:rsidRPr="0070329D">
        <w:rPr>
          <w:rFonts w:asciiTheme="minorHAnsi" w:hAnsiTheme="minorHAnsi" w:cstheme="minorHAnsi"/>
          <w:u w:val="thick" w:color="000000"/>
        </w:rPr>
        <w:t>C</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p</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b</w:t>
      </w:r>
      <w:r w:rsidRPr="0070329D">
        <w:rPr>
          <w:rFonts w:asciiTheme="minorHAnsi" w:hAnsiTheme="minorHAnsi" w:cstheme="minorHAnsi"/>
          <w:spacing w:val="-48"/>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l</w:t>
      </w:r>
      <w:r w:rsidRPr="0070329D">
        <w:rPr>
          <w:rFonts w:asciiTheme="minorHAnsi" w:hAnsiTheme="minorHAnsi" w:cstheme="minorHAnsi"/>
          <w:spacing w:val="-47"/>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4"/>
          <w:u w:val="thick" w:color="000000"/>
        </w:rPr>
        <w:t xml:space="preserve"> </w:t>
      </w:r>
      <w:r w:rsidRPr="0070329D">
        <w:rPr>
          <w:rFonts w:asciiTheme="minorHAnsi" w:hAnsiTheme="minorHAnsi" w:cstheme="minorHAnsi"/>
          <w:u w:val="thick" w:color="000000"/>
        </w:rPr>
        <w:t>y</w:t>
      </w:r>
    </w:p>
    <w:p w14:paraId="1F2DFDCA" w14:textId="77777777" w:rsidR="00020457" w:rsidRPr="0070329D" w:rsidRDefault="00883BE8">
      <w:pPr>
        <w:spacing w:before="129" w:line="264" w:lineRule="exact"/>
        <w:ind w:left="713" w:right="400"/>
        <w:rPr>
          <w:rFonts w:eastAsia="Arial" w:cstheme="minorHAnsi"/>
          <w:sz w:val="23"/>
          <w:szCs w:val="23"/>
        </w:rPr>
      </w:pPr>
      <w:r w:rsidRPr="0070329D">
        <w:rPr>
          <w:rFonts w:cstheme="minorHAnsi"/>
          <w:sz w:val="23"/>
        </w:rPr>
        <w:t>Does the</w:t>
      </w:r>
      <w:r w:rsidRPr="0070329D">
        <w:rPr>
          <w:rFonts w:cstheme="minorHAnsi"/>
          <w:spacing w:val="-4"/>
          <w:sz w:val="23"/>
        </w:rPr>
        <w:t xml:space="preserve"> </w:t>
      </w:r>
      <w:r w:rsidRPr="0070329D">
        <w:rPr>
          <w:rFonts w:cstheme="minorHAnsi"/>
          <w:sz w:val="23"/>
        </w:rPr>
        <w:t>task:</w:t>
      </w:r>
    </w:p>
    <w:p w14:paraId="426DE9CD" w14:textId="77777777" w:rsidR="00020457" w:rsidRPr="0070329D" w:rsidRDefault="00883BE8">
      <w:pPr>
        <w:pStyle w:val="ListParagraph"/>
        <w:numPr>
          <w:ilvl w:val="2"/>
          <w:numId w:val="29"/>
        </w:numPr>
        <w:tabs>
          <w:tab w:val="left" w:pos="1227"/>
        </w:tabs>
        <w:ind w:left="1226" w:right="392" w:hanging="513"/>
        <w:jc w:val="both"/>
        <w:rPr>
          <w:rFonts w:eastAsia="Arial" w:cstheme="minorHAnsi"/>
        </w:rPr>
      </w:pPr>
      <w:r w:rsidRPr="0070329D">
        <w:rPr>
          <w:rFonts w:eastAsia="Arial" w:cstheme="minorHAnsi"/>
        </w:rPr>
        <w:t>Stretch the employee’s physical capabilities to the point of risking injury - In</w:t>
      </w:r>
      <w:r w:rsidRPr="0070329D">
        <w:rPr>
          <w:rFonts w:eastAsia="Arial" w:cstheme="minorHAnsi"/>
          <w:spacing w:val="41"/>
        </w:rPr>
        <w:t xml:space="preserve"> </w:t>
      </w:r>
      <w:r w:rsidRPr="0070329D">
        <w:rPr>
          <w:rFonts w:eastAsia="Arial" w:cstheme="minorHAnsi"/>
        </w:rPr>
        <w:t>general the lifting strength of women as a group is less than that of men. To</w:t>
      </w:r>
      <w:r w:rsidRPr="0070329D">
        <w:rPr>
          <w:rFonts w:eastAsia="Arial" w:cstheme="minorHAnsi"/>
          <w:spacing w:val="59"/>
        </w:rPr>
        <w:t xml:space="preserve"> </w:t>
      </w:r>
      <w:r w:rsidRPr="0070329D">
        <w:rPr>
          <w:rFonts w:eastAsia="Arial" w:cstheme="minorHAnsi"/>
        </w:rPr>
        <w:t>provide protection</w:t>
      </w:r>
      <w:r w:rsidRPr="0070329D">
        <w:rPr>
          <w:rFonts w:eastAsia="Arial" w:cstheme="minorHAnsi"/>
          <w:spacing w:val="16"/>
        </w:rPr>
        <w:t xml:space="preserve"> </w:t>
      </w:r>
      <w:r w:rsidRPr="0070329D">
        <w:rPr>
          <w:rFonts w:eastAsia="Arial" w:cstheme="minorHAnsi"/>
        </w:rPr>
        <w:t>for</w:t>
      </w:r>
      <w:r w:rsidRPr="0070329D">
        <w:rPr>
          <w:rFonts w:eastAsia="Arial" w:cstheme="minorHAnsi"/>
          <w:spacing w:val="19"/>
        </w:rPr>
        <w:t xml:space="preserve"> </w:t>
      </w:r>
      <w:r w:rsidRPr="0070329D">
        <w:rPr>
          <w:rFonts w:eastAsia="Arial" w:cstheme="minorHAnsi"/>
        </w:rPr>
        <w:t>working</w:t>
      </w:r>
      <w:r w:rsidRPr="0070329D">
        <w:rPr>
          <w:rFonts w:eastAsia="Arial" w:cstheme="minorHAnsi"/>
          <w:spacing w:val="20"/>
        </w:rPr>
        <w:t xml:space="preserve"> </w:t>
      </w:r>
      <w:r w:rsidRPr="0070329D">
        <w:rPr>
          <w:rFonts w:eastAsia="Arial" w:cstheme="minorHAnsi"/>
        </w:rPr>
        <w:t>women,</w:t>
      </w:r>
      <w:r w:rsidRPr="0070329D">
        <w:rPr>
          <w:rFonts w:eastAsia="Arial" w:cstheme="minorHAnsi"/>
          <w:spacing w:val="17"/>
        </w:rPr>
        <w:t xml:space="preserve"> </w:t>
      </w:r>
      <w:r w:rsidRPr="0070329D">
        <w:rPr>
          <w:rFonts w:eastAsia="Arial" w:cstheme="minorHAnsi"/>
        </w:rPr>
        <w:t>guidelines</w:t>
      </w:r>
      <w:r w:rsidRPr="0070329D">
        <w:rPr>
          <w:rFonts w:eastAsia="Arial" w:cstheme="minorHAnsi"/>
          <w:spacing w:val="19"/>
        </w:rPr>
        <w:t xml:space="preserve"> </w:t>
      </w:r>
      <w:r w:rsidRPr="0070329D">
        <w:rPr>
          <w:rFonts w:eastAsia="Arial" w:cstheme="minorHAnsi"/>
        </w:rPr>
        <w:t>are</w:t>
      </w:r>
      <w:r w:rsidRPr="0070329D">
        <w:rPr>
          <w:rFonts w:eastAsia="Arial" w:cstheme="minorHAnsi"/>
          <w:spacing w:val="19"/>
        </w:rPr>
        <w:t xml:space="preserve"> </w:t>
      </w:r>
      <w:r w:rsidRPr="0070329D">
        <w:rPr>
          <w:rFonts w:eastAsia="Arial" w:cstheme="minorHAnsi"/>
        </w:rPr>
        <w:t>usually</w:t>
      </w:r>
      <w:r w:rsidRPr="0070329D">
        <w:rPr>
          <w:rFonts w:eastAsia="Arial" w:cstheme="minorHAnsi"/>
          <w:spacing w:val="16"/>
        </w:rPr>
        <w:t xml:space="preserve"> </w:t>
      </w:r>
      <w:r w:rsidRPr="0070329D">
        <w:rPr>
          <w:rFonts w:eastAsia="Arial" w:cstheme="minorHAnsi"/>
        </w:rPr>
        <w:t>reduced</w:t>
      </w:r>
      <w:r w:rsidRPr="0070329D">
        <w:rPr>
          <w:rFonts w:eastAsia="Arial" w:cstheme="minorHAnsi"/>
          <w:spacing w:val="18"/>
        </w:rPr>
        <w:t xml:space="preserve"> </w:t>
      </w:r>
      <w:r w:rsidRPr="0070329D">
        <w:rPr>
          <w:rFonts w:eastAsia="Arial" w:cstheme="minorHAnsi"/>
        </w:rPr>
        <w:t>by</w:t>
      </w:r>
      <w:r w:rsidRPr="0070329D">
        <w:rPr>
          <w:rFonts w:eastAsia="Arial" w:cstheme="minorHAnsi"/>
          <w:spacing w:val="16"/>
        </w:rPr>
        <w:t xml:space="preserve"> </w:t>
      </w:r>
      <w:r w:rsidRPr="0070329D">
        <w:rPr>
          <w:rFonts w:eastAsia="Arial" w:cstheme="minorHAnsi"/>
        </w:rPr>
        <w:t>a</w:t>
      </w:r>
      <w:r w:rsidRPr="0070329D">
        <w:rPr>
          <w:rFonts w:eastAsia="Arial" w:cstheme="minorHAnsi"/>
          <w:spacing w:val="18"/>
        </w:rPr>
        <w:t xml:space="preserve"> </w:t>
      </w:r>
      <w:r w:rsidRPr="0070329D">
        <w:rPr>
          <w:rFonts w:eastAsia="Arial" w:cstheme="minorHAnsi"/>
        </w:rPr>
        <w:t>third</w:t>
      </w:r>
      <w:r w:rsidRPr="0070329D">
        <w:rPr>
          <w:rFonts w:eastAsia="Arial" w:cstheme="minorHAnsi"/>
          <w:spacing w:val="21"/>
        </w:rPr>
        <w:t xml:space="preserve"> </w:t>
      </w:r>
      <w:r w:rsidRPr="0070329D">
        <w:rPr>
          <w:rFonts w:eastAsia="Arial" w:cstheme="minorHAnsi"/>
        </w:rPr>
        <w:t>(see</w:t>
      </w:r>
      <w:r w:rsidRPr="0070329D">
        <w:rPr>
          <w:rFonts w:eastAsia="Arial" w:cstheme="minorHAnsi"/>
          <w:spacing w:val="16"/>
        </w:rPr>
        <w:t xml:space="preserve"> </w:t>
      </w:r>
      <w:r w:rsidRPr="0070329D">
        <w:rPr>
          <w:rFonts w:eastAsia="Arial" w:cstheme="minorHAnsi"/>
        </w:rPr>
        <w:t>figure 2).</w:t>
      </w:r>
      <w:r w:rsidRPr="0070329D">
        <w:rPr>
          <w:rFonts w:eastAsia="Arial" w:cstheme="minorHAnsi"/>
          <w:spacing w:val="17"/>
        </w:rPr>
        <w:t xml:space="preserve"> </w:t>
      </w:r>
      <w:r w:rsidRPr="0070329D">
        <w:rPr>
          <w:rFonts w:eastAsia="Arial" w:cstheme="minorHAnsi"/>
        </w:rPr>
        <w:t>Individuals'</w:t>
      </w:r>
      <w:r w:rsidRPr="0070329D">
        <w:rPr>
          <w:rFonts w:eastAsia="Arial" w:cstheme="minorHAnsi"/>
          <w:spacing w:val="19"/>
        </w:rPr>
        <w:t xml:space="preserve"> </w:t>
      </w:r>
      <w:r w:rsidRPr="0070329D">
        <w:rPr>
          <w:rFonts w:eastAsia="Arial" w:cstheme="minorHAnsi"/>
        </w:rPr>
        <w:t>physical</w:t>
      </w:r>
      <w:r w:rsidRPr="0070329D">
        <w:rPr>
          <w:rFonts w:eastAsia="Arial" w:cstheme="minorHAnsi"/>
          <w:spacing w:val="19"/>
        </w:rPr>
        <w:t xml:space="preserve"> </w:t>
      </w:r>
      <w:r w:rsidRPr="0070329D">
        <w:rPr>
          <w:rFonts w:eastAsia="Arial" w:cstheme="minorHAnsi"/>
        </w:rPr>
        <w:t>capability</w:t>
      </w:r>
      <w:r w:rsidRPr="0070329D">
        <w:rPr>
          <w:rFonts w:eastAsia="Arial" w:cstheme="minorHAnsi"/>
          <w:spacing w:val="18"/>
        </w:rPr>
        <w:t xml:space="preserve"> </w:t>
      </w:r>
      <w:r w:rsidRPr="0070329D">
        <w:rPr>
          <w:rFonts w:eastAsia="Arial" w:cstheme="minorHAnsi"/>
        </w:rPr>
        <w:t>varies</w:t>
      </w:r>
      <w:r w:rsidRPr="0070329D">
        <w:rPr>
          <w:rFonts w:eastAsia="Arial" w:cstheme="minorHAnsi"/>
          <w:spacing w:val="20"/>
        </w:rPr>
        <w:t xml:space="preserve"> </w:t>
      </w:r>
      <w:r w:rsidRPr="0070329D">
        <w:rPr>
          <w:rFonts w:eastAsia="Arial" w:cstheme="minorHAnsi"/>
        </w:rPr>
        <w:t>with</w:t>
      </w:r>
      <w:r w:rsidRPr="0070329D">
        <w:rPr>
          <w:rFonts w:eastAsia="Arial" w:cstheme="minorHAnsi"/>
          <w:spacing w:val="17"/>
        </w:rPr>
        <w:t xml:space="preserve"> </w:t>
      </w:r>
      <w:r w:rsidRPr="0070329D">
        <w:rPr>
          <w:rFonts w:eastAsia="Arial" w:cstheme="minorHAnsi"/>
        </w:rPr>
        <w:t>age</w:t>
      </w:r>
      <w:r w:rsidRPr="0070329D">
        <w:rPr>
          <w:rFonts w:eastAsia="Arial" w:cstheme="minorHAnsi"/>
          <w:spacing w:val="17"/>
        </w:rPr>
        <w:t xml:space="preserve"> </w:t>
      </w:r>
      <w:r w:rsidRPr="0070329D">
        <w:rPr>
          <w:rFonts w:eastAsia="Arial" w:cstheme="minorHAnsi"/>
        </w:rPr>
        <w:t>normally</w:t>
      </w:r>
      <w:r w:rsidRPr="0070329D">
        <w:rPr>
          <w:rFonts w:eastAsia="Arial" w:cstheme="minorHAnsi"/>
          <w:spacing w:val="15"/>
        </w:rPr>
        <w:t xml:space="preserve"> </w:t>
      </w:r>
      <w:r w:rsidRPr="0070329D">
        <w:rPr>
          <w:rFonts w:eastAsia="Arial" w:cstheme="minorHAnsi"/>
        </w:rPr>
        <w:t>peaking</w:t>
      </w:r>
      <w:r w:rsidRPr="0070329D">
        <w:rPr>
          <w:rFonts w:eastAsia="Arial" w:cstheme="minorHAnsi"/>
          <w:spacing w:val="20"/>
        </w:rPr>
        <w:t xml:space="preserve"> </w:t>
      </w:r>
      <w:r w:rsidRPr="0070329D">
        <w:rPr>
          <w:rFonts w:eastAsia="Arial" w:cstheme="minorHAnsi"/>
        </w:rPr>
        <w:t>in</w:t>
      </w:r>
      <w:r w:rsidRPr="0070329D">
        <w:rPr>
          <w:rFonts w:eastAsia="Arial" w:cstheme="minorHAnsi"/>
          <w:spacing w:val="17"/>
        </w:rPr>
        <w:t xml:space="preserve"> </w:t>
      </w:r>
      <w:r w:rsidRPr="0070329D">
        <w:rPr>
          <w:rFonts w:eastAsia="Arial" w:cstheme="minorHAnsi"/>
        </w:rPr>
        <w:t>the</w:t>
      </w:r>
      <w:r w:rsidRPr="0070329D">
        <w:rPr>
          <w:rFonts w:eastAsia="Arial" w:cstheme="minorHAnsi"/>
          <w:spacing w:val="17"/>
        </w:rPr>
        <w:t xml:space="preserve"> </w:t>
      </w:r>
      <w:r w:rsidRPr="0070329D">
        <w:rPr>
          <w:rFonts w:eastAsia="Arial" w:cstheme="minorHAnsi"/>
        </w:rPr>
        <w:t>early</w:t>
      </w:r>
      <w:r w:rsidRPr="0070329D">
        <w:rPr>
          <w:rFonts w:eastAsia="Arial" w:cstheme="minorHAnsi"/>
          <w:spacing w:val="15"/>
        </w:rPr>
        <w:t xml:space="preserve"> </w:t>
      </w:r>
      <w:r w:rsidRPr="0070329D">
        <w:rPr>
          <w:rFonts w:eastAsia="Arial" w:cstheme="minorHAnsi"/>
        </w:rPr>
        <w:t xml:space="preserve">20s and declining thereafter becoming more significant from the mid-40s. </w:t>
      </w:r>
      <w:proofErr w:type="gramStart"/>
      <w:r w:rsidRPr="0070329D">
        <w:rPr>
          <w:rFonts w:eastAsia="Arial" w:cstheme="minorHAnsi"/>
        </w:rPr>
        <w:t>Therefore</w:t>
      </w:r>
      <w:proofErr w:type="gramEnd"/>
      <w:r w:rsidRPr="0070329D">
        <w:rPr>
          <w:rFonts w:eastAsia="Arial" w:cstheme="minorHAnsi"/>
          <w:spacing w:val="4"/>
        </w:rPr>
        <w:t xml:space="preserve"> </w:t>
      </w:r>
      <w:r w:rsidRPr="0070329D">
        <w:rPr>
          <w:rFonts w:eastAsia="Arial" w:cstheme="minorHAnsi"/>
        </w:rPr>
        <w:t>the risk of injury may be higher for employees in their teens or in their 50s or 60s.</w:t>
      </w:r>
      <w:r w:rsidRPr="0070329D">
        <w:rPr>
          <w:rFonts w:eastAsia="Arial" w:cstheme="minorHAnsi"/>
          <w:spacing w:val="30"/>
        </w:rPr>
        <w:t xml:space="preserve"> </w:t>
      </w:r>
      <w:r w:rsidRPr="0070329D">
        <w:rPr>
          <w:rFonts w:eastAsia="Arial" w:cstheme="minorHAnsi"/>
        </w:rPr>
        <w:t>Young persons</w:t>
      </w:r>
      <w:r w:rsidRPr="0070329D">
        <w:rPr>
          <w:rFonts w:eastAsia="Arial" w:cstheme="minorHAnsi"/>
          <w:spacing w:val="38"/>
        </w:rPr>
        <w:t xml:space="preserve"> </w:t>
      </w:r>
      <w:r w:rsidRPr="0070329D">
        <w:rPr>
          <w:rFonts w:eastAsia="Arial" w:cstheme="minorHAnsi"/>
        </w:rPr>
        <w:t>(16-18)</w:t>
      </w:r>
      <w:r w:rsidRPr="0070329D">
        <w:rPr>
          <w:rFonts w:eastAsia="Arial" w:cstheme="minorHAnsi"/>
          <w:spacing w:val="39"/>
        </w:rPr>
        <w:t xml:space="preserve"> </w:t>
      </w:r>
      <w:r w:rsidRPr="0070329D">
        <w:rPr>
          <w:rFonts w:eastAsia="Arial" w:cstheme="minorHAnsi"/>
        </w:rPr>
        <w:t>should</w:t>
      </w:r>
      <w:r w:rsidRPr="0070329D">
        <w:rPr>
          <w:rFonts w:eastAsia="Arial" w:cstheme="minorHAnsi"/>
          <w:spacing w:val="37"/>
        </w:rPr>
        <w:t xml:space="preserve"> </w:t>
      </w:r>
      <w:r w:rsidRPr="0070329D">
        <w:rPr>
          <w:rFonts w:eastAsia="Arial" w:cstheme="minorHAnsi"/>
        </w:rPr>
        <w:t>be</w:t>
      </w:r>
      <w:r w:rsidRPr="0070329D">
        <w:rPr>
          <w:rFonts w:eastAsia="Arial" w:cstheme="minorHAnsi"/>
          <w:spacing w:val="37"/>
        </w:rPr>
        <w:t xml:space="preserve"> </w:t>
      </w:r>
      <w:r w:rsidRPr="0070329D">
        <w:rPr>
          <w:rFonts w:eastAsia="Arial" w:cstheme="minorHAnsi"/>
        </w:rPr>
        <w:t>considered</w:t>
      </w:r>
      <w:r w:rsidRPr="0070329D">
        <w:rPr>
          <w:rFonts w:eastAsia="Arial" w:cstheme="minorHAnsi"/>
          <w:spacing w:val="37"/>
        </w:rPr>
        <w:t xml:space="preserve"> </w:t>
      </w:r>
      <w:r w:rsidRPr="0070329D">
        <w:rPr>
          <w:rFonts w:eastAsia="Arial" w:cstheme="minorHAnsi"/>
        </w:rPr>
        <w:t>a</w:t>
      </w:r>
      <w:r w:rsidRPr="0070329D">
        <w:rPr>
          <w:rFonts w:eastAsia="Arial" w:cstheme="minorHAnsi"/>
          <w:spacing w:val="37"/>
        </w:rPr>
        <w:t xml:space="preserve"> </w:t>
      </w:r>
      <w:r w:rsidRPr="0070329D">
        <w:rPr>
          <w:rFonts w:eastAsia="Arial" w:cstheme="minorHAnsi"/>
        </w:rPr>
        <w:t>significant</w:t>
      </w:r>
      <w:r w:rsidRPr="0070329D">
        <w:rPr>
          <w:rFonts w:eastAsia="Arial" w:cstheme="minorHAnsi"/>
          <w:spacing w:val="39"/>
        </w:rPr>
        <w:t xml:space="preserve"> </w:t>
      </w:r>
      <w:r w:rsidRPr="0070329D">
        <w:rPr>
          <w:rFonts w:eastAsia="Arial" w:cstheme="minorHAnsi"/>
        </w:rPr>
        <w:t>risk</w:t>
      </w:r>
      <w:r w:rsidRPr="0070329D">
        <w:rPr>
          <w:rFonts w:eastAsia="Arial" w:cstheme="minorHAnsi"/>
          <w:spacing w:val="40"/>
        </w:rPr>
        <w:t xml:space="preserve"> </w:t>
      </w:r>
      <w:r w:rsidRPr="0070329D">
        <w:rPr>
          <w:rFonts w:eastAsia="Arial" w:cstheme="minorHAnsi"/>
        </w:rPr>
        <w:t>and</w:t>
      </w:r>
      <w:r w:rsidRPr="0070329D">
        <w:rPr>
          <w:rFonts w:eastAsia="Arial" w:cstheme="minorHAnsi"/>
          <w:spacing w:val="37"/>
        </w:rPr>
        <w:t xml:space="preserve"> </w:t>
      </w:r>
      <w:r w:rsidRPr="0070329D">
        <w:rPr>
          <w:rFonts w:eastAsia="Arial" w:cstheme="minorHAnsi"/>
        </w:rPr>
        <w:t>special</w:t>
      </w:r>
      <w:r w:rsidRPr="0070329D">
        <w:rPr>
          <w:rFonts w:eastAsia="Arial" w:cstheme="minorHAnsi"/>
          <w:spacing w:val="37"/>
        </w:rPr>
        <w:t xml:space="preserve"> </w:t>
      </w:r>
      <w:r w:rsidRPr="0070329D">
        <w:rPr>
          <w:rFonts w:eastAsia="Arial" w:cstheme="minorHAnsi"/>
        </w:rPr>
        <w:t>consideration should be given towards that</w:t>
      </w:r>
      <w:r w:rsidRPr="0070329D">
        <w:rPr>
          <w:rFonts w:eastAsia="Arial" w:cstheme="minorHAnsi"/>
          <w:spacing w:val="-8"/>
        </w:rPr>
        <w:t xml:space="preserve"> </w:t>
      </w:r>
      <w:r w:rsidRPr="0070329D">
        <w:rPr>
          <w:rFonts w:eastAsia="Arial" w:cstheme="minorHAnsi"/>
        </w:rPr>
        <w:t>group.</w:t>
      </w:r>
    </w:p>
    <w:p w14:paraId="0DAF38E3" w14:textId="77777777" w:rsidR="00020457" w:rsidRPr="0070329D" w:rsidRDefault="00883BE8">
      <w:pPr>
        <w:pStyle w:val="ListParagraph"/>
        <w:numPr>
          <w:ilvl w:val="2"/>
          <w:numId w:val="29"/>
        </w:numPr>
        <w:tabs>
          <w:tab w:val="left" w:pos="1227"/>
        </w:tabs>
        <w:spacing w:before="21" w:line="252" w:lineRule="exact"/>
        <w:ind w:left="1226" w:right="401" w:hanging="513"/>
        <w:jc w:val="both"/>
        <w:rPr>
          <w:rFonts w:eastAsia="Arial" w:cstheme="minorHAnsi"/>
        </w:rPr>
      </w:pPr>
      <w:r w:rsidRPr="0070329D">
        <w:rPr>
          <w:rFonts w:cstheme="minorHAnsi"/>
        </w:rPr>
        <w:t>Restrict the manual handling capability of an individual due to a previous history of</w:t>
      </w:r>
      <w:r w:rsidRPr="0070329D">
        <w:rPr>
          <w:rFonts w:cstheme="minorHAnsi"/>
          <w:spacing w:val="10"/>
        </w:rPr>
        <w:t xml:space="preserve"> </w:t>
      </w:r>
      <w:r w:rsidRPr="0070329D">
        <w:rPr>
          <w:rFonts w:cstheme="minorHAnsi"/>
        </w:rPr>
        <w:t xml:space="preserve">a back, knee, hip condition, </w:t>
      </w:r>
      <w:proofErr w:type="gramStart"/>
      <w:r w:rsidRPr="0070329D">
        <w:rPr>
          <w:rFonts w:cstheme="minorHAnsi"/>
        </w:rPr>
        <w:t>hernia</w:t>
      </w:r>
      <w:proofErr w:type="gramEnd"/>
      <w:r w:rsidRPr="0070329D">
        <w:rPr>
          <w:rFonts w:cstheme="minorHAnsi"/>
        </w:rPr>
        <w:t xml:space="preserve"> or any other</w:t>
      </w:r>
      <w:r w:rsidRPr="0070329D">
        <w:rPr>
          <w:rFonts w:cstheme="minorHAnsi"/>
          <w:spacing w:val="-4"/>
        </w:rPr>
        <w:t xml:space="preserve"> </w:t>
      </w:r>
      <w:r w:rsidRPr="0070329D">
        <w:rPr>
          <w:rFonts w:cstheme="minorHAnsi"/>
        </w:rPr>
        <w:t>problem.</w:t>
      </w:r>
    </w:p>
    <w:p w14:paraId="16262705" w14:textId="77777777" w:rsidR="00020457" w:rsidRPr="0070329D" w:rsidRDefault="00883BE8">
      <w:pPr>
        <w:pStyle w:val="ListParagraph"/>
        <w:numPr>
          <w:ilvl w:val="2"/>
          <w:numId w:val="29"/>
        </w:numPr>
        <w:tabs>
          <w:tab w:val="left" w:pos="1227"/>
        </w:tabs>
        <w:ind w:left="1226" w:right="391" w:hanging="513"/>
        <w:jc w:val="both"/>
        <w:rPr>
          <w:rFonts w:eastAsia="Arial" w:cstheme="minorHAnsi"/>
        </w:rPr>
      </w:pPr>
      <w:r w:rsidRPr="0070329D">
        <w:rPr>
          <w:rFonts w:cstheme="minorHAnsi"/>
        </w:rPr>
        <w:t>Require</w:t>
      </w:r>
      <w:r w:rsidRPr="0070329D">
        <w:rPr>
          <w:rFonts w:cstheme="minorHAnsi"/>
          <w:spacing w:val="23"/>
        </w:rPr>
        <w:t xml:space="preserve"> </w:t>
      </w:r>
      <w:r w:rsidRPr="0070329D">
        <w:rPr>
          <w:rFonts w:cstheme="minorHAnsi"/>
        </w:rPr>
        <w:t>additional</w:t>
      </w:r>
      <w:r w:rsidRPr="0070329D">
        <w:rPr>
          <w:rFonts w:cstheme="minorHAnsi"/>
          <w:spacing w:val="21"/>
        </w:rPr>
        <w:t xml:space="preserve"> </w:t>
      </w:r>
      <w:r w:rsidRPr="0070329D">
        <w:rPr>
          <w:rFonts w:cstheme="minorHAnsi"/>
        </w:rPr>
        <w:t>knowledge</w:t>
      </w:r>
      <w:r w:rsidRPr="0070329D">
        <w:rPr>
          <w:rFonts w:cstheme="minorHAnsi"/>
          <w:spacing w:val="23"/>
        </w:rPr>
        <w:t xml:space="preserve"> </w:t>
      </w:r>
      <w:r w:rsidRPr="0070329D">
        <w:rPr>
          <w:rFonts w:cstheme="minorHAnsi"/>
        </w:rPr>
        <w:t>or</w:t>
      </w:r>
      <w:r w:rsidRPr="0070329D">
        <w:rPr>
          <w:rFonts w:cstheme="minorHAnsi"/>
          <w:spacing w:val="24"/>
        </w:rPr>
        <w:t xml:space="preserve"> </w:t>
      </w:r>
      <w:r w:rsidRPr="0070329D">
        <w:rPr>
          <w:rFonts w:cstheme="minorHAnsi"/>
        </w:rPr>
        <w:t>training</w:t>
      </w:r>
      <w:r w:rsidRPr="0070329D">
        <w:rPr>
          <w:rFonts w:cstheme="minorHAnsi"/>
          <w:spacing w:val="23"/>
        </w:rPr>
        <w:t xml:space="preserve"> </w:t>
      </w:r>
      <w:r w:rsidRPr="0070329D">
        <w:rPr>
          <w:rFonts w:cstheme="minorHAnsi"/>
        </w:rPr>
        <w:t>for</w:t>
      </w:r>
      <w:r w:rsidRPr="0070329D">
        <w:rPr>
          <w:rFonts w:cstheme="minorHAnsi"/>
          <w:spacing w:val="21"/>
        </w:rPr>
        <w:t xml:space="preserve"> </w:t>
      </w:r>
      <w:r w:rsidRPr="0070329D">
        <w:rPr>
          <w:rFonts w:cstheme="minorHAnsi"/>
        </w:rPr>
        <w:t>the</w:t>
      </w:r>
      <w:r w:rsidRPr="0070329D">
        <w:rPr>
          <w:rFonts w:cstheme="minorHAnsi"/>
          <w:spacing w:val="20"/>
        </w:rPr>
        <w:t xml:space="preserve"> </w:t>
      </w:r>
      <w:r w:rsidRPr="0070329D">
        <w:rPr>
          <w:rFonts w:cstheme="minorHAnsi"/>
        </w:rPr>
        <w:t>task</w:t>
      </w:r>
      <w:r w:rsidRPr="0070329D">
        <w:rPr>
          <w:rFonts w:cstheme="minorHAnsi"/>
          <w:spacing w:val="23"/>
        </w:rPr>
        <w:t xml:space="preserve"> </w:t>
      </w:r>
      <w:r w:rsidRPr="0070329D">
        <w:rPr>
          <w:rFonts w:cstheme="minorHAnsi"/>
        </w:rPr>
        <w:t>to</w:t>
      </w:r>
      <w:r w:rsidRPr="0070329D">
        <w:rPr>
          <w:rFonts w:cstheme="minorHAnsi"/>
          <w:spacing w:val="23"/>
        </w:rPr>
        <w:t xml:space="preserve"> </w:t>
      </w:r>
      <w:r w:rsidRPr="0070329D">
        <w:rPr>
          <w:rFonts w:cstheme="minorHAnsi"/>
        </w:rPr>
        <w:t>be</w:t>
      </w:r>
      <w:r w:rsidRPr="0070329D">
        <w:rPr>
          <w:rFonts w:cstheme="minorHAnsi"/>
          <w:spacing w:val="23"/>
        </w:rPr>
        <w:t xml:space="preserve"> </w:t>
      </w:r>
      <w:r w:rsidRPr="0070329D">
        <w:rPr>
          <w:rFonts w:cstheme="minorHAnsi"/>
        </w:rPr>
        <w:t>carried</w:t>
      </w:r>
      <w:r w:rsidRPr="0070329D">
        <w:rPr>
          <w:rFonts w:cstheme="minorHAnsi"/>
          <w:spacing w:val="23"/>
        </w:rPr>
        <w:t xml:space="preserve"> </w:t>
      </w:r>
      <w:r w:rsidRPr="0070329D">
        <w:rPr>
          <w:rFonts w:cstheme="minorHAnsi"/>
        </w:rPr>
        <w:t>out</w:t>
      </w:r>
      <w:r w:rsidRPr="0070329D">
        <w:rPr>
          <w:rFonts w:cstheme="minorHAnsi"/>
          <w:spacing w:val="24"/>
        </w:rPr>
        <w:t xml:space="preserve"> </w:t>
      </w:r>
      <w:r w:rsidRPr="0070329D">
        <w:rPr>
          <w:rFonts w:cstheme="minorHAnsi"/>
        </w:rPr>
        <w:t>safely</w:t>
      </w:r>
      <w:r w:rsidRPr="0070329D">
        <w:rPr>
          <w:rFonts w:cstheme="minorHAnsi"/>
          <w:spacing w:val="28"/>
        </w:rPr>
        <w:t xml:space="preserve"> </w:t>
      </w:r>
      <w:r w:rsidRPr="0070329D">
        <w:rPr>
          <w:rFonts w:cstheme="minorHAnsi"/>
        </w:rPr>
        <w:t>-</w:t>
      </w:r>
      <w:r w:rsidRPr="0070329D">
        <w:rPr>
          <w:rFonts w:cstheme="minorHAnsi"/>
          <w:spacing w:val="25"/>
        </w:rPr>
        <w:t xml:space="preserve"> </w:t>
      </w:r>
      <w:r w:rsidRPr="0070329D">
        <w:rPr>
          <w:rFonts w:cstheme="minorHAnsi"/>
        </w:rPr>
        <w:t>The risk of injury will be increased where a worker does not have the information</w:t>
      </w:r>
      <w:r w:rsidRPr="0070329D">
        <w:rPr>
          <w:rFonts w:cstheme="minorHAnsi"/>
          <w:spacing w:val="6"/>
        </w:rPr>
        <w:t xml:space="preserve"> </w:t>
      </w:r>
      <w:r w:rsidRPr="0070329D">
        <w:rPr>
          <w:rFonts w:cstheme="minorHAnsi"/>
        </w:rPr>
        <w:t>or training necessary for safe performance. Training should</w:t>
      </w:r>
      <w:r w:rsidRPr="0070329D">
        <w:rPr>
          <w:rFonts w:cstheme="minorHAnsi"/>
          <w:spacing w:val="-6"/>
        </w:rPr>
        <w:t xml:space="preserve"> </w:t>
      </w:r>
      <w:r w:rsidRPr="0070329D">
        <w:rPr>
          <w:rFonts w:cstheme="minorHAnsi"/>
        </w:rPr>
        <w:t>cover:</w:t>
      </w:r>
    </w:p>
    <w:p w14:paraId="50B3BA64" w14:textId="77777777" w:rsidR="00020457" w:rsidRPr="0070329D" w:rsidRDefault="00020457">
      <w:pPr>
        <w:rPr>
          <w:rFonts w:eastAsia="Arial" w:cstheme="minorHAnsi"/>
        </w:rPr>
      </w:pPr>
    </w:p>
    <w:p w14:paraId="1A02646C" w14:textId="77777777" w:rsidR="00020457" w:rsidRPr="0070329D" w:rsidRDefault="00883BE8">
      <w:pPr>
        <w:pStyle w:val="ListParagraph"/>
        <w:numPr>
          <w:ilvl w:val="3"/>
          <w:numId w:val="29"/>
        </w:numPr>
        <w:tabs>
          <w:tab w:val="left" w:pos="1424"/>
        </w:tabs>
        <w:ind w:left="1423" w:hanging="283"/>
        <w:jc w:val="both"/>
        <w:rPr>
          <w:rFonts w:eastAsia="Arial" w:cstheme="minorHAnsi"/>
        </w:rPr>
      </w:pPr>
      <w:r w:rsidRPr="0070329D">
        <w:rPr>
          <w:rFonts w:cstheme="minorHAnsi"/>
        </w:rPr>
        <w:t xml:space="preserve">how to </w:t>
      </w:r>
      <w:r w:rsidR="00E81290" w:rsidRPr="0070329D">
        <w:rPr>
          <w:rFonts w:cstheme="minorHAnsi"/>
        </w:rPr>
        <w:t>recognize</w:t>
      </w:r>
      <w:r w:rsidRPr="0070329D">
        <w:rPr>
          <w:rFonts w:cstheme="minorHAnsi"/>
        </w:rPr>
        <w:t xml:space="preserve"> the risk in manual</w:t>
      </w:r>
      <w:r w:rsidRPr="0070329D">
        <w:rPr>
          <w:rFonts w:cstheme="minorHAnsi"/>
          <w:spacing w:val="-7"/>
        </w:rPr>
        <w:t xml:space="preserve"> </w:t>
      </w:r>
      <w:r w:rsidRPr="0070329D">
        <w:rPr>
          <w:rFonts w:cstheme="minorHAnsi"/>
        </w:rPr>
        <w:t>handling</w:t>
      </w:r>
    </w:p>
    <w:p w14:paraId="68D351C2" w14:textId="77777777" w:rsidR="00020457" w:rsidRPr="0070329D" w:rsidRDefault="00883BE8">
      <w:pPr>
        <w:pStyle w:val="ListParagraph"/>
        <w:numPr>
          <w:ilvl w:val="3"/>
          <w:numId w:val="29"/>
        </w:numPr>
        <w:tabs>
          <w:tab w:val="left" w:pos="1424"/>
        </w:tabs>
        <w:spacing w:before="37"/>
        <w:ind w:left="1423" w:hanging="283"/>
        <w:jc w:val="both"/>
        <w:rPr>
          <w:rFonts w:eastAsia="Arial" w:cstheme="minorHAnsi"/>
        </w:rPr>
      </w:pPr>
      <w:r w:rsidRPr="0070329D">
        <w:rPr>
          <w:rFonts w:cstheme="minorHAnsi"/>
        </w:rPr>
        <w:t>appropriate systems of work</w:t>
      </w:r>
    </w:p>
    <w:p w14:paraId="0DF4671B" w14:textId="77777777" w:rsidR="00020457" w:rsidRPr="0070329D" w:rsidRDefault="00883BE8">
      <w:pPr>
        <w:pStyle w:val="ListParagraph"/>
        <w:numPr>
          <w:ilvl w:val="3"/>
          <w:numId w:val="29"/>
        </w:numPr>
        <w:tabs>
          <w:tab w:val="left" w:pos="1424"/>
        </w:tabs>
        <w:spacing w:before="37"/>
        <w:ind w:left="1423" w:hanging="283"/>
        <w:jc w:val="both"/>
        <w:rPr>
          <w:rFonts w:eastAsia="Arial" w:cstheme="minorHAnsi"/>
        </w:rPr>
      </w:pPr>
      <w:r w:rsidRPr="0070329D">
        <w:rPr>
          <w:rFonts w:cstheme="minorHAnsi"/>
        </w:rPr>
        <w:t>use of mechanical aids</w:t>
      </w:r>
    </w:p>
    <w:p w14:paraId="7424324C" w14:textId="77777777" w:rsidR="00020457" w:rsidRPr="0070329D" w:rsidRDefault="00883BE8">
      <w:pPr>
        <w:pStyle w:val="ListParagraph"/>
        <w:numPr>
          <w:ilvl w:val="3"/>
          <w:numId w:val="29"/>
        </w:numPr>
        <w:tabs>
          <w:tab w:val="left" w:pos="1424"/>
        </w:tabs>
        <w:spacing w:before="35"/>
        <w:ind w:left="1423" w:hanging="283"/>
        <w:jc w:val="both"/>
        <w:rPr>
          <w:rFonts w:eastAsia="Arial" w:cstheme="minorHAnsi"/>
          <w:sz w:val="23"/>
          <w:szCs w:val="23"/>
        </w:rPr>
      </w:pPr>
      <w:r w:rsidRPr="0070329D">
        <w:rPr>
          <w:rFonts w:cstheme="minorHAnsi"/>
          <w:sz w:val="23"/>
        </w:rPr>
        <w:t>good handling</w:t>
      </w:r>
      <w:r w:rsidRPr="0070329D">
        <w:rPr>
          <w:rFonts w:cstheme="minorHAnsi"/>
          <w:spacing w:val="-3"/>
          <w:sz w:val="23"/>
        </w:rPr>
        <w:t xml:space="preserve"> </w:t>
      </w:r>
      <w:r w:rsidRPr="0070329D">
        <w:rPr>
          <w:rFonts w:cstheme="minorHAnsi"/>
          <w:sz w:val="23"/>
        </w:rPr>
        <w:t>techniques</w:t>
      </w:r>
    </w:p>
    <w:p w14:paraId="2BAA965B" w14:textId="77777777" w:rsidR="00020457" w:rsidRPr="0070329D" w:rsidRDefault="00883BE8">
      <w:pPr>
        <w:pStyle w:val="Heading5"/>
        <w:spacing w:before="40"/>
        <w:ind w:right="400"/>
        <w:rPr>
          <w:rFonts w:asciiTheme="minorHAnsi" w:hAnsiTheme="minorHAnsi" w:cstheme="minorHAnsi"/>
          <w:b w:val="0"/>
          <w:bCs w:val="0"/>
          <w:u w:val="none"/>
        </w:rPr>
      </w:pPr>
      <w:r w:rsidRPr="0070329D">
        <w:rPr>
          <w:rFonts w:asciiTheme="minorHAnsi" w:hAnsiTheme="minorHAnsi" w:cstheme="minorHAnsi"/>
          <w:spacing w:val="5"/>
          <w:u w:val="thick" w:color="000000"/>
        </w:rPr>
        <w:t>Th</w:t>
      </w:r>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32"/>
          <w:u w:val="thick" w:color="000000"/>
        </w:rPr>
        <w:t xml:space="preserve"> </w:t>
      </w:r>
      <w:r w:rsidRPr="0070329D">
        <w:rPr>
          <w:rFonts w:asciiTheme="minorHAnsi" w:hAnsiTheme="minorHAnsi" w:cstheme="minorHAnsi"/>
          <w:u w:val="thick" w:color="000000"/>
        </w:rPr>
        <w:t>L</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d</w:t>
      </w:r>
    </w:p>
    <w:p w14:paraId="4A56E791" w14:textId="77777777" w:rsidR="00020457" w:rsidRPr="0070329D" w:rsidRDefault="00883BE8">
      <w:pPr>
        <w:spacing w:before="129" w:line="264" w:lineRule="exact"/>
        <w:ind w:left="713" w:right="400"/>
        <w:rPr>
          <w:rFonts w:eastAsia="Arial" w:cstheme="minorHAnsi"/>
          <w:sz w:val="23"/>
          <w:szCs w:val="23"/>
        </w:rPr>
      </w:pPr>
      <w:r w:rsidRPr="0070329D">
        <w:rPr>
          <w:rFonts w:cstheme="minorHAnsi"/>
          <w:sz w:val="23"/>
        </w:rPr>
        <w:t>Is the</w:t>
      </w:r>
      <w:r w:rsidRPr="0070329D">
        <w:rPr>
          <w:rFonts w:cstheme="minorHAnsi"/>
          <w:spacing w:val="-5"/>
          <w:sz w:val="23"/>
        </w:rPr>
        <w:t xml:space="preserve"> </w:t>
      </w:r>
      <w:r w:rsidRPr="0070329D">
        <w:rPr>
          <w:rFonts w:cstheme="minorHAnsi"/>
          <w:sz w:val="23"/>
        </w:rPr>
        <w:t>load:</w:t>
      </w:r>
    </w:p>
    <w:p w14:paraId="02FE7C99" w14:textId="77777777" w:rsidR="00020457" w:rsidRPr="0070329D" w:rsidRDefault="00883BE8">
      <w:pPr>
        <w:pStyle w:val="ListParagraph"/>
        <w:numPr>
          <w:ilvl w:val="2"/>
          <w:numId w:val="29"/>
        </w:numPr>
        <w:tabs>
          <w:tab w:val="left" w:pos="1227"/>
        </w:tabs>
        <w:ind w:left="1226" w:right="393" w:hanging="513"/>
        <w:jc w:val="both"/>
        <w:rPr>
          <w:rFonts w:eastAsia="Arial" w:cstheme="minorHAnsi"/>
        </w:rPr>
      </w:pPr>
      <w:r w:rsidRPr="0070329D">
        <w:rPr>
          <w:rFonts w:cstheme="minorHAnsi"/>
        </w:rPr>
        <w:t>Heavy - consideration must be given to reducing the load and/or</w:t>
      </w:r>
      <w:r w:rsidRPr="0070329D">
        <w:rPr>
          <w:rFonts w:cstheme="minorHAnsi"/>
          <w:spacing w:val="30"/>
        </w:rPr>
        <w:t xml:space="preserve"> </w:t>
      </w:r>
      <w:r w:rsidRPr="0070329D">
        <w:rPr>
          <w:rFonts w:cstheme="minorHAnsi"/>
        </w:rPr>
        <w:t>obtaining mechanical</w:t>
      </w:r>
      <w:r w:rsidRPr="0070329D">
        <w:rPr>
          <w:rFonts w:cstheme="minorHAnsi"/>
          <w:spacing w:val="20"/>
        </w:rPr>
        <w:t xml:space="preserve"> </w:t>
      </w:r>
      <w:r w:rsidRPr="0070329D">
        <w:rPr>
          <w:rFonts w:cstheme="minorHAnsi"/>
        </w:rPr>
        <w:t>assistance.</w:t>
      </w:r>
      <w:r w:rsidRPr="0070329D">
        <w:rPr>
          <w:rFonts w:cstheme="minorHAnsi"/>
          <w:spacing w:val="19"/>
        </w:rPr>
        <w:t xml:space="preserve"> </w:t>
      </w:r>
      <w:r w:rsidRPr="0070329D">
        <w:rPr>
          <w:rFonts w:cstheme="minorHAnsi"/>
        </w:rPr>
        <w:t>If</w:t>
      </w:r>
      <w:r w:rsidRPr="0070329D">
        <w:rPr>
          <w:rFonts w:cstheme="minorHAnsi"/>
          <w:spacing w:val="22"/>
        </w:rPr>
        <w:t xml:space="preserve"> </w:t>
      </w:r>
      <w:r w:rsidRPr="0070329D">
        <w:rPr>
          <w:rFonts w:cstheme="minorHAnsi"/>
        </w:rPr>
        <w:t>this</w:t>
      </w:r>
      <w:r w:rsidRPr="0070329D">
        <w:rPr>
          <w:rFonts w:cstheme="minorHAnsi"/>
          <w:spacing w:val="19"/>
        </w:rPr>
        <w:t xml:space="preserve"> </w:t>
      </w:r>
      <w:r w:rsidRPr="0070329D">
        <w:rPr>
          <w:rFonts w:cstheme="minorHAnsi"/>
        </w:rPr>
        <w:t>is</w:t>
      </w:r>
      <w:r w:rsidRPr="0070329D">
        <w:rPr>
          <w:rFonts w:cstheme="minorHAnsi"/>
          <w:spacing w:val="21"/>
        </w:rPr>
        <w:t xml:space="preserve"> </w:t>
      </w:r>
      <w:r w:rsidRPr="0070329D">
        <w:rPr>
          <w:rFonts w:cstheme="minorHAnsi"/>
        </w:rPr>
        <w:t>not</w:t>
      </w:r>
      <w:r w:rsidRPr="0070329D">
        <w:rPr>
          <w:rFonts w:cstheme="minorHAnsi"/>
          <w:spacing w:val="20"/>
        </w:rPr>
        <w:t xml:space="preserve"> </w:t>
      </w:r>
      <w:r w:rsidRPr="0070329D">
        <w:rPr>
          <w:rFonts w:cstheme="minorHAnsi"/>
        </w:rPr>
        <w:t>possible,</w:t>
      </w:r>
      <w:r w:rsidRPr="0070329D">
        <w:rPr>
          <w:rFonts w:cstheme="minorHAnsi"/>
          <w:spacing w:val="19"/>
        </w:rPr>
        <w:t xml:space="preserve"> </w:t>
      </w:r>
      <w:r w:rsidRPr="0070329D">
        <w:rPr>
          <w:rFonts w:cstheme="minorHAnsi"/>
        </w:rPr>
        <w:t>then</w:t>
      </w:r>
      <w:r w:rsidRPr="0070329D">
        <w:rPr>
          <w:rFonts w:cstheme="minorHAnsi"/>
          <w:spacing w:val="20"/>
        </w:rPr>
        <w:t xml:space="preserve"> </w:t>
      </w:r>
      <w:r w:rsidRPr="0070329D">
        <w:rPr>
          <w:rFonts w:cstheme="minorHAnsi"/>
        </w:rPr>
        <w:t>handling</w:t>
      </w:r>
      <w:r w:rsidRPr="0070329D">
        <w:rPr>
          <w:rFonts w:cstheme="minorHAnsi"/>
          <w:spacing w:val="23"/>
        </w:rPr>
        <w:t xml:space="preserve"> </w:t>
      </w:r>
      <w:r w:rsidRPr="0070329D">
        <w:rPr>
          <w:rFonts w:cstheme="minorHAnsi"/>
        </w:rPr>
        <w:t>by</w:t>
      </w:r>
      <w:r w:rsidRPr="0070329D">
        <w:rPr>
          <w:rFonts w:cstheme="minorHAnsi"/>
          <w:spacing w:val="18"/>
        </w:rPr>
        <w:t xml:space="preserve"> </w:t>
      </w:r>
      <w:r w:rsidRPr="0070329D">
        <w:rPr>
          <w:rFonts w:cstheme="minorHAnsi"/>
        </w:rPr>
        <w:t>two</w:t>
      </w:r>
      <w:r w:rsidRPr="0070329D">
        <w:rPr>
          <w:rFonts w:cstheme="minorHAnsi"/>
          <w:spacing w:val="21"/>
        </w:rPr>
        <w:t xml:space="preserve"> </w:t>
      </w:r>
      <w:r w:rsidRPr="0070329D">
        <w:rPr>
          <w:rFonts w:cstheme="minorHAnsi"/>
        </w:rPr>
        <w:t>or</w:t>
      </w:r>
      <w:r w:rsidRPr="0070329D">
        <w:rPr>
          <w:rFonts w:cstheme="minorHAnsi"/>
          <w:spacing w:val="19"/>
        </w:rPr>
        <w:t xml:space="preserve"> </w:t>
      </w:r>
      <w:r w:rsidRPr="0070329D">
        <w:rPr>
          <w:rFonts w:cstheme="minorHAnsi"/>
        </w:rPr>
        <w:t>more</w:t>
      </w:r>
      <w:r w:rsidRPr="0070329D">
        <w:rPr>
          <w:rFonts w:cstheme="minorHAnsi"/>
          <w:spacing w:val="21"/>
        </w:rPr>
        <w:t xml:space="preserve"> </w:t>
      </w:r>
      <w:r w:rsidRPr="0070329D">
        <w:rPr>
          <w:rFonts w:cstheme="minorHAnsi"/>
        </w:rPr>
        <w:t>people may</w:t>
      </w:r>
      <w:r w:rsidRPr="0070329D">
        <w:rPr>
          <w:rFonts w:cstheme="minorHAnsi"/>
          <w:spacing w:val="25"/>
        </w:rPr>
        <w:t xml:space="preserve"> </w:t>
      </w:r>
      <w:r w:rsidRPr="0070329D">
        <w:rPr>
          <w:rFonts w:cstheme="minorHAnsi"/>
        </w:rPr>
        <w:t>make</w:t>
      </w:r>
      <w:r w:rsidRPr="0070329D">
        <w:rPr>
          <w:rFonts w:cstheme="minorHAnsi"/>
          <w:spacing w:val="28"/>
        </w:rPr>
        <w:t xml:space="preserve"> </w:t>
      </w:r>
      <w:r w:rsidRPr="0070329D">
        <w:rPr>
          <w:rFonts w:cstheme="minorHAnsi"/>
        </w:rPr>
        <w:t>possible</w:t>
      </w:r>
      <w:r w:rsidRPr="0070329D">
        <w:rPr>
          <w:rFonts w:cstheme="minorHAnsi"/>
          <w:spacing w:val="28"/>
        </w:rPr>
        <w:t xml:space="preserve"> </w:t>
      </w:r>
      <w:r w:rsidRPr="0070329D">
        <w:rPr>
          <w:rFonts w:cstheme="minorHAnsi"/>
        </w:rPr>
        <w:t>an</w:t>
      </w:r>
      <w:r w:rsidRPr="0070329D">
        <w:rPr>
          <w:rFonts w:cstheme="minorHAnsi"/>
          <w:spacing w:val="28"/>
        </w:rPr>
        <w:t xml:space="preserve"> </w:t>
      </w:r>
      <w:r w:rsidRPr="0070329D">
        <w:rPr>
          <w:rFonts w:cstheme="minorHAnsi"/>
        </w:rPr>
        <w:t>operation</w:t>
      </w:r>
      <w:r w:rsidRPr="0070329D">
        <w:rPr>
          <w:rFonts w:cstheme="minorHAnsi"/>
          <w:spacing w:val="28"/>
        </w:rPr>
        <w:t xml:space="preserve"> </w:t>
      </w:r>
      <w:r w:rsidRPr="0070329D">
        <w:rPr>
          <w:rFonts w:cstheme="minorHAnsi"/>
        </w:rPr>
        <w:t>that</w:t>
      </w:r>
      <w:r w:rsidRPr="0070329D">
        <w:rPr>
          <w:rFonts w:cstheme="minorHAnsi"/>
          <w:spacing w:val="29"/>
        </w:rPr>
        <w:t xml:space="preserve"> </w:t>
      </w:r>
      <w:r w:rsidRPr="0070329D">
        <w:rPr>
          <w:rFonts w:cstheme="minorHAnsi"/>
        </w:rPr>
        <w:t>is</w:t>
      </w:r>
      <w:r w:rsidRPr="0070329D">
        <w:rPr>
          <w:rFonts w:cstheme="minorHAnsi"/>
          <w:spacing w:val="28"/>
        </w:rPr>
        <w:t xml:space="preserve"> </w:t>
      </w:r>
      <w:r w:rsidRPr="0070329D">
        <w:rPr>
          <w:rFonts w:cstheme="minorHAnsi"/>
        </w:rPr>
        <w:t>beyond</w:t>
      </w:r>
      <w:r w:rsidRPr="0070329D">
        <w:rPr>
          <w:rFonts w:cstheme="minorHAnsi"/>
          <w:spacing w:val="30"/>
        </w:rPr>
        <w:t xml:space="preserve"> </w:t>
      </w:r>
      <w:r w:rsidRPr="0070329D">
        <w:rPr>
          <w:rFonts w:cstheme="minorHAnsi"/>
        </w:rPr>
        <w:t>the</w:t>
      </w:r>
      <w:r w:rsidRPr="0070329D">
        <w:rPr>
          <w:rFonts w:cstheme="minorHAnsi"/>
          <w:spacing w:val="28"/>
        </w:rPr>
        <w:t xml:space="preserve"> </w:t>
      </w:r>
      <w:r w:rsidRPr="0070329D">
        <w:rPr>
          <w:rFonts w:cstheme="minorHAnsi"/>
        </w:rPr>
        <w:t>capability</w:t>
      </w:r>
      <w:r w:rsidRPr="0070329D">
        <w:rPr>
          <w:rFonts w:cstheme="minorHAnsi"/>
          <w:spacing w:val="26"/>
        </w:rPr>
        <w:t xml:space="preserve"> </w:t>
      </w:r>
      <w:r w:rsidRPr="0070329D">
        <w:rPr>
          <w:rFonts w:cstheme="minorHAnsi"/>
        </w:rPr>
        <w:t>of</w:t>
      </w:r>
      <w:r w:rsidRPr="0070329D">
        <w:rPr>
          <w:rFonts w:cstheme="minorHAnsi"/>
          <w:spacing w:val="31"/>
        </w:rPr>
        <w:t xml:space="preserve"> </w:t>
      </w:r>
      <w:r w:rsidRPr="0070329D">
        <w:rPr>
          <w:rFonts w:cstheme="minorHAnsi"/>
        </w:rPr>
        <w:t>one</w:t>
      </w:r>
      <w:r w:rsidRPr="0070329D">
        <w:rPr>
          <w:rFonts w:cstheme="minorHAnsi"/>
          <w:spacing w:val="28"/>
        </w:rPr>
        <w:t xml:space="preserve"> </w:t>
      </w:r>
      <w:r w:rsidRPr="0070329D">
        <w:rPr>
          <w:rFonts w:cstheme="minorHAnsi"/>
        </w:rPr>
        <w:t>person,</w:t>
      </w:r>
      <w:r w:rsidRPr="0070329D">
        <w:rPr>
          <w:rFonts w:cstheme="minorHAnsi"/>
          <w:spacing w:val="27"/>
        </w:rPr>
        <w:t xml:space="preserve"> </w:t>
      </w:r>
      <w:r w:rsidRPr="0070329D">
        <w:rPr>
          <w:rFonts w:cstheme="minorHAnsi"/>
        </w:rPr>
        <w:t>thus reducing</w:t>
      </w:r>
      <w:r w:rsidRPr="0070329D">
        <w:rPr>
          <w:rFonts w:cstheme="minorHAnsi"/>
          <w:spacing w:val="37"/>
        </w:rPr>
        <w:t xml:space="preserve"> </w:t>
      </w:r>
      <w:r w:rsidRPr="0070329D">
        <w:rPr>
          <w:rFonts w:cstheme="minorHAnsi"/>
        </w:rPr>
        <w:t>the</w:t>
      </w:r>
      <w:r w:rsidRPr="0070329D">
        <w:rPr>
          <w:rFonts w:cstheme="minorHAnsi"/>
          <w:spacing w:val="35"/>
        </w:rPr>
        <w:t xml:space="preserve"> </w:t>
      </w:r>
      <w:r w:rsidRPr="0070329D">
        <w:rPr>
          <w:rFonts w:cstheme="minorHAnsi"/>
        </w:rPr>
        <w:t>risk</w:t>
      </w:r>
      <w:r w:rsidRPr="0070329D">
        <w:rPr>
          <w:rFonts w:cstheme="minorHAnsi"/>
          <w:spacing w:val="40"/>
        </w:rPr>
        <w:t xml:space="preserve"> </w:t>
      </w:r>
      <w:r w:rsidRPr="0070329D">
        <w:rPr>
          <w:rFonts w:cstheme="minorHAnsi"/>
        </w:rPr>
        <w:t>of</w:t>
      </w:r>
      <w:r w:rsidRPr="0070329D">
        <w:rPr>
          <w:rFonts w:cstheme="minorHAnsi"/>
          <w:spacing w:val="41"/>
        </w:rPr>
        <w:t xml:space="preserve"> </w:t>
      </w:r>
      <w:r w:rsidRPr="0070329D">
        <w:rPr>
          <w:rFonts w:cstheme="minorHAnsi"/>
        </w:rPr>
        <w:t>injury</w:t>
      </w:r>
      <w:r w:rsidRPr="0070329D">
        <w:rPr>
          <w:rFonts w:cstheme="minorHAnsi"/>
          <w:spacing w:val="35"/>
        </w:rPr>
        <w:t xml:space="preserve"> </w:t>
      </w:r>
      <w:r w:rsidRPr="0070329D">
        <w:rPr>
          <w:rFonts w:cstheme="minorHAnsi"/>
        </w:rPr>
        <w:t>to</w:t>
      </w:r>
      <w:r w:rsidRPr="0070329D">
        <w:rPr>
          <w:rFonts w:cstheme="minorHAnsi"/>
          <w:spacing w:val="37"/>
        </w:rPr>
        <w:t xml:space="preserve"> </w:t>
      </w:r>
      <w:r w:rsidRPr="0070329D">
        <w:rPr>
          <w:rFonts w:cstheme="minorHAnsi"/>
        </w:rPr>
        <w:t>a</w:t>
      </w:r>
      <w:r w:rsidRPr="0070329D">
        <w:rPr>
          <w:rFonts w:cstheme="minorHAnsi"/>
          <w:spacing w:val="37"/>
        </w:rPr>
        <w:t xml:space="preserve"> </w:t>
      </w:r>
      <w:r w:rsidRPr="0070329D">
        <w:rPr>
          <w:rFonts w:cstheme="minorHAnsi"/>
        </w:rPr>
        <w:t>solo</w:t>
      </w:r>
      <w:r w:rsidRPr="0070329D">
        <w:rPr>
          <w:rFonts w:cstheme="minorHAnsi"/>
          <w:spacing w:val="37"/>
        </w:rPr>
        <w:t xml:space="preserve"> </w:t>
      </w:r>
      <w:r w:rsidRPr="0070329D">
        <w:rPr>
          <w:rFonts w:cstheme="minorHAnsi"/>
        </w:rPr>
        <w:t>operator.</w:t>
      </w:r>
      <w:r w:rsidRPr="0070329D">
        <w:rPr>
          <w:rFonts w:cstheme="minorHAnsi"/>
          <w:spacing w:val="37"/>
        </w:rPr>
        <w:t xml:space="preserve"> </w:t>
      </w:r>
      <w:r w:rsidRPr="0070329D">
        <w:rPr>
          <w:rFonts w:cstheme="minorHAnsi"/>
        </w:rPr>
        <w:t>However,</w:t>
      </w:r>
      <w:r w:rsidRPr="0070329D">
        <w:rPr>
          <w:rFonts w:cstheme="minorHAnsi"/>
          <w:spacing w:val="39"/>
        </w:rPr>
        <w:t xml:space="preserve"> </w:t>
      </w:r>
      <w:r w:rsidRPr="0070329D">
        <w:rPr>
          <w:rFonts w:cstheme="minorHAnsi"/>
        </w:rPr>
        <w:t>the</w:t>
      </w:r>
      <w:r w:rsidRPr="0070329D">
        <w:rPr>
          <w:rFonts w:cstheme="minorHAnsi"/>
          <w:spacing w:val="37"/>
        </w:rPr>
        <w:t xml:space="preserve"> </w:t>
      </w:r>
      <w:r w:rsidRPr="0070329D">
        <w:rPr>
          <w:rFonts w:cstheme="minorHAnsi"/>
        </w:rPr>
        <w:t>load</w:t>
      </w:r>
      <w:r w:rsidRPr="0070329D">
        <w:rPr>
          <w:rFonts w:cstheme="minorHAnsi"/>
          <w:spacing w:val="37"/>
        </w:rPr>
        <w:t xml:space="preserve"> </w:t>
      </w:r>
      <w:r w:rsidRPr="0070329D">
        <w:rPr>
          <w:rFonts w:cstheme="minorHAnsi"/>
        </w:rPr>
        <w:t>that</w:t>
      </w:r>
      <w:r w:rsidRPr="0070329D">
        <w:rPr>
          <w:rFonts w:cstheme="minorHAnsi"/>
          <w:spacing w:val="39"/>
        </w:rPr>
        <w:t xml:space="preserve"> </w:t>
      </w:r>
      <w:r w:rsidRPr="0070329D">
        <w:rPr>
          <w:rFonts w:cstheme="minorHAnsi"/>
        </w:rPr>
        <w:t>a</w:t>
      </w:r>
      <w:r w:rsidRPr="0070329D">
        <w:rPr>
          <w:rFonts w:cstheme="minorHAnsi"/>
          <w:spacing w:val="35"/>
        </w:rPr>
        <w:t xml:space="preserve"> </w:t>
      </w:r>
      <w:r w:rsidRPr="0070329D">
        <w:rPr>
          <w:rFonts w:cstheme="minorHAnsi"/>
        </w:rPr>
        <w:t>team</w:t>
      </w:r>
      <w:r w:rsidRPr="0070329D">
        <w:rPr>
          <w:rFonts w:cstheme="minorHAnsi"/>
          <w:spacing w:val="36"/>
        </w:rPr>
        <w:t xml:space="preserve"> </w:t>
      </w:r>
      <w:r w:rsidRPr="0070329D">
        <w:rPr>
          <w:rFonts w:cstheme="minorHAnsi"/>
        </w:rPr>
        <w:t>can</w:t>
      </w:r>
    </w:p>
    <w:p w14:paraId="77FEA1AA" w14:textId="77777777" w:rsidR="00020457" w:rsidRPr="0070329D" w:rsidRDefault="00883BE8">
      <w:pPr>
        <w:pStyle w:val="BodyText"/>
        <w:spacing w:before="72"/>
        <w:ind w:left="1226" w:right="395" w:firstLine="0"/>
        <w:jc w:val="both"/>
        <w:rPr>
          <w:rFonts w:asciiTheme="minorHAnsi" w:hAnsiTheme="minorHAnsi" w:cstheme="minorHAnsi"/>
        </w:rPr>
      </w:pPr>
      <w:r w:rsidRPr="0070329D">
        <w:rPr>
          <w:rFonts w:asciiTheme="minorHAnsi" w:hAnsiTheme="minorHAnsi" w:cstheme="minorHAnsi"/>
        </w:rPr>
        <w:t>handle</w:t>
      </w:r>
      <w:r w:rsidRPr="0070329D">
        <w:rPr>
          <w:rFonts w:asciiTheme="minorHAnsi" w:hAnsiTheme="minorHAnsi" w:cstheme="minorHAnsi"/>
          <w:spacing w:val="25"/>
        </w:rPr>
        <w:t xml:space="preserve"> </w:t>
      </w:r>
      <w:r w:rsidRPr="0070329D">
        <w:rPr>
          <w:rFonts w:asciiTheme="minorHAnsi" w:hAnsiTheme="minorHAnsi" w:cstheme="minorHAnsi"/>
        </w:rPr>
        <w:t>in</w:t>
      </w:r>
      <w:r w:rsidRPr="0070329D">
        <w:rPr>
          <w:rFonts w:asciiTheme="minorHAnsi" w:hAnsiTheme="minorHAnsi" w:cstheme="minorHAnsi"/>
          <w:spacing w:val="25"/>
        </w:rPr>
        <w:t xml:space="preserve"> </w:t>
      </w:r>
      <w:r w:rsidRPr="0070329D">
        <w:rPr>
          <w:rFonts w:asciiTheme="minorHAnsi" w:hAnsiTheme="minorHAnsi" w:cstheme="minorHAnsi"/>
        </w:rPr>
        <w:t>safety</w:t>
      </w:r>
      <w:r w:rsidRPr="0070329D">
        <w:rPr>
          <w:rFonts w:asciiTheme="minorHAnsi" w:hAnsiTheme="minorHAnsi" w:cstheme="minorHAnsi"/>
          <w:spacing w:val="22"/>
        </w:rPr>
        <w:t xml:space="preserve"> </w:t>
      </w:r>
      <w:r w:rsidRPr="0070329D">
        <w:rPr>
          <w:rFonts w:asciiTheme="minorHAnsi" w:hAnsiTheme="minorHAnsi" w:cstheme="minorHAnsi"/>
        </w:rPr>
        <w:t>is</w:t>
      </w:r>
      <w:r w:rsidRPr="0070329D">
        <w:rPr>
          <w:rFonts w:asciiTheme="minorHAnsi" w:hAnsiTheme="minorHAnsi" w:cstheme="minorHAnsi"/>
          <w:spacing w:val="25"/>
        </w:rPr>
        <w:t xml:space="preserve"> </w:t>
      </w:r>
      <w:r w:rsidRPr="0070329D">
        <w:rPr>
          <w:rFonts w:asciiTheme="minorHAnsi" w:hAnsiTheme="minorHAnsi" w:cstheme="minorHAnsi"/>
        </w:rPr>
        <w:t>less</w:t>
      </w:r>
      <w:r w:rsidRPr="0070329D">
        <w:rPr>
          <w:rFonts w:asciiTheme="minorHAnsi" w:hAnsiTheme="minorHAnsi" w:cstheme="minorHAnsi"/>
          <w:spacing w:val="25"/>
        </w:rPr>
        <w:t xml:space="preserve"> </w:t>
      </w:r>
      <w:r w:rsidRPr="0070329D">
        <w:rPr>
          <w:rFonts w:asciiTheme="minorHAnsi" w:hAnsiTheme="minorHAnsi" w:cstheme="minorHAnsi"/>
        </w:rPr>
        <w:t>than</w:t>
      </w:r>
      <w:r w:rsidRPr="0070329D">
        <w:rPr>
          <w:rFonts w:asciiTheme="minorHAnsi" w:hAnsiTheme="minorHAnsi" w:cstheme="minorHAnsi"/>
          <w:spacing w:val="25"/>
        </w:rPr>
        <w:t xml:space="preserve"> </w:t>
      </w:r>
      <w:r w:rsidRPr="0070329D">
        <w:rPr>
          <w:rFonts w:asciiTheme="minorHAnsi" w:hAnsiTheme="minorHAnsi" w:cstheme="minorHAnsi"/>
        </w:rPr>
        <w:t>the</w:t>
      </w:r>
      <w:r w:rsidRPr="0070329D">
        <w:rPr>
          <w:rFonts w:asciiTheme="minorHAnsi" w:hAnsiTheme="minorHAnsi" w:cstheme="minorHAnsi"/>
          <w:spacing w:val="24"/>
        </w:rPr>
        <w:t xml:space="preserve"> </w:t>
      </w:r>
      <w:r w:rsidRPr="0070329D">
        <w:rPr>
          <w:rFonts w:asciiTheme="minorHAnsi" w:hAnsiTheme="minorHAnsi" w:cstheme="minorHAnsi"/>
        </w:rPr>
        <w:t>sum</w:t>
      </w:r>
      <w:r w:rsidRPr="0070329D">
        <w:rPr>
          <w:rFonts w:asciiTheme="minorHAnsi" w:hAnsiTheme="minorHAnsi" w:cstheme="minorHAnsi"/>
          <w:spacing w:val="25"/>
        </w:rPr>
        <w:t xml:space="preserve"> </w:t>
      </w:r>
      <w:r w:rsidRPr="0070329D">
        <w:rPr>
          <w:rFonts w:asciiTheme="minorHAnsi" w:hAnsiTheme="minorHAnsi" w:cstheme="minorHAnsi"/>
        </w:rPr>
        <w:t>of</w:t>
      </w:r>
      <w:r w:rsidRPr="0070329D">
        <w:rPr>
          <w:rFonts w:asciiTheme="minorHAnsi" w:hAnsiTheme="minorHAnsi" w:cstheme="minorHAnsi"/>
          <w:spacing w:val="26"/>
        </w:rPr>
        <w:t xml:space="preserve"> </w:t>
      </w:r>
      <w:r w:rsidRPr="0070329D">
        <w:rPr>
          <w:rFonts w:asciiTheme="minorHAnsi" w:hAnsiTheme="minorHAnsi" w:cstheme="minorHAnsi"/>
        </w:rPr>
        <w:t>loads</w:t>
      </w:r>
      <w:r w:rsidRPr="0070329D">
        <w:rPr>
          <w:rFonts w:asciiTheme="minorHAnsi" w:hAnsiTheme="minorHAnsi" w:cstheme="minorHAnsi"/>
          <w:spacing w:val="25"/>
        </w:rPr>
        <w:t xml:space="preserve"> </w:t>
      </w:r>
      <w:r w:rsidRPr="0070329D">
        <w:rPr>
          <w:rFonts w:asciiTheme="minorHAnsi" w:hAnsiTheme="minorHAnsi" w:cstheme="minorHAnsi"/>
        </w:rPr>
        <w:t>that</w:t>
      </w:r>
      <w:r w:rsidRPr="0070329D">
        <w:rPr>
          <w:rFonts w:asciiTheme="minorHAnsi" w:hAnsiTheme="minorHAnsi" w:cstheme="minorHAnsi"/>
          <w:spacing w:val="26"/>
        </w:rPr>
        <w:t xml:space="preserve"> </w:t>
      </w:r>
      <w:r w:rsidRPr="0070329D">
        <w:rPr>
          <w:rFonts w:asciiTheme="minorHAnsi" w:hAnsiTheme="minorHAnsi" w:cstheme="minorHAnsi"/>
        </w:rPr>
        <w:t>individual</w:t>
      </w:r>
      <w:r w:rsidRPr="0070329D">
        <w:rPr>
          <w:rFonts w:asciiTheme="minorHAnsi" w:hAnsiTheme="minorHAnsi" w:cstheme="minorHAnsi"/>
          <w:spacing w:val="24"/>
        </w:rPr>
        <w:t xml:space="preserve"> </w:t>
      </w:r>
      <w:r w:rsidRPr="0070329D">
        <w:rPr>
          <w:rFonts w:asciiTheme="minorHAnsi" w:hAnsiTheme="minorHAnsi" w:cstheme="minorHAnsi"/>
        </w:rPr>
        <w:t>team</w:t>
      </w:r>
      <w:r w:rsidRPr="0070329D">
        <w:rPr>
          <w:rFonts w:asciiTheme="minorHAnsi" w:hAnsiTheme="minorHAnsi" w:cstheme="minorHAnsi"/>
          <w:spacing w:val="26"/>
        </w:rPr>
        <w:t xml:space="preserve"> </w:t>
      </w:r>
      <w:r w:rsidRPr="0070329D">
        <w:rPr>
          <w:rFonts w:asciiTheme="minorHAnsi" w:hAnsiTheme="minorHAnsi" w:cstheme="minorHAnsi"/>
        </w:rPr>
        <w:t>members</w:t>
      </w:r>
      <w:r w:rsidRPr="0070329D">
        <w:rPr>
          <w:rFonts w:asciiTheme="minorHAnsi" w:hAnsiTheme="minorHAnsi" w:cstheme="minorHAnsi"/>
          <w:spacing w:val="22"/>
        </w:rPr>
        <w:t xml:space="preserve"> </w:t>
      </w:r>
      <w:r w:rsidRPr="0070329D">
        <w:rPr>
          <w:rFonts w:asciiTheme="minorHAnsi" w:hAnsiTheme="minorHAnsi" w:cstheme="minorHAnsi"/>
        </w:rPr>
        <w:t xml:space="preserve">could </w:t>
      </w:r>
      <w:r w:rsidRPr="0070329D">
        <w:rPr>
          <w:rFonts w:asciiTheme="minorHAnsi" w:hAnsiTheme="minorHAnsi" w:cstheme="minorHAnsi"/>
        </w:rPr>
        <w:lastRenderedPageBreak/>
        <w:t>cope</w:t>
      </w:r>
      <w:r w:rsidRPr="0070329D">
        <w:rPr>
          <w:rFonts w:asciiTheme="minorHAnsi" w:hAnsiTheme="minorHAnsi" w:cstheme="minorHAnsi"/>
          <w:spacing w:val="47"/>
        </w:rPr>
        <w:t xml:space="preserve"> </w:t>
      </w:r>
      <w:r w:rsidRPr="0070329D">
        <w:rPr>
          <w:rFonts w:asciiTheme="minorHAnsi" w:hAnsiTheme="minorHAnsi" w:cstheme="minorHAnsi"/>
        </w:rPr>
        <w:t>with</w:t>
      </w:r>
      <w:r w:rsidRPr="0070329D">
        <w:rPr>
          <w:rFonts w:asciiTheme="minorHAnsi" w:hAnsiTheme="minorHAnsi" w:cstheme="minorHAnsi"/>
          <w:spacing w:val="49"/>
        </w:rPr>
        <w:t xml:space="preserve"> </w:t>
      </w:r>
      <w:r w:rsidRPr="0070329D">
        <w:rPr>
          <w:rFonts w:asciiTheme="minorHAnsi" w:hAnsiTheme="minorHAnsi" w:cstheme="minorHAnsi"/>
        </w:rPr>
        <w:t>when</w:t>
      </w:r>
      <w:r w:rsidRPr="0070329D">
        <w:rPr>
          <w:rFonts w:asciiTheme="minorHAnsi" w:hAnsiTheme="minorHAnsi" w:cstheme="minorHAnsi"/>
          <w:spacing w:val="49"/>
        </w:rPr>
        <w:t xml:space="preserve"> </w:t>
      </w:r>
      <w:r w:rsidRPr="0070329D">
        <w:rPr>
          <w:rFonts w:asciiTheme="minorHAnsi" w:hAnsiTheme="minorHAnsi" w:cstheme="minorHAnsi"/>
        </w:rPr>
        <w:t>working</w:t>
      </w:r>
      <w:r w:rsidRPr="0070329D">
        <w:rPr>
          <w:rFonts w:asciiTheme="minorHAnsi" w:hAnsiTheme="minorHAnsi" w:cstheme="minorHAnsi"/>
          <w:spacing w:val="49"/>
        </w:rPr>
        <w:t xml:space="preserve"> </w:t>
      </w:r>
      <w:r w:rsidRPr="0070329D">
        <w:rPr>
          <w:rFonts w:asciiTheme="minorHAnsi" w:hAnsiTheme="minorHAnsi" w:cstheme="minorHAnsi"/>
        </w:rPr>
        <w:t>alone.</w:t>
      </w:r>
      <w:r w:rsidRPr="0070329D">
        <w:rPr>
          <w:rFonts w:asciiTheme="minorHAnsi" w:hAnsiTheme="minorHAnsi" w:cstheme="minorHAnsi"/>
          <w:spacing w:val="46"/>
        </w:rPr>
        <w:t xml:space="preserve"> </w:t>
      </w:r>
      <w:r w:rsidRPr="0070329D">
        <w:rPr>
          <w:rFonts w:asciiTheme="minorHAnsi" w:hAnsiTheme="minorHAnsi" w:cstheme="minorHAnsi"/>
        </w:rPr>
        <w:t>One</w:t>
      </w:r>
      <w:r w:rsidRPr="0070329D">
        <w:rPr>
          <w:rFonts w:asciiTheme="minorHAnsi" w:hAnsiTheme="minorHAnsi" w:cstheme="minorHAnsi"/>
          <w:spacing w:val="47"/>
        </w:rPr>
        <w:t xml:space="preserve"> </w:t>
      </w:r>
      <w:r w:rsidRPr="0070329D">
        <w:rPr>
          <w:rFonts w:asciiTheme="minorHAnsi" w:hAnsiTheme="minorHAnsi" w:cstheme="minorHAnsi"/>
        </w:rPr>
        <w:t>person</w:t>
      </w:r>
      <w:r w:rsidRPr="0070329D">
        <w:rPr>
          <w:rFonts w:asciiTheme="minorHAnsi" w:hAnsiTheme="minorHAnsi" w:cstheme="minorHAnsi"/>
          <w:spacing w:val="47"/>
        </w:rPr>
        <w:t xml:space="preserve"> </w:t>
      </w:r>
      <w:r w:rsidRPr="0070329D">
        <w:rPr>
          <w:rFonts w:asciiTheme="minorHAnsi" w:hAnsiTheme="minorHAnsi" w:cstheme="minorHAnsi"/>
        </w:rPr>
        <w:t>should</w:t>
      </w:r>
      <w:r w:rsidRPr="0070329D">
        <w:rPr>
          <w:rFonts w:asciiTheme="minorHAnsi" w:hAnsiTheme="minorHAnsi" w:cstheme="minorHAnsi"/>
          <w:spacing w:val="47"/>
        </w:rPr>
        <w:t xml:space="preserve"> </w:t>
      </w:r>
      <w:r w:rsidRPr="0070329D">
        <w:rPr>
          <w:rFonts w:asciiTheme="minorHAnsi" w:hAnsiTheme="minorHAnsi" w:cstheme="minorHAnsi"/>
        </w:rPr>
        <w:t>plan</w:t>
      </w:r>
      <w:r w:rsidRPr="0070329D">
        <w:rPr>
          <w:rFonts w:asciiTheme="minorHAnsi" w:hAnsiTheme="minorHAnsi" w:cstheme="minorHAnsi"/>
          <w:spacing w:val="47"/>
        </w:rPr>
        <w:t xml:space="preserve"> </w:t>
      </w:r>
      <w:r w:rsidRPr="0070329D">
        <w:rPr>
          <w:rFonts w:asciiTheme="minorHAnsi" w:hAnsiTheme="minorHAnsi" w:cstheme="minorHAnsi"/>
        </w:rPr>
        <w:t>and</w:t>
      </w:r>
      <w:r w:rsidRPr="0070329D">
        <w:rPr>
          <w:rFonts w:asciiTheme="minorHAnsi" w:hAnsiTheme="minorHAnsi" w:cstheme="minorHAnsi"/>
          <w:spacing w:val="47"/>
        </w:rPr>
        <w:t xml:space="preserve"> </w:t>
      </w:r>
      <w:r w:rsidRPr="0070329D">
        <w:rPr>
          <w:rFonts w:asciiTheme="minorHAnsi" w:hAnsiTheme="minorHAnsi" w:cstheme="minorHAnsi"/>
        </w:rPr>
        <w:t>take</w:t>
      </w:r>
      <w:r w:rsidRPr="0070329D">
        <w:rPr>
          <w:rFonts w:asciiTheme="minorHAnsi" w:hAnsiTheme="minorHAnsi" w:cstheme="minorHAnsi"/>
          <w:spacing w:val="47"/>
        </w:rPr>
        <w:t xml:space="preserve"> </w:t>
      </w:r>
      <w:r w:rsidRPr="0070329D">
        <w:rPr>
          <w:rFonts w:asciiTheme="minorHAnsi" w:hAnsiTheme="minorHAnsi" w:cstheme="minorHAnsi"/>
        </w:rPr>
        <w:t>charge</w:t>
      </w:r>
      <w:r w:rsidRPr="0070329D">
        <w:rPr>
          <w:rFonts w:asciiTheme="minorHAnsi" w:hAnsiTheme="minorHAnsi" w:cstheme="minorHAnsi"/>
          <w:spacing w:val="47"/>
        </w:rPr>
        <w:t xml:space="preserve"> </w:t>
      </w:r>
      <w:r w:rsidRPr="0070329D">
        <w:rPr>
          <w:rFonts w:asciiTheme="minorHAnsi" w:hAnsiTheme="minorHAnsi" w:cstheme="minorHAnsi"/>
        </w:rPr>
        <w:t>of</w:t>
      </w:r>
      <w:r w:rsidRPr="0070329D">
        <w:rPr>
          <w:rFonts w:asciiTheme="minorHAnsi" w:hAnsiTheme="minorHAnsi" w:cstheme="minorHAnsi"/>
          <w:spacing w:val="48"/>
        </w:rPr>
        <w:t xml:space="preserve"> </w:t>
      </w:r>
      <w:r w:rsidRPr="0070329D">
        <w:rPr>
          <w:rFonts w:asciiTheme="minorHAnsi" w:hAnsiTheme="minorHAnsi" w:cstheme="minorHAnsi"/>
        </w:rPr>
        <w:t>the operation ensuring that the movements are coordinated. Team members</w:t>
      </w:r>
      <w:r w:rsidRPr="0070329D">
        <w:rPr>
          <w:rFonts w:asciiTheme="minorHAnsi" w:hAnsiTheme="minorHAnsi" w:cstheme="minorHAnsi"/>
          <w:spacing w:val="-2"/>
        </w:rPr>
        <w:t xml:space="preserve"> </w:t>
      </w:r>
      <w:r w:rsidRPr="0070329D">
        <w:rPr>
          <w:rFonts w:asciiTheme="minorHAnsi" w:hAnsiTheme="minorHAnsi" w:cstheme="minorHAnsi"/>
        </w:rPr>
        <w:t>should preferably be of broadly similar build and physical</w:t>
      </w:r>
      <w:r w:rsidRPr="0070329D">
        <w:rPr>
          <w:rFonts w:asciiTheme="minorHAnsi" w:hAnsiTheme="minorHAnsi" w:cstheme="minorHAnsi"/>
          <w:spacing w:val="-21"/>
        </w:rPr>
        <w:t xml:space="preserve"> </w:t>
      </w:r>
      <w:r w:rsidRPr="0070329D">
        <w:rPr>
          <w:rFonts w:asciiTheme="minorHAnsi" w:hAnsiTheme="minorHAnsi" w:cstheme="minorHAnsi"/>
        </w:rPr>
        <w:t>capability.</w:t>
      </w:r>
    </w:p>
    <w:p w14:paraId="7E8CFDC7" w14:textId="77777777" w:rsidR="00020457" w:rsidRPr="0070329D" w:rsidRDefault="00883BE8">
      <w:pPr>
        <w:pStyle w:val="ListParagraph"/>
        <w:numPr>
          <w:ilvl w:val="2"/>
          <w:numId w:val="29"/>
        </w:numPr>
        <w:tabs>
          <w:tab w:val="left" w:pos="1227"/>
        </w:tabs>
        <w:ind w:left="1226" w:right="396" w:hanging="513"/>
        <w:jc w:val="both"/>
        <w:rPr>
          <w:rFonts w:eastAsia="Arial" w:cstheme="minorHAnsi"/>
        </w:rPr>
      </w:pPr>
      <w:r w:rsidRPr="0070329D">
        <w:rPr>
          <w:rFonts w:cstheme="minorHAnsi"/>
        </w:rPr>
        <w:t>Bulky/unwieldy - the shape of the load will affect the way that it can be held and</w:t>
      </w:r>
      <w:r w:rsidRPr="0070329D">
        <w:rPr>
          <w:rFonts w:cstheme="minorHAnsi"/>
          <w:spacing w:val="3"/>
        </w:rPr>
        <w:t xml:space="preserve"> </w:t>
      </w:r>
      <w:r w:rsidRPr="0070329D">
        <w:rPr>
          <w:rFonts w:cstheme="minorHAnsi"/>
        </w:rPr>
        <w:t>can often make it harder to get a good</w:t>
      </w:r>
      <w:r w:rsidRPr="0070329D">
        <w:rPr>
          <w:rFonts w:cstheme="minorHAnsi"/>
          <w:spacing w:val="-12"/>
        </w:rPr>
        <w:t xml:space="preserve"> </w:t>
      </w:r>
      <w:r w:rsidRPr="0070329D">
        <w:rPr>
          <w:rFonts w:cstheme="minorHAnsi"/>
        </w:rPr>
        <w:t>grip:</w:t>
      </w:r>
    </w:p>
    <w:p w14:paraId="01F0B85A" w14:textId="77777777" w:rsidR="00020457" w:rsidRPr="0070329D" w:rsidRDefault="00020457">
      <w:pPr>
        <w:spacing w:before="10"/>
        <w:rPr>
          <w:rFonts w:eastAsia="Arial" w:cstheme="minorHAnsi"/>
          <w:sz w:val="21"/>
          <w:szCs w:val="21"/>
        </w:rPr>
      </w:pPr>
    </w:p>
    <w:p w14:paraId="0ADD0E52" w14:textId="77777777" w:rsidR="00020457" w:rsidRPr="0070329D" w:rsidRDefault="00883BE8">
      <w:pPr>
        <w:pStyle w:val="Heading4"/>
        <w:numPr>
          <w:ilvl w:val="3"/>
          <w:numId w:val="29"/>
        </w:numPr>
        <w:tabs>
          <w:tab w:val="left" w:pos="1424"/>
        </w:tabs>
        <w:spacing w:line="273" w:lineRule="auto"/>
        <w:ind w:left="1423" w:right="603" w:hanging="283"/>
        <w:rPr>
          <w:rFonts w:asciiTheme="minorHAnsi" w:hAnsiTheme="minorHAnsi" w:cstheme="minorHAnsi"/>
        </w:rPr>
      </w:pPr>
      <w:r w:rsidRPr="0070329D">
        <w:rPr>
          <w:rFonts w:asciiTheme="minorHAnsi" w:hAnsiTheme="minorHAnsi" w:cstheme="minorHAnsi"/>
        </w:rPr>
        <w:t xml:space="preserve">If handlers have to lean away from a load to keep it off the </w:t>
      </w:r>
      <w:proofErr w:type="gramStart"/>
      <w:r w:rsidRPr="0070329D">
        <w:rPr>
          <w:rFonts w:asciiTheme="minorHAnsi" w:hAnsiTheme="minorHAnsi" w:cstheme="minorHAnsi"/>
        </w:rPr>
        <w:t>ground</w:t>
      </w:r>
      <w:proofErr w:type="gramEnd"/>
      <w:r w:rsidRPr="0070329D">
        <w:rPr>
          <w:rFonts w:asciiTheme="minorHAnsi" w:hAnsiTheme="minorHAnsi" w:cstheme="minorHAnsi"/>
        </w:rPr>
        <w:t xml:space="preserve"> they will</w:t>
      </w:r>
      <w:r w:rsidRPr="0070329D">
        <w:rPr>
          <w:rFonts w:asciiTheme="minorHAnsi" w:hAnsiTheme="minorHAnsi" w:cstheme="minorHAnsi"/>
          <w:spacing w:val="-29"/>
        </w:rPr>
        <w:t xml:space="preserve"> </w:t>
      </w:r>
      <w:r w:rsidRPr="0070329D">
        <w:rPr>
          <w:rFonts w:asciiTheme="minorHAnsi" w:hAnsiTheme="minorHAnsi" w:cstheme="minorHAnsi"/>
        </w:rPr>
        <w:t xml:space="preserve">be forced into </w:t>
      </w:r>
      <w:r w:rsidR="00E81290" w:rsidRPr="0070329D">
        <w:rPr>
          <w:rFonts w:asciiTheme="minorHAnsi" w:hAnsiTheme="minorHAnsi" w:cstheme="minorHAnsi"/>
        </w:rPr>
        <w:t>unfavorable</w:t>
      </w:r>
      <w:r w:rsidRPr="0070329D">
        <w:rPr>
          <w:rFonts w:asciiTheme="minorHAnsi" w:hAnsiTheme="minorHAnsi" w:cstheme="minorHAnsi"/>
          <w:spacing w:val="-1"/>
        </w:rPr>
        <w:t xml:space="preserve"> </w:t>
      </w:r>
      <w:r w:rsidRPr="0070329D">
        <w:rPr>
          <w:rFonts w:asciiTheme="minorHAnsi" w:hAnsiTheme="minorHAnsi" w:cstheme="minorHAnsi"/>
        </w:rPr>
        <w:t>postures.</w:t>
      </w:r>
    </w:p>
    <w:p w14:paraId="5D7B070D" w14:textId="77777777" w:rsidR="00020457" w:rsidRPr="0070329D" w:rsidRDefault="00883BE8">
      <w:pPr>
        <w:pStyle w:val="ListParagraph"/>
        <w:numPr>
          <w:ilvl w:val="3"/>
          <w:numId w:val="29"/>
        </w:numPr>
        <w:tabs>
          <w:tab w:val="left" w:pos="1424"/>
        </w:tabs>
        <w:spacing w:before="5" w:line="276" w:lineRule="auto"/>
        <w:ind w:left="1423" w:right="781" w:hanging="283"/>
        <w:rPr>
          <w:rFonts w:eastAsia="Arial" w:cstheme="minorHAnsi"/>
          <w:sz w:val="23"/>
          <w:szCs w:val="23"/>
        </w:rPr>
      </w:pPr>
      <w:r w:rsidRPr="0070329D">
        <w:rPr>
          <w:rFonts w:cstheme="minorHAnsi"/>
          <w:sz w:val="23"/>
        </w:rPr>
        <w:t>The bulk of the load can also interfere with vision, thus increasing the risk</w:t>
      </w:r>
      <w:r w:rsidRPr="0070329D">
        <w:rPr>
          <w:rFonts w:cstheme="minorHAnsi"/>
          <w:spacing w:val="-24"/>
          <w:sz w:val="23"/>
        </w:rPr>
        <w:t xml:space="preserve"> </w:t>
      </w:r>
      <w:r w:rsidRPr="0070329D">
        <w:rPr>
          <w:rFonts w:cstheme="minorHAnsi"/>
          <w:sz w:val="23"/>
        </w:rPr>
        <w:t xml:space="preserve">of slipping, tripping, </w:t>
      </w:r>
      <w:proofErr w:type="gramStart"/>
      <w:r w:rsidRPr="0070329D">
        <w:rPr>
          <w:rFonts w:cstheme="minorHAnsi"/>
          <w:sz w:val="23"/>
        </w:rPr>
        <w:t>falling</w:t>
      </w:r>
      <w:proofErr w:type="gramEnd"/>
      <w:r w:rsidRPr="0070329D">
        <w:rPr>
          <w:rFonts w:cstheme="minorHAnsi"/>
          <w:sz w:val="23"/>
        </w:rPr>
        <w:t xml:space="preserve"> or colliding with</w:t>
      </w:r>
      <w:r w:rsidRPr="0070329D">
        <w:rPr>
          <w:rFonts w:cstheme="minorHAnsi"/>
          <w:spacing w:val="-1"/>
          <w:sz w:val="23"/>
        </w:rPr>
        <w:t xml:space="preserve"> </w:t>
      </w:r>
      <w:r w:rsidRPr="0070329D">
        <w:rPr>
          <w:rFonts w:cstheme="minorHAnsi"/>
          <w:sz w:val="23"/>
        </w:rPr>
        <w:t>obstructions.</w:t>
      </w:r>
    </w:p>
    <w:p w14:paraId="53CA7573" w14:textId="77777777" w:rsidR="00020457" w:rsidRPr="0070329D" w:rsidRDefault="00883BE8">
      <w:pPr>
        <w:pStyle w:val="ListParagraph"/>
        <w:numPr>
          <w:ilvl w:val="3"/>
          <w:numId w:val="29"/>
        </w:numPr>
        <w:tabs>
          <w:tab w:val="left" w:pos="1424"/>
        </w:tabs>
        <w:spacing w:before="1" w:line="273" w:lineRule="auto"/>
        <w:ind w:left="1423" w:right="425" w:hanging="283"/>
        <w:rPr>
          <w:rFonts w:eastAsia="Arial" w:cstheme="minorHAnsi"/>
          <w:sz w:val="23"/>
          <w:szCs w:val="23"/>
        </w:rPr>
      </w:pPr>
      <w:r w:rsidRPr="0070329D">
        <w:rPr>
          <w:rFonts w:cstheme="minorHAnsi"/>
          <w:sz w:val="23"/>
        </w:rPr>
        <w:t xml:space="preserve">Should the </w:t>
      </w:r>
      <w:r w:rsidR="00E81290" w:rsidRPr="0070329D">
        <w:rPr>
          <w:rFonts w:cstheme="minorHAnsi"/>
          <w:sz w:val="23"/>
        </w:rPr>
        <w:t>center</w:t>
      </w:r>
      <w:r w:rsidRPr="0070329D">
        <w:rPr>
          <w:rFonts w:cstheme="minorHAnsi"/>
          <w:sz w:val="23"/>
        </w:rPr>
        <w:t xml:space="preserve"> of gravity of the load not be central within the load, the risk</w:t>
      </w:r>
      <w:r w:rsidRPr="0070329D">
        <w:rPr>
          <w:rFonts w:cstheme="minorHAnsi"/>
          <w:spacing w:val="-14"/>
          <w:sz w:val="23"/>
        </w:rPr>
        <w:t xml:space="preserve"> </w:t>
      </w:r>
      <w:r w:rsidRPr="0070329D">
        <w:rPr>
          <w:rFonts w:cstheme="minorHAnsi"/>
          <w:sz w:val="23"/>
        </w:rPr>
        <w:t>of injury is</w:t>
      </w:r>
      <w:r w:rsidRPr="0070329D">
        <w:rPr>
          <w:rFonts w:cstheme="minorHAnsi"/>
          <w:spacing w:val="-3"/>
          <w:sz w:val="23"/>
        </w:rPr>
        <w:t xml:space="preserve"> </w:t>
      </w:r>
      <w:r w:rsidRPr="0070329D">
        <w:rPr>
          <w:rFonts w:cstheme="minorHAnsi"/>
          <w:sz w:val="23"/>
        </w:rPr>
        <w:t>increased.</w:t>
      </w:r>
    </w:p>
    <w:p w14:paraId="19089160" w14:textId="77777777" w:rsidR="00020457" w:rsidRPr="0070329D" w:rsidRDefault="00883BE8">
      <w:pPr>
        <w:pStyle w:val="ListParagraph"/>
        <w:numPr>
          <w:ilvl w:val="2"/>
          <w:numId w:val="29"/>
        </w:numPr>
        <w:tabs>
          <w:tab w:val="left" w:pos="1227"/>
        </w:tabs>
        <w:ind w:left="1226" w:right="397" w:hanging="513"/>
        <w:jc w:val="both"/>
        <w:rPr>
          <w:rFonts w:eastAsia="Arial" w:cstheme="minorHAnsi"/>
        </w:rPr>
      </w:pPr>
      <w:r w:rsidRPr="0070329D">
        <w:rPr>
          <w:rFonts w:cstheme="minorHAnsi"/>
        </w:rPr>
        <w:t>Difficult</w:t>
      </w:r>
      <w:r w:rsidRPr="0070329D">
        <w:rPr>
          <w:rFonts w:cstheme="minorHAnsi"/>
          <w:spacing w:val="19"/>
        </w:rPr>
        <w:t xml:space="preserve"> </w:t>
      </w:r>
      <w:r w:rsidRPr="0070329D">
        <w:rPr>
          <w:rFonts w:cstheme="minorHAnsi"/>
        </w:rPr>
        <w:t>to</w:t>
      </w:r>
      <w:r w:rsidRPr="0070329D">
        <w:rPr>
          <w:rFonts w:cstheme="minorHAnsi"/>
          <w:spacing w:val="15"/>
        </w:rPr>
        <w:t xml:space="preserve"> </w:t>
      </w:r>
      <w:r w:rsidRPr="0070329D">
        <w:rPr>
          <w:rFonts w:cstheme="minorHAnsi"/>
        </w:rPr>
        <w:t>grasp</w:t>
      </w:r>
      <w:r w:rsidRPr="0070329D">
        <w:rPr>
          <w:rFonts w:cstheme="minorHAnsi"/>
          <w:spacing w:val="19"/>
        </w:rPr>
        <w:t xml:space="preserve"> </w:t>
      </w:r>
      <w:r w:rsidRPr="0070329D">
        <w:rPr>
          <w:rFonts w:cstheme="minorHAnsi"/>
        </w:rPr>
        <w:t>-</w:t>
      </w:r>
      <w:r w:rsidRPr="0070329D">
        <w:rPr>
          <w:rFonts w:cstheme="minorHAnsi"/>
          <w:spacing w:val="21"/>
        </w:rPr>
        <w:t xml:space="preserve"> </w:t>
      </w:r>
      <w:r w:rsidRPr="0070329D">
        <w:rPr>
          <w:rFonts w:cstheme="minorHAnsi"/>
        </w:rPr>
        <w:t>if</w:t>
      </w:r>
      <w:r w:rsidRPr="0070329D">
        <w:rPr>
          <w:rFonts w:cstheme="minorHAnsi"/>
          <w:spacing w:val="21"/>
        </w:rPr>
        <w:t xml:space="preserve"> </w:t>
      </w:r>
      <w:r w:rsidRPr="0070329D">
        <w:rPr>
          <w:rFonts w:cstheme="minorHAnsi"/>
        </w:rPr>
        <w:t>load</w:t>
      </w:r>
      <w:r w:rsidRPr="0070329D">
        <w:rPr>
          <w:rFonts w:cstheme="minorHAnsi"/>
          <w:spacing w:val="20"/>
        </w:rPr>
        <w:t xml:space="preserve"> </w:t>
      </w:r>
      <w:r w:rsidRPr="0070329D">
        <w:rPr>
          <w:rFonts w:cstheme="minorHAnsi"/>
        </w:rPr>
        <w:t>is</w:t>
      </w:r>
      <w:r w:rsidRPr="0070329D">
        <w:rPr>
          <w:rFonts w:cstheme="minorHAnsi"/>
          <w:spacing w:val="20"/>
        </w:rPr>
        <w:t xml:space="preserve"> </w:t>
      </w:r>
      <w:r w:rsidRPr="0070329D">
        <w:rPr>
          <w:rFonts w:cstheme="minorHAnsi"/>
        </w:rPr>
        <w:t>difficult</w:t>
      </w:r>
      <w:r w:rsidRPr="0070329D">
        <w:rPr>
          <w:rFonts w:cstheme="minorHAnsi"/>
          <w:spacing w:val="19"/>
        </w:rPr>
        <w:t xml:space="preserve"> </w:t>
      </w:r>
      <w:r w:rsidRPr="0070329D">
        <w:rPr>
          <w:rFonts w:cstheme="minorHAnsi"/>
        </w:rPr>
        <w:t>to</w:t>
      </w:r>
      <w:r w:rsidRPr="0070329D">
        <w:rPr>
          <w:rFonts w:cstheme="minorHAnsi"/>
          <w:spacing w:val="15"/>
        </w:rPr>
        <w:t xml:space="preserve"> </w:t>
      </w:r>
      <w:r w:rsidRPr="0070329D">
        <w:rPr>
          <w:rFonts w:cstheme="minorHAnsi"/>
        </w:rPr>
        <w:t>grasp</w:t>
      </w:r>
      <w:r w:rsidRPr="0070329D">
        <w:rPr>
          <w:rFonts w:cstheme="minorHAnsi"/>
          <w:spacing w:val="20"/>
        </w:rPr>
        <w:t xml:space="preserve"> </w:t>
      </w:r>
      <w:r w:rsidRPr="0070329D">
        <w:rPr>
          <w:rFonts w:cstheme="minorHAnsi"/>
        </w:rPr>
        <w:t>because</w:t>
      </w:r>
      <w:r w:rsidRPr="0070329D">
        <w:rPr>
          <w:rFonts w:cstheme="minorHAnsi"/>
          <w:spacing w:val="20"/>
        </w:rPr>
        <w:t xml:space="preserve"> </w:t>
      </w:r>
      <w:r w:rsidRPr="0070329D">
        <w:rPr>
          <w:rFonts w:cstheme="minorHAnsi"/>
        </w:rPr>
        <w:t>it</w:t>
      </w:r>
      <w:r w:rsidRPr="0070329D">
        <w:rPr>
          <w:rFonts w:cstheme="minorHAnsi"/>
          <w:spacing w:val="21"/>
        </w:rPr>
        <w:t xml:space="preserve"> </w:t>
      </w:r>
      <w:r w:rsidRPr="0070329D">
        <w:rPr>
          <w:rFonts w:cstheme="minorHAnsi"/>
        </w:rPr>
        <w:t>is</w:t>
      </w:r>
      <w:r w:rsidRPr="0070329D">
        <w:rPr>
          <w:rFonts w:cstheme="minorHAnsi"/>
          <w:spacing w:val="18"/>
        </w:rPr>
        <w:t xml:space="preserve"> </w:t>
      </w:r>
      <w:r w:rsidRPr="0070329D">
        <w:rPr>
          <w:rFonts w:cstheme="minorHAnsi"/>
        </w:rPr>
        <w:t>rounded,</w:t>
      </w:r>
      <w:r w:rsidRPr="0070329D">
        <w:rPr>
          <w:rFonts w:cstheme="minorHAnsi"/>
          <w:spacing w:val="21"/>
        </w:rPr>
        <w:t xml:space="preserve"> </w:t>
      </w:r>
      <w:r w:rsidRPr="0070329D">
        <w:rPr>
          <w:rFonts w:cstheme="minorHAnsi"/>
        </w:rPr>
        <w:t>smooth</w:t>
      </w:r>
      <w:r w:rsidRPr="0070329D">
        <w:rPr>
          <w:rFonts w:cstheme="minorHAnsi"/>
          <w:spacing w:val="20"/>
        </w:rPr>
        <w:t xml:space="preserve"> </w:t>
      </w:r>
      <w:r w:rsidRPr="0070329D">
        <w:rPr>
          <w:rFonts w:cstheme="minorHAnsi"/>
        </w:rPr>
        <w:t>etc.,</w:t>
      </w:r>
      <w:r w:rsidRPr="0070329D">
        <w:rPr>
          <w:rFonts w:cstheme="minorHAnsi"/>
          <w:spacing w:val="21"/>
        </w:rPr>
        <w:t xml:space="preserve"> </w:t>
      </w:r>
      <w:r w:rsidRPr="0070329D">
        <w:rPr>
          <w:rFonts w:cstheme="minorHAnsi"/>
        </w:rPr>
        <w:t>its handling</w:t>
      </w:r>
      <w:r w:rsidRPr="0070329D">
        <w:rPr>
          <w:rFonts w:cstheme="minorHAnsi"/>
          <w:spacing w:val="35"/>
        </w:rPr>
        <w:t xml:space="preserve"> </w:t>
      </w:r>
      <w:r w:rsidRPr="0070329D">
        <w:rPr>
          <w:rFonts w:cstheme="minorHAnsi"/>
        </w:rPr>
        <w:t>will</w:t>
      </w:r>
      <w:r w:rsidRPr="0070329D">
        <w:rPr>
          <w:rFonts w:cstheme="minorHAnsi"/>
          <w:spacing w:val="32"/>
        </w:rPr>
        <w:t xml:space="preserve"> </w:t>
      </w:r>
      <w:r w:rsidRPr="0070329D">
        <w:rPr>
          <w:rFonts w:cstheme="minorHAnsi"/>
        </w:rPr>
        <w:t>call</w:t>
      </w:r>
      <w:r w:rsidRPr="0070329D">
        <w:rPr>
          <w:rFonts w:cstheme="minorHAnsi"/>
          <w:spacing w:val="32"/>
        </w:rPr>
        <w:t xml:space="preserve"> </w:t>
      </w:r>
      <w:r w:rsidRPr="0070329D">
        <w:rPr>
          <w:rFonts w:cstheme="minorHAnsi"/>
        </w:rPr>
        <w:t>for</w:t>
      </w:r>
      <w:r w:rsidRPr="0070329D">
        <w:rPr>
          <w:rFonts w:cstheme="minorHAnsi"/>
          <w:spacing w:val="34"/>
        </w:rPr>
        <w:t xml:space="preserve"> </w:t>
      </w:r>
      <w:r w:rsidRPr="0070329D">
        <w:rPr>
          <w:rFonts w:cstheme="minorHAnsi"/>
        </w:rPr>
        <w:t>extra</w:t>
      </w:r>
      <w:r w:rsidRPr="0070329D">
        <w:rPr>
          <w:rFonts w:cstheme="minorHAnsi"/>
          <w:spacing w:val="31"/>
        </w:rPr>
        <w:t xml:space="preserve"> </w:t>
      </w:r>
      <w:r w:rsidRPr="0070329D">
        <w:rPr>
          <w:rFonts w:cstheme="minorHAnsi"/>
        </w:rPr>
        <w:t>grip</w:t>
      </w:r>
      <w:r w:rsidRPr="0070329D">
        <w:rPr>
          <w:rFonts w:cstheme="minorHAnsi"/>
          <w:spacing w:val="31"/>
        </w:rPr>
        <w:t xml:space="preserve"> </w:t>
      </w:r>
      <w:r w:rsidRPr="0070329D">
        <w:rPr>
          <w:rFonts w:cstheme="minorHAnsi"/>
        </w:rPr>
        <w:t>strength</w:t>
      </w:r>
      <w:r w:rsidRPr="0070329D">
        <w:rPr>
          <w:rFonts w:cstheme="minorHAnsi"/>
          <w:spacing w:val="31"/>
        </w:rPr>
        <w:t xml:space="preserve"> </w:t>
      </w:r>
      <w:r w:rsidRPr="0070329D">
        <w:rPr>
          <w:rFonts w:cstheme="minorHAnsi"/>
        </w:rPr>
        <w:t>which</w:t>
      </w:r>
      <w:r w:rsidRPr="0070329D">
        <w:rPr>
          <w:rFonts w:cstheme="minorHAnsi"/>
          <w:spacing w:val="33"/>
        </w:rPr>
        <w:t xml:space="preserve"> </w:t>
      </w:r>
      <w:r w:rsidRPr="0070329D">
        <w:rPr>
          <w:rFonts w:cstheme="minorHAnsi"/>
        </w:rPr>
        <w:t>is</w:t>
      </w:r>
      <w:r w:rsidRPr="0070329D">
        <w:rPr>
          <w:rFonts w:cstheme="minorHAnsi"/>
          <w:spacing w:val="33"/>
        </w:rPr>
        <w:t xml:space="preserve"> </w:t>
      </w:r>
      <w:r w:rsidRPr="0070329D">
        <w:rPr>
          <w:rFonts w:cstheme="minorHAnsi"/>
        </w:rPr>
        <w:t>tiring</w:t>
      </w:r>
      <w:r w:rsidRPr="0070329D">
        <w:rPr>
          <w:rFonts w:cstheme="minorHAnsi"/>
          <w:spacing w:val="35"/>
        </w:rPr>
        <w:t xml:space="preserve"> </w:t>
      </w:r>
      <w:r w:rsidRPr="0070329D">
        <w:rPr>
          <w:rFonts w:cstheme="minorHAnsi"/>
        </w:rPr>
        <w:t>and</w:t>
      </w:r>
      <w:r w:rsidRPr="0070329D">
        <w:rPr>
          <w:rFonts w:cstheme="minorHAnsi"/>
          <w:spacing w:val="31"/>
        </w:rPr>
        <w:t xml:space="preserve"> </w:t>
      </w:r>
      <w:r w:rsidRPr="0070329D">
        <w:rPr>
          <w:rFonts w:cstheme="minorHAnsi"/>
        </w:rPr>
        <w:t>will</w:t>
      </w:r>
      <w:r w:rsidRPr="0070329D">
        <w:rPr>
          <w:rFonts w:cstheme="minorHAnsi"/>
          <w:spacing w:val="32"/>
        </w:rPr>
        <w:t xml:space="preserve"> </w:t>
      </w:r>
      <w:r w:rsidRPr="0070329D">
        <w:rPr>
          <w:rFonts w:cstheme="minorHAnsi"/>
        </w:rPr>
        <w:t>involve</w:t>
      </w:r>
      <w:r w:rsidRPr="0070329D">
        <w:rPr>
          <w:rFonts w:cstheme="minorHAnsi"/>
          <w:spacing w:val="35"/>
        </w:rPr>
        <w:t xml:space="preserve"> </w:t>
      </w:r>
      <w:r w:rsidRPr="0070329D">
        <w:rPr>
          <w:rFonts w:cstheme="minorHAnsi"/>
        </w:rPr>
        <w:t>inadvertent changes of posture. There will also be a greater risk of dropping the</w:t>
      </w:r>
      <w:r w:rsidRPr="0070329D">
        <w:rPr>
          <w:rFonts w:cstheme="minorHAnsi"/>
          <w:spacing w:val="-9"/>
        </w:rPr>
        <w:t xml:space="preserve"> </w:t>
      </w:r>
      <w:r w:rsidRPr="0070329D">
        <w:rPr>
          <w:rFonts w:cstheme="minorHAnsi"/>
        </w:rPr>
        <w:t>load.</w:t>
      </w:r>
    </w:p>
    <w:p w14:paraId="78BDC61F" w14:textId="77777777" w:rsidR="00020457" w:rsidRPr="0070329D" w:rsidRDefault="00883BE8">
      <w:pPr>
        <w:pStyle w:val="ListParagraph"/>
        <w:numPr>
          <w:ilvl w:val="2"/>
          <w:numId w:val="29"/>
        </w:numPr>
        <w:tabs>
          <w:tab w:val="left" w:pos="1227"/>
        </w:tabs>
        <w:ind w:left="1226" w:right="397" w:hanging="513"/>
        <w:jc w:val="both"/>
        <w:rPr>
          <w:rFonts w:eastAsia="Arial" w:cstheme="minorHAnsi"/>
        </w:rPr>
      </w:pPr>
      <w:r w:rsidRPr="0070329D">
        <w:rPr>
          <w:rFonts w:cstheme="minorHAnsi"/>
        </w:rPr>
        <w:t>Unstable</w:t>
      </w:r>
      <w:r w:rsidRPr="0070329D">
        <w:rPr>
          <w:rFonts w:cstheme="minorHAnsi"/>
          <w:spacing w:val="21"/>
        </w:rPr>
        <w:t xml:space="preserve"> </w:t>
      </w:r>
      <w:r w:rsidRPr="0070329D">
        <w:rPr>
          <w:rFonts w:cstheme="minorHAnsi"/>
        </w:rPr>
        <w:t>or</w:t>
      </w:r>
      <w:r w:rsidRPr="0070329D">
        <w:rPr>
          <w:rFonts w:cstheme="minorHAnsi"/>
          <w:spacing w:val="22"/>
        </w:rPr>
        <w:t xml:space="preserve"> </w:t>
      </w:r>
      <w:r w:rsidRPr="0070329D">
        <w:rPr>
          <w:rFonts w:cstheme="minorHAnsi"/>
        </w:rPr>
        <w:t>contents</w:t>
      </w:r>
      <w:r w:rsidRPr="0070329D">
        <w:rPr>
          <w:rFonts w:cstheme="minorHAnsi"/>
          <w:spacing w:val="21"/>
        </w:rPr>
        <w:t xml:space="preserve"> </w:t>
      </w:r>
      <w:r w:rsidRPr="0070329D">
        <w:rPr>
          <w:rFonts w:cstheme="minorHAnsi"/>
        </w:rPr>
        <w:t>likely</w:t>
      </w:r>
      <w:r w:rsidRPr="0070329D">
        <w:rPr>
          <w:rFonts w:cstheme="minorHAnsi"/>
          <w:spacing w:val="21"/>
        </w:rPr>
        <w:t xml:space="preserve"> </w:t>
      </w:r>
      <w:r w:rsidRPr="0070329D">
        <w:rPr>
          <w:rFonts w:cstheme="minorHAnsi"/>
        </w:rPr>
        <w:t>to</w:t>
      </w:r>
      <w:r w:rsidRPr="0070329D">
        <w:rPr>
          <w:rFonts w:cstheme="minorHAnsi"/>
          <w:spacing w:val="21"/>
        </w:rPr>
        <w:t xml:space="preserve"> </w:t>
      </w:r>
      <w:r w:rsidRPr="0070329D">
        <w:rPr>
          <w:rFonts w:cstheme="minorHAnsi"/>
        </w:rPr>
        <w:t>shift</w:t>
      </w:r>
      <w:r w:rsidRPr="0070329D">
        <w:rPr>
          <w:rFonts w:cstheme="minorHAnsi"/>
          <w:spacing w:val="25"/>
        </w:rPr>
        <w:t xml:space="preserve"> </w:t>
      </w:r>
      <w:r w:rsidRPr="0070329D">
        <w:rPr>
          <w:rFonts w:cstheme="minorHAnsi"/>
        </w:rPr>
        <w:t>-</w:t>
      </w:r>
      <w:r w:rsidRPr="0070329D">
        <w:rPr>
          <w:rFonts w:cstheme="minorHAnsi"/>
          <w:spacing w:val="23"/>
        </w:rPr>
        <w:t xml:space="preserve"> </w:t>
      </w:r>
      <w:r w:rsidRPr="0070329D">
        <w:rPr>
          <w:rFonts w:cstheme="minorHAnsi"/>
        </w:rPr>
        <w:t>if</w:t>
      </w:r>
      <w:r w:rsidRPr="0070329D">
        <w:rPr>
          <w:rFonts w:cstheme="minorHAnsi"/>
          <w:spacing w:val="24"/>
        </w:rPr>
        <w:t xml:space="preserve"> </w:t>
      </w:r>
      <w:r w:rsidRPr="0070329D">
        <w:rPr>
          <w:rFonts w:cstheme="minorHAnsi"/>
        </w:rPr>
        <w:t>load</w:t>
      </w:r>
      <w:r w:rsidRPr="0070329D">
        <w:rPr>
          <w:rFonts w:cstheme="minorHAnsi"/>
          <w:spacing w:val="21"/>
        </w:rPr>
        <w:t xml:space="preserve"> </w:t>
      </w:r>
      <w:r w:rsidRPr="0070329D">
        <w:rPr>
          <w:rFonts w:cstheme="minorHAnsi"/>
        </w:rPr>
        <w:t>is</w:t>
      </w:r>
      <w:r w:rsidRPr="0070329D">
        <w:rPr>
          <w:rFonts w:cstheme="minorHAnsi"/>
          <w:spacing w:val="21"/>
        </w:rPr>
        <w:t xml:space="preserve"> </w:t>
      </w:r>
      <w:r w:rsidRPr="0070329D">
        <w:rPr>
          <w:rFonts w:cstheme="minorHAnsi"/>
        </w:rPr>
        <w:t>unstable</w:t>
      </w:r>
      <w:r w:rsidRPr="0070329D">
        <w:rPr>
          <w:rFonts w:cstheme="minorHAnsi"/>
          <w:spacing w:val="21"/>
        </w:rPr>
        <w:t xml:space="preserve"> </w:t>
      </w:r>
      <w:r w:rsidRPr="0070329D">
        <w:rPr>
          <w:rFonts w:cstheme="minorHAnsi"/>
        </w:rPr>
        <w:t>because</w:t>
      </w:r>
      <w:r w:rsidRPr="0070329D">
        <w:rPr>
          <w:rFonts w:cstheme="minorHAnsi"/>
          <w:spacing w:val="21"/>
        </w:rPr>
        <w:t xml:space="preserve"> </w:t>
      </w:r>
      <w:r w:rsidRPr="0070329D">
        <w:rPr>
          <w:rFonts w:cstheme="minorHAnsi"/>
        </w:rPr>
        <w:t>it</w:t>
      </w:r>
      <w:r w:rsidRPr="0070329D">
        <w:rPr>
          <w:rFonts w:cstheme="minorHAnsi"/>
          <w:spacing w:val="22"/>
        </w:rPr>
        <w:t xml:space="preserve"> </w:t>
      </w:r>
      <w:r w:rsidRPr="0070329D">
        <w:rPr>
          <w:rFonts w:cstheme="minorHAnsi"/>
        </w:rPr>
        <w:t>lacks</w:t>
      </w:r>
      <w:r w:rsidRPr="0070329D">
        <w:rPr>
          <w:rFonts w:cstheme="minorHAnsi"/>
          <w:spacing w:val="19"/>
        </w:rPr>
        <w:t xml:space="preserve"> </w:t>
      </w:r>
      <w:r w:rsidRPr="0070329D">
        <w:rPr>
          <w:rFonts w:cstheme="minorHAnsi"/>
        </w:rPr>
        <w:t>rigidity,</w:t>
      </w:r>
      <w:r w:rsidRPr="0070329D">
        <w:rPr>
          <w:rFonts w:cstheme="minorHAnsi"/>
          <w:spacing w:val="22"/>
        </w:rPr>
        <w:t xml:space="preserve"> </w:t>
      </w:r>
      <w:r w:rsidRPr="0070329D">
        <w:rPr>
          <w:rFonts w:cstheme="minorHAnsi"/>
        </w:rPr>
        <w:t>the likelihood</w:t>
      </w:r>
      <w:r w:rsidRPr="0070329D">
        <w:rPr>
          <w:rFonts w:cstheme="minorHAnsi"/>
          <w:spacing w:val="53"/>
        </w:rPr>
        <w:t xml:space="preserve"> </w:t>
      </w:r>
      <w:r w:rsidRPr="0070329D">
        <w:rPr>
          <w:rFonts w:cstheme="minorHAnsi"/>
        </w:rPr>
        <w:t>of</w:t>
      </w:r>
      <w:r w:rsidRPr="0070329D">
        <w:rPr>
          <w:rFonts w:cstheme="minorHAnsi"/>
          <w:spacing w:val="56"/>
        </w:rPr>
        <w:t xml:space="preserve"> </w:t>
      </w:r>
      <w:r w:rsidRPr="0070329D">
        <w:rPr>
          <w:rFonts w:cstheme="minorHAnsi"/>
        </w:rPr>
        <w:t>injury</w:t>
      </w:r>
      <w:r w:rsidRPr="0070329D">
        <w:rPr>
          <w:rFonts w:cstheme="minorHAnsi"/>
          <w:spacing w:val="51"/>
        </w:rPr>
        <w:t xml:space="preserve"> </w:t>
      </w:r>
      <w:r w:rsidRPr="0070329D">
        <w:rPr>
          <w:rFonts w:cstheme="minorHAnsi"/>
        </w:rPr>
        <w:t>is</w:t>
      </w:r>
      <w:r w:rsidRPr="0070329D">
        <w:rPr>
          <w:rFonts w:cstheme="minorHAnsi"/>
          <w:spacing w:val="53"/>
        </w:rPr>
        <w:t xml:space="preserve"> </w:t>
      </w:r>
      <w:r w:rsidRPr="0070329D">
        <w:rPr>
          <w:rFonts w:cstheme="minorHAnsi"/>
        </w:rPr>
        <w:t>increased.</w:t>
      </w:r>
      <w:r w:rsidRPr="0070329D">
        <w:rPr>
          <w:rFonts w:cstheme="minorHAnsi"/>
          <w:spacing w:val="52"/>
        </w:rPr>
        <w:t xml:space="preserve"> </w:t>
      </w:r>
      <w:r w:rsidRPr="0070329D">
        <w:rPr>
          <w:rFonts w:cstheme="minorHAnsi"/>
        </w:rPr>
        <w:t>The</w:t>
      </w:r>
      <w:r w:rsidRPr="0070329D">
        <w:rPr>
          <w:rFonts w:cstheme="minorHAnsi"/>
          <w:spacing w:val="53"/>
        </w:rPr>
        <w:t xml:space="preserve"> </w:t>
      </w:r>
      <w:r w:rsidRPr="0070329D">
        <w:rPr>
          <w:rFonts w:cstheme="minorHAnsi"/>
        </w:rPr>
        <w:t>instability</w:t>
      </w:r>
      <w:r w:rsidRPr="0070329D">
        <w:rPr>
          <w:rFonts w:cstheme="minorHAnsi"/>
          <w:spacing w:val="51"/>
        </w:rPr>
        <w:t xml:space="preserve"> </w:t>
      </w:r>
      <w:r w:rsidRPr="0070329D">
        <w:rPr>
          <w:rFonts w:cstheme="minorHAnsi"/>
        </w:rPr>
        <w:t>may</w:t>
      </w:r>
      <w:r w:rsidRPr="0070329D">
        <w:rPr>
          <w:rFonts w:cstheme="minorHAnsi"/>
          <w:spacing w:val="50"/>
        </w:rPr>
        <w:t xml:space="preserve"> </w:t>
      </w:r>
      <w:r w:rsidRPr="0070329D">
        <w:rPr>
          <w:rFonts w:cstheme="minorHAnsi"/>
        </w:rPr>
        <w:t>impose</w:t>
      </w:r>
      <w:r w:rsidRPr="0070329D">
        <w:rPr>
          <w:rFonts w:cstheme="minorHAnsi"/>
          <w:spacing w:val="53"/>
        </w:rPr>
        <w:t xml:space="preserve"> </w:t>
      </w:r>
      <w:r w:rsidRPr="0070329D">
        <w:rPr>
          <w:rFonts w:cstheme="minorHAnsi"/>
        </w:rPr>
        <w:t>sudden</w:t>
      </w:r>
      <w:r w:rsidRPr="0070329D">
        <w:rPr>
          <w:rFonts w:cstheme="minorHAnsi"/>
          <w:spacing w:val="53"/>
        </w:rPr>
        <w:t xml:space="preserve"> </w:t>
      </w:r>
      <w:r w:rsidRPr="0070329D">
        <w:rPr>
          <w:rFonts w:cstheme="minorHAnsi"/>
        </w:rPr>
        <w:t>stresses</w:t>
      </w:r>
      <w:r w:rsidRPr="0070329D">
        <w:rPr>
          <w:rFonts w:cstheme="minorHAnsi"/>
          <w:spacing w:val="51"/>
        </w:rPr>
        <w:t xml:space="preserve"> </w:t>
      </w:r>
      <w:r w:rsidRPr="0070329D">
        <w:rPr>
          <w:rFonts w:cstheme="minorHAnsi"/>
        </w:rPr>
        <w:t>for which the handler is not</w:t>
      </w:r>
      <w:r w:rsidRPr="0070329D">
        <w:rPr>
          <w:rFonts w:cstheme="minorHAnsi"/>
          <w:spacing w:val="-2"/>
        </w:rPr>
        <w:t xml:space="preserve"> </w:t>
      </w:r>
      <w:r w:rsidRPr="0070329D">
        <w:rPr>
          <w:rFonts w:cstheme="minorHAnsi"/>
        </w:rPr>
        <w:t>prepared.</w:t>
      </w:r>
    </w:p>
    <w:p w14:paraId="23668096" w14:textId="77777777" w:rsidR="00020457" w:rsidRPr="0070329D" w:rsidRDefault="00883BE8">
      <w:pPr>
        <w:pStyle w:val="ListParagraph"/>
        <w:numPr>
          <w:ilvl w:val="2"/>
          <w:numId w:val="29"/>
        </w:numPr>
        <w:tabs>
          <w:tab w:val="left" w:pos="1227"/>
        </w:tabs>
        <w:spacing w:before="1"/>
        <w:ind w:left="1226" w:right="396" w:hanging="513"/>
        <w:jc w:val="both"/>
        <w:rPr>
          <w:rFonts w:eastAsia="Arial" w:cstheme="minorHAnsi"/>
        </w:rPr>
      </w:pPr>
      <w:r w:rsidRPr="0070329D">
        <w:rPr>
          <w:rFonts w:cstheme="minorHAnsi"/>
        </w:rPr>
        <w:t>Intrinsically harmful (</w:t>
      </w:r>
      <w:proofErr w:type="gramStart"/>
      <w:r w:rsidRPr="0070329D">
        <w:rPr>
          <w:rFonts w:cstheme="minorHAnsi"/>
        </w:rPr>
        <w:t>e.g.</w:t>
      </w:r>
      <w:proofErr w:type="gramEnd"/>
      <w:r w:rsidRPr="0070329D">
        <w:rPr>
          <w:rFonts w:cstheme="minorHAnsi"/>
        </w:rPr>
        <w:t xml:space="preserve"> sharp/hot) - risk of injury can arise from the external state</w:t>
      </w:r>
      <w:r w:rsidRPr="0070329D">
        <w:rPr>
          <w:rFonts w:cstheme="minorHAnsi"/>
          <w:spacing w:val="5"/>
        </w:rPr>
        <w:t xml:space="preserve"> </w:t>
      </w:r>
      <w:r w:rsidRPr="0070329D">
        <w:rPr>
          <w:rFonts w:cstheme="minorHAnsi"/>
        </w:rPr>
        <w:t xml:space="preserve">of a load. Such characteristics may also impair grip, discourage good </w:t>
      </w:r>
      <w:proofErr w:type="gramStart"/>
      <w:r w:rsidRPr="0070329D">
        <w:rPr>
          <w:rFonts w:cstheme="minorHAnsi"/>
        </w:rPr>
        <w:t>posture</w:t>
      </w:r>
      <w:proofErr w:type="gramEnd"/>
      <w:r w:rsidRPr="0070329D">
        <w:rPr>
          <w:rFonts w:cstheme="minorHAnsi"/>
          <w:spacing w:val="5"/>
        </w:rPr>
        <w:t xml:space="preserve"> </w:t>
      </w:r>
      <w:r w:rsidRPr="0070329D">
        <w:rPr>
          <w:rFonts w:cstheme="minorHAnsi"/>
        </w:rPr>
        <w:t>or otherwise interfere with safe</w:t>
      </w:r>
      <w:r w:rsidRPr="0070329D">
        <w:rPr>
          <w:rFonts w:cstheme="minorHAnsi"/>
          <w:spacing w:val="-1"/>
        </w:rPr>
        <w:t xml:space="preserve"> </w:t>
      </w:r>
      <w:r w:rsidRPr="0070329D">
        <w:rPr>
          <w:rFonts w:cstheme="minorHAnsi"/>
        </w:rPr>
        <w:t>handling.</w:t>
      </w:r>
    </w:p>
    <w:p w14:paraId="2E5FAE92" w14:textId="77777777" w:rsidR="00020457" w:rsidRPr="0070329D" w:rsidRDefault="00020457">
      <w:pPr>
        <w:spacing w:before="7"/>
        <w:rPr>
          <w:rFonts w:eastAsia="Arial" w:cstheme="minorHAnsi"/>
          <w:sz w:val="21"/>
          <w:szCs w:val="21"/>
        </w:rPr>
      </w:pPr>
    </w:p>
    <w:p w14:paraId="27B8D3BC" w14:textId="77777777" w:rsidR="00020457" w:rsidRPr="0070329D" w:rsidRDefault="00883BE8">
      <w:pPr>
        <w:pStyle w:val="Heading5"/>
        <w:ind w:right="400"/>
        <w:rPr>
          <w:rFonts w:asciiTheme="minorHAnsi" w:hAnsiTheme="minorHAnsi" w:cstheme="minorHAnsi"/>
          <w:b w:val="0"/>
          <w:bCs w:val="0"/>
          <w:u w:val="none"/>
        </w:rPr>
      </w:pPr>
      <w:r w:rsidRPr="0070329D">
        <w:rPr>
          <w:rFonts w:asciiTheme="minorHAnsi" w:hAnsiTheme="minorHAnsi" w:cstheme="minorHAnsi"/>
          <w:spacing w:val="5"/>
          <w:u w:val="thick" w:color="000000"/>
        </w:rPr>
        <w:t>Th</w:t>
      </w:r>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31"/>
          <w:u w:val="thick" w:color="000000"/>
        </w:rPr>
        <w:t xml:space="preserve"> </w:t>
      </w:r>
      <w:r w:rsidRPr="0070329D">
        <w:rPr>
          <w:rFonts w:asciiTheme="minorHAnsi" w:hAnsiTheme="minorHAnsi" w:cstheme="minorHAnsi"/>
          <w:u w:val="thick" w:color="000000"/>
        </w:rPr>
        <w:t>W</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k</w:t>
      </w:r>
      <w:r w:rsidRPr="0070329D">
        <w:rPr>
          <w:rFonts w:asciiTheme="minorHAnsi" w:hAnsiTheme="minorHAnsi" w:cstheme="minorHAnsi"/>
          <w:spacing w:val="-48"/>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g</w:t>
      </w:r>
      <w:r w:rsidRPr="0070329D">
        <w:rPr>
          <w:rFonts w:asciiTheme="minorHAnsi" w:hAnsiTheme="minorHAnsi" w:cstheme="minorHAnsi"/>
          <w:spacing w:val="30"/>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6"/>
          <w:u w:val="thick" w:color="000000"/>
        </w:rPr>
        <w:t xml:space="preserve"> </w:t>
      </w:r>
      <w:r w:rsidRPr="0070329D">
        <w:rPr>
          <w:rFonts w:asciiTheme="minorHAnsi" w:hAnsiTheme="minorHAnsi" w:cstheme="minorHAnsi"/>
          <w:spacing w:val="5"/>
          <w:u w:val="thick" w:color="000000"/>
        </w:rPr>
        <w:t>vi</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m</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t</w:t>
      </w:r>
    </w:p>
    <w:p w14:paraId="789F8BB7" w14:textId="77777777" w:rsidR="00020457" w:rsidRPr="0070329D" w:rsidRDefault="00883BE8">
      <w:pPr>
        <w:spacing w:before="129"/>
        <w:ind w:left="713" w:right="400"/>
        <w:rPr>
          <w:rFonts w:eastAsia="Arial" w:cstheme="minorHAnsi"/>
          <w:sz w:val="23"/>
          <w:szCs w:val="23"/>
        </w:rPr>
      </w:pPr>
      <w:r w:rsidRPr="0070329D">
        <w:rPr>
          <w:rFonts w:cstheme="minorHAnsi"/>
          <w:sz w:val="23"/>
        </w:rPr>
        <w:t>Consider:</w:t>
      </w:r>
    </w:p>
    <w:p w14:paraId="1BBFE312" w14:textId="77777777" w:rsidR="00020457" w:rsidRPr="0070329D" w:rsidRDefault="00883BE8">
      <w:pPr>
        <w:pStyle w:val="ListParagraph"/>
        <w:numPr>
          <w:ilvl w:val="2"/>
          <w:numId w:val="29"/>
        </w:numPr>
        <w:tabs>
          <w:tab w:val="left" w:pos="1227"/>
        </w:tabs>
        <w:spacing w:before="1"/>
        <w:ind w:left="1226" w:right="393" w:hanging="513"/>
        <w:jc w:val="both"/>
        <w:rPr>
          <w:rFonts w:eastAsia="Arial" w:cstheme="minorHAnsi"/>
        </w:rPr>
      </w:pPr>
      <w:r w:rsidRPr="0070329D">
        <w:rPr>
          <w:rFonts w:cstheme="minorHAnsi"/>
        </w:rPr>
        <w:t>Space constraints preventing good posture - if the working environment</w:t>
      </w:r>
      <w:r w:rsidRPr="0070329D">
        <w:rPr>
          <w:rFonts w:cstheme="minorHAnsi"/>
          <w:spacing w:val="-13"/>
        </w:rPr>
        <w:t xml:space="preserve"> </w:t>
      </w:r>
      <w:r w:rsidRPr="0070329D">
        <w:rPr>
          <w:rFonts w:cstheme="minorHAnsi"/>
        </w:rPr>
        <w:t xml:space="preserve">hinders working at a safe height or prevents good posture </w:t>
      </w:r>
      <w:proofErr w:type="gramStart"/>
      <w:r w:rsidRPr="0070329D">
        <w:rPr>
          <w:rFonts w:cstheme="minorHAnsi"/>
        </w:rPr>
        <w:t>e.g.</w:t>
      </w:r>
      <w:proofErr w:type="gramEnd"/>
      <w:r w:rsidRPr="0070329D">
        <w:rPr>
          <w:rFonts w:cstheme="minorHAnsi"/>
        </w:rPr>
        <w:t xml:space="preserve"> working in or moving</w:t>
      </w:r>
      <w:r w:rsidRPr="0070329D">
        <w:rPr>
          <w:rFonts w:cstheme="minorHAnsi"/>
          <w:spacing w:val="51"/>
        </w:rPr>
        <w:t xml:space="preserve"> </w:t>
      </w:r>
      <w:r w:rsidRPr="0070329D">
        <w:rPr>
          <w:rFonts w:cstheme="minorHAnsi"/>
        </w:rPr>
        <w:t>through a narrow gap, the risk of injury from manual handling will be</w:t>
      </w:r>
      <w:r w:rsidRPr="0070329D">
        <w:rPr>
          <w:rFonts w:cstheme="minorHAnsi"/>
          <w:spacing w:val="-15"/>
        </w:rPr>
        <w:t xml:space="preserve"> </w:t>
      </w:r>
      <w:r w:rsidRPr="0070329D">
        <w:rPr>
          <w:rFonts w:cstheme="minorHAnsi"/>
        </w:rPr>
        <w:t>increased.</w:t>
      </w:r>
    </w:p>
    <w:p w14:paraId="2B76D91F" w14:textId="77777777" w:rsidR="00020457" w:rsidRPr="0070329D" w:rsidRDefault="00883BE8">
      <w:pPr>
        <w:pStyle w:val="ListParagraph"/>
        <w:numPr>
          <w:ilvl w:val="2"/>
          <w:numId w:val="29"/>
        </w:numPr>
        <w:tabs>
          <w:tab w:val="left" w:pos="1227"/>
        </w:tabs>
        <w:ind w:left="1226" w:right="396" w:hanging="513"/>
        <w:jc w:val="both"/>
        <w:rPr>
          <w:rFonts w:eastAsia="Arial" w:cstheme="minorHAnsi"/>
        </w:rPr>
      </w:pPr>
      <w:r w:rsidRPr="0070329D">
        <w:rPr>
          <w:rFonts w:cstheme="minorHAnsi"/>
        </w:rPr>
        <w:t>Uneven,</w:t>
      </w:r>
      <w:r w:rsidRPr="0070329D">
        <w:rPr>
          <w:rFonts w:cstheme="minorHAnsi"/>
          <w:spacing w:val="16"/>
        </w:rPr>
        <w:t xml:space="preserve"> </w:t>
      </w:r>
      <w:proofErr w:type="gramStart"/>
      <w:r w:rsidRPr="0070329D">
        <w:rPr>
          <w:rFonts w:cstheme="minorHAnsi"/>
        </w:rPr>
        <w:t>slippery</w:t>
      </w:r>
      <w:proofErr w:type="gramEnd"/>
      <w:r w:rsidRPr="0070329D">
        <w:rPr>
          <w:rFonts w:cstheme="minorHAnsi"/>
          <w:spacing w:val="14"/>
        </w:rPr>
        <w:t xml:space="preserve"> </w:t>
      </w:r>
      <w:r w:rsidRPr="0070329D">
        <w:rPr>
          <w:rFonts w:cstheme="minorHAnsi"/>
        </w:rPr>
        <w:t>or</w:t>
      </w:r>
      <w:r w:rsidRPr="0070329D">
        <w:rPr>
          <w:rFonts w:cstheme="minorHAnsi"/>
          <w:spacing w:val="17"/>
        </w:rPr>
        <w:t xml:space="preserve"> </w:t>
      </w:r>
      <w:r w:rsidRPr="0070329D">
        <w:rPr>
          <w:rFonts w:cstheme="minorHAnsi"/>
        </w:rPr>
        <w:t>unstable</w:t>
      </w:r>
      <w:r w:rsidRPr="0070329D">
        <w:rPr>
          <w:rFonts w:cstheme="minorHAnsi"/>
          <w:spacing w:val="16"/>
        </w:rPr>
        <w:t xml:space="preserve"> </w:t>
      </w:r>
      <w:r w:rsidRPr="0070329D">
        <w:rPr>
          <w:rFonts w:cstheme="minorHAnsi"/>
        </w:rPr>
        <w:t>floors</w:t>
      </w:r>
      <w:r w:rsidRPr="0070329D">
        <w:rPr>
          <w:rFonts w:cstheme="minorHAnsi"/>
          <w:spacing w:val="15"/>
        </w:rPr>
        <w:t xml:space="preserve"> </w:t>
      </w:r>
      <w:r w:rsidRPr="0070329D">
        <w:rPr>
          <w:rFonts w:cstheme="minorHAnsi"/>
        </w:rPr>
        <w:t>-</w:t>
      </w:r>
      <w:r w:rsidRPr="0070329D">
        <w:rPr>
          <w:rFonts w:cstheme="minorHAnsi"/>
          <w:spacing w:val="17"/>
        </w:rPr>
        <w:t xml:space="preserve"> </w:t>
      </w:r>
      <w:r w:rsidRPr="0070329D">
        <w:rPr>
          <w:rFonts w:cstheme="minorHAnsi"/>
        </w:rPr>
        <w:t>in</w:t>
      </w:r>
      <w:r w:rsidRPr="0070329D">
        <w:rPr>
          <w:rFonts w:cstheme="minorHAnsi"/>
          <w:spacing w:val="16"/>
        </w:rPr>
        <w:t xml:space="preserve"> </w:t>
      </w:r>
      <w:r w:rsidRPr="0070329D">
        <w:rPr>
          <w:rFonts w:cstheme="minorHAnsi"/>
        </w:rPr>
        <w:t>addition</w:t>
      </w:r>
      <w:r w:rsidRPr="0070329D">
        <w:rPr>
          <w:rFonts w:cstheme="minorHAnsi"/>
          <w:spacing w:val="16"/>
        </w:rPr>
        <w:t xml:space="preserve"> </w:t>
      </w:r>
      <w:r w:rsidRPr="0070329D">
        <w:rPr>
          <w:rFonts w:cstheme="minorHAnsi"/>
        </w:rPr>
        <w:t>to</w:t>
      </w:r>
      <w:r w:rsidRPr="0070329D">
        <w:rPr>
          <w:rFonts w:cstheme="minorHAnsi"/>
          <w:spacing w:val="16"/>
        </w:rPr>
        <w:t xml:space="preserve"> </w:t>
      </w:r>
      <w:r w:rsidRPr="0070329D">
        <w:rPr>
          <w:rFonts w:cstheme="minorHAnsi"/>
        </w:rPr>
        <w:t>increasing</w:t>
      </w:r>
      <w:r w:rsidRPr="0070329D">
        <w:rPr>
          <w:rFonts w:cstheme="minorHAnsi"/>
          <w:spacing w:val="16"/>
        </w:rPr>
        <w:t xml:space="preserve"> </w:t>
      </w:r>
      <w:r w:rsidRPr="0070329D">
        <w:rPr>
          <w:rFonts w:cstheme="minorHAnsi"/>
        </w:rPr>
        <w:t>the</w:t>
      </w:r>
      <w:r w:rsidRPr="0070329D">
        <w:rPr>
          <w:rFonts w:cstheme="minorHAnsi"/>
          <w:spacing w:val="16"/>
        </w:rPr>
        <w:t xml:space="preserve"> </w:t>
      </w:r>
      <w:r w:rsidRPr="0070329D">
        <w:rPr>
          <w:rFonts w:cstheme="minorHAnsi"/>
        </w:rPr>
        <w:t>likelihood</w:t>
      </w:r>
      <w:r w:rsidRPr="0070329D">
        <w:rPr>
          <w:rFonts w:cstheme="minorHAnsi"/>
          <w:spacing w:val="16"/>
        </w:rPr>
        <w:t xml:space="preserve"> </w:t>
      </w:r>
      <w:r w:rsidRPr="0070329D">
        <w:rPr>
          <w:rFonts w:cstheme="minorHAnsi"/>
        </w:rPr>
        <w:t>of</w:t>
      </w:r>
      <w:r w:rsidRPr="0070329D">
        <w:rPr>
          <w:rFonts w:cstheme="minorHAnsi"/>
          <w:spacing w:val="16"/>
        </w:rPr>
        <w:t xml:space="preserve"> </w:t>
      </w:r>
      <w:r w:rsidRPr="0070329D">
        <w:rPr>
          <w:rFonts w:cstheme="minorHAnsi"/>
        </w:rPr>
        <w:t>slips, trips and falls, uneven or slippery floors hinder smooth movement creating</w:t>
      </w:r>
      <w:r w:rsidRPr="0070329D">
        <w:rPr>
          <w:rFonts w:cstheme="minorHAnsi"/>
          <w:spacing w:val="53"/>
        </w:rPr>
        <w:t xml:space="preserve"> </w:t>
      </w:r>
      <w:r w:rsidRPr="0070329D">
        <w:rPr>
          <w:rFonts w:cstheme="minorHAnsi"/>
        </w:rPr>
        <w:t>additional risk.</w:t>
      </w:r>
    </w:p>
    <w:p w14:paraId="09743ADB" w14:textId="77777777" w:rsidR="00020457" w:rsidRPr="0070329D" w:rsidRDefault="00883BE8">
      <w:pPr>
        <w:pStyle w:val="ListParagraph"/>
        <w:numPr>
          <w:ilvl w:val="2"/>
          <w:numId w:val="29"/>
        </w:numPr>
        <w:tabs>
          <w:tab w:val="left" w:pos="1227"/>
        </w:tabs>
        <w:ind w:left="1226" w:right="397" w:hanging="513"/>
        <w:jc w:val="both"/>
        <w:rPr>
          <w:rFonts w:eastAsia="Arial" w:cstheme="minorHAnsi"/>
        </w:rPr>
      </w:pPr>
      <w:r w:rsidRPr="0070329D">
        <w:rPr>
          <w:rFonts w:cstheme="minorHAnsi"/>
        </w:rPr>
        <w:t>Variations</w:t>
      </w:r>
      <w:r w:rsidRPr="0070329D">
        <w:rPr>
          <w:rFonts w:cstheme="minorHAnsi"/>
          <w:spacing w:val="19"/>
        </w:rPr>
        <w:t xml:space="preserve"> </w:t>
      </w:r>
      <w:r w:rsidRPr="0070329D">
        <w:rPr>
          <w:rFonts w:cstheme="minorHAnsi"/>
        </w:rPr>
        <w:t>in</w:t>
      </w:r>
      <w:r w:rsidRPr="0070329D">
        <w:rPr>
          <w:rFonts w:cstheme="minorHAnsi"/>
          <w:spacing w:val="18"/>
        </w:rPr>
        <w:t xml:space="preserve"> </w:t>
      </w:r>
      <w:r w:rsidRPr="0070329D">
        <w:rPr>
          <w:rFonts w:cstheme="minorHAnsi"/>
        </w:rPr>
        <w:t>level</w:t>
      </w:r>
      <w:r w:rsidRPr="0070329D">
        <w:rPr>
          <w:rFonts w:cstheme="minorHAnsi"/>
          <w:spacing w:val="18"/>
        </w:rPr>
        <w:t xml:space="preserve"> </w:t>
      </w:r>
      <w:r w:rsidRPr="0070329D">
        <w:rPr>
          <w:rFonts w:cstheme="minorHAnsi"/>
        </w:rPr>
        <w:t>of</w:t>
      </w:r>
      <w:r w:rsidRPr="0070329D">
        <w:rPr>
          <w:rFonts w:cstheme="minorHAnsi"/>
          <w:spacing w:val="19"/>
        </w:rPr>
        <w:t xml:space="preserve"> </w:t>
      </w:r>
      <w:r w:rsidRPr="0070329D">
        <w:rPr>
          <w:rFonts w:cstheme="minorHAnsi"/>
        </w:rPr>
        <w:t>floors</w:t>
      </w:r>
      <w:r w:rsidRPr="0070329D">
        <w:rPr>
          <w:rFonts w:cstheme="minorHAnsi"/>
          <w:spacing w:val="19"/>
        </w:rPr>
        <w:t xml:space="preserve"> </w:t>
      </w:r>
      <w:r w:rsidRPr="0070329D">
        <w:rPr>
          <w:rFonts w:cstheme="minorHAnsi"/>
        </w:rPr>
        <w:t>or</w:t>
      </w:r>
      <w:r w:rsidRPr="0070329D">
        <w:rPr>
          <w:rFonts w:cstheme="minorHAnsi"/>
          <w:spacing w:val="19"/>
        </w:rPr>
        <w:t xml:space="preserve"> </w:t>
      </w:r>
      <w:r w:rsidRPr="0070329D">
        <w:rPr>
          <w:rFonts w:cstheme="minorHAnsi"/>
        </w:rPr>
        <w:t>work</w:t>
      </w:r>
      <w:r w:rsidRPr="0070329D">
        <w:rPr>
          <w:rFonts w:cstheme="minorHAnsi"/>
          <w:spacing w:val="21"/>
        </w:rPr>
        <w:t xml:space="preserve"> </w:t>
      </w:r>
      <w:r w:rsidRPr="0070329D">
        <w:rPr>
          <w:rFonts w:cstheme="minorHAnsi"/>
        </w:rPr>
        <w:t>surfaces</w:t>
      </w:r>
      <w:r w:rsidRPr="0070329D">
        <w:rPr>
          <w:rFonts w:cstheme="minorHAnsi"/>
          <w:spacing w:val="23"/>
        </w:rPr>
        <w:t xml:space="preserve"> </w:t>
      </w:r>
      <w:r w:rsidRPr="0070329D">
        <w:rPr>
          <w:rFonts w:cstheme="minorHAnsi"/>
        </w:rPr>
        <w:t>-</w:t>
      </w:r>
      <w:r w:rsidRPr="0070329D">
        <w:rPr>
          <w:rFonts w:cstheme="minorHAnsi"/>
          <w:spacing w:val="17"/>
        </w:rPr>
        <w:t xml:space="preserve"> </w:t>
      </w:r>
      <w:r w:rsidRPr="0070329D">
        <w:rPr>
          <w:rFonts w:cstheme="minorHAnsi"/>
        </w:rPr>
        <w:t>the</w:t>
      </w:r>
      <w:r w:rsidRPr="0070329D">
        <w:rPr>
          <w:rFonts w:cstheme="minorHAnsi"/>
          <w:spacing w:val="18"/>
        </w:rPr>
        <w:t xml:space="preserve"> </w:t>
      </w:r>
      <w:r w:rsidRPr="0070329D">
        <w:rPr>
          <w:rFonts w:cstheme="minorHAnsi"/>
        </w:rPr>
        <w:t>presence</w:t>
      </w:r>
      <w:r w:rsidRPr="0070329D">
        <w:rPr>
          <w:rFonts w:cstheme="minorHAnsi"/>
          <w:spacing w:val="18"/>
        </w:rPr>
        <w:t xml:space="preserve"> </w:t>
      </w:r>
      <w:r w:rsidRPr="0070329D">
        <w:rPr>
          <w:rFonts w:cstheme="minorHAnsi"/>
        </w:rPr>
        <w:t>of</w:t>
      </w:r>
      <w:r w:rsidRPr="0070329D">
        <w:rPr>
          <w:rFonts w:cstheme="minorHAnsi"/>
          <w:spacing w:val="22"/>
        </w:rPr>
        <w:t xml:space="preserve"> </w:t>
      </w:r>
      <w:r w:rsidRPr="0070329D">
        <w:rPr>
          <w:rFonts w:cstheme="minorHAnsi"/>
        </w:rPr>
        <w:t>steps,</w:t>
      </w:r>
      <w:r w:rsidRPr="0070329D">
        <w:rPr>
          <w:rFonts w:cstheme="minorHAnsi"/>
          <w:spacing w:val="20"/>
        </w:rPr>
        <w:t xml:space="preserve"> </w:t>
      </w:r>
      <w:r w:rsidRPr="0070329D">
        <w:rPr>
          <w:rFonts w:cstheme="minorHAnsi"/>
        </w:rPr>
        <w:t>or</w:t>
      </w:r>
      <w:r w:rsidRPr="0070329D">
        <w:rPr>
          <w:rFonts w:cstheme="minorHAnsi"/>
          <w:spacing w:val="17"/>
        </w:rPr>
        <w:t xml:space="preserve"> </w:t>
      </w:r>
      <w:r w:rsidRPr="0070329D">
        <w:rPr>
          <w:rFonts w:cstheme="minorHAnsi"/>
        </w:rPr>
        <w:t>slopes</w:t>
      </w:r>
      <w:r w:rsidRPr="0070329D">
        <w:rPr>
          <w:rFonts w:cstheme="minorHAnsi"/>
          <w:spacing w:val="18"/>
        </w:rPr>
        <w:t xml:space="preserve"> </w:t>
      </w:r>
      <w:r w:rsidRPr="0070329D">
        <w:rPr>
          <w:rFonts w:cstheme="minorHAnsi"/>
        </w:rPr>
        <w:t>can increase the risk of injury.</w:t>
      </w:r>
    </w:p>
    <w:p w14:paraId="4B0286B3" w14:textId="77777777" w:rsidR="00020457" w:rsidRPr="0070329D" w:rsidRDefault="00883BE8">
      <w:pPr>
        <w:pStyle w:val="ListParagraph"/>
        <w:numPr>
          <w:ilvl w:val="2"/>
          <w:numId w:val="29"/>
        </w:numPr>
        <w:tabs>
          <w:tab w:val="left" w:pos="1227"/>
        </w:tabs>
        <w:ind w:left="1226" w:right="397" w:hanging="513"/>
        <w:jc w:val="both"/>
        <w:rPr>
          <w:rFonts w:eastAsia="Arial" w:cstheme="minorHAnsi"/>
        </w:rPr>
      </w:pPr>
      <w:r w:rsidRPr="0070329D">
        <w:rPr>
          <w:rFonts w:cstheme="minorHAnsi"/>
        </w:rPr>
        <w:t>Hot/cold conditions - high temperatures, high humidity or cold can cause</w:t>
      </w:r>
      <w:r w:rsidRPr="0070329D">
        <w:rPr>
          <w:rFonts w:cstheme="minorHAnsi"/>
          <w:spacing w:val="8"/>
        </w:rPr>
        <w:t xml:space="preserve"> </w:t>
      </w:r>
      <w:r w:rsidRPr="0070329D">
        <w:rPr>
          <w:rFonts w:cstheme="minorHAnsi"/>
        </w:rPr>
        <w:t>rapid fatigue.</w:t>
      </w:r>
      <w:r w:rsidRPr="0070329D">
        <w:rPr>
          <w:rFonts w:cstheme="minorHAnsi"/>
          <w:spacing w:val="27"/>
        </w:rPr>
        <w:t xml:space="preserve"> </w:t>
      </w:r>
      <w:r w:rsidRPr="0070329D">
        <w:rPr>
          <w:rFonts w:cstheme="minorHAnsi"/>
        </w:rPr>
        <w:t>Inappropriate</w:t>
      </w:r>
      <w:r w:rsidRPr="0070329D">
        <w:rPr>
          <w:rFonts w:cstheme="minorHAnsi"/>
          <w:spacing w:val="26"/>
        </w:rPr>
        <w:t xml:space="preserve"> </w:t>
      </w:r>
      <w:r w:rsidRPr="0070329D">
        <w:rPr>
          <w:rFonts w:cstheme="minorHAnsi"/>
        </w:rPr>
        <w:t>gloves</w:t>
      </w:r>
      <w:r w:rsidRPr="0070329D">
        <w:rPr>
          <w:rFonts w:cstheme="minorHAnsi"/>
          <w:spacing w:val="26"/>
        </w:rPr>
        <w:t xml:space="preserve"> </w:t>
      </w:r>
      <w:r w:rsidRPr="0070329D">
        <w:rPr>
          <w:rFonts w:cstheme="minorHAnsi"/>
        </w:rPr>
        <w:t>and</w:t>
      </w:r>
      <w:r w:rsidRPr="0070329D">
        <w:rPr>
          <w:rFonts w:cstheme="minorHAnsi"/>
          <w:spacing w:val="26"/>
        </w:rPr>
        <w:t xml:space="preserve"> </w:t>
      </w:r>
      <w:r w:rsidRPr="0070329D">
        <w:rPr>
          <w:rFonts w:cstheme="minorHAnsi"/>
        </w:rPr>
        <w:t>other</w:t>
      </w:r>
      <w:r w:rsidRPr="0070329D">
        <w:rPr>
          <w:rFonts w:cstheme="minorHAnsi"/>
          <w:spacing w:val="27"/>
        </w:rPr>
        <w:t xml:space="preserve"> </w:t>
      </w:r>
      <w:r w:rsidRPr="0070329D">
        <w:rPr>
          <w:rFonts w:cstheme="minorHAnsi"/>
        </w:rPr>
        <w:t>protective</w:t>
      </w:r>
      <w:r w:rsidRPr="0070329D">
        <w:rPr>
          <w:rFonts w:cstheme="minorHAnsi"/>
          <w:spacing w:val="26"/>
        </w:rPr>
        <w:t xml:space="preserve"> </w:t>
      </w:r>
      <w:r w:rsidRPr="0070329D">
        <w:rPr>
          <w:rFonts w:cstheme="minorHAnsi"/>
        </w:rPr>
        <w:t>clothing,</w:t>
      </w:r>
      <w:r w:rsidRPr="0070329D">
        <w:rPr>
          <w:rFonts w:cstheme="minorHAnsi"/>
          <w:spacing w:val="27"/>
        </w:rPr>
        <w:t xml:space="preserve"> </w:t>
      </w:r>
      <w:r w:rsidRPr="0070329D">
        <w:rPr>
          <w:rFonts w:cstheme="minorHAnsi"/>
        </w:rPr>
        <w:t>which</w:t>
      </w:r>
      <w:r w:rsidRPr="0070329D">
        <w:rPr>
          <w:rFonts w:cstheme="minorHAnsi"/>
          <w:spacing w:val="26"/>
        </w:rPr>
        <w:t xml:space="preserve"> </w:t>
      </w:r>
      <w:r w:rsidRPr="0070329D">
        <w:rPr>
          <w:rFonts w:cstheme="minorHAnsi"/>
        </w:rPr>
        <w:t>may</w:t>
      </w:r>
      <w:r w:rsidRPr="0070329D">
        <w:rPr>
          <w:rFonts w:cstheme="minorHAnsi"/>
          <w:spacing w:val="26"/>
        </w:rPr>
        <w:t xml:space="preserve"> </w:t>
      </w:r>
      <w:r w:rsidRPr="0070329D">
        <w:rPr>
          <w:rFonts w:cstheme="minorHAnsi"/>
        </w:rPr>
        <w:t>be</w:t>
      </w:r>
      <w:r w:rsidRPr="0070329D">
        <w:rPr>
          <w:rFonts w:cstheme="minorHAnsi"/>
          <w:spacing w:val="26"/>
        </w:rPr>
        <w:t xml:space="preserve"> </w:t>
      </w:r>
      <w:r w:rsidRPr="0070329D">
        <w:rPr>
          <w:rFonts w:cstheme="minorHAnsi"/>
        </w:rPr>
        <w:t xml:space="preserve">required, can also hinder movement, impair </w:t>
      </w:r>
      <w:proofErr w:type="gramStart"/>
      <w:r w:rsidRPr="0070329D">
        <w:rPr>
          <w:rFonts w:cstheme="minorHAnsi"/>
        </w:rPr>
        <w:t>dexterity</w:t>
      </w:r>
      <w:proofErr w:type="gramEnd"/>
      <w:r w:rsidRPr="0070329D">
        <w:rPr>
          <w:rFonts w:cstheme="minorHAnsi"/>
        </w:rPr>
        <w:t xml:space="preserve"> and reduce</w:t>
      </w:r>
      <w:r w:rsidRPr="0070329D">
        <w:rPr>
          <w:rFonts w:cstheme="minorHAnsi"/>
          <w:spacing w:val="-8"/>
        </w:rPr>
        <w:t xml:space="preserve"> </w:t>
      </w:r>
      <w:r w:rsidRPr="0070329D">
        <w:rPr>
          <w:rFonts w:cstheme="minorHAnsi"/>
        </w:rPr>
        <w:t>grip.</w:t>
      </w:r>
    </w:p>
    <w:p w14:paraId="3AF66223" w14:textId="77777777" w:rsidR="00020457" w:rsidRPr="0070329D" w:rsidRDefault="00883BE8">
      <w:pPr>
        <w:pStyle w:val="ListParagraph"/>
        <w:numPr>
          <w:ilvl w:val="2"/>
          <w:numId w:val="29"/>
        </w:numPr>
        <w:tabs>
          <w:tab w:val="left" w:pos="1227"/>
        </w:tabs>
        <w:spacing w:before="20" w:line="252" w:lineRule="exact"/>
        <w:ind w:left="1226" w:right="393" w:hanging="513"/>
        <w:jc w:val="both"/>
        <w:rPr>
          <w:rFonts w:eastAsia="Arial" w:cstheme="minorHAnsi"/>
        </w:rPr>
      </w:pPr>
      <w:r w:rsidRPr="0070329D">
        <w:rPr>
          <w:rFonts w:cstheme="minorHAnsi"/>
        </w:rPr>
        <w:t>Strong air movements - sudden air movements caused by a ventilation system or</w:t>
      </w:r>
      <w:r w:rsidRPr="0070329D">
        <w:rPr>
          <w:rFonts w:cstheme="minorHAnsi"/>
          <w:spacing w:val="13"/>
        </w:rPr>
        <w:t xml:space="preserve"> </w:t>
      </w:r>
      <w:r w:rsidRPr="0070329D">
        <w:rPr>
          <w:rFonts w:cstheme="minorHAnsi"/>
        </w:rPr>
        <w:t>the wind can make large loads more difficult to manage</w:t>
      </w:r>
      <w:r w:rsidRPr="0070329D">
        <w:rPr>
          <w:rFonts w:cstheme="minorHAnsi"/>
          <w:spacing w:val="-9"/>
        </w:rPr>
        <w:t xml:space="preserve"> </w:t>
      </w:r>
      <w:r w:rsidRPr="0070329D">
        <w:rPr>
          <w:rFonts w:cstheme="minorHAnsi"/>
        </w:rPr>
        <w:t>safely.</w:t>
      </w:r>
    </w:p>
    <w:p w14:paraId="191F9BC7" w14:textId="77777777" w:rsidR="00020457" w:rsidRPr="0070329D" w:rsidRDefault="00883BE8">
      <w:pPr>
        <w:pStyle w:val="ListParagraph"/>
        <w:numPr>
          <w:ilvl w:val="2"/>
          <w:numId w:val="29"/>
        </w:numPr>
        <w:tabs>
          <w:tab w:val="left" w:pos="1227"/>
        </w:tabs>
        <w:ind w:left="1226" w:right="394" w:hanging="513"/>
        <w:jc w:val="both"/>
        <w:rPr>
          <w:rFonts w:eastAsia="Arial" w:cstheme="minorHAnsi"/>
        </w:rPr>
      </w:pPr>
      <w:r w:rsidRPr="0070329D">
        <w:rPr>
          <w:rFonts w:cstheme="minorHAnsi"/>
        </w:rPr>
        <w:t>Poor lighting conditions - dimness or glare may cause poor posture.</w:t>
      </w:r>
      <w:r w:rsidRPr="0070329D">
        <w:rPr>
          <w:rFonts w:cstheme="minorHAnsi"/>
          <w:spacing w:val="53"/>
        </w:rPr>
        <w:t xml:space="preserve"> </w:t>
      </w:r>
      <w:r w:rsidRPr="0070329D">
        <w:rPr>
          <w:rFonts w:cstheme="minorHAnsi"/>
        </w:rPr>
        <w:t>Contrast between areas of bright light and deep shadow can aggravate tripping hazards</w:t>
      </w:r>
      <w:r w:rsidRPr="0070329D">
        <w:rPr>
          <w:rFonts w:cstheme="minorHAnsi"/>
          <w:spacing w:val="9"/>
        </w:rPr>
        <w:t xml:space="preserve"> </w:t>
      </w:r>
      <w:r w:rsidRPr="0070329D">
        <w:rPr>
          <w:rFonts w:cstheme="minorHAnsi"/>
        </w:rPr>
        <w:t>and hinder the accurate judgment of height and</w:t>
      </w:r>
      <w:r w:rsidRPr="0070329D">
        <w:rPr>
          <w:rFonts w:cstheme="minorHAnsi"/>
          <w:spacing w:val="-4"/>
        </w:rPr>
        <w:t xml:space="preserve"> </w:t>
      </w:r>
      <w:r w:rsidRPr="0070329D">
        <w:rPr>
          <w:rFonts w:cstheme="minorHAnsi"/>
        </w:rPr>
        <w:t>distance.</w:t>
      </w:r>
    </w:p>
    <w:p w14:paraId="6CA7EA92" w14:textId="77777777" w:rsidR="00020457" w:rsidRPr="0070329D" w:rsidRDefault="00020457">
      <w:pPr>
        <w:spacing w:before="10"/>
        <w:rPr>
          <w:rFonts w:eastAsia="Arial" w:cstheme="minorHAnsi"/>
          <w:sz w:val="21"/>
          <w:szCs w:val="21"/>
        </w:rPr>
      </w:pPr>
    </w:p>
    <w:p w14:paraId="00DED59C" w14:textId="77777777" w:rsidR="00020457" w:rsidRPr="0070329D" w:rsidRDefault="00883BE8">
      <w:pPr>
        <w:pStyle w:val="Heading5"/>
        <w:ind w:right="400"/>
        <w:rPr>
          <w:rFonts w:asciiTheme="minorHAnsi" w:hAnsiTheme="minorHAnsi" w:cstheme="minorHAnsi"/>
          <w:b w:val="0"/>
          <w:bCs w:val="0"/>
          <w:u w:val="none"/>
        </w:rPr>
      </w:pPr>
      <w:r w:rsidRPr="0070329D">
        <w:rPr>
          <w:rFonts w:asciiTheme="minorHAnsi" w:hAnsiTheme="minorHAnsi" w:cstheme="minorHAnsi"/>
          <w:u w:val="thick" w:color="000000"/>
        </w:rPr>
        <w:t>O</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h</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31"/>
          <w:u w:val="thick" w:color="000000"/>
        </w:rPr>
        <w:t xml:space="preserve"> </w:t>
      </w:r>
      <w:r w:rsidRPr="0070329D">
        <w:rPr>
          <w:rFonts w:asciiTheme="minorHAnsi" w:hAnsiTheme="minorHAnsi" w:cstheme="minorHAnsi"/>
          <w:u w:val="thick" w:color="000000"/>
        </w:rPr>
        <w:t>F</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c</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s</w:t>
      </w:r>
    </w:p>
    <w:p w14:paraId="7FB56ACE" w14:textId="77777777" w:rsidR="00020457" w:rsidRPr="0070329D" w:rsidRDefault="00883BE8">
      <w:pPr>
        <w:spacing w:before="129" w:line="264" w:lineRule="exact"/>
        <w:ind w:left="713" w:right="400"/>
        <w:rPr>
          <w:rFonts w:eastAsia="Arial" w:cstheme="minorHAnsi"/>
          <w:sz w:val="23"/>
          <w:szCs w:val="23"/>
        </w:rPr>
      </w:pPr>
      <w:r w:rsidRPr="0070329D">
        <w:rPr>
          <w:rFonts w:cstheme="minorHAnsi"/>
          <w:sz w:val="23"/>
        </w:rPr>
        <w:t>These may</w:t>
      </w:r>
      <w:r w:rsidRPr="0070329D">
        <w:rPr>
          <w:rFonts w:cstheme="minorHAnsi"/>
          <w:spacing w:val="-7"/>
          <w:sz w:val="23"/>
        </w:rPr>
        <w:t xml:space="preserve"> </w:t>
      </w:r>
      <w:r w:rsidRPr="0070329D">
        <w:rPr>
          <w:rFonts w:cstheme="minorHAnsi"/>
          <w:sz w:val="23"/>
        </w:rPr>
        <w:t>include:</w:t>
      </w:r>
    </w:p>
    <w:p w14:paraId="6DCF5652" w14:textId="77777777" w:rsidR="00020457" w:rsidRPr="0070329D" w:rsidRDefault="00883BE8">
      <w:pPr>
        <w:pStyle w:val="ListParagraph"/>
        <w:numPr>
          <w:ilvl w:val="2"/>
          <w:numId w:val="29"/>
        </w:numPr>
        <w:tabs>
          <w:tab w:val="left" w:pos="1227"/>
        </w:tabs>
        <w:ind w:left="1226" w:right="394" w:hanging="513"/>
        <w:jc w:val="both"/>
        <w:rPr>
          <w:rFonts w:eastAsia="Arial" w:cstheme="minorHAnsi"/>
        </w:rPr>
      </w:pPr>
      <w:r w:rsidRPr="0070329D">
        <w:rPr>
          <w:rFonts w:cstheme="minorHAnsi"/>
        </w:rPr>
        <w:t>Clothing,</w:t>
      </w:r>
      <w:r w:rsidRPr="0070329D">
        <w:rPr>
          <w:rFonts w:cstheme="minorHAnsi"/>
          <w:spacing w:val="26"/>
        </w:rPr>
        <w:t xml:space="preserve"> </w:t>
      </w:r>
      <w:proofErr w:type="gramStart"/>
      <w:r w:rsidRPr="0070329D">
        <w:rPr>
          <w:rFonts w:cstheme="minorHAnsi"/>
        </w:rPr>
        <w:t>footwear</w:t>
      </w:r>
      <w:proofErr w:type="gramEnd"/>
      <w:r w:rsidRPr="0070329D">
        <w:rPr>
          <w:rFonts w:cstheme="minorHAnsi"/>
          <w:spacing w:val="28"/>
        </w:rPr>
        <w:t xml:space="preserve"> </w:t>
      </w:r>
      <w:r w:rsidRPr="0070329D">
        <w:rPr>
          <w:rFonts w:cstheme="minorHAnsi"/>
        </w:rPr>
        <w:t>or</w:t>
      </w:r>
      <w:r w:rsidRPr="0070329D">
        <w:rPr>
          <w:rFonts w:cstheme="minorHAnsi"/>
          <w:spacing w:val="30"/>
        </w:rPr>
        <w:t xml:space="preserve"> </w:t>
      </w:r>
      <w:r w:rsidRPr="0070329D">
        <w:rPr>
          <w:rFonts w:cstheme="minorHAnsi"/>
        </w:rPr>
        <w:t>personal</w:t>
      </w:r>
      <w:r w:rsidRPr="0070329D">
        <w:rPr>
          <w:rFonts w:cstheme="minorHAnsi"/>
          <w:spacing w:val="26"/>
        </w:rPr>
        <w:t xml:space="preserve"> </w:t>
      </w:r>
      <w:r w:rsidRPr="0070329D">
        <w:rPr>
          <w:rFonts w:cstheme="minorHAnsi"/>
        </w:rPr>
        <w:t>protective</w:t>
      </w:r>
      <w:r w:rsidRPr="0070329D">
        <w:rPr>
          <w:rFonts w:cstheme="minorHAnsi"/>
          <w:spacing w:val="28"/>
        </w:rPr>
        <w:t xml:space="preserve"> </w:t>
      </w:r>
      <w:r w:rsidRPr="0070329D">
        <w:rPr>
          <w:rFonts w:cstheme="minorHAnsi"/>
        </w:rPr>
        <w:t>equipment</w:t>
      </w:r>
      <w:r w:rsidRPr="0070329D">
        <w:rPr>
          <w:rFonts w:cstheme="minorHAnsi"/>
          <w:spacing w:val="26"/>
        </w:rPr>
        <w:t xml:space="preserve"> </w:t>
      </w:r>
      <w:r w:rsidRPr="0070329D">
        <w:rPr>
          <w:rFonts w:cstheme="minorHAnsi"/>
        </w:rPr>
        <w:t>(PPE).</w:t>
      </w:r>
      <w:r w:rsidRPr="0070329D">
        <w:rPr>
          <w:rFonts w:cstheme="minorHAnsi"/>
          <w:spacing w:val="28"/>
        </w:rPr>
        <w:t xml:space="preserve"> </w:t>
      </w:r>
      <w:r w:rsidRPr="0070329D">
        <w:rPr>
          <w:rFonts w:cstheme="minorHAnsi"/>
        </w:rPr>
        <w:t>Clothing,</w:t>
      </w:r>
      <w:r w:rsidRPr="0070329D">
        <w:rPr>
          <w:rFonts w:cstheme="minorHAnsi"/>
          <w:spacing w:val="26"/>
        </w:rPr>
        <w:t xml:space="preserve"> </w:t>
      </w:r>
      <w:proofErr w:type="gramStart"/>
      <w:r w:rsidRPr="0070329D">
        <w:rPr>
          <w:rFonts w:cstheme="minorHAnsi"/>
        </w:rPr>
        <w:t>footwear</w:t>
      </w:r>
      <w:proofErr w:type="gramEnd"/>
      <w:r w:rsidRPr="0070329D">
        <w:rPr>
          <w:rFonts w:cstheme="minorHAnsi"/>
          <w:spacing w:val="28"/>
        </w:rPr>
        <w:t xml:space="preserve"> </w:t>
      </w:r>
      <w:r w:rsidRPr="0070329D">
        <w:rPr>
          <w:rFonts w:cstheme="minorHAnsi"/>
        </w:rPr>
        <w:t>and PPE must be adequate for the task being undertaken and allow free movement</w:t>
      </w:r>
      <w:r w:rsidRPr="0070329D">
        <w:rPr>
          <w:rFonts w:cstheme="minorHAnsi"/>
          <w:spacing w:val="25"/>
        </w:rPr>
        <w:t xml:space="preserve"> </w:t>
      </w:r>
      <w:r w:rsidRPr="0070329D">
        <w:rPr>
          <w:rFonts w:cstheme="minorHAnsi"/>
        </w:rPr>
        <w:t>and posture for the manual handling process being</w:t>
      </w:r>
      <w:r w:rsidRPr="0070329D">
        <w:rPr>
          <w:rFonts w:cstheme="minorHAnsi"/>
          <w:spacing w:val="-7"/>
        </w:rPr>
        <w:t xml:space="preserve"> </w:t>
      </w:r>
      <w:r w:rsidRPr="0070329D">
        <w:rPr>
          <w:rFonts w:cstheme="minorHAnsi"/>
        </w:rPr>
        <w:t>undertaken.</w:t>
      </w:r>
    </w:p>
    <w:p w14:paraId="462F8C56" w14:textId="77777777" w:rsidR="00020457" w:rsidRPr="0070329D" w:rsidRDefault="00883BE8">
      <w:pPr>
        <w:pStyle w:val="ListParagraph"/>
        <w:numPr>
          <w:ilvl w:val="2"/>
          <w:numId w:val="29"/>
        </w:numPr>
        <w:tabs>
          <w:tab w:val="left" w:pos="1227"/>
        </w:tabs>
        <w:spacing w:before="60"/>
        <w:ind w:left="1226" w:right="399" w:hanging="513"/>
        <w:jc w:val="both"/>
        <w:rPr>
          <w:rFonts w:eastAsia="Arial" w:cstheme="minorHAnsi"/>
        </w:rPr>
      </w:pPr>
      <w:r w:rsidRPr="0070329D">
        <w:rPr>
          <w:rFonts w:cstheme="minorHAnsi"/>
        </w:rPr>
        <w:t>Goods deliveries and dispatch. Supervisors/Site Manager should be aware of</w:t>
      </w:r>
      <w:r w:rsidRPr="0070329D">
        <w:rPr>
          <w:rFonts w:cstheme="minorHAnsi"/>
          <w:spacing w:val="30"/>
        </w:rPr>
        <w:t xml:space="preserve"> </w:t>
      </w:r>
      <w:r w:rsidRPr="0070329D">
        <w:rPr>
          <w:rFonts w:cstheme="minorHAnsi"/>
        </w:rPr>
        <w:t>times, sizes of loads etc. The risk assessment should take into consideration events</w:t>
      </w:r>
      <w:r w:rsidRPr="0070329D">
        <w:rPr>
          <w:rFonts w:cstheme="minorHAnsi"/>
          <w:spacing w:val="2"/>
        </w:rPr>
        <w:t xml:space="preserve"> </w:t>
      </w:r>
      <w:r w:rsidRPr="0070329D">
        <w:rPr>
          <w:rFonts w:cstheme="minorHAnsi"/>
        </w:rPr>
        <w:t>which may occur outside of the</w:t>
      </w:r>
      <w:r w:rsidRPr="0070329D">
        <w:rPr>
          <w:rFonts w:cstheme="minorHAnsi"/>
          <w:spacing w:val="-6"/>
        </w:rPr>
        <w:t xml:space="preserve"> </w:t>
      </w:r>
      <w:r w:rsidRPr="0070329D">
        <w:rPr>
          <w:rFonts w:cstheme="minorHAnsi"/>
        </w:rPr>
        <w:t>normal.</w:t>
      </w:r>
    </w:p>
    <w:p w14:paraId="2927A585" w14:textId="77777777" w:rsidR="00020457" w:rsidRPr="0070329D" w:rsidRDefault="00020457">
      <w:pPr>
        <w:spacing w:before="7"/>
        <w:rPr>
          <w:rFonts w:eastAsia="Arial" w:cstheme="minorHAnsi"/>
          <w:sz w:val="21"/>
          <w:szCs w:val="21"/>
        </w:rPr>
      </w:pPr>
    </w:p>
    <w:p w14:paraId="7105B6D4" w14:textId="77777777" w:rsidR="00020457" w:rsidRPr="0070329D" w:rsidRDefault="00883BE8">
      <w:pPr>
        <w:pStyle w:val="Heading5"/>
        <w:jc w:val="both"/>
        <w:rPr>
          <w:rFonts w:asciiTheme="minorHAnsi" w:hAnsiTheme="minorHAnsi" w:cstheme="minorHAnsi"/>
          <w:b w:val="0"/>
          <w:bCs w:val="0"/>
          <w:u w:val="none"/>
        </w:rPr>
      </w:pPr>
      <w:r w:rsidRPr="0070329D">
        <w:rPr>
          <w:rFonts w:asciiTheme="minorHAnsi" w:hAnsiTheme="minorHAnsi" w:cstheme="minorHAnsi"/>
          <w:u w:val="thick" w:color="000000"/>
        </w:rPr>
        <w:t>C</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l</w:t>
      </w:r>
      <w:r w:rsidRPr="0070329D">
        <w:rPr>
          <w:rFonts w:asciiTheme="minorHAnsi" w:hAnsiTheme="minorHAnsi" w:cstheme="minorHAnsi"/>
          <w:spacing w:val="32"/>
          <w:u w:val="thick" w:color="000000"/>
        </w:rPr>
        <w:t xml:space="preserve"> </w:t>
      </w:r>
      <w:r w:rsidRPr="0070329D">
        <w:rPr>
          <w:rFonts w:asciiTheme="minorHAnsi" w:hAnsiTheme="minorHAnsi" w:cstheme="minorHAnsi"/>
          <w:u w:val="thick" w:color="000000"/>
        </w:rPr>
        <w:t>M</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s</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u</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s</w:t>
      </w:r>
    </w:p>
    <w:p w14:paraId="0343E937" w14:textId="77777777" w:rsidR="00020457" w:rsidRPr="0070329D" w:rsidRDefault="00883BE8">
      <w:pPr>
        <w:pStyle w:val="BodyText"/>
        <w:spacing w:before="128"/>
        <w:ind w:left="713" w:right="396" w:firstLine="0"/>
        <w:jc w:val="both"/>
        <w:rPr>
          <w:rFonts w:asciiTheme="minorHAnsi" w:hAnsiTheme="minorHAnsi" w:cstheme="minorHAnsi"/>
        </w:rPr>
      </w:pPr>
      <w:r w:rsidRPr="0070329D">
        <w:rPr>
          <w:rFonts w:asciiTheme="minorHAnsi" w:hAnsiTheme="minorHAnsi" w:cstheme="minorHAnsi"/>
        </w:rPr>
        <w:lastRenderedPageBreak/>
        <w:t>The manual handling operation regulation establishes a clear hierarchy of</w:t>
      </w:r>
      <w:r w:rsidRPr="0070329D">
        <w:rPr>
          <w:rFonts w:asciiTheme="minorHAnsi" w:hAnsiTheme="minorHAnsi" w:cstheme="minorHAnsi"/>
          <w:spacing w:val="42"/>
        </w:rPr>
        <w:t xml:space="preserve"> </w:t>
      </w:r>
      <w:r w:rsidRPr="0070329D">
        <w:rPr>
          <w:rFonts w:asciiTheme="minorHAnsi" w:hAnsiTheme="minorHAnsi" w:cstheme="minorHAnsi"/>
        </w:rPr>
        <w:t>control measures. These are as</w:t>
      </w:r>
      <w:r w:rsidRPr="0070329D">
        <w:rPr>
          <w:rFonts w:asciiTheme="minorHAnsi" w:hAnsiTheme="minorHAnsi" w:cstheme="minorHAnsi"/>
          <w:spacing w:val="-13"/>
        </w:rPr>
        <w:t xml:space="preserve"> </w:t>
      </w:r>
      <w:r w:rsidRPr="0070329D">
        <w:rPr>
          <w:rFonts w:asciiTheme="minorHAnsi" w:hAnsiTheme="minorHAnsi" w:cstheme="minorHAnsi"/>
        </w:rPr>
        <w:t>follows:</w:t>
      </w:r>
    </w:p>
    <w:p w14:paraId="5F56A2BE" w14:textId="77777777" w:rsidR="00020457" w:rsidRPr="0070329D" w:rsidRDefault="00883BE8">
      <w:pPr>
        <w:pStyle w:val="ListParagraph"/>
        <w:numPr>
          <w:ilvl w:val="2"/>
          <w:numId w:val="29"/>
        </w:numPr>
        <w:tabs>
          <w:tab w:val="left" w:pos="1227"/>
        </w:tabs>
        <w:ind w:left="1226" w:right="398" w:hanging="513"/>
        <w:jc w:val="both"/>
        <w:rPr>
          <w:rFonts w:eastAsia="Arial" w:cstheme="minorHAnsi"/>
        </w:rPr>
      </w:pPr>
      <w:r w:rsidRPr="0070329D">
        <w:rPr>
          <w:rFonts w:cstheme="minorHAnsi"/>
        </w:rPr>
        <w:t>Avoid hazardous manual handling operations so far as is reasonably practicable</w:t>
      </w:r>
      <w:r w:rsidRPr="0070329D">
        <w:rPr>
          <w:rFonts w:cstheme="minorHAnsi"/>
          <w:spacing w:val="54"/>
        </w:rPr>
        <w:t xml:space="preserve"> </w:t>
      </w:r>
      <w:r w:rsidRPr="0070329D">
        <w:rPr>
          <w:rFonts w:cstheme="minorHAnsi"/>
        </w:rPr>
        <w:t>by addressing the following</w:t>
      </w:r>
      <w:r w:rsidRPr="0070329D">
        <w:rPr>
          <w:rFonts w:cstheme="minorHAnsi"/>
          <w:spacing w:val="-2"/>
        </w:rPr>
        <w:t xml:space="preserve"> </w:t>
      </w:r>
      <w:r w:rsidRPr="0070329D">
        <w:rPr>
          <w:rFonts w:cstheme="minorHAnsi"/>
        </w:rPr>
        <w:t>questions:</w:t>
      </w:r>
    </w:p>
    <w:p w14:paraId="19AE42F9" w14:textId="77777777" w:rsidR="00020457" w:rsidRPr="0070329D" w:rsidRDefault="00020457">
      <w:pPr>
        <w:spacing w:before="10"/>
        <w:rPr>
          <w:rFonts w:eastAsia="Arial" w:cstheme="minorHAnsi"/>
          <w:sz w:val="21"/>
          <w:szCs w:val="21"/>
        </w:rPr>
      </w:pPr>
    </w:p>
    <w:p w14:paraId="4D4BFCCF" w14:textId="77777777" w:rsidR="00020457" w:rsidRPr="0070329D" w:rsidRDefault="00883BE8">
      <w:pPr>
        <w:pStyle w:val="Heading4"/>
        <w:numPr>
          <w:ilvl w:val="3"/>
          <w:numId w:val="29"/>
        </w:numPr>
        <w:tabs>
          <w:tab w:val="left" w:pos="1424"/>
        </w:tabs>
        <w:spacing w:line="276" w:lineRule="auto"/>
        <w:ind w:left="1423" w:right="410" w:hanging="283"/>
        <w:rPr>
          <w:rFonts w:asciiTheme="minorHAnsi" w:hAnsiTheme="minorHAnsi" w:cstheme="minorHAnsi"/>
        </w:rPr>
      </w:pPr>
      <w:r w:rsidRPr="0070329D">
        <w:rPr>
          <w:rFonts w:asciiTheme="minorHAnsi" w:hAnsiTheme="minorHAnsi" w:cstheme="minorHAnsi"/>
        </w:rPr>
        <w:t xml:space="preserve">Can the movement of the loads be eliminated altogether </w:t>
      </w:r>
      <w:proofErr w:type="gramStart"/>
      <w:r w:rsidRPr="0070329D">
        <w:rPr>
          <w:rFonts w:asciiTheme="minorHAnsi" w:hAnsiTheme="minorHAnsi" w:cstheme="minorHAnsi"/>
        </w:rPr>
        <w:t>e.g.</w:t>
      </w:r>
      <w:proofErr w:type="gramEnd"/>
      <w:r w:rsidRPr="0070329D">
        <w:rPr>
          <w:rFonts w:asciiTheme="minorHAnsi" w:hAnsiTheme="minorHAnsi" w:cstheme="minorHAnsi"/>
        </w:rPr>
        <w:t xml:space="preserve"> can the</w:t>
      </w:r>
      <w:r w:rsidRPr="0070329D">
        <w:rPr>
          <w:rFonts w:asciiTheme="minorHAnsi" w:hAnsiTheme="minorHAnsi" w:cstheme="minorHAnsi"/>
          <w:spacing w:val="-26"/>
        </w:rPr>
        <w:t xml:space="preserve"> </w:t>
      </w:r>
      <w:r w:rsidRPr="0070329D">
        <w:rPr>
          <w:rFonts w:asciiTheme="minorHAnsi" w:hAnsiTheme="minorHAnsi" w:cstheme="minorHAnsi"/>
        </w:rPr>
        <w:t>workplace or task be redesigned to avoid moving loads or could delivery be arranged</w:t>
      </w:r>
      <w:r w:rsidRPr="0070329D">
        <w:rPr>
          <w:rFonts w:asciiTheme="minorHAnsi" w:hAnsiTheme="minorHAnsi" w:cstheme="minorHAnsi"/>
          <w:spacing w:val="-19"/>
        </w:rPr>
        <w:t xml:space="preserve"> </w:t>
      </w:r>
      <w:r w:rsidRPr="0070329D">
        <w:rPr>
          <w:rFonts w:asciiTheme="minorHAnsi" w:hAnsiTheme="minorHAnsi" w:cstheme="minorHAnsi"/>
        </w:rPr>
        <w:t>to the point of</w:t>
      </w:r>
      <w:r w:rsidRPr="0070329D">
        <w:rPr>
          <w:rFonts w:asciiTheme="minorHAnsi" w:hAnsiTheme="minorHAnsi" w:cstheme="minorHAnsi"/>
          <w:spacing w:val="2"/>
        </w:rPr>
        <w:t xml:space="preserve"> </w:t>
      </w:r>
      <w:r w:rsidRPr="0070329D">
        <w:rPr>
          <w:rFonts w:asciiTheme="minorHAnsi" w:hAnsiTheme="minorHAnsi" w:cstheme="minorHAnsi"/>
        </w:rPr>
        <w:t>use?</w:t>
      </w:r>
    </w:p>
    <w:p w14:paraId="772E6D6F" w14:textId="77777777" w:rsidR="00020457" w:rsidRPr="0070329D" w:rsidRDefault="00883BE8">
      <w:pPr>
        <w:pStyle w:val="ListParagraph"/>
        <w:numPr>
          <w:ilvl w:val="3"/>
          <w:numId w:val="29"/>
        </w:numPr>
        <w:tabs>
          <w:tab w:val="left" w:pos="1424"/>
        </w:tabs>
        <w:spacing w:before="1"/>
        <w:ind w:left="1423" w:right="400" w:hanging="283"/>
        <w:rPr>
          <w:rFonts w:eastAsia="Arial" w:cstheme="minorHAnsi"/>
          <w:sz w:val="23"/>
          <w:szCs w:val="23"/>
        </w:rPr>
      </w:pPr>
      <w:r w:rsidRPr="0070329D">
        <w:rPr>
          <w:rFonts w:cstheme="minorHAnsi"/>
          <w:sz w:val="23"/>
        </w:rPr>
        <w:t>Can the operations be</w:t>
      </w:r>
      <w:r w:rsidRPr="0070329D">
        <w:rPr>
          <w:rFonts w:cstheme="minorHAnsi"/>
          <w:spacing w:val="-4"/>
          <w:sz w:val="23"/>
        </w:rPr>
        <w:t xml:space="preserve"> </w:t>
      </w:r>
      <w:r w:rsidRPr="0070329D">
        <w:rPr>
          <w:rFonts w:cstheme="minorHAnsi"/>
          <w:sz w:val="23"/>
        </w:rPr>
        <w:t>automated?</w:t>
      </w:r>
    </w:p>
    <w:p w14:paraId="4B292C2A" w14:textId="77777777" w:rsidR="00020457" w:rsidRPr="0070329D" w:rsidRDefault="00883BE8">
      <w:pPr>
        <w:pStyle w:val="ListParagraph"/>
        <w:numPr>
          <w:ilvl w:val="3"/>
          <w:numId w:val="29"/>
        </w:numPr>
        <w:tabs>
          <w:tab w:val="left" w:pos="1424"/>
        </w:tabs>
        <w:spacing w:before="40" w:line="273" w:lineRule="auto"/>
        <w:ind w:left="1423" w:right="663" w:hanging="283"/>
        <w:rPr>
          <w:rFonts w:eastAsia="Arial" w:cstheme="minorHAnsi"/>
          <w:sz w:val="23"/>
          <w:szCs w:val="23"/>
        </w:rPr>
      </w:pPr>
      <w:r w:rsidRPr="0070329D">
        <w:rPr>
          <w:rFonts w:cstheme="minorHAnsi"/>
          <w:sz w:val="23"/>
        </w:rPr>
        <w:t>Can mechanical devices be used (</w:t>
      </w:r>
      <w:proofErr w:type="gramStart"/>
      <w:r w:rsidRPr="0070329D">
        <w:rPr>
          <w:rFonts w:cstheme="minorHAnsi"/>
          <w:sz w:val="23"/>
        </w:rPr>
        <w:t>e.g.</w:t>
      </w:r>
      <w:proofErr w:type="gramEnd"/>
      <w:r w:rsidRPr="0070329D">
        <w:rPr>
          <w:rFonts w:cstheme="minorHAnsi"/>
          <w:sz w:val="23"/>
        </w:rPr>
        <w:t xml:space="preserve"> trucks, barrows, rollers, handling</w:t>
      </w:r>
      <w:r w:rsidRPr="0070329D">
        <w:rPr>
          <w:rFonts w:cstheme="minorHAnsi"/>
          <w:spacing w:val="-16"/>
          <w:sz w:val="23"/>
        </w:rPr>
        <w:t xml:space="preserve"> </w:t>
      </w:r>
      <w:r w:rsidRPr="0070329D">
        <w:rPr>
          <w:rFonts w:cstheme="minorHAnsi"/>
          <w:sz w:val="23"/>
        </w:rPr>
        <w:t>aids, forklift trucks, sack</w:t>
      </w:r>
      <w:r w:rsidRPr="0070329D">
        <w:rPr>
          <w:rFonts w:cstheme="minorHAnsi"/>
          <w:spacing w:val="-4"/>
          <w:sz w:val="23"/>
        </w:rPr>
        <w:t xml:space="preserve"> </w:t>
      </w:r>
      <w:r w:rsidRPr="0070329D">
        <w:rPr>
          <w:rFonts w:cstheme="minorHAnsi"/>
          <w:sz w:val="23"/>
        </w:rPr>
        <w:t>trucks)?</w:t>
      </w:r>
    </w:p>
    <w:p w14:paraId="05903661" w14:textId="77777777" w:rsidR="00020457" w:rsidRPr="0070329D" w:rsidRDefault="00883BE8">
      <w:pPr>
        <w:pStyle w:val="ListParagraph"/>
        <w:numPr>
          <w:ilvl w:val="2"/>
          <w:numId w:val="29"/>
        </w:numPr>
        <w:tabs>
          <w:tab w:val="left" w:pos="1227"/>
        </w:tabs>
        <w:spacing w:before="6"/>
        <w:ind w:left="1226" w:right="401" w:hanging="513"/>
        <w:jc w:val="both"/>
        <w:rPr>
          <w:rFonts w:eastAsia="Arial" w:cstheme="minorHAnsi"/>
        </w:rPr>
      </w:pPr>
      <w:r w:rsidRPr="0070329D">
        <w:rPr>
          <w:rFonts w:cstheme="minorHAnsi"/>
        </w:rPr>
        <w:t>Make a suitable and sufficient risk assessment of the risk of injury of any</w:t>
      </w:r>
      <w:r w:rsidRPr="0070329D">
        <w:rPr>
          <w:rFonts w:cstheme="minorHAnsi"/>
          <w:spacing w:val="1"/>
        </w:rPr>
        <w:t xml:space="preserve"> </w:t>
      </w:r>
      <w:r w:rsidRPr="0070329D">
        <w:rPr>
          <w:rFonts w:cstheme="minorHAnsi"/>
        </w:rPr>
        <w:t>hazardous manual handling operations that cannot be</w:t>
      </w:r>
      <w:r w:rsidRPr="0070329D">
        <w:rPr>
          <w:rFonts w:cstheme="minorHAnsi"/>
          <w:spacing w:val="-2"/>
        </w:rPr>
        <w:t xml:space="preserve"> </w:t>
      </w:r>
      <w:r w:rsidRPr="0070329D">
        <w:rPr>
          <w:rFonts w:cstheme="minorHAnsi"/>
        </w:rPr>
        <w:t>avoided.</w:t>
      </w:r>
    </w:p>
    <w:p w14:paraId="0882E907" w14:textId="77777777" w:rsidR="00020457" w:rsidRPr="0070329D" w:rsidRDefault="00883BE8">
      <w:pPr>
        <w:pStyle w:val="ListParagraph"/>
        <w:numPr>
          <w:ilvl w:val="2"/>
          <w:numId w:val="29"/>
        </w:numPr>
        <w:tabs>
          <w:tab w:val="left" w:pos="1227"/>
        </w:tabs>
        <w:ind w:left="1226" w:right="397" w:hanging="513"/>
        <w:jc w:val="both"/>
        <w:rPr>
          <w:rFonts w:eastAsia="Arial" w:cstheme="minorHAnsi"/>
        </w:rPr>
      </w:pPr>
      <w:r w:rsidRPr="0070329D">
        <w:rPr>
          <w:rFonts w:cstheme="minorHAnsi"/>
        </w:rPr>
        <w:t>Reduce the risk of injury for operations so far as is reasonably practicable. This</w:t>
      </w:r>
      <w:r w:rsidRPr="0070329D">
        <w:rPr>
          <w:rFonts w:cstheme="minorHAnsi"/>
          <w:spacing w:val="30"/>
        </w:rPr>
        <w:t xml:space="preserve"> </w:t>
      </w:r>
      <w:r w:rsidRPr="0070329D">
        <w:rPr>
          <w:rFonts w:cstheme="minorHAnsi"/>
        </w:rPr>
        <w:t>can be</w:t>
      </w:r>
      <w:r w:rsidRPr="0070329D">
        <w:rPr>
          <w:rFonts w:cstheme="minorHAnsi"/>
          <w:spacing w:val="33"/>
        </w:rPr>
        <w:t xml:space="preserve"> </w:t>
      </w:r>
      <w:r w:rsidRPr="0070329D">
        <w:rPr>
          <w:rFonts w:cstheme="minorHAnsi"/>
        </w:rPr>
        <w:t>done</w:t>
      </w:r>
      <w:r w:rsidRPr="0070329D">
        <w:rPr>
          <w:rFonts w:cstheme="minorHAnsi"/>
          <w:spacing w:val="33"/>
        </w:rPr>
        <w:t xml:space="preserve"> </w:t>
      </w:r>
      <w:r w:rsidRPr="0070329D">
        <w:rPr>
          <w:rFonts w:cstheme="minorHAnsi"/>
        </w:rPr>
        <w:t>by</w:t>
      </w:r>
      <w:r w:rsidRPr="0070329D">
        <w:rPr>
          <w:rFonts w:cstheme="minorHAnsi"/>
          <w:spacing w:val="33"/>
        </w:rPr>
        <w:t xml:space="preserve"> </w:t>
      </w:r>
      <w:r w:rsidRPr="0070329D">
        <w:rPr>
          <w:rFonts w:cstheme="minorHAnsi"/>
        </w:rPr>
        <w:t>improvements</w:t>
      </w:r>
      <w:r w:rsidRPr="0070329D">
        <w:rPr>
          <w:rFonts w:cstheme="minorHAnsi"/>
          <w:spacing w:val="33"/>
        </w:rPr>
        <w:t xml:space="preserve"> </w:t>
      </w:r>
      <w:r w:rsidRPr="0070329D">
        <w:rPr>
          <w:rFonts w:cstheme="minorHAnsi"/>
        </w:rPr>
        <w:t>to</w:t>
      </w:r>
      <w:r w:rsidRPr="0070329D">
        <w:rPr>
          <w:rFonts w:cstheme="minorHAnsi"/>
          <w:spacing w:val="33"/>
        </w:rPr>
        <w:t xml:space="preserve"> </w:t>
      </w:r>
      <w:r w:rsidRPr="0070329D">
        <w:rPr>
          <w:rFonts w:cstheme="minorHAnsi"/>
        </w:rPr>
        <w:t>the</w:t>
      </w:r>
      <w:r w:rsidRPr="0070329D">
        <w:rPr>
          <w:rFonts w:cstheme="minorHAnsi"/>
          <w:spacing w:val="30"/>
        </w:rPr>
        <w:t xml:space="preserve"> </w:t>
      </w:r>
      <w:r w:rsidRPr="0070329D">
        <w:rPr>
          <w:rFonts w:cstheme="minorHAnsi"/>
        </w:rPr>
        <w:t>task</w:t>
      </w:r>
      <w:r w:rsidRPr="0070329D">
        <w:rPr>
          <w:rFonts w:cstheme="minorHAnsi"/>
          <w:spacing w:val="35"/>
        </w:rPr>
        <w:t xml:space="preserve"> </w:t>
      </w:r>
      <w:r w:rsidRPr="0070329D">
        <w:rPr>
          <w:rFonts w:cstheme="minorHAnsi"/>
        </w:rPr>
        <w:t>and</w:t>
      </w:r>
      <w:r w:rsidRPr="0070329D">
        <w:rPr>
          <w:rFonts w:cstheme="minorHAnsi"/>
          <w:spacing w:val="33"/>
        </w:rPr>
        <w:t xml:space="preserve"> </w:t>
      </w:r>
      <w:r w:rsidRPr="0070329D">
        <w:rPr>
          <w:rFonts w:cstheme="minorHAnsi"/>
        </w:rPr>
        <w:t>load,</w:t>
      </w:r>
      <w:r w:rsidRPr="0070329D">
        <w:rPr>
          <w:rFonts w:cstheme="minorHAnsi"/>
          <w:spacing w:val="34"/>
        </w:rPr>
        <w:t xml:space="preserve"> </w:t>
      </w:r>
      <w:r w:rsidRPr="0070329D">
        <w:rPr>
          <w:rFonts w:cstheme="minorHAnsi"/>
        </w:rPr>
        <w:t>(</w:t>
      </w:r>
      <w:proofErr w:type="gramStart"/>
      <w:r w:rsidRPr="0070329D">
        <w:rPr>
          <w:rFonts w:cstheme="minorHAnsi"/>
        </w:rPr>
        <w:t>e.g.</w:t>
      </w:r>
      <w:proofErr w:type="gramEnd"/>
      <w:r w:rsidRPr="0070329D">
        <w:rPr>
          <w:rFonts w:cstheme="minorHAnsi"/>
          <w:spacing w:val="34"/>
        </w:rPr>
        <w:t xml:space="preserve"> </w:t>
      </w:r>
      <w:r w:rsidRPr="0070329D">
        <w:rPr>
          <w:rFonts w:cstheme="minorHAnsi"/>
        </w:rPr>
        <w:t>reduce</w:t>
      </w:r>
      <w:r w:rsidRPr="0070329D">
        <w:rPr>
          <w:rFonts w:cstheme="minorHAnsi"/>
          <w:spacing w:val="30"/>
        </w:rPr>
        <w:t xml:space="preserve"> </w:t>
      </w:r>
      <w:r w:rsidRPr="0070329D">
        <w:rPr>
          <w:rFonts w:cstheme="minorHAnsi"/>
        </w:rPr>
        <w:t>the</w:t>
      </w:r>
      <w:r w:rsidRPr="0070329D">
        <w:rPr>
          <w:rFonts w:cstheme="minorHAnsi"/>
          <w:spacing w:val="33"/>
        </w:rPr>
        <w:t xml:space="preserve"> </w:t>
      </w:r>
      <w:r w:rsidRPr="0070329D">
        <w:rPr>
          <w:rFonts w:cstheme="minorHAnsi"/>
        </w:rPr>
        <w:t>load</w:t>
      </w:r>
      <w:r w:rsidRPr="0070329D">
        <w:rPr>
          <w:rFonts w:cstheme="minorHAnsi"/>
          <w:spacing w:val="33"/>
        </w:rPr>
        <w:t xml:space="preserve"> </w:t>
      </w:r>
      <w:r w:rsidRPr="0070329D">
        <w:rPr>
          <w:rFonts w:cstheme="minorHAnsi"/>
        </w:rPr>
        <w:t>size</w:t>
      </w:r>
      <w:r w:rsidRPr="0070329D">
        <w:rPr>
          <w:rFonts w:cstheme="minorHAnsi"/>
          <w:spacing w:val="33"/>
        </w:rPr>
        <w:t xml:space="preserve"> </w:t>
      </w:r>
      <w:r w:rsidRPr="0070329D">
        <w:rPr>
          <w:rFonts w:cstheme="minorHAnsi"/>
        </w:rPr>
        <w:t>and/or distance travelled; consider a team</w:t>
      </w:r>
      <w:r w:rsidRPr="0070329D">
        <w:rPr>
          <w:rFonts w:cstheme="minorHAnsi"/>
          <w:spacing w:val="-1"/>
        </w:rPr>
        <w:t xml:space="preserve"> </w:t>
      </w:r>
      <w:r w:rsidRPr="0070329D">
        <w:rPr>
          <w:rFonts w:cstheme="minorHAnsi"/>
        </w:rPr>
        <w:t>load.)</w:t>
      </w:r>
    </w:p>
    <w:p w14:paraId="21327774" w14:textId="77777777" w:rsidR="00020457" w:rsidRPr="0070329D" w:rsidRDefault="00020457">
      <w:pPr>
        <w:spacing w:before="10"/>
        <w:rPr>
          <w:rFonts w:eastAsia="Arial" w:cstheme="minorHAnsi"/>
          <w:sz w:val="21"/>
          <w:szCs w:val="21"/>
        </w:rPr>
      </w:pPr>
    </w:p>
    <w:p w14:paraId="281D62AD" w14:textId="77777777" w:rsidR="00020457" w:rsidRPr="0070329D" w:rsidRDefault="00883BE8">
      <w:pPr>
        <w:pStyle w:val="Heading5"/>
        <w:spacing w:line="360" w:lineRule="auto"/>
        <w:ind w:right="420"/>
        <w:jc w:val="both"/>
        <w:rPr>
          <w:rFonts w:asciiTheme="minorHAnsi" w:hAnsiTheme="minorHAnsi" w:cstheme="minorHAnsi"/>
          <w:b w:val="0"/>
          <w:bCs w:val="0"/>
          <w:u w:val="none"/>
        </w:rPr>
      </w:pPr>
      <w:r w:rsidRPr="0070329D">
        <w:rPr>
          <w:rFonts w:asciiTheme="minorHAnsi" w:hAnsiTheme="minorHAnsi" w:cstheme="minorHAnsi"/>
          <w:u w:val="thick" w:color="000000"/>
        </w:rPr>
        <w:t>R</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c</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m</w:t>
      </w:r>
      <w:r w:rsidRPr="0070329D">
        <w:rPr>
          <w:rFonts w:asciiTheme="minorHAnsi" w:hAnsiTheme="minorHAnsi" w:cstheme="minorHAnsi"/>
          <w:spacing w:val="-47"/>
          <w:u w:val="thick" w:color="000000"/>
        </w:rPr>
        <w:t xml:space="preserve"> </w:t>
      </w:r>
      <w:proofErr w:type="spellStart"/>
      <w:r w:rsidRPr="0070329D">
        <w:rPr>
          <w:rFonts w:asciiTheme="minorHAnsi" w:hAnsiTheme="minorHAnsi" w:cstheme="minorHAnsi"/>
          <w:u w:val="thick" w:color="000000"/>
        </w:rPr>
        <w:t>m</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d</w:t>
      </w:r>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proofErr w:type="gramStart"/>
      <w:r w:rsidRPr="0070329D">
        <w:rPr>
          <w:rFonts w:asciiTheme="minorHAnsi" w:hAnsiTheme="minorHAnsi" w:cstheme="minorHAnsi"/>
          <w:u w:val="thick" w:color="000000"/>
        </w:rPr>
        <w:t xml:space="preserve">d </w:t>
      </w:r>
      <w:r w:rsidRPr="0070329D">
        <w:rPr>
          <w:rFonts w:asciiTheme="minorHAnsi" w:hAnsiTheme="minorHAnsi" w:cstheme="minorHAnsi"/>
          <w:spacing w:val="21"/>
          <w:u w:val="thick" w:color="000000"/>
        </w:rPr>
        <w:t xml:space="preserve"> </w:t>
      </w:r>
      <w:r w:rsidRPr="0070329D">
        <w:rPr>
          <w:rFonts w:asciiTheme="minorHAnsi" w:hAnsiTheme="minorHAnsi" w:cstheme="minorHAnsi"/>
          <w:u w:val="thick" w:color="000000"/>
        </w:rPr>
        <w:t>a</w:t>
      </w:r>
      <w:proofErr w:type="gramEnd"/>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c</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7"/>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4"/>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 xml:space="preserve">n </w:t>
      </w:r>
      <w:r w:rsidRPr="0070329D">
        <w:rPr>
          <w:rFonts w:asciiTheme="minorHAnsi" w:hAnsiTheme="minorHAnsi" w:cstheme="minorHAnsi"/>
          <w:spacing w:val="21"/>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 xml:space="preserve">o </w:t>
      </w:r>
      <w:r w:rsidRPr="0070329D">
        <w:rPr>
          <w:rFonts w:asciiTheme="minorHAnsi" w:hAnsiTheme="minorHAnsi" w:cstheme="minorHAnsi"/>
          <w:spacing w:val="21"/>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m</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6"/>
          <w:u w:val="thick" w:color="000000"/>
        </w:rPr>
        <w:t xml:space="preserve"> </w:t>
      </w:r>
      <w:proofErr w:type="spellStart"/>
      <w:r w:rsidRPr="0070329D">
        <w:rPr>
          <w:rFonts w:asciiTheme="minorHAnsi" w:hAnsiTheme="minorHAnsi" w:cstheme="minorHAnsi"/>
          <w:spacing w:val="5"/>
          <w:u w:val="thick" w:color="000000"/>
        </w:rPr>
        <w:t>ve</w:t>
      </w:r>
      <w:proofErr w:type="spellEnd"/>
      <w:r w:rsidRPr="0070329D">
        <w:rPr>
          <w:rFonts w:asciiTheme="minorHAnsi" w:hAnsiTheme="minorHAnsi" w:cstheme="minorHAnsi"/>
          <w:spacing w:val="5"/>
          <w:u w:val="thick" w:color="000000"/>
        </w:rPr>
        <w:t xml:space="preserve"> </w:t>
      </w:r>
      <w:r w:rsidRPr="0070329D">
        <w:rPr>
          <w:rFonts w:asciiTheme="minorHAnsi" w:hAnsiTheme="minorHAnsi" w:cstheme="minorHAnsi"/>
          <w:spacing w:val="16"/>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 xml:space="preserve">r </w:t>
      </w:r>
      <w:r w:rsidRPr="0070329D">
        <w:rPr>
          <w:rFonts w:asciiTheme="minorHAnsi" w:hAnsiTheme="minorHAnsi" w:cstheme="minorHAnsi"/>
          <w:spacing w:val="22"/>
          <w:u w:val="thick" w:color="000000"/>
        </w:rPr>
        <w:t xml:space="preserve"> </w:t>
      </w:r>
      <w:proofErr w:type="spellStart"/>
      <w:r w:rsidRPr="0070329D">
        <w:rPr>
          <w:rFonts w:asciiTheme="minorHAnsi" w:hAnsiTheme="minorHAnsi" w:cstheme="minorHAnsi"/>
          <w:u w:val="thick" w:color="000000"/>
        </w:rPr>
        <w:t>r</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d</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u</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c</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 xml:space="preserve">e </w:t>
      </w:r>
      <w:r w:rsidRPr="0070329D">
        <w:rPr>
          <w:rFonts w:asciiTheme="minorHAnsi" w:hAnsiTheme="minorHAnsi" w:cstheme="minorHAnsi"/>
          <w:spacing w:val="21"/>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7"/>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s</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 xml:space="preserve">k </w:t>
      </w:r>
      <w:r w:rsidRPr="0070329D">
        <w:rPr>
          <w:rFonts w:asciiTheme="minorHAnsi" w:hAnsiTheme="minorHAnsi" w:cstheme="minorHAnsi"/>
          <w:spacing w:val="21"/>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 xml:space="preserve">o </w:t>
      </w:r>
      <w:r w:rsidRPr="0070329D">
        <w:rPr>
          <w:rFonts w:asciiTheme="minorHAnsi" w:hAnsiTheme="minorHAnsi" w:cstheme="minorHAnsi"/>
          <w:spacing w:val="21"/>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h</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 xml:space="preserve">e </w:t>
      </w:r>
      <w:r w:rsidRPr="0070329D">
        <w:rPr>
          <w:rFonts w:asciiTheme="minorHAnsi" w:hAnsiTheme="minorHAnsi" w:cstheme="minorHAnsi"/>
          <w:spacing w:val="21"/>
          <w:u w:val="thick" w:color="000000"/>
        </w:rPr>
        <w:t xml:space="preserve"> </w:t>
      </w:r>
      <w:r w:rsidRPr="0070329D">
        <w:rPr>
          <w:rFonts w:asciiTheme="minorHAnsi" w:hAnsiTheme="minorHAnsi" w:cstheme="minorHAnsi"/>
          <w:u w:val="thick" w:color="000000"/>
        </w:rPr>
        <w:t>l</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w</w:t>
      </w:r>
      <w:r w:rsidRPr="0070329D">
        <w:rPr>
          <w:rFonts w:asciiTheme="minorHAnsi" w:hAnsiTheme="minorHAnsi" w:cstheme="minorHAnsi"/>
          <w:spacing w:val="-44"/>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s</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 xml:space="preserve">t </w:t>
      </w:r>
      <w:r w:rsidRPr="0070329D">
        <w:rPr>
          <w:rFonts w:asciiTheme="minorHAnsi" w:hAnsiTheme="minorHAnsi" w:cstheme="minorHAnsi"/>
          <w:spacing w:val="22"/>
          <w:u w:val="thick" w:color="000000"/>
        </w:rPr>
        <w:t xml:space="preserve"> </w:t>
      </w:r>
      <w:r w:rsidRPr="0070329D">
        <w:rPr>
          <w:rFonts w:asciiTheme="minorHAnsi" w:hAnsiTheme="minorHAnsi" w:cstheme="minorHAnsi"/>
          <w:u w:val="thick" w:color="000000"/>
        </w:rPr>
        <w:t>p</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s</w:t>
      </w:r>
      <w:r w:rsidRPr="0070329D">
        <w:rPr>
          <w:rFonts w:asciiTheme="minorHAnsi" w:hAnsiTheme="minorHAnsi" w:cstheme="minorHAnsi"/>
          <w:spacing w:val="-48"/>
          <w:u w:val="thick" w:color="000000"/>
        </w:rPr>
        <w:t xml:space="preserve"> </w:t>
      </w:r>
      <w:proofErr w:type="spellStart"/>
      <w:r w:rsidRPr="0070329D">
        <w:rPr>
          <w:rFonts w:asciiTheme="minorHAnsi" w:hAnsiTheme="minorHAnsi" w:cstheme="minorHAnsi"/>
          <w:u w:val="thick" w:color="000000"/>
        </w:rPr>
        <w:t>s</w:t>
      </w:r>
      <w:proofErr w:type="spellEnd"/>
      <w:r w:rsidRPr="0070329D">
        <w:rPr>
          <w:rFonts w:asciiTheme="minorHAnsi" w:hAnsiTheme="minorHAnsi" w:cstheme="minorHAnsi"/>
          <w:spacing w:val="-48"/>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b</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l</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u w:val="none"/>
        </w:rPr>
        <w:t xml:space="preserve"> </w:t>
      </w:r>
      <w:r w:rsidRPr="0070329D">
        <w:rPr>
          <w:rFonts w:asciiTheme="minorHAnsi" w:hAnsiTheme="minorHAnsi" w:cstheme="minorHAnsi"/>
          <w:u w:val="thick" w:color="000000"/>
        </w:rPr>
        <w:t>l</w:t>
      </w:r>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7"/>
          <w:u w:val="thick" w:color="000000"/>
        </w:rPr>
        <w:t xml:space="preserve"> </w:t>
      </w:r>
      <w:proofErr w:type="spellStart"/>
      <w:r w:rsidRPr="0070329D">
        <w:rPr>
          <w:rFonts w:asciiTheme="minorHAnsi" w:hAnsiTheme="minorHAnsi" w:cstheme="minorHAnsi"/>
          <w:spacing w:val="5"/>
          <w:u w:val="thick" w:color="000000"/>
        </w:rPr>
        <w:t>ve</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l</w:t>
      </w:r>
    </w:p>
    <w:p w14:paraId="0A5F4FE8" w14:textId="77777777" w:rsidR="00020457" w:rsidRPr="0070329D" w:rsidRDefault="00883BE8">
      <w:pPr>
        <w:spacing w:before="6"/>
        <w:ind w:left="713" w:right="400"/>
        <w:jc w:val="both"/>
        <w:rPr>
          <w:rFonts w:eastAsia="Arial" w:cstheme="minorHAnsi"/>
          <w:sz w:val="23"/>
          <w:szCs w:val="23"/>
        </w:rPr>
      </w:pPr>
      <w:r w:rsidRPr="0070329D">
        <w:rPr>
          <w:rFonts w:cstheme="minorHAnsi"/>
          <w:sz w:val="23"/>
        </w:rPr>
        <w:t>If an item must be moved, the use of mechanical aids to eliminate the need for</w:t>
      </w:r>
      <w:r w:rsidRPr="0070329D">
        <w:rPr>
          <w:rFonts w:cstheme="minorHAnsi"/>
          <w:spacing w:val="-12"/>
          <w:sz w:val="23"/>
        </w:rPr>
        <w:t xml:space="preserve"> </w:t>
      </w:r>
      <w:r w:rsidRPr="0070329D">
        <w:rPr>
          <w:rFonts w:cstheme="minorHAnsi"/>
          <w:sz w:val="23"/>
        </w:rPr>
        <w:t>manual handling</w:t>
      </w:r>
      <w:r w:rsidRPr="0070329D">
        <w:rPr>
          <w:rFonts w:cstheme="minorHAnsi"/>
          <w:spacing w:val="32"/>
          <w:sz w:val="23"/>
        </w:rPr>
        <w:t xml:space="preserve"> </w:t>
      </w:r>
      <w:r w:rsidRPr="0070329D">
        <w:rPr>
          <w:rFonts w:cstheme="minorHAnsi"/>
          <w:sz w:val="23"/>
        </w:rPr>
        <w:t>altogether</w:t>
      </w:r>
      <w:r w:rsidRPr="0070329D">
        <w:rPr>
          <w:rFonts w:cstheme="minorHAnsi"/>
          <w:spacing w:val="33"/>
          <w:sz w:val="23"/>
        </w:rPr>
        <w:t xml:space="preserve"> </w:t>
      </w:r>
      <w:r w:rsidRPr="0070329D">
        <w:rPr>
          <w:rFonts w:cstheme="minorHAnsi"/>
          <w:sz w:val="23"/>
        </w:rPr>
        <w:t>should</w:t>
      </w:r>
      <w:r w:rsidRPr="0070329D">
        <w:rPr>
          <w:rFonts w:cstheme="minorHAnsi"/>
          <w:spacing w:val="32"/>
          <w:sz w:val="23"/>
        </w:rPr>
        <w:t xml:space="preserve"> </w:t>
      </w:r>
      <w:r w:rsidRPr="0070329D">
        <w:rPr>
          <w:rFonts w:cstheme="minorHAnsi"/>
          <w:sz w:val="23"/>
        </w:rPr>
        <w:t>take</w:t>
      </w:r>
      <w:r w:rsidRPr="0070329D">
        <w:rPr>
          <w:rFonts w:cstheme="minorHAnsi"/>
          <w:spacing w:val="32"/>
          <w:sz w:val="23"/>
        </w:rPr>
        <w:t xml:space="preserve"> </w:t>
      </w:r>
      <w:r w:rsidRPr="0070329D">
        <w:rPr>
          <w:rFonts w:cstheme="minorHAnsi"/>
          <w:sz w:val="23"/>
        </w:rPr>
        <w:t>primacy;</w:t>
      </w:r>
      <w:r w:rsidRPr="0070329D">
        <w:rPr>
          <w:rFonts w:cstheme="minorHAnsi"/>
          <w:spacing w:val="34"/>
          <w:sz w:val="23"/>
        </w:rPr>
        <w:t xml:space="preserve"> </w:t>
      </w:r>
      <w:r w:rsidRPr="0070329D">
        <w:rPr>
          <w:rFonts w:cstheme="minorHAnsi"/>
          <w:sz w:val="23"/>
        </w:rPr>
        <w:t>if</w:t>
      </w:r>
      <w:r w:rsidRPr="0070329D">
        <w:rPr>
          <w:rFonts w:cstheme="minorHAnsi"/>
          <w:spacing w:val="36"/>
          <w:sz w:val="23"/>
        </w:rPr>
        <w:t xml:space="preserve"> </w:t>
      </w:r>
      <w:r w:rsidRPr="0070329D">
        <w:rPr>
          <w:rFonts w:cstheme="minorHAnsi"/>
          <w:sz w:val="23"/>
        </w:rPr>
        <w:t>this</w:t>
      </w:r>
      <w:r w:rsidRPr="0070329D">
        <w:rPr>
          <w:rFonts w:cstheme="minorHAnsi"/>
          <w:spacing w:val="33"/>
          <w:sz w:val="23"/>
        </w:rPr>
        <w:t xml:space="preserve"> </w:t>
      </w:r>
      <w:r w:rsidRPr="0070329D">
        <w:rPr>
          <w:rFonts w:cstheme="minorHAnsi"/>
          <w:sz w:val="23"/>
        </w:rPr>
        <w:t>option</w:t>
      </w:r>
      <w:r w:rsidRPr="0070329D">
        <w:rPr>
          <w:rFonts w:cstheme="minorHAnsi"/>
          <w:spacing w:val="32"/>
          <w:sz w:val="23"/>
        </w:rPr>
        <w:t xml:space="preserve"> </w:t>
      </w:r>
      <w:r w:rsidRPr="0070329D">
        <w:rPr>
          <w:rFonts w:cstheme="minorHAnsi"/>
          <w:sz w:val="23"/>
        </w:rPr>
        <w:t>is</w:t>
      </w:r>
      <w:r w:rsidRPr="0070329D">
        <w:rPr>
          <w:rFonts w:cstheme="minorHAnsi"/>
          <w:spacing w:val="33"/>
          <w:sz w:val="23"/>
        </w:rPr>
        <w:t xml:space="preserve"> </w:t>
      </w:r>
      <w:r w:rsidRPr="0070329D">
        <w:rPr>
          <w:rFonts w:cstheme="minorHAnsi"/>
          <w:sz w:val="23"/>
        </w:rPr>
        <w:t>not</w:t>
      </w:r>
      <w:r w:rsidRPr="0070329D">
        <w:rPr>
          <w:rFonts w:cstheme="minorHAnsi"/>
          <w:spacing w:val="34"/>
          <w:sz w:val="23"/>
        </w:rPr>
        <w:t xml:space="preserve"> </w:t>
      </w:r>
      <w:r w:rsidRPr="0070329D">
        <w:rPr>
          <w:rFonts w:cstheme="minorHAnsi"/>
          <w:sz w:val="23"/>
        </w:rPr>
        <w:t>reasonably</w:t>
      </w:r>
      <w:r w:rsidRPr="0070329D">
        <w:rPr>
          <w:rFonts w:cstheme="minorHAnsi"/>
          <w:spacing w:val="32"/>
          <w:sz w:val="23"/>
        </w:rPr>
        <w:t xml:space="preserve"> </w:t>
      </w:r>
      <w:r w:rsidRPr="0070329D">
        <w:rPr>
          <w:rFonts w:cstheme="minorHAnsi"/>
          <w:sz w:val="23"/>
        </w:rPr>
        <w:t>practicable then</w:t>
      </w:r>
      <w:r w:rsidRPr="0070329D">
        <w:rPr>
          <w:rFonts w:cstheme="minorHAnsi"/>
          <w:spacing w:val="49"/>
          <w:sz w:val="23"/>
        </w:rPr>
        <w:t xml:space="preserve"> </w:t>
      </w:r>
      <w:r w:rsidRPr="0070329D">
        <w:rPr>
          <w:rFonts w:cstheme="minorHAnsi"/>
          <w:sz w:val="23"/>
        </w:rPr>
        <w:t>a</w:t>
      </w:r>
      <w:r w:rsidRPr="0070329D">
        <w:rPr>
          <w:rFonts w:cstheme="minorHAnsi"/>
          <w:spacing w:val="49"/>
          <w:sz w:val="23"/>
        </w:rPr>
        <w:t xml:space="preserve"> </w:t>
      </w:r>
      <w:r w:rsidRPr="0070329D">
        <w:rPr>
          <w:rFonts w:cstheme="minorHAnsi"/>
          <w:sz w:val="23"/>
        </w:rPr>
        <w:t>review</w:t>
      </w:r>
      <w:r w:rsidRPr="0070329D">
        <w:rPr>
          <w:rFonts w:cstheme="minorHAnsi"/>
          <w:spacing w:val="46"/>
          <w:sz w:val="23"/>
        </w:rPr>
        <w:t xml:space="preserve"> </w:t>
      </w:r>
      <w:r w:rsidRPr="0070329D">
        <w:rPr>
          <w:rFonts w:cstheme="minorHAnsi"/>
          <w:sz w:val="23"/>
        </w:rPr>
        <w:t>of</w:t>
      </w:r>
      <w:r w:rsidRPr="0070329D">
        <w:rPr>
          <w:rFonts w:cstheme="minorHAnsi"/>
          <w:spacing w:val="53"/>
          <w:sz w:val="23"/>
        </w:rPr>
        <w:t xml:space="preserve"> </w:t>
      </w:r>
      <w:r w:rsidRPr="0070329D">
        <w:rPr>
          <w:rFonts w:cstheme="minorHAnsi"/>
          <w:sz w:val="23"/>
        </w:rPr>
        <w:t>the</w:t>
      </w:r>
      <w:r w:rsidRPr="0070329D">
        <w:rPr>
          <w:rFonts w:cstheme="minorHAnsi"/>
          <w:spacing w:val="52"/>
          <w:sz w:val="23"/>
        </w:rPr>
        <w:t xml:space="preserve"> </w:t>
      </w:r>
      <w:r w:rsidRPr="0070329D">
        <w:rPr>
          <w:rFonts w:cstheme="minorHAnsi"/>
        </w:rPr>
        <w:t>task</w:t>
      </w:r>
      <w:r w:rsidRPr="0070329D">
        <w:rPr>
          <w:rFonts w:cstheme="minorHAnsi"/>
          <w:spacing w:val="52"/>
        </w:rPr>
        <w:t xml:space="preserve"> </w:t>
      </w:r>
      <w:r w:rsidRPr="0070329D">
        <w:rPr>
          <w:rFonts w:cstheme="minorHAnsi"/>
          <w:sz w:val="23"/>
        </w:rPr>
        <w:t>should</w:t>
      </w:r>
      <w:r w:rsidRPr="0070329D">
        <w:rPr>
          <w:rFonts w:cstheme="minorHAnsi"/>
          <w:spacing w:val="49"/>
          <w:sz w:val="23"/>
        </w:rPr>
        <w:t xml:space="preserve"> </w:t>
      </w:r>
      <w:r w:rsidRPr="0070329D">
        <w:rPr>
          <w:rFonts w:cstheme="minorHAnsi"/>
          <w:sz w:val="23"/>
        </w:rPr>
        <w:t>be</w:t>
      </w:r>
      <w:r w:rsidRPr="0070329D">
        <w:rPr>
          <w:rFonts w:cstheme="minorHAnsi"/>
          <w:spacing w:val="49"/>
          <w:sz w:val="23"/>
        </w:rPr>
        <w:t xml:space="preserve"> </w:t>
      </w:r>
      <w:r w:rsidRPr="0070329D">
        <w:rPr>
          <w:rFonts w:cstheme="minorHAnsi"/>
          <w:sz w:val="23"/>
        </w:rPr>
        <w:t>undertaken</w:t>
      </w:r>
      <w:r w:rsidRPr="0070329D">
        <w:rPr>
          <w:rFonts w:cstheme="minorHAnsi"/>
          <w:spacing w:val="49"/>
          <w:sz w:val="23"/>
        </w:rPr>
        <w:t xml:space="preserve"> </w:t>
      </w:r>
      <w:r w:rsidRPr="0070329D">
        <w:rPr>
          <w:rFonts w:cstheme="minorHAnsi"/>
          <w:sz w:val="23"/>
        </w:rPr>
        <w:t>to</w:t>
      </w:r>
      <w:r w:rsidRPr="0070329D">
        <w:rPr>
          <w:rFonts w:cstheme="minorHAnsi"/>
          <w:spacing w:val="46"/>
          <w:sz w:val="23"/>
        </w:rPr>
        <w:t xml:space="preserve"> </w:t>
      </w:r>
      <w:r w:rsidRPr="0070329D">
        <w:rPr>
          <w:rFonts w:cstheme="minorHAnsi"/>
          <w:sz w:val="23"/>
        </w:rPr>
        <w:t>minimize</w:t>
      </w:r>
      <w:r w:rsidRPr="0070329D">
        <w:rPr>
          <w:rFonts w:cstheme="minorHAnsi"/>
          <w:spacing w:val="49"/>
          <w:sz w:val="23"/>
        </w:rPr>
        <w:t xml:space="preserve"> </w:t>
      </w:r>
      <w:r w:rsidRPr="0070329D">
        <w:rPr>
          <w:rFonts w:cstheme="minorHAnsi"/>
          <w:sz w:val="23"/>
        </w:rPr>
        <w:t>the</w:t>
      </w:r>
      <w:r w:rsidRPr="0070329D">
        <w:rPr>
          <w:rFonts w:cstheme="minorHAnsi"/>
          <w:spacing w:val="49"/>
          <w:sz w:val="23"/>
        </w:rPr>
        <w:t xml:space="preserve"> </w:t>
      </w:r>
      <w:r w:rsidRPr="0070329D">
        <w:rPr>
          <w:rFonts w:cstheme="minorHAnsi"/>
          <w:sz w:val="23"/>
        </w:rPr>
        <w:t>need</w:t>
      </w:r>
      <w:r w:rsidRPr="0070329D">
        <w:rPr>
          <w:rFonts w:cstheme="minorHAnsi"/>
          <w:spacing w:val="49"/>
          <w:sz w:val="23"/>
        </w:rPr>
        <w:t xml:space="preserve"> </w:t>
      </w:r>
      <w:r w:rsidRPr="0070329D">
        <w:rPr>
          <w:rFonts w:cstheme="minorHAnsi"/>
          <w:sz w:val="23"/>
        </w:rPr>
        <w:t>for</w:t>
      </w:r>
      <w:r w:rsidRPr="0070329D">
        <w:rPr>
          <w:rFonts w:cstheme="minorHAnsi"/>
          <w:spacing w:val="47"/>
          <w:sz w:val="23"/>
        </w:rPr>
        <w:t xml:space="preserve"> </w:t>
      </w:r>
      <w:r w:rsidRPr="0070329D">
        <w:rPr>
          <w:rFonts w:cstheme="minorHAnsi"/>
          <w:sz w:val="23"/>
        </w:rPr>
        <w:t>manual handling (</w:t>
      </w:r>
      <w:proofErr w:type="gramStart"/>
      <w:r w:rsidRPr="0070329D">
        <w:rPr>
          <w:rFonts w:cstheme="minorHAnsi"/>
          <w:sz w:val="23"/>
        </w:rPr>
        <w:t>e.g.</w:t>
      </w:r>
      <w:proofErr w:type="gramEnd"/>
      <w:r w:rsidRPr="0070329D">
        <w:rPr>
          <w:rFonts w:cstheme="minorHAnsi"/>
          <w:sz w:val="23"/>
        </w:rPr>
        <w:t xml:space="preserve"> reducing distance carried from point of delivery to end</w:t>
      </w:r>
      <w:r w:rsidRPr="0070329D">
        <w:rPr>
          <w:rFonts w:cstheme="minorHAnsi"/>
          <w:spacing w:val="-17"/>
          <w:sz w:val="23"/>
        </w:rPr>
        <w:t xml:space="preserve"> </w:t>
      </w:r>
      <w:r w:rsidRPr="0070329D">
        <w:rPr>
          <w:rFonts w:cstheme="minorHAnsi"/>
          <w:sz w:val="23"/>
        </w:rPr>
        <w:t>user).</w:t>
      </w:r>
    </w:p>
    <w:p w14:paraId="05892E95" w14:textId="77777777" w:rsidR="00020457" w:rsidRPr="0070329D" w:rsidRDefault="00020457">
      <w:pPr>
        <w:spacing w:before="11"/>
        <w:rPr>
          <w:rFonts w:eastAsia="Arial" w:cstheme="minorHAnsi"/>
        </w:rPr>
      </w:pPr>
    </w:p>
    <w:p w14:paraId="7ACCBF8D" w14:textId="77777777" w:rsidR="00020457" w:rsidRPr="0070329D" w:rsidRDefault="00883BE8">
      <w:pPr>
        <w:ind w:left="713" w:right="403"/>
        <w:jc w:val="both"/>
        <w:rPr>
          <w:rFonts w:eastAsia="Arial" w:cstheme="minorHAnsi"/>
          <w:sz w:val="23"/>
          <w:szCs w:val="23"/>
        </w:rPr>
      </w:pPr>
      <w:r w:rsidRPr="0070329D">
        <w:rPr>
          <w:rFonts w:cstheme="minorHAnsi"/>
          <w:sz w:val="23"/>
        </w:rPr>
        <w:t>Adequate</w:t>
      </w:r>
      <w:r w:rsidRPr="0070329D">
        <w:rPr>
          <w:rFonts w:cstheme="minorHAnsi"/>
          <w:spacing w:val="26"/>
          <w:sz w:val="23"/>
        </w:rPr>
        <w:t xml:space="preserve"> </w:t>
      </w:r>
      <w:r w:rsidRPr="0070329D">
        <w:rPr>
          <w:rFonts w:cstheme="minorHAnsi"/>
          <w:sz w:val="23"/>
        </w:rPr>
        <w:t>information,</w:t>
      </w:r>
      <w:r w:rsidRPr="0070329D">
        <w:rPr>
          <w:rFonts w:cstheme="minorHAnsi"/>
          <w:spacing w:val="25"/>
          <w:sz w:val="23"/>
        </w:rPr>
        <w:t xml:space="preserve"> </w:t>
      </w:r>
      <w:r w:rsidRPr="0070329D">
        <w:rPr>
          <w:rFonts w:cstheme="minorHAnsi"/>
          <w:sz w:val="23"/>
        </w:rPr>
        <w:t>instruction</w:t>
      </w:r>
      <w:r w:rsidRPr="0070329D">
        <w:rPr>
          <w:rFonts w:cstheme="minorHAnsi"/>
          <w:spacing w:val="24"/>
          <w:sz w:val="23"/>
        </w:rPr>
        <w:t xml:space="preserve"> </w:t>
      </w:r>
      <w:r w:rsidRPr="0070329D">
        <w:rPr>
          <w:rFonts w:cstheme="minorHAnsi"/>
          <w:sz w:val="23"/>
        </w:rPr>
        <w:t>and</w:t>
      </w:r>
      <w:r w:rsidRPr="0070329D">
        <w:rPr>
          <w:rFonts w:cstheme="minorHAnsi"/>
          <w:spacing w:val="24"/>
          <w:sz w:val="23"/>
        </w:rPr>
        <w:t xml:space="preserve"> </w:t>
      </w:r>
      <w:r w:rsidRPr="0070329D">
        <w:rPr>
          <w:rFonts w:cstheme="minorHAnsi"/>
          <w:sz w:val="23"/>
        </w:rPr>
        <w:t>training</w:t>
      </w:r>
      <w:r w:rsidRPr="0070329D">
        <w:rPr>
          <w:rFonts w:cstheme="minorHAnsi"/>
          <w:spacing w:val="28"/>
          <w:sz w:val="23"/>
        </w:rPr>
        <w:t xml:space="preserve"> </w:t>
      </w:r>
      <w:r w:rsidRPr="0070329D">
        <w:rPr>
          <w:rFonts w:cstheme="minorHAnsi"/>
          <w:sz w:val="23"/>
        </w:rPr>
        <w:t>should</w:t>
      </w:r>
      <w:r w:rsidRPr="0070329D">
        <w:rPr>
          <w:rFonts w:cstheme="minorHAnsi"/>
          <w:spacing w:val="26"/>
          <w:sz w:val="23"/>
        </w:rPr>
        <w:t xml:space="preserve"> </w:t>
      </w:r>
      <w:r w:rsidRPr="0070329D">
        <w:rPr>
          <w:rFonts w:cstheme="minorHAnsi"/>
          <w:sz w:val="23"/>
        </w:rPr>
        <w:t>be</w:t>
      </w:r>
      <w:r w:rsidRPr="0070329D">
        <w:rPr>
          <w:rFonts w:cstheme="minorHAnsi"/>
          <w:spacing w:val="26"/>
          <w:sz w:val="23"/>
        </w:rPr>
        <w:t xml:space="preserve"> </w:t>
      </w:r>
      <w:r w:rsidRPr="0070329D">
        <w:rPr>
          <w:rFonts w:cstheme="minorHAnsi"/>
          <w:sz w:val="23"/>
        </w:rPr>
        <w:t>given</w:t>
      </w:r>
      <w:r w:rsidRPr="0070329D">
        <w:rPr>
          <w:rFonts w:cstheme="minorHAnsi"/>
          <w:spacing w:val="24"/>
          <w:sz w:val="23"/>
        </w:rPr>
        <w:t xml:space="preserve"> </w:t>
      </w:r>
      <w:proofErr w:type="gramStart"/>
      <w:r w:rsidRPr="0070329D">
        <w:rPr>
          <w:rFonts w:cstheme="minorHAnsi"/>
          <w:sz w:val="23"/>
        </w:rPr>
        <w:t>in</w:t>
      </w:r>
      <w:r w:rsidRPr="0070329D">
        <w:rPr>
          <w:rFonts w:cstheme="minorHAnsi"/>
          <w:spacing w:val="24"/>
          <w:sz w:val="23"/>
        </w:rPr>
        <w:t xml:space="preserve"> </w:t>
      </w:r>
      <w:r w:rsidRPr="0070329D">
        <w:rPr>
          <w:rFonts w:cstheme="minorHAnsi"/>
          <w:sz w:val="23"/>
        </w:rPr>
        <w:t>order</w:t>
      </w:r>
      <w:r w:rsidRPr="0070329D">
        <w:rPr>
          <w:rFonts w:cstheme="minorHAnsi"/>
          <w:spacing w:val="25"/>
          <w:sz w:val="23"/>
        </w:rPr>
        <w:t xml:space="preserve"> </w:t>
      </w:r>
      <w:r w:rsidRPr="0070329D">
        <w:rPr>
          <w:rFonts w:cstheme="minorHAnsi"/>
          <w:sz w:val="23"/>
        </w:rPr>
        <w:t>to</w:t>
      </w:r>
      <w:proofErr w:type="gramEnd"/>
      <w:r w:rsidRPr="0070329D">
        <w:rPr>
          <w:rFonts w:cstheme="minorHAnsi"/>
          <w:spacing w:val="24"/>
          <w:sz w:val="23"/>
        </w:rPr>
        <w:t xml:space="preserve"> </w:t>
      </w:r>
      <w:r w:rsidRPr="0070329D">
        <w:rPr>
          <w:rFonts w:cstheme="minorHAnsi"/>
          <w:sz w:val="23"/>
        </w:rPr>
        <w:t>undertake the task safely. The type of training could comprise of a combination of the</w:t>
      </w:r>
      <w:r w:rsidRPr="0070329D">
        <w:rPr>
          <w:rFonts w:cstheme="minorHAnsi"/>
          <w:spacing w:val="-27"/>
          <w:sz w:val="23"/>
        </w:rPr>
        <w:t xml:space="preserve"> </w:t>
      </w:r>
      <w:r w:rsidRPr="0070329D">
        <w:rPr>
          <w:rFonts w:cstheme="minorHAnsi"/>
          <w:sz w:val="23"/>
        </w:rPr>
        <w:t>following:</w:t>
      </w:r>
    </w:p>
    <w:p w14:paraId="1BDD719F" w14:textId="77777777" w:rsidR="00020457" w:rsidRPr="0070329D" w:rsidRDefault="00020457">
      <w:pPr>
        <w:spacing w:before="11"/>
        <w:rPr>
          <w:rFonts w:eastAsia="Arial" w:cstheme="minorHAnsi"/>
        </w:rPr>
      </w:pPr>
    </w:p>
    <w:p w14:paraId="195C9BBC" w14:textId="77777777" w:rsidR="00020457" w:rsidRPr="0070329D" w:rsidRDefault="00883BE8">
      <w:pPr>
        <w:pStyle w:val="ListParagraph"/>
        <w:numPr>
          <w:ilvl w:val="0"/>
          <w:numId w:val="19"/>
        </w:numPr>
        <w:tabs>
          <w:tab w:val="left" w:pos="1424"/>
        </w:tabs>
        <w:ind w:right="400" w:hanging="283"/>
        <w:rPr>
          <w:rFonts w:eastAsia="Arial" w:cstheme="minorHAnsi"/>
          <w:sz w:val="23"/>
          <w:szCs w:val="23"/>
        </w:rPr>
      </w:pPr>
      <w:r w:rsidRPr="0070329D">
        <w:rPr>
          <w:rFonts w:cstheme="minorHAnsi"/>
          <w:sz w:val="23"/>
        </w:rPr>
        <w:t>On the job</w:t>
      </w:r>
      <w:r w:rsidRPr="0070329D">
        <w:rPr>
          <w:rFonts w:cstheme="minorHAnsi"/>
          <w:spacing w:val="-4"/>
          <w:sz w:val="23"/>
        </w:rPr>
        <w:t xml:space="preserve"> </w:t>
      </w:r>
      <w:r w:rsidRPr="0070329D">
        <w:rPr>
          <w:rFonts w:cstheme="minorHAnsi"/>
          <w:sz w:val="23"/>
        </w:rPr>
        <w:t>training</w:t>
      </w:r>
    </w:p>
    <w:p w14:paraId="10CF2CE7" w14:textId="77777777" w:rsidR="00020457" w:rsidRPr="0070329D" w:rsidRDefault="00883BE8">
      <w:pPr>
        <w:pStyle w:val="ListParagraph"/>
        <w:numPr>
          <w:ilvl w:val="0"/>
          <w:numId w:val="19"/>
        </w:numPr>
        <w:tabs>
          <w:tab w:val="left" w:pos="1424"/>
        </w:tabs>
        <w:spacing w:before="38"/>
        <w:ind w:right="400" w:hanging="283"/>
        <w:rPr>
          <w:rFonts w:eastAsia="Arial" w:cstheme="minorHAnsi"/>
          <w:sz w:val="23"/>
          <w:szCs w:val="23"/>
        </w:rPr>
      </w:pPr>
      <w:proofErr w:type="gramStart"/>
      <w:r w:rsidRPr="0070329D">
        <w:rPr>
          <w:rFonts w:cstheme="minorHAnsi"/>
          <w:sz w:val="23"/>
        </w:rPr>
        <w:t>Tool box</w:t>
      </w:r>
      <w:proofErr w:type="gramEnd"/>
      <w:r w:rsidRPr="0070329D">
        <w:rPr>
          <w:rFonts w:cstheme="minorHAnsi"/>
          <w:spacing w:val="-3"/>
          <w:sz w:val="23"/>
        </w:rPr>
        <w:t xml:space="preserve"> </w:t>
      </w:r>
      <w:r w:rsidRPr="0070329D">
        <w:rPr>
          <w:rFonts w:cstheme="minorHAnsi"/>
          <w:sz w:val="23"/>
        </w:rPr>
        <w:t>talks</w:t>
      </w:r>
    </w:p>
    <w:p w14:paraId="76FA56D5" w14:textId="77777777" w:rsidR="00020457" w:rsidRPr="0070329D" w:rsidRDefault="00883BE8">
      <w:pPr>
        <w:pStyle w:val="ListParagraph"/>
        <w:numPr>
          <w:ilvl w:val="0"/>
          <w:numId w:val="19"/>
        </w:numPr>
        <w:tabs>
          <w:tab w:val="left" w:pos="1424"/>
        </w:tabs>
        <w:spacing w:before="40"/>
        <w:ind w:right="400" w:hanging="283"/>
        <w:rPr>
          <w:rFonts w:eastAsia="Arial" w:cstheme="minorHAnsi"/>
          <w:sz w:val="23"/>
          <w:szCs w:val="23"/>
        </w:rPr>
      </w:pPr>
      <w:r w:rsidRPr="0070329D">
        <w:rPr>
          <w:rFonts w:cstheme="minorHAnsi"/>
          <w:sz w:val="23"/>
        </w:rPr>
        <w:t>Task specific</w:t>
      </w:r>
      <w:r w:rsidRPr="0070329D">
        <w:rPr>
          <w:rFonts w:cstheme="minorHAnsi"/>
          <w:spacing w:val="-3"/>
          <w:sz w:val="23"/>
        </w:rPr>
        <w:t xml:space="preserve"> </w:t>
      </w:r>
      <w:r w:rsidRPr="0070329D">
        <w:rPr>
          <w:rFonts w:cstheme="minorHAnsi"/>
          <w:sz w:val="23"/>
        </w:rPr>
        <w:t>training</w:t>
      </w:r>
    </w:p>
    <w:p w14:paraId="7CE21D11" w14:textId="77777777" w:rsidR="00020457" w:rsidRPr="0070329D" w:rsidRDefault="00883BE8">
      <w:pPr>
        <w:pStyle w:val="ListParagraph"/>
        <w:numPr>
          <w:ilvl w:val="0"/>
          <w:numId w:val="19"/>
        </w:numPr>
        <w:tabs>
          <w:tab w:val="left" w:pos="1424"/>
        </w:tabs>
        <w:spacing w:before="40"/>
        <w:ind w:right="400" w:hanging="283"/>
        <w:rPr>
          <w:rFonts w:eastAsia="Arial" w:cstheme="minorHAnsi"/>
          <w:sz w:val="23"/>
          <w:szCs w:val="23"/>
        </w:rPr>
      </w:pPr>
      <w:r w:rsidRPr="0070329D">
        <w:rPr>
          <w:rFonts w:cstheme="minorHAnsi"/>
          <w:sz w:val="23"/>
        </w:rPr>
        <w:t>Risk Assessment addressing</w:t>
      </w:r>
    </w:p>
    <w:p w14:paraId="09820067" w14:textId="77777777" w:rsidR="00020457" w:rsidRPr="0070329D" w:rsidRDefault="00020457">
      <w:pPr>
        <w:spacing w:before="7"/>
        <w:rPr>
          <w:rFonts w:eastAsia="Arial" w:cstheme="minorHAnsi"/>
          <w:sz w:val="25"/>
          <w:szCs w:val="25"/>
        </w:rPr>
      </w:pPr>
    </w:p>
    <w:p w14:paraId="5B562032" w14:textId="77777777" w:rsidR="00020457" w:rsidRPr="0070329D" w:rsidRDefault="00883BE8">
      <w:pPr>
        <w:ind w:left="713" w:right="403"/>
        <w:jc w:val="both"/>
        <w:rPr>
          <w:rFonts w:eastAsia="Arial" w:cstheme="minorHAnsi"/>
          <w:sz w:val="23"/>
          <w:szCs w:val="23"/>
        </w:rPr>
      </w:pPr>
      <w:r w:rsidRPr="0070329D">
        <w:rPr>
          <w:rFonts w:cstheme="minorHAnsi"/>
          <w:sz w:val="23"/>
        </w:rPr>
        <w:t>Reducing</w:t>
      </w:r>
      <w:r w:rsidRPr="0070329D">
        <w:rPr>
          <w:rFonts w:cstheme="minorHAnsi"/>
          <w:spacing w:val="45"/>
          <w:sz w:val="23"/>
        </w:rPr>
        <w:t xml:space="preserve"> </w:t>
      </w:r>
      <w:r w:rsidRPr="0070329D">
        <w:rPr>
          <w:rFonts w:cstheme="minorHAnsi"/>
          <w:sz w:val="23"/>
        </w:rPr>
        <w:t>the</w:t>
      </w:r>
      <w:r w:rsidRPr="0070329D">
        <w:rPr>
          <w:rFonts w:cstheme="minorHAnsi"/>
          <w:spacing w:val="45"/>
          <w:sz w:val="23"/>
        </w:rPr>
        <w:t xml:space="preserve"> </w:t>
      </w:r>
      <w:r w:rsidRPr="0070329D">
        <w:rPr>
          <w:rFonts w:cstheme="minorHAnsi"/>
          <w:sz w:val="23"/>
        </w:rPr>
        <w:t>size</w:t>
      </w:r>
      <w:r w:rsidRPr="0070329D">
        <w:rPr>
          <w:rFonts w:cstheme="minorHAnsi"/>
          <w:spacing w:val="45"/>
          <w:sz w:val="23"/>
        </w:rPr>
        <w:t xml:space="preserve"> </w:t>
      </w:r>
      <w:r w:rsidRPr="0070329D">
        <w:rPr>
          <w:rFonts w:cstheme="minorHAnsi"/>
          <w:sz w:val="23"/>
        </w:rPr>
        <w:t>and</w:t>
      </w:r>
      <w:r w:rsidRPr="0070329D">
        <w:rPr>
          <w:rFonts w:cstheme="minorHAnsi"/>
          <w:spacing w:val="48"/>
          <w:sz w:val="23"/>
        </w:rPr>
        <w:t xml:space="preserve"> </w:t>
      </w:r>
      <w:r w:rsidRPr="0070329D">
        <w:rPr>
          <w:rFonts w:cstheme="minorHAnsi"/>
          <w:sz w:val="23"/>
        </w:rPr>
        <w:t>or</w:t>
      </w:r>
      <w:r w:rsidRPr="0070329D">
        <w:rPr>
          <w:rFonts w:cstheme="minorHAnsi"/>
          <w:spacing w:val="46"/>
          <w:sz w:val="23"/>
        </w:rPr>
        <w:t xml:space="preserve"> </w:t>
      </w:r>
      <w:r w:rsidRPr="0070329D">
        <w:rPr>
          <w:rFonts w:cstheme="minorHAnsi"/>
          <w:sz w:val="23"/>
        </w:rPr>
        <w:t>weight</w:t>
      </w:r>
      <w:r w:rsidRPr="0070329D">
        <w:rPr>
          <w:rFonts w:cstheme="minorHAnsi"/>
          <w:spacing w:val="47"/>
          <w:sz w:val="23"/>
        </w:rPr>
        <w:t xml:space="preserve"> </w:t>
      </w:r>
      <w:r w:rsidRPr="0070329D">
        <w:rPr>
          <w:rFonts w:cstheme="minorHAnsi"/>
          <w:sz w:val="23"/>
        </w:rPr>
        <w:t>of</w:t>
      </w:r>
      <w:r w:rsidRPr="0070329D">
        <w:rPr>
          <w:rFonts w:cstheme="minorHAnsi"/>
          <w:spacing w:val="47"/>
          <w:sz w:val="23"/>
        </w:rPr>
        <w:t xml:space="preserve"> </w:t>
      </w:r>
      <w:r w:rsidRPr="0070329D">
        <w:rPr>
          <w:rFonts w:cstheme="minorHAnsi"/>
          <w:sz w:val="23"/>
        </w:rPr>
        <w:t>the</w:t>
      </w:r>
      <w:r w:rsidRPr="0070329D">
        <w:rPr>
          <w:rFonts w:cstheme="minorHAnsi"/>
          <w:spacing w:val="45"/>
          <w:sz w:val="23"/>
        </w:rPr>
        <w:t xml:space="preserve"> </w:t>
      </w:r>
      <w:r w:rsidRPr="0070329D">
        <w:rPr>
          <w:rFonts w:cstheme="minorHAnsi"/>
          <w:sz w:val="23"/>
        </w:rPr>
        <w:t>load</w:t>
      </w:r>
      <w:r w:rsidRPr="0070329D">
        <w:rPr>
          <w:rFonts w:cstheme="minorHAnsi"/>
          <w:spacing w:val="45"/>
          <w:sz w:val="23"/>
        </w:rPr>
        <w:t xml:space="preserve"> </w:t>
      </w:r>
      <w:r w:rsidRPr="0070329D">
        <w:rPr>
          <w:rFonts w:cstheme="minorHAnsi"/>
          <w:sz w:val="23"/>
        </w:rPr>
        <w:t>and</w:t>
      </w:r>
      <w:r w:rsidRPr="0070329D">
        <w:rPr>
          <w:rFonts w:cstheme="minorHAnsi"/>
          <w:spacing w:val="45"/>
          <w:sz w:val="23"/>
        </w:rPr>
        <w:t xml:space="preserve"> </w:t>
      </w:r>
      <w:r w:rsidRPr="0070329D">
        <w:rPr>
          <w:rFonts w:cstheme="minorHAnsi"/>
          <w:sz w:val="23"/>
        </w:rPr>
        <w:t>or</w:t>
      </w:r>
      <w:r w:rsidRPr="0070329D">
        <w:rPr>
          <w:rFonts w:cstheme="minorHAnsi"/>
          <w:spacing w:val="46"/>
          <w:sz w:val="23"/>
        </w:rPr>
        <w:t xml:space="preserve"> </w:t>
      </w:r>
      <w:r w:rsidRPr="0070329D">
        <w:rPr>
          <w:rFonts w:cstheme="minorHAnsi"/>
          <w:sz w:val="23"/>
        </w:rPr>
        <w:t>the</w:t>
      </w:r>
      <w:r w:rsidRPr="0070329D">
        <w:rPr>
          <w:rFonts w:cstheme="minorHAnsi"/>
          <w:spacing w:val="45"/>
          <w:sz w:val="23"/>
        </w:rPr>
        <w:t xml:space="preserve"> </w:t>
      </w:r>
      <w:r w:rsidRPr="0070329D">
        <w:rPr>
          <w:rFonts w:cstheme="minorHAnsi"/>
          <w:sz w:val="23"/>
        </w:rPr>
        <w:t>redesign</w:t>
      </w:r>
      <w:r w:rsidRPr="0070329D">
        <w:rPr>
          <w:rFonts w:cstheme="minorHAnsi"/>
          <w:spacing w:val="48"/>
          <w:sz w:val="23"/>
        </w:rPr>
        <w:t xml:space="preserve"> </w:t>
      </w:r>
      <w:r w:rsidRPr="0070329D">
        <w:rPr>
          <w:rFonts w:cstheme="minorHAnsi"/>
          <w:sz w:val="23"/>
        </w:rPr>
        <w:t>of</w:t>
      </w:r>
      <w:r w:rsidRPr="0070329D">
        <w:rPr>
          <w:rFonts w:cstheme="minorHAnsi"/>
          <w:spacing w:val="47"/>
          <w:sz w:val="23"/>
        </w:rPr>
        <w:t xml:space="preserve"> </w:t>
      </w:r>
      <w:r w:rsidRPr="0070329D">
        <w:rPr>
          <w:rFonts w:cstheme="minorHAnsi"/>
          <w:sz w:val="23"/>
        </w:rPr>
        <w:t>packaging</w:t>
      </w:r>
      <w:r w:rsidRPr="0070329D">
        <w:rPr>
          <w:rFonts w:cstheme="minorHAnsi"/>
          <w:spacing w:val="45"/>
          <w:sz w:val="23"/>
        </w:rPr>
        <w:t xml:space="preserve"> </w:t>
      </w:r>
      <w:r w:rsidRPr="0070329D">
        <w:rPr>
          <w:rFonts w:cstheme="minorHAnsi"/>
          <w:sz w:val="23"/>
        </w:rPr>
        <w:t>to improve the ease of handling should be</w:t>
      </w:r>
      <w:r w:rsidRPr="0070329D">
        <w:rPr>
          <w:rFonts w:cstheme="minorHAnsi"/>
          <w:spacing w:val="-15"/>
          <w:sz w:val="23"/>
        </w:rPr>
        <w:t xml:space="preserve"> </w:t>
      </w:r>
      <w:r w:rsidRPr="0070329D">
        <w:rPr>
          <w:rFonts w:cstheme="minorHAnsi"/>
          <w:sz w:val="23"/>
        </w:rPr>
        <w:t>considered.</w:t>
      </w:r>
    </w:p>
    <w:p w14:paraId="121E0186" w14:textId="77777777" w:rsidR="00020457" w:rsidRPr="0070329D" w:rsidRDefault="00883BE8">
      <w:pPr>
        <w:ind w:left="713" w:right="401"/>
        <w:jc w:val="both"/>
        <w:rPr>
          <w:rFonts w:eastAsia="Arial" w:cstheme="minorHAnsi"/>
          <w:sz w:val="23"/>
          <w:szCs w:val="23"/>
        </w:rPr>
      </w:pPr>
      <w:r w:rsidRPr="0070329D">
        <w:rPr>
          <w:rFonts w:cstheme="minorHAnsi"/>
          <w:sz w:val="23"/>
        </w:rPr>
        <w:t>Improvements to the working environment should include the removal of</w:t>
      </w:r>
      <w:r w:rsidRPr="0070329D">
        <w:rPr>
          <w:rFonts w:cstheme="minorHAnsi"/>
          <w:spacing w:val="5"/>
          <w:sz w:val="23"/>
        </w:rPr>
        <w:t xml:space="preserve"> </w:t>
      </w:r>
      <w:r w:rsidRPr="0070329D">
        <w:rPr>
          <w:rFonts w:cstheme="minorHAnsi"/>
          <w:sz w:val="23"/>
        </w:rPr>
        <w:t>obstructions, improvements to the flooring, lighting</w:t>
      </w:r>
      <w:r w:rsidRPr="0070329D">
        <w:rPr>
          <w:rFonts w:cstheme="minorHAnsi"/>
          <w:spacing w:val="-16"/>
          <w:sz w:val="23"/>
        </w:rPr>
        <w:t xml:space="preserve"> </w:t>
      </w:r>
      <w:r w:rsidRPr="0070329D">
        <w:rPr>
          <w:rFonts w:cstheme="minorHAnsi"/>
          <w:sz w:val="23"/>
        </w:rPr>
        <w:t>etc.</w:t>
      </w:r>
    </w:p>
    <w:p w14:paraId="242D1F9D" w14:textId="77777777" w:rsidR="00020457" w:rsidRPr="0070329D" w:rsidRDefault="00883BE8">
      <w:pPr>
        <w:ind w:left="713" w:right="396"/>
        <w:jc w:val="both"/>
        <w:rPr>
          <w:rFonts w:eastAsia="Arial" w:cstheme="minorHAnsi"/>
          <w:sz w:val="23"/>
          <w:szCs w:val="23"/>
        </w:rPr>
      </w:pPr>
      <w:r w:rsidRPr="0070329D">
        <w:rPr>
          <w:rFonts w:cstheme="minorHAnsi"/>
          <w:sz w:val="23"/>
        </w:rPr>
        <w:t xml:space="preserve">In some </w:t>
      </w:r>
      <w:proofErr w:type="gramStart"/>
      <w:r w:rsidRPr="0070329D">
        <w:rPr>
          <w:rFonts w:cstheme="minorHAnsi"/>
          <w:sz w:val="23"/>
        </w:rPr>
        <w:t>instances</w:t>
      </w:r>
      <w:proofErr w:type="gramEnd"/>
      <w:r w:rsidRPr="0070329D">
        <w:rPr>
          <w:rFonts w:cstheme="minorHAnsi"/>
          <w:sz w:val="23"/>
        </w:rPr>
        <w:t xml:space="preserve"> there will be resource or other implications (e.g. contractual),</w:t>
      </w:r>
      <w:r w:rsidRPr="0070329D">
        <w:rPr>
          <w:rFonts w:cstheme="minorHAnsi"/>
          <w:spacing w:val="43"/>
          <w:sz w:val="23"/>
        </w:rPr>
        <w:t xml:space="preserve"> </w:t>
      </w:r>
      <w:r w:rsidRPr="0070329D">
        <w:rPr>
          <w:rFonts w:cstheme="minorHAnsi"/>
          <w:sz w:val="23"/>
        </w:rPr>
        <w:t xml:space="preserve">which prevent the immediate implementation of control measures. </w:t>
      </w:r>
      <w:proofErr w:type="gramStart"/>
      <w:r w:rsidRPr="0070329D">
        <w:rPr>
          <w:rFonts w:cstheme="minorHAnsi"/>
          <w:sz w:val="23"/>
        </w:rPr>
        <w:t>Therefore</w:t>
      </w:r>
      <w:proofErr w:type="gramEnd"/>
      <w:r w:rsidRPr="0070329D">
        <w:rPr>
          <w:rFonts w:cstheme="minorHAnsi"/>
          <w:sz w:val="23"/>
        </w:rPr>
        <w:t xml:space="preserve"> the short</w:t>
      </w:r>
      <w:r w:rsidRPr="0070329D">
        <w:rPr>
          <w:rFonts w:cstheme="minorHAnsi"/>
          <w:spacing w:val="61"/>
          <w:sz w:val="23"/>
        </w:rPr>
        <w:t xml:space="preserve"> </w:t>
      </w:r>
      <w:r w:rsidRPr="0070329D">
        <w:rPr>
          <w:rFonts w:cstheme="minorHAnsi"/>
          <w:sz w:val="23"/>
        </w:rPr>
        <w:t>term, medium term and long term measures should be</w:t>
      </w:r>
      <w:r w:rsidRPr="0070329D">
        <w:rPr>
          <w:rFonts w:cstheme="minorHAnsi"/>
          <w:spacing w:val="-16"/>
          <w:sz w:val="23"/>
        </w:rPr>
        <w:t xml:space="preserve"> </w:t>
      </w:r>
      <w:r w:rsidRPr="0070329D">
        <w:rPr>
          <w:rFonts w:cstheme="minorHAnsi"/>
          <w:sz w:val="23"/>
        </w:rPr>
        <w:t>stated:</w:t>
      </w:r>
    </w:p>
    <w:p w14:paraId="72228AC5" w14:textId="77777777" w:rsidR="00020457" w:rsidRPr="0070329D" w:rsidRDefault="00020457">
      <w:pPr>
        <w:spacing w:before="10"/>
        <w:rPr>
          <w:rFonts w:eastAsia="Arial" w:cstheme="minorHAnsi"/>
          <w:sz w:val="21"/>
          <w:szCs w:val="21"/>
        </w:rPr>
      </w:pPr>
    </w:p>
    <w:p w14:paraId="3232A55F" w14:textId="77777777" w:rsidR="00020457" w:rsidRPr="0070329D" w:rsidRDefault="00883BE8">
      <w:pPr>
        <w:pStyle w:val="ListParagraph"/>
        <w:numPr>
          <w:ilvl w:val="0"/>
          <w:numId w:val="18"/>
        </w:numPr>
        <w:tabs>
          <w:tab w:val="left" w:pos="1424"/>
        </w:tabs>
        <w:spacing w:line="276" w:lineRule="auto"/>
        <w:ind w:right="929" w:hanging="283"/>
        <w:rPr>
          <w:rFonts w:eastAsia="Arial" w:cstheme="minorHAnsi"/>
          <w:sz w:val="23"/>
          <w:szCs w:val="23"/>
        </w:rPr>
      </w:pPr>
      <w:r w:rsidRPr="0070329D">
        <w:rPr>
          <w:rFonts w:cstheme="minorHAnsi"/>
          <w:sz w:val="23"/>
        </w:rPr>
        <w:t>Short-term measures may comprise stopping the activity, a briefing in</w:t>
      </w:r>
      <w:r w:rsidRPr="0070329D">
        <w:rPr>
          <w:rFonts w:cstheme="minorHAnsi"/>
          <w:spacing w:val="-16"/>
          <w:sz w:val="23"/>
        </w:rPr>
        <w:t xml:space="preserve"> </w:t>
      </w:r>
      <w:r w:rsidRPr="0070329D">
        <w:rPr>
          <w:rFonts w:cstheme="minorHAnsi"/>
          <w:sz w:val="23"/>
        </w:rPr>
        <w:t>safe lifting techniques, a removal of</w:t>
      </w:r>
      <w:r w:rsidRPr="0070329D">
        <w:rPr>
          <w:rFonts w:cstheme="minorHAnsi"/>
          <w:spacing w:val="-1"/>
          <w:sz w:val="23"/>
        </w:rPr>
        <w:t xml:space="preserve"> </w:t>
      </w:r>
      <w:proofErr w:type="gramStart"/>
      <w:r w:rsidRPr="0070329D">
        <w:rPr>
          <w:rFonts w:cstheme="minorHAnsi"/>
          <w:sz w:val="23"/>
        </w:rPr>
        <w:t>obstructions;</w:t>
      </w:r>
      <w:proofErr w:type="gramEnd"/>
    </w:p>
    <w:p w14:paraId="5BFF0673" w14:textId="77777777" w:rsidR="00020457" w:rsidRPr="0070329D" w:rsidRDefault="00883BE8">
      <w:pPr>
        <w:pStyle w:val="ListParagraph"/>
        <w:numPr>
          <w:ilvl w:val="0"/>
          <w:numId w:val="18"/>
        </w:numPr>
        <w:tabs>
          <w:tab w:val="left" w:pos="1424"/>
        </w:tabs>
        <w:spacing w:before="71"/>
        <w:ind w:right="400" w:hanging="283"/>
        <w:rPr>
          <w:rFonts w:eastAsia="Arial" w:cstheme="minorHAnsi"/>
          <w:sz w:val="23"/>
          <w:szCs w:val="23"/>
        </w:rPr>
      </w:pPr>
      <w:r w:rsidRPr="0070329D">
        <w:rPr>
          <w:rFonts w:cstheme="minorHAnsi"/>
          <w:sz w:val="23"/>
        </w:rPr>
        <w:t>Medium term measures could be the provision of mechanical handling</w:t>
      </w:r>
      <w:r w:rsidRPr="0070329D">
        <w:rPr>
          <w:rFonts w:cstheme="minorHAnsi"/>
          <w:spacing w:val="-7"/>
          <w:sz w:val="23"/>
        </w:rPr>
        <w:t xml:space="preserve"> </w:t>
      </w:r>
      <w:proofErr w:type="gramStart"/>
      <w:r w:rsidRPr="0070329D">
        <w:rPr>
          <w:rFonts w:cstheme="minorHAnsi"/>
          <w:sz w:val="23"/>
        </w:rPr>
        <w:t>aids;</w:t>
      </w:r>
      <w:proofErr w:type="gramEnd"/>
    </w:p>
    <w:p w14:paraId="61A75AEB" w14:textId="77777777" w:rsidR="00020457" w:rsidRPr="0070329D" w:rsidRDefault="00883BE8">
      <w:pPr>
        <w:pStyle w:val="ListParagraph"/>
        <w:numPr>
          <w:ilvl w:val="0"/>
          <w:numId w:val="18"/>
        </w:numPr>
        <w:tabs>
          <w:tab w:val="left" w:pos="1424"/>
        </w:tabs>
        <w:spacing w:before="38" w:line="276" w:lineRule="auto"/>
        <w:ind w:right="652" w:hanging="283"/>
        <w:rPr>
          <w:rFonts w:eastAsia="Arial" w:cstheme="minorHAnsi"/>
          <w:sz w:val="23"/>
          <w:szCs w:val="23"/>
        </w:rPr>
      </w:pPr>
      <w:r w:rsidRPr="0070329D">
        <w:rPr>
          <w:rFonts w:cstheme="minorHAnsi"/>
          <w:sz w:val="23"/>
        </w:rPr>
        <w:t>Longer term could be the relocation of the storage area due to a unit move</w:t>
      </w:r>
      <w:r w:rsidRPr="0070329D">
        <w:rPr>
          <w:rFonts w:cstheme="minorHAnsi"/>
          <w:spacing w:val="-24"/>
          <w:sz w:val="23"/>
        </w:rPr>
        <w:t xml:space="preserve"> </w:t>
      </w:r>
      <w:r w:rsidRPr="0070329D">
        <w:rPr>
          <w:rFonts w:cstheme="minorHAnsi"/>
          <w:sz w:val="23"/>
        </w:rPr>
        <w:t>or rebuild.</w:t>
      </w:r>
    </w:p>
    <w:p w14:paraId="6C57CDD9" w14:textId="77777777" w:rsidR="00020457" w:rsidRPr="0070329D" w:rsidRDefault="00020457">
      <w:pPr>
        <w:spacing w:before="3"/>
        <w:rPr>
          <w:rFonts w:eastAsia="Arial" w:cstheme="minorHAnsi"/>
        </w:rPr>
      </w:pPr>
    </w:p>
    <w:p w14:paraId="7F80EDEC" w14:textId="77777777" w:rsidR="00020457" w:rsidRPr="0070329D" w:rsidRDefault="00883BE8">
      <w:pPr>
        <w:ind w:left="713" w:right="396"/>
        <w:jc w:val="both"/>
        <w:rPr>
          <w:rFonts w:eastAsia="Arial" w:cstheme="minorHAnsi"/>
          <w:sz w:val="23"/>
          <w:szCs w:val="23"/>
        </w:rPr>
      </w:pPr>
      <w:r w:rsidRPr="0070329D">
        <w:rPr>
          <w:rFonts w:eastAsia="Arial" w:cstheme="minorHAnsi"/>
          <w:sz w:val="23"/>
          <w:szCs w:val="23"/>
        </w:rPr>
        <w:t>Supervisors</w:t>
      </w:r>
      <w:r w:rsidRPr="0070329D">
        <w:rPr>
          <w:rFonts w:eastAsia="Arial" w:cstheme="minorHAnsi"/>
          <w:spacing w:val="26"/>
          <w:sz w:val="23"/>
          <w:szCs w:val="23"/>
        </w:rPr>
        <w:t xml:space="preserve"> </w:t>
      </w:r>
      <w:r w:rsidRPr="0070329D">
        <w:rPr>
          <w:rFonts w:eastAsia="Arial" w:cstheme="minorHAnsi"/>
          <w:sz w:val="23"/>
          <w:szCs w:val="23"/>
        </w:rPr>
        <w:t>and</w:t>
      </w:r>
      <w:r w:rsidRPr="0070329D">
        <w:rPr>
          <w:rFonts w:eastAsia="Arial" w:cstheme="minorHAnsi"/>
          <w:spacing w:val="24"/>
          <w:sz w:val="23"/>
          <w:szCs w:val="23"/>
        </w:rPr>
        <w:t xml:space="preserve"> </w:t>
      </w:r>
      <w:r w:rsidRPr="0070329D">
        <w:rPr>
          <w:rFonts w:eastAsia="Arial" w:cstheme="minorHAnsi"/>
          <w:sz w:val="23"/>
          <w:szCs w:val="23"/>
        </w:rPr>
        <w:t>Site</w:t>
      </w:r>
      <w:r w:rsidRPr="0070329D">
        <w:rPr>
          <w:rFonts w:eastAsia="Arial" w:cstheme="minorHAnsi"/>
          <w:spacing w:val="25"/>
          <w:sz w:val="23"/>
          <w:szCs w:val="23"/>
        </w:rPr>
        <w:t xml:space="preserve"> </w:t>
      </w:r>
      <w:r w:rsidRPr="0070329D">
        <w:rPr>
          <w:rFonts w:eastAsia="Arial" w:cstheme="minorHAnsi"/>
          <w:sz w:val="23"/>
          <w:szCs w:val="23"/>
        </w:rPr>
        <w:t>Managers</w:t>
      </w:r>
      <w:r w:rsidRPr="0070329D">
        <w:rPr>
          <w:rFonts w:eastAsia="Arial" w:cstheme="minorHAnsi"/>
          <w:spacing w:val="23"/>
          <w:sz w:val="23"/>
          <w:szCs w:val="23"/>
        </w:rPr>
        <w:t xml:space="preserve"> </w:t>
      </w:r>
      <w:r w:rsidRPr="0070329D">
        <w:rPr>
          <w:rFonts w:eastAsia="Arial" w:cstheme="minorHAnsi"/>
          <w:sz w:val="23"/>
          <w:szCs w:val="23"/>
        </w:rPr>
        <w:t>are</w:t>
      </w:r>
      <w:r w:rsidRPr="0070329D">
        <w:rPr>
          <w:rFonts w:eastAsia="Arial" w:cstheme="minorHAnsi"/>
          <w:spacing w:val="22"/>
          <w:sz w:val="23"/>
          <w:szCs w:val="23"/>
        </w:rPr>
        <w:t xml:space="preserve"> </w:t>
      </w:r>
      <w:r w:rsidRPr="0070329D">
        <w:rPr>
          <w:rFonts w:eastAsia="Arial" w:cstheme="minorHAnsi"/>
          <w:sz w:val="23"/>
          <w:szCs w:val="23"/>
        </w:rPr>
        <w:t>required</w:t>
      </w:r>
      <w:r w:rsidRPr="0070329D">
        <w:rPr>
          <w:rFonts w:eastAsia="Arial" w:cstheme="minorHAnsi"/>
          <w:spacing w:val="22"/>
          <w:sz w:val="23"/>
          <w:szCs w:val="23"/>
        </w:rPr>
        <w:t xml:space="preserve"> </w:t>
      </w:r>
      <w:r w:rsidRPr="0070329D">
        <w:rPr>
          <w:rFonts w:eastAsia="Arial" w:cstheme="minorHAnsi"/>
          <w:sz w:val="23"/>
          <w:szCs w:val="23"/>
        </w:rPr>
        <w:t>to</w:t>
      </w:r>
      <w:r w:rsidRPr="0070329D">
        <w:rPr>
          <w:rFonts w:eastAsia="Arial" w:cstheme="minorHAnsi"/>
          <w:spacing w:val="22"/>
          <w:sz w:val="23"/>
          <w:szCs w:val="23"/>
        </w:rPr>
        <w:t xml:space="preserve"> </w:t>
      </w:r>
      <w:r w:rsidRPr="0070329D">
        <w:rPr>
          <w:rFonts w:eastAsia="Arial" w:cstheme="minorHAnsi"/>
          <w:sz w:val="23"/>
          <w:szCs w:val="23"/>
        </w:rPr>
        <w:t>demonstrate</w:t>
      </w:r>
      <w:r w:rsidRPr="0070329D">
        <w:rPr>
          <w:rFonts w:eastAsia="Arial" w:cstheme="minorHAnsi"/>
          <w:spacing w:val="22"/>
          <w:sz w:val="23"/>
          <w:szCs w:val="23"/>
        </w:rPr>
        <w:t xml:space="preserve"> </w:t>
      </w:r>
      <w:r w:rsidRPr="0070329D">
        <w:rPr>
          <w:rFonts w:eastAsia="Arial" w:cstheme="minorHAnsi"/>
          <w:sz w:val="23"/>
          <w:szCs w:val="23"/>
        </w:rPr>
        <w:t>that</w:t>
      </w:r>
      <w:r w:rsidRPr="0070329D">
        <w:rPr>
          <w:rFonts w:eastAsia="Arial" w:cstheme="minorHAnsi"/>
          <w:spacing w:val="24"/>
          <w:sz w:val="23"/>
          <w:szCs w:val="23"/>
        </w:rPr>
        <w:t xml:space="preserve"> </w:t>
      </w:r>
      <w:r w:rsidRPr="0070329D">
        <w:rPr>
          <w:rFonts w:eastAsia="Arial" w:cstheme="minorHAnsi"/>
          <w:sz w:val="23"/>
          <w:szCs w:val="23"/>
        </w:rPr>
        <w:t>they</w:t>
      </w:r>
      <w:r w:rsidRPr="0070329D">
        <w:rPr>
          <w:rFonts w:eastAsia="Arial" w:cstheme="minorHAnsi"/>
          <w:spacing w:val="23"/>
          <w:sz w:val="23"/>
          <w:szCs w:val="23"/>
        </w:rPr>
        <w:t xml:space="preserve"> </w:t>
      </w:r>
      <w:r w:rsidRPr="0070329D">
        <w:rPr>
          <w:rFonts w:eastAsia="Arial" w:cstheme="minorHAnsi"/>
          <w:sz w:val="23"/>
          <w:szCs w:val="23"/>
        </w:rPr>
        <w:t>have</w:t>
      </w:r>
      <w:r w:rsidRPr="0070329D">
        <w:rPr>
          <w:rFonts w:eastAsia="Arial" w:cstheme="minorHAnsi"/>
          <w:spacing w:val="25"/>
          <w:sz w:val="23"/>
          <w:szCs w:val="23"/>
        </w:rPr>
        <w:t xml:space="preserve"> </w:t>
      </w:r>
      <w:r w:rsidRPr="0070329D">
        <w:rPr>
          <w:rFonts w:eastAsia="Arial" w:cstheme="minorHAnsi"/>
          <w:sz w:val="23"/>
          <w:szCs w:val="23"/>
        </w:rPr>
        <w:t>done</w:t>
      </w:r>
      <w:r w:rsidRPr="0070329D">
        <w:rPr>
          <w:rFonts w:eastAsia="Arial" w:cstheme="minorHAnsi"/>
          <w:spacing w:val="22"/>
          <w:sz w:val="23"/>
          <w:szCs w:val="23"/>
        </w:rPr>
        <w:t xml:space="preserve"> </w:t>
      </w:r>
      <w:r w:rsidRPr="0070329D">
        <w:rPr>
          <w:rFonts w:eastAsia="Arial" w:cstheme="minorHAnsi"/>
          <w:sz w:val="23"/>
          <w:szCs w:val="23"/>
        </w:rPr>
        <w:t>all that is “reasonably practicable” in the circumstances to reduce risk, this may</w:t>
      </w:r>
      <w:r w:rsidRPr="0070329D">
        <w:rPr>
          <w:rFonts w:eastAsia="Arial" w:cstheme="minorHAnsi"/>
          <w:spacing w:val="38"/>
          <w:sz w:val="23"/>
          <w:szCs w:val="23"/>
        </w:rPr>
        <w:t xml:space="preserve"> </w:t>
      </w:r>
      <w:r w:rsidRPr="0070329D">
        <w:rPr>
          <w:rFonts w:eastAsia="Arial" w:cstheme="minorHAnsi"/>
          <w:sz w:val="23"/>
          <w:szCs w:val="23"/>
        </w:rPr>
        <w:t>be demonstrated by raising any outstanding issues up through the correct Chain</w:t>
      </w:r>
      <w:r w:rsidRPr="0070329D">
        <w:rPr>
          <w:rFonts w:eastAsia="Arial" w:cstheme="minorHAnsi"/>
          <w:spacing w:val="43"/>
          <w:sz w:val="23"/>
          <w:szCs w:val="23"/>
        </w:rPr>
        <w:t xml:space="preserve"> </w:t>
      </w:r>
      <w:r w:rsidRPr="0070329D">
        <w:rPr>
          <w:rFonts w:eastAsia="Arial" w:cstheme="minorHAnsi"/>
          <w:sz w:val="23"/>
          <w:szCs w:val="23"/>
        </w:rPr>
        <w:t>of Command.</w:t>
      </w:r>
    </w:p>
    <w:p w14:paraId="10346CC0" w14:textId="77777777" w:rsidR="00020457" w:rsidRPr="0070329D" w:rsidRDefault="00020457">
      <w:pPr>
        <w:spacing w:before="1"/>
        <w:rPr>
          <w:rFonts w:eastAsia="Arial" w:cstheme="minorHAnsi"/>
          <w:sz w:val="31"/>
          <w:szCs w:val="31"/>
        </w:rPr>
      </w:pPr>
    </w:p>
    <w:p w14:paraId="463CB886" w14:textId="77777777" w:rsidR="00020457" w:rsidRPr="0070329D" w:rsidRDefault="00883BE8">
      <w:pPr>
        <w:ind w:left="713"/>
        <w:jc w:val="both"/>
        <w:rPr>
          <w:rFonts w:eastAsia="Arial" w:cstheme="minorHAnsi"/>
        </w:rPr>
      </w:pPr>
      <w:r w:rsidRPr="0070329D">
        <w:rPr>
          <w:rFonts w:cstheme="minorHAnsi"/>
          <w:b/>
          <w:u w:val="thick" w:color="000000"/>
        </w:rPr>
        <w:lastRenderedPageBreak/>
        <w:t>R</w:t>
      </w:r>
      <w:r w:rsidRPr="0070329D">
        <w:rPr>
          <w:rFonts w:cstheme="minorHAnsi"/>
          <w:b/>
          <w:spacing w:val="-48"/>
          <w:u w:val="thick" w:color="000000"/>
        </w:rPr>
        <w:t xml:space="preserve"> </w:t>
      </w:r>
      <w:r w:rsidRPr="0070329D">
        <w:rPr>
          <w:rFonts w:cstheme="minorHAnsi"/>
          <w:b/>
          <w:u w:val="thick" w:color="000000"/>
        </w:rPr>
        <w:t>e</w:t>
      </w:r>
      <w:r w:rsidRPr="0070329D">
        <w:rPr>
          <w:rFonts w:cstheme="minorHAnsi"/>
          <w:b/>
          <w:spacing w:val="-45"/>
          <w:u w:val="thick" w:color="000000"/>
        </w:rPr>
        <w:t xml:space="preserve"> </w:t>
      </w:r>
      <w:r w:rsidRPr="0070329D">
        <w:rPr>
          <w:rFonts w:cstheme="minorHAnsi"/>
          <w:b/>
          <w:spacing w:val="5"/>
          <w:u w:val="thick" w:color="000000"/>
        </w:rPr>
        <w:t>vi</w:t>
      </w:r>
      <w:r w:rsidRPr="0070329D">
        <w:rPr>
          <w:rFonts w:cstheme="minorHAnsi"/>
          <w:b/>
          <w:spacing w:val="-46"/>
          <w:u w:val="thick" w:color="000000"/>
        </w:rPr>
        <w:t xml:space="preserve"> </w:t>
      </w:r>
      <w:proofErr w:type="spellStart"/>
      <w:r w:rsidRPr="0070329D">
        <w:rPr>
          <w:rFonts w:cstheme="minorHAnsi"/>
          <w:b/>
          <w:spacing w:val="5"/>
          <w:u w:val="thick" w:color="000000"/>
        </w:rPr>
        <w:t>ew</w:t>
      </w:r>
      <w:proofErr w:type="spellEnd"/>
    </w:p>
    <w:p w14:paraId="227FBE0E" w14:textId="77777777" w:rsidR="00020457" w:rsidRPr="0070329D" w:rsidRDefault="00883BE8">
      <w:pPr>
        <w:spacing w:before="1"/>
        <w:ind w:left="713" w:right="399"/>
        <w:jc w:val="both"/>
        <w:rPr>
          <w:rFonts w:eastAsia="Arial" w:cstheme="minorHAnsi"/>
          <w:sz w:val="23"/>
          <w:szCs w:val="23"/>
        </w:rPr>
      </w:pPr>
      <w:r w:rsidRPr="0070329D">
        <w:rPr>
          <w:rFonts w:cstheme="minorHAnsi"/>
          <w:sz w:val="23"/>
        </w:rPr>
        <w:t xml:space="preserve">An initial review of the risk assessment and working practices </w:t>
      </w:r>
      <w:proofErr w:type="gramStart"/>
      <w:r w:rsidRPr="0070329D">
        <w:rPr>
          <w:rFonts w:cstheme="minorHAnsi"/>
          <w:sz w:val="23"/>
        </w:rPr>
        <w:t>should  take</w:t>
      </w:r>
      <w:proofErr w:type="gramEnd"/>
      <w:r w:rsidRPr="0070329D">
        <w:rPr>
          <w:rFonts w:cstheme="minorHAnsi"/>
          <w:spacing w:val="-18"/>
          <w:sz w:val="23"/>
        </w:rPr>
        <w:t xml:space="preserve"> </w:t>
      </w:r>
      <w:r w:rsidRPr="0070329D">
        <w:rPr>
          <w:rFonts w:cstheme="minorHAnsi"/>
          <w:sz w:val="23"/>
        </w:rPr>
        <w:t>place shortly</w:t>
      </w:r>
      <w:r w:rsidRPr="0070329D">
        <w:rPr>
          <w:rFonts w:cstheme="minorHAnsi"/>
          <w:spacing w:val="33"/>
          <w:sz w:val="23"/>
        </w:rPr>
        <w:t xml:space="preserve"> </w:t>
      </w:r>
      <w:r w:rsidRPr="0070329D">
        <w:rPr>
          <w:rFonts w:cstheme="minorHAnsi"/>
          <w:sz w:val="23"/>
        </w:rPr>
        <w:t>after</w:t>
      </w:r>
      <w:r w:rsidRPr="0070329D">
        <w:rPr>
          <w:rFonts w:cstheme="minorHAnsi"/>
          <w:spacing w:val="33"/>
          <w:sz w:val="23"/>
        </w:rPr>
        <w:t xml:space="preserve"> </w:t>
      </w:r>
      <w:r w:rsidRPr="0070329D">
        <w:rPr>
          <w:rFonts w:cstheme="minorHAnsi"/>
          <w:sz w:val="23"/>
        </w:rPr>
        <w:t>implementation,</w:t>
      </w:r>
      <w:r w:rsidRPr="0070329D">
        <w:rPr>
          <w:rFonts w:cstheme="minorHAnsi"/>
          <w:spacing w:val="33"/>
          <w:sz w:val="23"/>
        </w:rPr>
        <w:t xml:space="preserve"> </w:t>
      </w:r>
      <w:r w:rsidRPr="0070329D">
        <w:rPr>
          <w:rFonts w:cstheme="minorHAnsi"/>
          <w:sz w:val="23"/>
        </w:rPr>
        <w:t>in</w:t>
      </w:r>
      <w:r w:rsidRPr="0070329D">
        <w:rPr>
          <w:rFonts w:cstheme="minorHAnsi"/>
          <w:spacing w:val="34"/>
          <w:sz w:val="23"/>
        </w:rPr>
        <w:t xml:space="preserve"> </w:t>
      </w:r>
      <w:r w:rsidRPr="0070329D">
        <w:rPr>
          <w:rFonts w:cstheme="minorHAnsi"/>
          <w:sz w:val="23"/>
        </w:rPr>
        <w:t>order</w:t>
      </w:r>
      <w:r w:rsidRPr="0070329D">
        <w:rPr>
          <w:rFonts w:cstheme="minorHAnsi"/>
          <w:spacing w:val="33"/>
          <w:sz w:val="23"/>
        </w:rPr>
        <w:t xml:space="preserve"> </w:t>
      </w:r>
      <w:r w:rsidRPr="0070329D">
        <w:rPr>
          <w:rFonts w:cstheme="minorHAnsi"/>
          <w:sz w:val="23"/>
        </w:rPr>
        <w:t>to</w:t>
      </w:r>
      <w:r w:rsidRPr="0070329D">
        <w:rPr>
          <w:rFonts w:cstheme="minorHAnsi"/>
          <w:spacing w:val="37"/>
          <w:sz w:val="23"/>
        </w:rPr>
        <w:t xml:space="preserve"> </w:t>
      </w:r>
      <w:r w:rsidRPr="0070329D">
        <w:rPr>
          <w:rFonts w:cstheme="minorHAnsi"/>
          <w:sz w:val="23"/>
        </w:rPr>
        <w:t>check</w:t>
      </w:r>
      <w:r w:rsidRPr="0070329D">
        <w:rPr>
          <w:rFonts w:cstheme="minorHAnsi"/>
          <w:spacing w:val="33"/>
          <w:sz w:val="23"/>
        </w:rPr>
        <w:t xml:space="preserve"> </w:t>
      </w:r>
      <w:r w:rsidRPr="0070329D">
        <w:rPr>
          <w:rFonts w:cstheme="minorHAnsi"/>
          <w:sz w:val="23"/>
        </w:rPr>
        <w:t>the</w:t>
      </w:r>
      <w:r w:rsidRPr="0070329D">
        <w:rPr>
          <w:rFonts w:cstheme="minorHAnsi"/>
          <w:spacing w:val="32"/>
          <w:sz w:val="23"/>
        </w:rPr>
        <w:t xml:space="preserve"> </w:t>
      </w:r>
      <w:r w:rsidRPr="0070329D">
        <w:rPr>
          <w:rFonts w:cstheme="minorHAnsi"/>
          <w:sz w:val="23"/>
        </w:rPr>
        <w:t>effectiveness</w:t>
      </w:r>
      <w:r w:rsidRPr="0070329D">
        <w:rPr>
          <w:rFonts w:cstheme="minorHAnsi"/>
          <w:spacing w:val="35"/>
          <w:sz w:val="23"/>
        </w:rPr>
        <w:t xml:space="preserve"> </w:t>
      </w:r>
      <w:r w:rsidRPr="0070329D">
        <w:rPr>
          <w:rFonts w:cstheme="minorHAnsi"/>
          <w:sz w:val="23"/>
        </w:rPr>
        <w:t>of</w:t>
      </w:r>
      <w:r w:rsidRPr="0070329D">
        <w:rPr>
          <w:rFonts w:cstheme="minorHAnsi"/>
          <w:spacing w:val="36"/>
          <w:sz w:val="23"/>
        </w:rPr>
        <w:t xml:space="preserve"> </w:t>
      </w:r>
      <w:r w:rsidRPr="0070329D">
        <w:rPr>
          <w:rFonts w:cstheme="minorHAnsi"/>
          <w:sz w:val="23"/>
        </w:rPr>
        <w:t>any</w:t>
      </w:r>
      <w:r w:rsidRPr="0070329D">
        <w:rPr>
          <w:rFonts w:cstheme="minorHAnsi"/>
          <w:spacing w:val="30"/>
          <w:sz w:val="23"/>
        </w:rPr>
        <w:t xml:space="preserve"> </w:t>
      </w:r>
      <w:r w:rsidRPr="0070329D">
        <w:rPr>
          <w:rFonts w:cstheme="minorHAnsi"/>
          <w:sz w:val="23"/>
        </w:rPr>
        <w:t>new</w:t>
      </w:r>
      <w:r w:rsidRPr="0070329D">
        <w:rPr>
          <w:rFonts w:cstheme="minorHAnsi"/>
          <w:spacing w:val="30"/>
          <w:sz w:val="23"/>
        </w:rPr>
        <w:t xml:space="preserve"> </w:t>
      </w:r>
      <w:r w:rsidRPr="0070329D">
        <w:rPr>
          <w:rFonts w:cstheme="minorHAnsi"/>
          <w:sz w:val="23"/>
        </w:rPr>
        <w:t>control measures</w:t>
      </w:r>
      <w:r w:rsidRPr="0070329D">
        <w:rPr>
          <w:rFonts w:cstheme="minorHAnsi"/>
          <w:spacing w:val="20"/>
          <w:sz w:val="23"/>
        </w:rPr>
        <w:t xml:space="preserve"> </w:t>
      </w:r>
      <w:r w:rsidRPr="0070329D">
        <w:rPr>
          <w:rFonts w:cstheme="minorHAnsi"/>
          <w:sz w:val="23"/>
        </w:rPr>
        <w:t>and</w:t>
      </w:r>
      <w:r w:rsidRPr="0070329D">
        <w:rPr>
          <w:rFonts w:cstheme="minorHAnsi"/>
          <w:spacing w:val="19"/>
          <w:sz w:val="23"/>
        </w:rPr>
        <w:t xml:space="preserve"> </w:t>
      </w:r>
      <w:r w:rsidRPr="0070329D">
        <w:rPr>
          <w:rFonts w:cstheme="minorHAnsi"/>
          <w:sz w:val="23"/>
        </w:rPr>
        <w:t>validation</w:t>
      </w:r>
      <w:r w:rsidRPr="0070329D">
        <w:rPr>
          <w:rFonts w:cstheme="minorHAnsi"/>
          <w:spacing w:val="19"/>
          <w:sz w:val="23"/>
        </w:rPr>
        <w:t xml:space="preserve"> </w:t>
      </w:r>
      <w:r w:rsidRPr="0070329D">
        <w:rPr>
          <w:rFonts w:cstheme="minorHAnsi"/>
          <w:sz w:val="23"/>
        </w:rPr>
        <w:t>of</w:t>
      </w:r>
      <w:r w:rsidRPr="0070329D">
        <w:rPr>
          <w:rFonts w:cstheme="minorHAnsi"/>
          <w:spacing w:val="23"/>
          <w:sz w:val="23"/>
        </w:rPr>
        <w:t xml:space="preserve"> </w:t>
      </w:r>
      <w:r w:rsidRPr="0070329D">
        <w:rPr>
          <w:rFonts w:cstheme="minorHAnsi"/>
          <w:sz w:val="23"/>
        </w:rPr>
        <w:t>progress</w:t>
      </w:r>
      <w:r w:rsidRPr="0070329D">
        <w:rPr>
          <w:rFonts w:cstheme="minorHAnsi"/>
          <w:spacing w:val="20"/>
          <w:sz w:val="23"/>
        </w:rPr>
        <w:t xml:space="preserve"> </w:t>
      </w:r>
      <w:r w:rsidRPr="0070329D">
        <w:rPr>
          <w:rFonts w:cstheme="minorHAnsi"/>
          <w:sz w:val="23"/>
        </w:rPr>
        <w:t>that</w:t>
      </w:r>
      <w:r w:rsidRPr="0070329D">
        <w:rPr>
          <w:rFonts w:cstheme="minorHAnsi"/>
          <w:spacing w:val="20"/>
          <w:sz w:val="23"/>
        </w:rPr>
        <w:t xml:space="preserve"> </w:t>
      </w:r>
      <w:r w:rsidRPr="0070329D">
        <w:rPr>
          <w:rFonts w:cstheme="minorHAnsi"/>
          <w:sz w:val="23"/>
        </w:rPr>
        <w:t>has</w:t>
      </w:r>
      <w:r w:rsidRPr="0070329D">
        <w:rPr>
          <w:rFonts w:cstheme="minorHAnsi"/>
          <w:spacing w:val="20"/>
          <w:sz w:val="23"/>
        </w:rPr>
        <w:t xml:space="preserve"> </w:t>
      </w:r>
      <w:r w:rsidRPr="0070329D">
        <w:rPr>
          <w:rFonts w:cstheme="minorHAnsi"/>
          <w:sz w:val="23"/>
        </w:rPr>
        <w:t>been</w:t>
      </w:r>
      <w:r w:rsidRPr="0070329D">
        <w:rPr>
          <w:rFonts w:cstheme="minorHAnsi"/>
          <w:spacing w:val="19"/>
          <w:sz w:val="23"/>
        </w:rPr>
        <w:t xml:space="preserve"> </w:t>
      </w:r>
      <w:r w:rsidRPr="0070329D">
        <w:rPr>
          <w:rFonts w:cstheme="minorHAnsi"/>
          <w:sz w:val="23"/>
        </w:rPr>
        <w:t>made</w:t>
      </w:r>
      <w:r w:rsidRPr="0070329D">
        <w:rPr>
          <w:rFonts w:cstheme="minorHAnsi"/>
          <w:spacing w:val="19"/>
          <w:sz w:val="23"/>
        </w:rPr>
        <w:t xml:space="preserve"> </w:t>
      </w:r>
      <w:r w:rsidRPr="0070329D">
        <w:rPr>
          <w:rFonts w:cstheme="minorHAnsi"/>
          <w:sz w:val="23"/>
        </w:rPr>
        <w:t>towards</w:t>
      </w:r>
      <w:r w:rsidRPr="0070329D">
        <w:rPr>
          <w:rFonts w:cstheme="minorHAnsi"/>
          <w:spacing w:val="20"/>
          <w:sz w:val="23"/>
        </w:rPr>
        <w:t xml:space="preserve"> </w:t>
      </w:r>
      <w:r w:rsidRPr="0070329D">
        <w:rPr>
          <w:rFonts w:cstheme="minorHAnsi"/>
          <w:sz w:val="23"/>
        </w:rPr>
        <w:t>implementation</w:t>
      </w:r>
      <w:r w:rsidRPr="0070329D">
        <w:rPr>
          <w:rFonts w:cstheme="minorHAnsi"/>
          <w:spacing w:val="19"/>
          <w:sz w:val="23"/>
        </w:rPr>
        <w:t xml:space="preserve"> </w:t>
      </w:r>
      <w:r w:rsidRPr="0070329D">
        <w:rPr>
          <w:rFonts w:cstheme="minorHAnsi"/>
          <w:sz w:val="23"/>
        </w:rPr>
        <w:t>of medium and long term</w:t>
      </w:r>
      <w:r w:rsidRPr="0070329D">
        <w:rPr>
          <w:rFonts w:cstheme="minorHAnsi"/>
          <w:spacing w:val="-10"/>
          <w:sz w:val="23"/>
        </w:rPr>
        <w:t xml:space="preserve"> </w:t>
      </w:r>
      <w:r w:rsidRPr="0070329D">
        <w:rPr>
          <w:rFonts w:cstheme="minorHAnsi"/>
          <w:sz w:val="23"/>
        </w:rPr>
        <w:t>controls.</w:t>
      </w:r>
    </w:p>
    <w:p w14:paraId="19AADC9B" w14:textId="77777777" w:rsidR="00020457" w:rsidRPr="0070329D" w:rsidRDefault="00883BE8">
      <w:pPr>
        <w:spacing w:line="264" w:lineRule="exact"/>
        <w:ind w:left="713"/>
        <w:jc w:val="both"/>
        <w:rPr>
          <w:rFonts w:eastAsia="Arial" w:cstheme="minorHAnsi"/>
          <w:sz w:val="23"/>
          <w:szCs w:val="23"/>
        </w:rPr>
      </w:pPr>
      <w:r w:rsidRPr="0070329D">
        <w:rPr>
          <w:rFonts w:cstheme="minorHAnsi"/>
          <w:sz w:val="23"/>
        </w:rPr>
        <w:t>Subsequent reviews should be</w:t>
      </w:r>
      <w:r w:rsidRPr="0070329D">
        <w:rPr>
          <w:rFonts w:cstheme="minorHAnsi"/>
          <w:spacing w:val="-10"/>
          <w:sz w:val="23"/>
        </w:rPr>
        <w:t xml:space="preserve"> </w:t>
      </w:r>
      <w:r w:rsidRPr="0070329D">
        <w:rPr>
          <w:rFonts w:cstheme="minorHAnsi"/>
          <w:sz w:val="23"/>
        </w:rPr>
        <w:t>undertaken:</w:t>
      </w:r>
    </w:p>
    <w:p w14:paraId="4ADDDEA8" w14:textId="77777777" w:rsidR="00020457" w:rsidRPr="0070329D" w:rsidRDefault="00020457">
      <w:pPr>
        <w:spacing w:before="7"/>
        <w:rPr>
          <w:rFonts w:eastAsia="Arial" w:cstheme="minorHAnsi"/>
          <w:sz w:val="20"/>
          <w:szCs w:val="20"/>
        </w:rPr>
      </w:pPr>
    </w:p>
    <w:p w14:paraId="3CB39D49" w14:textId="77777777" w:rsidR="00020457" w:rsidRPr="0070329D" w:rsidRDefault="00883BE8">
      <w:pPr>
        <w:pStyle w:val="ListParagraph"/>
        <w:numPr>
          <w:ilvl w:val="0"/>
          <w:numId w:val="17"/>
        </w:numPr>
        <w:tabs>
          <w:tab w:val="left" w:pos="1424"/>
        </w:tabs>
        <w:ind w:right="390" w:hanging="283"/>
        <w:rPr>
          <w:rFonts w:eastAsia="Arial" w:cstheme="minorHAnsi"/>
          <w:sz w:val="23"/>
          <w:szCs w:val="23"/>
        </w:rPr>
      </w:pPr>
      <w:r w:rsidRPr="0070329D">
        <w:rPr>
          <w:rFonts w:cstheme="minorHAnsi"/>
          <w:sz w:val="23"/>
        </w:rPr>
        <w:t xml:space="preserve">When there has been a significant change in the task, </w:t>
      </w:r>
      <w:proofErr w:type="gramStart"/>
      <w:r w:rsidRPr="0070329D">
        <w:rPr>
          <w:rFonts w:cstheme="minorHAnsi"/>
          <w:sz w:val="23"/>
        </w:rPr>
        <w:t>procedure</w:t>
      </w:r>
      <w:proofErr w:type="gramEnd"/>
      <w:r w:rsidRPr="0070329D">
        <w:rPr>
          <w:rFonts w:cstheme="minorHAnsi"/>
          <w:sz w:val="23"/>
        </w:rPr>
        <w:t xml:space="preserve"> or</w:t>
      </w:r>
      <w:r w:rsidRPr="0070329D">
        <w:rPr>
          <w:rFonts w:cstheme="minorHAnsi"/>
          <w:spacing w:val="-12"/>
          <w:sz w:val="23"/>
        </w:rPr>
        <w:t xml:space="preserve"> </w:t>
      </w:r>
      <w:r w:rsidRPr="0070329D">
        <w:rPr>
          <w:rFonts w:cstheme="minorHAnsi"/>
          <w:sz w:val="23"/>
        </w:rPr>
        <w:t>technology.</w:t>
      </w:r>
    </w:p>
    <w:p w14:paraId="51A5D395" w14:textId="77777777" w:rsidR="00020457" w:rsidRPr="0070329D" w:rsidRDefault="00883BE8">
      <w:pPr>
        <w:pStyle w:val="ListParagraph"/>
        <w:numPr>
          <w:ilvl w:val="0"/>
          <w:numId w:val="17"/>
        </w:numPr>
        <w:tabs>
          <w:tab w:val="left" w:pos="1424"/>
        </w:tabs>
        <w:spacing w:before="40" w:line="276" w:lineRule="auto"/>
        <w:ind w:right="560" w:hanging="283"/>
        <w:rPr>
          <w:rFonts w:eastAsia="Arial" w:cstheme="minorHAnsi"/>
          <w:sz w:val="23"/>
          <w:szCs w:val="23"/>
        </w:rPr>
      </w:pPr>
      <w:r w:rsidRPr="0070329D">
        <w:rPr>
          <w:rFonts w:cstheme="minorHAnsi"/>
          <w:sz w:val="23"/>
        </w:rPr>
        <w:t xml:space="preserve">There is reason to suspect they are no longer valid, </w:t>
      </w:r>
      <w:proofErr w:type="gramStart"/>
      <w:r w:rsidRPr="0070329D">
        <w:rPr>
          <w:rFonts w:cstheme="minorHAnsi"/>
          <w:sz w:val="23"/>
        </w:rPr>
        <w:t>e.g.</w:t>
      </w:r>
      <w:proofErr w:type="gramEnd"/>
      <w:r w:rsidRPr="0070329D">
        <w:rPr>
          <w:rFonts w:cstheme="minorHAnsi"/>
          <w:sz w:val="23"/>
        </w:rPr>
        <w:t xml:space="preserve"> should an accident</w:t>
      </w:r>
      <w:r w:rsidRPr="0070329D">
        <w:rPr>
          <w:rFonts w:cstheme="minorHAnsi"/>
          <w:spacing w:val="-17"/>
          <w:sz w:val="23"/>
        </w:rPr>
        <w:t xml:space="preserve"> </w:t>
      </w:r>
      <w:r w:rsidRPr="0070329D">
        <w:rPr>
          <w:rFonts w:cstheme="minorHAnsi"/>
          <w:sz w:val="23"/>
        </w:rPr>
        <w:t>or incident occur.</w:t>
      </w:r>
    </w:p>
    <w:p w14:paraId="61B2E1B4" w14:textId="77777777" w:rsidR="00020457" w:rsidRPr="0070329D" w:rsidRDefault="00020457">
      <w:pPr>
        <w:spacing w:before="7"/>
        <w:rPr>
          <w:rFonts w:eastAsia="Arial" w:cstheme="minorHAnsi"/>
          <w:sz w:val="21"/>
          <w:szCs w:val="21"/>
        </w:rPr>
      </w:pPr>
    </w:p>
    <w:tbl>
      <w:tblPr>
        <w:tblW w:w="0" w:type="auto"/>
        <w:tblInd w:w="850" w:type="dxa"/>
        <w:tblLayout w:type="fixed"/>
        <w:tblCellMar>
          <w:left w:w="0" w:type="dxa"/>
          <w:right w:w="0" w:type="dxa"/>
        </w:tblCellMar>
        <w:tblLook w:val="01E0" w:firstRow="1" w:lastRow="1" w:firstColumn="1" w:lastColumn="1" w:noHBand="0" w:noVBand="0"/>
      </w:tblPr>
      <w:tblGrid>
        <w:gridCol w:w="2979"/>
        <w:gridCol w:w="4009"/>
        <w:gridCol w:w="1843"/>
      </w:tblGrid>
      <w:tr w:rsidR="00020457" w:rsidRPr="0070329D" w14:paraId="18D2F9E6" w14:textId="77777777" w:rsidTr="007A6F9C">
        <w:trPr>
          <w:trHeight w:hRule="exact" w:val="506"/>
        </w:trPr>
        <w:tc>
          <w:tcPr>
            <w:tcW w:w="2979" w:type="dxa"/>
            <w:tcBorders>
              <w:top w:val="nil"/>
              <w:left w:val="nil"/>
              <w:bottom w:val="nil"/>
              <w:right w:val="nil"/>
            </w:tcBorders>
            <w:shd w:val="clear" w:color="auto" w:fill="17365D" w:themeFill="text2" w:themeFillShade="BF"/>
          </w:tcPr>
          <w:p w14:paraId="2689A9C8" w14:textId="77777777" w:rsidR="00020457" w:rsidRPr="0070329D" w:rsidRDefault="00883BE8">
            <w:pPr>
              <w:pStyle w:val="TableParagraph"/>
              <w:spacing w:before="125"/>
              <w:ind w:left="381"/>
              <w:rPr>
                <w:rFonts w:eastAsia="Arial" w:cstheme="minorHAnsi"/>
                <w:color w:val="FFFFFF" w:themeColor="background1"/>
              </w:rPr>
            </w:pPr>
            <w:r w:rsidRPr="0070329D">
              <w:rPr>
                <w:rFonts w:cstheme="minorHAnsi"/>
                <w:color w:val="FFFFFF" w:themeColor="background1"/>
              </w:rPr>
              <w:t>Employee Age</w:t>
            </w:r>
            <w:r w:rsidRPr="0070329D">
              <w:rPr>
                <w:rFonts w:cstheme="minorHAnsi"/>
                <w:color w:val="FFFFFF" w:themeColor="background1"/>
                <w:spacing w:val="-6"/>
              </w:rPr>
              <w:t xml:space="preserve"> </w:t>
            </w:r>
            <w:r w:rsidRPr="0070329D">
              <w:rPr>
                <w:rFonts w:cstheme="minorHAnsi"/>
                <w:color w:val="FFFFFF" w:themeColor="background1"/>
              </w:rPr>
              <w:t>(Years)</w:t>
            </w:r>
          </w:p>
        </w:tc>
        <w:tc>
          <w:tcPr>
            <w:tcW w:w="4009" w:type="dxa"/>
            <w:tcBorders>
              <w:top w:val="nil"/>
              <w:left w:val="nil"/>
              <w:bottom w:val="nil"/>
              <w:right w:val="nil"/>
            </w:tcBorders>
            <w:shd w:val="clear" w:color="auto" w:fill="17365D" w:themeFill="text2" w:themeFillShade="BF"/>
          </w:tcPr>
          <w:p w14:paraId="0A432D02" w14:textId="77777777" w:rsidR="00020457" w:rsidRPr="0070329D" w:rsidRDefault="00883BE8">
            <w:pPr>
              <w:pStyle w:val="TableParagraph"/>
              <w:spacing w:before="2" w:line="252" w:lineRule="exact"/>
              <w:ind w:left="1471" w:right="390" w:hanging="1081"/>
              <w:rPr>
                <w:rFonts w:eastAsia="Arial" w:cstheme="minorHAnsi"/>
                <w:color w:val="FFFFFF" w:themeColor="background1"/>
              </w:rPr>
            </w:pPr>
            <w:r w:rsidRPr="0070329D">
              <w:rPr>
                <w:rFonts w:cstheme="minorHAnsi"/>
                <w:color w:val="FFFFFF" w:themeColor="background1"/>
              </w:rPr>
              <w:t>Allowable Load Limits for</w:t>
            </w:r>
            <w:r w:rsidRPr="0070329D">
              <w:rPr>
                <w:rFonts w:cstheme="minorHAnsi"/>
                <w:color w:val="FFFFFF" w:themeColor="background1"/>
                <w:spacing w:val="-13"/>
              </w:rPr>
              <w:t xml:space="preserve"> </w:t>
            </w:r>
            <w:r w:rsidRPr="0070329D">
              <w:rPr>
                <w:rFonts w:cstheme="minorHAnsi"/>
                <w:color w:val="FFFFFF" w:themeColor="background1"/>
              </w:rPr>
              <w:t>Manual Lifting</w:t>
            </w:r>
            <w:r w:rsidRPr="0070329D">
              <w:rPr>
                <w:rFonts w:cstheme="minorHAnsi"/>
                <w:color w:val="FFFFFF" w:themeColor="background1"/>
                <w:spacing w:val="-5"/>
              </w:rPr>
              <w:t xml:space="preserve"> </w:t>
            </w:r>
            <w:r w:rsidRPr="0070329D">
              <w:rPr>
                <w:rFonts w:cstheme="minorHAnsi"/>
                <w:color w:val="FFFFFF" w:themeColor="background1"/>
              </w:rPr>
              <w:t>(Kg)</w:t>
            </w:r>
          </w:p>
        </w:tc>
        <w:tc>
          <w:tcPr>
            <w:tcW w:w="1843" w:type="dxa"/>
            <w:tcBorders>
              <w:top w:val="nil"/>
              <w:left w:val="nil"/>
              <w:bottom w:val="nil"/>
              <w:right w:val="nil"/>
            </w:tcBorders>
            <w:shd w:val="clear" w:color="auto" w:fill="17365D" w:themeFill="text2" w:themeFillShade="BF"/>
          </w:tcPr>
          <w:p w14:paraId="4E2266EA" w14:textId="77777777" w:rsidR="00020457" w:rsidRPr="0070329D" w:rsidRDefault="00883BE8">
            <w:pPr>
              <w:pStyle w:val="TableParagraph"/>
              <w:spacing w:before="125"/>
              <w:ind w:left="479"/>
              <w:rPr>
                <w:rFonts w:eastAsia="Arial" w:cstheme="minorHAnsi"/>
                <w:color w:val="FFFFFF" w:themeColor="background1"/>
              </w:rPr>
            </w:pPr>
            <w:r w:rsidRPr="0070329D">
              <w:rPr>
                <w:rFonts w:cstheme="minorHAnsi"/>
                <w:color w:val="FFFFFF" w:themeColor="background1"/>
              </w:rPr>
              <w:t>Remarks</w:t>
            </w:r>
          </w:p>
        </w:tc>
      </w:tr>
      <w:tr w:rsidR="00020457" w:rsidRPr="0070329D" w14:paraId="67C7C47A" w14:textId="77777777">
        <w:trPr>
          <w:trHeight w:hRule="exact" w:val="307"/>
        </w:trPr>
        <w:tc>
          <w:tcPr>
            <w:tcW w:w="2979" w:type="dxa"/>
            <w:tcBorders>
              <w:top w:val="nil"/>
              <w:left w:val="single" w:sz="4" w:space="0" w:color="000000"/>
              <w:bottom w:val="single" w:sz="4" w:space="0" w:color="000000"/>
              <w:right w:val="single" w:sz="4" w:space="0" w:color="000000"/>
            </w:tcBorders>
          </w:tcPr>
          <w:p w14:paraId="70C9ACB1" w14:textId="77777777" w:rsidR="00020457" w:rsidRPr="0070329D" w:rsidRDefault="00883BE8">
            <w:pPr>
              <w:pStyle w:val="TableParagraph"/>
              <w:spacing w:before="29"/>
              <w:jc w:val="center"/>
              <w:rPr>
                <w:rFonts w:eastAsia="Arial" w:cstheme="minorHAnsi"/>
              </w:rPr>
            </w:pPr>
            <w:r w:rsidRPr="0070329D">
              <w:rPr>
                <w:rFonts w:cstheme="minorHAnsi"/>
              </w:rPr>
              <w:t>16-18</w:t>
            </w:r>
          </w:p>
        </w:tc>
        <w:tc>
          <w:tcPr>
            <w:tcW w:w="4009" w:type="dxa"/>
            <w:tcBorders>
              <w:top w:val="nil"/>
              <w:left w:val="single" w:sz="4" w:space="0" w:color="000000"/>
              <w:bottom w:val="single" w:sz="4" w:space="0" w:color="000000"/>
              <w:right w:val="single" w:sz="4" w:space="0" w:color="000000"/>
            </w:tcBorders>
          </w:tcPr>
          <w:p w14:paraId="03F2EEBA" w14:textId="77777777" w:rsidR="00020457" w:rsidRPr="0070329D" w:rsidRDefault="00883BE8">
            <w:pPr>
              <w:pStyle w:val="TableParagraph"/>
              <w:spacing w:before="29"/>
              <w:jc w:val="center"/>
              <w:rPr>
                <w:rFonts w:eastAsia="Arial" w:cstheme="minorHAnsi"/>
              </w:rPr>
            </w:pPr>
            <w:r w:rsidRPr="0070329D">
              <w:rPr>
                <w:rFonts w:cstheme="minorHAnsi"/>
              </w:rPr>
              <w:t>24</w:t>
            </w:r>
          </w:p>
        </w:tc>
        <w:tc>
          <w:tcPr>
            <w:tcW w:w="1843" w:type="dxa"/>
            <w:vMerge w:val="restart"/>
            <w:tcBorders>
              <w:top w:val="nil"/>
              <w:left w:val="single" w:sz="4" w:space="0" w:color="000000"/>
              <w:right w:val="single" w:sz="4" w:space="0" w:color="000000"/>
            </w:tcBorders>
          </w:tcPr>
          <w:p w14:paraId="19BD02C1" w14:textId="77777777" w:rsidR="00020457" w:rsidRPr="0070329D" w:rsidRDefault="00020457">
            <w:pPr>
              <w:pStyle w:val="TableParagraph"/>
              <w:spacing w:before="1"/>
              <w:rPr>
                <w:rFonts w:eastAsia="Arial" w:cstheme="minorHAnsi"/>
                <w:sz w:val="26"/>
                <w:szCs w:val="26"/>
              </w:rPr>
            </w:pPr>
          </w:p>
          <w:p w14:paraId="031F6DE6" w14:textId="77777777" w:rsidR="00020457" w:rsidRPr="0070329D" w:rsidRDefault="00883BE8">
            <w:pPr>
              <w:pStyle w:val="TableParagraph"/>
              <w:ind w:left="139" w:right="137" w:hanging="3"/>
              <w:jc w:val="center"/>
              <w:rPr>
                <w:rFonts w:eastAsia="Arial" w:cstheme="minorHAnsi"/>
              </w:rPr>
            </w:pPr>
            <w:r w:rsidRPr="0070329D">
              <w:rPr>
                <w:rFonts w:cstheme="minorHAnsi"/>
              </w:rPr>
              <w:t>Maximum</w:t>
            </w:r>
            <w:r w:rsidRPr="0070329D">
              <w:rPr>
                <w:rFonts w:cstheme="minorHAnsi"/>
                <w:spacing w:val="-1"/>
              </w:rPr>
              <w:t xml:space="preserve"> </w:t>
            </w:r>
            <w:r w:rsidRPr="0070329D">
              <w:rPr>
                <w:rFonts w:cstheme="minorHAnsi"/>
              </w:rPr>
              <w:t>load for women is</w:t>
            </w:r>
            <w:r w:rsidRPr="0070329D">
              <w:rPr>
                <w:rFonts w:cstheme="minorHAnsi"/>
                <w:spacing w:val="-1"/>
              </w:rPr>
              <w:t xml:space="preserve"> </w:t>
            </w:r>
            <w:r w:rsidRPr="0070329D">
              <w:rPr>
                <w:rFonts w:cstheme="minorHAnsi"/>
              </w:rPr>
              <w:t>20 kg.</w:t>
            </w:r>
          </w:p>
        </w:tc>
      </w:tr>
      <w:tr w:rsidR="00020457" w:rsidRPr="0070329D" w14:paraId="6586599E" w14:textId="77777777">
        <w:trPr>
          <w:trHeight w:hRule="exact" w:val="264"/>
        </w:trPr>
        <w:tc>
          <w:tcPr>
            <w:tcW w:w="2979" w:type="dxa"/>
            <w:tcBorders>
              <w:top w:val="single" w:sz="4" w:space="0" w:color="000000"/>
              <w:left w:val="single" w:sz="4" w:space="0" w:color="000000"/>
              <w:bottom w:val="single" w:sz="4" w:space="0" w:color="000000"/>
              <w:right w:val="single" w:sz="4" w:space="0" w:color="000000"/>
            </w:tcBorders>
          </w:tcPr>
          <w:p w14:paraId="75C977CD" w14:textId="77777777" w:rsidR="00020457" w:rsidRPr="0070329D" w:rsidRDefault="00883BE8">
            <w:pPr>
              <w:pStyle w:val="TableParagraph"/>
              <w:jc w:val="center"/>
              <w:rPr>
                <w:rFonts w:eastAsia="Arial" w:cstheme="minorHAnsi"/>
              </w:rPr>
            </w:pPr>
            <w:r w:rsidRPr="0070329D">
              <w:rPr>
                <w:rFonts w:cstheme="minorHAnsi"/>
              </w:rPr>
              <w:t>18-20</w:t>
            </w:r>
          </w:p>
        </w:tc>
        <w:tc>
          <w:tcPr>
            <w:tcW w:w="4009" w:type="dxa"/>
            <w:tcBorders>
              <w:top w:val="single" w:sz="4" w:space="0" w:color="000000"/>
              <w:left w:val="single" w:sz="4" w:space="0" w:color="000000"/>
              <w:bottom w:val="single" w:sz="4" w:space="0" w:color="000000"/>
              <w:right w:val="single" w:sz="4" w:space="0" w:color="000000"/>
            </w:tcBorders>
          </w:tcPr>
          <w:p w14:paraId="4D05F180" w14:textId="77777777" w:rsidR="00020457" w:rsidRPr="0070329D" w:rsidRDefault="00883BE8">
            <w:pPr>
              <w:pStyle w:val="TableParagraph"/>
              <w:jc w:val="center"/>
              <w:rPr>
                <w:rFonts w:eastAsia="Arial" w:cstheme="minorHAnsi"/>
              </w:rPr>
            </w:pPr>
            <w:r w:rsidRPr="0070329D">
              <w:rPr>
                <w:rFonts w:cstheme="minorHAnsi"/>
              </w:rPr>
              <w:t>30</w:t>
            </w:r>
          </w:p>
        </w:tc>
        <w:tc>
          <w:tcPr>
            <w:tcW w:w="1843" w:type="dxa"/>
            <w:vMerge/>
            <w:tcBorders>
              <w:left w:val="single" w:sz="4" w:space="0" w:color="000000"/>
              <w:right w:val="single" w:sz="4" w:space="0" w:color="000000"/>
            </w:tcBorders>
          </w:tcPr>
          <w:p w14:paraId="780EA96B" w14:textId="77777777" w:rsidR="00020457" w:rsidRPr="0070329D" w:rsidRDefault="00020457">
            <w:pPr>
              <w:rPr>
                <w:rFonts w:cstheme="minorHAnsi"/>
              </w:rPr>
            </w:pPr>
          </w:p>
        </w:tc>
      </w:tr>
      <w:tr w:rsidR="00020457" w:rsidRPr="0070329D" w14:paraId="2256859F" w14:textId="77777777">
        <w:trPr>
          <w:trHeight w:hRule="exact" w:val="264"/>
        </w:trPr>
        <w:tc>
          <w:tcPr>
            <w:tcW w:w="2979" w:type="dxa"/>
            <w:tcBorders>
              <w:top w:val="single" w:sz="4" w:space="0" w:color="000000"/>
              <w:left w:val="single" w:sz="4" w:space="0" w:color="000000"/>
              <w:bottom w:val="single" w:sz="4" w:space="0" w:color="000000"/>
              <w:right w:val="single" w:sz="4" w:space="0" w:color="000000"/>
            </w:tcBorders>
          </w:tcPr>
          <w:p w14:paraId="6E28E407" w14:textId="77777777" w:rsidR="00020457" w:rsidRPr="0070329D" w:rsidRDefault="00883BE8">
            <w:pPr>
              <w:pStyle w:val="TableParagraph"/>
              <w:spacing w:line="251" w:lineRule="exact"/>
              <w:jc w:val="center"/>
              <w:rPr>
                <w:rFonts w:eastAsia="Arial" w:cstheme="minorHAnsi"/>
              </w:rPr>
            </w:pPr>
            <w:r w:rsidRPr="0070329D">
              <w:rPr>
                <w:rFonts w:cstheme="minorHAnsi"/>
              </w:rPr>
              <w:t>20-35</w:t>
            </w:r>
          </w:p>
        </w:tc>
        <w:tc>
          <w:tcPr>
            <w:tcW w:w="4009" w:type="dxa"/>
            <w:tcBorders>
              <w:top w:val="single" w:sz="4" w:space="0" w:color="000000"/>
              <w:left w:val="single" w:sz="4" w:space="0" w:color="000000"/>
              <w:bottom w:val="single" w:sz="4" w:space="0" w:color="000000"/>
              <w:right w:val="single" w:sz="4" w:space="0" w:color="000000"/>
            </w:tcBorders>
          </w:tcPr>
          <w:p w14:paraId="31C0D462" w14:textId="77777777" w:rsidR="00020457" w:rsidRPr="0070329D" w:rsidRDefault="00883BE8">
            <w:pPr>
              <w:pStyle w:val="TableParagraph"/>
              <w:spacing w:line="251" w:lineRule="exact"/>
              <w:jc w:val="center"/>
              <w:rPr>
                <w:rFonts w:eastAsia="Arial" w:cstheme="minorHAnsi"/>
              </w:rPr>
            </w:pPr>
            <w:r w:rsidRPr="0070329D">
              <w:rPr>
                <w:rFonts w:cstheme="minorHAnsi"/>
              </w:rPr>
              <w:t>32</w:t>
            </w:r>
          </w:p>
        </w:tc>
        <w:tc>
          <w:tcPr>
            <w:tcW w:w="1843" w:type="dxa"/>
            <w:vMerge/>
            <w:tcBorders>
              <w:left w:val="single" w:sz="4" w:space="0" w:color="000000"/>
              <w:right w:val="single" w:sz="4" w:space="0" w:color="000000"/>
            </w:tcBorders>
          </w:tcPr>
          <w:p w14:paraId="4DA0868C" w14:textId="77777777" w:rsidR="00020457" w:rsidRPr="0070329D" w:rsidRDefault="00020457">
            <w:pPr>
              <w:rPr>
                <w:rFonts w:cstheme="minorHAnsi"/>
              </w:rPr>
            </w:pPr>
          </w:p>
        </w:tc>
      </w:tr>
      <w:tr w:rsidR="00020457" w:rsidRPr="0070329D" w14:paraId="71EBD74C" w14:textId="77777777">
        <w:trPr>
          <w:trHeight w:hRule="exact" w:val="262"/>
        </w:trPr>
        <w:tc>
          <w:tcPr>
            <w:tcW w:w="2979" w:type="dxa"/>
            <w:tcBorders>
              <w:top w:val="single" w:sz="4" w:space="0" w:color="000000"/>
              <w:left w:val="single" w:sz="4" w:space="0" w:color="000000"/>
              <w:bottom w:val="single" w:sz="4" w:space="0" w:color="000000"/>
              <w:right w:val="single" w:sz="4" w:space="0" w:color="000000"/>
            </w:tcBorders>
          </w:tcPr>
          <w:p w14:paraId="6C50F9A7" w14:textId="77777777" w:rsidR="00020457" w:rsidRPr="0070329D" w:rsidRDefault="00883BE8">
            <w:pPr>
              <w:pStyle w:val="TableParagraph"/>
              <w:spacing w:line="251" w:lineRule="exact"/>
              <w:jc w:val="center"/>
              <w:rPr>
                <w:rFonts w:eastAsia="Arial" w:cstheme="minorHAnsi"/>
              </w:rPr>
            </w:pPr>
            <w:r w:rsidRPr="0070329D">
              <w:rPr>
                <w:rFonts w:cstheme="minorHAnsi"/>
              </w:rPr>
              <w:t>35-50</w:t>
            </w:r>
          </w:p>
        </w:tc>
        <w:tc>
          <w:tcPr>
            <w:tcW w:w="4009" w:type="dxa"/>
            <w:tcBorders>
              <w:top w:val="single" w:sz="4" w:space="0" w:color="000000"/>
              <w:left w:val="single" w:sz="4" w:space="0" w:color="000000"/>
              <w:bottom w:val="single" w:sz="4" w:space="0" w:color="000000"/>
              <w:right w:val="single" w:sz="4" w:space="0" w:color="000000"/>
            </w:tcBorders>
          </w:tcPr>
          <w:p w14:paraId="79867426" w14:textId="77777777" w:rsidR="00020457" w:rsidRPr="0070329D" w:rsidRDefault="00883BE8">
            <w:pPr>
              <w:pStyle w:val="TableParagraph"/>
              <w:spacing w:line="251" w:lineRule="exact"/>
              <w:jc w:val="center"/>
              <w:rPr>
                <w:rFonts w:eastAsia="Arial" w:cstheme="minorHAnsi"/>
              </w:rPr>
            </w:pPr>
            <w:r w:rsidRPr="0070329D">
              <w:rPr>
                <w:rFonts w:cstheme="minorHAnsi"/>
              </w:rPr>
              <w:t>26</w:t>
            </w:r>
          </w:p>
        </w:tc>
        <w:tc>
          <w:tcPr>
            <w:tcW w:w="1843" w:type="dxa"/>
            <w:vMerge/>
            <w:tcBorders>
              <w:left w:val="single" w:sz="4" w:space="0" w:color="000000"/>
              <w:right w:val="single" w:sz="4" w:space="0" w:color="000000"/>
            </w:tcBorders>
          </w:tcPr>
          <w:p w14:paraId="3622D901" w14:textId="77777777" w:rsidR="00020457" w:rsidRPr="0070329D" w:rsidRDefault="00020457">
            <w:pPr>
              <w:rPr>
                <w:rFonts w:cstheme="minorHAnsi"/>
              </w:rPr>
            </w:pPr>
          </w:p>
        </w:tc>
      </w:tr>
      <w:tr w:rsidR="00020457" w:rsidRPr="0070329D" w14:paraId="3B4C8C23" w14:textId="77777777">
        <w:trPr>
          <w:trHeight w:hRule="exact" w:val="264"/>
        </w:trPr>
        <w:tc>
          <w:tcPr>
            <w:tcW w:w="2979" w:type="dxa"/>
            <w:tcBorders>
              <w:top w:val="single" w:sz="4" w:space="0" w:color="000000"/>
              <w:left w:val="single" w:sz="4" w:space="0" w:color="000000"/>
              <w:bottom w:val="single" w:sz="4" w:space="0" w:color="1F487C"/>
              <w:right w:val="single" w:sz="4" w:space="0" w:color="000000"/>
            </w:tcBorders>
          </w:tcPr>
          <w:p w14:paraId="7FAF79F0" w14:textId="77777777" w:rsidR="00020457" w:rsidRPr="0070329D" w:rsidRDefault="00883BE8">
            <w:pPr>
              <w:pStyle w:val="TableParagraph"/>
              <w:spacing w:line="251" w:lineRule="exact"/>
              <w:ind w:left="835"/>
              <w:rPr>
                <w:rFonts w:eastAsia="Arial" w:cstheme="minorHAnsi"/>
              </w:rPr>
            </w:pPr>
            <w:r w:rsidRPr="0070329D">
              <w:rPr>
                <w:rFonts w:cstheme="minorHAnsi"/>
              </w:rPr>
              <w:t>More than 50</w:t>
            </w:r>
          </w:p>
        </w:tc>
        <w:tc>
          <w:tcPr>
            <w:tcW w:w="4009" w:type="dxa"/>
            <w:tcBorders>
              <w:top w:val="single" w:sz="4" w:space="0" w:color="000000"/>
              <w:left w:val="single" w:sz="4" w:space="0" w:color="000000"/>
              <w:bottom w:val="single" w:sz="4" w:space="0" w:color="1F487C"/>
              <w:right w:val="single" w:sz="4" w:space="0" w:color="000000"/>
            </w:tcBorders>
          </w:tcPr>
          <w:p w14:paraId="09E5EBCB" w14:textId="77777777" w:rsidR="00020457" w:rsidRPr="0070329D" w:rsidRDefault="00883BE8">
            <w:pPr>
              <w:pStyle w:val="TableParagraph"/>
              <w:spacing w:line="251" w:lineRule="exact"/>
              <w:jc w:val="center"/>
              <w:rPr>
                <w:rFonts w:eastAsia="Arial" w:cstheme="minorHAnsi"/>
              </w:rPr>
            </w:pPr>
            <w:r w:rsidRPr="0070329D">
              <w:rPr>
                <w:rFonts w:cstheme="minorHAnsi"/>
              </w:rPr>
              <w:t>20</w:t>
            </w:r>
          </w:p>
        </w:tc>
        <w:tc>
          <w:tcPr>
            <w:tcW w:w="1843" w:type="dxa"/>
            <w:vMerge/>
            <w:tcBorders>
              <w:left w:val="single" w:sz="4" w:space="0" w:color="000000"/>
              <w:bottom w:val="single" w:sz="4" w:space="0" w:color="1F487C"/>
              <w:right w:val="single" w:sz="4" w:space="0" w:color="000000"/>
            </w:tcBorders>
          </w:tcPr>
          <w:p w14:paraId="54938B1C" w14:textId="77777777" w:rsidR="00020457" w:rsidRPr="0070329D" w:rsidRDefault="00020457">
            <w:pPr>
              <w:rPr>
                <w:rFonts w:cstheme="minorHAnsi"/>
              </w:rPr>
            </w:pPr>
          </w:p>
        </w:tc>
      </w:tr>
    </w:tbl>
    <w:p w14:paraId="02A8E1D3" w14:textId="77777777" w:rsidR="00020457" w:rsidRPr="0070329D" w:rsidRDefault="00020457">
      <w:pPr>
        <w:spacing w:before="4"/>
        <w:rPr>
          <w:rFonts w:eastAsia="Arial" w:cstheme="minorHAnsi"/>
          <w:sz w:val="5"/>
          <w:szCs w:val="5"/>
        </w:rPr>
      </w:pPr>
    </w:p>
    <w:p w14:paraId="23EC1D97" w14:textId="77777777" w:rsidR="00020457" w:rsidRPr="0070329D" w:rsidRDefault="00883BE8">
      <w:pPr>
        <w:pStyle w:val="BodyText"/>
        <w:spacing w:before="72"/>
        <w:ind w:left="3797" w:right="3338" w:firstLine="0"/>
        <w:jc w:val="center"/>
        <w:rPr>
          <w:rFonts w:asciiTheme="minorHAnsi" w:hAnsiTheme="minorHAnsi" w:cstheme="minorHAnsi"/>
        </w:rPr>
      </w:pPr>
      <w:bookmarkStart w:id="68" w:name="_bookmark54"/>
      <w:bookmarkEnd w:id="68"/>
      <w:r w:rsidRPr="0070329D">
        <w:rPr>
          <w:rFonts w:asciiTheme="minorHAnsi" w:hAnsiTheme="minorHAnsi" w:cstheme="minorHAnsi"/>
        </w:rPr>
        <w:t>Table 8 - Manual</w:t>
      </w:r>
      <w:r w:rsidRPr="0070329D">
        <w:rPr>
          <w:rFonts w:asciiTheme="minorHAnsi" w:hAnsiTheme="minorHAnsi" w:cstheme="minorHAnsi"/>
          <w:spacing w:val="-5"/>
        </w:rPr>
        <w:t xml:space="preserve"> </w:t>
      </w:r>
      <w:r w:rsidRPr="0070329D">
        <w:rPr>
          <w:rFonts w:asciiTheme="minorHAnsi" w:hAnsiTheme="minorHAnsi" w:cstheme="minorHAnsi"/>
        </w:rPr>
        <w:t>Handling</w:t>
      </w:r>
    </w:p>
    <w:p w14:paraId="3437FDB4" w14:textId="77777777" w:rsidR="00020457" w:rsidRPr="0070329D" w:rsidRDefault="00020457">
      <w:pPr>
        <w:spacing w:before="1"/>
        <w:rPr>
          <w:rFonts w:eastAsia="Arial" w:cstheme="minorHAnsi"/>
        </w:rPr>
      </w:pPr>
    </w:p>
    <w:p w14:paraId="630CB6AF" w14:textId="77777777" w:rsidR="00020457" w:rsidRPr="0070329D" w:rsidRDefault="00883BE8">
      <w:pPr>
        <w:pStyle w:val="BodyText"/>
        <w:ind w:left="854" w:right="400" w:firstLine="0"/>
        <w:rPr>
          <w:rFonts w:asciiTheme="minorHAnsi" w:hAnsiTheme="minorHAnsi" w:cstheme="minorHAnsi"/>
        </w:rPr>
      </w:pPr>
      <w:r w:rsidRPr="0070329D">
        <w:rPr>
          <w:rFonts w:asciiTheme="minorHAnsi" w:hAnsiTheme="minorHAnsi" w:cstheme="minorHAnsi"/>
        </w:rPr>
        <w:t>Maximum load weight under optimal conditions - General Safety Code on</w:t>
      </w:r>
      <w:r w:rsidRPr="0070329D">
        <w:rPr>
          <w:rFonts w:asciiTheme="minorHAnsi" w:hAnsiTheme="minorHAnsi" w:cstheme="minorHAnsi"/>
          <w:spacing w:val="17"/>
        </w:rPr>
        <w:t xml:space="preserve"> </w:t>
      </w:r>
      <w:r w:rsidRPr="0070329D">
        <w:rPr>
          <w:rFonts w:asciiTheme="minorHAnsi" w:hAnsiTheme="minorHAnsi" w:cstheme="minorHAnsi"/>
        </w:rPr>
        <w:t>Construction Projects</w:t>
      </w:r>
    </w:p>
    <w:p w14:paraId="79C93EAC" w14:textId="77777777" w:rsidR="00020457" w:rsidRPr="0070329D" w:rsidRDefault="00020457">
      <w:pPr>
        <w:rPr>
          <w:rFonts w:eastAsia="Arial" w:cstheme="minorHAnsi"/>
          <w:sz w:val="20"/>
          <w:szCs w:val="20"/>
        </w:rPr>
      </w:pPr>
    </w:p>
    <w:p w14:paraId="38764A4A" w14:textId="77777777" w:rsidR="00020457" w:rsidRPr="0070329D" w:rsidRDefault="00020457">
      <w:pPr>
        <w:rPr>
          <w:rFonts w:eastAsia="Arial" w:cstheme="minorHAnsi"/>
          <w:sz w:val="20"/>
          <w:szCs w:val="20"/>
        </w:rPr>
      </w:pPr>
    </w:p>
    <w:p w14:paraId="2D0CD1D3" w14:textId="77777777" w:rsidR="00020457" w:rsidRPr="0070329D" w:rsidRDefault="00020457">
      <w:pPr>
        <w:rPr>
          <w:rFonts w:eastAsia="Arial" w:cstheme="minorHAnsi"/>
          <w:sz w:val="20"/>
          <w:szCs w:val="20"/>
        </w:rPr>
      </w:pPr>
    </w:p>
    <w:p w14:paraId="5FDA566E" w14:textId="77777777" w:rsidR="00020457" w:rsidRPr="0070329D" w:rsidRDefault="00020457">
      <w:pPr>
        <w:spacing w:before="9"/>
        <w:rPr>
          <w:rFonts w:eastAsia="Arial" w:cstheme="minorHAnsi"/>
          <w:sz w:val="16"/>
          <w:szCs w:val="16"/>
        </w:rPr>
      </w:pPr>
    </w:p>
    <w:p w14:paraId="56329E70" w14:textId="77777777" w:rsidR="00020457" w:rsidRPr="0070329D" w:rsidRDefault="007E6823">
      <w:pPr>
        <w:spacing w:line="11816" w:lineRule="exact"/>
        <w:ind w:left="1462"/>
        <w:rPr>
          <w:rFonts w:eastAsia="Arial" w:cstheme="minorHAnsi"/>
          <w:sz w:val="20"/>
          <w:szCs w:val="20"/>
        </w:rPr>
      </w:pPr>
      <w:r>
        <w:rPr>
          <w:rFonts w:eastAsia="Arial" w:cstheme="minorHAnsi"/>
          <w:position w:val="-235"/>
          <w:sz w:val="20"/>
          <w:szCs w:val="20"/>
        </w:rPr>
      </w:r>
      <w:r>
        <w:rPr>
          <w:rFonts w:eastAsia="Arial" w:cstheme="minorHAnsi"/>
          <w:position w:val="-235"/>
          <w:sz w:val="20"/>
          <w:szCs w:val="20"/>
        </w:rPr>
        <w:pict w14:anchorId="35CC3CCC">
          <v:group id="_x0000_s3126" style="width:378.35pt;height:590.85pt;mso-position-horizontal-relative:char;mso-position-vertical-relative:line" coordsize="7567,11817">
            <v:shape id="_x0000_s3295" type="#_x0000_t75" style="position:absolute;left:1187;top:38;width:3641;height:754">
              <v:imagedata r:id="rId13" o:title=""/>
            </v:shape>
            <v:shape id="_x0000_s3294" type="#_x0000_t75" style="position:absolute;left:1264;top:144;width:3487;height:456">
              <v:imagedata r:id="rId14" o:title=""/>
            </v:shape>
            <v:shape id="_x0000_s3293" type="#_x0000_t75" style="position:absolute;left:1202;top:1150;width:3626;height:634">
              <v:imagedata r:id="rId15" o:title=""/>
            </v:shape>
            <v:shape id="_x0000_s3292" type="#_x0000_t75" style="position:absolute;left:1279;top:1253;width:3473;height:338">
              <v:imagedata r:id="rId16" o:title=""/>
            </v:shape>
            <v:group id="_x0000_s3285" style="position:absolute;left:2953;top:672;width:120;height:510" coordorigin="2953,672" coordsize="120,510">
              <v:shape id="_x0000_s3291" style="position:absolute;left:2953;top:672;width:120;height:510" coordorigin="2953,672" coordsize="120,510" path="m3006,1061r-53,l3015,1181r48,-100l3006,1081r,-20xe" fillcolor="black" stroked="f">
                <v:path arrowok="t"/>
              </v:shape>
              <v:shape id="_x0000_s3290" style="position:absolute;left:2953;top:672;width:120;height:510" coordorigin="2953,672" coordsize="120,510" path="m3021,1061r-15,l3006,1081r15,l3021,1061xe" fillcolor="black" stroked="f">
                <v:path arrowok="t"/>
              </v:shape>
              <v:shape id="_x0000_s3289" style="position:absolute;left:2953;top:672;width:120;height:510" coordorigin="2953,672" coordsize="120,510" path="m3073,1060r-52,1l3021,1081r-15,l3063,1081r10,-21xe" fillcolor="black" stroked="f">
                <v:path arrowok="t"/>
              </v:shape>
              <v:shape id="_x0000_s3288" style="position:absolute;left:2953;top:672;width:120;height:510" coordorigin="2953,672" coordsize="120,510" path="m3016,672r-15,l3006,1061r15,l3016,672xe" fillcolor="black" stroked="f">
                <v:path arrowok="t"/>
              </v:shape>
              <v:shape id="_x0000_s3287" type="#_x0000_t75" style="position:absolute;left:1209;top:2047;width:3619;height:754">
                <v:imagedata r:id="rId17" o:title=""/>
              </v:shape>
              <v:shape id="_x0000_s3286" type="#_x0000_t75" style="position:absolute;left:1286;top:2153;width:3466;height:456">
                <v:imagedata r:id="rId18" o:title=""/>
              </v:shape>
            </v:group>
            <v:group id="_x0000_s3272" style="position:absolute;left:2958;top:1663;width:120;height:418" coordorigin="2958,1663" coordsize="120,418">
              <v:shape id="_x0000_s3284" style="position:absolute;left:2958;top:1663;width:120;height:418" coordorigin="2958,1663" coordsize="120,418" path="m3011,1960r-53,1l3020,2080r48,-100l3011,1980r,-20xe" fillcolor="black" stroked="f">
                <v:path arrowok="t"/>
              </v:shape>
              <v:shape id="_x0000_s3283" style="position:absolute;left:2958;top:1663;width:120;height:418" coordorigin="2958,1663" coordsize="120,418" path="m3026,1960r-15,l3011,1980r15,l3026,1960xe" fillcolor="black" stroked="f">
                <v:path arrowok="t"/>
              </v:shape>
              <v:shape id="_x0000_s3282" style="position:absolute;left:2958;top:1663;width:120;height:418" coordorigin="2958,1663" coordsize="120,418" path="m3078,1959r-52,1l3026,1980r-15,l3068,1980r10,-21xe" fillcolor="black" stroked="f">
                <v:path arrowok="t"/>
              </v:shape>
              <v:shape id="_x0000_s3281" style="position:absolute;left:2958;top:1663;width:120;height:418" coordorigin="2958,1663" coordsize="120,418" path="m3022,1663r-15,l3011,1960r15,l3022,1663xe" fillcolor="black" stroked="f">
                <v:path arrowok="t"/>
              </v:shape>
              <v:shape id="_x0000_s3280" type="#_x0000_t75" style="position:absolute;left:3069;top:711;width:663;height:380">
                <v:imagedata r:id="rId19" o:title=""/>
              </v:shape>
              <v:shape id="_x0000_s3279" type="#_x0000_t75" style="position:absolute;left:3127;top:1719;width:1231;height:309">
                <v:imagedata r:id="rId20" o:title=""/>
              </v:shape>
              <v:shape id="_x0000_s3278" type="#_x0000_t75" style="position:absolute;left:1204;top:3082;width:3612;height:751">
                <v:imagedata r:id="rId21" o:title=""/>
              </v:shape>
              <v:shape id="_x0000_s3277" type="#_x0000_t75" style="position:absolute;left:1281;top:3185;width:3458;height:456">
                <v:imagedata r:id="rId22" o:title=""/>
              </v:shape>
              <v:shape id="_x0000_s3276" type="#_x0000_t75" style="position:absolute;left:3309;top:2723;width:663;height:380">
                <v:imagedata r:id="rId23" o:title=""/>
              </v:shape>
              <v:shape id="_x0000_s3275" type="#_x0000_t75" style="position:absolute;left:3148;top:3779;width:663;height:380">
                <v:imagedata r:id="rId24" o:title=""/>
              </v:shape>
              <v:shape id="_x0000_s3274" type="#_x0000_t75" style="position:absolute;left:3734;top:4181;width:2626;height:725">
                <v:imagedata r:id="rId25" o:title=""/>
              </v:shape>
              <v:shape id="_x0000_s3273" type="#_x0000_t75" style="position:absolute;left:3811;top:4284;width:2472;height:430">
                <v:imagedata r:id="rId26" o:title=""/>
              </v:shape>
            </v:group>
            <v:group id="_x0000_s3266" style="position:absolute;left:4752;top:313;width:2815;height:120" coordorigin="4752,313" coordsize="2815,120">
              <v:shape id="_x0000_s3271" style="position:absolute;left:4752;top:313;width:2815;height:120" coordorigin="4752,313" coordsize="2815,120" path="m7447,380r,53l7552,380r-105,xe" fillcolor="black" stroked="f">
                <v:path arrowok="t"/>
              </v:shape>
              <v:shape id="_x0000_s3270" style="position:absolute;left:4752;top:313;width:2815;height:120" coordorigin="4752,313" coordsize="2815,120" path="m7447,365r,15l7467,380r,-15l7447,365xe" fillcolor="black" stroked="f">
                <v:path arrowok="t"/>
              </v:shape>
              <v:shape id="_x0000_s3269" style="position:absolute;left:4752;top:313;width:2815;height:120" coordorigin="4752,313" coordsize="2815,120" path="m7447,313r,52l7467,365r,15l7552,380r15,-7l7447,313xe" fillcolor="black" stroked="f">
                <v:path arrowok="t"/>
              </v:shape>
              <v:shape id="_x0000_s3268" style="position:absolute;left:4752;top:313;width:2815;height:120" coordorigin="4752,313" coordsize="2815,120" path="m4752,364r,15l7447,380r,-15l4752,364xe" fillcolor="black" stroked="f">
                <v:path arrowok="t"/>
              </v:shape>
              <v:shape id="_x0000_s3267" type="#_x0000_t75" style="position:absolute;left:5282;width:662;height:235">
                <v:imagedata r:id="rId27" o:title=""/>
              </v:shape>
            </v:group>
            <v:group id="_x0000_s3260" style="position:absolute;left:4752;top:1367;width:2815;height:120" coordorigin="4752,1367" coordsize="2815,120">
              <v:shape id="_x0000_s3265" style="position:absolute;left:4752;top:1367;width:2815;height:120" coordorigin="4752,1367" coordsize="2815,120" path="m7447,1434r,53l7552,1434r-85,l7447,1434xe" fillcolor="black" stroked="f">
                <v:path arrowok="t"/>
              </v:shape>
              <v:shape id="_x0000_s3264" style="position:absolute;left:4752;top:1367;width:2815;height:120" coordorigin="4752,1367" coordsize="2815,120" path="m7447,1419r,15l7467,1434r,-15l7447,1419xe" fillcolor="black" stroked="f">
                <v:path arrowok="t"/>
              </v:shape>
              <v:shape id="_x0000_s3263" style="position:absolute;left:4752;top:1367;width:2815;height:120" coordorigin="4752,1367" coordsize="2815,120" path="m7447,1367r,52l7467,1419r,15l7552,1434r15,-7l7447,1367xe" fillcolor="black" stroked="f">
                <v:path arrowok="t"/>
              </v:shape>
              <v:shape id="_x0000_s3262" style="position:absolute;left:4752;top:1367;width:2815;height:120" coordorigin="4752,1367" coordsize="2815,120" path="m4752,1414r,15l7447,1434r,-15l4752,1414xe" fillcolor="black" stroked="f">
                <v:path arrowok="t"/>
              </v:shape>
              <v:shape id="_x0000_s3261" type="#_x0000_t75" style="position:absolute;left:5347;top:1044;width:662;height:238">
                <v:imagedata r:id="rId28" o:title=""/>
              </v:shape>
            </v:group>
            <v:group id="_x0000_s3252" style="position:absolute;left:4752;top:2323;width:2197;height:120" coordorigin="4752,2323" coordsize="2197,120">
              <v:shape id="_x0000_s3259" style="position:absolute;left:4752;top:2323;width:2197;height:120" coordorigin="4752,2323" coordsize="2197,120" path="m6829,2390r,53l6934,2390r-105,xe" fillcolor="black" stroked="f">
                <v:path arrowok="t"/>
              </v:shape>
              <v:shape id="_x0000_s3258" style="position:absolute;left:4752;top:2323;width:2197;height:120" coordorigin="4752,2323" coordsize="2197,120" path="m6829,2375r,15l6849,2390r,-15l6829,2375xe" fillcolor="black" stroked="f">
                <v:path arrowok="t"/>
              </v:shape>
              <v:shape id="_x0000_s3257" style="position:absolute;left:4752;top:2323;width:2197;height:120" coordorigin="4752,2323" coordsize="2197,120" path="m6829,2323r,52l6849,2375r,15l6934,2390r15,-7l6829,2323xe" fillcolor="black" stroked="f">
                <v:path arrowok="t"/>
              </v:shape>
              <v:shape id="_x0000_s3256" style="position:absolute;left:4752;top:2323;width:2197;height:120" coordorigin="4752,2323" coordsize="2197,120" path="m4752,2373r,15l6829,2390r,-15l4752,2373xe" fillcolor="black" stroked="f">
                <v:path arrowok="t"/>
              </v:shape>
              <v:shape id="_x0000_s3255" type="#_x0000_t75" style="position:absolute;left:5347;top:1999;width:662;height:238">
                <v:imagedata r:id="rId28" o:title=""/>
              </v:shape>
              <v:shape id="_x0000_s3254" type="#_x0000_t75" style="position:absolute;left:1276;top:5330;width:3473;height:518">
                <v:imagedata r:id="rId29" o:title=""/>
              </v:shape>
              <v:shape id="_x0000_s3253" type="#_x0000_t75" style="position:absolute;left:1287;top:5308;width:3453;height:500">
                <v:imagedata r:id="rId30" o:title=""/>
              </v:shape>
            </v:group>
            <v:group id="_x0000_s3249" style="position:absolute;left:1287;top:5308;width:3453;height:500" coordorigin="1287,5308" coordsize="3453,500">
              <v:shape id="_x0000_s3251" style="position:absolute;left:1287;top:5308;width:3453;height:500" coordorigin="1287,5308" coordsize="3453,500" path="m1287,5391r25,-60l4656,5308r23,3l4729,5350r11,374l4737,5747r-40,50l1370,5808r-22,-3l1297,5765r-10,-374xe" filled="f" strokecolor="#41a7c3">
                <v:path arrowok="t"/>
              </v:shape>
              <v:shape id="_x0000_s3250" type="#_x0000_t75" style="position:absolute;left:1317;top:5412;width:3389;height:293">
                <v:imagedata r:id="rId31" o:title=""/>
              </v:shape>
            </v:group>
            <v:group id="_x0000_s3239" style="position:absolute;left:4738;top:4785;width:316;height:833" coordorigin="4738,4785" coordsize="316,833">
              <v:shape id="_x0000_s3248" style="position:absolute;left:4738;top:4785;width:316;height:833" coordorigin="4738,4785" coordsize="316,833" path="m4858,5498r-120,60l4858,5618r,-52l4838,5566r,-15l4858,5551r,-53xe" fillcolor="black" stroked="f">
                <v:path arrowok="t"/>
              </v:shape>
              <v:shape id="_x0000_s3247" style="position:absolute;left:4738;top:4785;width:316;height:833" coordorigin="4738,4785" coordsize="316,833" path="m4858,5551r-20,l4838,5566r20,l4858,5551xe" fillcolor="black" stroked="f">
                <v:path arrowok="t"/>
              </v:shape>
              <v:shape id="_x0000_s3246" style="position:absolute;left:4738;top:4785;width:316;height:833" coordorigin="4738,4785" coordsize="316,833" path="m5039,5551r-181,l4858,5566r192,l5054,5562r,-4l5039,5558r,-7xe" fillcolor="black" stroked="f">
                <v:path arrowok="t"/>
              </v:shape>
              <v:shape id="_x0000_s3245" style="position:absolute;left:4738;top:4785;width:316;height:833" coordorigin="4738,4785" coordsize="316,833" path="m5054,4785r-15,l5039,5558r7,-7l5054,5551r,-766xe" fillcolor="black" stroked="f">
                <v:path arrowok="t"/>
              </v:shape>
              <v:shape id="_x0000_s3244" style="position:absolute;left:4738;top:4785;width:316;height:833" coordorigin="4738,4785" coordsize="316,833" path="m5054,5551r-8,l5039,5558r15,l5054,5551xe" fillcolor="black" stroked="f">
                <v:path arrowok="t"/>
              </v:shape>
              <v:shape id="_x0000_s3243" type="#_x0000_t75" style="position:absolute;left:4790;top:3041;width:663;height:380">
                <v:imagedata r:id="rId24" o:title=""/>
              </v:shape>
              <v:shape id="_x0000_s3242" type="#_x0000_t75" style="position:absolute;left:5080;top:5069;width:1231;height:276">
                <v:imagedata r:id="rId32" o:title=""/>
              </v:shape>
              <v:shape id="_x0000_s3241" type="#_x0000_t75" style="position:absolute;left:4334;top:9864;width:2364;height:605">
                <v:imagedata r:id="rId33" o:title=""/>
              </v:shape>
              <v:shape id="_x0000_s3240" type="#_x0000_t75" style="position:absolute;left:4411;top:9970;width:2210;height:307">
                <v:imagedata r:id="rId34" o:title=""/>
              </v:shape>
            </v:group>
            <v:group id="_x0000_s3233" style="position:absolute;left:6622;top:372;width:935;height:9811" coordorigin="6622,372" coordsize="935,9811">
              <v:shape id="_x0000_s3238" style="position:absolute;left:6622;top:372;width:935;height:9811" coordorigin="6622,372" coordsize="935,9811" path="m6742,10063r-120,60l6742,10183r,-53l6722,10130r,-15l6742,10115r,-52xe" fillcolor="black" stroked="f">
                <v:path arrowok="t"/>
              </v:shape>
              <v:shape id="_x0000_s3237" style="position:absolute;left:6622;top:372;width:935;height:9811" coordorigin="6622,372" coordsize="935,9811" path="m6742,10115r-20,l6722,10130r20,l6742,10115xe" fillcolor="black" stroked="f">
                <v:path arrowok="t"/>
              </v:shape>
              <v:shape id="_x0000_s3236" style="position:absolute;left:6622;top:372;width:935;height:9811" coordorigin="6622,372" coordsize="935,9811" path="m7541,10115r-799,l6742,10130r811,l7556,10127r,-4l7541,10123r,-8xe" fillcolor="black" stroked="f">
                <v:path arrowok="t"/>
              </v:shape>
              <v:shape id="_x0000_s3235" style="position:absolute;left:6622;top:372;width:935;height:9811" coordorigin="6622,372" coordsize="935,9811" path="m7556,372r-15,l7541,10123r8,-8l7556,10115r,-9743xe" fillcolor="black" stroked="f">
                <v:path arrowok="t"/>
              </v:shape>
              <v:shape id="_x0000_s3234" style="position:absolute;left:6622;top:372;width:935;height:9811" coordorigin="6622,372" coordsize="935,9811" path="m7556,10115r-7,l7541,10123r15,l7556,10115xe" fillcolor="black" stroked="f">
                <v:path arrowok="t"/>
              </v:shape>
            </v:group>
            <v:group id="_x0000_s3223" style="position:absolute;left:4739;top:3406;width:368;height:806" coordorigin="4739,3406" coordsize="368,806">
              <v:shape id="_x0000_s3232" style="position:absolute;left:4739;top:3406;width:368;height:806" coordorigin="4739,3406" coordsize="368,806" path="m5039,4092r-52,l5047,4212r50,-100l5039,4112r,-20xe" fillcolor="black" stroked="f">
                <v:path arrowok="t"/>
              </v:shape>
              <v:shape id="_x0000_s3231" style="position:absolute;left:4739;top:3406;width:368;height:806" coordorigin="4739,3406" coordsize="368,806" path="m5039,3414r,698l5054,4112r,-691l5047,3421r-8,-7xe" fillcolor="black" stroked="f">
                <v:path arrowok="t"/>
              </v:shape>
              <v:shape id="_x0000_s3230" style="position:absolute;left:4739;top:3406;width:368;height:806" coordorigin="4739,3406" coordsize="368,806" path="m5107,4092r-53,l5054,4112r43,l5107,4092xe" fillcolor="black" stroked="f">
                <v:path arrowok="t"/>
              </v:shape>
              <v:shape id="_x0000_s3229" style="position:absolute;left:4739;top:3406;width:368;height:806" coordorigin="4739,3406" coordsize="368,806" path="m5051,3406r-312,l4739,3421r300,l5039,3414r15,l5054,3410r-3,-4xe" fillcolor="black" stroked="f">
                <v:path arrowok="t"/>
              </v:shape>
              <v:shape id="_x0000_s3228" style="position:absolute;left:4739;top:3406;width:368;height:806" coordorigin="4739,3406" coordsize="368,806" path="m5054,3414r-15,l5047,3421r7,l5054,3414xe" fillcolor="black" stroked="f">
                <v:path arrowok="t"/>
              </v:shape>
              <v:shape id="_x0000_s3227" type="#_x0000_t75" style="position:absolute;left:1216;top:6204;width:3600;height:1015">
                <v:imagedata r:id="rId35" o:title=""/>
              </v:shape>
              <v:shape id="_x0000_s3226" type="#_x0000_t75" style="position:absolute;left:1293;top:6310;width:3446;height:718">
                <v:imagedata r:id="rId36" o:title=""/>
              </v:shape>
              <v:shape id="_x0000_s3225" type="#_x0000_t75" style="position:absolute;left:1214;top:7522;width:3588;height:610">
                <v:imagedata r:id="rId37" o:title=""/>
              </v:shape>
              <v:shape id="_x0000_s3224" type="#_x0000_t75" style="position:absolute;left:1291;top:7627;width:3434;height:312">
                <v:imagedata r:id="rId38" o:title=""/>
              </v:shape>
            </v:group>
            <v:group id="_x0000_s3217" style="position:absolute;left:4726;top:2383;width:2231;height:5461" coordorigin="4726,2383" coordsize="2231,5461">
              <v:shape id="_x0000_s3222" style="position:absolute;left:4726;top:2383;width:2231;height:5461" coordorigin="4726,2383" coordsize="2231,5461" path="m4846,7724r-120,60l4846,7844r,-53l4826,7791r,-15l4846,7776r,-52xe" fillcolor="black" stroked="f">
                <v:path arrowok="t"/>
              </v:shape>
              <v:shape id="_x0000_s3221" style="position:absolute;left:4726;top:2383;width:2231;height:5461" coordorigin="4726,2383" coordsize="2231,5461" path="m4846,7776r-20,l4826,7791r20,l4846,7776xe" fillcolor="black" stroked="f">
                <v:path arrowok="t"/>
              </v:shape>
              <v:shape id="_x0000_s3220" style="position:absolute;left:4726;top:2383;width:2231;height:5461" coordorigin="4726,2383" coordsize="2231,5461" path="m6941,7776r-2095,l4846,7791r2107,l6956,7788r,-4l6941,7784r,-8xe" fillcolor="black" stroked="f">
                <v:path arrowok="t"/>
              </v:shape>
              <v:shape id="_x0000_s3219" style="position:absolute;left:4726;top:2383;width:2231;height:5461" coordorigin="4726,2383" coordsize="2231,5461" path="m6956,2383r-15,l6941,7784r8,-8l6956,7776r,-5393xe" fillcolor="black" stroked="f">
                <v:path arrowok="t"/>
              </v:shape>
              <v:shape id="_x0000_s3218" style="position:absolute;left:4726;top:2383;width:2231;height:5461" coordorigin="4726,2383" coordsize="2231,5461" path="m6956,7776r-7,l6941,7784r15,l6956,7776xe" fillcolor="black" stroked="f">
                <v:path arrowok="t"/>
              </v:shape>
            </v:group>
            <v:group id="_x0000_s3210" style="position:absolute;left:6282;top:4444;width:667;height:120" coordorigin="6282,4444" coordsize="667,120">
              <v:shape id="_x0000_s3216" style="position:absolute;left:6282;top:4444;width:667;height:120" coordorigin="6282,4444" coordsize="667,120" path="m6829,4444r,52l6849,4496r,15l6829,4511r-1,53l6935,4511r-86,l6936,4511r13,-6l6829,4444xe" fillcolor="#7e7e7e" stroked="f">
                <v:path arrowok="t"/>
              </v:shape>
              <v:shape id="_x0000_s3215" style="position:absolute;left:6282;top:4444;width:667;height:120" coordorigin="6282,4444" coordsize="667,120" path="m6829,4496r,15l6849,4511r,-15l6829,4496xe" fillcolor="#7e7e7e" stroked="f">
                <v:path arrowok="t"/>
              </v:shape>
              <v:shape id="_x0000_s3214" style="position:absolute;left:6282;top:4444;width:667;height:120" coordorigin="6282,4444" coordsize="667,120" path="m6282,4491r,15l6829,4511r,-15l6282,4491xe" fillcolor="#7e7e7e" stroked="f">
                <v:path arrowok="t"/>
              </v:shape>
              <v:shape id="_x0000_s3213" type="#_x0000_t75" style="position:absolute;left:6302;top:4057;width:545;height:380">
                <v:imagedata r:id="rId39" o:title=""/>
              </v:shape>
              <v:shape id="_x0000_s3212" type="#_x0000_t75" style="position:absolute;left:1221;top:8460;width:3607;height:792">
                <v:imagedata r:id="rId40" o:title=""/>
              </v:shape>
              <v:shape id="_x0000_s3211" type="#_x0000_t75" style="position:absolute;left:1298;top:8563;width:3454;height:497">
                <v:imagedata r:id="rId41" o:title=""/>
              </v:shape>
            </v:group>
            <v:group id="_x0000_s3201" style="position:absolute;left:4752;top:8753;width:2797;height:120" coordorigin="4752,8753" coordsize="2797,120">
              <v:shape id="_x0000_s3209" style="position:absolute;left:4752;top:8753;width:2797;height:120" coordorigin="4752,8753" coordsize="2797,120" path="m7429,8820r,53l7534,8820r-105,xe" fillcolor="black" stroked="f">
                <v:path arrowok="t"/>
              </v:shape>
              <v:shape id="_x0000_s3208" style="position:absolute;left:4752;top:8753;width:2797;height:120" coordorigin="4752,8753" coordsize="2797,120" path="m7429,8805r,15l7449,8820r,-15l7429,8805xe" fillcolor="black" stroked="f">
                <v:path arrowok="t"/>
              </v:shape>
              <v:shape id="_x0000_s3207" style="position:absolute;left:4752;top:8753;width:2797;height:120" coordorigin="4752,8753" coordsize="2797,120" path="m7429,8753r,52l7449,8805r,15l7534,8820r15,-7l7429,8753xe" fillcolor="black" stroked="f">
                <v:path arrowok="t"/>
              </v:shape>
              <v:shape id="_x0000_s3206" style="position:absolute;left:4752;top:8753;width:2797;height:120" coordorigin="4752,8753" coordsize="2797,120" path="m4752,8804r,15l7429,8820r,-15l4752,8804xe" fillcolor="black" stroked="f">
                <v:path arrowok="t"/>
              </v:shape>
              <v:shape id="_x0000_s3205" type="#_x0000_t75" style="position:absolute;left:5623;top:8405;width:662;height:235">
                <v:imagedata r:id="rId27" o:title=""/>
              </v:shape>
              <v:shape id="_x0000_s3204" type="#_x0000_t75" style="position:absolute;left:3177;top:9377;width:662;height:235">
                <v:imagedata r:id="rId27" o:title=""/>
              </v:shape>
              <v:shape id="_x0000_s3203" type="#_x0000_t75" style="position:absolute;left:4329;top:10814;width:2366;height:754">
                <v:imagedata r:id="rId42" o:title=""/>
              </v:shape>
              <v:shape id="_x0000_s3202" type="#_x0000_t75" style="position:absolute;left:4406;top:10920;width:2213;height:456">
                <v:imagedata r:id="rId43" o:title=""/>
              </v:shape>
            </v:group>
            <v:group id="_x0000_s3196" style="position:absolute;left:5454;top:10349;width:120;height:498" coordorigin="5454,10349" coordsize="120,498">
              <v:shape id="_x0000_s3200" style="position:absolute;left:5454;top:10349;width:120;height:498" coordorigin="5454,10349" coordsize="120,498" path="m5454,10726r59,121l5564,10747r-58,l5506,10727r-52,-1xe" fillcolor="#7e7e7e" stroked="f">
                <v:path arrowok="t"/>
              </v:shape>
              <v:shape id="_x0000_s3199" style="position:absolute;left:5454;top:10349;width:120;height:498" coordorigin="5454,10349" coordsize="120,498" path="m5506,10727r,20l5521,10747r,-20l5506,10727xe" fillcolor="#7e7e7e" stroked="f">
                <v:path arrowok="t"/>
              </v:shape>
              <v:shape id="_x0000_s3198" style="position:absolute;left:5454;top:10349;width:120;height:498" coordorigin="5454,10349" coordsize="120,498" path="m5521,10727r,20l5564,10747r10,-20l5521,10727xe" fillcolor="#7e7e7e" stroked="f">
                <v:path arrowok="t"/>
              </v:shape>
              <v:shape id="_x0000_s3197" style="position:absolute;left:5454;top:10349;width:120;height:498" coordorigin="5454,10349" coordsize="120,498" path="m5523,10349r-15,l5506,10727r15,l5523,10349xe" fillcolor="#7e7e7e" stroked="f">
                <v:path arrowok="t"/>
              </v:shape>
            </v:group>
            <v:group id="_x0000_s3186" style="position:absolute;left:356;top:6609;width:2676;height:2891" coordorigin="356,6609" coordsize="2676,2891">
              <v:shape id="_x0000_s3195" style="position:absolute;left:356;top:6609;width:2676;height:2891" coordorigin="356,6609" coordsize="2676,2891" path="m1172,6661r-812,l356,6665r,2831l360,9499r2669,l3032,9496r,-4l371,9492r-7,-8l371,9484r,-2808l364,6676r7,-7l1172,6669r,-8xe" fillcolor="black" stroked="f">
                <v:path arrowok="t"/>
              </v:shape>
              <v:shape id="_x0000_s3194" style="position:absolute;left:356;top:6609;width:2676;height:2891" coordorigin="356,6609" coordsize="2676,2891" path="m371,9484r-7,l371,9492r,-8xe" fillcolor="black" stroked="f">
                <v:path arrowok="t"/>
              </v:shape>
              <v:shape id="_x0000_s3193" style="position:absolute;left:356;top:6609;width:2676;height:2891" coordorigin="356,6609" coordsize="2676,2891" path="m3017,9484r-2646,l371,9492r2646,l3017,9484xe" fillcolor="black" stroked="f">
                <v:path arrowok="t"/>
              </v:shape>
              <v:shape id="_x0000_s3192" style="position:absolute;left:356;top:6609;width:2676;height:2891" coordorigin="356,6609" coordsize="2676,2891" path="m3032,9132r-15,l3017,9492r8,-8l3032,9484r,-352xe" fillcolor="black" stroked="f">
                <v:path arrowok="t"/>
              </v:shape>
              <v:shape id="_x0000_s3191" style="position:absolute;left:356;top:6609;width:2676;height:2891" coordorigin="356,6609" coordsize="2676,2891" path="m3032,9484r-7,l3017,9492r15,l3032,9484xe" fillcolor="black" stroked="f">
                <v:path arrowok="t"/>
              </v:shape>
              <v:shape id="_x0000_s3190" style="position:absolute;left:356;top:6609;width:2676;height:2891" coordorigin="356,6609" coordsize="2676,2891" path="m1172,6609r,120l1277,6676r-85,l1192,6661r85,l1172,6609xe" fillcolor="black" stroked="f">
                <v:path arrowok="t"/>
              </v:shape>
              <v:shape id="_x0000_s3189" style="position:absolute;left:356;top:6609;width:2676;height:2891" coordorigin="356,6609" coordsize="2676,2891" path="m371,6669r-7,7l371,6676r,-7xe" fillcolor="black" stroked="f">
                <v:path arrowok="t"/>
              </v:shape>
              <v:shape id="_x0000_s3188" style="position:absolute;left:356;top:6609;width:2676;height:2891" coordorigin="356,6609" coordsize="2676,2891" path="m1172,6669r-801,l371,6676r801,l1172,6669xe" fillcolor="black" stroked="f">
                <v:path arrowok="t"/>
              </v:shape>
              <v:shape id="_x0000_s3187" style="position:absolute;left:356;top:6609;width:2676;height:2891" coordorigin="356,6609" coordsize="2676,2891" path="m1277,6661r-85,l1192,6676r85,l1292,6669r-15,-8xe" fillcolor="black" stroked="f">
                <v:path arrowok="t"/>
              </v:shape>
            </v:group>
            <v:group id="_x0000_s3176" style="position:absolute;top:312;width:5520;height:11505" coordorigin=",312" coordsize="5520,11505">
              <v:shape id="_x0000_s3185" style="position:absolute;top:312;width:5520;height:11505" coordorigin=",312" coordsize="5520,11505" path="m1144,365l3,365,,368,,11813r3,4l5516,11817r4,-4l5520,11809r-5505,l7,11802r8,l15,380r-8,l15,372r1129,l1144,365xe" fillcolor="black" stroked="f">
                <v:path arrowok="t"/>
              </v:shape>
              <v:shape id="_x0000_s3184" style="position:absolute;top:312;width:5520;height:11505" coordorigin=",312" coordsize="5520,11505" path="m15,11802r-8,l15,11809r,-7xe" fillcolor="black" stroked="f">
                <v:path arrowok="t"/>
              </v:shape>
              <v:shape id="_x0000_s3183" style="position:absolute;top:312;width:5520;height:11505" coordorigin=",312" coordsize="5520,11505" path="m5505,11802r-5490,l15,11809r5490,l5505,11802xe" fillcolor="black" stroked="f">
                <v:path arrowok="t"/>
              </v:shape>
              <v:shape id="_x0000_s3182" style="position:absolute;top:312;width:5520;height:11505" coordorigin=",312" coordsize="5520,11505" path="m5520,11449r-15,l5505,11809r7,-7l5520,11802r,-353xe" fillcolor="black" stroked="f">
                <v:path arrowok="t"/>
              </v:shape>
              <v:shape id="_x0000_s3181" style="position:absolute;top:312;width:5520;height:11505" coordorigin=",312" coordsize="5520,11505" path="m5520,11802r-8,l5505,11809r15,l5520,11802xe" fillcolor="black" stroked="f">
                <v:path arrowok="t"/>
              </v:shape>
              <v:shape id="_x0000_s3180" style="position:absolute;top:312;width:5520;height:11505" coordorigin=",312" coordsize="5520,11505" path="m1144,312r,120l1249,380r-85,l1164,365r85,l1144,312xe" fillcolor="black" stroked="f">
                <v:path arrowok="t"/>
              </v:shape>
              <v:shape id="_x0000_s3179" style="position:absolute;top:312;width:5520;height:11505" coordorigin=",312" coordsize="5520,11505" path="m15,372r-8,8l15,380r,-8xe" fillcolor="black" stroked="f">
                <v:path arrowok="t"/>
              </v:shape>
              <v:shape id="_x0000_s3178" style="position:absolute;top:312;width:5520;height:11505" coordorigin=",312" coordsize="5520,11505" path="m1144,372l15,372r,8l1144,380r,-8xe" fillcolor="black" stroked="f">
                <v:path arrowok="t"/>
              </v:shape>
              <v:shape id="_x0000_s3177" style="position:absolute;top:312;width:5520;height:11505" coordorigin=",312" coordsize="5520,11505" path="m1249,365r-85,l1164,380r85,l1264,372r-15,-7xe" fillcolor="black" stroked="f">
                <v:path arrowok="t"/>
              </v:shape>
            </v:group>
            <v:group id="_x0000_s3170" style="position:absolute;left:375;top:2287;width:882;height:4382" coordorigin="375,2287" coordsize="882,4382">
              <v:shape id="_x0000_s3175" style="position:absolute;left:375;top:2287;width:882;height:4382" coordorigin="375,2287" coordsize="882,4382" path="m1137,2339r-758,l375,2343r,4326l390,6669r,-4315l383,2354r7,-7l1137,2347r,-8xe" fillcolor="black" stroked="f">
                <v:path arrowok="t"/>
              </v:shape>
              <v:shape id="_x0000_s3174" style="position:absolute;left:375;top:2287;width:882;height:4382" coordorigin="375,2287" coordsize="882,4382" path="m1137,2287r,120l1242,2354r-85,l1157,2339r85,l1137,2287xe" fillcolor="black" stroked="f">
                <v:path arrowok="t"/>
              </v:shape>
              <v:shape id="_x0000_s3173" style="position:absolute;left:375;top:2287;width:882;height:4382" coordorigin="375,2287" coordsize="882,4382" path="m390,2347r-7,7l390,2354r,-7xe" fillcolor="black" stroked="f">
                <v:path arrowok="t"/>
              </v:shape>
              <v:shape id="_x0000_s3172" style="position:absolute;left:375;top:2287;width:882;height:4382" coordorigin="375,2287" coordsize="882,4382" path="m1137,2347r-747,l390,2354r747,l1137,2347xe" fillcolor="black" stroked="f">
                <v:path arrowok="t"/>
              </v:shape>
              <v:shape id="_x0000_s3171" style="position:absolute;left:375;top:2287;width:882;height:4382" coordorigin="375,2287" coordsize="882,4382" path="m1242,2339r-85,l1157,2354r85,l1257,2347r-15,-8xe" fillcolor="black" stroked="f">
                <v:path arrowok="t"/>
              </v:shape>
            </v:group>
            <v:group id="_x0000_s3165" style="position:absolute;left:2953;top:3714;width:120;height:1594" coordorigin="2953,3714" coordsize="120,1594">
              <v:shape id="_x0000_s3169" style="position:absolute;left:2953;top:3714;width:120;height:1594" coordorigin="2953,3714" coordsize="120,1594" path="m3005,5188r-52,l3013,5308r50,-100l3005,5208r,-20xe" fillcolor="black" stroked="f">
                <v:path arrowok="t"/>
              </v:shape>
              <v:shape id="_x0000_s3168" style="position:absolute;left:2953;top:3714;width:120;height:1594" coordorigin="2953,3714" coordsize="120,1594" path="m3020,5188r-15,l3005,5208r15,l3020,5188xe" fillcolor="black" stroked="f">
                <v:path arrowok="t"/>
              </v:shape>
              <v:shape id="_x0000_s3167" style="position:absolute;left:2953;top:3714;width:120;height:1594" coordorigin="2953,3714" coordsize="120,1594" path="m3073,5188r-53,l3020,5208r43,l3073,5188xe" fillcolor="black" stroked="f">
                <v:path arrowok="t"/>
              </v:shape>
              <v:shape id="_x0000_s3166" style="position:absolute;left:2953;top:3714;width:120;height:1594" coordorigin="2953,3714" coordsize="120,1594" path="m3017,3714r-15,l3005,5188r15,l3017,3714xe" fillcolor="black" stroked="f">
                <v:path arrowok="t"/>
              </v:shape>
            </v:group>
            <v:group id="_x0000_s3160" style="position:absolute;left:2953;top:2681;width:120;height:433" coordorigin="2953,2681" coordsize="120,433">
              <v:shape id="_x0000_s3164" style="position:absolute;left:2953;top:2681;width:120;height:433" coordorigin="2953,2681" coordsize="120,433" path="m2953,2991r57,122l3063,3013r-43,l3005,3013r,-20l2953,2991xe" fillcolor="black" stroked="f">
                <v:path arrowok="t"/>
              </v:shape>
              <v:shape id="_x0000_s3163" style="position:absolute;left:2953;top:2681;width:120;height:433" coordorigin="2953,2681" coordsize="120,433" path="m3005,2993r,20l3020,3013r,-20l3005,2993xe" fillcolor="black" stroked="f">
                <v:path arrowok="t"/>
              </v:shape>
              <v:shape id="_x0000_s3162" style="position:absolute;left:2953;top:2681;width:120;height:433" coordorigin="2953,2681" coordsize="120,433" path="m3020,2993r,20l3063,3013r10,-19l3020,2993xe" fillcolor="black" stroked="f">
                <v:path arrowok="t"/>
              </v:shape>
              <v:shape id="_x0000_s3161" style="position:absolute;left:2953;top:2681;width:120;height:433" coordorigin="2953,2681" coordsize="120,433" path="m3012,2681r-7,312l3020,2993r7,-312l3012,2681xe" fillcolor="black" stroked="f">
                <v:path arrowok="t"/>
              </v:shape>
            </v:group>
            <v:group id="_x0000_s3155" style="position:absolute;left:2955;top:5808;width:120;height:429" coordorigin="2955,5808" coordsize="120,429">
              <v:shape id="_x0000_s3159" style="position:absolute;left:2955;top:5808;width:120;height:429" coordorigin="2955,5808" coordsize="120,429" path="m3007,6117r-52,l3016,6237r49,-100l3008,6137r-1,-20xe" fillcolor="black" stroked="f">
                <v:path arrowok="t"/>
              </v:shape>
              <v:shape id="_x0000_s3158" style="position:absolute;left:2955;top:5808;width:120;height:429" coordorigin="2955,5808" coordsize="120,429" path="m3022,6117r-15,l3008,6137r15,l3022,6117xe" fillcolor="black" stroked="f">
                <v:path arrowok="t"/>
              </v:shape>
              <v:shape id="_x0000_s3157" style="position:absolute;left:2955;top:5808;width:120;height:429" coordorigin="2955,5808" coordsize="120,429" path="m3075,6116r-53,1l3023,6137r42,l3075,6116xe" fillcolor="black" stroked="f">
                <v:path arrowok="t"/>
              </v:shape>
              <v:shape id="_x0000_s3156" style="position:absolute;left:2955;top:5808;width:120;height:429" coordorigin="2955,5808" coordsize="120,429" path="m3020,5808r-15,l3007,6117r15,l3020,5808xe" fillcolor="black" stroked="f">
                <v:path arrowok="t"/>
              </v:shape>
            </v:group>
            <v:group id="_x0000_s3150" style="position:absolute;left:2951;top:7100;width:120;height:456" coordorigin="2951,7100" coordsize="120,456">
              <v:shape id="_x0000_s3154" style="position:absolute;left:2951;top:7100;width:120;height:456" coordorigin="2951,7100" coordsize="120,456" path="m2951,7434r58,121l3061,7455r-43,l3003,7455r,-20l2951,7434xe" fillcolor="black" stroked="f">
                <v:path arrowok="t"/>
              </v:shape>
              <v:shape id="_x0000_s3153" style="position:absolute;left:2951;top:7100;width:120;height:456" coordorigin="2951,7100" coordsize="120,456" path="m3003,7435r,20l3018,7455r,-20l3003,7435xe" fillcolor="black" stroked="f">
                <v:path arrowok="t"/>
              </v:shape>
              <v:shape id="_x0000_s3152" style="position:absolute;left:2951;top:7100;width:120;height:456" coordorigin="2951,7100" coordsize="120,456" path="m3018,7435r,20l3061,7455r10,-19l3018,7435xe" fillcolor="black" stroked="f">
                <v:path arrowok="t"/>
              </v:shape>
              <v:shape id="_x0000_s3151" style="position:absolute;left:2951;top:7100;width:120;height:456" coordorigin="2951,7100" coordsize="120,456" path="m3008,7100r-5,335l3018,7435r5,-335l3008,7100xe" fillcolor="black" stroked="f">
                <v:path arrowok="t"/>
              </v:shape>
            </v:group>
            <v:group id="_x0000_s3127" style="position:absolute;left:2961;top:8012;width:120;height:481" coordorigin="2961,8012" coordsize="120,481">
              <v:shape id="_x0000_s3149" style="position:absolute;left:2961;top:8012;width:120;height:481" coordorigin="2961,8012" coordsize="120,481" path="m3013,8372r-52,2l3025,8492r46,-100l3014,8392r-1,-20xe" fillcolor="black" stroked="f">
                <v:path arrowok="t"/>
              </v:shape>
              <v:shape id="_x0000_s3148" style="position:absolute;left:2961;top:8012;width:120;height:481" coordorigin="2961,8012" coordsize="120,481" path="m3028,8372r-15,l3014,8392r15,l3028,8372xe" fillcolor="black" stroked="f">
                <v:path arrowok="t"/>
              </v:shape>
              <v:shape id="_x0000_s3147" style="position:absolute;left:2961;top:8012;width:120;height:481" coordorigin="2961,8012" coordsize="120,481" path="m3081,8370r-53,2l3029,8392r-15,l3071,8392r10,-22xe" fillcolor="black" stroked="f">
                <v:path arrowok="t"/>
              </v:shape>
              <v:shape id="_x0000_s3146" style="position:absolute;left:2961;top:8012;width:120;height:481" coordorigin="2961,8012" coordsize="120,481" path="m3016,8012r-15,l3013,8372r15,l3016,8012xe" fillcolor="black" stroked="f">
                <v:path arrowok="t"/>
              </v:shape>
              <v:shape id="_x0000_s3145" type="#_x0000_t202" style="position:absolute;left:5427;top:19;width:204;height:161" filled="f" stroked="f">
                <v:textbox style="mso-next-textbox:#_x0000_s3145" inset="0,0,0,0">
                  <w:txbxContent>
                    <w:p w14:paraId="6FA19347" w14:textId="77777777" w:rsidR="000E181B" w:rsidRDefault="000E181B">
                      <w:pPr>
                        <w:spacing w:line="161" w:lineRule="exact"/>
                        <w:rPr>
                          <w:rFonts w:ascii="Arial" w:eastAsia="Arial" w:hAnsi="Arial" w:cs="Arial"/>
                          <w:sz w:val="16"/>
                          <w:szCs w:val="16"/>
                        </w:rPr>
                      </w:pPr>
                      <w:r>
                        <w:rPr>
                          <w:rFonts w:ascii="Arial"/>
                          <w:spacing w:val="-1"/>
                          <w:sz w:val="16"/>
                        </w:rPr>
                        <w:t>No</w:t>
                      </w:r>
                    </w:p>
                  </w:txbxContent>
                </v:textbox>
              </v:shape>
              <v:shape id="_x0000_s3144" type="#_x0000_t202" style="position:absolute;left:1443;top:167;width:3131;height:794" filled="f" stroked="f">
                <v:textbox style="mso-next-textbox:#_x0000_s3144" inset="0,0,0,0">
                  <w:txbxContent>
                    <w:p w14:paraId="0D063C5C" w14:textId="77777777" w:rsidR="000E181B" w:rsidRDefault="000E181B">
                      <w:pPr>
                        <w:spacing w:line="181" w:lineRule="exact"/>
                        <w:jc w:val="center"/>
                        <w:rPr>
                          <w:rFonts w:ascii="Arial" w:eastAsia="Arial" w:hAnsi="Arial" w:cs="Arial"/>
                          <w:sz w:val="18"/>
                          <w:szCs w:val="18"/>
                        </w:rPr>
                      </w:pPr>
                      <w:r>
                        <w:rPr>
                          <w:rFonts w:ascii="Arial"/>
                          <w:color w:val="FFFFFF"/>
                          <w:sz w:val="18"/>
                        </w:rPr>
                        <w:t>Does</w:t>
                      </w:r>
                      <w:r>
                        <w:rPr>
                          <w:rFonts w:ascii="Arial"/>
                          <w:color w:val="FFFFFF"/>
                          <w:spacing w:val="1"/>
                          <w:sz w:val="18"/>
                        </w:rPr>
                        <w:t xml:space="preserve"> </w:t>
                      </w:r>
                      <w:r>
                        <w:rPr>
                          <w:rFonts w:ascii="Arial"/>
                          <w:color w:val="FFFFFF"/>
                          <w:spacing w:val="-2"/>
                          <w:sz w:val="18"/>
                        </w:rPr>
                        <w:t>t</w:t>
                      </w:r>
                      <w:r>
                        <w:rPr>
                          <w:rFonts w:ascii="Arial"/>
                          <w:color w:val="FFFFFF"/>
                          <w:sz w:val="18"/>
                        </w:rPr>
                        <w:t xml:space="preserve">he </w:t>
                      </w:r>
                      <w:r>
                        <w:rPr>
                          <w:rFonts w:ascii="Arial"/>
                          <w:color w:val="FFFFFF"/>
                          <w:spacing w:val="-3"/>
                          <w:sz w:val="18"/>
                        </w:rPr>
                        <w:t>w</w:t>
                      </w:r>
                      <w:r>
                        <w:rPr>
                          <w:rFonts w:ascii="Arial"/>
                          <w:color w:val="FFFFFF"/>
                          <w:sz w:val="18"/>
                        </w:rPr>
                        <w:t>ork</w:t>
                      </w:r>
                      <w:r>
                        <w:rPr>
                          <w:rFonts w:ascii="Arial"/>
                          <w:color w:val="FFFFFF"/>
                          <w:spacing w:val="1"/>
                          <w:sz w:val="18"/>
                        </w:rPr>
                        <w:t xml:space="preserve"> i</w:t>
                      </w:r>
                      <w:r>
                        <w:rPr>
                          <w:rFonts w:ascii="Arial"/>
                          <w:color w:val="FFFFFF"/>
                          <w:sz w:val="18"/>
                        </w:rPr>
                        <w:t>n</w:t>
                      </w:r>
                      <w:r>
                        <w:rPr>
                          <w:rFonts w:ascii="Arial"/>
                          <w:color w:val="FFFFFF"/>
                          <w:spacing w:val="-2"/>
                          <w:sz w:val="18"/>
                        </w:rPr>
                        <w:t>v</w:t>
                      </w:r>
                      <w:r>
                        <w:rPr>
                          <w:rFonts w:ascii="Arial"/>
                          <w:color w:val="FFFFFF"/>
                          <w:sz w:val="18"/>
                        </w:rPr>
                        <w:t>ol</w:t>
                      </w:r>
                      <w:r>
                        <w:rPr>
                          <w:rFonts w:ascii="Arial"/>
                          <w:color w:val="FFFFFF"/>
                          <w:spacing w:val="-2"/>
                          <w:sz w:val="18"/>
                        </w:rPr>
                        <w:t>v</w:t>
                      </w:r>
                      <w:r>
                        <w:rPr>
                          <w:rFonts w:ascii="Arial"/>
                          <w:color w:val="FFFFFF"/>
                          <w:sz w:val="18"/>
                        </w:rPr>
                        <w:t>e</w:t>
                      </w:r>
                      <w:r>
                        <w:rPr>
                          <w:rFonts w:ascii="Arial"/>
                          <w:color w:val="FFFFFF"/>
                          <w:spacing w:val="-2"/>
                          <w:sz w:val="18"/>
                        </w:rPr>
                        <w:t xml:space="preserve"> </w:t>
                      </w:r>
                      <w:r>
                        <w:rPr>
                          <w:rFonts w:ascii="Arial"/>
                          <w:color w:val="FFFFFF"/>
                          <w:spacing w:val="1"/>
                          <w:sz w:val="18"/>
                        </w:rPr>
                        <w:t>m</w:t>
                      </w:r>
                      <w:r>
                        <w:rPr>
                          <w:rFonts w:ascii="Arial"/>
                          <w:color w:val="FFFFFF"/>
                          <w:spacing w:val="-2"/>
                          <w:sz w:val="18"/>
                        </w:rPr>
                        <w:t>a</w:t>
                      </w:r>
                      <w:r>
                        <w:rPr>
                          <w:rFonts w:ascii="Arial"/>
                          <w:color w:val="FFFFFF"/>
                          <w:sz w:val="18"/>
                        </w:rPr>
                        <w:t>nual</w:t>
                      </w:r>
                      <w:r>
                        <w:rPr>
                          <w:rFonts w:ascii="Arial"/>
                          <w:color w:val="FFFFFF"/>
                          <w:spacing w:val="-4"/>
                          <w:sz w:val="18"/>
                        </w:rPr>
                        <w:t xml:space="preserve"> </w:t>
                      </w:r>
                      <w:proofErr w:type="gramStart"/>
                      <w:r>
                        <w:rPr>
                          <w:rFonts w:ascii="Arial"/>
                          <w:color w:val="FFFFFF"/>
                          <w:sz w:val="18"/>
                        </w:rPr>
                        <w:t>hand</w:t>
                      </w:r>
                      <w:r>
                        <w:rPr>
                          <w:rFonts w:ascii="Arial"/>
                          <w:color w:val="FFFFFF"/>
                          <w:spacing w:val="-2"/>
                          <w:sz w:val="18"/>
                        </w:rPr>
                        <w:t>l</w:t>
                      </w:r>
                      <w:r>
                        <w:rPr>
                          <w:rFonts w:ascii="Arial"/>
                          <w:color w:val="FFFFFF"/>
                          <w:sz w:val="18"/>
                        </w:rPr>
                        <w:t>ing</w:t>
                      </w:r>
                      <w:proofErr w:type="gramEnd"/>
                    </w:p>
                    <w:p w14:paraId="43465E67" w14:textId="77777777" w:rsidR="000E181B" w:rsidRDefault="000E181B">
                      <w:pPr>
                        <w:spacing w:line="204" w:lineRule="exact"/>
                        <w:jc w:val="center"/>
                        <w:rPr>
                          <w:rFonts w:ascii="Arial" w:eastAsia="Arial" w:hAnsi="Arial" w:cs="Arial"/>
                          <w:sz w:val="18"/>
                          <w:szCs w:val="18"/>
                        </w:rPr>
                      </w:pPr>
                      <w:r>
                        <w:rPr>
                          <w:rFonts w:ascii="Arial"/>
                          <w:color w:val="FFFFFF"/>
                          <w:sz w:val="18"/>
                        </w:rPr>
                        <w:t>opera</w:t>
                      </w:r>
                      <w:r>
                        <w:rPr>
                          <w:rFonts w:ascii="Arial"/>
                          <w:color w:val="FFFFFF"/>
                          <w:spacing w:val="-2"/>
                          <w:sz w:val="18"/>
                        </w:rPr>
                        <w:t>t</w:t>
                      </w:r>
                      <w:r>
                        <w:rPr>
                          <w:rFonts w:ascii="Arial"/>
                          <w:color w:val="FFFFFF"/>
                          <w:sz w:val="18"/>
                        </w:rPr>
                        <w:t>io</w:t>
                      </w:r>
                      <w:r>
                        <w:rPr>
                          <w:rFonts w:ascii="Arial"/>
                          <w:color w:val="FFFFFF"/>
                          <w:spacing w:val="-2"/>
                          <w:sz w:val="18"/>
                        </w:rPr>
                        <w:t>n</w:t>
                      </w:r>
                      <w:r>
                        <w:rPr>
                          <w:rFonts w:ascii="Arial"/>
                          <w:color w:val="FFFFFF"/>
                          <w:spacing w:val="1"/>
                          <w:sz w:val="18"/>
                        </w:rPr>
                        <w:t>s</w:t>
                      </w:r>
                      <w:r>
                        <w:rPr>
                          <w:rFonts w:ascii="Arial"/>
                          <w:color w:val="FFFFFF"/>
                          <w:sz w:val="18"/>
                        </w:rPr>
                        <w:t>?</w:t>
                      </w:r>
                    </w:p>
                    <w:p w14:paraId="7DA06C1B" w14:textId="77777777" w:rsidR="000E181B" w:rsidRDefault="000E181B">
                      <w:pPr>
                        <w:spacing w:before="8"/>
                        <w:rPr>
                          <w:rFonts w:ascii="Arial" w:eastAsia="Arial" w:hAnsi="Arial" w:cs="Arial"/>
                          <w:sz w:val="19"/>
                          <w:szCs w:val="19"/>
                        </w:rPr>
                      </w:pPr>
                    </w:p>
                    <w:p w14:paraId="0E604E15" w14:textId="77777777" w:rsidR="000E181B" w:rsidRDefault="000E181B">
                      <w:pPr>
                        <w:spacing w:line="181" w:lineRule="exact"/>
                        <w:ind w:left="690"/>
                        <w:jc w:val="center"/>
                        <w:rPr>
                          <w:rFonts w:ascii="Arial" w:eastAsia="Arial" w:hAnsi="Arial" w:cs="Arial"/>
                          <w:sz w:val="16"/>
                          <w:szCs w:val="16"/>
                        </w:rPr>
                      </w:pPr>
                      <w:r>
                        <w:rPr>
                          <w:rFonts w:ascii="Arial"/>
                          <w:spacing w:val="1"/>
                          <w:sz w:val="16"/>
                        </w:rPr>
                        <w:t>Y</w:t>
                      </w:r>
                      <w:r>
                        <w:rPr>
                          <w:rFonts w:ascii="Arial"/>
                          <w:sz w:val="16"/>
                        </w:rPr>
                        <w:t>es</w:t>
                      </w:r>
                    </w:p>
                  </w:txbxContent>
                </v:textbox>
              </v:shape>
              <v:shape id="_x0000_s3143" type="#_x0000_t202" style="position:absolute;left:5492;top:1061;width:204;height:161" filled="f" stroked="f">
                <v:textbox style="mso-next-textbox:#_x0000_s3143" inset="0,0,0,0">
                  <w:txbxContent>
                    <w:p w14:paraId="621BCF5F" w14:textId="77777777" w:rsidR="000E181B" w:rsidRDefault="000E181B">
                      <w:pPr>
                        <w:spacing w:line="161" w:lineRule="exact"/>
                        <w:rPr>
                          <w:rFonts w:ascii="Arial" w:eastAsia="Arial" w:hAnsi="Arial" w:cs="Arial"/>
                          <w:sz w:val="16"/>
                          <w:szCs w:val="16"/>
                        </w:rPr>
                      </w:pPr>
                      <w:r>
                        <w:rPr>
                          <w:rFonts w:ascii="Arial"/>
                          <w:spacing w:val="-1"/>
                          <w:sz w:val="16"/>
                        </w:rPr>
                        <w:t>No</w:t>
                      </w:r>
                    </w:p>
                  </w:txbxContent>
                </v:textbox>
              </v:shape>
              <v:shape id="_x0000_s3142" type="#_x0000_t202" style="position:absolute;left:2081;top:1273;width:2109;height:696" filled="f" stroked="f">
                <v:textbox style="mso-next-textbox:#_x0000_s3142" inset="0,0,0,0">
                  <w:txbxContent>
                    <w:p w14:paraId="7CAC7308" w14:textId="77777777" w:rsidR="000E181B" w:rsidRDefault="000E181B">
                      <w:pPr>
                        <w:spacing w:line="184" w:lineRule="exact"/>
                        <w:rPr>
                          <w:rFonts w:ascii="Arial" w:eastAsia="Arial" w:hAnsi="Arial" w:cs="Arial"/>
                          <w:sz w:val="18"/>
                          <w:szCs w:val="18"/>
                        </w:rPr>
                      </w:pPr>
                      <w:r>
                        <w:rPr>
                          <w:rFonts w:ascii="Arial"/>
                          <w:color w:val="FFFFFF"/>
                          <w:sz w:val="18"/>
                        </w:rPr>
                        <w:t>Is</w:t>
                      </w:r>
                      <w:r>
                        <w:rPr>
                          <w:rFonts w:ascii="Arial"/>
                          <w:color w:val="FFFFFF"/>
                          <w:spacing w:val="1"/>
                          <w:sz w:val="18"/>
                        </w:rPr>
                        <w:t xml:space="preserve"> </w:t>
                      </w:r>
                      <w:r>
                        <w:rPr>
                          <w:rFonts w:ascii="Arial"/>
                          <w:color w:val="FFFFFF"/>
                          <w:sz w:val="18"/>
                        </w:rPr>
                        <w:t>t</w:t>
                      </w:r>
                      <w:r>
                        <w:rPr>
                          <w:rFonts w:ascii="Arial"/>
                          <w:color w:val="FFFFFF"/>
                          <w:spacing w:val="-2"/>
                          <w:sz w:val="18"/>
                        </w:rPr>
                        <w:t>h</w:t>
                      </w:r>
                      <w:r>
                        <w:rPr>
                          <w:rFonts w:ascii="Arial"/>
                          <w:color w:val="FFFFFF"/>
                          <w:sz w:val="18"/>
                        </w:rPr>
                        <w:t xml:space="preserve">ere a </w:t>
                      </w:r>
                      <w:r>
                        <w:rPr>
                          <w:rFonts w:ascii="Arial"/>
                          <w:color w:val="FFFFFF"/>
                          <w:spacing w:val="-2"/>
                          <w:sz w:val="18"/>
                        </w:rPr>
                        <w:t>r</w:t>
                      </w:r>
                      <w:r>
                        <w:rPr>
                          <w:rFonts w:ascii="Arial"/>
                          <w:color w:val="FFFFFF"/>
                          <w:sz w:val="18"/>
                        </w:rPr>
                        <w:t>i</w:t>
                      </w:r>
                      <w:r>
                        <w:rPr>
                          <w:rFonts w:ascii="Arial"/>
                          <w:color w:val="FFFFFF"/>
                          <w:spacing w:val="-2"/>
                          <w:sz w:val="18"/>
                        </w:rPr>
                        <w:t>s</w:t>
                      </w:r>
                      <w:r>
                        <w:rPr>
                          <w:rFonts w:ascii="Arial"/>
                          <w:color w:val="FFFFFF"/>
                          <w:sz w:val="18"/>
                        </w:rPr>
                        <w:t>k</w:t>
                      </w:r>
                      <w:r>
                        <w:rPr>
                          <w:rFonts w:ascii="Arial"/>
                          <w:color w:val="FFFFFF"/>
                          <w:spacing w:val="1"/>
                          <w:sz w:val="18"/>
                        </w:rPr>
                        <w:t xml:space="preserve"> </w:t>
                      </w:r>
                      <w:r>
                        <w:rPr>
                          <w:rFonts w:ascii="Arial"/>
                          <w:color w:val="FFFFFF"/>
                          <w:sz w:val="18"/>
                        </w:rPr>
                        <w:t>of</w:t>
                      </w:r>
                      <w:r>
                        <w:rPr>
                          <w:rFonts w:ascii="Arial"/>
                          <w:color w:val="FFFFFF"/>
                          <w:spacing w:val="-2"/>
                          <w:sz w:val="18"/>
                        </w:rPr>
                        <w:t xml:space="preserve"> </w:t>
                      </w:r>
                      <w:r>
                        <w:rPr>
                          <w:rFonts w:ascii="Arial"/>
                          <w:color w:val="FFFFFF"/>
                          <w:sz w:val="18"/>
                        </w:rPr>
                        <w:t>In</w:t>
                      </w:r>
                      <w:r>
                        <w:rPr>
                          <w:rFonts w:ascii="Arial"/>
                          <w:color w:val="FFFFFF"/>
                          <w:spacing w:val="-2"/>
                          <w:sz w:val="18"/>
                        </w:rPr>
                        <w:t>j</w:t>
                      </w:r>
                      <w:r>
                        <w:rPr>
                          <w:rFonts w:ascii="Arial"/>
                          <w:color w:val="FFFFFF"/>
                          <w:sz w:val="18"/>
                        </w:rPr>
                        <w:t>ur</w:t>
                      </w:r>
                      <w:r>
                        <w:rPr>
                          <w:rFonts w:ascii="Arial"/>
                          <w:color w:val="FFFFFF"/>
                          <w:spacing w:val="-2"/>
                          <w:sz w:val="18"/>
                        </w:rPr>
                        <w:t>y</w:t>
                      </w:r>
                      <w:r>
                        <w:rPr>
                          <w:rFonts w:ascii="Arial"/>
                          <w:color w:val="FFFFFF"/>
                          <w:sz w:val="18"/>
                        </w:rPr>
                        <w:t>?</w:t>
                      </w:r>
                    </w:p>
                    <w:p w14:paraId="7EC5FF33" w14:textId="77777777" w:rsidR="000E181B" w:rsidRDefault="000E181B">
                      <w:pPr>
                        <w:rPr>
                          <w:rFonts w:ascii="Arial" w:eastAsia="Arial" w:hAnsi="Arial" w:cs="Arial"/>
                          <w:sz w:val="18"/>
                          <w:szCs w:val="18"/>
                        </w:rPr>
                      </w:pPr>
                    </w:p>
                    <w:p w14:paraId="0CDC4D21" w14:textId="77777777" w:rsidR="000E181B" w:rsidRDefault="000E181B">
                      <w:pPr>
                        <w:spacing w:before="123" w:line="181" w:lineRule="exact"/>
                        <w:ind w:left="1190"/>
                        <w:rPr>
                          <w:rFonts w:ascii="Arial" w:eastAsia="Arial" w:hAnsi="Arial" w:cs="Arial"/>
                          <w:sz w:val="16"/>
                          <w:szCs w:val="16"/>
                        </w:rPr>
                      </w:pPr>
                      <w:r>
                        <w:rPr>
                          <w:rFonts w:ascii="Arial"/>
                          <w:spacing w:val="1"/>
                          <w:sz w:val="16"/>
                        </w:rPr>
                        <w:t>Y</w:t>
                      </w:r>
                      <w:r>
                        <w:rPr>
                          <w:rFonts w:ascii="Arial"/>
                          <w:sz w:val="16"/>
                        </w:rPr>
                        <w:t>e</w:t>
                      </w:r>
                      <w:r>
                        <w:rPr>
                          <w:rFonts w:ascii="Arial"/>
                          <w:spacing w:val="-2"/>
                          <w:sz w:val="16"/>
                        </w:rPr>
                        <w:t>s</w:t>
                      </w:r>
                      <w:r>
                        <w:rPr>
                          <w:rFonts w:ascii="Arial"/>
                          <w:sz w:val="16"/>
                        </w:rPr>
                        <w:t>/P</w:t>
                      </w:r>
                      <w:r>
                        <w:rPr>
                          <w:rFonts w:ascii="Arial"/>
                          <w:spacing w:val="-4"/>
                          <w:sz w:val="16"/>
                        </w:rPr>
                        <w:t>o</w:t>
                      </w:r>
                      <w:r>
                        <w:rPr>
                          <w:rFonts w:ascii="Arial"/>
                          <w:sz w:val="16"/>
                        </w:rPr>
                        <w:t>s</w:t>
                      </w:r>
                      <w:r>
                        <w:rPr>
                          <w:rFonts w:ascii="Arial"/>
                          <w:spacing w:val="-2"/>
                          <w:sz w:val="16"/>
                        </w:rPr>
                        <w:t>s</w:t>
                      </w:r>
                      <w:r>
                        <w:rPr>
                          <w:rFonts w:ascii="Arial"/>
                          <w:sz w:val="16"/>
                        </w:rPr>
                        <w:t>ibly</w:t>
                      </w:r>
                    </w:p>
                  </w:txbxContent>
                </v:textbox>
              </v:shape>
              <v:shape id="_x0000_s3141" type="#_x0000_t202" style="position:absolute;left:5492;top:2016;width:278;height:161" filled="f" stroked="f">
                <v:textbox style="mso-next-textbox:#_x0000_s3141" inset="0,0,0,0">
                  <w:txbxContent>
                    <w:p w14:paraId="3F1395B2" w14:textId="77777777" w:rsidR="000E181B" w:rsidRDefault="000E181B">
                      <w:pPr>
                        <w:spacing w:line="161" w:lineRule="exact"/>
                        <w:rPr>
                          <w:rFonts w:ascii="Arial" w:eastAsia="Arial" w:hAnsi="Arial" w:cs="Arial"/>
                          <w:sz w:val="16"/>
                          <w:szCs w:val="16"/>
                        </w:rPr>
                      </w:pPr>
                      <w:r>
                        <w:rPr>
                          <w:rFonts w:ascii="Arial"/>
                          <w:sz w:val="16"/>
                        </w:rPr>
                        <w:t>Y</w:t>
                      </w:r>
                      <w:r>
                        <w:rPr>
                          <w:rFonts w:ascii="Arial"/>
                          <w:spacing w:val="-1"/>
                          <w:sz w:val="16"/>
                        </w:rPr>
                        <w:t>e</w:t>
                      </w:r>
                      <w:r>
                        <w:rPr>
                          <w:rFonts w:ascii="Arial"/>
                          <w:sz w:val="16"/>
                        </w:rPr>
                        <w:t>s</w:t>
                      </w:r>
                    </w:p>
                  </w:txbxContent>
                </v:textbox>
              </v:shape>
              <v:shape id="_x0000_s3140" type="#_x0000_t202" style="position:absolute;left:1613;top:2176;width:2810;height:801" filled="f" stroked="f">
                <v:textbox style="mso-next-textbox:#_x0000_s3140" inset="0,0,0,0">
                  <w:txbxContent>
                    <w:p w14:paraId="7E75BDE0" w14:textId="77777777" w:rsidR="000E181B" w:rsidRDefault="000E181B">
                      <w:pPr>
                        <w:spacing w:line="181" w:lineRule="exact"/>
                        <w:jc w:val="center"/>
                        <w:rPr>
                          <w:rFonts w:ascii="Arial" w:eastAsia="Arial" w:hAnsi="Arial" w:cs="Arial"/>
                          <w:sz w:val="18"/>
                          <w:szCs w:val="18"/>
                        </w:rPr>
                      </w:pPr>
                      <w:r>
                        <w:rPr>
                          <w:rFonts w:ascii="Arial"/>
                          <w:color w:val="FFFFFF"/>
                          <w:sz w:val="18"/>
                        </w:rPr>
                        <w:t>Is</w:t>
                      </w:r>
                      <w:r>
                        <w:rPr>
                          <w:rFonts w:ascii="Arial"/>
                          <w:color w:val="FFFFFF"/>
                          <w:spacing w:val="1"/>
                          <w:sz w:val="18"/>
                        </w:rPr>
                        <w:t xml:space="preserve"> i</w:t>
                      </w:r>
                      <w:r>
                        <w:rPr>
                          <w:rFonts w:ascii="Arial"/>
                          <w:color w:val="FFFFFF"/>
                          <w:sz w:val="18"/>
                        </w:rPr>
                        <w:t xml:space="preserve">t </w:t>
                      </w:r>
                      <w:r>
                        <w:rPr>
                          <w:rFonts w:ascii="Arial"/>
                          <w:color w:val="FFFFFF"/>
                          <w:spacing w:val="-3"/>
                          <w:sz w:val="18"/>
                        </w:rPr>
                        <w:t>r</w:t>
                      </w:r>
                      <w:r>
                        <w:rPr>
                          <w:rFonts w:ascii="Arial"/>
                          <w:color w:val="FFFFFF"/>
                          <w:sz w:val="18"/>
                        </w:rPr>
                        <w:t>e</w:t>
                      </w:r>
                      <w:r>
                        <w:rPr>
                          <w:rFonts w:ascii="Arial"/>
                          <w:color w:val="FFFFFF"/>
                          <w:spacing w:val="-2"/>
                          <w:sz w:val="18"/>
                        </w:rPr>
                        <w:t>a</w:t>
                      </w:r>
                      <w:r>
                        <w:rPr>
                          <w:rFonts w:ascii="Arial"/>
                          <w:color w:val="FFFFFF"/>
                          <w:spacing w:val="1"/>
                          <w:sz w:val="18"/>
                        </w:rPr>
                        <w:t>s</w:t>
                      </w:r>
                      <w:r>
                        <w:rPr>
                          <w:rFonts w:ascii="Arial"/>
                          <w:color w:val="FFFFFF"/>
                          <w:sz w:val="18"/>
                        </w:rPr>
                        <w:t>on</w:t>
                      </w:r>
                      <w:r>
                        <w:rPr>
                          <w:rFonts w:ascii="Arial"/>
                          <w:color w:val="FFFFFF"/>
                          <w:spacing w:val="-2"/>
                          <w:sz w:val="18"/>
                        </w:rPr>
                        <w:t>a</w:t>
                      </w:r>
                      <w:r>
                        <w:rPr>
                          <w:rFonts w:ascii="Arial"/>
                          <w:color w:val="FFFFFF"/>
                          <w:sz w:val="18"/>
                        </w:rPr>
                        <w:t>bly</w:t>
                      </w:r>
                      <w:r>
                        <w:rPr>
                          <w:rFonts w:ascii="Arial"/>
                          <w:color w:val="FFFFFF"/>
                          <w:spacing w:val="-2"/>
                          <w:sz w:val="18"/>
                        </w:rPr>
                        <w:t xml:space="preserve"> </w:t>
                      </w:r>
                      <w:r>
                        <w:rPr>
                          <w:rFonts w:ascii="Arial"/>
                          <w:color w:val="FFFFFF"/>
                          <w:sz w:val="18"/>
                        </w:rPr>
                        <w:t>pr</w:t>
                      </w:r>
                      <w:r>
                        <w:rPr>
                          <w:rFonts w:ascii="Arial"/>
                          <w:color w:val="FFFFFF"/>
                          <w:spacing w:val="-2"/>
                          <w:sz w:val="18"/>
                        </w:rPr>
                        <w:t>a</w:t>
                      </w:r>
                      <w:r>
                        <w:rPr>
                          <w:rFonts w:ascii="Arial"/>
                          <w:color w:val="FFFFFF"/>
                          <w:spacing w:val="1"/>
                          <w:sz w:val="18"/>
                        </w:rPr>
                        <w:t>c</w:t>
                      </w:r>
                      <w:r>
                        <w:rPr>
                          <w:rFonts w:ascii="Arial"/>
                          <w:color w:val="FFFFFF"/>
                          <w:sz w:val="18"/>
                        </w:rPr>
                        <w:t>t</w:t>
                      </w:r>
                      <w:r>
                        <w:rPr>
                          <w:rFonts w:ascii="Arial"/>
                          <w:color w:val="FFFFFF"/>
                          <w:spacing w:val="-2"/>
                          <w:sz w:val="18"/>
                        </w:rPr>
                        <w:t>i</w:t>
                      </w:r>
                      <w:r>
                        <w:rPr>
                          <w:rFonts w:ascii="Arial"/>
                          <w:color w:val="FFFFFF"/>
                          <w:spacing w:val="1"/>
                          <w:sz w:val="18"/>
                        </w:rPr>
                        <w:t>c</w:t>
                      </w:r>
                      <w:r>
                        <w:rPr>
                          <w:rFonts w:ascii="Arial"/>
                          <w:color w:val="FFFFFF"/>
                          <w:sz w:val="18"/>
                        </w:rPr>
                        <w:t>a</w:t>
                      </w:r>
                      <w:r>
                        <w:rPr>
                          <w:rFonts w:ascii="Arial"/>
                          <w:color w:val="FFFFFF"/>
                          <w:spacing w:val="-2"/>
                          <w:sz w:val="18"/>
                        </w:rPr>
                        <w:t>b</w:t>
                      </w:r>
                      <w:r>
                        <w:rPr>
                          <w:rFonts w:ascii="Arial"/>
                          <w:color w:val="FFFFFF"/>
                          <w:sz w:val="18"/>
                        </w:rPr>
                        <w:t xml:space="preserve">le </w:t>
                      </w:r>
                      <w:r>
                        <w:rPr>
                          <w:rFonts w:ascii="Arial"/>
                          <w:color w:val="FFFFFF"/>
                          <w:spacing w:val="-2"/>
                          <w:sz w:val="18"/>
                        </w:rPr>
                        <w:t>t</w:t>
                      </w:r>
                      <w:r>
                        <w:rPr>
                          <w:rFonts w:ascii="Arial"/>
                          <w:color w:val="FFFFFF"/>
                          <w:sz w:val="18"/>
                        </w:rPr>
                        <w:t>o</w:t>
                      </w:r>
                      <w:r>
                        <w:rPr>
                          <w:rFonts w:ascii="Arial"/>
                          <w:color w:val="FFFFFF"/>
                          <w:spacing w:val="-2"/>
                          <w:sz w:val="18"/>
                        </w:rPr>
                        <w:t xml:space="preserve"> </w:t>
                      </w:r>
                      <w:proofErr w:type="gramStart"/>
                      <w:r>
                        <w:rPr>
                          <w:rFonts w:ascii="Arial"/>
                          <w:color w:val="FFFFFF"/>
                          <w:sz w:val="18"/>
                        </w:rPr>
                        <w:t>a</w:t>
                      </w:r>
                      <w:r>
                        <w:rPr>
                          <w:rFonts w:ascii="Arial"/>
                          <w:color w:val="FFFFFF"/>
                          <w:spacing w:val="-2"/>
                          <w:sz w:val="18"/>
                        </w:rPr>
                        <w:t>v</w:t>
                      </w:r>
                      <w:r>
                        <w:rPr>
                          <w:rFonts w:ascii="Arial"/>
                          <w:color w:val="FFFFFF"/>
                          <w:sz w:val="18"/>
                        </w:rPr>
                        <w:t>oid</w:t>
                      </w:r>
                      <w:proofErr w:type="gramEnd"/>
                    </w:p>
                    <w:p w14:paraId="06022DB2" w14:textId="77777777" w:rsidR="000E181B" w:rsidRDefault="000E181B">
                      <w:pPr>
                        <w:spacing w:line="204" w:lineRule="exact"/>
                        <w:ind w:left="1"/>
                        <w:jc w:val="center"/>
                        <w:rPr>
                          <w:rFonts w:ascii="Arial" w:eastAsia="Arial" w:hAnsi="Arial" w:cs="Arial"/>
                          <w:sz w:val="18"/>
                          <w:szCs w:val="18"/>
                        </w:rPr>
                      </w:pPr>
                      <w:r>
                        <w:rPr>
                          <w:rFonts w:ascii="Arial"/>
                          <w:color w:val="FFFFFF"/>
                          <w:spacing w:val="1"/>
                          <w:sz w:val="18"/>
                        </w:rPr>
                        <w:t>m</w:t>
                      </w:r>
                      <w:r>
                        <w:rPr>
                          <w:rFonts w:ascii="Arial"/>
                          <w:color w:val="FFFFFF"/>
                          <w:sz w:val="18"/>
                        </w:rPr>
                        <w:t>o</w:t>
                      </w:r>
                      <w:r>
                        <w:rPr>
                          <w:rFonts w:ascii="Arial"/>
                          <w:color w:val="FFFFFF"/>
                          <w:spacing w:val="-2"/>
                          <w:sz w:val="18"/>
                        </w:rPr>
                        <w:t>v</w:t>
                      </w:r>
                      <w:r>
                        <w:rPr>
                          <w:rFonts w:ascii="Arial"/>
                          <w:color w:val="FFFFFF"/>
                          <w:sz w:val="18"/>
                        </w:rPr>
                        <w:t>ing</w:t>
                      </w:r>
                      <w:r>
                        <w:rPr>
                          <w:rFonts w:ascii="Arial"/>
                          <w:color w:val="FFFFFF"/>
                          <w:spacing w:val="-2"/>
                          <w:sz w:val="18"/>
                        </w:rPr>
                        <w:t xml:space="preserve"> </w:t>
                      </w:r>
                      <w:r>
                        <w:rPr>
                          <w:rFonts w:ascii="Arial"/>
                          <w:color w:val="FFFFFF"/>
                          <w:sz w:val="18"/>
                        </w:rPr>
                        <w:t>the</w:t>
                      </w:r>
                      <w:r>
                        <w:rPr>
                          <w:rFonts w:ascii="Arial"/>
                          <w:color w:val="FFFFFF"/>
                          <w:spacing w:val="-2"/>
                          <w:sz w:val="18"/>
                        </w:rPr>
                        <w:t xml:space="preserve"> </w:t>
                      </w:r>
                      <w:r>
                        <w:rPr>
                          <w:rFonts w:ascii="Arial"/>
                          <w:color w:val="FFFFFF"/>
                          <w:sz w:val="18"/>
                        </w:rPr>
                        <w:t>loa</w:t>
                      </w:r>
                      <w:r>
                        <w:rPr>
                          <w:rFonts w:ascii="Arial"/>
                          <w:color w:val="FFFFFF"/>
                          <w:spacing w:val="-2"/>
                          <w:sz w:val="18"/>
                        </w:rPr>
                        <w:t>d</w:t>
                      </w:r>
                      <w:r>
                        <w:rPr>
                          <w:rFonts w:ascii="Arial"/>
                          <w:color w:val="FFFFFF"/>
                          <w:spacing w:val="1"/>
                          <w:sz w:val="18"/>
                        </w:rPr>
                        <w:t>s</w:t>
                      </w:r>
                      <w:r>
                        <w:rPr>
                          <w:rFonts w:ascii="Arial"/>
                          <w:color w:val="FFFFFF"/>
                          <w:sz w:val="18"/>
                        </w:rPr>
                        <w:t>?</w:t>
                      </w:r>
                    </w:p>
                    <w:p w14:paraId="1C9FA7C2" w14:textId="77777777" w:rsidR="000E181B" w:rsidRDefault="000E181B">
                      <w:pPr>
                        <w:spacing w:before="4"/>
                        <w:rPr>
                          <w:rFonts w:ascii="Arial" w:eastAsia="Arial" w:hAnsi="Arial" w:cs="Arial"/>
                          <w:sz w:val="20"/>
                          <w:szCs w:val="20"/>
                        </w:rPr>
                      </w:pPr>
                    </w:p>
                    <w:p w14:paraId="33F389C1" w14:textId="77777777" w:rsidR="000E181B" w:rsidRDefault="000E181B">
                      <w:pPr>
                        <w:spacing w:line="181" w:lineRule="exact"/>
                        <w:ind w:left="1841"/>
                        <w:rPr>
                          <w:rFonts w:ascii="Arial" w:eastAsia="Arial" w:hAnsi="Arial" w:cs="Arial"/>
                          <w:sz w:val="16"/>
                          <w:szCs w:val="16"/>
                        </w:rPr>
                      </w:pPr>
                      <w:r>
                        <w:rPr>
                          <w:rFonts w:ascii="Arial"/>
                          <w:spacing w:val="-1"/>
                          <w:sz w:val="16"/>
                        </w:rPr>
                        <w:t>No</w:t>
                      </w:r>
                    </w:p>
                  </w:txbxContent>
                </v:textbox>
              </v:shape>
              <v:shape id="_x0000_s3139" type="#_x0000_t202" style="position:absolute;left:1443;top:3208;width:3131;height:382" filled="f" stroked="f">
                <v:textbox style="mso-next-textbox:#_x0000_s3139" inset="0,0,0,0">
                  <w:txbxContent>
                    <w:p w14:paraId="79734A42" w14:textId="77777777" w:rsidR="000E181B" w:rsidRDefault="000E181B">
                      <w:pPr>
                        <w:spacing w:line="181" w:lineRule="exact"/>
                        <w:ind w:left="-1"/>
                        <w:jc w:val="center"/>
                        <w:rPr>
                          <w:rFonts w:ascii="Arial" w:eastAsia="Arial" w:hAnsi="Arial" w:cs="Arial"/>
                          <w:sz w:val="18"/>
                          <w:szCs w:val="18"/>
                        </w:rPr>
                      </w:pPr>
                      <w:r>
                        <w:rPr>
                          <w:rFonts w:ascii="Arial"/>
                          <w:color w:val="FFFFFF"/>
                          <w:sz w:val="18"/>
                        </w:rPr>
                        <w:t>Is</w:t>
                      </w:r>
                      <w:r>
                        <w:rPr>
                          <w:rFonts w:ascii="Arial"/>
                          <w:color w:val="FFFFFF"/>
                          <w:spacing w:val="1"/>
                          <w:sz w:val="18"/>
                        </w:rPr>
                        <w:t xml:space="preserve"> i</w:t>
                      </w:r>
                      <w:r>
                        <w:rPr>
                          <w:rFonts w:ascii="Arial"/>
                          <w:color w:val="FFFFFF"/>
                          <w:sz w:val="18"/>
                        </w:rPr>
                        <w:t xml:space="preserve">t </w:t>
                      </w:r>
                      <w:r>
                        <w:rPr>
                          <w:rFonts w:ascii="Arial"/>
                          <w:color w:val="FFFFFF"/>
                          <w:spacing w:val="-3"/>
                          <w:sz w:val="18"/>
                        </w:rPr>
                        <w:t>r</w:t>
                      </w:r>
                      <w:r>
                        <w:rPr>
                          <w:rFonts w:ascii="Arial"/>
                          <w:color w:val="FFFFFF"/>
                          <w:sz w:val="18"/>
                        </w:rPr>
                        <w:t>e</w:t>
                      </w:r>
                      <w:r>
                        <w:rPr>
                          <w:rFonts w:ascii="Arial"/>
                          <w:color w:val="FFFFFF"/>
                          <w:spacing w:val="-2"/>
                          <w:sz w:val="18"/>
                        </w:rPr>
                        <w:t>a</w:t>
                      </w:r>
                      <w:r>
                        <w:rPr>
                          <w:rFonts w:ascii="Arial"/>
                          <w:color w:val="FFFFFF"/>
                          <w:spacing w:val="1"/>
                          <w:sz w:val="18"/>
                        </w:rPr>
                        <w:t>s</w:t>
                      </w:r>
                      <w:r>
                        <w:rPr>
                          <w:rFonts w:ascii="Arial"/>
                          <w:color w:val="FFFFFF"/>
                          <w:sz w:val="18"/>
                        </w:rPr>
                        <w:t>on</w:t>
                      </w:r>
                      <w:r>
                        <w:rPr>
                          <w:rFonts w:ascii="Arial"/>
                          <w:color w:val="FFFFFF"/>
                          <w:spacing w:val="-2"/>
                          <w:sz w:val="18"/>
                        </w:rPr>
                        <w:t>a</w:t>
                      </w:r>
                      <w:r>
                        <w:rPr>
                          <w:rFonts w:ascii="Arial"/>
                          <w:color w:val="FFFFFF"/>
                          <w:sz w:val="18"/>
                        </w:rPr>
                        <w:t>bly</w:t>
                      </w:r>
                      <w:r>
                        <w:rPr>
                          <w:rFonts w:ascii="Arial"/>
                          <w:color w:val="FFFFFF"/>
                          <w:spacing w:val="-2"/>
                          <w:sz w:val="18"/>
                        </w:rPr>
                        <w:t xml:space="preserve"> </w:t>
                      </w:r>
                      <w:r>
                        <w:rPr>
                          <w:rFonts w:ascii="Arial"/>
                          <w:color w:val="FFFFFF"/>
                          <w:sz w:val="18"/>
                        </w:rPr>
                        <w:t>pr</w:t>
                      </w:r>
                      <w:r>
                        <w:rPr>
                          <w:rFonts w:ascii="Arial"/>
                          <w:color w:val="FFFFFF"/>
                          <w:spacing w:val="-2"/>
                          <w:sz w:val="18"/>
                        </w:rPr>
                        <w:t>a</w:t>
                      </w:r>
                      <w:r>
                        <w:rPr>
                          <w:rFonts w:ascii="Arial"/>
                          <w:color w:val="FFFFFF"/>
                          <w:spacing w:val="1"/>
                          <w:sz w:val="18"/>
                        </w:rPr>
                        <w:t>c</w:t>
                      </w:r>
                      <w:r>
                        <w:rPr>
                          <w:rFonts w:ascii="Arial"/>
                          <w:color w:val="FFFFFF"/>
                          <w:sz w:val="18"/>
                        </w:rPr>
                        <w:t>t</w:t>
                      </w:r>
                      <w:r>
                        <w:rPr>
                          <w:rFonts w:ascii="Arial"/>
                          <w:color w:val="FFFFFF"/>
                          <w:spacing w:val="-2"/>
                          <w:sz w:val="18"/>
                        </w:rPr>
                        <w:t>i</w:t>
                      </w:r>
                      <w:r>
                        <w:rPr>
                          <w:rFonts w:ascii="Arial"/>
                          <w:color w:val="FFFFFF"/>
                          <w:spacing w:val="1"/>
                          <w:sz w:val="18"/>
                        </w:rPr>
                        <w:t>c</w:t>
                      </w:r>
                      <w:r>
                        <w:rPr>
                          <w:rFonts w:ascii="Arial"/>
                          <w:color w:val="FFFFFF"/>
                          <w:sz w:val="18"/>
                        </w:rPr>
                        <w:t>a</w:t>
                      </w:r>
                      <w:r>
                        <w:rPr>
                          <w:rFonts w:ascii="Arial"/>
                          <w:color w:val="FFFFFF"/>
                          <w:spacing w:val="-2"/>
                          <w:sz w:val="18"/>
                        </w:rPr>
                        <w:t>b</w:t>
                      </w:r>
                      <w:r>
                        <w:rPr>
                          <w:rFonts w:ascii="Arial"/>
                          <w:color w:val="FFFFFF"/>
                          <w:sz w:val="18"/>
                        </w:rPr>
                        <w:t xml:space="preserve">le </w:t>
                      </w:r>
                      <w:r>
                        <w:rPr>
                          <w:rFonts w:ascii="Arial"/>
                          <w:color w:val="FFFFFF"/>
                          <w:spacing w:val="-2"/>
                          <w:sz w:val="18"/>
                        </w:rPr>
                        <w:t>t</w:t>
                      </w:r>
                      <w:r>
                        <w:rPr>
                          <w:rFonts w:ascii="Arial"/>
                          <w:color w:val="FFFFFF"/>
                          <w:sz w:val="18"/>
                        </w:rPr>
                        <w:t>o</w:t>
                      </w:r>
                      <w:r>
                        <w:rPr>
                          <w:rFonts w:ascii="Arial"/>
                          <w:color w:val="FFFFFF"/>
                          <w:spacing w:val="-2"/>
                          <w:sz w:val="18"/>
                        </w:rPr>
                        <w:t xml:space="preserve"> </w:t>
                      </w:r>
                      <w:proofErr w:type="gramStart"/>
                      <w:r>
                        <w:rPr>
                          <w:rFonts w:ascii="Arial"/>
                          <w:color w:val="FFFFFF"/>
                          <w:sz w:val="18"/>
                        </w:rPr>
                        <w:t>aut</w:t>
                      </w:r>
                      <w:r>
                        <w:rPr>
                          <w:rFonts w:ascii="Arial"/>
                          <w:color w:val="FFFFFF"/>
                          <w:spacing w:val="-2"/>
                          <w:sz w:val="18"/>
                        </w:rPr>
                        <w:t>o</w:t>
                      </w:r>
                      <w:r>
                        <w:rPr>
                          <w:rFonts w:ascii="Arial"/>
                          <w:color w:val="FFFFFF"/>
                          <w:spacing w:val="1"/>
                          <w:sz w:val="18"/>
                        </w:rPr>
                        <w:t>m</w:t>
                      </w:r>
                      <w:r>
                        <w:rPr>
                          <w:rFonts w:ascii="Arial"/>
                          <w:color w:val="FFFFFF"/>
                          <w:sz w:val="18"/>
                        </w:rPr>
                        <w:t>ate</w:t>
                      </w:r>
                      <w:proofErr w:type="gramEnd"/>
                    </w:p>
                    <w:p w14:paraId="56F4C37B" w14:textId="77777777" w:rsidR="000E181B" w:rsidRDefault="000E181B">
                      <w:pPr>
                        <w:spacing w:line="200" w:lineRule="exact"/>
                        <w:ind w:left="3"/>
                        <w:jc w:val="center"/>
                        <w:rPr>
                          <w:rFonts w:ascii="Arial" w:eastAsia="Arial" w:hAnsi="Arial" w:cs="Arial"/>
                          <w:sz w:val="18"/>
                          <w:szCs w:val="18"/>
                        </w:rPr>
                      </w:pPr>
                      <w:r>
                        <w:rPr>
                          <w:rFonts w:ascii="Arial"/>
                          <w:color w:val="FFFFFF"/>
                          <w:sz w:val="18"/>
                        </w:rPr>
                        <w:t xml:space="preserve">or </w:t>
                      </w:r>
                      <w:proofErr w:type="spellStart"/>
                      <w:r>
                        <w:rPr>
                          <w:rFonts w:ascii="Arial"/>
                          <w:color w:val="FFFFFF"/>
                          <w:spacing w:val="1"/>
                          <w:sz w:val="18"/>
                        </w:rPr>
                        <w:t>m</w:t>
                      </w:r>
                      <w:r>
                        <w:rPr>
                          <w:rFonts w:ascii="Arial"/>
                          <w:color w:val="FFFFFF"/>
                          <w:spacing w:val="-2"/>
                          <w:sz w:val="18"/>
                        </w:rPr>
                        <w:t>e</w:t>
                      </w:r>
                      <w:r>
                        <w:rPr>
                          <w:rFonts w:ascii="Arial"/>
                          <w:color w:val="FFFFFF"/>
                          <w:spacing w:val="1"/>
                          <w:sz w:val="18"/>
                        </w:rPr>
                        <w:t>c</w:t>
                      </w:r>
                      <w:r>
                        <w:rPr>
                          <w:rFonts w:ascii="Arial"/>
                          <w:color w:val="FFFFFF"/>
                          <w:sz w:val="18"/>
                        </w:rPr>
                        <w:t>h</w:t>
                      </w:r>
                      <w:r>
                        <w:rPr>
                          <w:rFonts w:ascii="Arial"/>
                          <w:color w:val="FFFFFF"/>
                          <w:spacing w:val="-2"/>
                          <w:sz w:val="18"/>
                        </w:rPr>
                        <w:t>a</w:t>
                      </w:r>
                      <w:r>
                        <w:rPr>
                          <w:rFonts w:ascii="Arial"/>
                          <w:color w:val="FFFFFF"/>
                          <w:sz w:val="18"/>
                        </w:rPr>
                        <w:t>ni</w:t>
                      </w:r>
                      <w:r>
                        <w:rPr>
                          <w:rFonts w:ascii="Arial"/>
                          <w:color w:val="FFFFFF"/>
                          <w:spacing w:val="-2"/>
                          <w:sz w:val="18"/>
                        </w:rPr>
                        <w:t>s</w:t>
                      </w:r>
                      <w:r>
                        <w:rPr>
                          <w:rFonts w:ascii="Arial"/>
                          <w:color w:val="FFFFFF"/>
                          <w:sz w:val="18"/>
                        </w:rPr>
                        <w:t>e</w:t>
                      </w:r>
                      <w:proofErr w:type="spellEnd"/>
                      <w:r>
                        <w:rPr>
                          <w:rFonts w:ascii="Arial"/>
                          <w:color w:val="FFFFFF"/>
                          <w:sz w:val="18"/>
                        </w:rPr>
                        <w:t xml:space="preserve"> t</w:t>
                      </w:r>
                      <w:r>
                        <w:rPr>
                          <w:rFonts w:ascii="Arial"/>
                          <w:color w:val="FFFFFF"/>
                          <w:spacing w:val="-2"/>
                          <w:sz w:val="18"/>
                        </w:rPr>
                        <w:t>h</w:t>
                      </w:r>
                      <w:r>
                        <w:rPr>
                          <w:rFonts w:ascii="Arial"/>
                          <w:color w:val="FFFFFF"/>
                          <w:sz w:val="18"/>
                        </w:rPr>
                        <w:t>e o</w:t>
                      </w:r>
                      <w:r>
                        <w:rPr>
                          <w:rFonts w:ascii="Arial"/>
                          <w:color w:val="FFFFFF"/>
                          <w:spacing w:val="-2"/>
                          <w:sz w:val="18"/>
                        </w:rPr>
                        <w:t>p</w:t>
                      </w:r>
                      <w:r>
                        <w:rPr>
                          <w:rFonts w:ascii="Arial"/>
                          <w:color w:val="FFFFFF"/>
                          <w:sz w:val="18"/>
                        </w:rPr>
                        <w:t>erat</w:t>
                      </w:r>
                      <w:r>
                        <w:rPr>
                          <w:rFonts w:ascii="Arial"/>
                          <w:color w:val="FFFFFF"/>
                          <w:spacing w:val="-2"/>
                          <w:sz w:val="18"/>
                        </w:rPr>
                        <w:t>i</w:t>
                      </w:r>
                      <w:r>
                        <w:rPr>
                          <w:rFonts w:ascii="Arial"/>
                          <w:color w:val="FFFFFF"/>
                          <w:sz w:val="18"/>
                        </w:rPr>
                        <w:t>o</w:t>
                      </w:r>
                      <w:r>
                        <w:rPr>
                          <w:rFonts w:ascii="Arial"/>
                          <w:color w:val="FFFFFF"/>
                          <w:spacing w:val="-2"/>
                          <w:sz w:val="18"/>
                        </w:rPr>
                        <w:t>n</w:t>
                      </w:r>
                      <w:r>
                        <w:rPr>
                          <w:rFonts w:ascii="Arial"/>
                          <w:color w:val="FFFFFF"/>
                          <w:spacing w:val="1"/>
                          <w:sz w:val="18"/>
                        </w:rPr>
                        <w:t>s</w:t>
                      </w:r>
                      <w:r>
                        <w:rPr>
                          <w:rFonts w:ascii="Arial"/>
                          <w:color w:val="FFFFFF"/>
                          <w:sz w:val="18"/>
                        </w:rPr>
                        <w:t>?</w:t>
                      </w:r>
                    </w:p>
                  </w:txbxContent>
                </v:textbox>
              </v:shape>
              <v:shape id="_x0000_s3138" type="#_x0000_t202" style="position:absolute;left:4935;top:3130;width:278;height:161" filled="f" stroked="f">
                <v:textbox style="mso-next-textbox:#_x0000_s3138" inset="0,0,0,0">
                  <w:txbxContent>
                    <w:p w14:paraId="12C218CD" w14:textId="77777777" w:rsidR="000E181B" w:rsidRDefault="000E181B">
                      <w:pPr>
                        <w:spacing w:line="161" w:lineRule="exact"/>
                        <w:rPr>
                          <w:rFonts w:ascii="Arial" w:eastAsia="Arial" w:hAnsi="Arial" w:cs="Arial"/>
                          <w:sz w:val="16"/>
                          <w:szCs w:val="16"/>
                        </w:rPr>
                      </w:pPr>
                      <w:r>
                        <w:rPr>
                          <w:rFonts w:ascii="Arial"/>
                          <w:sz w:val="16"/>
                        </w:rPr>
                        <w:t>Y</w:t>
                      </w:r>
                      <w:r>
                        <w:rPr>
                          <w:rFonts w:ascii="Arial"/>
                          <w:spacing w:val="-1"/>
                          <w:sz w:val="16"/>
                        </w:rPr>
                        <w:t>e</w:t>
                      </w:r>
                      <w:r>
                        <w:rPr>
                          <w:rFonts w:ascii="Arial"/>
                          <w:sz w:val="16"/>
                        </w:rPr>
                        <w:t>s</w:t>
                      </w:r>
                    </w:p>
                  </w:txbxContent>
                </v:textbox>
              </v:shape>
              <v:shape id="_x0000_s3137" type="#_x0000_t202" style="position:absolute;left:3293;top:3867;width:205;height:161" filled="f" stroked="f">
                <v:textbox style="mso-next-textbox:#_x0000_s3137" inset="0,0,0,0">
                  <w:txbxContent>
                    <w:p w14:paraId="5B54A32C" w14:textId="77777777" w:rsidR="000E181B" w:rsidRDefault="000E181B">
                      <w:pPr>
                        <w:spacing w:line="161" w:lineRule="exact"/>
                        <w:rPr>
                          <w:rFonts w:ascii="Arial" w:eastAsia="Arial" w:hAnsi="Arial" w:cs="Arial"/>
                          <w:sz w:val="16"/>
                          <w:szCs w:val="16"/>
                        </w:rPr>
                      </w:pPr>
                      <w:r>
                        <w:rPr>
                          <w:rFonts w:ascii="Arial"/>
                          <w:spacing w:val="-1"/>
                          <w:sz w:val="16"/>
                        </w:rPr>
                        <w:t>No</w:t>
                      </w:r>
                    </w:p>
                  </w:txbxContent>
                </v:textbox>
              </v:shape>
              <v:shape id="_x0000_s3136" type="#_x0000_t202" style="position:absolute;left:6448;top:4145;width:204;height:161" filled="f" stroked="f">
                <v:textbox style="mso-next-textbox:#_x0000_s3136" inset="0,0,0,0">
                  <w:txbxContent>
                    <w:p w14:paraId="22210016" w14:textId="77777777" w:rsidR="000E181B" w:rsidRDefault="000E181B">
                      <w:pPr>
                        <w:spacing w:line="161" w:lineRule="exact"/>
                        <w:rPr>
                          <w:rFonts w:ascii="Arial" w:eastAsia="Arial" w:hAnsi="Arial" w:cs="Arial"/>
                          <w:sz w:val="16"/>
                          <w:szCs w:val="16"/>
                        </w:rPr>
                      </w:pPr>
                      <w:r>
                        <w:rPr>
                          <w:rFonts w:ascii="Arial"/>
                          <w:spacing w:val="-1"/>
                          <w:sz w:val="16"/>
                        </w:rPr>
                        <w:t>No</w:t>
                      </w:r>
                    </w:p>
                  </w:txbxContent>
                </v:textbox>
              </v:shape>
              <v:shape id="_x0000_s3135" type="#_x0000_t202" style="position:absolute;left:1928;top:4307;width:4216;height:1306" filled="f" stroked="f">
                <v:textbox style="mso-next-textbox:#_x0000_s3135" inset="0,0,0,0">
                  <w:txbxContent>
                    <w:p w14:paraId="7B2F938D" w14:textId="77777777" w:rsidR="000E181B" w:rsidRDefault="000E181B">
                      <w:pPr>
                        <w:spacing w:line="183" w:lineRule="exact"/>
                        <w:ind w:left="2022"/>
                        <w:jc w:val="center"/>
                        <w:rPr>
                          <w:rFonts w:ascii="Arial" w:eastAsia="Arial" w:hAnsi="Arial" w:cs="Arial"/>
                          <w:sz w:val="18"/>
                          <w:szCs w:val="18"/>
                        </w:rPr>
                      </w:pPr>
                      <w:r>
                        <w:rPr>
                          <w:rFonts w:ascii="Arial"/>
                          <w:color w:val="FFFFFF"/>
                          <w:sz w:val="18"/>
                        </w:rPr>
                        <w:t>Does</w:t>
                      </w:r>
                      <w:r>
                        <w:rPr>
                          <w:rFonts w:ascii="Arial"/>
                          <w:color w:val="FFFFFF"/>
                          <w:spacing w:val="-1"/>
                          <w:sz w:val="18"/>
                        </w:rPr>
                        <w:t xml:space="preserve"> </w:t>
                      </w:r>
                      <w:r>
                        <w:rPr>
                          <w:rFonts w:ascii="Arial"/>
                          <w:color w:val="FFFFFF"/>
                          <w:spacing w:val="1"/>
                          <w:sz w:val="18"/>
                        </w:rPr>
                        <w:t>s</w:t>
                      </w:r>
                      <w:r>
                        <w:rPr>
                          <w:rFonts w:ascii="Arial"/>
                          <w:color w:val="FFFFFF"/>
                          <w:sz w:val="18"/>
                        </w:rPr>
                        <w:t>o</w:t>
                      </w:r>
                      <w:r>
                        <w:rPr>
                          <w:rFonts w:ascii="Arial"/>
                          <w:color w:val="FFFFFF"/>
                          <w:spacing w:val="-2"/>
                          <w:sz w:val="18"/>
                        </w:rPr>
                        <w:t>m</w:t>
                      </w:r>
                      <w:r>
                        <w:rPr>
                          <w:rFonts w:ascii="Arial"/>
                          <w:color w:val="FFFFFF"/>
                          <w:sz w:val="18"/>
                        </w:rPr>
                        <w:t>e r</w:t>
                      </w:r>
                      <w:r>
                        <w:rPr>
                          <w:rFonts w:ascii="Arial"/>
                          <w:color w:val="FFFFFF"/>
                          <w:spacing w:val="-2"/>
                          <w:sz w:val="18"/>
                        </w:rPr>
                        <w:t>i</w:t>
                      </w:r>
                      <w:r>
                        <w:rPr>
                          <w:rFonts w:ascii="Arial"/>
                          <w:color w:val="FFFFFF"/>
                          <w:spacing w:val="1"/>
                          <w:sz w:val="18"/>
                        </w:rPr>
                        <w:t>s</w:t>
                      </w:r>
                      <w:r>
                        <w:rPr>
                          <w:rFonts w:ascii="Arial"/>
                          <w:color w:val="FFFFFF"/>
                          <w:sz w:val="18"/>
                        </w:rPr>
                        <w:t>k</w:t>
                      </w:r>
                      <w:r>
                        <w:rPr>
                          <w:rFonts w:ascii="Arial"/>
                          <w:color w:val="FFFFFF"/>
                          <w:spacing w:val="-1"/>
                          <w:sz w:val="18"/>
                        </w:rPr>
                        <w:t xml:space="preserve"> </w:t>
                      </w:r>
                      <w:r>
                        <w:rPr>
                          <w:rFonts w:ascii="Arial"/>
                          <w:color w:val="FFFFFF"/>
                          <w:sz w:val="18"/>
                        </w:rPr>
                        <w:t xml:space="preserve">of </w:t>
                      </w:r>
                      <w:proofErr w:type="gramStart"/>
                      <w:r>
                        <w:rPr>
                          <w:rFonts w:ascii="Arial"/>
                          <w:color w:val="FFFFFF"/>
                          <w:spacing w:val="-2"/>
                          <w:sz w:val="18"/>
                        </w:rPr>
                        <w:t>m</w:t>
                      </w:r>
                      <w:r>
                        <w:rPr>
                          <w:rFonts w:ascii="Arial"/>
                          <w:color w:val="FFFFFF"/>
                          <w:sz w:val="18"/>
                        </w:rPr>
                        <w:t>an</w:t>
                      </w:r>
                      <w:r>
                        <w:rPr>
                          <w:rFonts w:ascii="Arial"/>
                          <w:color w:val="FFFFFF"/>
                          <w:spacing w:val="-2"/>
                          <w:sz w:val="18"/>
                        </w:rPr>
                        <w:t>u</w:t>
                      </w:r>
                      <w:r>
                        <w:rPr>
                          <w:rFonts w:ascii="Arial"/>
                          <w:color w:val="FFFFFF"/>
                          <w:sz w:val="18"/>
                        </w:rPr>
                        <w:t>al</w:t>
                      </w:r>
                      <w:proofErr w:type="gramEnd"/>
                    </w:p>
                    <w:p w14:paraId="6B3C8DD1" w14:textId="77777777" w:rsidR="000E181B" w:rsidRDefault="000E181B">
                      <w:pPr>
                        <w:spacing w:line="205" w:lineRule="exact"/>
                        <w:ind w:left="2024"/>
                        <w:jc w:val="center"/>
                        <w:rPr>
                          <w:rFonts w:ascii="Arial" w:eastAsia="Arial" w:hAnsi="Arial" w:cs="Arial"/>
                          <w:sz w:val="18"/>
                          <w:szCs w:val="18"/>
                        </w:rPr>
                      </w:pPr>
                      <w:r>
                        <w:rPr>
                          <w:rFonts w:ascii="Arial"/>
                          <w:color w:val="FFFFFF"/>
                          <w:sz w:val="18"/>
                        </w:rPr>
                        <w:t>hand</w:t>
                      </w:r>
                      <w:r>
                        <w:rPr>
                          <w:rFonts w:ascii="Arial"/>
                          <w:color w:val="FFFFFF"/>
                          <w:spacing w:val="-2"/>
                          <w:sz w:val="18"/>
                        </w:rPr>
                        <w:t>l</w:t>
                      </w:r>
                      <w:r>
                        <w:rPr>
                          <w:rFonts w:ascii="Arial"/>
                          <w:color w:val="FFFFFF"/>
                          <w:sz w:val="18"/>
                        </w:rPr>
                        <w:t>ing</w:t>
                      </w:r>
                      <w:r>
                        <w:rPr>
                          <w:rFonts w:ascii="Arial"/>
                          <w:color w:val="FFFFFF"/>
                          <w:spacing w:val="-2"/>
                          <w:sz w:val="18"/>
                        </w:rPr>
                        <w:t xml:space="preserve"> </w:t>
                      </w:r>
                      <w:proofErr w:type="gramStart"/>
                      <w:r>
                        <w:rPr>
                          <w:rFonts w:ascii="Arial"/>
                          <w:color w:val="FFFFFF"/>
                          <w:spacing w:val="1"/>
                          <w:sz w:val="18"/>
                        </w:rPr>
                        <w:t>i</w:t>
                      </w:r>
                      <w:r>
                        <w:rPr>
                          <w:rFonts w:ascii="Arial"/>
                          <w:color w:val="FFFFFF"/>
                          <w:spacing w:val="-2"/>
                          <w:sz w:val="18"/>
                        </w:rPr>
                        <w:t>n</w:t>
                      </w:r>
                      <w:r>
                        <w:rPr>
                          <w:rFonts w:ascii="Arial"/>
                          <w:color w:val="FFFFFF"/>
                          <w:sz w:val="18"/>
                        </w:rPr>
                        <w:t>jury</w:t>
                      </w:r>
                      <w:proofErr w:type="gramEnd"/>
                      <w:r>
                        <w:rPr>
                          <w:rFonts w:ascii="Arial"/>
                          <w:color w:val="FFFFFF"/>
                          <w:spacing w:val="-2"/>
                          <w:sz w:val="18"/>
                        </w:rPr>
                        <w:t xml:space="preserve"> </w:t>
                      </w:r>
                      <w:r>
                        <w:rPr>
                          <w:rFonts w:ascii="Arial"/>
                          <w:color w:val="FFFFFF"/>
                          <w:sz w:val="18"/>
                        </w:rPr>
                        <w:t>re</w:t>
                      </w:r>
                      <w:r>
                        <w:rPr>
                          <w:rFonts w:ascii="Arial"/>
                          <w:color w:val="FFFFFF"/>
                          <w:spacing w:val="-2"/>
                          <w:sz w:val="18"/>
                        </w:rPr>
                        <w:t>m</w:t>
                      </w:r>
                      <w:r>
                        <w:rPr>
                          <w:rFonts w:ascii="Arial"/>
                          <w:color w:val="FFFFFF"/>
                          <w:sz w:val="18"/>
                        </w:rPr>
                        <w:t>ain?</w:t>
                      </w:r>
                    </w:p>
                    <w:p w14:paraId="0D198609" w14:textId="77777777" w:rsidR="000E181B" w:rsidRDefault="000E181B">
                      <w:pPr>
                        <w:rPr>
                          <w:rFonts w:ascii="Arial" w:eastAsia="Arial" w:hAnsi="Arial" w:cs="Arial"/>
                          <w:sz w:val="18"/>
                          <w:szCs w:val="18"/>
                        </w:rPr>
                      </w:pPr>
                    </w:p>
                    <w:p w14:paraId="2737CB88" w14:textId="77777777" w:rsidR="000E181B" w:rsidRDefault="000E181B">
                      <w:pPr>
                        <w:spacing w:before="6"/>
                        <w:rPr>
                          <w:rFonts w:ascii="Arial" w:eastAsia="Arial" w:hAnsi="Arial" w:cs="Arial"/>
                          <w:sz w:val="14"/>
                          <w:szCs w:val="14"/>
                        </w:rPr>
                      </w:pPr>
                    </w:p>
                    <w:p w14:paraId="2287E617" w14:textId="77777777" w:rsidR="000E181B" w:rsidRDefault="000E181B">
                      <w:pPr>
                        <w:jc w:val="right"/>
                        <w:rPr>
                          <w:rFonts w:ascii="Arial" w:eastAsia="Arial" w:hAnsi="Arial" w:cs="Arial"/>
                          <w:sz w:val="16"/>
                          <w:szCs w:val="16"/>
                        </w:rPr>
                      </w:pPr>
                      <w:r>
                        <w:rPr>
                          <w:rFonts w:ascii="Arial"/>
                          <w:sz w:val="16"/>
                        </w:rPr>
                        <w:t>Y</w:t>
                      </w:r>
                      <w:r>
                        <w:rPr>
                          <w:rFonts w:ascii="Arial"/>
                          <w:spacing w:val="-1"/>
                          <w:sz w:val="16"/>
                        </w:rPr>
                        <w:t>e</w:t>
                      </w:r>
                      <w:r>
                        <w:rPr>
                          <w:rFonts w:ascii="Arial"/>
                          <w:spacing w:val="-2"/>
                          <w:sz w:val="16"/>
                        </w:rPr>
                        <w:t>s</w:t>
                      </w:r>
                      <w:r>
                        <w:rPr>
                          <w:rFonts w:ascii="Arial"/>
                          <w:sz w:val="16"/>
                        </w:rPr>
                        <w:t>/P</w:t>
                      </w:r>
                      <w:r>
                        <w:rPr>
                          <w:rFonts w:ascii="Arial"/>
                          <w:spacing w:val="-4"/>
                          <w:sz w:val="16"/>
                        </w:rPr>
                        <w:t>o</w:t>
                      </w:r>
                      <w:r>
                        <w:rPr>
                          <w:rFonts w:ascii="Arial"/>
                          <w:sz w:val="16"/>
                        </w:rPr>
                        <w:t>s</w:t>
                      </w:r>
                      <w:r>
                        <w:rPr>
                          <w:rFonts w:ascii="Arial"/>
                          <w:spacing w:val="-2"/>
                          <w:sz w:val="16"/>
                        </w:rPr>
                        <w:t>s</w:t>
                      </w:r>
                      <w:r>
                        <w:rPr>
                          <w:rFonts w:ascii="Arial"/>
                          <w:sz w:val="16"/>
                        </w:rPr>
                        <w:t>ibly</w:t>
                      </w:r>
                    </w:p>
                    <w:p w14:paraId="5292D759" w14:textId="77777777" w:rsidR="000E181B" w:rsidRDefault="000E181B">
                      <w:pPr>
                        <w:spacing w:before="8"/>
                        <w:rPr>
                          <w:rFonts w:ascii="Arial" w:eastAsia="Arial" w:hAnsi="Arial" w:cs="Arial"/>
                          <w:sz w:val="13"/>
                          <w:szCs w:val="13"/>
                        </w:rPr>
                      </w:pPr>
                    </w:p>
                    <w:p w14:paraId="665C46C0" w14:textId="77777777" w:rsidR="000E181B" w:rsidRDefault="000E181B">
                      <w:pPr>
                        <w:spacing w:line="203" w:lineRule="exact"/>
                        <w:rPr>
                          <w:rFonts w:ascii="Arial" w:eastAsia="Arial" w:hAnsi="Arial" w:cs="Arial"/>
                          <w:sz w:val="18"/>
                          <w:szCs w:val="18"/>
                        </w:rPr>
                      </w:pPr>
                      <w:r>
                        <w:rPr>
                          <w:rFonts w:ascii="Arial"/>
                          <w:sz w:val="18"/>
                        </w:rPr>
                        <w:t>Carry</w:t>
                      </w:r>
                      <w:r>
                        <w:rPr>
                          <w:rFonts w:ascii="Arial"/>
                          <w:spacing w:val="-1"/>
                          <w:sz w:val="18"/>
                        </w:rPr>
                        <w:t xml:space="preserve"> </w:t>
                      </w:r>
                      <w:r>
                        <w:rPr>
                          <w:rFonts w:ascii="Arial"/>
                          <w:sz w:val="18"/>
                        </w:rPr>
                        <w:t>out Ri</w:t>
                      </w:r>
                      <w:r>
                        <w:rPr>
                          <w:rFonts w:ascii="Arial"/>
                          <w:spacing w:val="-1"/>
                          <w:sz w:val="18"/>
                        </w:rPr>
                        <w:t>s</w:t>
                      </w:r>
                      <w:r>
                        <w:rPr>
                          <w:rFonts w:ascii="Arial"/>
                          <w:sz w:val="18"/>
                        </w:rPr>
                        <w:t>k</w:t>
                      </w:r>
                      <w:r>
                        <w:rPr>
                          <w:rFonts w:ascii="Arial"/>
                          <w:spacing w:val="1"/>
                          <w:sz w:val="18"/>
                        </w:rPr>
                        <w:t xml:space="preserve"> </w:t>
                      </w:r>
                      <w:r>
                        <w:rPr>
                          <w:rFonts w:ascii="Arial"/>
                          <w:spacing w:val="-3"/>
                          <w:sz w:val="18"/>
                        </w:rPr>
                        <w:t>A</w:t>
                      </w:r>
                      <w:r>
                        <w:rPr>
                          <w:rFonts w:ascii="Arial"/>
                          <w:spacing w:val="1"/>
                          <w:sz w:val="18"/>
                        </w:rPr>
                        <w:t>ss</w:t>
                      </w:r>
                      <w:r>
                        <w:rPr>
                          <w:rFonts w:ascii="Arial"/>
                          <w:spacing w:val="-2"/>
                          <w:sz w:val="18"/>
                        </w:rPr>
                        <w:t>e</w:t>
                      </w:r>
                      <w:r>
                        <w:rPr>
                          <w:rFonts w:ascii="Arial"/>
                          <w:spacing w:val="1"/>
                          <w:sz w:val="18"/>
                        </w:rPr>
                        <w:t>s</w:t>
                      </w:r>
                      <w:r>
                        <w:rPr>
                          <w:rFonts w:ascii="Arial"/>
                          <w:spacing w:val="-2"/>
                          <w:sz w:val="18"/>
                        </w:rPr>
                        <w:t>s</w:t>
                      </w:r>
                      <w:r>
                        <w:rPr>
                          <w:rFonts w:ascii="Arial"/>
                          <w:spacing w:val="1"/>
                          <w:sz w:val="18"/>
                        </w:rPr>
                        <w:t>m</w:t>
                      </w:r>
                      <w:r>
                        <w:rPr>
                          <w:rFonts w:ascii="Arial"/>
                          <w:sz w:val="18"/>
                        </w:rPr>
                        <w:t>e</w:t>
                      </w:r>
                      <w:r>
                        <w:rPr>
                          <w:rFonts w:ascii="Arial"/>
                          <w:spacing w:val="-2"/>
                          <w:sz w:val="18"/>
                        </w:rPr>
                        <w:t>n</w:t>
                      </w:r>
                      <w:r>
                        <w:rPr>
                          <w:rFonts w:ascii="Arial"/>
                          <w:sz w:val="18"/>
                        </w:rPr>
                        <w:t>t</w:t>
                      </w:r>
                    </w:p>
                  </w:txbxContent>
                </v:textbox>
              </v:shape>
              <v:shape id="_x0000_s3134" type="#_x0000_t202" style="position:absolute;left:1512;top:6333;width:3002;height:588" filled="f" stroked="f">
                <v:textbox style="mso-next-textbox:#_x0000_s3134" inset="0,0,0,0">
                  <w:txbxContent>
                    <w:p w14:paraId="5F64A6DF" w14:textId="77777777" w:rsidR="000E181B" w:rsidRDefault="000E181B">
                      <w:pPr>
                        <w:spacing w:line="184" w:lineRule="exact"/>
                        <w:ind w:left="79" w:hanging="80"/>
                        <w:rPr>
                          <w:rFonts w:ascii="Arial" w:eastAsia="Arial" w:hAnsi="Arial" w:cs="Arial"/>
                          <w:sz w:val="18"/>
                          <w:szCs w:val="18"/>
                        </w:rPr>
                      </w:pPr>
                      <w:r>
                        <w:rPr>
                          <w:rFonts w:ascii="Arial"/>
                          <w:color w:val="FFFFFF"/>
                          <w:sz w:val="18"/>
                        </w:rPr>
                        <w:t>Deter</w:t>
                      </w:r>
                      <w:r>
                        <w:rPr>
                          <w:rFonts w:ascii="Arial"/>
                          <w:color w:val="FFFFFF"/>
                          <w:spacing w:val="1"/>
                          <w:sz w:val="18"/>
                        </w:rPr>
                        <w:t>m</w:t>
                      </w:r>
                      <w:r>
                        <w:rPr>
                          <w:rFonts w:ascii="Arial"/>
                          <w:color w:val="FFFFFF"/>
                          <w:spacing w:val="-2"/>
                          <w:sz w:val="18"/>
                        </w:rPr>
                        <w:t>i</w:t>
                      </w:r>
                      <w:r>
                        <w:rPr>
                          <w:rFonts w:ascii="Arial"/>
                          <w:color w:val="FFFFFF"/>
                          <w:sz w:val="18"/>
                        </w:rPr>
                        <w:t>ne</w:t>
                      </w:r>
                      <w:r>
                        <w:rPr>
                          <w:rFonts w:ascii="Arial"/>
                          <w:color w:val="FFFFFF"/>
                          <w:spacing w:val="-2"/>
                          <w:sz w:val="18"/>
                        </w:rPr>
                        <w:t xml:space="preserve"> </w:t>
                      </w:r>
                      <w:r>
                        <w:rPr>
                          <w:rFonts w:ascii="Arial"/>
                          <w:color w:val="FFFFFF"/>
                          <w:spacing w:val="1"/>
                          <w:sz w:val="18"/>
                        </w:rPr>
                        <w:t>m</w:t>
                      </w:r>
                      <w:r>
                        <w:rPr>
                          <w:rFonts w:ascii="Arial"/>
                          <w:color w:val="FFFFFF"/>
                          <w:sz w:val="18"/>
                        </w:rPr>
                        <w:t>e</w:t>
                      </w:r>
                      <w:r>
                        <w:rPr>
                          <w:rFonts w:ascii="Arial"/>
                          <w:color w:val="FFFFFF"/>
                          <w:spacing w:val="-2"/>
                          <w:sz w:val="18"/>
                        </w:rPr>
                        <w:t>a</w:t>
                      </w:r>
                      <w:r>
                        <w:rPr>
                          <w:rFonts w:ascii="Arial"/>
                          <w:color w:val="FFFFFF"/>
                          <w:spacing w:val="1"/>
                          <w:sz w:val="18"/>
                        </w:rPr>
                        <w:t>s</w:t>
                      </w:r>
                      <w:r>
                        <w:rPr>
                          <w:rFonts w:ascii="Arial"/>
                          <w:color w:val="FFFFFF"/>
                          <w:sz w:val="18"/>
                        </w:rPr>
                        <w:t>ur</w:t>
                      </w:r>
                      <w:r>
                        <w:rPr>
                          <w:rFonts w:ascii="Arial"/>
                          <w:color w:val="FFFFFF"/>
                          <w:spacing w:val="-2"/>
                          <w:sz w:val="18"/>
                        </w:rPr>
                        <w:t>e</w:t>
                      </w:r>
                      <w:r>
                        <w:rPr>
                          <w:rFonts w:ascii="Arial"/>
                          <w:color w:val="FFFFFF"/>
                          <w:sz w:val="18"/>
                        </w:rPr>
                        <w:t>s</w:t>
                      </w:r>
                      <w:r>
                        <w:rPr>
                          <w:rFonts w:ascii="Arial"/>
                          <w:color w:val="FFFFFF"/>
                          <w:spacing w:val="1"/>
                          <w:sz w:val="18"/>
                        </w:rPr>
                        <w:t xml:space="preserve"> </w:t>
                      </w:r>
                      <w:r>
                        <w:rPr>
                          <w:rFonts w:ascii="Arial"/>
                          <w:color w:val="FFFFFF"/>
                          <w:sz w:val="18"/>
                        </w:rPr>
                        <w:t>to</w:t>
                      </w:r>
                      <w:r>
                        <w:rPr>
                          <w:rFonts w:ascii="Arial"/>
                          <w:color w:val="FFFFFF"/>
                          <w:spacing w:val="-2"/>
                          <w:sz w:val="18"/>
                        </w:rPr>
                        <w:t xml:space="preserve"> </w:t>
                      </w:r>
                      <w:r>
                        <w:rPr>
                          <w:rFonts w:ascii="Arial"/>
                          <w:color w:val="FFFFFF"/>
                          <w:sz w:val="18"/>
                        </w:rPr>
                        <w:t>red</w:t>
                      </w:r>
                      <w:r>
                        <w:rPr>
                          <w:rFonts w:ascii="Arial"/>
                          <w:color w:val="FFFFFF"/>
                          <w:spacing w:val="-2"/>
                          <w:sz w:val="18"/>
                        </w:rPr>
                        <w:t>uc</w:t>
                      </w:r>
                      <w:r>
                        <w:rPr>
                          <w:rFonts w:ascii="Arial"/>
                          <w:color w:val="FFFFFF"/>
                          <w:sz w:val="18"/>
                        </w:rPr>
                        <w:t>e r</w:t>
                      </w:r>
                      <w:r>
                        <w:rPr>
                          <w:rFonts w:ascii="Arial"/>
                          <w:color w:val="FFFFFF"/>
                          <w:spacing w:val="1"/>
                          <w:sz w:val="18"/>
                        </w:rPr>
                        <w:t>i</w:t>
                      </w:r>
                      <w:r>
                        <w:rPr>
                          <w:rFonts w:ascii="Arial"/>
                          <w:color w:val="FFFFFF"/>
                          <w:spacing w:val="-2"/>
                          <w:sz w:val="18"/>
                        </w:rPr>
                        <w:t>s</w:t>
                      </w:r>
                      <w:r>
                        <w:rPr>
                          <w:rFonts w:ascii="Arial"/>
                          <w:color w:val="FFFFFF"/>
                          <w:sz w:val="18"/>
                        </w:rPr>
                        <w:t>k</w:t>
                      </w:r>
                      <w:r>
                        <w:rPr>
                          <w:rFonts w:ascii="Arial"/>
                          <w:color w:val="FFFFFF"/>
                          <w:spacing w:val="1"/>
                          <w:sz w:val="18"/>
                        </w:rPr>
                        <w:t xml:space="preserve"> </w:t>
                      </w:r>
                      <w:r>
                        <w:rPr>
                          <w:rFonts w:ascii="Arial"/>
                          <w:color w:val="FFFFFF"/>
                          <w:sz w:val="18"/>
                        </w:rPr>
                        <w:t>of</w:t>
                      </w:r>
                    </w:p>
                    <w:p w14:paraId="336297A6" w14:textId="77777777" w:rsidR="000E181B" w:rsidRDefault="000E181B">
                      <w:pPr>
                        <w:spacing w:before="7" w:line="202" w:lineRule="exact"/>
                        <w:ind w:left="1065" w:right="78" w:hanging="987"/>
                        <w:rPr>
                          <w:rFonts w:ascii="Arial" w:eastAsia="Arial" w:hAnsi="Arial" w:cs="Arial"/>
                          <w:sz w:val="18"/>
                          <w:szCs w:val="18"/>
                        </w:rPr>
                      </w:pPr>
                      <w:r>
                        <w:rPr>
                          <w:rFonts w:ascii="Arial"/>
                          <w:color w:val="FFFFFF"/>
                          <w:sz w:val="18"/>
                        </w:rPr>
                        <w:t>injury</w:t>
                      </w:r>
                      <w:r>
                        <w:rPr>
                          <w:rFonts w:ascii="Arial"/>
                          <w:color w:val="FFFFFF"/>
                          <w:spacing w:val="-2"/>
                          <w:sz w:val="18"/>
                        </w:rPr>
                        <w:t xml:space="preserve"> </w:t>
                      </w:r>
                      <w:r>
                        <w:rPr>
                          <w:rFonts w:ascii="Arial"/>
                          <w:color w:val="FFFFFF"/>
                          <w:sz w:val="18"/>
                        </w:rPr>
                        <w:t>to</w:t>
                      </w:r>
                      <w:r>
                        <w:rPr>
                          <w:rFonts w:ascii="Arial"/>
                          <w:color w:val="FFFFFF"/>
                          <w:spacing w:val="-2"/>
                          <w:sz w:val="18"/>
                        </w:rPr>
                        <w:t xml:space="preserve"> </w:t>
                      </w:r>
                      <w:r>
                        <w:rPr>
                          <w:rFonts w:ascii="Arial"/>
                          <w:color w:val="FFFFFF"/>
                          <w:sz w:val="18"/>
                        </w:rPr>
                        <w:t>the</w:t>
                      </w:r>
                      <w:r>
                        <w:rPr>
                          <w:rFonts w:ascii="Arial"/>
                          <w:color w:val="FFFFFF"/>
                          <w:spacing w:val="-2"/>
                          <w:sz w:val="18"/>
                        </w:rPr>
                        <w:t xml:space="preserve"> </w:t>
                      </w:r>
                      <w:r>
                        <w:rPr>
                          <w:rFonts w:ascii="Arial"/>
                          <w:color w:val="FFFFFF"/>
                          <w:sz w:val="18"/>
                        </w:rPr>
                        <w:t>lo</w:t>
                      </w:r>
                      <w:r>
                        <w:rPr>
                          <w:rFonts w:ascii="Arial"/>
                          <w:color w:val="FFFFFF"/>
                          <w:spacing w:val="-3"/>
                          <w:sz w:val="18"/>
                        </w:rPr>
                        <w:t>w</w:t>
                      </w:r>
                      <w:r>
                        <w:rPr>
                          <w:rFonts w:ascii="Arial"/>
                          <w:color w:val="FFFFFF"/>
                          <w:sz w:val="18"/>
                        </w:rPr>
                        <w:t>e</w:t>
                      </w:r>
                      <w:r>
                        <w:rPr>
                          <w:rFonts w:ascii="Arial"/>
                          <w:color w:val="FFFFFF"/>
                          <w:spacing w:val="1"/>
                          <w:sz w:val="18"/>
                        </w:rPr>
                        <w:t>s</w:t>
                      </w:r>
                      <w:r>
                        <w:rPr>
                          <w:rFonts w:ascii="Arial"/>
                          <w:color w:val="FFFFFF"/>
                          <w:sz w:val="18"/>
                        </w:rPr>
                        <w:t xml:space="preserve">t </w:t>
                      </w:r>
                      <w:r>
                        <w:rPr>
                          <w:rFonts w:ascii="Arial"/>
                          <w:color w:val="FFFFFF"/>
                          <w:spacing w:val="-2"/>
                          <w:sz w:val="18"/>
                        </w:rPr>
                        <w:t>l</w:t>
                      </w:r>
                      <w:r>
                        <w:rPr>
                          <w:rFonts w:ascii="Arial"/>
                          <w:color w:val="FFFFFF"/>
                          <w:sz w:val="18"/>
                        </w:rPr>
                        <w:t>e</w:t>
                      </w:r>
                      <w:r>
                        <w:rPr>
                          <w:rFonts w:ascii="Arial"/>
                          <w:color w:val="FFFFFF"/>
                          <w:spacing w:val="-2"/>
                          <w:sz w:val="18"/>
                        </w:rPr>
                        <w:t>v</w:t>
                      </w:r>
                      <w:r>
                        <w:rPr>
                          <w:rFonts w:ascii="Arial"/>
                          <w:color w:val="FFFFFF"/>
                          <w:sz w:val="18"/>
                        </w:rPr>
                        <w:t>el re</w:t>
                      </w:r>
                      <w:r>
                        <w:rPr>
                          <w:rFonts w:ascii="Arial"/>
                          <w:color w:val="FFFFFF"/>
                          <w:spacing w:val="-2"/>
                          <w:sz w:val="18"/>
                        </w:rPr>
                        <w:t>a</w:t>
                      </w:r>
                      <w:r>
                        <w:rPr>
                          <w:rFonts w:ascii="Arial"/>
                          <w:color w:val="FFFFFF"/>
                          <w:spacing w:val="1"/>
                          <w:sz w:val="18"/>
                        </w:rPr>
                        <w:t>s</w:t>
                      </w:r>
                      <w:r>
                        <w:rPr>
                          <w:rFonts w:ascii="Arial"/>
                          <w:color w:val="FFFFFF"/>
                          <w:spacing w:val="-2"/>
                          <w:sz w:val="18"/>
                        </w:rPr>
                        <w:t>o</w:t>
                      </w:r>
                      <w:r>
                        <w:rPr>
                          <w:rFonts w:ascii="Arial"/>
                          <w:color w:val="FFFFFF"/>
                          <w:sz w:val="18"/>
                        </w:rPr>
                        <w:t>nably pra</w:t>
                      </w:r>
                      <w:r>
                        <w:rPr>
                          <w:rFonts w:ascii="Arial"/>
                          <w:color w:val="FFFFFF"/>
                          <w:spacing w:val="1"/>
                          <w:sz w:val="18"/>
                        </w:rPr>
                        <w:t>c</w:t>
                      </w:r>
                      <w:r>
                        <w:rPr>
                          <w:rFonts w:ascii="Arial"/>
                          <w:color w:val="FFFFFF"/>
                          <w:spacing w:val="-2"/>
                          <w:sz w:val="18"/>
                        </w:rPr>
                        <w:t>t</w:t>
                      </w:r>
                      <w:r>
                        <w:rPr>
                          <w:rFonts w:ascii="Arial"/>
                          <w:color w:val="FFFFFF"/>
                          <w:sz w:val="18"/>
                        </w:rPr>
                        <w:t>i</w:t>
                      </w:r>
                      <w:r>
                        <w:rPr>
                          <w:rFonts w:ascii="Arial"/>
                          <w:color w:val="FFFFFF"/>
                          <w:spacing w:val="1"/>
                          <w:sz w:val="18"/>
                        </w:rPr>
                        <w:t>c</w:t>
                      </w:r>
                      <w:r>
                        <w:rPr>
                          <w:rFonts w:ascii="Arial"/>
                          <w:color w:val="FFFFFF"/>
                          <w:spacing w:val="-2"/>
                          <w:sz w:val="18"/>
                        </w:rPr>
                        <w:t>a</w:t>
                      </w:r>
                      <w:r>
                        <w:rPr>
                          <w:rFonts w:ascii="Arial"/>
                          <w:color w:val="FFFFFF"/>
                          <w:sz w:val="18"/>
                        </w:rPr>
                        <w:t>ble</w:t>
                      </w:r>
                    </w:p>
                  </w:txbxContent>
                </v:textbox>
              </v:shape>
              <v:shape id="_x0000_s3133" type="#_x0000_t202" style="position:absolute;left:1536;top:7648;width:2941;height:180" filled="f" stroked="f">
                <v:textbox style="mso-next-textbox:#_x0000_s3133" inset="0,0,0,0">
                  <w:txbxContent>
                    <w:p w14:paraId="58E5450A" w14:textId="77777777" w:rsidR="000E181B" w:rsidRDefault="000E181B">
                      <w:pPr>
                        <w:spacing w:line="180" w:lineRule="exact"/>
                        <w:rPr>
                          <w:rFonts w:ascii="Arial" w:eastAsia="Arial" w:hAnsi="Arial" w:cs="Arial"/>
                          <w:sz w:val="18"/>
                          <w:szCs w:val="18"/>
                        </w:rPr>
                      </w:pPr>
                      <w:r>
                        <w:rPr>
                          <w:rFonts w:ascii="Arial"/>
                          <w:color w:val="FFFFFF"/>
                          <w:sz w:val="18"/>
                        </w:rPr>
                        <w:t>I</w:t>
                      </w:r>
                      <w:r>
                        <w:rPr>
                          <w:rFonts w:ascii="Arial"/>
                          <w:color w:val="FFFFFF"/>
                          <w:spacing w:val="1"/>
                          <w:sz w:val="18"/>
                        </w:rPr>
                        <w:t>m</w:t>
                      </w:r>
                      <w:r>
                        <w:rPr>
                          <w:rFonts w:ascii="Arial"/>
                          <w:color w:val="FFFFFF"/>
                          <w:sz w:val="18"/>
                        </w:rPr>
                        <w:t>p</w:t>
                      </w:r>
                      <w:r>
                        <w:rPr>
                          <w:rFonts w:ascii="Arial"/>
                          <w:color w:val="FFFFFF"/>
                          <w:spacing w:val="-2"/>
                          <w:sz w:val="18"/>
                        </w:rPr>
                        <w:t>l</w:t>
                      </w:r>
                      <w:r>
                        <w:rPr>
                          <w:rFonts w:ascii="Arial"/>
                          <w:color w:val="FFFFFF"/>
                          <w:sz w:val="18"/>
                        </w:rPr>
                        <w:t>e</w:t>
                      </w:r>
                      <w:r>
                        <w:rPr>
                          <w:rFonts w:ascii="Arial"/>
                          <w:color w:val="FFFFFF"/>
                          <w:spacing w:val="1"/>
                          <w:sz w:val="18"/>
                        </w:rPr>
                        <w:t>m</w:t>
                      </w:r>
                      <w:r>
                        <w:rPr>
                          <w:rFonts w:ascii="Arial"/>
                          <w:color w:val="FFFFFF"/>
                          <w:spacing w:val="-2"/>
                          <w:sz w:val="18"/>
                        </w:rPr>
                        <w:t>e</w:t>
                      </w:r>
                      <w:r>
                        <w:rPr>
                          <w:rFonts w:ascii="Arial"/>
                          <w:color w:val="FFFFFF"/>
                          <w:sz w:val="18"/>
                        </w:rPr>
                        <w:t>nt t</w:t>
                      </w:r>
                      <w:r>
                        <w:rPr>
                          <w:rFonts w:ascii="Arial"/>
                          <w:color w:val="FFFFFF"/>
                          <w:spacing w:val="-2"/>
                          <w:sz w:val="18"/>
                        </w:rPr>
                        <w:t>h</w:t>
                      </w:r>
                      <w:r>
                        <w:rPr>
                          <w:rFonts w:ascii="Arial"/>
                          <w:color w:val="FFFFFF"/>
                          <w:sz w:val="18"/>
                        </w:rPr>
                        <w:t>e a</w:t>
                      </w:r>
                      <w:r>
                        <w:rPr>
                          <w:rFonts w:ascii="Arial"/>
                          <w:color w:val="FFFFFF"/>
                          <w:spacing w:val="-2"/>
                          <w:sz w:val="18"/>
                        </w:rPr>
                        <w:t>p</w:t>
                      </w:r>
                      <w:r>
                        <w:rPr>
                          <w:rFonts w:ascii="Arial"/>
                          <w:color w:val="FFFFFF"/>
                          <w:sz w:val="18"/>
                        </w:rPr>
                        <w:t>prop</w:t>
                      </w:r>
                      <w:r>
                        <w:rPr>
                          <w:rFonts w:ascii="Arial"/>
                          <w:color w:val="FFFFFF"/>
                          <w:spacing w:val="-3"/>
                          <w:sz w:val="18"/>
                        </w:rPr>
                        <w:t>r</w:t>
                      </w:r>
                      <w:r>
                        <w:rPr>
                          <w:rFonts w:ascii="Arial"/>
                          <w:color w:val="FFFFFF"/>
                          <w:sz w:val="18"/>
                        </w:rPr>
                        <w:t>iate</w:t>
                      </w:r>
                      <w:r>
                        <w:rPr>
                          <w:rFonts w:ascii="Arial"/>
                          <w:color w:val="FFFFFF"/>
                          <w:spacing w:val="-2"/>
                          <w:sz w:val="18"/>
                        </w:rPr>
                        <w:t xml:space="preserve"> </w:t>
                      </w:r>
                      <w:r>
                        <w:rPr>
                          <w:rFonts w:ascii="Arial"/>
                          <w:color w:val="FFFFFF"/>
                          <w:spacing w:val="1"/>
                          <w:sz w:val="18"/>
                        </w:rPr>
                        <w:t>m</w:t>
                      </w:r>
                      <w:r>
                        <w:rPr>
                          <w:rFonts w:ascii="Arial"/>
                          <w:color w:val="FFFFFF"/>
                          <w:spacing w:val="-2"/>
                          <w:sz w:val="18"/>
                        </w:rPr>
                        <w:t>e</w:t>
                      </w:r>
                      <w:r>
                        <w:rPr>
                          <w:rFonts w:ascii="Arial"/>
                          <w:color w:val="FFFFFF"/>
                          <w:sz w:val="18"/>
                        </w:rPr>
                        <w:t>a</w:t>
                      </w:r>
                      <w:r>
                        <w:rPr>
                          <w:rFonts w:ascii="Arial"/>
                          <w:color w:val="FFFFFF"/>
                          <w:spacing w:val="1"/>
                          <w:sz w:val="18"/>
                        </w:rPr>
                        <w:t>s</w:t>
                      </w:r>
                      <w:r>
                        <w:rPr>
                          <w:rFonts w:ascii="Arial"/>
                          <w:color w:val="FFFFFF"/>
                          <w:sz w:val="18"/>
                        </w:rPr>
                        <w:t>ur</w:t>
                      </w:r>
                      <w:r>
                        <w:rPr>
                          <w:rFonts w:ascii="Arial"/>
                          <w:color w:val="FFFFFF"/>
                          <w:spacing w:val="-2"/>
                          <w:sz w:val="18"/>
                        </w:rPr>
                        <w:t>e</w:t>
                      </w:r>
                      <w:r>
                        <w:rPr>
                          <w:rFonts w:ascii="Arial"/>
                          <w:color w:val="FFFFFF"/>
                          <w:sz w:val="18"/>
                        </w:rPr>
                        <w:t>s</w:t>
                      </w:r>
                    </w:p>
                  </w:txbxContent>
                </v:textbox>
              </v:shape>
              <v:shape id="_x0000_s3132" type="#_x0000_t202" style="position:absolute;left:5768;top:8423;width:279;height:161" filled="f" stroked="f">
                <v:textbox style="mso-next-textbox:#_x0000_s3132" inset="0,0,0,0">
                  <w:txbxContent>
                    <w:p w14:paraId="1D59C04B" w14:textId="77777777" w:rsidR="000E181B" w:rsidRDefault="000E181B">
                      <w:pPr>
                        <w:spacing w:line="161" w:lineRule="exact"/>
                        <w:rPr>
                          <w:rFonts w:ascii="Arial" w:eastAsia="Arial" w:hAnsi="Arial" w:cs="Arial"/>
                          <w:sz w:val="16"/>
                          <w:szCs w:val="16"/>
                        </w:rPr>
                      </w:pPr>
                      <w:r>
                        <w:rPr>
                          <w:rFonts w:ascii="Arial"/>
                          <w:spacing w:val="1"/>
                          <w:sz w:val="16"/>
                        </w:rPr>
                        <w:t>Y</w:t>
                      </w:r>
                      <w:r>
                        <w:rPr>
                          <w:rFonts w:ascii="Arial"/>
                          <w:sz w:val="16"/>
                        </w:rPr>
                        <w:t>es</w:t>
                      </w:r>
                    </w:p>
                  </w:txbxContent>
                </v:textbox>
              </v:shape>
              <v:shape id="_x0000_s3131" type="#_x0000_t202" style="position:absolute;left:1534;top:8587;width:2983;height:382" filled="f" stroked="f">
                <v:textbox style="mso-next-textbox:#_x0000_s3131" inset="0,0,0,0">
                  <w:txbxContent>
                    <w:p w14:paraId="1039694B" w14:textId="77777777" w:rsidR="000E181B" w:rsidRDefault="000E181B">
                      <w:pPr>
                        <w:spacing w:line="181" w:lineRule="exact"/>
                        <w:ind w:left="1"/>
                        <w:jc w:val="center"/>
                        <w:rPr>
                          <w:rFonts w:ascii="Arial" w:eastAsia="Arial" w:hAnsi="Arial" w:cs="Arial"/>
                          <w:sz w:val="18"/>
                          <w:szCs w:val="18"/>
                        </w:rPr>
                      </w:pPr>
                      <w:r>
                        <w:rPr>
                          <w:rFonts w:ascii="Arial"/>
                          <w:color w:val="FFFFFF"/>
                          <w:sz w:val="18"/>
                        </w:rPr>
                        <w:t>E</w:t>
                      </w:r>
                      <w:r>
                        <w:rPr>
                          <w:rFonts w:ascii="Arial"/>
                          <w:color w:val="FFFFFF"/>
                          <w:spacing w:val="-2"/>
                          <w:sz w:val="18"/>
                        </w:rPr>
                        <w:t>v</w:t>
                      </w:r>
                      <w:r>
                        <w:rPr>
                          <w:rFonts w:ascii="Arial"/>
                          <w:color w:val="FFFFFF"/>
                          <w:sz w:val="18"/>
                        </w:rPr>
                        <w:t>aluate</w:t>
                      </w:r>
                      <w:r>
                        <w:rPr>
                          <w:rFonts w:ascii="Arial"/>
                          <w:color w:val="FFFFFF"/>
                          <w:spacing w:val="2"/>
                          <w:sz w:val="18"/>
                        </w:rPr>
                        <w:t xml:space="preserve"> </w:t>
                      </w:r>
                      <w:r>
                        <w:rPr>
                          <w:rFonts w:ascii="Arial"/>
                          <w:color w:val="FFFFFF"/>
                          <w:spacing w:val="-2"/>
                          <w:sz w:val="18"/>
                        </w:rPr>
                        <w:t>t</w:t>
                      </w:r>
                      <w:r>
                        <w:rPr>
                          <w:rFonts w:ascii="Arial"/>
                          <w:color w:val="FFFFFF"/>
                          <w:sz w:val="18"/>
                        </w:rPr>
                        <w:t xml:space="preserve">he </w:t>
                      </w:r>
                      <w:r>
                        <w:rPr>
                          <w:rFonts w:ascii="Arial"/>
                          <w:color w:val="FFFFFF"/>
                          <w:spacing w:val="-2"/>
                          <w:sz w:val="18"/>
                        </w:rPr>
                        <w:t>e</w:t>
                      </w:r>
                      <w:r>
                        <w:rPr>
                          <w:rFonts w:ascii="Arial"/>
                          <w:color w:val="FFFFFF"/>
                          <w:sz w:val="18"/>
                        </w:rPr>
                        <w:t>ff</w:t>
                      </w:r>
                      <w:r>
                        <w:rPr>
                          <w:rFonts w:ascii="Arial"/>
                          <w:color w:val="FFFFFF"/>
                          <w:spacing w:val="-2"/>
                          <w:sz w:val="18"/>
                        </w:rPr>
                        <w:t>e</w:t>
                      </w:r>
                      <w:r>
                        <w:rPr>
                          <w:rFonts w:ascii="Arial"/>
                          <w:color w:val="FFFFFF"/>
                          <w:spacing w:val="1"/>
                          <w:sz w:val="18"/>
                        </w:rPr>
                        <w:t>c</w:t>
                      </w:r>
                      <w:r>
                        <w:rPr>
                          <w:rFonts w:ascii="Arial"/>
                          <w:color w:val="FFFFFF"/>
                          <w:sz w:val="18"/>
                        </w:rPr>
                        <w:t>ts</w:t>
                      </w:r>
                    </w:p>
                    <w:p w14:paraId="05892443" w14:textId="77777777" w:rsidR="000E181B" w:rsidRDefault="000E181B">
                      <w:pPr>
                        <w:spacing w:line="200" w:lineRule="exact"/>
                        <w:ind w:left="-1"/>
                        <w:jc w:val="center"/>
                        <w:rPr>
                          <w:rFonts w:ascii="Arial" w:eastAsia="Arial" w:hAnsi="Arial" w:cs="Arial"/>
                          <w:sz w:val="18"/>
                          <w:szCs w:val="18"/>
                        </w:rPr>
                      </w:pPr>
                      <w:r>
                        <w:rPr>
                          <w:rFonts w:ascii="Arial"/>
                          <w:color w:val="FFFFFF"/>
                          <w:sz w:val="18"/>
                        </w:rPr>
                        <w:t xml:space="preserve">(Are the </w:t>
                      </w:r>
                      <w:r>
                        <w:rPr>
                          <w:rFonts w:ascii="Arial"/>
                          <w:color w:val="FFFFFF"/>
                          <w:spacing w:val="-2"/>
                          <w:sz w:val="18"/>
                        </w:rPr>
                        <w:t>r</w:t>
                      </w:r>
                      <w:r>
                        <w:rPr>
                          <w:rFonts w:ascii="Arial"/>
                          <w:color w:val="FFFFFF"/>
                          <w:sz w:val="18"/>
                        </w:rPr>
                        <w:t>i</w:t>
                      </w:r>
                      <w:r>
                        <w:rPr>
                          <w:rFonts w:ascii="Arial"/>
                          <w:color w:val="FFFFFF"/>
                          <w:spacing w:val="-2"/>
                          <w:sz w:val="18"/>
                        </w:rPr>
                        <w:t>s</w:t>
                      </w:r>
                      <w:r>
                        <w:rPr>
                          <w:rFonts w:ascii="Arial"/>
                          <w:color w:val="FFFFFF"/>
                          <w:spacing w:val="1"/>
                          <w:sz w:val="18"/>
                        </w:rPr>
                        <w:t>k</w:t>
                      </w:r>
                      <w:r>
                        <w:rPr>
                          <w:rFonts w:ascii="Arial"/>
                          <w:color w:val="FFFFFF"/>
                          <w:sz w:val="18"/>
                        </w:rPr>
                        <w:t>s</w:t>
                      </w:r>
                      <w:r>
                        <w:rPr>
                          <w:rFonts w:ascii="Arial"/>
                          <w:color w:val="FFFFFF"/>
                          <w:spacing w:val="-1"/>
                          <w:sz w:val="18"/>
                        </w:rPr>
                        <w:t xml:space="preserve"> </w:t>
                      </w:r>
                      <w:r>
                        <w:rPr>
                          <w:rFonts w:ascii="Arial"/>
                          <w:color w:val="FFFFFF"/>
                          <w:spacing w:val="1"/>
                          <w:sz w:val="18"/>
                        </w:rPr>
                        <w:t>c</w:t>
                      </w:r>
                      <w:r>
                        <w:rPr>
                          <w:rFonts w:ascii="Arial"/>
                          <w:color w:val="FFFFFF"/>
                          <w:sz w:val="18"/>
                        </w:rPr>
                        <w:t>o</w:t>
                      </w:r>
                      <w:r>
                        <w:rPr>
                          <w:rFonts w:ascii="Arial"/>
                          <w:color w:val="FFFFFF"/>
                          <w:spacing w:val="-2"/>
                          <w:sz w:val="18"/>
                        </w:rPr>
                        <w:t>n</w:t>
                      </w:r>
                      <w:r>
                        <w:rPr>
                          <w:rFonts w:ascii="Arial"/>
                          <w:color w:val="FFFFFF"/>
                          <w:sz w:val="18"/>
                        </w:rPr>
                        <w:t>tro</w:t>
                      </w:r>
                      <w:r>
                        <w:rPr>
                          <w:rFonts w:ascii="Arial"/>
                          <w:color w:val="FFFFFF"/>
                          <w:spacing w:val="-2"/>
                          <w:sz w:val="18"/>
                        </w:rPr>
                        <w:t>l</w:t>
                      </w:r>
                      <w:r>
                        <w:rPr>
                          <w:rFonts w:ascii="Arial"/>
                          <w:color w:val="FFFFFF"/>
                          <w:sz w:val="18"/>
                        </w:rPr>
                        <w:t>led</w:t>
                      </w:r>
                      <w:r>
                        <w:rPr>
                          <w:rFonts w:ascii="Arial"/>
                          <w:color w:val="FFFFFF"/>
                          <w:spacing w:val="-2"/>
                          <w:sz w:val="18"/>
                        </w:rPr>
                        <w:t xml:space="preserve"> </w:t>
                      </w:r>
                      <w:r>
                        <w:rPr>
                          <w:rFonts w:ascii="Arial"/>
                          <w:color w:val="FFFFFF"/>
                          <w:sz w:val="18"/>
                        </w:rPr>
                        <w:t>as</w:t>
                      </w:r>
                      <w:r>
                        <w:rPr>
                          <w:rFonts w:ascii="Arial"/>
                          <w:color w:val="FFFFFF"/>
                          <w:spacing w:val="-1"/>
                          <w:sz w:val="18"/>
                        </w:rPr>
                        <w:t xml:space="preserve"> </w:t>
                      </w:r>
                      <w:r>
                        <w:rPr>
                          <w:rFonts w:ascii="Arial"/>
                          <w:color w:val="FFFFFF"/>
                          <w:sz w:val="18"/>
                        </w:rPr>
                        <w:t>pl</w:t>
                      </w:r>
                      <w:r>
                        <w:rPr>
                          <w:rFonts w:ascii="Arial"/>
                          <w:color w:val="FFFFFF"/>
                          <w:spacing w:val="-2"/>
                          <w:sz w:val="18"/>
                        </w:rPr>
                        <w:t>a</w:t>
                      </w:r>
                      <w:r>
                        <w:rPr>
                          <w:rFonts w:ascii="Arial"/>
                          <w:color w:val="FFFFFF"/>
                          <w:sz w:val="18"/>
                        </w:rPr>
                        <w:t>nned?)</w:t>
                      </w:r>
                    </w:p>
                  </w:txbxContent>
                </v:textbox>
              </v:shape>
              <v:shape id="_x0000_s3130" type="#_x0000_t202" style="position:absolute;left:3322;top:9395;width:205;height:161" filled="f" stroked="f">
                <v:textbox style="mso-next-textbox:#_x0000_s3130" inset="0,0,0,0">
                  <w:txbxContent>
                    <w:p w14:paraId="46E36EEB" w14:textId="77777777" w:rsidR="000E181B" w:rsidRDefault="000E181B">
                      <w:pPr>
                        <w:spacing w:line="161" w:lineRule="exact"/>
                        <w:rPr>
                          <w:rFonts w:ascii="Arial" w:eastAsia="Arial" w:hAnsi="Arial" w:cs="Arial"/>
                          <w:sz w:val="16"/>
                          <w:szCs w:val="16"/>
                        </w:rPr>
                      </w:pPr>
                      <w:r>
                        <w:rPr>
                          <w:rFonts w:ascii="Arial"/>
                          <w:spacing w:val="-1"/>
                          <w:sz w:val="16"/>
                        </w:rPr>
                        <w:t>No</w:t>
                      </w:r>
                    </w:p>
                  </w:txbxContent>
                </v:textbox>
              </v:shape>
              <v:shape id="_x0000_s3129" type="#_x0000_t202" style="position:absolute;left:4666;top:9989;width:1702;height:180" filled="f" stroked="f">
                <v:textbox style="mso-next-textbox:#_x0000_s3129" inset="0,0,0,0">
                  <w:txbxContent>
                    <w:p w14:paraId="3E828F30" w14:textId="77777777" w:rsidR="000E181B" w:rsidRDefault="000E181B">
                      <w:pPr>
                        <w:spacing w:line="180" w:lineRule="exact"/>
                        <w:rPr>
                          <w:rFonts w:ascii="Arial" w:eastAsia="Arial" w:hAnsi="Arial" w:cs="Arial"/>
                          <w:sz w:val="18"/>
                          <w:szCs w:val="18"/>
                        </w:rPr>
                      </w:pPr>
                      <w:r>
                        <w:rPr>
                          <w:rFonts w:ascii="Arial"/>
                          <w:color w:val="FFFFFF"/>
                          <w:sz w:val="18"/>
                        </w:rPr>
                        <w:t>End of</w:t>
                      </w:r>
                      <w:r>
                        <w:rPr>
                          <w:rFonts w:ascii="Arial"/>
                          <w:color w:val="FFFFFF"/>
                          <w:spacing w:val="-2"/>
                          <w:sz w:val="18"/>
                        </w:rPr>
                        <w:t xml:space="preserve"> </w:t>
                      </w:r>
                      <w:r>
                        <w:rPr>
                          <w:rFonts w:ascii="Arial"/>
                          <w:color w:val="FFFFFF"/>
                          <w:sz w:val="18"/>
                        </w:rPr>
                        <w:t>ini</w:t>
                      </w:r>
                      <w:r>
                        <w:rPr>
                          <w:rFonts w:ascii="Arial"/>
                          <w:color w:val="FFFFFF"/>
                          <w:spacing w:val="-2"/>
                          <w:sz w:val="18"/>
                        </w:rPr>
                        <w:t>t</w:t>
                      </w:r>
                      <w:r>
                        <w:rPr>
                          <w:rFonts w:ascii="Arial"/>
                          <w:color w:val="FFFFFF"/>
                          <w:sz w:val="18"/>
                        </w:rPr>
                        <w:t>ial</w:t>
                      </w:r>
                      <w:r>
                        <w:rPr>
                          <w:rFonts w:ascii="Arial"/>
                          <w:color w:val="FFFFFF"/>
                          <w:spacing w:val="-2"/>
                          <w:sz w:val="18"/>
                        </w:rPr>
                        <w:t xml:space="preserve"> </w:t>
                      </w:r>
                      <w:r>
                        <w:rPr>
                          <w:rFonts w:ascii="Arial"/>
                          <w:color w:val="FFFFFF"/>
                          <w:sz w:val="18"/>
                        </w:rPr>
                        <w:t>e</w:t>
                      </w:r>
                      <w:r>
                        <w:rPr>
                          <w:rFonts w:ascii="Arial"/>
                          <w:color w:val="FFFFFF"/>
                          <w:spacing w:val="-4"/>
                          <w:sz w:val="18"/>
                        </w:rPr>
                        <w:t>x</w:t>
                      </w:r>
                      <w:r>
                        <w:rPr>
                          <w:rFonts w:ascii="Arial"/>
                          <w:color w:val="FFFFFF"/>
                          <w:sz w:val="18"/>
                        </w:rPr>
                        <w:t>er</w:t>
                      </w:r>
                      <w:r>
                        <w:rPr>
                          <w:rFonts w:ascii="Arial"/>
                          <w:color w:val="FFFFFF"/>
                          <w:spacing w:val="1"/>
                          <w:sz w:val="18"/>
                        </w:rPr>
                        <w:t>c</w:t>
                      </w:r>
                      <w:r>
                        <w:rPr>
                          <w:rFonts w:ascii="Arial"/>
                          <w:color w:val="FFFFFF"/>
                          <w:sz w:val="18"/>
                        </w:rPr>
                        <w:t>i</w:t>
                      </w:r>
                      <w:r>
                        <w:rPr>
                          <w:rFonts w:ascii="Arial"/>
                          <w:color w:val="FFFFFF"/>
                          <w:spacing w:val="1"/>
                          <w:sz w:val="18"/>
                        </w:rPr>
                        <w:t>s</w:t>
                      </w:r>
                      <w:r>
                        <w:rPr>
                          <w:rFonts w:ascii="Arial"/>
                          <w:color w:val="FFFFFF"/>
                          <w:sz w:val="18"/>
                        </w:rPr>
                        <w:t>e</w:t>
                      </w:r>
                    </w:p>
                  </w:txbxContent>
                </v:textbox>
              </v:shape>
              <v:shape id="_x0000_s3128" type="#_x0000_t202" style="position:absolute;left:4717;top:10944;width:1592;height:385" filled="f" stroked="f">
                <v:textbox style="mso-next-textbox:#_x0000_s3128" inset="0,0,0,0">
                  <w:txbxContent>
                    <w:p w14:paraId="15FF657B" w14:textId="77777777" w:rsidR="000E181B" w:rsidRDefault="000E181B">
                      <w:pPr>
                        <w:spacing w:line="183" w:lineRule="exact"/>
                        <w:ind w:left="9" w:hanging="10"/>
                        <w:rPr>
                          <w:rFonts w:ascii="Arial" w:eastAsia="Arial" w:hAnsi="Arial" w:cs="Arial"/>
                          <w:sz w:val="18"/>
                          <w:szCs w:val="18"/>
                        </w:rPr>
                      </w:pPr>
                      <w:r>
                        <w:rPr>
                          <w:rFonts w:ascii="Arial"/>
                          <w:color w:val="FFFFFF"/>
                          <w:sz w:val="18"/>
                        </w:rPr>
                        <w:t>Re</w:t>
                      </w:r>
                      <w:r>
                        <w:rPr>
                          <w:rFonts w:ascii="Arial"/>
                          <w:color w:val="FFFFFF"/>
                          <w:spacing w:val="-1"/>
                          <w:sz w:val="18"/>
                        </w:rPr>
                        <w:t>v</w:t>
                      </w:r>
                      <w:r>
                        <w:rPr>
                          <w:rFonts w:ascii="Arial"/>
                          <w:color w:val="FFFFFF"/>
                          <w:sz w:val="18"/>
                        </w:rPr>
                        <w:t>iew</w:t>
                      </w:r>
                      <w:r>
                        <w:rPr>
                          <w:rFonts w:ascii="Arial"/>
                          <w:color w:val="FFFFFF"/>
                          <w:spacing w:val="-3"/>
                          <w:sz w:val="18"/>
                        </w:rPr>
                        <w:t xml:space="preserve"> </w:t>
                      </w:r>
                      <w:r>
                        <w:rPr>
                          <w:rFonts w:ascii="Arial"/>
                          <w:color w:val="FFFFFF"/>
                          <w:spacing w:val="1"/>
                          <w:sz w:val="18"/>
                        </w:rPr>
                        <w:t>i</w:t>
                      </w:r>
                      <w:r>
                        <w:rPr>
                          <w:rFonts w:ascii="Arial"/>
                          <w:color w:val="FFFFFF"/>
                          <w:sz w:val="18"/>
                        </w:rPr>
                        <w:t xml:space="preserve">f </w:t>
                      </w:r>
                      <w:r>
                        <w:rPr>
                          <w:rFonts w:ascii="Arial"/>
                          <w:color w:val="FFFFFF"/>
                          <w:spacing w:val="1"/>
                          <w:sz w:val="18"/>
                        </w:rPr>
                        <w:t>c</w:t>
                      </w:r>
                      <w:r>
                        <w:rPr>
                          <w:rFonts w:ascii="Arial"/>
                          <w:color w:val="FFFFFF"/>
                          <w:sz w:val="18"/>
                        </w:rPr>
                        <w:t>on</w:t>
                      </w:r>
                      <w:r>
                        <w:rPr>
                          <w:rFonts w:ascii="Arial"/>
                          <w:color w:val="FFFFFF"/>
                          <w:spacing w:val="-2"/>
                          <w:sz w:val="18"/>
                        </w:rPr>
                        <w:t>d</w:t>
                      </w:r>
                      <w:r>
                        <w:rPr>
                          <w:rFonts w:ascii="Arial"/>
                          <w:color w:val="FFFFFF"/>
                          <w:sz w:val="18"/>
                        </w:rPr>
                        <w:t>it</w:t>
                      </w:r>
                      <w:r>
                        <w:rPr>
                          <w:rFonts w:ascii="Arial"/>
                          <w:color w:val="FFFFFF"/>
                          <w:spacing w:val="1"/>
                          <w:sz w:val="18"/>
                        </w:rPr>
                        <w:t>i</w:t>
                      </w:r>
                      <w:r>
                        <w:rPr>
                          <w:rFonts w:ascii="Arial"/>
                          <w:color w:val="FFFFFF"/>
                          <w:spacing w:val="-2"/>
                          <w:sz w:val="18"/>
                        </w:rPr>
                        <w:t>o</w:t>
                      </w:r>
                      <w:r>
                        <w:rPr>
                          <w:rFonts w:ascii="Arial"/>
                          <w:color w:val="FFFFFF"/>
                          <w:sz w:val="18"/>
                        </w:rPr>
                        <w:t>ns</w:t>
                      </w:r>
                    </w:p>
                    <w:p w14:paraId="01E4EF09" w14:textId="77777777" w:rsidR="000E181B" w:rsidRDefault="000E181B">
                      <w:pPr>
                        <w:spacing w:line="202" w:lineRule="exact"/>
                        <w:ind w:left="9"/>
                        <w:rPr>
                          <w:rFonts w:ascii="Arial" w:eastAsia="Arial" w:hAnsi="Arial" w:cs="Arial"/>
                          <w:sz w:val="18"/>
                          <w:szCs w:val="18"/>
                        </w:rPr>
                      </w:pPr>
                      <w:r>
                        <w:rPr>
                          <w:rFonts w:ascii="Arial"/>
                          <w:color w:val="FFFFFF"/>
                          <w:sz w:val="18"/>
                        </w:rPr>
                        <w:t>cha</w:t>
                      </w:r>
                      <w:r>
                        <w:rPr>
                          <w:rFonts w:ascii="Arial"/>
                          <w:color w:val="FFFFFF"/>
                          <w:spacing w:val="-2"/>
                          <w:sz w:val="18"/>
                        </w:rPr>
                        <w:t>n</w:t>
                      </w:r>
                      <w:r>
                        <w:rPr>
                          <w:rFonts w:ascii="Arial"/>
                          <w:color w:val="FFFFFF"/>
                          <w:sz w:val="18"/>
                        </w:rPr>
                        <w:t>ge</w:t>
                      </w:r>
                      <w:r>
                        <w:rPr>
                          <w:rFonts w:ascii="Arial"/>
                          <w:color w:val="FFFFFF"/>
                          <w:spacing w:val="-2"/>
                          <w:sz w:val="18"/>
                        </w:rPr>
                        <w:t xml:space="preserve"> </w:t>
                      </w:r>
                      <w:r>
                        <w:rPr>
                          <w:rFonts w:ascii="Arial"/>
                          <w:color w:val="FFFFFF"/>
                          <w:sz w:val="18"/>
                        </w:rPr>
                        <w:t>sig</w:t>
                      </w:r>
                      <w:r>
                        <w:rPr>
                          <w:rFonts w:ascii="Arial"/>
                          <w:color w:val="FFFFFF"/>
                          <w:spacing w:val="-2"/>
                          <w:sz w:val="18"/>
                        </w:rPr>
                        <w:t>n</w:t>
                      </w:r>
                      <w:r>
                        <w:rPr>
                          <w:rFonts w:ascii="Arial"/>
                          <w:color w:val="FFFFFF"/>
                          <w:sz w:val="18"/>
                        </w:rPr>
                        <w:t>if</w:t>
                      </w:r>
                      <w:r>
                        <w:rPr>
                          <w:rFonts w:ascii="Arial"/>
                          <w:color w:val="FFFFFF"/>
                          <w:spacing w:val="-2"/>
                          <w:sz w:val="18"/>
                        </w:rPr>
                        <w:t>i</w:t>
                      </w:r>
                      <w:r>
                        <w:rPr>
                          <w:rFonts w:ascii="Arial"/>
                          <w:color w:val="FFFFFF"/>
                          <w:sz w:val="18"/>
                        </w:rPr>
                        <w:t>ca</w:t>
                      </w:r>
                      <w:r>
                        <w:rPr>
                          <w:rFonts w:ascii="Arial"/>
                          <w:color w:val="FFFFFF"/>
                          <w:spacing w:val="-2"/>
                          <w:sz w:val="18"/>
                        </w:rPr>
                        <w:t>n</w:t>
                      </w:r>
                      <w:r>
                        <w:rPr>
                          <w:rFonts w:ascii="Arial"/>
                          <w:color w:val="FFFFFF"/>
                          <w:sz w:val="18"/>
                        </w:rPr>
                        <w:t>tly</w:t>
                      </w:r>
                    </w:p>
                  </w:txbxContent>
                </v:textbox>
              </v:shape>
            </v:group>
            <w10:anchorlock/>
          </v:group>
        </w:pict>
      </w:r>
    </w:p>
    <w:p w14:paraId="6EF51EC7" w14:textId="77777777" w:rsidR="00020457" w:rsidRPr="0070329D" w:rsidRDefault="00020457">
      <w:pPr>
        <w:spacing w:before="3"/>
        <w:rPr>
          <w:rFonts w:eastAsia="Arial" w:cstheme="minorHAnsi"/>
          <w:sz w:val="18"/>
          <w:szCs w:val="18"/>
        </w:rPr>
      </w:pPr>
    </w:p>
    <w:p w14:paraId="4CAAAE4E" w14:textId="77777777" w:rsidR="00020457" w:rsidRPr="0070329D" w:rsidRDefault="00883BE8">
      <w:pPr>
        <w:pStyle w:val="BodyText"/>
        <w:spacing w:before="72"/>
        <w:ind w:left="2720" w:right="400" w:firstLine="0"/>
        <w:rPr>
          <w:rFonts w:asciiTheme="minorHAnsi" w:hAnsiTheme="minorHAnsi" w:cstheme="minorHAnsi"/>
        </w:rPr>
      </w:pPr>
      <w:r w:rsidRPr="0070329D">
        <w:rPr>
          <w:rFonts w:asciiTheme="minorHAnsi" w:hAnsiTheme="minorHAnsi" w:cstheme="minorHAnsi"/>
        </w:rPr>
        <w:t>Manual Handling</w:t>
      </w:r>
      <w:r w:rsidRPr="0070329D">
        <w:rPr>
          <w:rFonts w:asciiTheme="minorHAnsi" w:hAnsiTheme="minorHAnsi" w:cstheme="minorHAnsi"/>
          <w:spacing w:val="-11"/>
        </w:rPr>
        <w:t xml:space="preserve"> </w:t>
      </w:r>
      <w:r w:rsidRPr="0070329D">
        <w:rPr>
          <w:rFonts w:asciiTheme="minorHAnsi" w:hAnsiTheme="minorHAnsi" w:cstheme="minorHAnsi"/>
        </w:rPr>
        <w:t>Assessment</w:t>
      </w:r>
    </w:p>
    <w:p w14:paraId="4AEDC379" w14:textId="77777777" w:rsidR="00020457" w:rsidRPr="0070329D" w:rsidRDefault="00020457">
      <w:pPr>
        <w:spacing w:before="3"/>
        <w:rPr>
          <w:rFonts w:eastAsia="Arial" w:cstheme="minorHAnsi"/>
          <w:sz w:val="27"/>
          <w:szCs w:val="27"/>
        </w:rPr>
      </w:pPr>
    </w:p>
    <w:p w14:paraId="1E70CA55" w14:textId="77777777" w:rsidR="002062C0" w:rsidRPr="0070329D" w:rsidRDefault="002062C0">
      <w:pPr>
        <w:spacing w:before="77"/>
        <w:ind w:left="168" w:right="400"/>
        <w:rPr>
          <w:rFonts w:cstheme="minorHAnsi"/>
          <w:sz w:val="18"/>
        </w:rPr>
      </w:pPr>
    </w:p>
    <w:p w14:paraId="680EDC65" w14:textId="77777777" w:rsidR="002062C0" w:rsidRPr="0070329D" w:rsidRDefault="002062C0">
      <w:pPr>
        <w:spacing w:before="77"/>
        <w:ind w:left="168" w:right="400"/>
        <w:rPr>
          <w:rFonts w:cstheme="minorHAnsi"/>
          <w:sz w:val="18"/>
        </w:rPr>
      </w:pPr>
    </w:p>
    <w:p w14:paraId="1D29ED67" w14:textId="77777777" w:rsidR="002062C0" w:rsidRPr="0070329D" w:rsidRDefault="002062C0">
      <w:pPr>
        <w:spacing w:before="77"/>
        <w:ind w:left="168" w:right="400"/>
        <w:rPr>
          <w:rFonts w:cstheme="minorHAnsi"/>
          <w:sz w:val="18"/>
        </w:rPr>
      </w:pPr>
    </w:p>
    <w:p w14:paraId="6C8552AB" w14:textId="77777777" w:rsidR="002062C0" w:rsidRPr="0070329D" w:rsidRDefault="002062C0">
      <w:pPr>
        <w:spacing w:before="77"/>
        <w:ind w:left="168" w:right="400"/>
        <w:rPr>
          <w:rFonts w:cstheme="minorHAnsi"/>
          <w:sz w:val="18"/>
        </w:rPr>
      </w:pPr>
    </w:p>
    <w:p w14:paraId="51C16A8C" w14:textId="77777777" w:rsidR="002062C0" w:rsidRPr="0070329D" w:rsidRDefault="002062C0">
      <w:pPr>
        <w:spacing w:before="77"/>
        <w:ind w:left="168" w:right="400"/>
        <w:rPr>
          <w:rFonts w:cstheme="minorHAnsi"/>
          <w:sz w:val="18"/>
        </w:rPr>
      </w:pPr>
    </w:p>
    <w:p w14:paraId="04216397" w14:textId="77777777" w:rsidR="002062C0" w:rsidRPr="0070329D" w:rsidRDefault="002062C0">
      <w:pPr>
        <w:spacing w:before="77"/>
        <w:ind w:left="168" w:right="400"/>
        <w:rPr>
          <w:rFonts w:cstheme="minorHAnsi"/>
          <w:sz w:val="18"/>
        </w:rPr>
      </w:pPr>
    </w:p>
    <w:p w14:paraId="0FF64C75" w14:textId="77777777" w:rsidR="002062C0" w:rsidRPr="0070329D" w:rsidRDefault="002062C0">
      <w:pPr>
        <w:spacing w:before="77"/>
        <w:ind w:left="168" w:right="400"/>
        <w:rPr>
          <w:rFonts w:cstheme="minorHAnsi"/>
          <w:sz w:val="18"/>
        </w:rPr>
      </w:pPr>
    </w:p>
    <w:p w14:paraId="76DFEB9C" w14:textId="77777777" w:rsidR="002062C0" w:rsidRPr="0070329D" w:rsidRDefault="002062C0">
      <w:pPr>
        <w:spacing w:before="77"/>
        <w:ind w:left="168" w:right="400"/>
        <w:rPr>
          <w:rFonts w:cstheme="minorHAnsi"/>
          <w:sz w:val="18"/>
        </w:rPr>
      </w:pPr>
    </w:p>
    <w:p w14:paraId="075EA7FA" w14:textId="77777777" w:rsidR="00020457" w:rsidRPr="0070329D" w:rsidRDefault="00883BE8">
      <w:pPr>
        <w:pStyle w:val="Heading5"/>
        <w:numPr>
          <w:ilvl w:val="1"/>
          <w:numId w:val="29"/>
        </w:numPr>
        <w:tabs>
          <w:tab w:val="left" w:pos="714"/>
        </w:tabs>
        <w:spacing w:before="72"/>
        <w:ind w:right="400"/>
        <w:rPr>
          <w:rFonts w:asciiTheme="minorHAnsi" w:hAnsiTheme="minorHAnsi" w:cstheme="minorHAnsi"/>
          <w:b w:val="0"/>
          <w:bCs w:val="0"/>
          <w:u w:val="none"/>
        </w:rPr>
      </w:pPr>
      <w:bookmarkStart w:id="69" w:name="_bookmark55"/>
      <w:bookmarkEnd w:id="69"/>
      <w:r w:rsidRPr="0070329D">
        <w:rPr>
          <w:rFonts w:asciiTheme="minorHAnsi" w:hAnsiTheme="minorHAnsi" w:cstheme="minorHAnsi"/>
          <w:u w:val="none"/>
        </w:rPr>
        <w:t>Noise at</w:t>
      </w:r>
      <w:r w:rsidRPr="0070329D">
        <w:rPr>
          <w:rFonts w:asciiTheme="minorHAnsi" w:hAnsiTheme="minorHAnsi" w:cstheme="minorHAnsi"/>
          <w:spacing w:val="-1"/>
          <w:u w:val="none"/>
        </w:rPr>
        <w:t xml:space="preserve"> </w:t>
      </w:r>
      <w:r w:rsidRPr="0070329D">
        <w:rPr>
          <w:rFonts w:asciiTheme="minorHAnsi" w:hAnsiTheme="minorHAnsi" w:cstheme="minorHAnsi"/>
          <w:u w:val="none"/>
        </w:rPr>
        <w:t>Work</w:t>
      </w:r>
    </w:p>
    <w:p w14:paraId="555ECF4D" w14:textId="77777777" w:rsidR="00020457" w:rsidRPr="0070329D" w:rsidRDefault="00883BE8">
      <w:pPr>
        <w:pStyle w:val="BodyText"/>
        <w:spacing w:before="128"/>
        <w:ind w:left="713" w:right="394" w:firstLine="0"/>
        <w:jc w:val="both"/>
        <w:rPr>
          <w:rFonts w:asciiTheme="minorHAnsi" w:hAnsiTheme="minorHAnsi" w:cstheme="minorHAnsi"/>
        </w:rPr>
      </w:pPr>
      <w:r w:rsidRPr="0070329D">
        <w:rPr>
          <w:rFonts w:asciiTheme="minorHAnsi" w:hAnsiTheme="minorHAnsi" w:cstheme="minorHAnsi"/>
        </w:rPr>
        <w:t>An initial noise assessment should be carried out at</w:t>
      </w:r>
      <w:r w:rsidRPr="0070329D">
        <w:rPr>
          <w:rFonts w:asciiTheme="minorHAnsi" w:hAnsiTheme="minorHAnsi" w:cstheme="minorHAnsi"/>
          <w:spacing w:val="48"/>
        </w:rPr>
        <w:t xml:space="preserve"> </w:t>
      </w:r>
      <w:r w:rsidRPr="0070329D">
        <w:rPr>
          <w:rFonts w:asciiTheme="minorHAnsi" w:hAnsiTheme="minorHAnsi" w:cstheme="minorHAnsi"/>
        </w:rPr>
        <w:t xml:space="preserve">the project </w:t>
      </w:r>
      <w:r w:rsidR="00177132" w:rsidRPr="0070329D">
        <w:rPr>
          <w:rFonts w:asciiTheme="minorHAnsi" w:hAnsiTheme="minorHAnsi" w:cstheme="minorHAnsi"/>
        </w:rPr>
        <w:t>startup. Noise</w:t>
      </w:r>
      <w:r w:rsidRPr="0070329D">
        <w:rPr>
          <w:rFonts w:asciiTheme="minorHAnsi" w:hAnsiTheme="minorHAnsi" w:cstheme="minorHAnsi"/>
        </w:rPr>
        <w:t xml:space="preserve"> monitoring to be carried hen new plant and machineries</w:t>
      </w:r>
      <w:r w:rsidRPr="0070329D">
        <w:rPr>
          <w:rFonts w:asciiTheme="minorHAnsi" w:hAnsiTheme="minorHAnsi" w:cstheme="minorHAnsi"/>
          <w:spacing w:val="18"/>
        </w:rPr>
        <w:t xml:space="preserve"> </w:t>
      </w:r>
      <w:r w:rsidRPr="0070329D">
        <w:rPr>
          <w:rFonts w:asciiTheme="minorHAnsi" w:hAnsiTheme="minorHAnsi" w:cstheme="minorHAnsi"/>
        </w:rPr>
        <w:t xml:space="preserve">are </w:t>
      </w:r>
      <w:r w:rsidR="00177132" w:rsidRPr="0070329D">
        <w:rPr>
          <w:rFonts w:asciiTheme="minorHAnsi" w:hAnsiTheme="minorHAnsi" w:cstheme="minorHAnsi"/>
        </w:rPr>
        <w:t>introduced</w:t>
      </w:r>
      <w:r w:rsidRPr="0070329D">
        <w:rPr>
          <w:rFonts w:asciiTheme="minorHAnsi" w:hAnsiTheme="minorHAnsi" w:cstheme="minorHAnsi"/>
        </w:rPr>
        <w:t>.</w:t>
      </w:r>
    </w:p>
    <w:p w14:paraId="3143A0A1" w14:textId="77777777" w:rsidR="00020457" w:rsidRPr="0070329D" w:rsidRDefault="00020457">
      <w:pPr>
        <w:spacing w:before="10"/>
        <w:rPr>
          <w:rFonts w:eastAsia="Arial" w:cstheme="minorHAnsi"/>
          <w:i/>
          <w:sz w:val="21"/>
          <w:szCs w:val="21"/>
        </w:rPr>
      </w:pPr>
    </w:p>
    <w:p w14:paraId="0A760A4C" w14:textId="77777777" w:rsidR="00020457" w:rsidRPr="0070329D" w:rsidRDefault="00883BE8">
      <w:pPr>
        <w:pStyle w:val="BodyText"/>
        <w:ind w:left="713" w:firstLine="0"/>
        <w:jc w:val="both"/>
        <w:rPr>
          <w:rFonts w:asciiTheme="minorHAnsi" w:hAnsiTheme="minorHAnsi" w:cstheme="minorHAnsi"/>
        </w:rPr>
      </w:pPr>
      <w:r w:rsidRPr="0070329D">
        <w:rPr>
          <w:rFonts w:asciiTheme="minorHAnsi" w:hAnsiTheme="minorHAnsi" w:cstheme="minorHAnsi"/>
          <w:u w:val="single" w:color="000000"/>
        </w:rPr>
        <w:t>Maximum Limit at Area Averaged over 10</w:t>
      </w:r>
      <w:r w:rsidRPr="0070329D">
        <w:rPr>
          <w:rFonts w:asciiTheme="minorHAnsi" w:hAnsiTheme="minorHAnsi" w:cstheme="minorHAnsi"/>
          <w:spacing w:val="-15"/>
          <w:u w:val="single" w:color="000000"/>
        </w:rPr>
        <w:t xml:space="preserve"> </w:t>
      </w:r>
      <w:r w:rsidRPr="0070329D">
        <w:rPr>
          <w:rFonts w:asciiTheme="minorHAnsi" w:hAnsiTheme="minorHAnsi" w:cstheme="minorHAnsi"/>
          <w:u w:val="single" w:color="000000"/>
        </w:rPr>
        <w:t>minutes</w:t>
      </w:r>
    </w:p>
    <w:p w14:paraId="6D75B5DC" w14:textId="77777777" w:rsidR="00020457" w:rsidRPr="0070329D" w:rsidRDefault="00020457">
      <w:pPr>
        <w:spacing w:before="11"/>
        <w:rPr>
          <w:rFonts w:eastAsia="Arial" w:cstheme="minorHAnsi"/>
          <w:sz w:val="15"/>
          <w:szCs w:val="15"/>
        </w:rPr>
      </w:pPr>
    </w:p>
    <w:p w14:paraId="57CEB839" w14:textId="77777777" w:rsidR="00020457" w:rsidRPr="0070329D" w:rsidRDefault="00883BE8">
      <w:pPr>
        <w:pStyle w:val="BodyText"/>
        <w:spacing w:before="71"/>
        <w:ind w:left="713" w:right="400" w:firstLine="0"/>
        <w:rPr>
          <w:rFonts w:asciiTheme="minorHAnsi" w:hAnsiTheme="minorHAnsi" w:cstheme="minorHAnsi"/>
        </w:rPr>
      </w:pPr>
      <w:r w:rsidRPr="0070329D">
        <w:rPr>
          <w:rFonts w:asciiTheme="minorHAnsi" w:hAnsiTheme="minorHAnsi" w:cstheme="minorHAnsi"/>
        </w:rPr>
        <w:t>85dB (</w:t>
      </w:r>
      <w:r w:rsidRPr="0070329D">
        <w:rPr>
          <w:rFonts w:asciiTheme="minorHAnsi" w:hAnsiTheme="minorHAnsi" w:cstheme="minorHAnsi"/>
          <w:sz w:val="23"/>
        </w:rPr>
        <w:t xml:space="preserve">day </w:t>
      </w:r>
      <w:r w:rsidRPr="0070329D">
        <w:rPr>
          <w:rFonts w:asciiTheme="minorHAnsi" w:hAnsiTheme="minorHAnsi" w:cstheme="minorHAnsi"/>
        </w:rPr>
        <w:t>and</w:t>
      </w:r>
      <w:r w:rsidRPr="0070329D">
        <w:rPr>
          <w:rFonts w:asciiTheme="minorHAnsi" w:hAnsiTheme="minorHAnsi" w:cstheme="minorHAnsi"/>
          <w:spacing w:val="-6"/>
        </w:rPr>
        <w:t xml:space="preserve"> </w:t>
      </w:r>
      <w:r w:rsidRPr="0070329D">
        <w:rPr>
          <w:rFonts w:asciiTheme="minorHAnsi" w:hAnsiTheme="minorHAnsi" w:cstheme="minorHAnsi"/>
        </w:rPr>
        <w:t>night)</w:t>
      </w:r>
    </w:p>
    <w:p w14:paraId="307E53ED" w14:textId="77777777" w:rsidR="00020457" w:rsidRPr="0070329D" w:rsidRDefault="00020457">
      <w:pPr>
        <w:spacing w:before="11"/>
        <w:rPr>
          <w:rFonts w:eastAsia="Arial" w:cstheme="minorHAnsi"/>
          <w:sz w:val="19"/>
          <w:szCs w:val="19"/>
        </w:rPr>
      </w:pPr>
    </w:p>
    <w:p w14:paraId="7966702E" w14:textId="77777777" w:rsidR="00020457" w:rsidRPr="0070329D" w:rsidRDefault="00883BE8">
      <w:pPr>
        <w:pStyle w:val="BodyText"/>
        <w:ind w:left="713" w:right="396" w:firstLine="0"/>
        <w:jc w:val="both"/>
        <w:rPr>
          <w:rFonts w:asciiTheme="minorHAnsi" w:hAnsiTheme="minorHAnsi" w:cstheme="minorHAnsi"/>
        </w:rPr>
      </w:pPr>
      <w:r w:rsidRPr="0070329D">
        <w:rPr>
          <w:rFonts w:asciiTheme="minorHAnsi" w:hAnsiTheme="minorHAnsi" w:cstheme="minorHAnsi"/>
        </w:rPr>
        <w:t>Individuals exposed to construction noise levels of 85db (A) and above must wear</w:t>
      </w:r>
      <w:r w:rsidRPr="0070329D">
        <w:rPr>
          <w:rFonts w:asciiTheme="minorHAnsi" w:hAnsiTheme="minorHAnsi" w:cstheme="minorHAnsi"/>
          <w:spacing w:val="5"/>
        </w:rPr>
        <w:t xml:space="preserve"> </w:t>
      </w:r>
      <w:r w:rsidRPr="0070329D">
        <w:rPr>
          <w:rFonts w:asciiTheme="minorHAnsi" w:hAnsiTheme="minorHAnsi" w:cstheme="minorHAnsi"/>
        </w:rPr>
        <w:t>suitable hearing</w:t>
      </w:r>
      <w:r w:rsidRPr="0070329D">
        <w:rPr>
          <w:rFonts w:asciiTheme="minorHAnsi" w:hAnsiTheme="minorHAnsi" w:cstheme="minorHAnsi"/>
          <w:spacing w:val="41"/>
        </w:rPr>
        <w:t xml:space="preserve"> </w:t>
      </w:r>
      <w:r w:rsidRPr="0070329D">
        <w:rPr>
          <w:rFonts w:asciiTheme="minorHAnsi" w:hAnsiTheme="minorHAnsi" w:cstheme="minorHAnsi"/>
        </w:rPr>
        <w:t>protection.</w:t>
      </w:r>
      <w:r w:rsidRPr="0070329D">
        <w:rPr>
          <w:rFonts w:asciiTheme="minorHAnsi" w:hAnsiTheme="minorHAnsi" w:cstheme="minorHAnsi"/>
          <w:spacing w:val="36"/>
        </w:rPr>
        <w:t xml:space="preserve"> </w:t>
      </w:r>
      <w:r w:rsidRPr="0070329D">
        <w:rPr>
          <w:rFonts w:asciiTheme="minorHAnsi" w:hAnsiTheme="minorHAnsi" w:cstheme="minorHAnsi"/>
        </w:rPr>
        <w:t>Task</w:t>
      </w:r>
      <w:r w:rsidRPr="0070329D">
        <w:rPr>
          <w:rFonts w:asciiTheme="minorHAnsi" w:hAnsiTheme="minorHAnsi" w:cstheme="minorHAnsi"/>
          <w:spacing w:val="39"/>
        </w:rPr>
        <w:t xml:space="preserve"> </w:t>
      </w:r>
      <w:r w:rsidRPr="0070329D">
        <w:rPr>
          <w:rFonts w:asciiTheme="minorHAnsi" w:hAnsiTheme="minorHAnsi" w:cstheme="minorHAnsi"/>
        </w:rPr>
        <w:t>specific</w:t>
      </w:r>
      <w:r w:rsidRPr="0070329D">
        <w:rPr>
          <w:rFonts w:asciiTheme="minorHAnsi" w:hAnsiTheme="minorHAnsi" w:cstheme="minorHAnsi"/>
          <w:spacing w:val="39"/>
        </w:rPr>
        <w:t xml:space="preserve"> </w:t>
      </w:r>
      <w:r w:rsidRPr="0070329D">
        <w:rPr>
          <w:rFonts w:asciiTheme="minorHAnsi" w:hAnsiTheme="minorHAnsi" w:cstheme="minorHAnsi"/>
        </w:rPr>
        <w:t>noise</w:t>
      </w:r>
      <w:r w:rsidRPr="0070329D">
        <w:rPr>
          <w:rFonts w:asciiTheme="minorHAnsi" w:hAnsiTheme="minorHAnsi" w:cstheme="minorHAnsi"/>
          <w:spacing w:val="39"/>
        </w:rPr>
        <w:t xml:space="preserve"> </w:t>
      </w:r>
      <w:r w:rsidRPr="0070329D">
        <w:rPr>
          <w:rFonts w:asciiTheme="minorHAnsi" w:hAnsiTheme="minorHAnsi" w:cstheme="minorHAnsi"/>
        </w:rPr>
        <w:t>surveys</w:t>
      </w:r>
      <w:r w:rsidRPr="0070329D">
        <w:rPr>
          <w:rFonts w:asciiTheme="minorHAnsi" w:hAnsiTheme="minorHAnsi" w:cstheme="minorHAnsi"/>
          <w:spacing w:val="39"/>
        </w:rPr>
        <w:t xml:space="preserve"> </w:t>
      </w:r>
      <w:r w:rsidRPr="0070329D">
        <w:rPr>
          <w:rFonts w:asciiTheme="minorHAnsi" w:hAnsiTheme="minorHAnsi" w:cstheme="minorHAnsi"/>
        </w:rPr>
        <w:t>will</w:t>
      </w:r>
      <w:r w:rsidRPr="0070329D">
        <w:rPr>
          <w:rFonts w:asciiTheme="minorHAnsi" w:hAnsiTheme="minorHAnsi" w:cstheme="minorHAnsi"/>
          <w:spacing w:val="38"/>
        </w:rPr>
        <w:t xml:space="preserve"> </w:t>
      </w:r>
      <w:r w:rsidRPr="0070329D">
        <w:rPr>
          <w:rFonts w:asciiTheme="minorHAnsi" w:hAnsiTheme="minorHAnsi" w:cstheme="minorHAnsi"/>
        </w:rPr>
        <w:t>be</w:t>
      </w:r>
      <w:r w:rsidRPr="0070329D">
        <w:rPr>
          <w:rFonts w:asciiTheme="minorHAnsi" w:hAnsiTheme="minorHAnsi" w:cstheme="minorHAnsi"/>
          <w:spacing w:val="38"/>
        </w:rPr>
        <w:t xml:space="preserve"> </w:t>
      </w:r>
      <w:r w:rsidRPr="0070329D">
        <w:rPr>
          <w:rFonts w:asciiTheme="minorHAnsi" w:hAnsiTheme="minorHAnsi" w:cstheme="minorHAnsi"/>
        </w:rPr>
        <w:t>conducted</w:t>
      </w:r>
      <w:r w:rsidRPr="0070329D">
        <w:rPr>
          <w:rFonts w:asciiTheme="minorHAnsi" w:hAnsiTheme="minorHAnsi" w:cstheme="minorHAnsi"/>
          <w:spacing w:val="38"/>
        </w:rPr>
        <w:t xml:space="preserve"> </w:t>
      </w:r>
      <w:r w:rsidRPr="0070329D">
        <w:rPr>
          <w:rFonts w:asciiTheme="minorHAnsi" w:hAnsiTheme="minorHAnsi" w:cstheme="minorHAnsi"/>
        </w:rPr>
        <w:t>monthly.</w:t>
      </w:r>
      <w:r w:rsidRPr="0070329D">
        <w:rPr>
          <w:rFonts w:asciiTheme="minorHAnsi" w:hAnsiTheme="minorHAnsi" w:cstheme="minorHAnsi"/>
          <w:spacing w:val="40"/>
        </w:rPr>
        <w:t xml:space="preserve"> </w:t>
      </w:r>
      <w:r w:rsidRPr="0070329D">
        <w:rPr>
          <w:rFonts w:asciiTheme="minorHAnsi" w:hAnsiTheme="minorHAnsi" w:cstheme="minorHAnsi"/>
        </w:rPr>
        <w:t>Findings</w:t>
      </w:r>
      <w:r w:rsidRPr="0070329D">
        <w:rPr>
          <w:rFonts w:asciiTheme="minorHAnsi" w:hAnsiTheme="minorHAnsi" w:cstheme="minorHAnsi"/>
          <w:spacing w:val="39"/>
        </w:rPr>
        <w:t xml:space="preserve"> </w:t>
      </w:r>
      <w:r w:rsidRPr="0070329D">
        <w:rPr>
          <w:rFonts w:asciiTheme="minorHAnsi" w:hAnsiTheme="minorHAnsi" w:cstheme="minorHAnsi"/>
        </w:rPr>
        <w:t>of such surveys will be kept on record and made available for audit</w:t>
      </w:r>
      <w:r w:rsidRPr="0070329D">
        <w:rPr>
          <w:rFonts w:asciiTheme="minorHAnsi" w:hAnsiTheme="minorHAnsi" w:cstheme="minorHAnsi"/>
          <w:spacing w:val="-18"/>
        </w:rPr>
        <w:t xml:space="preserve"> </w:t>
      </w:r>
      <w:r w:rsidRPr="0070329D">
        <w:rPr>
          <w:rFonts w:asciiTheme="minorHAnsi" w:hAnsiTheme="minorHAnsi" w:cstheme="minorHAnsi"/>
        </w:rPr>
        <w:t>purposes.</w:t>
      </w:r>
    </w:p>
    <w:p w14:paraId="69EA80AE" w14:textId="77777777" w:rsidR="00020457" w:rsidRPr="0070329D" w:rsidRDefault="00020457">
      <w:pPr>
        <w:spacing w:before="10"/>
        <w:rPr>
          <w:rFonts w:eastAsia="Arial" w:cstheme="minorHAnsi"/>
          <w:sz w:val="21"/>
          <w:szCs w:val="21"/>
        </w:rPr>
      </w:pPr>
    </w:p>
    <w:p w14:paraId="645789AC" w14:textId="77777777" w:rsidR="00020457" w:rsidRPr="0070329D" w:rsidRDefault="00883BE8">
      <w:pPr>
        <w:pStyle w:val="Heading5"/>
        <w:ind w:right="400"/>
        <w:rPr>
          <w:rFonts w:asciiTheme="minorHAnsi" w:hAnsiTheme="minorHAnsi" w:cstheme="minorHAnsi"/>
          <w:b w:val="0"/>
          <w:bCs w:val="0"/>
          <w:u w:val="none"/>
        </w:rPr>
      </w:pPr>
      <w:r w:rsidRPr="0070329D">
        <w:rPr>
          <w:rFonts w:asciiTheme="minorHAnsi" w:hAnsiTheme="minorHAnsi" w:cstheme="minorHAnsi"/>
          <w:u w:val="thick" w:color="000000"/>
        </w:rPr>
        <w:t>N</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8"/>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s</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31"/>
          <w:u w:val="thick" w:color="000000"/>
        </w:rPr>
        <w:t xml:space="preserve"> </w:t>
      </w:r>
      <w:r w:rsidRPr="0070329D">
        <w:rPr>
          <w:rFonts w:asciiTheme="minorHAnsi" w:hAnsiTheme="minorHAnsi" w:cstheme="minorHAnsi"/>
          <w:u w:val="thick" w:color="000000"/>
        </w:rPr>
        <w:t>C</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l</w:t>
      </w:r>
    </w:p>
    <w:p w14:paraId="0D496BFF" w14:textId="77777777" w:rsidR="00020457" w:rsidRPr="0070329D" w:rsidRDefault="00883BE8">
      <w:pPr>
        <w:pStyle w:val="BodyText"/>
        <w:spacing w:before="129"/>
        <w:ind w:left="713" w:right="398" w:firstLine="0"/>
        <w:jc w:val="both"/>
        <w:rPr>
          <w:rFonts w:asciiTheme="minorHAnsi" w:hAnsiTheme="minorHAnsi" w:cstheme="minorHAnsi"/>
        </w:rPr>
      </w:pPr>
      <w:r w:rsidRPr="0070329D">
        <w:rPr>
          <w:rFonts w:asciiTheme="minorHAnsi" w:hAnsiTheme="minorHAnsi" w:cstheme="minorHAnsi"/>
        </w:rPr>
        <w:t>To</w:t>
      </w:r>
      <w:r w:rsidRPr="0070329D">
        <w:rPr>
          <w:rFonts w:asciiTheme="minorHAnsi" w:hAnsiTheme="minorHAnsi" w:cstheme="minorHAnsi"/>
          <w:spacing w:val="18"/>
        </w:rPr>
        <w:t xml:space="preserve"> </w:t>
      </w:r>
      <w:r w:rsidRPr="0070329D">
        <w:rPr>
          <w:rFonts w:asciiTheme="minorHAnsi" w:hAnsiTheme="minorHAnsi" w:cstheme="minorHAnsi"/>
          <w:sz w:val="23"/>
        </w:rPr>
        <w:t>ensure</w:t>
      </w:r>
      <w:r w:rsidRPr="0070329D">
        <w:rPr>
          <w:rFonts w:asciiTheme="minorHAnsi" w:hAnsiTheme="minorHAnsi" w:cstheme="minorHAnsi"/>
          <w:spacing w:val="14"/>
          <w:sz w:val="23"/>
        </w:rPr>
        <w:t xml:space="preserve"> </w:t>
      </w:r>
      <w:r w:rsidRPr="0070329D">
        <w:rPr>
          <w:rFonts w:asciiTheme="minorHAnsi" w:hAnsiTheme="minorHAnsi" w:cstheme="minorHAnsi"/>
        </w:rPr>
        <w:t>noise</w:t>
      </w:r>
      <w:r w:rsidRPr="0070329D">
        <w:rPr>
          <w:rFonts w:asciiTheme="minorHAnsi" w:hAnsiTheme="minorHAnsi" w:cstheme="minorHAnsi"/>
          <w:spacing w:val="17"/>
        </w:rPr>
        <w:t xml:space="preserve"> </w:t>
      </w:r>
      <w:r w:rsidRPr="0070329D">
        <w:rPr>
          <w:rFonts w:asciiTheme="minorHAnsi" w:hAnsiTheme="minorHAnsi" w:cstheme="minorHAnsi"/>
        </w:rPr>
        <w:t>levels</w:t>
      </w:r>
      <w:r w:rsidRPr="0070329D">
        <w:rPr>
          <w:rFonts w:asciiTheme="minorHAnsi" w:hAnsiTheme="minorHAnsi" w:cstheme="minorHAnsi"/>
          <w:spacing w:val="20"/>
        </w:rPr>
        <w:t xml:space="preserve"> </w:t>
      </w:r>
      <w:r w:rsidRPr="0070329D">
        <w:rPr>
          <w:rFonts w:asciiTheme="minorHAnsi" w:hAnsiTheme="minorHAnsi" w:cstheme="minorHAnsi"/>
        </w:rPr>
        <w:t>are</w:t>
      </w:r>
      <w:r w:rsidRPr="0070329D">
        <w:rPr>
          <w:rFonts w:asciiTheme="minorHAnsi" w:hAnsiTheme="minorHAnsi" w:cstheme="minorHAnsi"/>
          <w:spacing w:val="18"/>
        </w:rPr>
        <w:t xml:space="preserve"> </w:t>
      </w:r>
      <w:r w:rsidRPr="0070329D">
        <w:rPr>
          <w:rFonts w:asciiTheme="minorHAnsi" w:hAnsiTheme="minorHAnsi" w:cstheme="minorHAnsi"/>
        </w:rPr>
        <w:t>minimized</w:t>
      </w:r>
      <w:r w:rsidRPr="0070329D">
        <w:rPr>
          <w:rFonts w:asciiTheme="minorHAnsi" w:hAnsiTheme="minorHAnsi" w:cstheme="minorHAnsi"/>
          <w:spacing w:val="17"/>
        </w:rPr>
        <w:t xml:space="preserve"> </w:t>
      </w:r>
      <w:r w:rsidRPr="0070329D">
        <w:rPr>
          <w:rFonts w:asciiTheme="minorHAnsi" w:hAnsiTheme="minorHAnsi" w:cstheme="minorHAnsi"/>
        </w:rPr>
        <w:t>at</w:t>
      </w:r>
      <w:r w:rsidRPr="0070329D">
        <w:rPr>
          <w:rFonts w:asciiTheme="minorHAnsi" w:hAnsiTheme="minorHAnsi" w:cstheme="minorHAnsi"/>
          <w:spacing w:val="18"/>
        </w:rPr>
        <w:t xml:space="preserve"> </w:t>
      </w:r>
      <w:r w:rsidRPr="0070329D">
        <w:rPr>
          <w:rFonts w:asciiTheme="minorHAnsi" w:hAnsiTheme="minorHAnsi" w:cstheme="minorHAnsi"/>
        </w:rPr>
        <w:t>the</w:t>
      </w:r>
      <w:r w:rsidRPr="0070329D">
        <w:rPr>
          <w:rFonts w:asciiTheme="minorHAnsi" w:hAnsiTheme="minorHAnsi" w:cstheme="minorHAnsi"/>
          <w:spacing w:val="15"/>
        </w:rPr>
        <w:t xml:space="preserve"> </w:t>
      </w:r>
      <w:r w:rsidRPr="0070329D">
        <w:rPr>
          <w:rFonts w:asciiTheme="minorHAnsi" w:hAnsiTheme="minorHAnsi" w:cstheme="minorHAnsi"/>
        </w:rPr>
        <w:t>site</w:t>
      </w:r>
      <w:r w:rsidRPr="0070329D">
        <w:rPr>
          <w:rFonts w:asciiTheme="minorHAnsi" w:hAnsiTheme="minorHAnsi" w:cstheme="minorHAnsi"/>
          <w:spacing w:val="17"/>
        </w:rPr>
        <w:t xml:space="preserve"> </w:t>
      </w:r>
      <w:r w:rsidRPr="0070329D">
        <w:rPr>
          <w:rFonts w:asciiTheme="minorHAnsi" w:hAnsiTheme="minorHAnsi" w:cstheme="minorHAnsi"/>
        </w:rPr>
        <w:t>during</w:t>
      </w:r>
      <w:r w:rsidRPr="0070329D">
        <w:rPr>
          <w:rFonts w:asciiTheme="minorHAnsi" w:hAnsiTheme="minorHAnsi" w:cstheme="minorHAnsi"/>
          <w:spacing w:val="17"/>
        </w:rPr>
        <w:t xml:space="preserve"> </w:t>
      </w:r>
      <w:r w:rsidRPr="0070329D">
        <w:rPr>
          <w:rFonts w:asciiTheme="minorHAnsi" w:hAnsiTheme="minorHAnsi" w:cstheme="minorHAnsi"/>
        </w:rPr>
        <w:t>the</w:t>
      </w:r>
      <w:r w:rsidRPr="0070329D">
        <w:rPr>
          <w:rFonts w:asciiTheme="minorHAnsi" w:hAnsiTheme="minorHAnsi" w:cstheme="minorHAnsi"/>
          <w:spacing w:val="17"/>
        </w:rPr>
        <w:t xml:space="preserve"> </w:t>
      </w:r>
      <w:proofErr w:type="gramStart"/>
      <w:r w:rsidRPr="0070329D">
        <w:rPr>
          <w:rFonts w:asciiTheme="minorHAnsi" w:hAnsiTheme="minorHAnsi" w:cstheme="minorHAnsi"/>
        </w:rPr>
        <w:t>aforementioned</w:t>
      </w:r>
      <w:r w:rsidRPr="0070329D">
        <w:rPr>
          <w:rFonts w:asciiTheme="minorHAnsi" w:hAnsiTheme="minorHAnsi" w:cstheme="minorHAnsi"/>
          <w:spacing w:val="17"/>
        </w:rPr>
        <w:t xml:space="preserve"> </w:t>
      </w:r>
      <w:r w:rsidRPr="0070329D">
        <w:rPr>
          <w:rFonts w:asciiTheme="minorHAnsi" w:hAnsiTheme="minorHAnsi" w:cstheme="minorHAnsi"/>
        </w:rPr>
        <w:t>construction</w:t>
      </w:r>
      <w:proofErr w:type="gramEnd"/>
      <w:r w:rsidRPr="0070329D">
        <w:rPr>
          <w:rFonts w:asciiTheme="minorHAnsi" w:hAnsiTheme="minorHAnsi" w:cstheme="minorHAnsi"/>
        </w:rPr>
        <w:t xml:space="preserve"> activities, the following mitigation measures will be</w:t>
      </w:r>
      <w:r w:rsidRPr="0070329D">
        <w:rPr>
          <w:rFonts w:asciiTheme="minorHAnsi" w:hAnsiTheme="minorHAnsi" w:cstheme="minorHAnsi"/>
          <w:spacing w:val="-22"/>
        </w:rPr>
        <w:t xml:space="preserve"> </w:t>
      </w:r>
      <w:r w:rsidRPr="0070329D">
        <w:rPr>
          <w:rFonts w:asciiTheme="minorHAnsi" w:hAnsiTheme="minorHAnsi" w:cstheme="minorHAnsi"/>
        </w:rPr>
        <w:t>implemented:</w:t>
      </w:r>
    </w:p>
    <w:p w14:paraId="54C0C750" w14:textId="77777777" w:rsidR="00020457" w:rsidRPr="0070329D" w:rsidRDefault="00020457">
      <w:pPr>
        <w:rPr>
          <w:rFonts w:eastAsia="Arial" w:cstheme="minorHAnsi"/>
        </w:rPr>
      </w:pPr>
    </w:p>
    <w:p w14:paraId="02AB3251" w14:textId="77777777" w:rsidR="00020457" w:rsidRPr="0070329D" w:rsidRDefault="00883BE8">
      <w:pPr>
        <w:pStyle w:val="ListParagraph"/>
        <w:numPr>
          <w:ilvl w:val="2"/>
          <w:numId w:val="29"/>
        </w:numPr>
        <w:tabs>
          <w:tab w:val="left" w:pos="1227"/>
        </w:tabs>
        <w:ind w:left="1226" w:right="401" w:hanging="513"/>
        <w:jc w:val="both"/>
        <w:rPr>
          <w:rFonts w:eastAsia="Arial" w:cstheme="minorHAnsi"/>
        </w:rPr>
      </w:pPr>
      <w:r w:rsidRPr="0070329D">
        <w:rPr>
          <w:rFonts w:cstheme="minorHAnsi"/>
        </w:rPr>
        <w:t>Where Noise Sensitive Receptors (NSR) is identified, noise monitoring will</w:t>
      </w:r>
      <w:r w:rsidRPr="0070329D">
        <w:rPr>
          <w:rFonts w:cstheme="minorHAnsi"/>
          <w:spacing w:val="46"/>
        </w:rPr>
        <w:t xml:space="preserve"> </w:t>
      </w:r>
      <w:r w:rsidRPr="0070329D">
        <w:rPr>
          <w:rFonts w:cstheme="minorHAnsi"/>
        </w:rPr>
        <w:t>be undertaken at the NSR and / or site boundary (after a compliant is</w:t>
      </w:r>
      <w:r w:rsidRPr="0070329D">
        <w:rPr>
          <w:rFonts w:cstheme="minorHAnsi"/>
          <w:spacing w:val="-17"/>
        </w:rPr>
        <w:t xml:space="preserve"> </w:t>
      </w:r>
      <w:r w:rsidRPr="0070329D">
        <w:rPr>
          <w:rFonts w:cstheme="minorHAnsi"/>
        </w:rPr>
        <w:t>received).</w:t>
      </w:r>
    </w:p>
    <w:p w14:paraId="7CB5F044" w14:textId="77777777" w:rsidR="00020457" w:rsidRPr="0070329D" w:rsidRDefault="00883BE8">
      <w:pPr>
        <w:pStyle w:val="ListParagraph"/>
        <w:numPr>
          <w:ilvl w:val="2"/>
          <w:numId w:val="29"/>
        </w:numPr>
        <w:tabs>
          <w:tab w:val="left" w:pos="1227"/>
        </w:tabs>
        <w:ind w:left="1226" w:right="395" w:hanging="513"/>
        <w:jc w:val="both"/>
        <w:rPr>
          <w:rFonts w:eastAsia="Arial" w:cstheme="minorHAnsi"/>
        </w:rPr>
      </w:pPr>
      <w:r w:rsidRPr="0070329D">
        <w:rPr>
          <w:rFonts w:eastAsia="Arial" w:cstheme="minorHAnsi"/>
        </w:rPr>
        <w:t>All</w:t>
      </w:r>
      <w:r w:rsidRPr="0070329D">
        <w:rPr>
          <w:rFonts w:eastAsia="Arial" w:cstheme="minorHAnsi"/>
          <w:spacing w:val="21"/>
        </w:rPr>
        <w:t xml:space="preserve"> </w:t>
      </w:r>
      <w:r w:rsidRPr="0070329D">
        <w:rPr>
          <w:rFonts w:eastAsia="Arial" w:cstheme="minorHAnsi"/>
        </w:rPr>
        <w:t>equipment</w:t>
      </w:r>
      <w:r w:rsidRPr="0070329D">
        <w:rPr>
          <w:rFonts w:eastAsia="Arial" w:cstheme="minorHAnsi"/>
          <w:spacing w:val="23"/>
        </w:rPr>
        <w:t xml:space="preserve"> </w:t>
      </w:r>
      <w:r w:rsidRPr="0070329D">
        <w:rPr>
          <w:rFonts w:eastAsia="Arial" w:cstheme="minorHAnsi"/>
        </w:rPr>
        <w:t>and</w:t>
      </w:r>
      <w:r w:rsidRPr="0070329D">
        <w:rPr>
          <w:rFonts w:eastAsia="Arial" w:cstheme="minorHAnsi"/>
          <w:spacing w:val="22"/>
        </w:rPr>
        <w:t xml:space="preserve"> </w:t>
      </w:r>
      <w:r w:rsidRPr="0070329D">
        <w:rPr>
          <w:rFonts w:eastAsia="Arial" w:cstheme="minorHAnsi"/>
        </w:rPr>
        <w:t>plant</w:t>
      </w:r>
      <w:r w:rsidRPr="0070329D">
        <w:rPr>
          <w:rFonts w:eastAsia="Arial" w:cstheme="minorHAnsi"/>
          <w:spacing w:val="21"/>
        </w:rPr>
        <w:t xml:space="preserve"> </w:t>
      </w:r>
      <w:r w:rsidRPr="0070329D">
        <w:rPr>
          <w:rFonts w:eastAsia="Arial" w:cstheme="minorHAnsi"/>
        </w:rPr>
        <w:t>to</w:t>
      </w:r>
      <w:r w:rsidRPr="0070329D">
        <w:rPr>
          <w:rFonts w:eastAsia="Arial" w:cstheme="minorHAnsi"/>
          <w:spacing w:val="22"/>
        </w:rPr>
        <w:t xml:space="preserve"> </w:t>
      </w:r>
      <w:r w:rsidRPr="0070329D">
        <w:rPr>
          <w:rFonts w:eastAsia="Arial" w:cstheme="minorHAnsi"/>
        </w:rPr>
        <w:t>be</w:t>
      </w:r>
      <w:r w:rsidRPr="0070329D">
        <w:rPr>
          <w:rFonts w:eastAsia="Arial" w:cstheme="minorHAnsi"/>
          <w:spacing w:val="21"/>
        </w:rPr>
        <w:t xml:space="preserve"> </w:t>
      </w:r>
      <w:r w:rsidRPr="0070329D">
        <w:rPr>
          <w:rFonts w:eastAsia="Arial" w:cstheme="minorHAnsi"/>
        </w:rPr>
        <w:t>used</w:t>
      </w:r>
      <w:r w:rsidRPr="0070329D">
        <w:rPr>
          <w:rFonts w:eastAsia="Arial" w:cstheme="minorHAnsi"/>
          <w:spacing w:val="22"/>
        </w:rPr>
        <w:t xml:space="preserve"> </w:t>
      </w:r>
      <w:r w:rsidRPr="0070329D">
        <w:rPr>
          <w:rFonts w:eastAsia="Arial" w:cstheme="minorHAnsi"/>
        </w:rPr>
        <w:t>will</w:t>
      </w:r>
      <w:r w:rsidRPr="0070329D">
        <w:rPr>
          <w:rFonts w:eastAsia="Arial" w:cstheme="minorHAnsi"/>
          <w:spacing w:val="21"/>
        </w:rPr>
        <w:t xml:space="preserve"> </w:t>
      </w:r>
      <w:r w:rsidRPr="0070329D">
        <w:rPr>
          <w:rFonts w:eastAsia="Arial" w:cstheme="minorHAnsi"/>
        </w:rPr>
        <w:t>be</w:t>
      </w:r>
      <w:r w:rsidRPr="0070329D">
        <w:rPr>
          <w:rFonts w:eastAsia="Arial" w:cstheme="minorHAnsi"/>
          <w:spacing w:val="21"/>
        </w:rPr>
        <w:t xml:space="preserve"> </w:t>
      </w:r>
      <w:r w:rsidRPr="0070329D">
        <w:rPr>
          <w:rFonts w:eastAsia="Arial" w:cstheme="minorHAnsi"/>
        </w:rPr>
        <w:t>operated</w:t>
      </w:r>
      <w:r w:rsidRPr="0070329D">
        <w:rPr>
          <w:rFonts w:eastAsia="Arial" w:cstheme="minorHAnsi"/>
          <w:spacing w:val="21"/>
        </w:rPr>
        <w:t xml:space="preserve"> </w:t>
      </w:r>
      <w:r w:rsidRPr="0070329D">
        <w:rPr>
          <w:rFonts w:eastAsia="Arial" w:cstheme="minorHAnsi"/>
        </w:rPr>
        <w:t>and</w:t>
      </w:r>
      <w:r w:rsidRPr="0070329D">
        <w:rPr>
          <w:rFonts w:eastAsia="Arial" w:cstheme="minorHAnsi"/>
          <w:spacing w:val="22"/>
        </w:rPr>
        <w:t xml:space="preserve"> </w:t>
      </w:r>
      <w:r w:rsidRPr="0070329D">
        <w:rPr>
          <w:rFonts w:eastAsia="Arial" w:cstheme="minorHAnsi"/>
        </w:rPr>
        <w:t>maintained</w:t>
      </w:r>
      <w:r w:rsidRPr="0070329D">
        <w:rPr>
          <w:rFonts w:eastAsia="Arial" w:cstheme="minorHAnsi"/>
          <w:spacing w:val="22"/>
        </w:rPr>
        <w:t xml:space="preserve"> </w:t>
      </w:r>
      <w:r w:rsidRPr="0070329D">
        <w:rPr>
          <w:rFonts w:eastAsia="Arial" w:cstheme="minorHAnsi"/>
        </w:rPr>
        <w:t>in</w:t>
      </w:r>
      <w:r w:rsidRPr="0070329D">
        <w:rPr>
          <w:rFonts w:eastAsia="Arial" w:cstheme="minorHAnsi"/>
          <w:spacing w:val="22"/>
        </w:rPr>
        <w:t xml:space="preserve"> </w:t>
      </w:r>
      <w:r w:rsidRPr="0070329D">
        <w:rPr>
          <w:rFonts w:eastAsia="Arial" w:cstheme="minorHAnsi"/>
        </w:rPr>
        <w:t>accordance with manufacturer’s instructions for low noise</w:t>
      </w:r>
      <w:r w:rsidRPr="0070329D">
        <w:rPr>
          <w:rFonts w:eastAsia="Arial" w:cstheme="minorHAnsi"/>
          <w:spacing w:val="-9"/>
        </w:rPr>
        <w:t xml:space="preserve"> </w:t>
      </w:r>
      <w:proofErr w:type="gramStart"/>
      <w:r w:rsidRPr="0070329D">
        <w:rPr>
          <w:rFonts w:eastAsia="Arial" w:cstheme="minorHAnsi"/>
        </w:rPr>
        <w:t>operation;</w:t>
      </w:r>
      <w:proofErr w:type="gramEnd"/>
    </w:p>
    <w:p w14:paraId="6ACF4C4D" w14:textId="77777777" w:rsidR="00020457" w:rsidRPr="0070329D" w:rsidRDefault="00883BE8">
      <w:pPr>
        <w:pStyle w:val="ListParagraph"/>
        <w:numPr>
          <w:ilvl w:val="2"/>
          <w:numId w:val="29"/>
        </w:numPr>
        <w:tabs>
          <w:tab w:val="left" w:pos="1227"/>
        </w:tabs>
        <w:spacing w:before="18" w:line="252" w:lineRule="exact"/>
        <w:ind w:left="1226" w:right="393" w:hanging="513"/>
        <w:jc w:val="both"/>
        <w:rPr>
          <w:rFonts w:eastAsia="Arial" w:cstheme="minorHAnsi"/>
        </w:rPr>
      </w:pPr>
      <w:r w:rsidRPr="0070329D">
        <w:rPr>
          <w:rFonts w:cstheme="minorHAnsi"/>
        </w:rPr>
        <w:t>Where fitted, engine covers, silencers, mufflers and other forms of acoustic</w:t>
      </w:r>
      <w:r w:rsidRPr="0070329D">
        <w:rPr>
          <w:rFonts w:cstheme="minorHAnsi"/>
          <w:spacing w:val="45"/>
        </w:rPr>
        <w:t xml:space="preserve"> </w:t>
      </w:r>
      <w:r w:rsidRPr="0070329D">
        <w:rPr>
          <w:rFonts w:cstheme="minorHAnsi"/>
        </w:rPr>
        <w:t>linings will be used at all</w:t>
      </w:r>
      <w:r w:rsidRPr="0070329D">
        <w:rPr>
          <w:rFonts w:cstheme="minorHAnsi"/>
          <w:spacing w:val="-1"/>
        </w:rPr>
        <w:t xml:space="preserve"> </w:t>
      </w:r>
      <w:proofErr w:type="gramStart"/>
      <w:r w:rsidRPr="0070329D">
        <w:rPr>
          <w:rFonts w:cstheme="minorHAnsi"/>
        </w:rPr>
        <w:t>times;</w:t>
      </w:r>
      <w:proofErr w:type="gramEnd"/>
    </w:p>
    <w:p w14:paraId="2DAF1099" w14:textId="77777777" w:rsidR="00020457" w:rsidRPr="0070329D" w:rsidRDefault="00883BE8">
      <w:pPr>
        <w:pStyle w:val="ListParagraph"/>
        <w:numPr>
          <w:ilvl w:val="2"/>
          <w:numId w:val="29"/>
        </w:numPr>
        <w:tabs>
          <w:tab w:val="left" w:pos="1227"/>
        </w:tabs>
        <w:ind w:left="1226" w:right="396" w:hanging="513"/>
        <w:jc w:val="both"/>
        <w:rPr>
          <w:rFonts w:eastAsia="Arial" w:cstheme="minorHAnsi"/>
        </w:rPr>
      </w:pPr>
      <w:r w:rsidRPr="0070329D">
        <w:rPr>
          <w:rFonts w:cstheme="minorHAnsi"/>
        </w:rPr>
        <w:t>All sensitive receptors will be screened from significant sources of noise, which</w:t>
      </w:r>
      <w:r w:rsidRPr="0070329D">
        <w:rPr>
          <w:rFonts w:cstheme="minorHAnsi"/>
          <w:spacing w:val="50"/>
        </w:rPr>
        <w:t xml:space="preserve"> </w:t>
      </w:r>
      <w:r w:rsidRPr="0070329D">
        <w:rPr>
          <w:rFonts w:cstheme="minorHAnsi"/>
        </w:rPr>
        <w:t>may include the use of stockpiles and other such temporary structures as</w:t>
      </w:r>
      <w:r w:rsidRPr="0070329D">
        <w:rPr>
          <w:rFonts w:cstheme="minorHAnsi"/>
          <w:spacing w:val="26"/>
        </w:rPr>
        <w:t xml:space="preserve"> </w:t>
      </w:r>
      <w:r w:rsidRPr="0070329D">
        <w:rPr>
          <w:rFonts w:cstheme="minorHAnsi"/>
        </w:rPr>
        <w:t xml:space="preserve">acoustic </w:t>
      </w:r>
      <w:proofErr w:type="gramStart"/>
      <w:r w:rsidRPr="0070329D">
        <w:rPr>
          <w:rFonts w:cstheme="minorHAnsi"/>
        </w:rPr>
        <w:t>barriers;</w:t>
      </w:r>
      <w:proofErr w:type="gramEnd"/>
    </w:p>
    <w:p w14:paraId="301C8357" w14:textId="77777777" w:rsidR="00020457" w:rsidRPr="0070329D" w:rsidRDefault="00883BE8">
      <w:pPr>
        <w:pStyle w:val="ListParagraph"/>
        <w:numPr>
          <w:ilvl w:val="2"/>
          <w:numId w:val="29"/>
        </w:numPr>
        <w:tabs>
          <w:tab w:val="left" w:pos="1227"/>
        </w:tabs>
        <w:ind w:left="1226" w:right="399" w:hanging="513"/>
        <w:jc w:val="both"/>
        <w:rPr>
          <w:rFonts w:eastAsia="Arial" w:cstheme="minorHAnsi"/>
        </w:rPr>
      </w:pPr>
      <w:r w:rsidRPr="0070329D">
        <w:rPr>
          <w:rFonts w:cstheme="minorHAnsi"/>
        </w:rPr>
        <w:t>Machinery and plant, including vehicles, that may be in intermittent use will</w:t>
      </w:r>
      <w:r w:rsidRPr="0070329D">
        <w:rPr>
          <w:rFonts w:cstheme="minorHAnsi"/>
          <w:spacing w:val="12"/>
        </w:rPr>
        <w:t xml:space="preserve"> </w:t>
      </w:r>
      <w:r w:rsidRPr="0070329D">
        <w:rPr>
          <w:rFonts w:cstheme="minorHAnsi"/>
        </w:rPr>
        <w:t>be throttled down to a minimum or will be turned off between work periods;</w:t>
      </w:r>
      <w:r w:rsidRPr="0070329D">
        <w:rPr>
          <w:rFonts w:cstheme="minorHAnsi"/>
          <w:spacing w:val="-14"/>
        </w:rPr>
        <w:t xml:space="preserve"> </w:t>
      </w:r>
      <w:r w:rsidRPr="0070329D">
        <w:rPr>
          <w:rFonts w:cstheme="minorHAnsi"/>
        </w:rPr>
        <w:t>and</w:t>
      </w:r>
    </w:p>
    <w:p w14:paraId="50E77E91" w14:textId="77777777" w:rsidR="00020457" w:rsidRPr="0070329D" w:rsidRDefault="00883BE8">
      <w:pPr>
        <w:pStyle w:val="ListParagraph"/>
        <w:numPr>
          <w:ilvl w:val="2"/>
          <w:numId w:val="29"/>
        </w:numPr>
        <w:tabs>
          <w:tab w:val="left" w:pos="1227"/>
        </w:tabs>
        <w:ind w:left="1226" w:right="393" w:hanging="513"/>
        <w:jc w:val="both"/>
        <w:rPr>
          <w:rFonts w:eastAsia="Arial" w:cstheme="minorHAnsi"/>
        </w:rPr>
      </w:pPr>
      <w:r w:rsidRPr="0070329D">
        <w:rPr>
          <w:rFonts w:cstheme="minorHAnsi"/>
        </w:rPr>
        <w:t>Vehicles and plant will be regularly inspected and maintained to ensure</w:t>
      </w:r>
      <w:r w:rsidRPr="0070329D">
        <w:rPr>
          <w:rFonts w:cstheme="minorHAnsi"/>
          <w:spacing w:val="21"/>
        </w:rPr>
        <w:t xml:space="preserve"> </w:t>
      </w:r>
      <w:r w:rsidRPr="0070329D">
        <w:rPr>
          <w:rFonts w:cstheme="minorHAnsi"/>
        </w:rPr>
        <w:t>noise emissions are kept to a minimum, which will include lubricating moving</w:t>
      </w:r>
      <w:r w:rsidRPr="0070329D">
        <w:rPr>
          <w:rFonts w:cstheme="minorHAnsi"/>
          <w:spacing w:val="60"/>
        </w:rPr>
        <w:t xml:space="preserve"> </w:t>
      </w:r>
      <w:r w:rsidRPr="0070329D">
        <w:rPr>
          <w:rFonts w:cstheme="minorHAnsi"/>
        </w:rPr>
        <w:t xml:space="preserve">parts, tightening loose </w:t>
      </w:r>
      <w:proofErr w:type="gramStart"/>
      <w:r w:rsidRPr="0070329D">
        <w:rPr>
          <w:rFonts w:cstheme="minorHAnsi"/>
        </w:rPr>
        <w:t>parts</w:t>
      </w:r>
      <w:proofErr w:type="gramEnd"/>
      <w:r w:rsidRPr="0070329D">
        <w:rPr>
          <w:rFonts w:cstheme="minorHAnsi"/>
        </w:rPr>
        <w:t xml:space="preserve"> and replacing worn out components.</w:t>
      </w:r>
    </w:p>
    <w:p w14:paraId="5BEF51F9" w14:textId="77777777" w:rsidR="00020457" w:rsidRPr="0070329D" w:rsidRDefault="00883BE8">
      <w:pPr>
        <w:pStyle w:val="ListParagraph"/>
        <w:numPr>
          <w:ilvl w:val="2"/>
          <w:numId w:val="29"/>
        </w:numPr>
        <w:tabs>
          <w:tab w:val="left" w:pos="1227"/>
        </w:tabs>
        <w:spacing w:before="1"/>
        <w:ind w:left="1226" w:right="397" w:hanging="513"/>
        <w:jc w:val="both"/>
        <w:rPr>
          <w:rFonts w:eastAsia="Arial" w:cstheme="minorHAnsi"/>
        </w:rPr>
      </w:pPr>
      <w:r w:rsidRPr="0070329D">
        <w:rPr>
          <w:rFonts w:cstheme="minorHAnsi"/>
        </w:rPr>
        <w:t>Throughout</w:t>
      </w:r>
      <w:r w:rsidRPr="0070329D">
        <w:rPr>
          <w:rFonts w:cstheme="minorHAnsi"/>
          <w:spacing w:val="43"/>
        </w:rPr>
        <w:t xml:space="preserve"> </w:t>
      </w:r>
      <w:r w:rsidRPr="0070329D">
        <w:rPr>
          <w:rFonts w:cstheme="minorHAnsi"/>
        </w:rPr>
        <w:t>the</w:t>
      </w:r>
      <w:r w:rsidRPr="0070329D">
        <w:rPr>
          <w:rFonts w:cstheme="minorHAnsi"/>
          <w:spacing w:val="42"/>
        </w:rPr>
        <w:t xml:space="preserve"> </w:t>
      </w:r>
      <w:r w:rsidRPr="0070329D">
        <w:rPr>
          <w:rFonts w:cstheme="minorHAnsi"/>
        </w:rPr>
        <w:t>construction</w:t>
      </w:r>
      <w:r w:rsidRPr="0070329D">
        <w:rPr>
          <w:rFonts w:cstheme="minorHAnsi"/>
          <w:spacing w:val="42"/>
        </w:rPr>
        <w:t xml:space="preserve"> </w:t>
      </w:r>
      <w:r w:rsidRPr="0070329D">
        <w:rPr>
          <w:rFonts w:cstheme="minorHAnsi"/>
        </w:rPr>
        <w:t>phase,</w:t>
      </w:r>
      <w:r w:rsidRPr="0070329D">
        <w:rPr>
          <w:rFonts w:cstheme="minorHAnsi"/>
          <w:spacing w:val="43"/>
        </w:rPr>
        <w:t xml:space="preserve"> </w:t>
      </w:r>
      <w:r w:rsidRPr="0070329D">
        <w:rPr>
          <w:rFonts w:cstheme="minorHAnsi"/>
        </w:rPr>
        <w:t>operatives</w:t>
      </w:r>
      <w:r w:rsidRPr="0070329D">
        <w:rPr>
          <w:rFonts w:cstheme="minorHAnsi"/>
          <w:spacing w:val="45"/>
        </w:rPr>
        <w:t xml:space="preserve"> </w:t>
      </w:r>
      <w:r w:rsidRPr="0070329D">
        <w:rPr>
          <w:rFonts w:cstheme="minorHAnsi"/>
        </w:rPr>
        <w:t>will</w:t>
      </w:r>
      <w:r w:rsidRPr="0070329D">
        <w:rPr>
          <w:rFonts w:cstheme="minorHAnsi"/>
          <w:spacing w:val="41"/>
        </w:rPr>
        <w:t xml:space="preserve"> </w:t>
      </w:r>
      <w:r w:rsidRPr="0070329D">
        <w:rPr>
          <w:rFonts w:cstheme="minorHAnsi"/>
        </w:rPr>
        <w:t>be</w:t>
      </w:r>
      <w:r w:rsidRPr="0070329D">
        <w:rPr>
          <w:rFonts w:cstheme="minorHAnsi"/>
          <w:spacing w:val="42"/>
        </w:rPr>
        <w:t xml:space="preserve"> </w:t>
      </w:r>
      <w:r w:rsidRPr="0070329D">
        <w:rPr>
          <w:rFonts w:cstheme="minorHAnsi"/>
        </w:rPr>
        <w:t>trained</w:t>
      </w:r>
      <w:r w:rsidRPr="0070329D">
        <w:rPr>
          <w:rFonts w:cstheme="minorHAnsi"/>
          <w:spacing w:val="42"/>
        </w:rPr>
        <w:t xml:space="preserve"> </w:t>
      </w:r>
      <w:r w:rsidRPr="0070329D">
        <w:rPr>
          <w:rFonts w:cstheme="minorHAnsi"/>
        </w:rPr>
        <w:t>to</w:t>
      </w:r>
      <w:r w:rsidRPr="0070329D">
        <w:rPr>
          <w:rFonts w:cstheme="minorHAnsi"/>
          <w:spacing w:val="42"/>
        </w:rPr>
        <w:t xml:space="preserve"> </w:t>
      </w:r>
      <w:r w:rsidRPr="0070329D">
        <w:rPr>
          <w:rFonts w:cstheme="minorHAnsi"/>
        </w:rPr>
        <w:t>keep</w:t>
      </w:r>
      <w:r w:rsidRPr="0070329D">
        <w:rPr>
          <w:rFonts w:cstheme="minorHAnsi"/>
          <w:spacing w:val="40"/>
        </w:rPr>
        <w:t xml:space="preserve"> </w:t>
      </w:r>
      <w:r w:rsidRPr="0070329D">
        <w:rPr>
          <w:rFonts w:cstheme="minorHAnsi"/>
        </w:rPr>
        <w:t>noise</w:t>
      </w:r>
      <w:r w:rsidRPr="0070329D">
        <w:rPr>
          <w:rFonts w:cstheme="minorHAnsi"/>
          <w:spacing w:val="42"/>
        </w:rPr>
        <w:t xml:space="preserve"> </w:t>
      </w:r>
      <w:r w:rsidRPr="0070329D">
        <w:rPr>
          <w:rFonts w:cstheme="minorHAnsi"/>
        </w:rPr>
        <w:t>to</w:t>
      </w:r>
      <w:r w:rsidRPr="0070329D">
        <w:rPr>
          <w:rFonts w:cstheme="minorHAnsi"/>
          <w:spacing w:val="42"/>
        </w:rPr>
        <w:t xml:space="preserve"> </w:t>
      </w:r>
      <w:r w:rsidRPr="0070329D">
        <w:rPr>
          <w:rFonts w:cstheme="minorHAnsi"/>
        </w:rPr>
        <w:t>a minimum</w:t>
      </w:r>
      <w:r w:rsidRPr="0070329D">
        <w:rPr>
          <w:rFonts w:cstheme="minorHAnsi"/>
          <w:spacing w:val="29"/>
        </w:rPr>
        <w:t xml:space="preserve"> </w:t>
      </w:r>
      <w:r w:rsidRPr="0070329D">
        <w:rPr>
          <w:rFonts w:cstheme="minorHAnsi"/>
        </w:rPr>
        <w:t>and</w:t>
      </w:r>
      <w:r w:rsidRPr="0070329D">
        <w:rPr>
          <w:rFonts w:cstheme="minorHAnsi"/>
          <w:spacing w:val="26"/>
        </w:rPr>
        <w:t xml:space="preserve"> </w:t>
      </w:r>
      <w:r w:rsidRPr="0070329D">
        <w:rPr>
          <w:rFonts w:cstheme="minorHAnsi"/>
        </w:rPr>
        <w:t>they</w:t>
      </w:r>
      <w:r w:rsidRPr="0070329D">
        <w:rPr>
          <w:rFonts w:cstheme="minorHAnsi"/>
          <w:spacing w:val="26"/>
        </w:rPr>
        <w:t xml:space="preserve"> </w:t>
      </w:r>
      <w:r w:rsidRPr="0070329D">
        <w:rPr>
          <w:rFonts w:cstheme="minorHAnsi"/>
        </w:rPr>
        <w:t>will</w:t>
      </w:r>
      <w:r w:rsidRPr="0070329D">
        <w:rPr>
          <w:rFonts w:cstheme="minorHAnsi"/>
          <w:spacing w:val="29"/>
        </w:rPr>
        <w:t xml:space="preserve"> </w:t>
      </w:r>
      <w:r w:rsidRPr="0070329D">
        <w:rPr>
          <w:rFonts w:cstheme="minorHAnsi"/>
        </w:rPr>
        <w:t>be</w:t>
      </w:r>
      <w:r w:rsidRPr="0070329D">
        <w:rPr>
          <w:rFonts w:cstheme="minorHAnsi"/>
          <w:spacing w:val="28"/>
        </w:rPr>
        <w:t xml:space="preserve"> </w:t>
      </w:r>
      <w:r w:rsidRPr="0070329D">
        <w:rPr>
          <w:rFonts w:cstheme="minorHAnsi"/>
        </w:rPr>
        <w:t>effectively</w:t>
      </w:r>
      <w:r w:rsidRPr="0070329D">
        <w:rPr>
          <w:rFonts w:cstheme="minorHAnsi"/>
          <w:spacing w:val="26"/>
        </w:rPr>
        <w:t xml:space="preserve"> </w:t>
      </w:r>
      <w:r w:rsidRPr="0070329D">
        <w:rPr>
          <w:rFonts w:cstheme="minorHAnsi"/>
        </w:rPr>
        <w:t>supervised</w:t>
      </w:r>
      <w:r w:rsidRPr="0070329D">
        <w:rPr>
          <w:rFonts w:cstheme="minorHAnsi"/>
          <w:spacing w:val="28"/>
        </w:rPr>
        <w:t xml:space="preserve"> </w:t>
      </w:r>
      <w:r w:rsidRPr="0070329D">
        <w:rPr>
          <w:rFonts w:cstheme="minorHAnsi"/>
        </w:rPr>
        <w:t>to</w:t>
      </w:r>
      <w:r w:rsidRPr="0070329D">
        <w:rPr>
          <w:rFonts w:cstheme="minorHAnsi"/>
          <w:spacing w:val="28"/>
        </w:rPr>
        <w:t xml:space="preserve"> </w:t>
      </w:r>
      <w:r w:rsidRPr="0070329D">
        <w:rPr>
          <w:rFonts w:cstheme="minorHAnsi"/>
        </w:rPr>
        <w:t>use</w:t>
      </w:r>
      <w:r w:rsidRPr="0070329D">
        <w:rPr>
          <w:rFonts w:cstheme="minorHAnsi"/>
          <w:spacing w:val="28"/>
        </w:rPr>
        <w:t xml:space="preserve"> </w:t>
      </w:r>
      <w:r w:rsidRPr="0070329D">
        <w:rPr>
          <w:rFonts w:cstheme="minorHAnsi"/>
        </w:rPr>
        <w:t>and</w:t>
      </w:r>
      <w:r w:rsidRPr="0070329D">
        <w:rPr>
          <w:rFonts w:cstheme="minorHAnsi"/>
          <w:spacing w:val="26"/>
        </w:rPr>
        <w:t xml:space="preserve"> </w:t>
      </w:r>
      <w:r w:rsidRPr="0070329D">
        <w:rPr>
          <w:rFonts w:cstheme="minorHAnsi"/>
        </w:rPr>
        <w:t>maintain</w:t>
      </w:r>
      <w:r w:rsidRPr="0070329D">
        <w:rPr>
          <w:rFonts w:cstheme="minorHAnsi"/>
          <w:spacing w:val="28"/>
        </w:rPr>
        <w:t xml:space="preserve"> </w:t>
      </w:r>
      <w:r w:rsidRPr="0070329D">
        <w:rPr>
          <w:rFonts w:cstheme="minorHAnsi"/>
        </w:rPr>
        <w:t>best</w:t>
      </w:r>
      <w:r w:rsidRPr="0070329D">
        <w:rPr>
          <w:rFonts w:cstheme="minorHAnsi"/>
          <w:spacing w:val="29"/>
        </w:rPr>
        <w:t xml:space="preserve"> </w:t>
      </w:r>
      <w:r w:rsidRPr="0070329D">
        <w:rPr>
          <w:rFonts w:cstheme="minorHAnsi"/>
        </w:rPr>
        <w:t>practice noise and vibration control</w:t>
      </w:r>
      <w:r w:rsidRPr="0070329D">
        <w:rPr>
          <w:rFonts w:cstheme="minorHAnsi"/>
          <w:spacing w:val="-2"/>
        </w:rPr>
        <w:t xml:space="preserve"> </w:t>
      </w:r>
      <w:r w:rsidRPr="0070329D">
        <w:rPr>
          <w:rFonts w:cstheme="minorHAnsi"/>
        </w:rPr>
        <w:t>measures.</w:t>
      </w:r>
    </w:p>
    <w:p w14:paraId="07289A5F" w14:textId="77777777" w:rsidR="00020457" w:rsidRPr="0070329D" w:rsidRDefault="00020457">
      <w:pPr>
        <w:spacing w:before="3"/>
        <w:rPr>
          <w:rFonts w:eastAsia="Arial" w:cstheme="minorHAnsi"/>
          <w:sz w:val="25"/>
          <w:szCs w:val="25"/>
        </w:rPr>
      </w:pPr>
    </w:p>
    <w:p w14:paraId="3BB6EAFB" w14:textId="77777777" w:rsidR="00020457" w:rsidRPr="0070329D" w:rsidRDefault="00883BE8">
      <w:pPr>
        <w:pStyle w:val="Heading5"/>
        <w:numPr>
          <w:ilvl w:val="1"/>
          <w:numId w:val="29"/>
        </w:numPr>
        <w:tabs>
          <w:tab w:val="left" w:pos="714"/>
        </w:tabs>
        <w:ind w:right="400"/>
        <w:rPr>
          <w:rFonts w:asciiTheme="minorHAnsi" w:hAnsiTheme="minorHAnsi" w:cstheme="minorHAnsi"/>
          <w:b w:val="0"/>
          <w:bCs w:val="0"/>
          <w:u w:val="none"/>
        </w:rPr>
      </w:pPr>
      <w:bookmarkStart w:id="70" w:name="_bookmark59"/>
      <w:bookmarkEnd w:id="70"/>
      <w:r w:rsidRPr="0070329D">
        <w:rPr>
          <w:rFonts w:asciiTheme="minorHAnsi" w:hAnsiTheme="minorHAnsi" w:cstheme="minorHAnsi"/>
          <w:u w:val="none"/>
        </w:rPr>
        <w:t xml:space="preserve">Alcohol Abuse at </w:t>
      </w:r>
      <w:proofErr w:type="gramStart"/>
      <w:r w:rsidRPr="0070329D">
        <w:rPr>
          <w:rFonts w:asciiTheme="minorHAnsi" w:hAnsiTheme="minorHAnsi" w:cstheme="minorHAnsi"/>
          <w:u w:val="none"/>
        </w:rPr>
        <w:t>Work</w:t>
      </w:r>
      <w:r w:rsidRPr="0070329D">
        <w:rPr>
          <w:rFonts w:asciiTheme="minorHAnsi" w:hAnsiTheme="minorHAnsi" w:cstheme="minorHAnsi"/>
          <w:spacing w:val="2"/>
          <w:u w:val="none"/>
        </w:rPr>
        <w:t xml:space="preserve"> </w:t>
      </w:r>
      <w:r w:rsidRPr="0070329D">
        <w:rPr>
          <w:rFonts w:asciiTheme="minorHAnsi" w:hAnsiTheme="minorHAnsi" w:cstheme="minorHAnsi"/>
          <w:u w:val="none"/>
        </w:rPr>
        <w:t>Place</w:t>
      </w:r>
      <w:proofErr w:type="gramEnd"/>
    </w:p>
    <w:p w14:paraId="7361690F" w14:textId="77777777" w:rsidR="00177132" w:rsidRPr="0070329D" w:rsidRDefault="00177132" w:rsidP="00177132">
      <w:pPr>
        <w:pStyle w:val="BodyText"/>
        <w:spacing w:before="128"/>
        <w:ind w:left="713" w:right="394" w:firstLine="0"/>
        <w:jc w:val="both"/>
        <w:rPr>
          <w:rFonts w:asciiTheme="minorHAnsi" w:hAnsiTheme="minorHAnsi" w:cstheme="minorHAnsi"/>
        </w:rPr>
      </w:pPr>
      <w:r w:rsidRPr="0070329D">
        <w:rPr>
          <w:rFonts w:asciiTheme="minorHAnsi" w:hAnsiTheme="minorHAnsi" w:cstheme="minorHAnsi"/>
        </w:rPr>
        <w:t>All personnel on HIT controlled site comply with the Alcohol and Other Drugs Use Standard and procedures and sign to that effect during the induction process.  Zero tolerance to substance on site in compliance to WAEL HSE requirements.  If suspected, personnel shall be asked to stop work and subjected to test.  If positive, the individual is subjected to HIT’s disciplinary procedure.</w:t>
      </w:r>
    </w:p>
    <w:p w14:paraId="7B086865" w14:textId="77777777" w:rsidR="00020457" w:rsidRPr="0070329D" w:rsidRDefault="00020457">
      <w:pPr>
        <w:spacing w:before="7"/>
        <w:rPr>
          <w:rFonts w:eastAsia="Arial" w:cstheme="minorHAnsi"/>
          <w:sz w:val="21"/>
          <w:szCs w:val="21"/>
        </w:rPr>
      </w:pPr>
    </w:p>
    <w:p w14:paraId="0C99E5F4" w14:textId="77777777" w:rsidR="00020457" w:rsidRPr="0070329D" w:rsidRDefault="00883BE8">
      <w:pPr>
        <w:pStyle w:val="Heading5"/>
        <w:numPr>
          <w:ilvl w:val="1"/>
          <w:numId w:val="29"/>
        </w:numPr>
        <w:tabs>
          <w:tab w:val="left" w:pos="714"/>
        </w:tabs>
        <w:ind w:right="400"/>
        <w:rPr>
          <w:rFonts w:asciiTheme="minorHAnsi" w:hAnsiTheme="minorHAnsi" w:cstheme="minorHAnsi"/>
          <w:b w:val="0"/>
          <w:bCs w:val="0"/>
          <w:u w:val="none"/>
        </w:rPr>
      </w:pPr>
      <w:bookmarkStart w:id="71" w:name="_bookmark60"/>
      <w:bookmarkEnd w:id="71"/>
      <w:r w:rsidRPr="0070329D">
        <w:rPr>
          <w:rFonts w:asciiTheme="minorHAnsi" w:hAnsiTheme="minorHAnsi" w:cstheme="minorHAnsi"/>
          <w:u w:val="none"/>
        </w:rPr>
        <w:t>Smoke Free Workplace</w:t>
      </w:r>
      <w:r w:rsidRPr="0070329D">
        <w:rPr>
          <w:rFonts w:asciiTheme="minorHAnsi" w:hAnsiTheme="minorHAnsi" w:cstheme="minorHAnsi"/>
          <w:spacing w:val="-4"/>
          <w:u w:val="none"/>
        </w:rPr>
        <w:t xml:space="preserve"> </w:t>
      </w:r>
      <w:r w:rsidRPr="0070329D">
        <w:rPr>
          <w:rFonts w:asciiTheme="minorHAnsi" w:hAnsiTheme="minorHAnsi" w:cstheme="minorHAnsi"/>
          <w:u w:val="none"/>
        </w:rPr>
        <w:t>Policy</w:t>
      </w:r>
    </w:p>
    <w:p w14:paraId="07176D7A" w14:textId="77777777" w:rsidR="00020457" w:rsidRPr="0070329D" w:rsidRDefault="00883BE8">
      <w:pPr>
        <w:pStyle w:val="BodyText"/>
        <w:spacing w:before="131"/>
        <w:ind w:left="713" w:right="397" w:firstLine="0"/>
        <w:jc w:val="both"/>
        <w:rPr>
          <w:rFonts w:asciiTheme="minorHAnsi" w:hAnsiTheme="minorHAnsi" w:cstheme="minorHAnsi"/>
        </w:rPr>
      </w:pPr>
      <w:r w:rsidRPr="0070329D">
        <w:rPr>
          <w:rFonts w:asciiTheme="minorHAnsi" w:hAnsiTheme="minorHAnsi" w:cstheme="minorHAnsi"/>
        </w:rPr>
        <w:t>Employers</w:t>
      </w:r>
      <w:r w:rsidRPr="0070329D">
        <w:rPr>
          <w:rFonts w:asciiTheme="minorHAnsi" w:hAnsiTheme="minorHAnsi" w:cstheme="minorHAnsi"/>
          <w:spacing w:val="24"/>
        </w:rPr>
        <w:t xml:space="preserve"> </w:t>
      </w:r>
      <w:r w:rsidRPr="0070329D">
        <w:rPr>
          <w:rFonts w:asciiTheme="minorHAnsi" w:hAnsiTheme="minorHAnsi" w:cstheme="minorHAnsi"/>
        </w:rPr>
        <w:t>have</w:t>
      </w:r>
      <w:r w:rsidRPr="0070329D">
        <w:rPr>
          <w:rFonts w:asciiTheme="minorHAnsi" w:hAnsiTheme="minorHAnsi" w:cstheme="minorHAnsi"/>
          <w:spacing w:val="23"/>
        </w:rPr>
        <w:t xml:space="preserve"> </w:t>
      </w:r>
      <w:r w:rsidRPr="0070329D">
        <w:rPr>
          <w:rFonts w:asciiTheme="minorHAnsi" w:hAnsiTheme="minorHAnsi" w:cstheme="minorHAnsi"/>
        </w:rPr>
        <w:t>a</w:t>
      </w:r>
      <w:r w:rsidRPr="0070329D">
        <w:rPr>
          <w:rFonts w:asciiTheme="minorHAnsi" w:hAnsiTheme="minorHAnsi" w:cstheme="minorHAnsi"/>
          <w:spacing w:val="23"/>
        </w:rPr>
        <w:t xml:space="preserve"> </w:t>
      </w:r>
      <w:r w:rsidRPr="0070329D">
        <w:rPr>
          <w:rFonts w:asciiTheme="minorHAnsi" w:hAnsiTheme="minorHAnsi" w:cstheme="minorHAnsi"/>
        </w:rPr>
        <w:t>duty</w:t>
      </w:r>
      <w:r w:rsidRPr="0070329D">
        <w:rPr>
          <w:rFonts w:asciiTheme="minorHAnsi" w:hAnsiTheme="minorHAnsi" w:cstheme="minorHAnsi"/>
          <w:spacing w:val="21"/>
        </w:rPr>
        <w:t xml:space="preserve"> </w:t>
      </w:r>
      <w:r w:rsidRPr="0070329D">
        <w:rPr>
          <w:rFonts w:asciiTheme="minorHAnsi" w:hAnsiTheme="minorHAnsi" w:cstheme="minorHAnsi"/>
        </w:rPr>
        <w:t>of</w:t>
      </w:r>
      <w:r w:rsidRPr="0070329D">
        <w:rPr>
          <w:rFonts w:asciiTheme="minorHAnsi" w:hAnsiTheme="minorHAnsi" w:cstheme="minorHAnsi"/>
          <w:spacing w:val="27"/>
        </w:rPr>
        <w:t xml:space="preserve"> </w:t>
      </w:r>
      <w:r w:rsidRPr="0070329D">
        <w:rPr>
          <w:rFonts w:asciiTheme="minorHAnsi" w:hAnsiTheme="minorHAnsi" w:cstheme="minorHAnsi"/>
        </w:rPr>
        <w:t>care</w:t>
      </w:r>
      <w:r w:rsidRPr="0070329D">
        <w:rPr>
          <w:rFonts w:asciiTheme="minorHAnsi" w:hAnsiTheme="minorHAnsi" w:cstheme="minorHAnsi"/>
          <w:spacing w:val="21"/>
        </w:rPr>
        <w:t xml:space="preserve"> </w:t>
      </w:r>
      <w:r w:rsidRPr="0070329D">
        <w:rPr>
          <w:rFonts w:asciiTheme="minorHAnsi" w:hAnsiTheme="minorHAnsi" w:cstheme="minorHAnsi"/>
        </w:rPr>
        <w:t>under</w:t>
      </w:r>
      <w:r w:rsidRPr="0070329D">
        <w:rPr>
          <w:rFonts w:asciiTheme="minorHAnsi" w:hAnsiTheme="minorHAnsi" w:cstheme="minorHAnsi"/>
          <w:spacing w:val="22"/>
        </w:rPr>
        <w:t xml:space="preserve"> </w:t>
      </w:r>
      <w:r w:rsidRPr="0070329D">
        <w:rPr>
          <w:rFonts w:asciiTheme="minorHAnsi" w:hAnsiTheme="minorHAnsi" w:cstheme="minorHAnsi"/>
        </w:rPr>
        <w:t>common</w:t>
      </w:r>
      <w:r w:rsidRPr="0070329D">
        <w:rPr>
          <w:rFonts w:asciiTheme="minorHAnsi" w:hAnsiTheme="minorHAnsi" w:cstheme="minorHAnsi"/>
          <w:spacing w:val="23"/>
        </w:rPr>
        <w:t xml:space="preserve"> </w:t>
      </w:r>
      <w:r w:rsidRPr="0070329D">
        <w:rPr>
          <w:rFonts w:asciiTheme="minorHAnsi" w:hAnsiTheme="minorHAnsi" w:cstheme="minorHAnsi"/>
        </w:rPr>
        <w:t>law</w:t>
      </w:r>
      <w:r w:rsidRPr="0070329D">
        <w:rPr>
          <w:rFonts w:asciiTheme="minorHAnsi" w:hAnsiTheme="minorHAnsi" w:cstheme="minorHAnsi"/>
          <w:spacing w:val="20"/>
        </w:rPr>
        <w:t xml:space="preserve"> </w:t>
      </w:r>
      <w:r w:rsidRPr="0070329D">
        <w:rPr>
          <w:rFonts w:asciiTheme="minorHAnsi" w:hAnsiTheme="minorHAnsi" w:cstheme="minorHAnsi"/>
        </w:rPr>
        <w:t>and</w:t>
      </w:r>
      <w:r w:rsidRPr="0070329D">
        <w:rPr>
          <w:rFonts w:asciiTheme="minorHAnsi" w:hAnsiTheme="minorHAnsi" w:cstheme="minorHAnsi"/>
          <w:spacing w:val="23"/>
        </w:rPr>
        <w:t xml:space="preserve"> </w:t>
      </w:r>
      <w:r w:rsidRPr="0070329D">
        <w:rPr>
          <w:rFonts w:asciiTheme="minorHAnsi" w:hAnsiTheme="minorHAnsi" w:cstheme="minorHAnsi"/>
        </w:rPr>
        <w:t>Occupational</w:t>
      </w:r>
      <w:r w:rsidRPr="0070329D">
        <w:rPr>
          <w:rFonts w:asciiTheme="minorHAnsi" w:hAnsiTheme="minorHAnsi" w:cstheme="minorHAnsi"/>
          <w:spacing w:val="22"/>
        </w:rPr>
        <w:t xml:space="preserve"> </w:t>
      </w:r>
      <w:r w:rsidRPr="0070329D">
        <w:rPr>
          <w:rFonts w:asciiTheme="minorHAnsi" w:hAnsiTheme="minorHAnsi" w:cstheme="minorHAnsi"/>
        </w:rPr>
        <w:t>Health</w:t>
      </w:r>
      <w:r w:rsidRPr="0070329D">
        <w:rPr>
          <w:rFonts w:asciiTheme="minorHAnsi" w:hAnsiTheme="minorHAnsi" w:cstheme="minorHAnsi"/>
          <w:spacing w:val="23"/>
        </w:rPr>
        <w:t xml:space="preserve"> </w:t>
      </w:r>
      <w:r w:rsidRPr="0070329D">
        <w:rPr>
          <w:rFonts w:asciiTheme="minorHAnsi" w:hAnsiTheme="minorHAnsi" w:cstheme="minorHAnsi"/>
        </w:rPr>
        <w:t>and</w:t>
      </w:r>
      <w:r w:rsidRPr="0070329D">
        <w:rPr>
          <w:rFonts w:asciiTheme="minorHAnsi" w:hAnsiTheme="minorHAnsi" w:cstheme="minorHAnsi"/>
          <w:spacing w:val="23"/>
        </w:rPr>
        <w:t xml:space="preserve"> </w:t>
      </w:r>
      <w:r w:rsidRPr="0070329D">
        <w:rPr>
          <w:rFonts w:asciiTheme="minorHAnsi" w:hAnsiTheme="minorHAnsi" w:cstheme="minorHAnsi"/>
        </w:rPr>
        <w:t>Safety Legislation</w:t>
      </w:r>
      <w:r w:rsidRPr="0070329D">
        <w:rPr>
          <w:rFonts w:asciiTheme="minorHAnsi" w:hAnsiTheme="minorHAnsi" w:cstheme="minorHAnsi"/>
          <w:spacing w:val="23"/>
        </w:rPr>
        <w:t xml:space="preserve"> </w:t>
      </w:r>
      <w:r w:rsidRPr="0070329D">
        <w:rPr>
          <w:rFonts w:asciiTheme="minorHAnsi" w:hAnsiTheme="minorHAnsi" w:cstheme="minorHAnsi"/>
        </w:rPr>
        <w:t>to</w:t>
      </w:r>
      <w:r w:rsidRPr="0070329D">
        <w:rPr>
          <w:rFonts w:asciiTheme="minorHAnsi" w:hAnsiTheme="minorHAnsi" w:cstheme="minorHAnsi"/>
          <w:spacing w:val="23"/>
        </w:rPr>
        <w:t xml:space="preserve"> </w:t>
      </w:r>
      <w:r w:rsidRPr="0070329D">
        <w:rPr>
          <w:rFonts w:asciiTheme="minorHAnsi" w:hAnsiTheme="minorHAnsi" w:cstheme="minorHAnsi"/>
        </w:rPr>
        <w:t>ensure</w:t>
      </w:r>
      <w:r w:rsidRPr="0070329D">
        <w:rPr>
          <w:rFonts w:asciiTheme="minorHAnsi" w:hAnsiTheme="minorHAnsi" w:cstheme="minorHAnsi"/>
          <w:spacing w:val="23"/>
        </w:rPr>
        <w:t xml:space="preserve"> </w:t>
      </w:r>
      <w:r w:rsidRPr="0070329D">
        <w:rPr>
          <w:rFonts w:asciiTheme="minorHAnsi" w:hAnsiTheme="minorHAnsi" w:cstheme="minorHAnsi"/>
        </w:rPr>
        <w:t>the</w:t>
      </w:r>
      <w:r w:rsidRPr="0070329D">
        <w:rPr>
          <w:rFonts w:asciiTheme="minorHAnsi" w:hAnsiTheme="minorHAnsi" w:cstheme="minorHAnsi"/>
          <w:spacing w:val="25"/>
        </w:rPr>
        <w:t xml:space="preserve"> </w:t>
      </w:r>
      <w:r w:rsidRPr="0070329D">
        <w:rPr>
          <w:rFonts w:asciiTheme="minorHAnsi" w:hAnsiTheme="minorHAnsi" w:cstheme="minorHAnsi"/>
        </w:rPr>
        <w:t>health,</w:t>
      </w:r>
      <w:r w:rsidRPr="0070329D">
        <w:rPr>
          <w:rFonts w:asciiTheme="minorHAnsi" w:hAnsiTheme="minorHAnsi" w:cstheme="minorHAnsi"/>
          <w:spacing w:val="24"/>
        </w:rPr>
        <w:t xml:space="preserve"> </w:t>
      </w:r>
      <w:proofErr w:type="gramStart"/>
      <w:r w:rsidRPr="0070329D">
        <w:rPr>
          <w:rFonts w:asciiTheme="minorHAnsi" w:hAnsiTheme="minorHAnsi" w:cstheme="minorHAnsi"/>
        </w:rPr>
        <w:t>safety</w:t>
      </w:r>
      <w:proofErr w:type="gramEnd"/>
      <w:r w:rsidRPr="0070329D">
        <w:rPr>
          <w:rFonts w:asciiTheme="minorHAnsi" w:hAnsiTheme="minorHAnsi" w:cstheme="minorHAnsi"/>
          <w:spacing w:val="21"/>
        </w:rPr>
        <w:t xml:space="preserve"> </w:t>
      </w:r>
      <w:r w:rsidRPr="0070329D">
        <w:rPr>
          <w:rFonts w:asciiTheme="minorHAnsi" w:hAnsiTheme="minorHAnsi" w:cstheme="minorHAnsi"/>
        </w:rPr>
        <w:t>and</w:t>
      </w:r>
      <w:r w:rsidRPr="0070329D">
        <w:rPr>
          <w:rFonts w:asciiTheme="minorHAnsi" w:hAnsiTheme="minorHAnsi" w:cstheme="minorHAnsi"/>
          <w:spacing w:val="26"/>
        </w:rPr>
        <w:t xml:space="preserve"> </w:t>
      </w:r>
      <w:r w:rsidRPr="0070329D">
        <w:rPr>
          <w:rFonts w:asciiTheme="minorHAnsi" w:hAnsiTheme="minorHAnsi" w:cstheme="minorHAnsi"/>
        </w:rPr>
        <w:t>welfare</w:t>
      </w:r>
      <w:r w:rsidRPr="0070329D">
        <w:rPr>
          <w:rFonts w:asciiTheme="minorHAnsi" w:hAnsiTheme="minorHAnsi" w:cstheme="minorHAnsi"/>
          <w:spacing w:val="24"/>
        </w:rPr>
        <w:t xml:space="preserve"> </w:t>
      </w:r>
      <w:r w:rsidRPr="0070329D">
        <w:rPr>
          <w:rFonts w:asciiTheme="minorHAnsi" w:hAnsiTheme="minorHAnsi" w:cstheme="minorHAnsi"/>
        </w:rPr>
        <w:t>of</w:t>
      </w:r>
      <w:r w:rsidRPr="0070329D">
        <w:rPr>
          <w:rFonts w:asciiTheme="minorHAnsi" w:hAnsiTheme="minorHAnsi" w:cstheme="minorHAnsi"/>
          <w:spacing w:val="27"/>
        </w:rPr>
        <w:t xml:space="preserve"> </w:t>
      </w:r>
      <w:r w:rsidRPr="0070329D">
        <w:rPr>
          <w:rFonts w:asciiTheme="minorHAnsi" w:hAnsiTheme="minorHAnsi" w:cstheme="minorHAnsi"/>
        </w:rPr>
        <w:t>all</w:t>
      </w:r>
      <w:r w:rsidRPr="0070329D">
        <w:rPr>
          <w:rFonts w:asciiTheme="minorHAnsi" w:hAnsiTheme="minorHAnsi" w:cstheme="minorHAnsi"/>
          <w:spacing w:val="22"/>
        </w:rPr>
        <w:t xml:space="preserve"> </w:t>
      </w:r>
      <w:r w:rsidRPr="0070329D">
        <w:rPr>
          <w:rFonts w:asciiTheme="minorHAnsi" w:hAnsiTheme="minorHAnsi" w:cstheme="minorHAnsi"/>
        </w:rPr>
        <w:t>persons</w:t>
      </w:r>
      <w:r w:rsidRPr="0070329D">
        <w:rPr>
          <w:rFonts w:asciiTheme="minorHAnsi" w:hAnsiTheme="minorHAnsi" w:cstheme="minorHAnsi"/>
          <w:spacing w:val="23"/>
        </w:rPr>
        <w:t xml:space="preserve"> </w:t>
      </w:r>
      <w:r w:rsidRPr="0070329D">
        <w:rPr>
          <w:rFonts w:asciiTheme="minorHAnsi" w:hAnsiTheme="minorHAnsi" w:cstheme="minorHAnsi"/>
        </w:rPr>
        <w:t>in</w:t>
      </w:r>
      <w:r w:rsidRPr="0070329D">
        <w:rPr>
          <w:rFonts w:asciiTheme="minorHAnsi" w:hAnsiTheme="minorHAnsi" w:cstheme="minorHAnsi"/>
          <w:spacing w:val="23"/>
        </w:rPr>
        <w:t xml:space="preserve"> </w:t>
      </w:r>
      <w:r w:rsidRPr="0070329D">
        <w:rPr>
          <w:rFonts w:asciiTheme="minorHAnsi" w:hAnsiTheme="minorHAnsi" w:cstheme="minorHAnsi"/>
        </w:rPr>
        <w:t>areas</w:t>
      </w:r>
      <w:r w:rsidRPr="0070329D">
        <w:rPr>
          <w:rFonts w:asciiTheme="minorHAnsi" w:hAnsiTheme="minorHAnsi" w:cstheme="minorHAnsi"/>
          <w:spacing w:val="23"/>
        </w:rPr>
        <w:t xml:space="preserve"> </w:t>
      </w:r>
      <w:r w:rsidRPr="0070329D">
        <w:rPr>
          <w:rFonts w:asciiTheme="minorHAnsi" w:hAnsiTheme="minorHAnsi" w:cstheme="minorHAnsi"/>
        </w:rPr>
        <w:t>they</w:t>
      </w:r>
      <w:r w:rsidRPr="0070329D">
        <w:rPr>
          <w:rFonts w:asciiTheme="minorHAnsi" w:hAnsiTheme="minorHAnsi" w:cstheme="minorHAnsi"/>
          <w:spacing w:val="21"/>
        </w:rPr>
        <w:t xml:space="preserve"> </w:t>
      </w:r>
      <w:r w:rsidRPr="0070329D">
        <w:rPr>
          <w:rFonts w:asciiTheme="minorHAnsi" w:hAnsiTheme="minorHAnsi" w:cstheme="minorHAnsi"/>
        </w:rPr>
        <w:t>control. The</w:t>
      </w:r>
      <w:r w:rsidRPr="0070329D">
        <w:rPr>
          <w:rFonts w:asciiTheme="minorHAnsi" w:hAnsiTheme="minorHAnsi" w:cstheme="minorHAnsi"/>
          <w:spacing w:val="22"/>
        </w:rPr>
        <w:t xml:space="preserve"> </w:t>
      </w:r>
      <w:r w:rsidRPr="0070329D">
        <w:rPr>
          <w:rFonts w:asciiTheme="minorHAnsi" w:hAnsiTheme="minorHAnsi" w:cstheme="minorHAnsi"/>
        </w:rPr>
        <w:t>risk</w:t>
      </w:r>
      <w:r w:rsidRPr="0070329D">
        <w:rPr>
          <w:rFonts w:asciiTheme="minorHAnsi" w:hAnsiTheme="minorHAnsi" w:cstheme="minorHAnsi"/>
          <w:spacing w:val="27"/>
        </w:rPr>
        <w:t xml:space="preserve"> </w:t>
      </w:r>
      <w:r w:rsidRPr="0070329D">
        <w:rPr>
          <w:rFonts w:asciiTheme="minorHAnsi" w:hAnsiTheme="minorHAnsi" w:cstheme="minorHAnsi"/>
        </w:rPr>
        <w:t>of</w:t>
      </w:r>
      <w:r w:rsidRPr="0070329D">
        <w:rPr>
          <w:rFonts w:asciiTheme="minorHAnsi" w:hAnsiTheme="minorHAnsi" w:cstheme="minorHAnsi"/>
          <w:spacing w:val="26"/>
        </w:rPr>
        <w:t xml:space="preserve"> </w:t>
      </w:r>
      <w:r w:rsidRPr="0070329D">
        <w:rPr>
          <w:rFonts w:asciiTheme="minorHAnsi" w:hAnsiTheme="minorHAnsi" w:cstheme="minorHAnsi"/>
        </w:rPr>
        <w:t>fire</w:t>
      </w:r>
      <w:r w:rsidRPr="0070329D">
        <w:rPr>
          <w:rFonts w:asciiTheme="minorHAnsi" w:hAnsiTheme="minorHAnsi" w:cstheme="minorHAnsi"/>
          <w:spacing w:val="25"/>
        </w:rPr>
        <w:t xml:space="preserve"> </w:t>
      </w:r>
      <w:r w:rsidRPr="0070329D">
        <w:rPr>
          <w:rFonts w:asciiTheme="minorHAnsi" w:hAnsiTheme="minorHAnsi" w:cstheme="minorHAnsi"/>
        </w:rPr>
        <w:t>associated</w:t>
      </w:r>
      <w:r w:rsidRPr="0070329D">
        <w:rPr>
          <w:rFonts w:asciiTheme="minorHAnsi" w:hAnsiTheme="minorHAnsi" w:cstheme="minorHAnsi"/>
          <w:spacing w:val="24"/>
        </w:rPr>
        <w:t xml:space="preserve"> </w:t>
      </w:r>
      <w:r w:rsidRPr="0070329D">
        <w:rPr>
          <w:rFonts w:asciiTheme="minorHAnsi" w:hAnsiTheme="minorHAnsi" w:cstheme="minorHAnsi"/>
        </w:rPr>
        <w:t>with</w:t>
      </w:r>
      <w:r w:rsidRPr="0070329D">
        <w:rPr>
          <w:rFonts w:asciiTheme="minorHAnsi" w:hAnsiTheme="minorHAnsi" w:cstheme="minorHAnsi"/>
          <w:spacing w:val="25"/>
        </w:rPr>
        <w:t xml:space="preserve"> </w:t>
      </w:r>
      <w:r w:rsidRPr="0070329D">
        <w:rPr>
          <w:rFonts w:asciiTheme="minorHAnsi" w:hAnsiTheme="minorHAnsi" w:cstheme="minorHAnsi"/>
        </w:rPr>
        <w:t>smoking</w:t>
      </w:r>
      <w:r w:rsidRPr="0070329D">
        <w:rPr>
          <w:rFonts w:asciiTheme="minorHAnsi" w:hAnsiTheme="minorHAnsi" w:cstheme="minorHAnsi"/>
          <w:spacing w:val="24"/>
        </w:rPr>
        <w:t xml:space="preserve"> </w:t>
      </w:r>
      <w:r w:rsidRPr="0070329D">
        <w:rPr>
          <w:rFonts w:asciiTheme="minorHAnsi" w:hAnsiTheme="minorHAnsi" w:cstheme="minorHAnsi"/>
        </w:rPr>
        <w:t>must</w:t>
      </w:r>
      <w:r w:rsidRPr="0070329D">
        <w:rPr>
          <w:rFonts w:asciiTheme="minorHAnsi" w:hAnsiTheme="minorHAnsi" w:cstheme="minorHAnsi"/>
          <w:spacing w:val="26"/>
        </w:rPr>
        <w:t xml:space="preserve"> </w:t>
      </w:r>
      <w:r w:rsidRPr="0070329D">
        <w:rPr>
          <w:rFonts w:asciiTheme="minorHAnsi" w:hAnsiTheme="minorHAnsi" w:cstheme="minorHAnsi"/>
        </w:rPr>
        <w:t>be</w:t>
      </w:r>
      <w:r w:rsidRPr="0070329D">
        <w:rPr>
          <w:rFonts w:asciiTheme="minorHAnsi" w:hAnsiTheme="minorHAnsi" w:cstheme="minorHAnsi"/>
          <w:spacing w:val="25"/>
        </w:rPr>
        <w:t xml:space="preserve"> </w:t>
      </w:r>
      <w:r w:rsidRPr="0070329D">
        <w:rPr>
          <w:rFonts w:asciiTheme="minorHAnsi" w:hAnsiTheme="minorHAnsi" w:cstheme="minorHAnsi"/>
        </w:rPr>
        <w:t>considered</w:t>
      </w:r>
      <w:r w:rsidRPr="0070329D">
        <w:rPr>
          <w:rFonts w:asciiTheme="minorHAnsi" w:hAnsiTheme="minorHAnsi" w:cstheme="minorHAnsi"/>
          <w:spacing w:val="24"/>
        </w:rPr>
        <w:t xml:space="preserve"> </w:t>
      </w:r>
      <w:r w:rsidRPr="0070329D">
        <w:rPr>
          <w:rFonts w:asciiTheme="minorHAnsi" w:hAnsiTheme="minorHAnsi" w:cstheme="minorHAnsi"/>
        </w:rPr>
        <w:t>and</w:t>
      </w:r>
      <w:r w:rsidRPr="0070329D">
        <w:rPr>
          <w:rFonts w:asciiTheme="minorHAnsi" w:hAnsiTheme="minorHAnsi" w:cstheme="minorHAnsi"/>
          <w:spacing w:val="25"/>
        </w:rPr>
        <w:t xml:space="preserve"> </w:t>
      </w:r>
      <w:r w:rsidRPr="0070329D">
        <w:rPr>
          <w:rFonts w:asciiTheme="minorHAnsi" w:hAnsiTheme="minorHAnsi" w:cstheme="minorHAnsi"/>
        </w:rPr>
        <w:t>controlled</w:t>
      </w:r>
      <w:r w:rsidRPr="0070329D">
        <w:rPr>
          <w:rFonts w:asciiTheme="minorHAnsi" w:hAnsiTheme="minorHAnsi" w:cstheme="minorHAnsi"/>
          <w:spacing w:val="24"/>
        </w:rPr>
        <w:t xml:space="preserve"> </w:t>
      </w:r>
      <w:r w:rsidRPr="0070329D">
        <w:rPr>
          <w:rFonts w:asciiTheme="minorHAnsi" w:hAnsiTheme="minorHAnsi" w:cstheme="minorHAnsi"/>
        </w:rPr>
        <w:t>not</w:t>
      </w:r>
      <w:r w:rsidRPr="0070329D">
        <w:rPr>
          <w:rFonts w:asciiTheme="minorHAnsi" w:hAnsiTheme="minorHAnsi" w:cstheme="minorHAnsi"/>
          <w:spacing w:val="26"/>
        </w:rPr>
        <w:t xml:space="preserve"> </w:t>
      </w:r>
      <w:r w:rsidRPr="0070329D">
        <w:rPr>
          <w:rFonts w:asciiTheme="minorHAnsi" w:hAnsiTheme="minorHAnsi" w:cstheme="minorHAnsi"/>
        </w:rPr>
        <w:t>only</w:t>
      </w:r>
      <w:r w:rsidRPr="0070329D">
        <w:rPr>
          <w:rFonts w:asciiTheme="minorHAnsi" w:hAnsiTheme="minorHAnsi" w:cstheme="minorHAnsi"/>
          <w:spacing w:val="22"/>
        </w:rPr>
        <w:t xml:space="preserve"> </w:t>
      </w:r>
      <w:r w:rsidRPr="0070329D">
        <w:rPr>
          <w:rFonts w:asciiTheme="minorHAnsi" w:hAnsiTheme="minorHAnsi" w:cstheme="minorHAnsi"/>
        </w:rPr>
        <w:t>for health and safety reasons but also importantly for insurance</w:t>
      </w:r>
      <w:r w:rsidRPr="0070329D">
        <w:rPr>
          <w:rFonts w:asciiTheme="minorHAnsi" w:hAnsiTheme="minorHAnsi" w:cstheme="minorHAnsi"/>
          <w:spacing w:val="-17"/>
        </w:rPr>
        <w:t xml:space="preserve"> </w:t>
      </w:r>
      <w:r w:rsidRPr="0070329D">
        <w:rPr>
          <w:rFonts w:asciiTheme="minorHAnsi" w:hAnsiTheme="minorHAnsi" w:cstheme="minorHAnsi"/>
        </w:rPr>
        <w:t>purposes.</w:t>
      </w:r>
    </w:p>
    <w:p w14:paraId="28CF9EC3" w14:textId="77777777" w:rsidR="00020457" w:rsidRPr="0070329D" w:rsidRDefault="00020457">
      <w:pPr>
        <w:spacing w:before="8"/>
        <w:rPr>
          <w:rFonts w:eastAsia="Arial" w:cstheme="minorHAnsi"/>
          <w:sz w:val="21"/>
          <w:szCs w:val="21"/>
        </w:rPr>
      </w:pPr>
    </w:p>
    <w:p w14:paraId="400A7695" w14:textId="77777777" w:rsidR="00020457" w:rsidRPr="0070329D" w:rsidRDefault="00883BE8">
      <w:pPr>
        <w:pStyle w:val="BodyText"/>
        <w:spacing w:before="72"/>
        <w:ind w:left="713" w:right="400" w:firstLine="0"/>
        <w:rPr>
          <w:rFonts w:asciiTheme="minorHAnsi" w:hAnsiTheme="minorHAnsi" w:cstheme="minorHAnsi"/>
        </w:rPr>
      </w:pPr>
      <w:r w:rsidRPr="0070329D">
        <w:rPr>
          <w:rFonts w:asciiTheme="minorHAnsi" w:hAnsiTheme="minorHAnsi" w:cstheme="minorHAnsi"/>
        </w:rPr>
        <w:t>This policy procedure has been developed to assist in protecting the health and welfare</w:t>
      </w:r>
      <w:r w:rsidRPr="0070329D">
        <w:rPr>
          <w:rFonts w:asciiTheme="minorHAnsi" w:hAnsiTheme="minorHAnsi" w:cstheme="minorHAnsi"/>
          <w:spacing w:val="41"/>
        </w:rPr>
        <w:t xml:space="preserve"> </w:t>
      </w:r>
      <w:r w:rsidRPr="0070329D">
        <w:rPr>
          <w:rFonts w:asciiTheme="minorHAnsi" w:hAnsiTheme="minorHAnsi" w:cstheme="minorHAnsi"/>
        </w:rPr>
        <w:t>of employees.</w:t>
      </w:r>
    </w:p>
    <w:p w14:paraId="6C740080" w14:textId="77777777" w:rsidR="00020457" w:rsidRPr="0070329D" w:rsidRDefault="00883BE8">
      <w:pPr>
        <w:pStyle w:val="BodyText"/>
        <w:ind w:left="713" w:right="390" w:firstLine="0"/>
        <w:jc w:val="both"/>
        <w:rPr>
          <w:rFonts w:asciiTheme="minorHAnsi" w:hAnsiTheme="minorHAnsi" w:cstheme="minorHAnsi"/>
        </w:rPr>
      </w:pPr>
      <w:r w:rsidRPr="0070329D">
        <w:rPr>
          <w:rFonts w:asciiTheme="minorHAnsi" w:hAnsiTheme="minorHAnsi" w:cstheme="minorHAnsi"/>
        </w:rPr>
        <w:t>Contractors,</w:t>
      </w:r>
      <w:r w:rsidRPr="0070329D">
        <w:rPr>
          <w:rFonts w:asciiTheme="minorHAnsi" w:hAnsiTheme="minorHAnsi" w:cstheme="minorHAnsi"/>
          <w:spacing w:val="20"/>
        </w:rPr>
        <w:t xml:space="preserve"> </w:t>
      </w:r>
      <w:r w:rsidRPr="0070329D">
        <w:rPr>
          <w:rFonts w:asciiTheme="minorHAnsi" w:hAnsiTheme="minorHAnsi" w:cstheme="minorHAnsi"/>
        </w:rPr>
        <w:t>who</w:t>
      </w:r>
      <w:r w:rsidRPr="0070329D">
        <w:rPr>
          <w:rFonts w:asciiTheme="minorHAnsi" w:hAnsiTheme="minorHAnsi" w:cstheme="minorHAnsi"/>
          <w:spacing w:val="17"/>
        </w:rPr>
        <w:t xml:space="preserve"> </w:t>
      </w:r>
      <w:proofErr w:type="gramStart"/>
      <w:r w:rsidRPr="0070329D">
        <w:rPr>
          <w:rFonts w:asciiTheme="minorHAnsi" w:hAnsiTheme="minorHAnsi" w:cstheme="minorHAnsi"/>
        </w:rPr>
        <w:t>come</w:t>
      </w:r>
      <w:r w:rsidRPr="0070329D">
        <w:rPr>
          <w:rFonts w:asciiTheme="minorHAnsi" w:hAnsiTheme="minorHAnsi" w:cstheme="minorHAnsi"/>
          <w:spacing w:val="18"/>
        </w:rPr>
        <w:t xml:space="preserve"> </w:t>
      </w:r>
      <w:r w:rsidRPr="0070329D">
        <w:rPr>
          <w:rFonts w:asciiTheme="minorHAnsi" w:hAnsiTheme="minorHAnsi" w:cstheme="minorHAnsi"/>
        </w:rPr>
        <w:t>into</w:t>
      </w:r>
      <w:r w:rsidRPr="0070329D">
        <w:rPr>
          <w:rFonts w:asciiTheme="minorHAnsi" w:hAnsiTheme="minorHAnsi" w:cstheme="minorHAnsi"/>
          <w:spacing w:val="18"/>
        </w:rPr>
        <w:t xml:space="preserve"> </w:t>
      </w:r>
      <w:r w:rsidRPr="0070329D">
        <w:rPr>
          <w:rFonts w:asciiTheme="minorHAnsi" w:hAnsiTheme="minorHAnsi" w:cstheme="minorHAnsi"/>
        </w:rPr>
        <w:t>contact</w:t>
      </w:r>
      <w:r w:rsidRPr="0070329D">
        <w:rPr>
          <w:rFonts w:asciiTheme="minorHAnsi" w:hAnsiTheme="minorHAnsi" w:cstheme="minorHAnsi"/>
          <w:spacing w:val="19"/>
        </w:rPr>
        <w:t xml:space="preserve"> </w:t>
      </w:r>
      <w:r w:rsidRPr="0070329D">
        <w:rPr>
          <w:rFonts w:asciiTheme="minorHAnsi" w:hAnsiTheme="minorHAnsi" w:cstheme="minorHAnsi"/>
        </w:rPr>
        <w:t>with</w:t>
      </w:r>
      <w:proofErr w:type="gramEnd"/>
      <w:r w:rsidRPr="0070329D">
        <w:rPr>
          <w:rFonts w:asciiTheme="minorHAnsi" w:hAnsiTheme="minorHAnsi" w:cstheme="minorHAnsi"/>
          <w:spacing w:val="19"/>
        </w:rPr>
        <w:t xml:space="preserve"> </w:t>
      </w:r>
      <w:r w:rsidR="00611E1B" w:rsidRPr="0070329D">
        <w:rPr>
          <w:rFonts w:asciiTheme="minorHAnsi" w:hAnsiTheme="minorHAnsi" w:cstheme="minorHAnsi"/>
          <w:color w:val="C00000"/>
        </w:rPr>
        <w:t>&lt;COMPANY NAME HERE&gt;</w:t>
      </w:r>
      <w:r w:rsidR="00E81290" w:rsidRPr="0070329D">
        <w:rPr>
          <w:rFonts w:asciiTheme="minorHAnsi" w:hAnsiTheme="minorHAnsi" w:cstheme="minorHAnsi"/>
        </w:rPr>
        <w:t xml:space="preserve"> </w:t>
      </w:r>
      <w:r w:rsidRPr="0070329D">
        <w:rPr>
          <w:rFonts w:asciiTheme="minorHAnsi" w:hAnsiTheme="minorHAnsi" w:cstheme="minorHAnsi"/>
        </w:rPr>
        <w:t>activities,</w:t>
      </w:r>
      <w:r w:rsidRPr="0070329D">
        <w:rPr>
          <w:rFonts w:asciiTheme="minorHAnsi" w:hAnsiTheme="minorHAnsi" w:cstheme="minorHAnsi"/>
          <w:spacing w:val="21"/>
        </w:rPr>
        <w:t xml:space="preserve"> </w:t>
      </w:r>
      <w:r w:rsidRPr="0070329D">
        <w:rPr>
          <w:rFonts w:asciiTheme="minorHAnsi" w:hAnsiTheme="minorHAnsi" w:cstheme="minorHAnsi"/>
        </w:rPr>
        <w:t>must</w:t>
      </w:r>
      <w:r w:rsidRPr="0070329D">
        <w:rPr>
          <w:rFonts w:asciiTheme="minorHAnsi" w:hAnsiTheme="minorHAnsi" w:cstheme="minorHAnsi"/>
          <w:spacing w:val="20"/>
        </w:rPr>
        <w:t xml:space="preserve"> </w:t>
      </w:r>
      <w:r w:rsidRPr="0070329D">
        <w:rPr>
          <w:rFonts w:asciiTheme="minorHAnsi" w:hAnsiTheme="minorHAnsi" w:cstheme="minorHAnsi"/>
        </w:rPr>
        <w:t>reflect</w:t>
      </w:r>
      <w:r w:rsidRPr="0070329D">
        <w:rPr>
          <w:rFonts w:asciiTheme="minorHAnsi" w:hAnsiTheme="minorHAnsi" w:cstheme="minorHAnsi"/>
          <w:spacing w:val="18"/>
        </w:rPr>
        <w:t xml:space="preserve"> </w:t>
      </w:r>
      <w:r w:rsidRPr="0070329D">
        <w:rPr>
          <w:rFonts w:asciiTheme="minorHAnsi" w:hAnsiTheme="minorHAnsi" w:cstheme="minorHAnsi"/>
        </w:rPr>
        <w:t>legal obligations</w:t>
      </w:r>
      <w:r w:rsidRPr="0070329D">
        <w:rPr>
          <w:rFonts w:asciiTheme="minorHAnsi" w:hAnsiTheme="minorHAnsi" w:cstheme="minorHAnsi"/>
          <w:spacing w:val="37"/>
        </w:rPr>
        <w:t xml:space="preserve"> </w:t>
      </w:r>
      <w:r w:rsidRPr="0070329D">
        <w:rPr>
          <w:rFonts w:asciiTheme="minorHAnsi" w:hAnsiTheme="minorHAnsi" w:cstheme="minorHAnsi"/>
        </w:rPr>
        <w:t>and</w:t>
      </w:r>
      <w:r w:rsidRPr="0070329D">
        <w:rPr>
          <w:rFonts w:asciiTheme="minorHAnsi" w:hAnsiTheme="minorHAnsi" w:cstheme="minorHAnsi"/>
          <w:spacing w:val="37"/>
        </w:rPr>
        <w:t xml:space="preserve"> </w:t>
      </w:r>
      <w:r w:rsidRPr="0070329D">
        <w:rPr>
          <w:rFonts w:asciiTheme="minorHAnsi" w:hAnsiTheme="minorHAnsi" w:cstheme="minorHAnsi"/>
        </w:rPr>
        <w:t>should</w:t>
      </w:r>
      <w:r w:rsidRPr="0070329D">
        <w:rPr>
          <w:rFonts w:asciiTheme="minorHAnsi" w:hAnsiTheme="minorHAnsi" w:cstheme="minorHAnsi"/>
          <w:spacing w:val="39"/>
        </w:rPr>
        <w:t xml:space="preserve"> </w:t>
      </w:r>
      <w:r w:rsidRPr="0070329D">
        <w:rPr>
          <w:rFonts w:asciiTheme="minorHAnsi" w:hAnsiTheme="minorHAnsi" w:cstheme="minorHAnsi"/>
        </w:rPr>
        <w:t>provide</w:t>
      </w:r>
      <w:r w:rsidRPr="0070329D">
        <w:rPr>
          <w:rFonts w:asciiTheme="minorHAnsi" w:hAnsiTheme="minorHAnsi" w:cstheme="minorHAnsi"/>
          <w:spacing w:val="37"/>
        </w:rPr>
        <w:t xml:space="preserve"> </w:t>
      </w:r>
      <w:r w:rsidRPr="0070329D">
        <w:rPr>
          <w:rFonts w:asciiTheme="minorHAnsi" w:hAnsiTheme="minorHAnsi" w:cstheme="minorHAnsi"/>
        </w:rPr>
        <w:t>an</w:t>
      </w:r>
      <w:r w:rsidRPr="0070329D">
        <w:rPr>
          <w:rFonts w:asciiTheme="minorHAnsi" w:hAnsiTheme="minorHAnsi" w:cstheme="minorHAnsi"/>
          <w:spacing w:val="37"/>
        </w:rPr>
        <w:t xml:space="preserve"> </w:t>
      </w:r>
      <w:r w:rsidRPr="0070329D">
        <w:rPr>
          <w:rFonts w:asciiTheme="minorHAnsi" w:hAnsiTheme="minorHAnsi" w:cstheme="minorHAnsi"/>
        </w:rPr>
        <w:t>appropriate</w:t>
      </w:r>
      <w:r w:rsidRPr="0070329D">
        <w:rPr>
          <w:rFonts w:asciiTheme="minorHAnsi" w:hAnsiTheme="minorHAnsi" w:cstheme="minorHAnsi"/>
          <w:spacing w:val="37"/>
        </w:rPr>
        <w:t xml:space="preserve"> </w:t>
      </w:r>
      <w:r w:rsidRPr="0070329D">
        <w:rPr>
          <w:rFonts w:asciiTheme="minorHAnsi" w:hAnsiTheme="minorHAnsi" w:cstheme="minorHAnsi"/>
        </w:rPr>
        <w:t>level</w:t>
      </w:r>
      <w:r w:rsidRPr="0070329D">
        <w:rPr>
          <w:rFonts w:asciiTheme="minorHAnsi" w:hAnsiTheme="minorHAnsi" w:cstheme="minorHAnsi"/>
          <w:spacing w:val="37"/>
        </w:rPr>
        <w:t xml:space="preserve"> </w:t>
      </w:r>
      <w:r w:rsidRPr="0070329D">
        <w:rPr>
          <w:rFonts w:asciiTheme="minorHAnsi" w:hAnsiTheme="minorHAnsi" w:cstheme="minorHAnsi"/>
        </w:rPr>
        <w:t>of</w:t>
      </w:r>
      <w:r w:rsidRPr="0070329D">
        <w:rPr>
          <w:rFonts w:asciiTheme="minorHAnsi" w:hAnsiTheme="minorHAnsi" w:cstheme="minorHAnsi"/>
          <w:spacing w:val="41"/>
        </w:rPr>
        <w:t xml:space="preserve"> </w:t>
      </w:r>
      <w:r w:rsidRPr="0070329D">
        <w:rPr>
          <w:rFonts w:asciiTheme="minorHAnsi" w:hAnsiTheme="minorHAnsi" w:cstheme="minorHAnsi"/>
        </w:rPr>
        <w:t>support</w:t>
      </w:r>
      <w:r w:rsidRPr="0070329D">
        <w:rPr>
          <w:rFonts w:asciiTheme="minorHAnsi" w:hAnsiTheme="minorHAnsi" w:cstheme="minorHAnsi"/>
          <w:spacing w:val="36"/>
        </w:rPr>
        <w:t xml:space="preserve"> </w:t>
      </w:r>
      <w:r w:rsidRPr="0070329D">
        <w:rPr>
          <w:rFonts w:asciiTheme="minorHAnsi" w:hAnsiTheme="minorHAnsi" w:cstheme="minorHAnsi"/>
        </w:rPr>
        <w:t>to</w:t>
      </w:r>
      <w:r w:rsidRPr="0070329D">
        <w:rPr>
          <w:rFonts w:asciiTheme="minorHAnsi" w:hAnsiTheme="minorHAnsi" w:cstheme="minorHAnsi"/>
          <w:spacing w:val="37"/>
        </w:rPr>
        <w:t xml:space="preserve"> </w:t>
      </w:r>
      <w:r w:rsidRPr="0070329D">
        <w:rPr>
          <w:rFonts w:asciiTheme="minorHAnsi" w:hAnsiTheme="minorHAnsi" w:cstheme="minorHAnsi"/>
        </w:rPr>
        <w:t>employees</w:t>
      </w:r>
      <w:r w:rsidRPr="0070329D">
        <w:rPr>
          <w:rFonts w:asciiTheme="minorHAnsi" w:hAnsiTheme="minorHAnsi" w:cstheme="minorHAnsi"/>
          <w:spacing w:val="43"/>
        </w:rPr>
        <w:t xml:space="preserve"> </w:t>
      </w:r>
      <w:r w:rsidRPr="0070329D">
        <w:rPr>
          <w:rFonts w:asciiTheme="minorHAnsi" w:hAnsiTheme="minorHAnsi" w:cstheme="minorHAnsi"/>
        </w:rPr>
        <w:t>who</w:t>
      </w:r>
      <w:r w:rsidRPr="0070329D">
        <w:rPr>
          <w:rFonts w:asciiTheme="minorHAnsi" w:hAnsiTheme="minorHAnsi" w:cstheme="minorHAnsi"/>
          <w:spacing w:val="37"/>
        </w:rPr>
        <w:t xml:space="preserve"> </w:t>
      </w:r>
      <w:r w:rsidRPr="0070329D">
        <w:rPr>
          <w:rFonts w:asciiTheme="minorHAnsi" w:hAnsiTheme="minorHAnsi" w:cstheme="minorHAnsi"/>
        </w:rPr>
        <w:lastRenderedPageBreak/>
        <w:t>may have</w:t>
      </w:r>
      <w:r w:rsidRPr="0070329D">
        <w:rPr>
          <w:rFonts w:asciiTheme="minorHAnsi" w:hAnsiTheme="minorHAnsi" w:cstheme="minorHAnsi"/>
          <w:spacing w:val="37"/>
        </w:rPr>
        <w:t xml:space="preserve"> </w:t>
      </w:r>
      <w:r w:rsidRPr="0070329D">
        <w:rPr>
          <w:rFonts w:asciiTheme="minorHAnsi" w:hAnsiTheme="minorHAnsi" w:cstheme="minorHAnsi"/>
        </w:rPr>
        <w:t>work</w:t>
      </w:r>
      <w:r w:rsidRPr="0070329D">
        <w:rPr>
          <w:rFonts w:asciiTheme="minorHAnsi" w:hAnsiTheme="minorHAnsi" w:cstheme="minorHAnsi"/>
          <w:spacing w:val="39"/>
        </w:rPr>
        <w:t xml:space="preserve"> </w:t>
      </w:r>
      <w:r w:rsidRPr="0070329D">
        <w:rPr>
          <w:rFonts w:asciiTheme="minorHAnsi" w:hAnsiTheme="minorHAnsi" w:cstheme="minorHAnsi"/>
        </w:rPr>
        <w:t>related</w:t>
      </w:r>
      <w:r w:rsidRPr="0070329D">
        <w:rPr>
          <w:rFonts w:asciiTheme="minorHAnsi" w:hAnsiTheme="minorHAnsi" w:cstheme="minorHAnsi"/>
          <w:spacing w:val="35"/>
        </w:rPr>
        <w:t xml:space="preserve"> </w:t>
      </w:r>
      <w:r w:rsidRPr="0070329D">
        <w:rPr>
          <w:rFonts w:asciiTheme="minorHAnsi" w:hAnsiTheme="minorHAnsi" w:cstheme="minorHAnsi"/>
        </w:rPr>
        <w:t>and</w:t>
      </w:r>
      <w:r w:rsidRPr="0070329D">
        <w:rPr>
          <w:rFonts w:asciiTheme="minorHAnsi" w:hAnsiTheme="minorHAnsi" w:cstheme="minorHAnsi"/>
          <w:spacing w:val="34"/>
        </w:rPr>
        <w:t xml:space="preserve"> </w:t>
      </w:r>
      <w:r w:rsidRPr="0070329D">
        <w:rPr>
          <w:rFonts w:asciiTheme="minorHAnsi" w:hAnsiTheme="minorHAnsi" w:cstheme="minorHAnsi"/>
        </w:rPr>
        <w:t>or</w:t>
      </w:r>
      <w:r w:rsidRPr="0070329D">
        <w:rPr>
          <w:rFonts w:asciiTheme="minorHAnsi" w:hAnsiTheme="minorHAnsi" w:cstheme="minorHAnsi"/>
          <w:spacing w:val="36"/>
        </w:rPr>
        <w:t xml:space="preserve"> </w:t>
      </w:r>
      <w:r w:rsidRPr="0070329D">
        <w:rPr>
          <w:rFonts w:asciiTheme="minorHAnsi" w:hAnsiTheme="minorHAnsi" w:cstheme="minorHAnsi"/>
        </w:rPr>
        <w:t>social</w:t>
      </w:r>
      <w:r w:rsidRPr="0070329D">
        <w:rPr>
          <w:rFonts w:asciiTheme="minorHAnsi" w:hAnsiTheme="minorHAnsi" w:cstheme="minorHAnsi"/>
          <w:spacing w:val="34"/>
        </w:rPr>
        <w:t xml:space="preserve"> </w:t>
      </w:r>
      <w:r w:rsidRPr="0070329D">
        <w:rPr>
          <w:rFonts w:asciiTheme="minorHAnsi" w:hAnsiTheme="minorHAnsi" w:cstheme="minorHAnsi"/>
        </w:rPr>
        <w:t>issues</w:t>
      </w:r>
      <w:r w:rsidRPr="0070329D">
        <w:rPr>
          <w:rFonts w:asciiTheme="minorHAnsi" w:hAnsiTheme="minorHAnsi" w:cstheme="minorHAnsi"/>
          <w:spacing w:val="35"/>
        </w:rPr>
        <w:t xml:space="preserve"> </w:t>
      </w:r>
      <w:r w:rsidRPr="0070329D">
        <w:rPr>
          <w:rFonts w:asciiTheme="minorHAnsi" w:hAnsiTheme="minorHAnsi" w:cstheme="minorHAnsi"/>
        </w:rPr>
        <w:t>pertaining</w:t>
      </w:r>
      <w:r w:rsidRPr="0070329D">
        <w:rPr>
          <w:rFonts w:asciiTheme="minorHAnsi" w:hAnsiTheme="minorHAnsi" w:cstheme="minorHAnsi"/>
          <w:spacing w:val="35"/>
        </w:rPr>
        <w:t xml:space="preserve"> </w:t>
      </w:r>
      <w:r w:rsidRPr="0070329D">
        <w:rPr>
          <w:rFonts w:asciiTheme="minorHAnsi" w:hAnsiTheme="minorHAnsi" w:cstheme="minorHAnsi"/>
        </w:rPr>
        <w:t>to</w:t>
      </w:r>
      <w:r w:rsidRPr="0070329D">
        <w:rPr>
          <w:rFonts w:asciiTheme="minorHAnsi" w:hAnsiTheme="minorHAnsi" w:cstheme="minorHAnsi"/>
          <w:spacing w:val="35"/>
        </w:rPr>
        <w:t xml:space="preserve"> </w:t>
      </w:r>
      <w:r w:rsidRPr="0070329D">
        <w:rPr>
          <w:rFonts w:asciiTheme="minorHAnsi" w:hAnsiTheme="minorHAnsi" w:cstheme="minorHAnsi"/>
        </w:rPr>
        <w:t>smoking.</w:t>
      </w:r>
      <w:r w:rsidRPr="0070329D">
        <w:rPr>
          <w:rFonts w:asciiTheme="minorHAnsi" w:hAnsiTheme="minorHAnsi" w:cstheme="minorHAnsi"/>
          <w:spacing w:val="34"/>
        </w:rPr>
        <w:t xml:space="preserve"> </w:t>
      </w:r>
      <w:r w:rsidRPr="0070329D">
        <w:rPr>
          <w:rFonts w:asciiTheme="minorHAnsi" w:hAnsiTheme="minorHAnsi" w:cstheme="minorHAnsi"/>
        </w:rPr>
        <w:t>The</w:t>
      </w:r>
      <w:r w:rsidRPr="0070329D">
        <w:rPr>
          <w:rFonts w:asciiTheme="minorHAnsi" w:hAnsiTheme="minorHAnsi" w:cstheme="minorHAnsi"/>
          <w:spacing w:val="35"/>
        </w:rPr>
        <w:t xml:space="preserve"> </w:t>
      </w:r>
      <w:r w:rsidRPr="0070329D">
        <w:rPr>
          <w:rFonts w:asciiTheme="minorHAnsi" w:hAnsiTheme="minorHAnsi" w:cstheme="minorHAnsi"/>
        </w:rPr>
        <w:t>smoke</w:t>
      </w:r>
      <w:r w:rsidRPr="0070329D">
        <w:rPr>
          <w:rFonts w:asciiTheme="minorHAnsi" w:hAnsiTheme="minorHAnsi" w:cstheme="minorHAnsi"/>
          <w:spacing w:val="33"/>
        </w:rPr>
        <w:t xml:space="preserve"> </w:t>
      </w:r>
      <w:r w:rsidRPr="0070329D">
        <w:rPr>
          <w:rFonts w:asciiTheme="minorHAnsi" w:hAnsiTheme="minorHAnsi" w:cstheme="minorHAnsi"/>
        </w:rPr>
        <w:t>free</w:t>
      </w:r>
      <w:r w:rsidRPr="0070329D">
        <w:rPr>
          <w:rFonts w:asciiTheme="minorHAnsi" w:hAnsiTheme="minorHAnsi" w:cstheme="minorHAnsi"/>
          <w:spacing w:val="35"/>
        </w:rPr>
        <w:t xml:space="preserve"> </w:t>
      </w:r>
      <w:r w:rsidRPr="0070329D">
        <w:rPr>
          <w:rFonts w:asciiTheme="minorHAnsi" w:hAnsiTheme="minorHAnsi" w:cstheme="minorHAnsi"/>
        </w:rPr>
        <w:t>policy</w:t>
      </w:r>
      <w:r w:rsidRPr="0070329D">
        <w:rPr>
          <w:rFonts w:asciiTheme="minorHAnsi" w:hAnsiTheme="minorHAnsi" w:cstheme="minorHAnsi"/>
          <w:spacing w:val="33"/>
        </w:rPr>
        <w:t xml:space="preserve"> </w:t>
      </w:r>
      <w:r w:rsidRPr="0070329D">
        <w:rPr>
          <w:rFonts w:asciiTheme="minorHAnsi" w:hAnsiTheme="minorHAnsi" w:cstheme="minorHAnsi"/>
        </w:rPr>
        <w:t xml:space="preserve">/ procedure </w:t>
      </w:r>
      <w:proofErr w:type="gramStart"/>
      <w:r w:rsidRPr="0070329D">
        <w:rPr>
          <w:rFonts w:asciiTheme="minorHAnsi" w:hAnsiTheme="minorHAnsi" w:cstheme="minorHAnsi"/>
        </w:rPr>
        <w:t>apply</w:t>
      </w:r>
      <w:proofErr w:type="gramEnd"/>
      <w:r w:rsidRPr="0070329D">
        <w:rPr>
          <w:rFonts w:asciiTheme="minorHAnsi" w:hAnsiTheme="minorHAnsi" w:cstheme="minorHAnsi"/>
        </w:rPr>
        <w:t xml:space="preserve"> to all workplaces under the control of </w:t>
      </w:r>
      <w:r w:rsidR="00454A72" w:rsidRPr="0070329D">
        <w:rPr>
          <w:rFonts w:asciiTheme="minorHAnsi" w:hAnsiTheme="minorHAnsi" w:cstheme="minorHAnsi"/>
        </w:rPr>
        <w:t>Harlequin International (GH) limited</w:t>
      </w:r>
      <w:r w:rsidRPr="0070329D">
        <w:rPr>
          <w:rFonts w:asciiTheme="minorHAnsi" w:hAnsiTheme="minorHAnsi" w:cstheme="minorHAnsi"/>
        </w:rPr>
        <w:t>.</w:t>
      </w:r>
    </w:p>
    <w:p w14:paraId="39442E8E" w14:textId="77777777" w:rsidR="00020457" w:rsidRPr="0070329D" w:rsidRDefault="00020457">
      <w:pPr>
        <w:spacing w:before="10"/>
        <w:rPr>
          <w:rFonts w:eastAsia="Arial" w:cstheme="minorHAnsi"/>
          <w:sz w:val="21"/>
          <w:szCs w:val="21"/>
        </w:rPr>
      </w:pPr>
    </w:p>
    <w:p w14:paraId="07BAC166" w14:textId="77777777" w:rsidR="00020457" w:rsidRPr="0070329D" w:rsidRDefault="00883BE8">
      <w:pPr>
        <w:pStyle w:val="Heading5"/>
        <w:numPr>
          <w:ilvl w:val="1"/>
          <w:numId w:val="29"/>
        </w:numPr>
        <w:tabs>
          <w:tab w:val="left" w:pos="714"/>
        </w:tabs>
        <w:ind w:right="400"/>
        <w:rPr>
          <w:rFonts w:asciiTheme="minorHAnsi" w:hAnsiTheme="minorHAnsi" w:cstheme="minorHAnsi"/>
          <w:b w:val="0"/>
          <w:bCs w:val="0"/>
          <w:u w:val="none"/>
        </w:rPr>
      </w:pPr>
      <w:bookmarkStart w:id="72" w:name="_bookmark61"/>
      <w:bookmarkEnd w:id="72"/>
      <w:r w:rsidRPr="0070329D">
        <w:rPr>
          <w:rFonts w:asciiTheme="minorHAnsi" w:hAnsiTheme="minorHAnsi" w:cstheme="minorHAnsi"/>
          <w:u w:val="none"/>
        </w:rPr>
        <w:t>Selection and Control of</w:t>
      </w:r>
      <w:r w:rsidRPr="0070329D">
        <w:rPr>
          <w:rFonts w:asciiTheme="minorHAnsi" w:hAnsiTheme="minorHAnsi" w:cstheme="minorHAnsi"/>
          <w:spacing w:val="-4"/>
          <w:u w:val="none"/>
        </w:rPr>
        <w:t xml:space="preserve"> </w:t>
      </w:r>
      <w:r w:rsidRPr="0070329D">
        <w:rPr>
          <w:rFonts w:asciiTheme="minorHAnsi" w:hAnsiTheme="minorHAnsi" w:cstheme="minorHAnsi"/>
          <w:u w:val="none"/>
        </w:rPr>
        <w:t>Subcontractors</w:t>
      </w:r>
    </w:p>
    <w:p w14:paraId="229A284B" w14:textId="77777777" w:rsidR="00020457" w:rsidRPr="0070329D" w:rsidRDefault="00611E1B">
      <w:pPr>
        <w:pStyle w:val="BodyText"/>
        <w:spacing w:before="128"/>
        <w:ind w:left="713" w:right="397" w:firstLine="0"/>
        <w:jc w:val="both"/>
        <w:rPr>
          <w:rFonts w:asciiTheme="minorHAnsi" w:hAnsiTheme="minorHAnsi" w:cstheme="minorHAnsi"/>
        </w:rPr>
      </w:pPr>
      <w:r w:rsidRPr="0070329D">
        <w:rPr>
          <w:rFonts w:asciiTheme="minorHAnsi" w:hAnsiTheme="minorHAnsi" w:cstheme="minorHAnsi"/>
          <w:color w:val="C00000"/>
        </w:rPr>
        <w:t>&lt;COMPANY NAME HERE&gt;</w:t>
      </w:r>
      <w:r w:rsidR="00E81290" w:rsidRPr="0070329D">
        <w:rPr>
          <w:rFonts w:asciiTheme="minorHAnsi" w:hAnsiTheme="minorHAnsi" w:cstheme="minorHAnsi"/>
        </w:rPr>
        <w:t xml:space="preserve"> </w:t>
      </w:r>
      <w:r w:rsidR="00883BE8" w:rsidRPr="0070329D">
        <w:rPr>
          <w:rFonts w:asciiTheme="minorHAnsi" w:hAnsiTheme="minorHAnsi" w:cstheme="minorHAnsi"/>
        </w:rPr>
        <w:t>recognizes</w:t>
      </w:r>
      <w:r w:rsidR="00883BE8" w:rsidRPr="0070329D">
        <w:rPr>
          <w:rFonts w:asciiTheme="minorHAnsi" w:hAnsiTheme="minorHAnsi" w:cstheme="minorHAnsi"/>
          <w:spacing w:val="17"/>
        </w:rPr>
        <w:t xml:space="preserve"> </w:t>
      </w:r>
      <w:r w:rsidR="00883BE8" w:rsidRPr="0070329D">
        <w:rPr>
          <w:rFonts w:asciiTheme="minorHAnsi" w:hAnsiTheme="minorHAnsi" w:cstheme="minorHAnsi"/>
        </w:rPr>
        <w:t>that</w:t>
      </w:r>
      <w:r w:rsidR="00883BE8" w:rsidRPr="0070329D">
        <w:rPr>
          <w:rFonts w:asciiTheme="minorHAnsi" w:hAnsiTheme="minorHAnsi" w:cstheme="minorHAnsi"/>
          <w:spacing w:val="17"/>
        </w:rPr>
        <w:t xml:space="preserve"> </w:t>
      </w:r>
      <w:r w:rsidR="00883BE8" w:rsidRPr="0070329D">
        <w:rPr>
          <w:rFonts w:asciiTheme="minorHAnsi" w:hAnsiTheme="minorHAnsi" w:cstheme="minorHAnsi"/>
        </w:rPr>
        <w:t>subcontractors</w:t>
      </w:r>
      <w:r w:rsidR="00883BE8" w:rsidRPr="0070329D">
        <w:rPr>
          <w:rFonts w:asciiTheme="minorHAnsi" w:hAnsiTheme="minorHAnsi" w:cstheme="minorHAnsi"/>
          <w:spacing w:val="18"/>
        </w:rPr>
        <w:t xml:space="preserve"> </w:t>
      </w:r>
      <w:r w:rsidR="00883BE8" w:rsidRPr="0070329D">
        <w:rPr>
          <w:rFonts w:asciiTheme="minorHAnsi" w:hAnsiTheme="minorHAnsi" w:cstheme="minorHAnsi"/>
        </w:rPr>
        <w:t>are</w:t>
      </w:r>
      <w:r w:rsidR="00883BE8" w:rsidRPr="0070329D">
        <w:rPr>
          <w:rFonts w:asciiTheme="minorHAnsi" w:hAnsiTheme="minorHAnsi" w:cstheme="minorHAnsi"/>
          <w:spacing w:val="16"/>
        </w:rPr>
        <w:t xml:space="preserve"> </w:t>
      </w:r>
      <w:r w:rsidR="00883BE8" w:rsidRPr="0070329D">
        <w:rPr>
          <w:rFonts w:asciiTheme="minorHAnsi" w:hAnsiTheme="minorHAnsi" w:cstheme="minorHAnsi"/>
        </w:rPr>
        <w:t>a</w:t>
      </w:r>
      <w:r w:rsidR="00883BE8" w:rsidRPr="0070329D">
        <w:rPr>
          <w:rFonts w:asciiTheme="minorHAnsi" w:hAnsiTheme="minorHAnsi" w:cstheme="minorHAnsi"/>
          <w:spacing w:val="17"/>
        </w:rPr>
        <w:t xml:space="preserve"> </w:t>
      </w:r>
      <w:r w:rsidR="00883BE8" w:rsidRPr="0070329D">
        <w:rPr>
          <w:rFonts w:asciiTheme="minorHAnsi" w:hAnsiTheme="minorHAnsi" w:cstheme="minorHAnsi"/>
        </w:rPr>
        <w:t>crucial</w:t>
      </w:r>
      <w:r w:rsidR="00883BE8" w:rsidRPr="0070329D">
        <w:rPr>
          <w:rFonts w:asciiTheme="minorHAnsi" w:hAnsiTheme="minorHAnsi" w:cstheme="minorHAnsi"/>
          <w:spacing w:val="17"/>
        </w:rPr>
        <w:t xml:space="preserve"> </w:t>
      </w:r>
      <w:r w:rsidR="00883BE8" w:rsidRPr="0070329D">
        <w:rPr>
          <w:rFonts w:asciiTheme="minorHAnsi" w:hAnsiTheme="minorHAnsi" w:cstheme="minorHAnsi"/>
        </w:rPr>
        <w:t>part</w:t>
      </w:r>
      <w:r w:rsidR="00883BE8" w:rsidRPr="0070329D">
        <w:rPr>
          <w:rFonts w:asciiTheme="minorHAnsi" w:hAnsiTheme="minorHAnsi" w:cstheme="minorHAnsi"/>
          <w:spacing w:val="17"/>
        </w:rPr>
        <w:t xml:space="preserve"> </w:t>
      </w:r>
      <w:r w:rsidR="00883BE8" w:rsidRPr="0070329D">
        <w:rPr>
          <w:rFonts w:asciiTheme="minorHAnsi" w:hAnsiTheme="minorHAnsi" w:cstheme="minorHAnsi"/>
        </w:rPr>
        <w:t>of</w:t>
      </w:r>
      <w:r w:rsidR="00883BE8" w:rsidRPr="0070329D">
        <w:rPr>
          <w:rFonts w:asciiTheme="minorHAnsi" w:hAnsiTheme="minorHAnsi" w:cstheme="minorHAnsi"/>
          <w:spacing w:val="19"/>
        </w:rPr>
        <w:t xml:space="preserve"> </w:t>
      </w:r>
      <w:r w:rsidR="00883BE8" w:rsidRPr="0070329D">
        <w:rPr>
          <w:rFonts w:asciiTheme="minorHAnsi" w:hAnsiTheme="minorHAnsi" w:cstheme="minorHAnsi"/>
        </w:rPr>
        <w:t>our</w:t>
      </w:r>
      <w:r w:rsidR="00883BE8" w:rsidRPr="0070329D">
        <w:rPr>
          <w:rFonts w:asciiTheme="minorHAnsi" w:hAnsiTheme="minorHAnsi" w:cstheme="minorHAnsi"/>
          <w:spacing w:val="18"/>
        </w:rPr>
        <w:t xml:space="preserve"> </w:t>
      </w:r>
      <w:r w:rsidR="00883BE8" w:rsidRPr="0070329D">
        <w:rPr>
          <w:rFonts w:asciiTheme="minorHAnsi" w:hAnsiTheme="minorHAnsi" w:cstheme="minorHAnsi"/>
        </w:rPr>
        <w:t>operation</w:t>
      </w:r>
      <w:r w:rsidR="00883BE8" w:rsidRPr="0070329D">
        <w:rPr>
          <w:rFonts w:asciiTheme="minorHAnsi" w:hAnsiTheme="minorHAnsi" w:cstheme="minorHAnsi"/>
          <w:spacing w:val="17"/>
        </w:rPr>
        <w:t xml:space="preserve"> </w:t>
      </w:r>
      <w:r w:rsidR="00883BE8" w:rsidRPr="0070329D">
        <w:rPr>
          <w:rFonts w:asciiTheme="minorHAnsi" w:hAnsiTheme="minorHAnsi" w:cstheme="minorHAnsi"/>
        </w:rPr>
        <w:t>by providing a specialist and flexible addition to the</w:t>
      </w:r>
      <w:r w:rsidR="00883BE8" w:rsidRPr="0070329D">
        <w:rPr>
          <w:rFonts w:asciiTheme="minorHAnsi" w:hAnsiTheme="minorHAnsi" w:cstheme="minorHAnsi"/>
          <w:spacing w:val="-16"/>
        </w:rPr>
        <w:t xml:space="preserve"> </w:t>
      </w:r>
      <w:r w:rsidR="00883BE8" w:rsidRPr="0070329D">
        <w:rPr>
          <w:rFonts w:asciiTheme="minorHAnsi" w:hAnsiTheme="minorHAnsi" w:cstheme="minorHAnsi"/>
        </w:rPr>
        <w:t>workforce.</w:t>
      </w:r>
    </w:p>
    <w:p w14:paraId="0F088E9B" w14:textId="77777777" w:rsidR="00020457" w:rsidRPr="0070329D" w:rsidRDefault="00020457">
      <w:pPr>
        <w:spacing w:before="10"/>
        <w:rPr>
          <w:rFonts w:eastAsia="Arial" w:cstheme="minorHAnsi"/>
          <w:sz w:val="21"/>
          <w:szCs w:val="21"/>
        </w:rPr>
      </w:pPr>
    </w:p>
    <w:p w14:paraId="56537D1D" w14:textId="77777777" w:rsidR="00020457" w:rsidRPr="0070329D" w:rsidRDefault="00883BE8">
      <w:pPr>
        <w:pStyle w:val="BodyText"/>
        <w:ind w:left="713" w:right="395" w:firstLine="0"/>
        <w:jc w:val="both"/>
        <w:rPr>
          <w:rFonts w:asciiTheme="minorHAnsi" w:hAnsiTheme="minorHAnsi" w:cstheme="minorHAnsi"/>
        </w:rPr>
      </w:pPr>
      <w:r w:rsidRPr="0070329D">
        <w:rPr>
          <w:rFonts w:asciiTheme="minorHAnsi" w:hAnsiTheme="minorHAnsi" w:cstheme="minorHAnsi"/>
        </w:rPr>
        <w:t>There</w:t>
      </w:r>
      <w:r w:rsidRPr="0070329D">
        <w:rPr>
          <w:rFonts w:asciiTheme="minorHAnsi" w:hAnsiTheme="minorHAnsi" w:cstheme="minorHAnsi"/>
          <w:spacing w:val="40"/>
        </w:rPr>
        <w:t xml:space="preserve"> </w:t>
      </w:r>
      <w:r w:rsidRPr="0070329D">
        <w:rPr>
          <w:rFonts w:asciiTheme="minorHAnsi" w:hAnsiTheme="minorHAnsi" w:cstheme="minorHAnsi"/>
        </w:rPr>
        <w:t>are</w:t>
      </w:r>
      <w:r w:rsidRPr="0070329D">
        <w:rPr>
          <w:rFonts w:asciiTheme="minorHAnsi" w:hAnsiTheme="minorHAnsi" w:cstheme="minorHAnsi"/>
          <w:spacing w:val="38"/>
        </w:rPr>
        <w:t xml:space="preserve"> </w:t>
      </w:r>
      <w:r w:rsidRPr="0070329D">
        <w:rPr>
          <w:rFonts w:asciiTheme="minorHAnsi" w:hAnsiTheme="minorHAnsi" w:cstheme="minorHAnsi"/>
        </w:rPr>
        <w:t>three</w:t>
      </w:r>
      <w:r w:rsidRPr="0070329D">
        <w:rPr>
          <w:rFonts w:asciiTheme="minorHAnsi" w:hAnsiTheme="minorHAnsi" w:cstheme="minorHAnsi"/>
          <w:spacing w:val="37"/>
        </w:rPr>
        <w:t xml:space="preserve"> </w:t>
      </w:r>
      <w:r w:rsidRPr="0070329D">
        <w:rPr>
          <w:rFonts w:asciiTheme="minorHAnsi" w:hAnsiTheme="minorHAnsi" w:cstheme="minorHAnsi"/>
        </w:rPr>
        <w:t>main</w:t>
      </w:r>
      <w:r w:rsidRPr="0070329D">
        <w:rPr>
          <w:rFonts w:asciiTheme="minorHAnsi" w:hAnsiTheme="minorHAnsi" w:cstheme="minorHAnsi"/>
          <w:spacing w:val="40"/>
        </w:rPr>
        <w:t xml:space="preserve"> </w:t>
      </w:r>
      <w:r w:rsidRPr="0070329D">
        <w:rPr>
          <w:rFonts w:asciiTheme="minorHAnsi" w:hAnsiTheme="minorHAnsi" w:cstheme="minorHAnsi"/>
        </w:rPr>
        <w:t>components</w:t>
      </w:r>
      <w:r w:rsidRPr="0070329D">
        <w:rPr>
          <w:rFonts w:asciiTheme="minorHAnsi" w:hAnsiTheme="minorHAnsi" w:cstheme="minorHAnsi"/>
          <w:spacing w:val="38"/>
        </w:rPr>
        <w:t xml:space="preserve"> </w:t>
      </w:r>
      <w:r w:rsidRPr="0070329D">
        <w:rPr>
          <w:rFonts w:asciiTheme="minorHAnsi" w:hAnsiTheme="minorHAnsi" w:cstheme="minorHAnsi"/>
        </w:rPr>
        <w:t>of</w:t>
      </w:r>
      <w:r w:rsidRPr="0070329D">
        <w:rPr>
          <w:rFonts w:asciiTheme="minorHAnsi" w:hAnsiTheme="minorHAnsi" w:cstheme="minorHAnsi"/>
          <w:spacing w:val="41"/>
        </w:rPr>
        <w:t xml:space="preserve"> </w:t>
      </w:r>
      <w:r w:rsidRPr="0070329D">
        <w:rPr>
          <w:rFonts w:asciiTheme="minorHAnsi" w:hAnsiTheme="minorHAnsi" w:cstheme="minorHAnsi"/>
        </w:rPr>
        <w:t>any</w:t>
      </w:r>
      <w:r w:rsidRPr="0070329D">
        <w:rPr>
          <w:rFonts w:asciiTheme="minorHAnsi" w:hAnsiTheme="minorHAnsi" w:cstheme="minorHAnsi"/>
          <w:spacing w:val="38"/>
        </w:rPr>
        <w:t xml:space="preserve"> </w:t>
      </w:r>
      <w:r w:rsidRPr="0070329D">
        <w:rPr>
          <w:rFonts w:asciiTheme="minorHAnsi" w:hAnsiTheme="minorHAnsi" w:cstheme="minorHAnsi"/>
        </w:rPr>
        <w:t>policy</w:t>
      </w:r>
      <w:r w:rsidRPr="0070329D">
        <w:rPr>
          <w:rFonts w:asciiTheme="minorHAnsi" w:hAnsiTheme="minorHAnsi" w:cstheme="minorHAnsi"/>
          <w:spacing w:val="38"/>
        </w:rPr>
        <w:t xml:space="preserve"> </w:t>
      </w:r>
      <w:r w:rsidRPr="0070329D">
        <w:rPr>
          <w:rFonts w:asciiTheme="minorHAnsi" w:hAnsiTheme="minorHAnsi" w:cstheme="minorHAnsi"/>
        </w:rPr>
        <w:t>to</w:t>
      </w:r>
      <w:r w:rsidRPr="0070329D">
        <w:rPr>
          <w:rFonts w:asciiTheme="minorHAnsi" w:hAnsiTheme="minorHAnsi" w:cstheme="minorHAnsi"/>
          <w:spacing w:val="40"/>
        </w:rPr>
        <w:t xml:space="preserve"> </w:t>
      </w:r>
      <w:r w:rsidRPr="0070329D">
        <w:rPr>
          <w:rFonts w:asciiTheme="minorHAnsi" w:hAnsiTheme="minorHAnsi" w:cstheme="minorHAnsi"/>
        </w:rPr>
        <w:t>address</w:t>
      </w:r>
      <w:r w:rsidRPr="0070329D">
        <w:rPr>
          <w:rFonts w:asciiTheme="minorHAnsi" w:hAnsiTheme="minorHAnsi" w:cstheme="minorHAnsi"/>
          <w:spacing w:val="38"/>
        </w:rPr>
        <w:t xml:space="preserve"> </w:t>
      </w:r>
      <w:r w:rsidRPr="0070329D">
        <w:rPr>
          <w:rFonts w:asciiTheme="minorHAnsi" w:hAnsiTheme="minorHAnsi" w:cstheme="minorHAnsi"/>
        </w:rPr>
        <w:t>the</w:t>
      </w:r>
      <w:r w:rsidRPr="0070329D">
        <w:rPr>
          <w:rFonts w:asciiTheme="minorHAnsi" w:hAnsiTheme="minorHAnsi" w:cstheme="minorHAnsi"/>
          <w:spacing w:val="39"/>
        </w:rPr>
        <w:t xml:space="preserve"> </w:t>
      </w:r>
      <w:r w:rsidRPr="0070329D">
        <w:rPr>
          <w:rFonts w:asciiTheme="minorHAnsi" w:hAnsiTheme="minorHAnsi" w:cstheme="minorHAnsi"/>
        </w:rPr>
        <w:t>issue</w:t>
      </w:r>
      <w:r w:rsidRPr="0070329D">
        <w:rPr>
          <w:rFonts w:asciiTheme="minorHAnsi" w:hAnsiTheme="minorHAnsi" w:cstheme="minorHAnsi"/>
          <w:spacing w:val="35"/>
        </w:rPr>
        <w:t xml:space="preserve"> </w:t>
      </w:r>
      <w:r w:rsidRPr="0070329D">
        <w:rPr>
          <w:rFonts w:asciiTheme="minorHAnsi" w:hAnsiTheme="minorHAnsi" w:cstheme="minorHAnsi"/>
        </w:rPr>
        <w:t>of</w:t>
      </w:r>
      <w:r w:rsidRPr="0070329D">
        <w:rPr>
          <w:rFonts w:asciiTheme="minorHAnsi" w:hAnsiTheme="minorHAnsi" w:cstheme="minorHAnsi"/>
          <w:spacing w:val="43"/>
        </w:rPr>
        <w:t xml:space="preserve"> </w:t>
      </w:r>
      <w:r w:rsidRPr="0070329D">
        <w:rPr>
          <w:rFonts w:asciiTheme="minorHAnsi" w:hAnsiTheme="minorHAnsi" w:cstheme="minorHAnsi"/>
        </w:rPr>
        <w:t>the</w:t>
      </w:r>
      <w:r w:rsidRPr="0070329D">
        <w:rPr>
          <w:rFonts w:asciiTheme="minorHAnsi" w:hAnsiTheme="minorHAnsi" w:cstheme="minorHAnsi"/>
          <w:spacing w:val="37"/>
        </w:rPr>
        <w:t xml:space="preserve"> </w:t>
      </w:r>
      <w:r w:rsidRPr="0070329D">
        <w:rPr>
          <w:rFonts w:asciiTheme="minorHAnsi" w:hAnsiTheme="minorHAnsi" w:cstheme="minorHAnsi"/>
        </w:rPr>
        <w:t>adequate control of contractors; these are identified as contract management, use of</w:t>
      </w:r>
      <w:r w:rsidRPr="0070329D">
        <w:rPr>
          <w:rFonts w:asciiTheme="minorHAnsi" w:hAnsiTheme="minorHAnsi" w:cstheme="minorHAnsi"/>
          <w:spacing w:val="23"/>
        </w:rPr>
        <w:t xml:space="preserve"> </w:t>
      </w:r>
      <w:r w:rsidRPr="0070329D">
        <w:rPr>
          <w:rFonts w:asciiTheme="minorHAnsi" w:hAnsiTheme="minorHAnsi" w:cstheme="minorHAnsi"/>
        </w:rPr>
        <w:t>external contractors and internal teams who may provide a subcontractor</w:t>
      </w:r>
      <w:r w:rsidRPr="0070329D">
        <w:rPr>
          <w:rFonts w:asciiTheme="minorHAnsi" w:hAnsiTheme="minorHAnsi" w:cstheme="minorHAnsi"/>
          <w:spacing w:val="-18"/>
        </w:rPr>
        <w:t xml:space="preserve"> </w:t>
      </w:r>
      <w:r w:rsidRPr="0070329D">
        <w:rPr>
          <w:rFonts w:asciiTheme="minorHAnsi" w:hAnsiTheme="minorHAnsi" w:cstheme="minorHAnsi"/>
        </w:rPr>
        <w:t>service.</w:t>
      </w:r>
    </w:p>
    <w:p w14:paraId="5BF3B333" w14:textId="77777777" w:rsidR="00020457" w:rsidRPr="0070329D" w:rsidRDefault="00020457">
      <w:pPr>
        <w:rPr>
          <w:rFonts w:eastAsia="Arial" w:cstheme="minorHAnsi"/>
        </w:rPr>
      </w:pPr>
    </w:p>
    <w:p w14:paraId="2F2E9A6C" w14:textId="77777777" w:rsidR="00020457" w:rsidRPr="0070329D" w:rsidRDefault="00611E1B">
      <w:pPr>
        <w:pStyle w:val="BodyText"/>
        <w:ind w:left="713" w:right="398" w:firstLine="0"/>
        <w:jc w:val="both"/>
        <w:rPr>
          <w:rFonts w:asciiTheme="minorHAnsi" w:hAnsiTheme="minorHAnsi" w:cstheme="minorHAnsi"/>
        </w:rPr>
      </w:pPr>
      <w:r w:rsidRPr="0070329D">
        <w:rPr>
          <w:rFonts w:asciiTheme="minorHAnsi" w:hAnsiTheme="minorHAnsi" w:cstheme="minorHAnsi"/>
          <w:color w:val="C00000"/>
        </w:rPr>
        <w:t>&lt;COMPANY NAME HERE&gt;</w:t>
      </w:r>
      <w:r w:rsidR="00E81290" w:rsidRPr="0070329D">
        <w:rPr>
          <w:rFonts w:asciiTheme="minorHAnsi" w:hAnsiTheme="minorHAnsi" w:cstheme="minorHAnsi"/>
        </w:rPr>
        <w:t xml:space="preserve"> </w:t>
      </w:r>
      <w:r w:rsidR="00883BE8" w:rsidRPr="0070329D">
        <w:rPr>
          <w:rFonts w:asciiTheme="minorHAnsi" w:hAnsiTheme="minorHAnsi" w:cstheme="minorHAnsi"/>
        </w:rPr>
        <w:t>aspires</w:t>
      </w:r>
      <w:r w:rsidR="00883BE8" w:rsidRPr="0070329D">
        <w:rPr>
          <w:rFonts w:asciiTheme="minorHAnsi" w:hAnsiTheme="minorHAnsi" w:cstheme="minorHAnsi"/>
          <w:spacing w:val="20"/>
        </w:rPr>
        <w:t xml:space="preserve"> </w:t>
      </w:r>
      <w:r w:rsidR="00883BE8" w:rsidRPr="0070329D">
        <w:rPr>
          <w:rFonts w:asciiTheme="minorHAnsi" w:hAnsiTheme="minorHAnsi" w:cstheme="minorHAnsi"/>
        </w:rPr>
        <w:t>to</w:t>
      </w:r>
      <w:r w:rsidR="00883BE8" w:rsidRPr="0070329D">
        <w:rPr>
          <w:rFonts w:asciiTheme="minorHAnsi" w:hAnsiTheme="minorHAnsi" w:cstheme="minorHAnsi"/>
          <w:spacing w:val="20"/>
        </w:rPr>
        <w:t xml:space="preserve"> </w:t>
      </w:r>
      <w:r w:rsidR="00883BE8" w:rsidRPr="0070329D">
        <w:rPr>
          <w:rFonts w:asciiTheme="minorHAnsi" w:hAnsiTheme="minorHAnsi" w:cstheme="minorHAnsi"/>
        </w:rPr>
        <w:t>best</w:t>
      </w:r>
      <w:r w:rsidR="00883BE8" w:rsidRPr="0070329D">
        <w:rPr>
          <w:rFonts w:asciiTheme="minorHAnsi" w:hAnsiTheme="minorHAnsi" w:cstheme="minorHAnsi"/>
          <w:spacing w:val="21"/>
        </w:rPr>
        <w:t xml:space="preserve"> </w:t>
      </w:r>
      <w:r w:rsidR="00883BE8" w:rsidRPr="0070329D">
        <w:rPr>
          <w:rFonts w:asciiTheme="minorHAnsi" w:hAnsiTheme="minorHAnsi" w:cstheme="minorHAnsi"/>
        </w:rPr>
        <w:t>practice</w:t>
      </w:r>
      <w:r w:rsidR="00883BE8" w:rsidRPr="0070329D">
        <w:rPr>
          <w:rFonts w:asciiTheme="minorHAnsi" w:hAnsiTheme="minorHAnsi" w:cstheme="minorHAnsi"/>
          <w:spacing w:val="20"/>
        </w:rPr>
        <w:t xml:space="preserve"> </w:t>
      </w:r>
      <w:r w:rsidR="00883BE8" w:rsidRPr="0070329D">
        <w:rPr>
          <w:rFonts w:asciiTheme="minorHAnsi" w:hAnsiTheme="minorHAnsi" w:cstheme="minorHAnsi"/>
        </w:rPr>
        <w:t>in</w:t>
      </w:r>
      <w:r w:rsidR="00883BE8" w:rsidRPr="0070329D">
        <w:rPr>
          <w:rFonts w:asciiTheme="minorHAnsi" w:hAnsiTheme="minorHAnsi" w:cstheme="minorHAnsi"/>
          <w:spacing w:val="20"/>
        </w:rPr>
        <w:t xml:space="preserve"> </w:t>
      </w:r>
      <w:r w:rsidR="00883BE8" w:rsidRPr="0070329D">
        <w:rPr>
          <w:rFonts w:asciiTheme="minorHAnsi" w:hAnsiTheme="minorHAnsi" w:cstheme="minorHAnsi"/>
        </w:rPr>
        <w:t>managing</w:t>
      </w:r>
      <w:r w:rsidR="00883BE8" w:rsidRPr="0070329D">
        <w:rPr>
          <w:rFonts w:asciiTheme="minorHAnsi" w:hAnsiTheme="minorHAnsi" w:cstheme="minorHAnsi"/>
          <w:spacing w:val="22"/>
        </w:rPr>
        <w:t xml:space="preserve"> </w:t>
      </w:r>
      <w:r w:rsidR="00883BE8" w:rsidRPr="0070329D">
        <w:rPr>
          <w:rFonts w:asciiTheme="minorHAnsi" w:hAnsiTheme="minorHAnsi" w:cstheme="minorHAnsi"/>
        </w:rPr>
        <w:t>the</w:t>
      </w:r>
      <w:r w:rsidR="00883BE8" w:rsidRPr="0070329D">
        <w:rPr>
          <w:rFonts w:asciiTheme="minorHAnsi" w:hAnsiTheme="minorHAnsi" w:cstheme="minorHAnsi"/>
          <w:spacing w:val="19"/>
        </w:rPr>
        <w:t xml:space="preserve"> </w:t>
      </w:r>
      <w:r w:rsidR="00883BE8" w:rsidRPr="0070329D">
        <w:rPr>
          <w:rFonts w:asciiTheme="minorHAnsi" w:hAnsiTheme="minorHAnsi" w:cstheme="minorHAnsi"/>
        </w:rPr>
        <w:t>use</w:t>
      </w:r>
      <w:r w:rsidR="00883BE8" w:rsidRPr="0070329D">
        <w:rPr>
          <w:rFonts w:asciiTheme="minorHAnsi" w:hAnsiTheme="minorHAnsi" w:cstheme="minorHAnsi"/>
          <w:spacing w:val="20"/>
        </w:rPr>
        <w:t xml:space="preserve"> </w:t>
      </w:r>
      <w:r w:rsidR="00883BE8" w:rsidRPr="0070329D">
        <w:rPr>
          <w:rFonts w:asciiTheme="minorHAnsi" w:hAnsiTheme="minorHAnsi" w:cstheme="minorHAnsi"/>
        </w:rPr>
        <w:t>of</w:t>
      </w:r>
      <w:r w:rsidR="00883BE8" w:rsidRPr="0070329D">
        <w:rPr>
          <w:rFonts w:asciiTheme="minorHAnsi" w:hAnsiTheme="minorHAnsi" w:cstheme="minorHAnsi"/>
          <w:spacing w:val="23"/>
        </w:rPr>
        <w:t xml:space="preserve"> </w:t>
      </w:r>
      <w:r w:rsidR="00883BE8" w:rsidRPr="0070329D">
        <w:rPr>
          <w:rFonts w:asciiTheme="minorHAnsi" w:hAnsiTheme="minorHAnsi" w:cstheme="minorHAnsi"/>
        </w:rPr>
        <w:t>subcontractors.</w:t>
      </w:r>
      <w:r w:rsidR="00883BE8" w:rsidRPr="0070329D">
        <w:rPr>
          <w:rFonts w:asciiTheme="minorHAnsi" w:hAnsiTheme="minorHAnsi" w:cstheme="minorHAnsi"/>
          <w:spacing w:val="19"/>
        </w:rPr>
        <w:t xml:space="preserve"> </w:t>
      </w:r>
      <w:r w:rsidR="00883BE8" w:rsidRPr="0070329D">
        <w:rPr>
          <w:rFonts w:asciiTheme="minorHAnsi" w:hAnsiTheme="minorHAnsi" w:cstheme="minorHAnsi"/>
        </w:rPr>
        <w:t>The expectation</w:t>
      </w:r>
      <w:r w:rsidR="00883BE8" w:rsidRPr="0070329D">
        <w:rPr>
          <w:rFonts w:asciiTheme="minorHAnsi" w:hAnsiTheme="minorHAnsi" w:cstheme="minorHAnsi"/>
          <w:spacing w:val="33"/>
        </w:rPr>
        <w:t xml:space="preserve"> </w:t>
      </w:r>
      <w:r w:rsidR="00883BE8" w:rsidRPr="0070329D">
        <w:rPr>
          <w:rFonts w:asciiTheme="minorHAnsi" w:hAnsiTheme="minorHAnsi" w:cstheme="minorHAnsi"/>
        </w:rPr>
        <w:t>is</w:t>
      </w:r>
      <w:r w:rsidR="00883BE8" w:rsidRPr="0070329D">
        <w:rPr>
          <w:rFonts w:asciiTheme="minorHAnsi" w:hAnsiTheme="minorHAnsi" w:cstheme="minorHAnsi"/>
          <w:spacing w:val="33"/>
        </w:rPr>
        <w:t xml:space="preserve"> </w:t>
      </w:r>
      <w:r w:rsidR="00883BE8" w:rsidRPr="0070329D">
        <w:rPr>
          <w:rFonts w:asciiTheme="minorHAnsi" w:hAnsiTheme="minorHAnsi" w:cstheme="minorHAnsi"/>
        </w:rPr>
        <w:t>that</w:t>
      </w:r>
      <w:r w:rsidR="00883BE8" w:rsidRPr="0070329D">
        <w:rPr>
          <w:rFonts w:asciiTheme="minorHAnsi" w:hAnsiTheme="minorHAnsi" w:cstheme="minorHAnsi"/>
          <w:spacing w:val="34"/>
        </w:rPr>
        <w:t xml:space="preserve"> </w:t>
      </w:r>
      <w:r w:rsidR="00883BE8" w:rsidRPr="0070329D">
        <w:rPr>
          <w:rFonts w:asciiTheme="minorHAnsi" w:hAnsiTheme="minorHAnsi" w:cstheme="minorHAnsi"/>
        </w:rPr>
        <w:t>all</w:t>
      </w:r>
      <w:r w:rsidR="00883BE8" w:rsidRPr="0070329D">
        <w:rPr>
          <w:rFonts w:asciiTheme="minorHAnsi" w:hAnsiTheme="minorHAnsi" w:cstheme="minorHAnsi"/>
          <w:spacing w:val="34"/>
        </w:rPr>
        <w:t xml:space="preserve"> </w:t>
      </w:r>
      <w:r w:rsidR="00883BE8" w:rsidRPr="0070329D">
        <w:rPr>
          <w:rFonts w:asciiTheme="minorHAnsi" w:hAnsiTheme="minorHAnsi" w:cstheme="minorHAnsi"/>
        </w:rPr>
        <w:t>its</w:t>
      </w:r>
      <w:r w:rsidR="00883BE8" w:rsidRPr="0070329D">
        <w:rPr>
          <w:rFonts w:asciiTheme="minorHAnsi" w:hAnsiTheme="minorHAnsi" w:cstheme="minorHAnsi"/>
          <w:spacing w:val="33"/>
        </w:rPr>
        <w:t xml:space="preserve"> </w:t>
      </w:r>
      <w:r w:rsidR="00883BE8" w:rsidRPr="0070329D">
        <w:rPr>
          <w:rFonts w:asciiTheme="minorHAnsi" w:hAnsiTheme="minorHAnsi" w:cstheme="minorHAnsi"/>
        </w:rPr>
        <w:t>employees</w:t>
      </w:r>
      <w:r w:rsidR="00883BE8" w:rsidRPr="0070329D">
        <w:rPr>
          <w:rFonts w:asciiTheme="minorHAnsi" w:hAnsiTheme="minorHAnsi" w:cstheme="minorHAnsi"/>
          <w:spacing w:val="33"/>
        </w:rPr>
        <w:t xml:space="preserve"> </w:t>
      </w:r>
      <w:r w:rsidR="00883BE8" w:rsidRPr="0070329D">
        <w:rPr>
          <w:rFonts w:asciiTheme="minorHAnsi" w:hAnsiTheme="minorHAnsi" w:cstheme="minorHAnsi"/>
        </w:rPr>
        <w:t>responsible</w:t>
      </w:r>
      <w:r w:rsidR="00883BE8" w:rsidRPr="0070329D">
        <w:rPr>
          <w:rFonts w:asciiTheme="minorHAnsi" w:hAnsiTheme="minorHAnsi" w:cstheme="minorHAnsi"/>
          <w:spacing w:val="33"/>
        </w:rPr>
        <w:t xml:space="preserve"> </w:t>
      </w:r>
      <w:r w:rsidR="00883BE8" w:rsidRPr="0070329D">
        <w:rPr>
          <w:rFonts w:asciiTheme="minorHAnsi" w:hAnsiTheme="minorHAnsi" w:cstheme="minorHAnsi"/>
        </w:rPr>
        <w:t>for</w:t>
      </w:r>
      <w:r w:rsidR="00883BE8" w:rsidRPr="0070329D">
        <w:rPr>
          <w:rFonts w:asciiTheme="minorHAnsi" w:hAnsiTheme="minorHAnsi" w:cstheme="minorHAnsi"/>
          <w:spacing w:val="34"/>
        </w:rPr>
        <w:t xml:space="preserve"> </w:t>
      </w:r>
      <w:r w:rsidR="00883BE8" w:rsidRPr="0070329D">
        <w:rPr>
          <w:rFonts w:asciiTheme="minorHAnsi" w:hAnsiTheme="minorHAnsi" w:cstheme="minorHAnsi"/>
        </w:rPr>
        <w:t>contractor</w:t>
      </w:r>
      <w:r w:rsidR="00883BE8" w:rsidRPr="0070329D">
        <w:rPr>
          <w:rFonts w:asciiTheme="minorHAnsi" w:hAnsiTheme="minorHAnsi" w:cstheme="minorHAnsi"/>
          <w:spacing w:val="33"/>
        </w:rPr>
        <w:t xml:space="preserve"> </w:t>
      </w:r>
      <w:r w:rsidR="00883BE8" w:rsidRPr="0070329D">
        <w:rPr>
          <w:rFonts w:asciiTheme="minorHAnsi" w:hAnsiTheme="minorHAnsi" w:cstheme="minorHAnsi"/>
        </w:rPr>
        <w:t>and</w:t>
      </w:r>
      <w:r w:rsidR="00883BE8" w:rsidRPr="0070329D">
        <w:rPr>
          <w:rFonts w:asciiTheme="minorHAnsi" w:hAnsiTheme="minorHAnsi" w:cstheme="minorHAnsi"/>
          <w:spacing w:val="33"/>
        </w:rPr>
        <w:t xml:space="preserve"> </w:t>
      </w:r>
      <w:r w:rsidRPr="0070329D">
        <w:rPr>
          <w:rFonts w:asciiTheme="minorHAnsi" w:hAnsiTheme="minorHAnsi" w:cstheme="minorHAnsi"/>
          <w:color w:val="C00000"/>
        </w:rPr>
        <w:t>&lt;COMPANY NAME HERE&gt;</w:t>
      </w:r>
      <w:r w:rsidR="00E81290" w:rsidRPr="0070329D">
        <w:rPr>
          <w:rFonts w:asciiTheme="minorHAnsi" w:hAnsiTheme="minorHAnsi" w:cstheme="minorHAnsi"/>
        </w:rPr>
        <w:t xml:space="preserve"> </w:t>
      </w:r>
      <w:r w:rsidR="00883BE8" w:rsidRPr="0070329D">
        <w:rPr>
          <w:rFonts w:asciiTheme="minorHAnsi" w:hAnsiTheme="minorHAnsi" w:cstheme="minorHAnsi"/>
        </w:rPr>
        <w:t>management need</w:t>
      </w:r>
      <w:r w:rsidR="00883BE8" w:rsidRPr="0070329D">
        <w:rPr>
          <w:rFonts w:asciiTheme="minorHAnsi" w:hAnsiTheme="minorHAnsi" w:cstheme="minorHAnsi"/>
          <w:spacing w:val="-3"/>
        </w:rPr>
        <w:t xml:space="preserve"> </w:t>
      </w:r>
      <w:r w:rsidR="00883BE8" w:rsidRPr="0070329D">
        <w:rPr>
          <w:rFonts w:asciiTheme="minorHAnsi" w:hAnsiTheme="minorHAnsi" w:cstheme="minorHAnsi"/>
        </w:rPr>
        <w:t>to:</w:t>
      </w:r>
    </w:p>
    <w:p w14:paraId="29E6F47B" w14:textId="77777777" w:rsidR="00020457" w:rsidRPr="0070329D" w:rsidRDefault="00020457">
      <w:pPr>
        <w:rPr>
          <w:rFonts w:eastAsia="Arial" w:cstheme="minorHAnsi"/>
        </w:rPr>
      </w:pPr>
    </w:p>
    <w:p w14:paraId="1C3DE4F5" w14:textId="77777777" w:rsidR="00020457" w:rsidRPr="0070329D" w:rsidRDefault="00883BE8">
      <w:pPr>
        <w:pStyle w:val="ListParagraph"/>
        <w:numPr>
          <w:ilvl w:val="2"/>
          <w:numId w:val="29"/>
        </w:numPr>
        <w:tabs>
          <w:tab w:val="left" w:pos="1227"/>
        </w:tabs>
        <w:spacing w:line="268" w:lineRule="exact"/>
        <w:ind w:left="1226" w:hanging="513"/>
        <w:jc w:val="both"/>
        <w:rPr>
          <w:rFonts w:eastAsia="Arial" w:cstheme="minorHAnsi"/>
        </w:rPr>
      </w:pPr>
      <w:r w:rsidRPr="0070329D">
        <w:rPr>
          <w:rFonts w:cstheme="minorHAnsi"/>
        </w:rPr>
        <w:t>Select subcontractors with health and safety performance as a significant</w:t>
      </w:r>
      <w:r w:rsidRPr="0070329D">
        <w:rPr>
          <w:rFonts w:cstheme="minorHAnsi"/>
          <w:spacing w:val="-10"/>
        </w:rPr>
        <w:t xml:space="preserve"> </w:t>
      </w:r>
      <w:r w:rsidRPr="0070329D">
        <w:rPr>
          <w:rFonts w:cstheme="minorHAnsi"/>
        </w:rPr>
        <w:t>criterion.</w:t>
      </w:r>
    </w:p>
    <w:p w14:paraId="0D854F6B" w14:textId="77777777" w:rsidR="00020457" w:rsidRPr="0070329D" w:rsidRDefault="00883BE8">
      <w:pPr>
        <w:pStyle w:val="ListParagraph"/>
        <w:numPr>
          <w:ilvl w:val="2"/>
          <w:numId w:val="29"/>
        </w:numPr>
        <w:tabs>
          <w:tab w:val="left" w:pos="1227"/>
        </w:tabs>
        <w:ind w:left="1226" w:right="392" w:hanging="513"/>
        <w:jc w:val="both"/>
        <w:rPr>
          <w:rFonts w:eastAsia="Arial" w:cstheme="minorHAnsi"/>
        </w:rPr>
      </w:pPr>
      <w:r w:rsidRPr="0070329D">
        <w:rPr>
          <w:rFonts w:eastAsia="Arial" w:cstheme="minorHAnsi"/>
        </w:rPr>
        <w:t xml:space="preserve">Determine the key facts, such as the contractor’s experience, </w:t>
      </w:r>
      <w:proofErr w:type="gramStart"/>
      <w:r w:rsidRPr="0070329D">
        <w:rPr>
          <w:rFonts w:eastAsia="Arial" w:cstheme="minorHAnsi"/>
        </w:rPr>
        <w:t>health  and</w:t>
      </w:r>
      <w:proofErr w:type="gramEnd"/>
      <w:r w:rsidRPr="0070329D">
        <w:rPr>
          <w:rFonts w:eastAsia="Arial" w:cstheme="minorHAnsi"/>
          <w:spacing w:val="20"/>
        </w:rPr>
        <w:t xml:space="preserve"> </w:t>
      </w:r>
      <w:r w:rsidRPr="0070329D">
        <w:rPr>
          <w:rFonts w:eastAsia="Arial" w:cstheme="minorHAnsi"/>
        </w:rPr>
        <w:t>safety policy and practice, training and skills, trade or professional memberships</w:t>
      </w:r>
      <w:r w:rsidRPr="0070329D">
        <w:rPr>
          <w:rFonts w:eastAsia="Arial" w:cstheme="minorHAnsi"/>
          <w:spacing w:val="23"/>
        </w:rPr>
        <w:t xml:space="preserve"> </w:t>
      </w:r>
      <w:r w:rsidRPr="0070329D">
        <w:rPr>
          <w:rFonts w:eastAsia="Arial" w:cstheme="minorHAnsi"/>
        </w:rPr>
        <w:t>and supervision arrangements, so that all evidence confirms the contractor’s suitability</w:t>
      </w:r>
      <w:r w:rsidRPr="0070329D">
        <w:rPr>
          <w:rFonts w:eastAsia="Arial" w:cstheme="minorHAnsi"/>
          <w:spacing w:val="-14"/>
        </w:rPr>
        <w:t xml:space="preserve"> </w:t>
      </w:r>
      <w:r w:rsidRPr="0070329D">
        <w:rPr>
          <w:rFonts w:eastAsia="Arial" w:cstheme="minorHAnsi"/>
        </w:rPr>
        <w:t>for the work task.</w:t>
      </w:r>
    </w:p>
    <w:p w14:paraId="4E446921" w14:textId="77777777" w:rsidR="00020457" w:rsidRPr="0070329D" w:rsidRDefault="00883BE8">
      <w:pPr>
        <w:pStyle w:val="ListParagraph"/>
        <w:numPr>
          <w:ilvl w:val="2"/>
          <w:numId w:val="29"/>
        </w:numPr>
        <w:tabs>
          <w:tab w:val="left" w:pos="1227"/>
        </w:tabs>
        <w:spacing w:line="268" w:lineRule="exact"/>
        <w:ind w:left="1226" w:hanging="513"/>
        <w:jc w:val="both"/>
        <w:rPr>
          <w:rFonts w:eastAsia="Arial" w:cstheme="minorHAnsi"/>
        </w:rPr>
      </w:pPr>
      <w:r w:rsidRPr="0070329D">
        <w:rPr>
          <w:rFonts w:cstheme="minorHAnsi"/>
        </w:rPr>
        <w:t>Specify the health and safety requirements in the</w:t>
      </w:r>
      <w:r w:rsidRPr="0070329D">
        <w:rPr>
          <w:rFonts w:cstheme="minorHAnsi"/>
          <w:spacing w:val="-11"/>
        </w:rPr>
        <w:t xml:space="preserve"> </w:t>
      </w:r>
      <w:r w:rsidRPr="0070329D">
        <w:rPr>
          <w:rFonts w:cstheme="minorHAnsi"/>
        </w:rPr>
        <w:t>contract.</w:t>
      </w:r>
    </w:p>
    <w:p w14:paraId="3181E5BD" w14:textId="77777777" w:rsidR="00020457" w:rsidRPr="0070329D" w:rsidRDefault="00020457">
      <w:pPr>
        <w:spacing w:before="10"/>
        <w:rPr>
          <w:rFonts w:eastAsia="Arial" w:cstheme="minorHAnsi"/>
          <w:sz w:val="21"/>
          <w:szCs w:val="21"/>
        </w:rPr>
      </w:pPr>
    </w:p>
    <w:p w14:paraId="5F5759D3" w14:textId="77777777" w:rsidR="00020457" w:rsidRPr="0070329D" w:rsidRDefault="00883BE8" w:rsidP="00177132">
      <w:pPr>
        <w:pStyle w:val="BodyText"/>
        <w:ind w:left="713" w:right="392" w:firstLine="0"/>
        <w:jc w:val="both"/>
        <w:rPr>
          <w:rFonts w:asciiTheme="minorHAnsi" w:hAnsiTheme="minorHAnsi" w:cstheme="minorHAnsi"/>
        </w:rPr>
      </w:pPr>
      <w:r w:rsidRPr="0070329D">
        <w:rPr>
          <w:rFonts w:asciiTheme="minorHAnsi" w:hAnsiTheme="minorHAnsi" w:cstheme="minorHAnsi"/>
        </w:rPr>
        <w:t>Cooperation</w:t>
      </w:r>
      <w:r w:rsidRPr="0070329D">
        <w:rPr>
          <w:rFonts w:asciiTheme="minorHAnsi" w:hAnsiTheme="minorHAnsi" w:cstheme="minorHAnsi"/>
          <w:spacing w:val="52"/>
        </w:rPr>
        <w:t xml:space="preserve"> </w:t>
      </w:r>
      <w:r w:rsidRPr="0070329D">
        <w:rPr>
          <w:rFonts w:asciiTheme="minorHAnsi" w:hAnsiTheme="minorHAnsi" w:cstheme="minorHAnsi"/>
        </w:rPr>
        <w:t>is</w:t>
      </w:r>
      <w:r w:rsidRPr="0070329D">
        <w:rPr>
          <w:rFonts w:asciiTheme="minorHAnsi" w:hAnsiTheme="minorHAnsi" w:cstheme="minorHAnsi"/>
          <w:spacing w:val="52"/>
        </w:rPr>
        <w:t xml:space="preserve"> </w:t>
      </w:r>
      <w:r w:rsidRPr="0070329D">
        <w:rPr>
          <w:rFonts w:asciiTheme="minorHAnsi" w:hAnsiTheme="minorHAnsi" w:cstheme="minorHAnsi"/>
        </w:rPr>
        <w:t>needed</w:t>
      </w:r>
      <w:r w:rsidRPr="0070329D">
        <w:rPr>
          <w:rFonts w:asciiTheme="minorHAnsi" w:hAnsiTheme="minorHAnsi" w:cstheme="minorHAnsi"/>
          <w:spacing w:val="49"/>
        </w:rPr>
        <w:t xml:space="preserve"> </w:t>
      </w:r>
      <w:r w:rsidRPr="0070329D">
        <w:rPr>
          <w:rFonts w:asciiTheme="minorHAnsi" w:hAnsiTheme="minorHAnsi" w:cstheme="minorHAnsi"/>
        </w:rPr>
        <w:t>to</w:t>
      </w:r>
      <w:r w:rsidRPr="0070329D">
        <w:rPr>
          <w:rFonts w:asciiTheme="minorHAnsi" w:hAnsiTheme="minorHAnsi" w:cstheme="minorHAnsi"/>
          <w:spacing w:val="52"/>
        </w:rPr>
        <w:t xml:space="preserve"> </w:t>
      </w:r>
      <w:r w:rsidRPr="0070329D">
        <w:rPr>
          <w:rFonts w:asciiTheme="minorHAnsi" w:hAnsiTheme="minorHAnsi" w:cstheme="minorHAnsi"/>
        </w:rPr>
        <w:t>make</w:t>
      </w:r>
      <w:r w:rsidRPr="0070329D">
        <w:rPr>
          <w:rFonts w:asciiTheme="minorHAnsi" w:hAnsiTheme="minorHAnsi" w:cstheme="minorHAnsi"/>
          <w:spacing w:val="49"/>
        </w:rPr>
        <w:t xml:space="preserve"> </w:t>
      </w:r>
      <w:r w:rsidRPr="0070329D">
        <w:rPr>
          <w:rFonts w:asciiTheme="minorHAnsi" w:hAnsiTheme="minorHAnsi" w:cstheme="minorHAnsi"/>
        </w:rPr>
        <w:t>sure</w:t>
      </w:r>
      <w:r w:rsidRPr="0070329D">
        <w:rPr>
          <w:rFonts w:asciiTheme="minorHAnsi" w:hAnsiTheme="minorHAnsi" w:cstheme="minorHAnsi"/>
          <w:spacing w:val="52"/>
        </w:rPr>
        <w:t xml:space="preserve"> </w:t>
      </w:r>
      <w:r w:rsidRPr="0070329D">
        <w:rPr>
          <w:rFonts w:asciiTheme="minorHAnsi" w:hAnsiTheme="minorHAnsi" w:cstheme="minorHAnsi"/>
        </w:rPr>
        <w:t>all</w:t>
      </w:r>
      <w:r w:rsidRPr="0070329D">
        <w:rPr>
          <w:rFonts w:asciiTheme="minorHAnsi" w:hAnsiTheme="minorHAnsi" w:cstheme="minorHAnsi"/>
          <w:spacing w:val="51"/>
        </w:rPr>
        <w:t xml:space="preserve"> </w:t>
      </w:r>
      <w:r w:rsidRPr="0070329D">
        <w:rPr>
          <w:rFonts w:asciiTheme="minorHAnsi" w:hAnsiTheme="minorHAnsi" w:cstheme="minorHAnsi"/>
        </w:rPr>
        <w:t>parties</w:t>
      </w:r>
      <w:r w:rsidRPr="0070329D">
        <w:rPr>
          <w:rFonts w:asciiTheme="minorHAnsi" w:hAnsiTheme="minorHAnsi" w:cstheme="minorHAnsi"/>
          <w:spacing w:val="52"/>
        </w:rPr>
        <w:t xml:space="preserve"> </w:t>
      </w:r>
      <w:r w:rsidRPr="0070329D">
        <w:rPr>
          <w:rFonts w:asciiTheme="minorHAnsi" w:hAnsiTheme="minorHAnsi" w:cstheme="minorHAnsi"/>
        </w:rPr>
        <w:t>can</w:t>
      </w:r>
      <w:r w:rsidRPr="0070329D">
        <w:rPr>
          <w:rFonts w:asciiTheme="minorHAnsi" w:hAnsiTheme="minorHAnsi" w:cstheme="minorHAnsi"/>
          <w:spacing w:val="52"/>
        </w:rPr>
        <w:t xml:space="preserve"> </w:t>
      </w:r>
      <w:r w:rsidRPr="0070329D">
        <w:rPr>
          <w:rFonts w:asciiTheme="minorHAnsi" w:hAnsiTheme="minorHAnsi" w:cstheme="minorHAnsi"/>
        </w:rPr>
        <w:t>meet</w:t>
      </w:r>
      <w:r w:rsidRPr="0070329D">
        <w:rPr>
          <w:rFonts w:asciiTheme="minorHAnsi" w:hAnsiTheme="minorHAnsi" w:cstheme="minorHAnsi"/>
          <w:spacing w:val="53"/>
        </w:rPr>
        <w:t xml:space="preserve"> </w:t>
      </w:r>
      <w:r w:rsidRPr="0070329D">
        <w:rPr>
          <w:rFonts w:asciiTheme="minorHAnsi" w:hAnsiTheme="minorHAnsi" w:cstheme="minorHAnsi"/>
        </w:rPr>
        <w:t>their</w:t>
      </w:r>
      <w:r w:rsidRPr="0070329D">
        <w:rPr>
          <w:rFonts w:asciiTheme="minorHAnsi" w:hAnsiTheme="minorHAnsi" w:cstheme="minorHAnsi"/>
          <w:spacing w:val="53"/>
        </w:rPr>
        <w:t xml:space="preserve"> </w:t>
      </w:r>
      <w:r w:rsidRPr="0070329D">
        <w:rPr>
          <w:rFonts w:asciiTheme="minorHAnsi" w:hAnsiTheme="minorHAnsi" w:cstheme="minorHAnsi"/>
        </w:rPr>
        <w:t>obligations</w:t>
      </w:r>
      <w:r w:rsidRPr="0070329D">
        <w:rPr>
          <w:rFonts w:asciiTheme="minorHAnsi" w:hAnsiTheme="minorHAnsi" w:cstheme="minorHAnsi"/>
          <w:spacing w:val="52"/>
        </w:rPr>
        <w:t xml:space="preserve"> </w:t>
      </w:r>
      <w:r w:rsidRPr="0070329D">
        <w:rPr>
          <w:rFonts w:asciiTheme="minorHAnsi" w:hAnsiTheme="minorHAnsi" w:cstheme="minorHAnsi"/>
        </w:rPr>
        <w:t>and</w:t>
      </w:r>
      <w:r w:rsidRPr="0070329D">
        <w:rPr>
          <w:rFonts w:asciiTheme="minorHAnsi" w:hAnsiTheme="minorHAnsi" w:cstheme="minorHAnsi"/>
          <w:spacing w:val="49"/>
        </w:rPr>
        <w:t xml:space="preserve"> </w:t>
      </w:r>
      <w:r w:rsidRPr="0070329D">
        <w:rPr>
          <w:rFonts w:asciiTheme="minorHAnsi" w:hAnsiTheme="minorHAnsi" w:cstheme="minorHAnsi"/>
        </w:rPr>
        <w:t>good communications on health and safety matters is essential for safe working by</w:t>
      </w:r>
      <w:r w:rsidRPr="0070329D">
        <w:rPr>
          <w:rFonts w:asciiTheme="minorHAnsi" w:hAnsiTheme="minorHAnsi" w:cstheme="minorHAnsi"/>
          <w:spacing w:val="25"/>
        </w:rPr>
        <w:t xml:space="preserve"> </w:t>
      </w:r>
      <w:r w:rsidRPr="0070329D">
        <w:rPr>
          <w:rFonts w:asciiTheme="minorHAnsi" w:hAnsiTheme="minorHAnsi" w:cstheme="minorHAnsi"/>
        </w:rPr>
        <w:t>contractors and</w:t>
      </w:r>
      <w:r w:rsidRPr="0070329D">
        <w:rPr>
          <w:rFonts w:asciiTheme="minorHAnsi" w:hAnsiTheme="minorHAnsi" w:cstheme="minorHAnsi"/>
          <w:spacing w:val="18"/>
        </w:rPr>
        <w:t xml:space="preserve"> </w:t>
      </w:r>
      <w:r w:rsidRPr="0070329D">
        <w:rPr>
          <w:rFonts w:asciiTheme="minorHAnsi" w:hAnsiTheme="minorHAnsi" w:cstheme="minorHAnsi"/>
        </w:rPr>
        <w:t>adverse</w:t>
      </w:r>
      <w:r w:rsidRPr="0070329D">
        <w:rPr>
          <w:rFonts w:asciiTheme="minorHAnsi" w:hAnsiTheme="minorHAnsi" w:cstheme="minorHAnsi"/>
          <w:spacing w:val="19"/>
        </w:rPr>
        <w:t xml:space="preserve"> </w:t>
      </w:r>
      <w:r w:rsidRPr="0070329D">
        <w:rPr>
          <w:rFonts w:asciiTheme="minorHAnsi" w:hAnsiTheme="minorHAnsi" w:cstheme="minorHAnsi"/>
        </w:rPr>
        <w:t>impacts</w:t>
      </w:r>
      <w:r w:rsidRPr="0070329D">
        <w:rPr>
          <w:rFonts w:asciiTheme="minorHAnsi" w:hAnsiTheme="minorHAnsi" w:cstheme="minorHAnsi"/>
          <w:spacing w:val="20"/>
        </w:rPr>
        <w:t xml:space="preserve"> </w:t>
      </w:r>
      <w:r w:rsidRPr="0070329D">
        <w:rPr>
          <w:rFonts w:asciiTheme="minorHAnsi" w:hAnsiTheme="minorHAnsi" w:cstheme="minorHAnsi"/>
        </w:rPr>
        <w:t>on</w:t>
      </w:r>
      <w:r w:rsidRPr="0070329D">
        <w:rPr>
          <w:rFonts w:asciiTheme="minorHAnsi" w:hAnsiTheme="minorHAnsi" w:cstheme="minorHAnsi"/>
          <w:spacing w:val="16"/>
        </w:rPr>
        <w:t xml:space="preserve"> </w:t>
      </w:r>
      <w:r w:rsidRPr="0070329D">
        <w:rPr>
          <w:rFonts w:asciiTheme="minorHAnsi" w:hAnsiTheme="minorHAnsi" w:cstheme="minorHAnsi"/>
        </w:rPr>
        <w:t>other</w:t>
      </w:r>
      <w:r w:rsidRPr="0070329D">
        <w:rPr>
          <w:rFonts w:asciiTheme="minorHAnsi" w:hAnsiTheme="minorHAnsi" w:cstheme="minorHAnsi"/>
          <w:spacing w:val="19"/>
        </w:rPr>
        <w:t xml:space="preserve"> </w:t>
      </w:r>
      <w:r w:rsidRPr="0070329D">
        <w:rPr>
          <w:rFonts w:asciiTheme="minorHAnsi" w:hAnsiTheme="minorHAnsi" w:cstheme="minorHAnsi"/>
        </w:rPr>
        <w:t>site</w:t>
      </w:r>
      <w:r w:rsidRPr="0070329D">
        <w:rPr>
          <w:rFonts w:asciiTheme="minorHAnsi" w:hAnsiTheme="minorHAnsi" w:cstheme="minorHAnsi"/>
          <w:spacing w:val="18"/>
        </w:rPr>
        <w:t xml:space="preserve"> </w:t>
      </w:r>
      <w:r w:rsidRPr="0070329D">
        <w:rPr>
          <w:rFonts w:asciiTheme="minorHAnsi" w:hAnsiTheme="minorHAnsi" w:cstheme="minorHAnsi"/>
        </w:rPr>
        <w:t>activities.</w:t>
      </w:r>
      <w:r w:rsidRPr="0070329D">
        <w:rPr>
          <w:rFonts w:asciiTheme="minorHAnsi" w:hAnsiTheme="minorHAnsi" w:cstheme="minorHAnsi"/>
          <w:spacing w:val="19"/>
        </w:rPr>
        <w:t xml:space="preserve"> </w:t>
      </w:r>
      <w:r w:rsidRPr="0070329D">
        <w:rPr>
          <w:rFonts w:asciiTheme="minorHAnsi" w:hAnsiTheme="minorHAnsi" w:cstheme="minorHAnsi"/>
        </w:rPr>
        <w:t>The</w:t>
      </w:r>
      <w:r w:rsidRPr="0070329D">
        <w:rPr>
          <w:rFonts w:asciiTheme="minorHAnsi" w:hAnsiTheme="minorHAnsi" w:cstheme="minorHAnsi"/>
          <w:spacing w:val="16"/>
        </w:rPr>
        <w:t xml:space="preserve"> </w:t>
      </w:r>
      <w:r w:rsidRPr="0070329D">
        <w:rPr>
          <w:rFonts w:asciiTheme="minorHAnsi" w:hAnsiTheme="minorHAnsi" w:cstheme="minorHAnsi"/>
        </w:rPr>
        <w:t>work</w:t>
      </w:r>
      <w:r w:rsidRPr="0070329D">
        <w:rPr>
          <w:rFonts w:asciiTheme="minorHAnsi" w:hAnsiTheme="minorHAnsi" w:cstheme="minorHAnsi"/>
          <w:spacing w:val="21"/>
        </w:rPr>
        <w:t xml:space="preserve"> </w:t>
      </w:r>
      <w:r w:rsidRPr="0070329D">
        <w:rPr>
          <w:rFonts w:asciiTheme="minorHAnsi" w:hAnsiTheme="minorHAnsi" w:cstheme="minorHAnsi"/>
        </w:rPr>
        <w:t>carried</w:t>
      </w:r>
      <w:r w:rsidRPr="0070329D">
        <w:rPr>
          <w:rFonts w:asciiTheme="minorHAnsi" w:hAnsiTheme="minorHAnsi" w:cstheme="minorHAnsi"/>
          <w:spacing w:val="18"/>
        </w:rPr>
        <w:t xml:space="preserve"> </w:t>
      </w:r>
      <w:r w:rsidRPr="0070329D">
        <w:rPr>
          <w:rFonts w:asciiTheme="minorHAnsi" w:hAnsiTheme="minorHAnsi" w:cstheme="minorHAnsi"/>
        </w:rPr>
        <w:t>out</w:t>
      </w:r>
      <w:r w:rsidRPr="0070329D">
        <w:rPr>
          <w:rFonts w:asciiTheme="minorHAnsi" w:hAnsiTheme="minorHAnsi" w:cstheme="minorHAnsi"/>
          <w:spacing w:val="20"/>
        </w:rPr>
        <w:t xml:space="preserve"> </w:t>
      </w:r>
      <w:r w:rsidRPr="0070329D">
        <w:rPr>
          <w:rFonts w:asciiTheme="minorHAnsi" w:hAnsiTheme="minorHAnsi" w:cstheme="minorHAnsi"/>
        </w:rPr>
        <w:t>by</w:t>
      </w:r>
      <w:r w:rsidRPr="0070329D">
        <w:rPr>
          <w:rFonts w:asciiTheme="minorHAnsi" w:hAnsiTheme="minorHAnsi" w:cstheme="minorHAnsi"/>
          <w:spacing w:val="16"/>
        </w:rPr>
        <w:t xml:space="preserve"> </w:t>
      </w:r>
      <w:r w:rsidRPr="0070329D">
        <w:rPr>
          <w:rFonts w:asciiTheme="minorHAnsi" w:hAnsiTheme="minorHAnsi" w:cstheme="minorHAnsi"/>
        </w:rPr>
        <w:t>the</w:t>
      </w:r>
      <w:r w:rsidRPr="0070329D">
        <w:rPr>
          <w:rFonts w:asciiTheme="minorHAnsi" w:hAnsiTheme="minorHAnsi" w:cstheme="minorHAnsi"/>
          <w:spacing w:val="16"/>
        </w:rPr>
        <w:t xml:space="preserve"> </w:t>
      </w:r>
      <w:r w:rsidRPr="0070329D">
        <w:rPr>
          <w:rFonts w:asciiTheme="minorHAnsi" w:hAnsiTheme="minorHAnsi" w:cstheme="minorHAnsi"/>
        </w:rPr>
        <w:t>contractor</w:t>
      </w:r>
      <w:r w:rsidRPr="0070329D">
        <w:rPr>
          <w:rFonts w:asciiTheme="minorHAnsi" w:hAnsiTheme="minorHAnsi" w:cstheme="minorHAnsi"/>
          <w:spacing w:val="17"/>
        </w:rPr>
        <w:t xml:space="preserve"> </w:t>
      </w:r>
      <w:r w:rsidRPr="0070329D">
        <w:rPr>
          <w:rFonts w:asciiTheme="minorHAnsi" w:hAnsiTheme="minorHAnsi" w:cstheme="minorHAnsi"/>
        </w:rPr>
        <w:t>may be</w:t>
      </w:r>
      <w:r w:rsidRPr="0070329D">
        <w:rPr>
          <w:rFonts w:asciiTheme="minorHAnsi" w:hAnsiTheme="minorHAnsi" w:cstheme="minorHAnsi"/>
          <w:spacing w:val="26"/>
        </w:rPr>
        <w:t xml:space="preserve"> </w:t>
      </w:r>
      <w:r w:rsidRPr="0070329D">
        <w:rPr>
          <w:rFonts w:asciiTheme="minorHAnsi" w:hAnsiTheme="minorHAnsi" w:cstheme="minorHAnsi"/>
        </w:rPr>
        <w:t>such</w:t>
      </w:r>
      <w:r w:rsidRPr="0070329D">
        <w:rPr>
          <w:rFonts w:asciiTheme="minorHAnsi" w:hAnsiTheme="minorHAnsi" w:cstheme="minorHAnsi"/>
          <w:spacing w:val="26"/>
        </w:rPr>
        <w:t xml:space="preserve"> </w:t>
      </w:r>
      <w:r w:rsidRPr="0070329D">
        <w:rPr>
          <w:rFonts w:asciiTheme="minorHAnsi" w:hAnsiTheme="minorHAnsi" w:cstheme="minorHAnsi"/>
        </w:rPr>
        <w:t>as</w:t>
      </w:r>
      <w:r w:rsidRPr="0070329D">
        <w:rPr>
          <w:rFonts w:asciiTheme="minorHAnsi" w:hAnsiTheme="minorHAnsi" w:cstheme="minorHAnsi"/>
          <w:spacing w:val="27"/>
        </w:rPr>
        <w:t xml:space="preserve"> </w:t>
      </w:r>
      <w:r w:rsidRPr="0070329D">
        <w:rPr>
          <w:rFonts w:asciiTheme="minorHAnsi" w:hAnsiTheme="minorHAnsi" w:cstheme="minorHAnsi"/>
        </w:rPr>
        <w:t>to</w:t>
      </w:r>
      <w:r w:rsidRPr="0070329D">
        <w:rPr>
          <w:rFonts w:asciiTheme="minorHAnsi" w:hAnsiTheme="minorHAnsi" w:cstheme="minorHAnsi"/>
          <w:spacing w:val="27"/>
        </w:rPr>
        <w:t xml:space="preserve"> </w:t>
      </w:r>
      <w:r w:rsidRPr="0070329D">
        <w:rPr>
          <w:rFonts w:asciiTheme="minorHAnsi" w:hAnsiTheme="minorHAnsi" w:cstheme="minorHAnsi"/>
        </w:rPr>
        <w:t>bring</w:t>
      </w:r>
      <w:r w:rsidRPr="0070329D">
        <w:rPr>
          <w:rFonts w:asciiTheme="minorHAnsi" w:hAnsiTheme="minorHAnsi" w:cstheme="minorHAnsi"/>
          <w:spacing w:val="29"/>
        </w:rPr>
        <w:t xml:space="preserve"> </w:t>
      </w:r>
      <w:r w:rsidRPr="0070329D">
        <w:rPr>
          <w:rFonts w:asciiTheme="minorHAnsi" w:hAnsiTheme="minorHAnsi" w:cstheme="minorHAnsi"/>
        </w:rPr>
        <w:t>in</w:t>
      </w:r>
      <w:r w:rsidRPr="0070329D">
        <w:rPr>
          <w:rFonts w:asciiTheme="minorHAnsi" w:hAnsiTheme="minorHAnsi" w:cstheme="minorHAnsi"/>
          <w:spacing w:val="27"/>
        </w:rPr>
        <w:t xml:space="preserve"> </w:t>
      </w:r>
      <w:r w:rsidRPr="0070329D">
        <w:rPr>
          <w:rFonts w:asciiTheme="minorHAnsi" w:hAnsiTheme="minorHAnsi" w:cstheme="minorHAnsi"/>
        </w:rPr>
        <w:t>new</w:t>
      </w:r>
      <w:r w:rsidRPr="0070329D">
        <w:rPr>
          <w:rFonts w:asciiTheme="minorHAnsi" w:hAnsiTheme="minorHAnsi" w:cstheme="minorHAnsi"/>
          <w:spacing w:val="24"/>
        </w:rPr>
        <w:t xml:space="preserve"> </w:t>
      </w:r>
      <w:r w:rsidRPr="0070329D">
        <w:rPr>
          <w:rFonts w:asciiTheme="minorHAnsi" w:hAnsiTheme="minorHAnsi" w:cstheme="minorHAnsi"/>
        </w:rPr>
        <w:t>or</w:t>
      </w:r>
      <w:r w:rsidRPr="0070329D">
        <w:rPr>
          <w:rFonts w:asciiTheme="minorHAnsi" w:hAnsiTheme="minorHAnsi" w:cstheme="minorHAnsi"/>
          <w:spacing w:val="27"/>
        </w:rPr>
        <w:t xml:space="preserve"> </w:t>
      </w:r>
      <w:r w:rsidRPr="0070329D">
        <w:rPr>
          <w:rFonts w:asciiTheme="minorHAnsi" w:hAnsiTheme="minorHAnsi" w:cstheme="minorHAnsi"/>
        </w:rPr>
        <w:t>additional</w:t>
      </w:r>
      <w:r w:rsidRPr="0070329D">
        <w:rPr>
          <w:rFonts w:asciiTheme="minorHAnsi" w:hAnsiTheme="minorHAnsi" w:cstheme="minorHAnsi"/>
          <w:spacing w:val="28"/>
        </w:rPr>
        <w:t xml:space="preserve"> </w:t>
      </w:r>
      <w:r w:rsidRPr="0070329D">
        <w:rPr>
          <w:rFonts w:asciiTheme="minorHAnsi" w:hAnsiTheme="minorHAnsi" w:cstheme="minorHAnsi"/>
        </w:rPr>
        <w:t>risks</w:t>
      </w:r>
      <w:r w:rsidRPr="0070329D">
        <w:rPr>
          <w:rFonts w:asciiTheme="minorHAnsi" w:hAnsiTheme="minorHAnsi" w:cstheme="minorHAnsi"/>
          <w:spacing w:val="27"/>
        </w:rPr>
        <w:t xml:space="preserve"> </w:t>
      </w:r>
      <w:r w:rsidRPr="0070329D">
        <w:rPr>
          <w:rFonts w:asciiTheme="minorHAnsi" w:hAnsiTheme="minorHAnsi" w:cstheme="minorHAnsi"/>
        </w:rPr>
        <w:t>into</w:t>
      </w:r>
      <w:r w:rsidRPr="0070329D">
        <w:rPr>
          <w:rFonts w:asciiTheme="minorHAnsi" w:hAnsiTheme="minorHAnsi" w:cstheme="minorHAnsi"/>
          <w:spacing w:val="27"/>
        </w:rPr>
        <w:t xml:space="preserve"> </w:t>
      </w:r>
      <w:r w:rsidRPr="0070329D">
        <w:rPr>
          <w:rFonts w:asciiTheme="minorHAnsi" w:hAnsiTheme="minorHAnsi" w:cstheme="minorHAnsi"/>
        </w:rPr>
        <w:t>the</w:t>
      </w:r>
      <w:r w:rsidRPr="0070329D">
        <w:rPr>
          <w:rFonts w:asciiTheme="minorHAnsi" w:hAnsiTheme="minorHAnsi" w:cstheme="minorHAnsi"/>
          <w:spacing w:val="26"/>
        </w:rPr>
        <w:t xml:space="preserve"> </w:t>
      </w:r>
      <w:r w:rsidRPr="0070329D">
        <w:rPr>
          <w:rFonts w:asciiTheme="minorHAnsi" w:hAnsiTheme="minorHAnsi" w:cstheme="minorHAnsi"/>
        </w:rPr>
        <w:t>employer’s</w:t>
      </w:r>
      <w:r w:rsidRPr="0070329D">
        <w:rPr>
          <w:rFonts w:asciiTheme="minorHAnsi" w:hAnsiTheme="minorHAnsi" w:cstheme="minorHAnsi"/>
          <w:spacing w:val="26"/>
        </w:rPr>
        <w:t xml:space="preserve"> </w:t>
      </w:r>
      <w:r w:rsidRPr="0070329D">
        <w:rPr>
          <w:rFonts w:asciiTheme="minorHAnsi" w:hAnsiTheme="minorHAnsi" w:cstheme="minorHAnsi"/>
        </w:rPr>
        <w:t>workplace</w:t>
      </w:r>
      <w:r w:rsidRPr="0070329D">
        <w:rPr>
          <w:rFonts w:asciiTheme="minorHAnsi" w:hAnsiTheme="minorHAnsi" w:cstheme="minorHAnsi"/>
          <w:spacing w:val="26"/>
        </w:rPr>
        <w:t xml:space="preserve"> </w:t>
      </w:r>
      <w:r w:rsidRPr="0070329D">
        <w:rPr>
          <w:rFonts w:asciiTheme="minorHAnsi" w:hAnsiTheme="minorHAnsi" w:cstheme="minorHAnsi"/>
        </w:rPr>
        <w:t>and</w:t>
      </w:r>
      <w:r w:rsidRPr="0070329D">
        <w:rPr>
          <w:rFonts w:asciiTheme="minorHAnsi" w:hAnsiTheme="minorHAnsi" w:cstheme="minorHAnsi"/>
          <w:spacing w:val="27"/>
        </w:rPr>
        <w:t xml:space="preserve"> </w:t>
      </w:r>
      <w:r w:rsidRPr="0070329D">
        <w:rPr>
          <w:rFonts w:asciiTheme="minorHAnsi" w:hAnsiTheme="minorHAnsi" w:cstheme="minorHAnsi"/>
        </w:rPr>
        <w:t>hence appropriate</w:t>
      </w:r>
      <w:r w:rsidRPr="0070329D">
        <w:rPr>
          <w:rFonts w:asciiTheme="minorHAnsi" w:hAnsiTheme="minorHAnsi" w:cstheme="minorHAnsi"/>
          <w:spacing w:val="42"/>
        </w:rPr>
        <w:t xml:space="preserve"> </w:t>
      </w:r>
      <w:r w:rsidRPr="0070329D">
        <w:rPr>
          <w:rFonts w:asciiTheme="minorHAnsi" w:hAnsiTheme="minorHAnsi" w:cstheme="minorHAnsi"/>
        </w:rPr>
        <w:t>controls</w:t>
      </w:r>
      <w:r w:rsidRPr="0070329D">
        <w:rPr>
          <w:rFonts w:asciiTheme="minorHAnsi" w:hAnsiTheme="minorHAnsi" w:cstheme="minorHAnsi"/>
          <w:spacing w:val="42"/>
        </w:rPr>
        <w:t xml:space="preserve"> </w:t>
      </w:r>
      <w:r w:rsidRPr="0070329D">
        <w:rPr>
          <w:rFonts w:asciiTheme="minorHAnsi" w:hAnsiTheme="minorHAnsi" w:cstheme="minorHAnsi"/>
        </w:rPr>
        <w:t>need</w:t>
      </w:r>
      <w:r w:rsidRPr="0070329D">
        <w:rPr>
          <w:rFonts w:asciiTheme="minorHAnsi" w:hAnsiTheme="minorHAnsi" w:cstheme="minorHAnsi"/>
          <w:spacing w:val="42"/>
        </w:rPr>
        <w:t xml:space="preserve"> </w:t>
      </w:r>
      <w:r w:rsidRPr="0070329D">
        <w:rPr>
          <w:rFonts w:asciiTheme="minorHAnsi" w:hAnsiTheme="minorHAnsi" w:cstheme="minorHAnsi"/>
        </w:rPr>
        <w:t>to</w:t>
      </w:r>
      <w:r w:rsidRPr="0070329D">
        <w:rPr>
          <w:rFonts w:asciiTheme="minorHAnsi" w:hAnsiTheme="minorHAnsi" w:cstheme="minorHAnsi"/>
          <w:spacing w:val="42"/>
        </w:rPr>
        <w:t xml:space="preserve"> </w:t>
      </w:r>
      <w:r w:rsidRPr="0070329D">
        <w:rPr>
          <w:rFonts w:asciiTheme="minorHAnsi" w:hAnsiTheme="minorHAnsi" w:cstheme="minorHAnsi"/>
        </w:rPr>
        <w:t>be</w:t>
      </w:r>
      <w:r w:rsidRPr="0070329D">
        <w:rPr>
          <w:rFonts w:asciiTheme="minorHAnsi" w:hAnsiTheme="minorHAnsi" w:cstheme="minorHAnsi"/>
          <w:spacing w:val="42"/>
        </w:rPr>
        <w:t xml:space="preserve"> </w:t>
      </w:r>
      <w:r w:rsidRPr="0070329D">
        <w:rPr>
          <w:rFonts w:asciiTheme="minorHAnsi" w:hAnsiTheme="minorHAnsi" w:cstheme="minorHAnsi"/>
        </w:rPr>
        <w:t>implemented</w:t>
      </w:r>
      <w:r w:rsidRPr="0070329D">
        <w:rPr>
          <w:rFonts w:asciiTheme="minorHAnsi" w:hAnsiTheme="minorHAnsi" w:cstheme="minorHAnsi"/>
          <w:spacing w:val="42"/>
        </w:rPr>
        <w:t xml:space="preserve"> </w:t>
      </w:r>
      <w:r w:rsidRPr="0070329D">
        <w:rPr>
          <w:rFonts w:asciiTheme="minorHAnsi" w:hAnsiTheme="minorHAnsi" w:cstheme="minorHAnsi"/>
        </w:rPr>
        <w:t>to</w:t>
      </w:r>
      <w:r w:rsidRPr="0070329D">
        <w:rPr>
          <w:rFonts w:asciiTheme="minorHAnsi" w:hAnsiTheme="minorHAnsi" w:cstheme="minorHAnsi"/>
          <w:spacing w:val="42"/>
        </w:rPr>
        <w:t xml:space="preserve"> </w:t>
      </w:r>
      <w:r w:rsidRPr="0070329D">
        <w:rPr>
          <w:rFonts w:asciiTheme="minorHAnsi" w:hAnsiTheme="minorHAnsi" w:cstheme="minorHAnsi"/>
        </w:rPr>
        <w:t>ensure</w:t>
      </w:r>
      <w:r w:rsidRPr="0070329D">
        <w:rPr>
          <w:rFonts w:asciiTheme="minorHAnsi" w:hAnsiTheme="minorHAnsi" w:cstheme="minorHAnsi"/>
          <w:spacing w:val="43"/>
        </w:rPr>
        <w:t xml:space="preserve"> </w:t>
      </w:r>
      <w:r w:rsidRPr="0070329D">
        <w:rPr>
          <w:rFonts w:asciiTheme="minorHAnsi" w:hAnsiTheme="minorHAnsi" w:cstheme="minorHAnsi"/>
        </w:rPr>
        <w:t>no</w:t>
      </w:r>
      <w:r w:rsidRPr="0070329D">
        <w:rPr>
          <w:rFonts w:asciiTheme="minorHAnsi" w:hAnsiTheme="minorHAnsi" w:cstheme="minorHAnsi"/>
          <w:spacing w:val="42"/>
        </w:rPr>
        <w:t xml:space="preserve"> </w:t>
      </w:r>
      <w:r w:rsidRPr="0070329D">
        <w:rPr>
          <w:rFonts w:asciiTheme="minorHAnsi" w:hAnsiTheme="minorHAnsi" w:cstheme="minorHAnsi"/>
        </w:rPr>
        <w:t>harm</w:t>
      </w:r>
      <w:r w:rsidRPr="0070329D">
        <w:rPr>
          <w:rFonts w:asciiTheme="minorHAnsi" w:hAnsiTheme="minorHAnsi" w:cstheme="minorHAnsi"/>
          <w:spacing w:val="41"/>
        </w:rPr>
        <w:t xml:space="preserve"> </w:t>
      </w:r>
      <w:r w:rsidRPr="0070329D">
        <w:rPr>
          <w:rFonts w:asciiTheme="minorHAnsi" w:hAnsiTheme="minorHAnsi" w:cstheme="minorHAnsi"/>
        </w:rPr>
        <w:t>results</w:t>
      </w:r>
      <w:r w:rsidRPr="0070329D">
        <w:rPr>
          <w:rFonts w:asciiTheme="minorHAnsi" w:hAnsiTheme="minorHAnsi" w:cstheme="minorHAnsi"/>
          <w:spacing w:val="42"/>
        </w:rPr>
        <w:t xml:space="preserve"> </w:t>
      </w:r>
      <w:r w:rsidRPr="0070329D">
        <w:rPr>
          <w:rFonts w:asciiTheme="minorHAnsi" w:hAnsiTheme="minorHAnsi" w:cstheme="minorHAnsi"/>
        </w:rPr>
        <w:t>to</w:t>
      </w:r>
      <w:r w:rsidRPr="0070329D">
        <w:rPr>
          <w:rFonts w:asciiTheme="minorHAnsi" w:hAnsiTheme="minorHAnsi" w:cstheme="minorHAnsi"/>
          <w:spacing w:val="48"/>
        </w:rPr>
        <w:t xml:space="preserve"> </w:t>
      </w:r>
      <w:r w:rsidRPr="0070329D">
        <w:rPr>
          <w:rFonts w:asciiTheme="minorHAnsi" w:hAnsiTheme="minorHAnsi" w:cstheme="minorHAnsi"/>
        </w:rPr>
        <w:t>the subcontractors or the employees. Conversely, the subcontractor’s employees may not</w:t>
      </w:r>
      <w:r w:rsidRPr="0070329D">
        <w:rPr>
          <w:rFonts w:asciiTheme="minorHAnsi" w:hAnsiTheme="minorHAnsi" w:cstheme="minorHAnsi"/>
          <w:spacing w:val="42"/>
        </w:rPr>
        <w:t xml:space="preserve"> </w:t>
      </w:r>
      <w:r w:rsidRPr="0070329D">
        <w:rPr>
          <w:rFonts w:asciiTheme="minorHAnsi" w:hAnsiTheme="minorHAnsi" w:cstheme="minorHAnsi"/>
        </w:rPr>
        <w:t>be familiar with site operations and may be exposed to risks that they might not</w:t>
      </w:r>
      <w:r w:rsidRPr="0070329D">
        <w:rPr>
          <w:rFonts w:asciiTheme="minorHAnsi" w:hAnsiTheme="minorHAnsi" w:cstheme="minorHAnsi"/>
          <w:spacing w:val="-26"/>
        </w:rPr>
        <w:t xml:space="preserve"> </w:t>
      </w:r>
      <w:r w:rsidRPr="0070329D">
        <w:rPr>
          <w:rFonts w:asciiTheme="minorHAnsi" w:hAnsiTheme="minorHAnsi" w:cstheme="minorHAnsi"/>
        </w:rPr>
        <w:t>expect.</w:t>
      </w:r>
      <w:bookmarkStart w:id="73" w:name="_bookmark62"/>
      <w:bookmarkEnd w:id="73"/>
    </w:p>
    <w:p w14:paraId="351DEF83" w14:textId="77777777" w:rsidR="00177132" w:rsidRPr="0070329D" w:rsidRDefault="00177132" w:rsidP="00177132">
      <w:pPr>
        <w:pStyle w:val="BodyText"/>
        <w:ind w:left="713" w:right="392" w:firstLine="0"/>
        <w:jc w:val="both"/>
        <w:rPr>
          <w:rFonts w:asciiTheme="minorHAnsi" w:hAnsiTheme="minorHAnsi" w:cstheme="minorHAnsi"/>
          <w:sz w:val="21"/>
          <w:szCs w:val="21"/>
        </w:rPr>
      </w:pPr>
    </w:p>
    <w:p w14:paraId="587A31BB" w14:textId="77777777" w:rsidR="00020457" w:rsidRPr="0070329D" w:rsidRDefault="00883BE8">
      <w:pPr>
        <w:pStyle w:val="Heading5"/>
        <w:spacing w:before="72"/>
        <w:ind w:right="400"/>
        <w:rPr>
          <w:rFonts w:asciiTheme="minorHAnsi" w:hAnsiTheme="minorHAnsi" w:cstheme="minorHAnsi"/>
          <w:b w:val="0"/>
          <w:bCs w:val="0"/>
          <w:u w:val="none"/>
        </w:rPr>
      </w:pPr>
      <w:r w:rsidRPr="0070329D">
        <w:rPr>
          <w:rFonts w:asciiTheme="minorHAnsi" w:hAnsiTheme="minorHAnsi" w:cstheme="minorHAnsi"/>
          <w:u w:val="thick" w:color="000000"/>
        </w:rPr>
        <w:t>Subcontractor OHS</w:t>
      </w:r>
      <w:r w:rsidRPr="0070329D">
        <w:rPr>
          <w:rFonts w:asciiTheme="minorHAnsi" w:hAnsiTheme="minorHAnsi" w:cstheme="minorHAnsi"/>
          <w:spacing w:val="-7"/>
          <w:u w:val="thick" w:color="000000"/>
        </w:rPr>
        <w:t xml:space="preserve"> </w:t>
      </w:r>
      <w:r w:rsidRPr="0070329D">
        <w:rPr>
          <w:rFonts w:asciiTheme="minorHAnsi" w:hAnsiTheme="minorHAnsi" w:cstheme="minorHAnsi"/>
          <w:u w:val="thick" w:color="000000"/>
        </w:rPr>
        <w:t>Management</w:t>
      </w:r>
    </w:p>
    <w:p w14:paraId="62D2B52A" w14:textId="77777777" w:rsidR="00020457" w:rsidRPr="0070329D" w:rsidRDefault="00020457">
      <w:pPr>
        <w:spacing w:before="8"/>
        <w:rPr>
          <w:rFonts w:eastAsia="Arial" w:cstheme="minorHAnsi"/>
          <w:b/>
          <w:bCs/>
          <w:sz w:val="14"/>
          <w:szCs w:val="14"/>
        </w:rPr>
      </w:pPr>
    </w:p>
    <w:p w14:paraId="487CEB1E" w14:textId="77777777" w:rsidR="00020457" w:rsidRPr="0070329D" w:rsidRDefault="00611E1B">
      <w:pPr>
        <w:pStyle w:val="BodyText"/>
        <w:spacing w:before="72"/>
        <w:ind w:left="713" w:right="396" w:firstLine="0"/>
        <w:jc w:val="both"/>
        <w:rPr>
          <w:rFonts w:asciiTheme="minorHAnsi" w:hAnsiTheme="minorHAnsi" w:cstheme="minorHAnsi"/>
        </w:rPr>
      </w:pPr>
      <w:r w:rsidRPr="0070329D">
        <w:rPr>
          <w:rFonts w:asciiTheme="minorHAnsi" w:hAnsiTheme="minorHAnsi" w:cstheme="minorHAnsi"/>
          <w:color w:val="C00000"/>
        </w:rPr>
        <w:t>&lt;COMPANY NAME HERE&gt;</w:t>
      </w:r>
      <w:r w:rsidR="00E81290" w:rsidRPr="0070329D">
        <w:rPr>
          <w:rFonts w:asciiTheme="minorHAnsi" w:hAnsiTheme="minorHAnsi" w:cstheme="minorHAnsi"/>
        </w:rPr>
        <w:t xml:space="preserve"> </w:t>
      </w:r>
      <w:r w:rsidR="00883BE8" w:rsidRPr="0070329D">
        <w:rPr>
          <w:rFonts w:asciiTheme="minorHAnsi" w:hAnsiTheme="minorHAnsi" w:cstheme="minorHAnsi"/>
        </w:rPr>
        <w:t>shall ensure systems are in place to monitor and</w:t>
      </w:r>
      <w:r w:rsidR="00883BE8" w:rsidRPr="0070329D">
        <w:rPr>
          <w:rFonts w:asciiTheme="minorHAnsi" w:hAnsiTheme="minorHAnsi" w:cstheme="minorHAnsi"/>
          <w:spacing w:val="39"/>
        </w:rPr>
        <w:t xml:space="preserve"> </w:t>
      </w:r>
      <w:r w:rsidR="00883BE8" w:rsidRPr="0070329D">
        <w:rPr>
          <w:rFonts w:asciiTheme="minorHAnsi" w:hAnsiTheme="minorHAnsi" w:cstheme="minorHAnsi"/>
        </w:rPr>
        <w:t xml:space="preserve">review </w:t>
      </w:r>
      <w:proofErr w:type="gramStart"/>
      <w:r w:rsidR="00883BE8" w:rsidRPr="0070329D">
        <w:rPr>
          <w:rFonts w:asciiTheme="minorHAnsi" w:hAnsiTheme="minorHAnsi" w:cstheme="minorHAnsi"/>
        </w:rPr>
        <w:t>subcontractors</w:t>
      </w:r>
      <w:proofErr w:type="gramEnd"/>
      <w:r w:rsidR="00883BE8" w:rsidRPr="0070329D">
        <w:rPr>
          <w:rFonts w:asciiTheme="minorHAnsi" w:hAnsiTheme="minorHAnsi" w:cstheme="minorHAnsi"/>
        </w:rPr>
        <w:t xml:space="preserve"> performance and compliance with the health and safety</w:t>
      </w:r>
      <w:r w:rsidR="00883BE8" w:rsidRPr="0070329D">
        <w:rPr>
          <w:rFonts w:asciiTheme="minorHAnsi" w:hAnsiTheme="minorHAnsi" w:cstheme="minorHAnsi"/>
          <w:spacing w:val="29"/>
        </w:rPr>
        <w:t xml:space="preserve"> </w:t>
      </w:r>
      <w:r w:rsidR="00883BE8" w:rsidRPr="0070329D">
        <w:rPr>
          <w:rFonts w:asciiTheme="minorHAnsi" w:hAnsiTheme="minorHAnsi" w:cstheme="minorHAnsi"/>
        </w:rPr>
        <w:t>obligations specified in the</w:t>
      </w:r>
      <w:r w:rsidR="00883BE8" w:rsidRPr="0070329D">
        <w:rPr>
          <w:rFonts w:asciiTheme="minorHAnsi" w:hAnsiTheme="minorHAnsi" w:cstheme="minorHAnsi"/>
          <w:spacing w:val="-9"/>
        </w:rPr>
        <w:t xml:space="preserve"> </w:t>
      </w:r>
      <w:r w:rsidR="00883BE8" w:rsidRPr="0070329D">
        <w:rPr>
          <w:rFonts w:asciiTheme="minorHAnsi" w:hAnsiTheme="minorHAnsi" w:cstheme="minorHAnsi"/>
        </w:rPr>
        <w:t>contracts.</w:t>
      </w:r>
    </w:p>
    <w:p w14:paraId="7B54B616" w14:textId="77777777" w:rsidR="00020457" w:rsidRPr="0070329D" w:rsidRDefault="00020457">
      <w:pPr>
        <w:rPr>
          <w:rFonts w:eastAsia="Arial" w:cstheme="minorHAnsi"/>
        </w:rPr>
      </w:pPr>
    </w:p>
    <w:p w14:paraId="7BDA622D" w14:textId="77777777" w:rsidR="00020457" w:rsidRPr="0070329D" w:rsidRDefault="00883BE8">
      <w:pPr>
        <w:pStyle w:val="BodyText"/>
        <w:ind w:left="713" w:right="390" w:firstLine="0"/>
        <w:jc w:val="both"/>
        <w:rPr>
          <w:rFonts w:asciiTheme="minorHAnsi" w:hAnsiTheme="minorHAnsi" w:cstheme="minorHAnsi"/>
        </w:rPr>
      </w:pPr>
      <w:r w:rsidRPr="0070329D">
        <w:rPr>
          <w:rFonts w:asciiTheme="minorHAnsi" w:hAnsiTheme="minorHAnsi" w:cstheme="minorHAnsi"/>
        </w:rPr>
        <w:t>Prior</w:t>
      </w:r>
      <w:r w:rsidRPr="0070329D">
        <w:rPr>
          <w:rFonts w:asciiTheme="minorHAnsi" w:hAnsiTheme="minorHAnsi" w:cstheme="minorHAnsi"/>
          <w:spacing w:val="41"/>
        </w:rPr>
        <w:t xml:space="preserve"> </w:t>
      </w:r>
      <w:r w:rsidRPr="0070329D">
        <w:rPr>
          <w:rFonts w:asciiTheme="minorHAnsi" w:hAnsiTheme="minorHAnsi" w:cstheme="minorHAnsi"/>
        </w:rPr>
        <w:t>to</w:t>
      </w:r>
      <w:r w:rsidRPr="0070329D">
        <w:rPr>
          <w:rFonts w:asciiTheme="minorHAnsi" w:hAnsiTheme="minorHAnsi" w:cstheme="minorHAnsi"/>
          <w:spacing w:val="41"/>
        </w:rPr>
        <w:t xml:space="preserve"> </w:t>
      </w:r>
      <w:r w:rsidRPr="0070329D">
        <w:rPr>
          <w:rFonts w:asciiTheme="minorHAnsi" w:hAnsiTheme="minorHAnsi" w:cstheme="minorHAnsi"/>
        </w:rPr>
        <w:t>commencement</w:t>
      </w:r>
      <w:r w:rsidRPr="0070329D">
        <w:rPr>
          <w:rFonts w:asciiTheme="minorHAnsi" w:hAnsiTheme="minorHAnsi" w:cstheme="minorHAnsi"/>
          <w:spacing w:val="40"/>
        </w:rPr>
        <w:t xml:space="preserve"> </w:t>
      </w:r>
      <w:r w:rsidRPr="0070329D">
        <w:rPr>
          <w:rFonts w:asciiTheme="minorHAnsi" w:hAnsiTheme="minorHAnsi" w:cstheme="minorHAnsi"/>
        </w:rPr>
        <w:t>on</w:t>
      </w:r>
      <w:r w:rsidRPr="0070329D">
        <w:rPr>
          <w:rFonts w:asciiTheme="minorHAnsi" w:hAnsiTheme="minorHAnsi" w:cstheme="minorHAnsi"/>
          <w:spacing w:val="39"/>
        </w:rPr>
        <w:t xml:space="preserve"> </w:t>
      </w:r>
      <w:r w:rsidRPr="0070329D">
        <w:rPr>
          <w:rFonts w:asciiTheme="minorHAnsi" w:hAnsiTheme="minorHAnsi" w:cstheme="minorHAnsi"/>
        </w:rPr>
        <w:t>site,</w:t>
      </w:r>
      <w:r w:rsidRPr="0070329D">
        <w:rPr>
          <w:rFonts w:asciiTheme="minorHAnsi" w:hAnsiTheme="minorHAnsi" w:cstheme="minorHAnsi"/>
          <w:spacing w:val="42"/>
        </w:rPr>
        <w:t xml:space="preserve"> </w:t>
      </w:r>
      <w:r w:rsidR="00611E1B" w:rsidRPr="0070329D">
        <w:rPr>
          <w:rFonts w:asciiTheme="minorHAnsi" w:hAnsiTheme="minorHAnsi" w:cstheme="minorHAnsi"/>
          <w:color w:val="C00000"/>
        </w:rPr>
        <w:t>&lt;COMPANY NAME HERE&gt;</w:t>
      </w:r>
      <w:r w:rsidR="00E81290" w:rsidRPr="0070329D">
        <w:rPr>
          <w:rFonts w:asciiTheme="minorHAnsi" w:hAnsiTheme="minorHAnsi" w:cstheme="minorHAnsi"/>
        </w:rPr>
        <w:t xml:space="preserve"> </w:t>
      </w:r>
      <w:r w:rsidRPr="0070329D">
        <w:rPr>
          <w:rFonts w:asciiTheme="minorHAnsi" w:hAnsiTheme="minorHAnsi" w:cstheme="minorHAnsi"/>
        </w:rPr>
        <w:t>ensure</w:t>
      </w:r>
      <w:r w:rsidRPr="0070329D">
        <w:rPr>
          <w:rFonts w:asciiTheme="minorHAnsi" w:hAnsiTheme="minorHAnsi" w:cstheme="minorHAnsi"/>
          <w:spacing w:val="41"/>
        </w:rPr>
        <w:t xml:space="preserve"> </w:t>
      </w:r>
      <w:r w:rsidRPr="0070329D">
        <w:rPr>
          <w:rFonts w:asciiTheme="minorHAnsi" w:hAnsiTheme="minorHAnsi" w:cstheme="minorHAnsi"/>
        </w:rPr>
        <w:t>sub-contractors</w:t>
      </w:r>
      <w:r w:rsidRPr="0070329D">
        <w:rPr>
          <w:rFonts w:asciiTheme="minorHAnsi" w:hAnsiTheme="minorHAnsi" w:cstheme="minorHAnsi"/>
          <w:spacing w:val="41"/>
        </w:rPr>
        <w:t xml:space="preserve"> </w:t>
      </w:r>
      <w:r w:rsidRPr="0070329D">
        <w:rPr>
          <w:rFonts w:asciiTheme="minorHAnsi" w:hAnsiTheme="minorHAnsi" w:cstheme="minorHAnsi"/>
        </w:rPr>
        <w:t>appointed</w:t>
      </w:r>
      <w:r w:rsidRPr="0070329D">
        <w:rPr>
          <w:rFonts w:asciiTheme="minorHAnsi" w:hAnsiTheme="minorHAnsi" w:cstheme="minorHAnsi"/>
          <w:spacing w:val="38"/>
        </w:rPr>
        <w:t xml:space="preserve"> </w:t>
      </w:r>
      <w:r w:rsidRPr="0070329D">
        <w:rPr>
          <w:rFonts w:asciiTheme="minorHAnsi" w:hAnsiTheme="minorHAnsi" w:cstheme="minorHAnsi"/>
        </w:rPr>
        <w:t>competed</w:t>
      </w:r>
      <w:r w:rsidRPr="0070329D">
        <w:rPr>
          <w:rFonts w:asciiTheme="minorHAnsi" w:hAnsiTheme="minorHAnsi" w:cstheme="minorHAnsi"/>
          <w:spacing w:val="41"/>
        </w:rPr>
        <w:t xml:space="preserve"> </w:t>
      </w:r>
      <w:r w:rsidR="002D280F" w:rsidRPr="0070329D">
        <w:rPr>
          <w:rFonts w:asciiTheme="minorHAnsi" w:hAnsiTheme="minorHAnsi" w:cstheme="minorHAnsi"/>
        </w:rPr>
        <w:t>HSE</w:t>
      </w:r>
      <w:r w:rsidRPr="0070329D">
        <w:rPr>
          <w:rFonts w:asciiTheme="minorHAnsi" w:hAnsiTheme="minorHAnsi" w:cstheme="minorHAnsi"/>
        </w:rPr>
        <w:t xml:space="preserve"> staff at site. Subcontractors will be provided with Subcontractor’s OHS</w:t>
      </w:r>
      <w:r w:rsidRPr="0070329D">
        <w:rPr>
          <w:rFonts w:asciiTheme="minorHAnsi" w:hAnsiTheme="minorHAnsi" w:cstheme="minorHAnsi"/>
          <w:spacing w:val="55"/>
        </w:rPr>
        <w:t xml:space="preserve"> </w:t>
      </w:r>
      <w:r w:rsidRPr="0070329D">
        <w:rPr>
          <w:rFonts w:asciiTheme="minorHAnsi" w:hAnsiTheme="minorHAnsi" w:cstheme="minorHAnsi"/>
        </w:rPr>
        <w:t>requirements (Hand-out) to assist in their development of their health and safety</w:t>
      </w:r>
      <w:r w:rsidRPr="0070329D">
        <w:rPr>
          <w:rFonts w:asciiTheme="minorHAnsi" w:hAnsiTheme="minorHAnsi" w:cstheme="minorHAnsi"/>
          <w:spacing w:val="-25"/>
        </w:rPr>
        <w:t xml:space="preserve"> </w:t>
      </w:r>
      <w:r w:rsidRPr="0070329D">
        <w:rPr>
          <w:rFonts w:asciiTheme="minorHAnsi" w:hAnsiTheme="minorHAnsi" w:cstheme="minorHAnsi"/>
        </w:rPr>
        <w:t>documentation.</w:t>
      </w:r>
    </w:p>
    <w:p w14:paraId="03F53FAE" w14:textId="77777777" w:rsidR="00020457" w:rsidRPr="0070329D" w:rsidRDefault="00020457">
      <w:pPr>
        <w:spacing w:before="1"/>
        <w:rPr>
          <w:rFonts w:eastAsia="Arial" w:cstheme="minorHAnsi"/>
        </w:rPr>
      </w:pPr>
    </w:p>
    <w:p w14:paraId="729895E7" w14:textId="77777777" w:rsidR="00020457" w:rsidRPr="0070329D" w:rsidRDefault="00883BE8">
      <w:pPr>
        <w:pStyle w:val="BodyText"/>
        <w:ind w:left="713" w:right="395" w:firstLine="0"/>
        <w:jc w:val="both"/>
        <w:rPr>
          <w:rFonts w:asciiTheme="minorHAnsi" w:hAnsiTheme="minorHAnsi" w:cstheme="minorHAnsi"/>
        </w:rPr>
      </w:pPr>
      <w:r w:rsidRPr="0070329D">
        <w:rPr>
          <w:rFonts w:asciiTheme="minorHAnsi" w:hAnsiTheme="minorHAnsi" w:cstheme="minorHAnsi"/>
        </w:rPr>
        <w:t xml:space="preserve">Subcontractor Safety Plans and Safe Work Method Statements will be </w:t>
      </w:r>
      <w:r w:rsidR="00177132" w:rsidRPr="0070329D">
        <w:rPr>
          <w:rFonts w:asciiTheme="minorHAnsi" w:hAnsiTheme="minorHAnsi" w:cstheme="minorHAnsi"/>
        </w:rPr>
        <w:t>submitted</w:t>
      </w:r>
      <w:r w:rsidRPr="0070329D">
        <w:rPr>
          <w:rFonts w:asciiTheme="minorHAnsi" w:hAnsiTheme="minorHAnsi" w:cstheme="minorHAnsi"/>
          <w:spacing w:val="15"/>
        </w:rPr>
        <w:t xml:space="preserve"> </w:t>
      </w:r>
      <w:r w:rsidRPr="0070329D">
        <w:rPr>
          <w:rFonts w:asciiTheme="minorHAnsi" w:hAnsiTheme="minorHAnsi" w:cstheme="minorHAnsi"/>
        </w:rPr>
        <w:t xml:space="preserve">to </w:t>
      </w:r>
      <w:r w:rsidR="00611E1B" w:rsidRPr="0070329D">
        <w:rPr>
          <w:rFonts w:asciiTheme="minorHAnsi" w:hAnsiTheme="minorHAnsi" w:cstheme="minorHAnsi"/>
          <w:color w:val="C00000"/>
        </w:rPr>
        <w:t>&lt;COMPANY NAME HERE&gt;</w:t>
      </w:r>
      <w:r w:rsidR="00E81290" w:rsidRPr="0070329D">
        <w:rPr>
          <w:rFonts w:asciiTheme="minorHAnsi" w:hAnsiTheme="minorHAnsi" w:cstheme="minorHAnsi"/>
        </w:rPr>
        <w:t xml:space="preserve"> </w:t>
      </w:r>
      <w:r w:rsidRPr="0070329D">
        <w:rPr>
          <w:rFonts w:asciiTheme="minorHAnsi" w:hAnsiTheme="minorHAnsi" w:cstheme="minorHAnsi"/>
        </w:rPr>
        <w:t>prior</w:t>
      </w:r>
      <w:r w:rsidRPr="0070329D">
        <w:rPr>
          <w:rFonts w:asciiTheme="minorHAnsi" w:hAnsiTheme="minorHAnsi" w:cstheme="minorHAnsi"/>
          <w:spacing w:val="45"/>
        </w:rPr>
        <w:t xml:space="preserve"> </w:t>
      </w:r>
      <w:r w:rsidRPr="0070329D">
        <w:rPr>
          <w:rFonts w:asciiTheme="minorHAnsi" w:hAnsiTheme="minorHAnsi" w:cstheme="minorHAnsi"/>
        </w:rPr>
        <w:t>to</w:t>
      </w:r>
      <w:r w:rsidRPr="0070329D">
        <w:rPr>
          <w:rFonts w:asciiTheme="minorHAnsi" w:hAnsiTheme="minorHAnsi" w:cstheme="minorHAnsi"/>
          <w:spacing w:val="41"/>
        </w:rPr>
        <w:t xml:space="preserve"> </w:t>
      </w:r>
      <w:r w:rsidRPr="0070329D">
        <w:rPr>
          <w:rFonts w:asciiTheme="minorHAnsi" w:hAnsiTheme="minorHAnsi" w:cstheme="minorHAnsi"/>
        </w:rPr>
        <w:t>the</w:t>
      </w:r>
      <w:r w:rsidRPr="0070329D">
        <w:rPr>
          <w:rFonts w:asciiTheme="minorHAnsi" w:hAnsiTheme="minorHAnsi" w:cstheme="minorHAnsi"/>
          <w:spacing w:val="43"/>
        </w:rPr>
        <w:t xml:space="preserve"> </w:t>
      </w:r>
      <w:r w:rsidRPr="0070329D">
        <w:rPr>
          <w:rFonts w:asciiTheme="minorHAnsi" w:hAnsiTheme="minorHAnsi" w:cstheme="minorHAnsi"/>
        </w:rPr>
        <w:t>commencement</w:t>
      </w:r>
      <w:r w:rsidRPr="0070329D">
        <w:rPr>
          <w:rFonts w:asciiTheme="minorHAnsi" w:hAnsiTheme="minorHAnsi" w:cstheme="minorHAnsi"/>
          <w:spacing w:val="43"/>
        </w:rPr>
        <w:t xml:space="preserve"> </w:t>
      </w:r>
      <w:r w:rsidRPr="0070329D">
        <w:rPr>
          <w:rFonts w:asciiTheme="minorHAnsi" w:hAnsiTheme="minorHAnsi" w:cstheme="minorHAnsi"/>
        </w:rPr>
        <w:t>of</w:t>
      </w:r>
      <w:r w:rsidRPr="0070329D">
        <w:rPr>
          <w:rFonts w:asciiTheme="minorHAnsi" w:hAnsiTheme="minorHAnsi" w:cstheme="minorHAnsi"/>
          <w:spacing w:val="47"/>
        </w:rPr>
        <w:t xml:space="preserve"> </w:t>
      </w:r>
      <w:r w:rsidRPr="0070329D">
        <w:rPr>
          <w:rFonts w:asciiTheme="minorHAnsi" w:hAnsiTheme="minorHAnsi" w:cstheme="minorHAnsi"/>
        </w:rPr>
        <w:t>work</w:t>
      </w:r>
      <w:r w:rsidRPr="0070329D">
        <w:rPr>
          <w:rFonts w:asciiTheme="minorHAnsi" w:hAnsiTheme="minorHAnsi" w:cstheme="minorHAnsi"/>
          <w:spacing w:val="44"/>
        </w:rPr>
        <w:t xml:space="preserve"> </w:t>
      </w:r>
      <w:r w:rsidRPr="0070329D">
        <w:rPr>
          <w:rFonts w:asciiTheme="minorHAnsi" w:hAnsiTheme="minorHAnsi" w:cstheme="minorHAnsi"/>
        </w:rPr>
        <w:t>on</w:t>
      </w:r>
      <w:r w:rsidRPr="0070329D">
        <w:rPr>
          <w:rFonts w:asciiTheme="minorHAnsi" w:hAnsiTheme="minorHAnsi" w:cstheme="minorHAnsi"/>
          <w:spacing w:val="47"/>
        </w:rPr>
        <w:t xml:space="preserve"> </w:t>
      </w:r>
      <w:r w:rsidRPr="0070329D">
        <w:rPr>
          <w:rFonts w:asciiTheme="minorHAnsi" w:hAnsiTheme="minorHAnsi" w:cstheme="minorHAnsi"/>
        </w:rPr>
        <w:t>project</w:t>
      </w:r>
      <w:r w:rsidRPr="0070329D">
        <w:rPr>
          <w:rFonts w:asciiTheme="minorHAnsi" w:hAnsiTheme="minorHAnsi" w:cstheme="minorHAnsi"/>
          <w:spacing w:val="45"/>
        </w:rPr>
        <w:t xml:space="preserve"> </w:t>
      </w:r>
      <w:r w:rsidRPr="0070329D">
        <w:rPr>
          <w:rFonts w:asciiTheme="minorHAnsi" w:hAnsiTheme="minorHAnsi" w:cstheme="minorHAnsi"/>
        </w:rPr>
        <w:t>and</w:t>
      </w:r>
      <w:r w:rsidRPr="0070329D">
        <w:rPr>
          <w:rFonts w:asciiTheme="minorHAnsi" w:hAnsiTheme="minorHAnsi" w:cstheme="minorHAnsi"/>
          <w:spacing w:val="44"/>
        </w:rPr>
        <w:t xml:space="preserve"> </w:t>
      </w:r>
      <w:r w:rsidRPr="0070329D">
        <w:rPr>
          <w:rFonts w:asciiTheme="minorHAnsi" w:hAnsiTheme="minorHAnsi" w:cstheme="minorHAnsi"/>
        </w:rPr>
        <w:t>reviewed</w:t>
      </w:r>
      <w:r w:rsidRPr="0070329D">
        <w:rPr>
          <w:rFonts w:asciiTheme="minorHAnsi" w:hAnsiTheme="minorHAnsi" w:cstheme="minorHAnsi"/>
          <w:spacing w:val="43"/>
        </w:rPr>
        <w:t xml:space="preserve"> </w:t>
      </w:r>
      <w:r w:rsidRPr="0070329D">
        <w:rPr>
          <w:rFonts w:asciiTheme="minorHAnsi" w:hAnsiTheme="minorHAnsi" w:cstheme="minorHAnsi"/>
        </w:rPr>
        <w:t xml:space="preserve">and accepted by </w:t>
      </w:r>
      <w:r w:rsidR="00611E1B" w:rsidRPr="0070329D">
        <w:rPr>
          <w:rFonts w:asciiTheme="minorHAnsi" w:hAnsiTheme="minorHAnsi" w:cstheme="minorHAnsi"/>
          <w:color w:val="C00000"/>
        </w:rPr>
        <w:t>&lt;COMPANY NAME HERE&gt;</w:t>
      </w:r>
      <w:r w:rsidR="00E81290" w:rsidRPr="0070329D">
        <w:rPr>
          <w:rFonts w:asciiTheme="minorHAnsi" w:hAnsiTheme="minorHAnsi" w:cstheme="minorHAnsi"/>
        </w:rPr>
        <w:t xml:space="preserve"> </w:t>
      </w:r>
      <w:r w:rsidRPr="0070329D">
        <w:rPr>
          <w:rFonts w:asciiTheme="minorHAnsi" w:hAnsiTheme="minorHAnsi" w:cstheme="minorHAnsi"/>
        </w:rPr>
        <w:t>in consultation with the subcontractor</w:t>
      </w:r>
      <w:r w:rsidRPr="0070329D">
        <w:rPr>
          <w:rFonts w:asciiTheme="minorHAnsi" w:hAnsiTheme="minorHAnsi" w:cstheme="minorHAnsi"/>
          <w:spacing w:val="-27"/>
        </w:rPr>
        <w:t xml:space="preserve"> </w:t>
      </w:r>
      <w:r w:rsidRPr="0070329D">
        <w:rPr>
          <w:rFonts w:asciiTheme="minorHAnsi" w:hAnsiTheme="minorHAnsi" w:cstheme="minorHAnsi"/>
        </w:rPr>
        <w:t>representative.</w:t>
      </w:r>
    </w:p>
    <w:p w14:paraId="62BBB8C0" w14:textId="77777777" w:rsidR="00020457" w:rsidRPr="0070329D" w:rsidRDefault="00020457">
      <w:pPr>
        <w:rPr>
          <w:rFonts w:eastAsia="Arial" w:cstheme="minorHAnsi"/>
        </w:rPr>
      </w:pPr>
    </w:p>
    <w:p w14:paraId="56AB8513" w14:textId="77777777" w:rsidR="00020457" w:rsidRPr="0070329D" w:rsidRDefault="00883BE8">
      <w:pPr>
        <w:pStyle w:val="BodyText"/>
        <w:ind w:left="713" w:right="391" w:firstLine="0"/>
        <w:jc w:val="both"/>
        <w:rPr>
          <w:rFonts w:asciiTheme="minorHAnsi" w:hAnsiTheme="minorHAnsi" w:cstheme="minorHAnsi"/>
        </w:rPr>
      </w:pPr>
      <w:r w:rsidRPr="0070329D">
        <w:rPr>
          <w:rFonts w:asciiTheme="minorHAnsi" w:hAnsiTheme="minorHAnsi" w:cstheme="minorHAnsi"/>
        </w:rPr>
        <w:t xml:space="preserve">Where a subcontractor is unable to provide </w:t>
      </w:r>
      <w:r w:rsidR="00611E1B" w:rsidRPr="0070329D">
        <w:rPr>
          <w:rFonts w:asciiTheme="minorHAnsi" w:hAnsiTheme="minorHAnsi" w:cstheme="minorHAnsi"/>
          <w:color w:val="C00000"/>
        </w:rPr>
        <w:t>&lt;COMPANY NAME HERE&gt;</w:t>
      </w:r>
      <w:r w:rsidR="00E81290" w:rsidRPr="0070329D">
        <w:rPr>
          <w:rFonts w:asciiTheme="minorHAnsi" w:hAnsiTheme="minorHAnsi" w:cstheme="minorHAnsi"/>
        </w:rPr>
        <w:t xml:space="preserve"> </w:t>
      </w:r>
      <w:r w:rsidRPr="0070329D">
        <w:rPr>
          <w:rFonts w:asciiTheme="minorHAnsi" w:hAnsiTheme="minorHAnsi" w:cstheme="minorHAnsi"/>
        </w:rPr>
        <w:t>with an</w:t>
      </w:r>
      <w:r w:rsidRPr="0070329D">
        <w:rPr>
          <w:rFonts w:asciiTheme="minorHAnsi" w:hAnsiTheme="minorHAnsi" w:cstheme="minorHAnsi"/>
          <w:spacing w:val="49"/>
        </w:rPr>
        <w:t xml:space="preserve"> </w:t>
      </w:r>
      <w:r w:rsidRPr="0070329D">
        <w:rPr>
          <w:rFonts w:asciiTheme="minorHAnsi" w:hAnsiTheme="minorHAnsi" w:cstheme="minorHAnsi"/>
        </w:rPr>
        <w:t>acceptable management documentation detailing systematic management controls for</w:t>
      </w:r>
      <w:r w:rsidRPr="0070329D">
        <w:rPr>
          <w:rFonts w:asciiTheme="minorHAnsi" w:hAnsiTheme="minorHAnsi" w:cstheme="minorHAnsi"/>
          <w:spacing w:val="-26"/>
        </w:rPr>
        <w:t xml:space="preserve"> </w:t>
      </w:r>
      <w:r w:rsidRPr="0070329D">
        <w:rPr>
          <w:rFonts w:asciiTheme="minorHAnsi" w:hAnsiTheme="minorHAnsi" w:cstheme="minorHAnsi"/>
        </w:rPr>
        <w:t xml:space="preserve">occupational health and safety, </w:t>
      </w:r>
      <w:r w:rsidR="00611E1B" w:rsidRPr="0070329D">
        <w:rPr>
          <w:rFonts w:asciiTheme="minorHAnsi" w:hAnsiTheme="minorHAnsi" w:cstheme="minorHAnsi"/>
          <w:color w:val="C00000"/>
        </w:rPr>
        <w:t>&lt;COMPANY NAME HERE&gt;</w:t>
      </w:r>
      <w:r w:rsidR="00E81290" w:rsidRPr="0070329D">
        <w:rPr>
          <w:rFonts w:asciiTheme="minorHAnsi" w:hAnsiTheme="minorHAnsi" w:cstheme="minorHAnsi"/>
        </w:rPr>
        <w:t xml:space="preserve"> </w:t>
      </w:r>
      <w:r w:rsidRPr="0070329D">
        <w:rPr>
          <w:rFonts w:asciiTheme="minorHAnsi" w:hAnsiTheme="minorHAnsi" w:cstheme="minorHAnsi"/>
        </w:rPr>
        <w:t>shall, where considered appropriate,</w:t>
      </w:r>
      <w:r w:rsidRPr="0070329D">
        <w:rPr>
          <w:rFonts w:asciiTheme="minorHAnsi" w:hAnsiTheme="minorHAnsi" w:cstheme="minorHAnsi"/>
          <w:spacing w:val="2"/>
        </w:rPr>
        <w:t xml:space="preserve"> </w:t>
      </w:r>
      <w:proofErr w:type="gramStart"/>
      <w:r w:rsidRPr="0070329D">
        <w:rPr>
          <w:rFonts w:asciiTheme="minorHAnsi" w:hAnsiTheme="minorHAnsi" w:cstheme="minorHAnsi"/>
        </w:rPr>
        <w:t>provide assistance to</w:t>
      </w:r>
      <w:proofErr w:type="gramEnd"/>
      <w:r w:rsidRPr="0070329D">
        <w:rPr>
          <w:rFonts w:asciiTheme="minorHAnsi" w:hAnsiTheme="minorHAnsi" w:cstheme="minorHAnsi"/>
        </w:rPr>
        <w:t xml:space="preserve"> the</w:t>
      </w:r>
      <w:r w:rsidRPr="0070329D">
        <w:rPr>
          <w:rFonts w:asciiTheme="minorHAnsi" w:hAnsiTheme="minorHAnsi" w:cstheme="minorHAnsi"/>
          <w:spacing w:val="-9"/>
        </w:rPr>
        <w:t xml:space="preserve"> </w:t>
      </w:r>
      <w:r w:rsidRPr="0070329D">
        <w:rPr>
          <w:rFonts w:asciiTheme="minorHAnsi" w:hAnsiTheme="minorHAnsi" w:cstheme="minorHAnsi"/>
        </w:rPr>
        <w:t>subcontractor.</w:t>
      </w:r>
    </w:p>
    <w:p w14:paraId="0D1D1641" w14:textId="77777777" w:rsidR="00020457" w:rsidRPr="0070329D" w:rsidRDefault="00020457">
      <w:pPr>
        <w:rPr>
          <w:rFonts w:eastAsia="Arial" w:cstheme="minorHAnsi"/>
        </w:rPr>
      </w:pPr>
    </w:p>
    <w:p w14:paraId="2FEB61C1" w14:textId="77777777" w:rsidR="00020457" w:rsidRPr="0070329D" w:rsidRDefault="00883BE8">
      <w:pPr>
        <w:pStyle w:val="BodyText"/>
        <w:ind w:left="713" w:right="400" w:firstLine="0"/>
        <w:jc w:val="both"/>
        <w:rPr>
          <w:rFonts w:asciiTheme="minorHAnsi" w:hAnsiTheme="minorHAnsi" w:cstheme="minorHAnsi"/>
        </w:rPr>
      </w:pPr>
      <w:r w:rsidRPr="0070329D">
        <w:rPr>
          <w:rFonts w:asciiTheme="minorHAnsi" w:hAnsiTheme="minorHAnsi" w:cstheme="minorHAnsi"/>
        </w:rPr>
        <w:t xml:space="preserve">Monitoring of work activities will be undertaken by </w:t>
      </w:r>
      <w:r w:rsidR="00611E1B" w:rsidRPr="0070329D">
        <w:rPr>
          <w:rFonts w:asciiTheme="minorHAnsi" w:hAnsiTheme="minorHAnsi" w:cstheme="minorHAnsi"/>
          <w:color w:val="C00000"/>
        </w:rPr>
        <w:t>&lt;COMPANY NAME HERE&gt;</w:t>
      </w:r>
      <w:r w:rsidR="00E81290" w:rsidRPr="0070329D">
        <w:rPr>
          <w:rFonts w:asciiTheme="minorHAnsi" w:hAnsiTheme="minorHAnsi" w:cstheme="minorHAnsi"/>
        </w:rPr>
        <w:t xml:space="preserve"> </w:t>
      </w:r>
      <w:r w:rsidRPr="0070329D">
        <w:rPr>
          <w:rFonts w:asciiTheme="minorHAnsi" w:hAnsiTheme="minorHAnsi" w:cstheme="minorHAnsi"/>
        </w:rPr>
        <w:t>to establish</w:t>
      </w:r>
      <w:r w:rsidRPr="0070329D">
        <w:rPr>
          <w:rFonts w:asciiTheme="minorHAnsi" w:hAnsiTheme="minorHAnsi" w:cstheme="minorHAnsi"/>
          <w:spacing w:val="56"/>
        </w:rPr>
        <w:t xml:space="preserve"> </w:t>
      </w:r>
      <w:r w:rsidRPr="0070329D">
        <w:rPr>
          <w:rFonts w:asciiTheme="minorHAnsi" w:hAnsiTheme="minorHAnsi" w:cstheme="minorHAnsi"/>
        </w:rPr>
        <w:t>that subcontractors are carrying out work in accordance with the OHS documentation</w:t>
      </w:r>
      <w:r w:rsidRPr="0070329D">
        <w:rPr>
          <w:rFonts w:asciiTheme="minorHAnsi" w:hAnsiTheme="minorHAnsi" w:cstheme="minorHAnsi"/>
          <w:spacing w:val="14"/>
        </w:rPr>
        <w:t xml:space="preserve"> </w:t>
      </w:r>
      <w:r w:rsidRPr="0070329D">
        <w:rPr>
          <w:rFonts w:asciiTheme="minorHAnsi" w:hAnsiTheme="minorHAnsi" w:cstheme="minorHAnsi"/>
        </w:rPr>
        <w:t xml:space="preserve">provided </w:t>
      </w:r>
      <w:r w:rsidR="00611E1B" w:rsidRPr="0070329D">
        <w:rPr>
          <w:rFonts w:asciiTheme="minorHAnsi" w:hAnsiTheme="minorHAnsi" w:cstheme="minorHAnsi"/>
          <w:color w:val="C00000"/>
        </w:rPr>
        <w:t>&lt;COMPANY NAME HERE&gt;</w:t>
      </w:r>
      <w:r w:rsidRPr="0070329D">
        <w:rPr>
          <w:rFonts w:asciiTheme="minorHAnsi" w:hAnsiTheme="minorHAnsi" w:cstheme="minorHAnsi"/>
        </w:rPr>
        <w:t>. Monitoring may be achieved by one or more of the</w:t>
      </w:r>
      <w:r w:rsidRPr="0070329D">
        <w:rPr>
          <w:rFonts w:asciiTheme="minorHAnsi" w:hAnsiTheme="minorHAnsi" w:cstheme="minorHAnsi"/>
          <w:spacing w:val="-21"/>
        </w:rPr>
        <w:t xml:space="preserve"> </w:t>
      </w:r>
      <w:r w:rsidRPr="0070329D">
        <w:rPr>
          <w:rFonts w:asciiTheme="minorHAnsi" w:hAnsiTheme="minorHAnsi" w:cstheme="minorHAnsi"/>
        </w:rPr>
        <w:t>following:</w:t>
      </w:r>
    </w:p>
    <w:p w14:paraId="7411EE0B" w14:textId="77777777" w:rsidR="00020457" w:rsidRPr="0070329D" w:rsidRDefault="00020457">
      <w:pPr>
        <w:spacing w:before="1"/>
        <w:rPr>
          <w:rFonts w:eastAsia="Arial" w:cstheme="minorHAnsi"/>
          <w:sz w:val="23"/>
          <w:szCs w:val="23"/>
        </w:rPr>
      </w:pPr>
    </w:p>
    <w:p w14:paraId="6EE62064" w14:textId="77777777" w:rsidR="00020457" w:rsidRPr="0070329D" w:rsidRDefault="00883BE8">
      <w:pPr>
        <w:pStyle w:val="ListParagraph"/>
        <w:numPr>
          <w:ilvl w:val="2"/>
          <w:numId w:val="29"/>
        </w:numPr>
        <w:tabs>
          <w:tab w:val="left" w:pos="1227"/>
        </w:tabs>
        <w:spacing w:line="268" w:lineRule="exact"/>
        <w:ind w:left="1226" w:hanging="513"/>
        <w:jc w:val="both"/>
        <w:rPr>
          <w:rFonts w:eastAsia="Arial" w:cstheme="minorHAnsi"/>
        </w:rPr>
      </w:pPr>
      <w:r w:rsidRPr="0070329D">
        <w:rPr>
          <w:rFonts w:cstheme="minorHAnsi"/>
        </w:rPr>
        <w:t>On-going visual inspections by</w:t>
      </w:r>
      <w:r w:rsidRPr="0070329D">
        <w:rPr>
          <w:rFonts w:cstheme="minorHAnsi"/>
          <w:spacing w:val="1"/>
        </w:rPr>
        <w:t xml:space="preserve"> </w:t>
      </w:r>
      <w:proofErr w:type="gramStart"/>
      <w:r w:rsidRPr="0070329D">
        <w:rPr>
          <w:rFonts w:cstheme="minorHAnsi"/>
        </w:rPr>
        <w:t>supervisors;</w:t>
      </w:r>
      <w:proofErr w:type="gramEnd"/>
    </w:p>
    <w:p w14:paraId="0D759B09" w14:textId="77777777" w:rsidR="00020457" w:rsidRPr="0070329D" w:rsidRDefault="00883BE8">
      <w:pPr>
        <w:pStyle w:val="ListParagraph"/>
        <w:numPr>
          <w:ilvl w:val="2"/>
          <w:numId w:val="29"/>
        </w:numPr>
        <w:tabs>
          <w:tab w:val="left" w:pos="1227"/>
        </w:tabs>
        <w:spacing w:line="268" w:lineRule="exact"/>
        <w:ind w:left="1226" w:hanging="513"/>
        <w:jc w:val="both"/>
        <w:rPr>
          <w:rFonts w:eastAsia="Arial" w:cstheme="minorHAnsi"/>
        </w:rPr>
      </w:pPr>
      <w:r w:rsidRPr="0070329D">
        <w:rPr>
          <w:rFonts w:cstheme="minorHAnsi"/>
        </w:rPr>
        <w:lastRenderedPageBreak/>
        <w:t>Safety Representative</w:t>
      </w:r>
      <w:r w:rsidRPr="0070329D">
        <w:rPr>
          <w:rFonts w:cstheme="minorHAnsi"/>
          <w:spacing w:val="-3"/>
        </w:rPr>
        <w:t xml:space="preserve"> </w:t>
      </w:r>
      <w:proofErr w:type="gramStart"/>
      <w:r w:rsidRPr="0070329D">
        <w:rPr>
          <w:rFonts w:cstheme="minorHAnsi"/>
        </w:rPr>
        <w:t>inspections;</w:t>
      </w:r>
      <w:proofErr w:type="gramEnd"/>
    </w:p>
    <w:p w14:paraId="73C961BD" w14:textId="77777777" w:rsidR="00020457" w:rsidRPr="0070329D" w:rsidRDefault="00883BE8">
      <w:pPr>
        <w:pStyle w:val="ListParagraph"/>
        <w:numPr>
          <w:ilvl w:val="2"/>
          <w:numId w:val="29"/>
        </w:numPr>
        <w:tabs>
          <w:tab w:val="left" w:pos="1227"/>
        </w:tabs>
        <w:spacing w:line="268" w:lineRule="exact"/>
        <w:ind w:left="1226" w:hanging="513"/>
        <w:jc w:val="both"/>
        <w:rPr>
          <w:rFonts w:eastAsia="Arial" w:cstheme="minorHAnsi"/>
        </w:rPr>
      </w:pPr>
      <w:r w:rsidRPr="0070329D">
        <w:rPr>
          <w:rFonts w:cstheme="minorHAnsi"/>
        </w:rPr>
        <w:t xml:space="preserve">On site verification of compliance directly against a </w:t>
      </w:r>
      <w:proofErr w:type="gramStart"/>
      <w:r w:rsidRPr="0070329D">
        <w:rPr>
          <w:rFonts w:cstheme="minorHAnsi"/>
        </w:rPr>
        <w:t>subcontractors</w:t>
      </w:r>
      <w:proofErr w:type="gramEnd"/>
      <w:r w:rsidRPr="0070329D">
        <w:rPr>
          <w:rFonts w:cstheme="minorHAnsi"/>
          <w:spacing w:val="-8"/>
        </w:rPr>
        <w:t xml:space="preserve"> </w:t>
      </w:r>
      <w:r w:rsidRPr="0070329D">
        <w:rPr>
          <w:rFonts w:cstheme="minorHAnsi"/>
        </w:rPr>
        <w:t>SWMS;</w:t>
      </w:r>
    </w:p>
    <w:p w14:paraId="0FB775B7" w14:textId="77777777" w:rsidR="00020457" w:rsidRPr="0070329D" w:rsidRDefault="00883BE8">
      <w:pPr>
        <w:pStyle w:val="ListParagraph"/>
        <w:numPr>
          <w:ilvl w:val="2"/>
          <w:numId w:val="29"/>
        </w:numPr>
        <w:tabs>
          <w:tab w:val="left" w:pos="1227"/>
        </w:tabs>
        <w:spacing w:line="268" w:lineRule="exact"/>
        <w:ind w:left="1226" w:hanging="513"/>
        <w:jc w:val="both"/>
        <w:rPr>
          <w:rFonts w:eastAsia="Arial" w:cstheme="minorHAnsi"/>
        </w:rPr>
      </w:pPr>
      <w:r w:rsidRPr="0070329D">
        <w:rPr>
          <w:rFonts w:cstheme="minorHAnsi"/>
        </w:rPr>
        <w:t>Subcontractor</w:t>
      </w:r>
      <w:r w:rsidRPr="0070329D">
        <w:rPr>
          <w:rFonts w:cstheme="minorHAnsi"/>
          <w:spacing w:val="-2"/>
        </w:rPr>
        <w:t xml:space="preserve"> </w:t>
      </w:r>
      <w:proofErr w:type="gramStart"/>
      <w:r w:rsidRPr="0070329D">
        <w:rPr>
          <w:rFonts w:cstheme="minorHAnsi"/>
        </w:rPr>
        <w:t>audits;</w:t>
      </w:r>
      <w:proofErr w:type="gramEnd"/>
    </w:p>
    <w:p w14:paraId="0C2BB03F" w14:textId="77777777" w:rsidR="00020457" w:rsidRPr="0070329D" w:rsidRDefault="00883BE8">
      <w:pPr>
        <w:pStyle w:val="ListParagraph"/>
        <w:numPr>
          <w:ilvl w:val="2"/>
          <w:numId w:val="29"/>
        </w:numPr>
        <w:tabs>
          <w:tab w:val="left" w:pos="1227"/>
        </w:tabs>
        <w:spacing w:line="269" w:lineRule="exact"/>
        <w:ind w:left="1226" w:hanging="513"/>
        <w:jc w:val="both"/>
        <w:rPr>
          <w:rFonts w:eastAsia="Arial" w:cstheme="minorHAnsi"/>
        </w:rPr>
      </w:pPr>
      <w:r w:rsidRPr="0070329D">
        <w:rPr>
          <w:rFonts w:cstheme="minorHAnsi"/>
        </w:rPr>
        <w:t xml:space="preserve">Task observation </w:t>
      </w:r>
      <w:proofErr w:type="gramStart"/>
      <w:r w:rsidRPr="0070329D">
        <w:rPr>
          <w:rFonts w:cstheme="minorHAnsi"/>
        </w:rPr>
        <w:t>programs;</w:t>
      </w:r>
      <w:proofErr w:type="gramEnd"/>
    </w:p>
    <w:p w14:paraId="03150E4C" w14:textId="77777777" w:rsidR="00020457" w:rsidRPr="0070329D" w:rsidRDefault="00020457">
      <w:pPr>
        <w:spacing w:before="9"/>
        <w:rPr>
          <w:rFonts w:eastAsia="Arial" w:cstheme="minorHAnsi"/>
          <w:sz w:val="19"/>
          <w:szCs w:val="19"/>
        </w:rPr>
      </w:pPr>
    </w:p>
    <w:p w14:paraId="59D22FEE" w14:textId="77777777" w:rsidR="00020457" w:rsidRPr="0070329D" w:rsidRDefault="00883BE8">
      <w:pPr>
        <w:pStyle w:val="Heading5"/>
        <w:numPr>
          <w:ilvl w:val="1"/>
          <w:numId w:val="29"/>
        </w:numPr>
        <w:tabs>
          <w:tab w:val="left" w:pos="714"/>
        </w:tabs>
        <w:spacing w:before="72"/>
        <w:ind w:right="400"/>
        <w:rPr>
          <w:rFonts w:asciiTheme="minorHAnsi" w:hAnsiTheme="minorHAnsi" w:cstheme="minorHAnsi"/>
          <w:b w:val="0"/>
          <w:bCs w:val="0"/>
          <w:u w:val="none"/>
        </w:rPr>
      </w:pPr>
      <w:bookmarkStart w:id="74" w:name="_bookmark63"/>
      <w:bookmarkEnd w:id="74"/>
      <w:r w:rsidRPr="0070329D">
        <w:rPr>
          <w:rFonts w:asciiTheme="minorHAnsi" w:hAnsiTheme="minorHAnsi" w:cstheme="minorHAnsi"/>
          <w:u w:val="none"/>
        </w:rPr>
        <w:t>Consultation and</w:t>
      </w:r>
      <w:r w:rsidRPr="0070329D">
        <w:rPr>
          <w:rFonts w:asciiTheme="minorHAnsi" w:hAnsiTheme="minorHAnsi" w:cstheme="minorHAnsi"/>
          <w:spacing w:val="-3"/>
          <w:u w:val="none"/>
        </w:rPr>
        <w:t xml:space="preserve"> </w:t>
      </w:r>
      <w:r w:rsidRPr="0070329D">
        <w:rPr>
          <w:rFonts w:asciiTheme="minorHAnsi" w:hAnsiTheme="minorHAnsi" w:cstheme="minorHAnsi"/>
          <w:u w:val="none"/>
        </w:rPr>
        <w:t>Communication</w:t>
      </w:r>
    </w:p>
    <w:p w14:paraId="6F85B1C0" w14:textId="77777777" w:rsidR="00020457" w:rsidRPr="0070329D" w:rsidRDefault="00611E1B">
      <w:pPr>
        <w:pStyle w:val="BodyText"/>
        <w:spacing w:before="128"/>
        <w:ind w:left="713" w:right="398" w:firstLine="0"/>
        <w:jc w:val="both"/>
        <w:rPr>
          <w:rFonts w:asciiTheme="minorHAnsi" w:hAnsiTheme="minorHAnsi" w:cstheme="minorHAnsi"/>
        </w:rPr>
      </w:pPr>
      <w:r w:rsidRPr="0070329D">
        <w:rPr>
          <w:rFonts w:asciiTheme="minorHAnsi" w:hAnsiTheme="minorHAnsi" w:cstheme="minorHAnsi"/>
          <w:color w:val="C00000"/>
        </w:rPr>
        <w:t>&lt;COMPANY NAME HERE&gt;</w:t>
      </w:r>
      <w:r w:rsidR="005E71E3" w:rsidRPr="0070329D">
        <w:rPr>
          <w:rFonts w:asciiTheme="minorHAnsi" w:hAnsiTheme="minorHAnsi" w:cstheme="minorHAnsi"/>
        </w:rPr>
        <w:t xml:space="preserve"> </w:t>
      </w:r>
      <w:r w:rsidR="00883BE8" w:rsidRPr="0070329D">
        <w:rPr>
          <w:rFonts w:asciiTheme="minorHAnsi" w:hAnsiTheme="minorHAnsi" w:cstheme="minorHAnsi"/>
        </w:rPr>
        <w:t xml:space="preserve">shall ensure meaningful and effective </w:t>
      </w:r>
      <w:proofErr w:type="gramStart"/>
      <w:r w:rsidR="00883BE8" w:rsidRPr="0070329D">
        <w:rPr>
          <w:rFonts w:asciiTheme="minorHAnsi" w:hAnsiTheme="minorHAnsi" w:cstheme="minorHAnsi"/>
        </w:rPr>
        <w:t xml:space="preserve">consultation </w:t>
      </w:r>
      <w:r w:rsidR="00883BE8" w:rsidRPr="0070329D">
        <w:rPr>
          <w:rFonts w:asciiTheme="minorHAnsi" w:hAnsiTheme="minorHAnsi" w:cstheme="minorHAnsi"/>
          <w:spacing w:val="42"/>
        </w:rPr>
        <w:t xml:space="preserve"> </w:t>
      </w:r>
      <w:r w:rsidR="00883BE8" w:rsidRPr="0070329D">
        <w:rPr>
          <w:rFonts w:asciiTheme="minorHAnsi" w:hAnsiTheme="minorHAnsi" w:cstheme="minorHAnsi"/>
        </w:rPr>
        <w:t>and</w:t>
      </w:r>
      <w:proofErr w:type="gramEnd"/>
      <w:r w:rsidR="00883BE8" w:rsidRPr="0070329D">
        <w:rPr>
          <w:rFonts w:asciiTheme="minorHAnsi" w:hAnsiTheme="minorHAnsi" w:cstheme="minorHAnsi"/>
        </w:rPr>
        <w:t xml:space="preserve"> communication processes are established and maintained throughout the life of</w:t>
      </w:r>
      <w:r w:rsidR="00883BE8" w:rsidRPr="0070329D">
        <w:rPr>
          <w:rFonts w:asciiTheme="minorHAnsi" w:hAnsiTheme="minorHAnsi" w:cstheme="minorHAnsi"/>
          <w:spacing w:val="6"/>
        </w:rPr>
        <w:t xml:space="preserve"> </w:t>
      </w:r>
      <w:r w:rsidR="00883BE8" w:rsidRPr="0070329D">
        <w:rPr>
          <w:rFonts w:asciiTheme="minorHAnsi" w:hAnsiTheme="minorHAnsi" w:cstheme="minorHAnsi"/>
        </w:rPr>
        <w:t>the project.</w:t>
      </w:r>
    </w:p>
    <w:p w14:paraId="7700FFFE" w14:textId="77777777" w:rsidR="00020457" w:rsidRPr="0070329D" w:rsidRDefault="00883BE8">
      <w:pPr>
        <w:pStyle w:val="BodyText"/>
        <w:spacing w:before="138"/>
        <w:ind w:left="713" w:right="397" w:firstLine="0"/>
        <w:jc w:val="both"/>
        <w:rPr>
          <w:rFonts w:asciiTheme="minorHAnsi" w:hAnsiTheme="minorHAnsi" w:cstheme="minorHAnsi"/>
        </w:rPr>
      </w:pPr>
      <w:r w:rsidRPr="0070329D">
        <w:rPr>
          <w:rFonts w:asciiTheme="minorHAnsi" w:hAnsiTheme="minorHAnsi" w:cstheme="minorHAnsi"/>
        </w:rPr>
        <w:t xml:space="preserve">Employees and subcontractors shall be consulted </w:t>
      </w:r>
      <w:proofErr w:type="gramStart"/>
      <w:r w:rsidRPr="0070329D">
        <w:rPr>
          <w:rFonts w:asciiTheme="minorHAnsi" w:hAnsiTheme="minorHAnsi" w:cstheme="minorHAnsi"/>
        </w:rPr>
        <w:t>in regard to</w:t>
      </w:r>
      <w:proofErr w:type="gramEnd"/>
      <w:r w:rsidRPr="0070329D">
        <w:rPr>
          <w:rFonts w:asciiTheme="minorHAnsi" w:hAnsiTheme="minorHAnsi" w:cstheme="minorHAnsi"/>
        </w:rPr>
        <w:t xml:space="preserve"> the hazards and risks</w:t>
      </w:r>
      <w:r w:rsidRPr="0070329D">
        <w:rPr>
          <w:rFonts w:asciiTheme="minorHAnsi" w:hAnsiTheme="minorHAnsi" w:cstheme="minorHAnsi"/>
          <w:spacing w:val="56"/>
        </w:rPr>
        <w:t xml:space="preserve"> </w:t>
      </w:r>
      <w:r w:rsidRPr="0070329D">
        <w:rPr>
          <w:rFonts w:asciiTheme="minorHAnsi" w:hAnsiTheme="minorHAnsi" w:cstheme="minorHAnsi"/>
        </w:rPr>
        <w:t>that have the potential to impact on their health and safety and in particular the work</w:t>
      </w:r>
      <w:r w:rsidRPr="0070329D">
        <w:rPr>
          <w:rFonts w:asciiTheme="minorHAnsi" w:hAnsiTheme="minorHAnsi" w:cstheme="minorHAnsi"/>
          <w:spacing w:val="54"/>
        </w:rPr>
        <w:t xml:space="preserve"> </w:t>
      </w:r>
      <w:r w:rsidRPr="0070329D">
        <w:rPr>
          <w:rFonts w:asciiTheme="minorHAnsi" w:hAnsiTheme="minorHAnsi" w:cstheme="minorHAnsi"/>
        </w:rPr>
        <w:t>activities they</w:t>
      </w:r>
      <w:r w:rsidRPr="0070329D">
        <w:rPr>
          <w:rFonts w:asciiTheme="minorHAnsi" w:hAnsiTheme="minorHAnsi" w:cstheme="minorHAnsi"/>
          <w:spacing w:val="14"/>
        </w:rPr>
        <w:t xml:space="preserve"> </w:t>
      </w:r>
      <w:r w:rsidRPr="0070329D">
        <w:rPr>
          <w:rFonts w:asciiTheme="minorHAnsi" w:hAnsiTheme="minorHAnsi" w:cstheme="minorHAnsi"/>
        </w:rPr>
        <w:t>are</w:t>
      </w:r>
      <w:r w:rsidRPr="0070329D">
        <w:rPr>
          <w:rFonts w:asciiTheme="minorHAnsi" w:hAnsiTheme="minorHAnsi" w:cstheme="minorHAnsi"/>
          <w:spacing w:val="16"/>
        </w:rPr>
        <w:t xml:space="preserve"> </w:t>
      </w:r>
      <w:r w:rsidRPr="0070329D">
        <w:rPr>
          <w:rFonts w:asciiTheme="minorHAnsi" w:hAnsiTheme="minorHAnsi" w:cstheme="minorHAnsi"/>
        </w:rPr>
        <w:t>to</w:t>
      </w:r>
      <w:r w:rsidRPr="0070329D">
        <w:rPr>
          <w:rFonts w:asciiTheme="minorHAnsi" w:hAnsiTheme="minorHAnsi" w:cstheme="minorHAnsi"/>
          <w:spacing w:val="16"/>
        </w:rPr>
        <w:t xml:space="preserve"> </w:t>
      </w:r>
      <w:r w:rsidRPr="0070329D">
        <w:rPr>
          <w:rFonts w:asciiTheme="minorHAnsi" w:hAnsiTheme="minorHAnsi" w:cstheme="minorHAnsi"/>
        </w:rPr>
        <w:t>undertake</w:t>
      </w:r>
      <w:r w:rsidRPr="0070329D">
        <w:rPr>
          <w:rFonts w:asciiTheme="minorHAnsi" w:hAnsiTheme="minorHAnsi" w:cstheme="minorHAnsi"/>
          <w:spacing w:val="14"/>
        </w:rPr>
        <w:t xml:space="preserve"> </w:t>
      </w:r>
      <w:r w:rsidRPr="0070329D">
        <w:rPr>
          <w:rFonts w:asciiTheme="minorHAnsi" w:hAnsiTheme="minorHAnsi" w:cstheme="minorHAnsi"/>
        </w:rPr>
        <w:t>including</w:t>
      </w:r>
      <w:r w:rsidRPr="0070329D">
        <w:rPr>
          <w:rFonts w:asciiTheme="minorHAnsi" w:hAnsiTheme="minorHAnsi" w:cstheme="minorHAnsi"/>
          <w:spacing w:val="18"/>
        </w:rPr>
        <w:t xml:space="preserve"> </w:t>
      </w:r>
      <w:r w:rsidRPr="0070329D">
        <w:rPr>
          <w:rFonts w:asciiTheme="minorHAnsi" w:hAnsiTheme="minorHAnsi" w:cstheme="minorHAnsi"/>
        </w:rPr>
        <w:t>any</w:t>
      </w:r>
      <w:r w:rsidRPr="0070329D">
        <w:rPr>
          <w:rFonts w:asciiTheme="minorHAnsi" w:hAnsiTheme="minorHAnsi" w:cstheme="minorHAnsi"/>
          <w:spacing w:val="14"/>
        </w:rPr>
        <w:t xml:space="preserve"> </w:t>
      </w:r>
      <w:r w:rsidRPr="0070329D">
        <w:rPr>
          <w:rFonts w:asciiTheme="minorHAnsi" w:hAnsiTheme="minorHAnsi" w:cstheme="minorHAnsi"/>
        </w:rPr>
        <w:t>changes</w:t>
      </w:r>
      <w:r w:rsidRPr="0070329D">
        <w:rPr>
          <w:rFonts w:asciiTheme="minorHAnsi" w:hAnsiTheme="minorHAnsi" w:cstheme="minorHAnsi"/>
          <w:spacing w:val="14"/>
        </w:rPr>
        <w:t xml:space="preserve"> </w:t>
      </w:r>
      <w:r w:rsidRPr="0070329D">
        <w:rPr>
          <w:rFonts w:asciiTheme="minorHAnsi" w:hAnsiTheme="minorHAnsi" w:cstheme="minorHAnsi"/>
        </w:rPr>
        <w:t>to</w:t>
      </w:r>
      <w:r w:rsidRPr="0070329D">
        <w:rPr>
          <w:rFonts w:asciiTheme="minorHAnsi" w:hAnsiTheme="minorHAnsi" w:cstheme="minorHAnsi"/>
          <w:spacing w:val="14"/>
        </w:rPr>
        <w:t xml:space="preserve"> </w:t>
      </w:r>
      <w:r w:rsidRPr="0070329D">
        <w:rPr>
          <w:rFonts w:asciiTheme="minorHAnsi" w:hAnsiTheme="minorHAnsi" w:cstheme="minorHAnsi"/>
        </w:rPr>
        <w:t>the</w:t>
      </w:r>
      <w:r w:rsidRPr="0070329D">
        <w:rPr>
          <w:rFonts w:asciiTheme="minorHAnsi" w:hAnsiTheme="minorHAnsi" w:cstheme="minorHAnsi"/>
          <w:spacing w:val="16"/>
        </w:rPr>
        <w:t xml:space="preserve"> </w:t>
      </w:r>
      <w:r w:rsidRPr="0070329D">
        <w:rPr>
          <w:rFonts w:asciiTheme="minorHAnsi" w:hAnsiTheme="minorHAnsi" w:cstheme="minorHAnsi"/>
        </w:rPr>
        <w:t>scope</w:t>
      </w:r>
      <w:r w:rsidRPr="0070329D">
        <w:rPr>
          <w:rFonts w:asciiTheme="minorHAnsi" w:hAnsiTheme="minorHAnsi" w:cstheme="minorHAnsi"/>
          <w:spacing w:val="16"/>
        </w:rPr>
        <w:t xml:space="preserve"> </w:t>
      </w:r>
      <w:r w:rsidRPr="0070329D">
        <w:rPr>
          <w:rFonts w:asciiTheme="minorHAnsi" w:hAnsiTheme="minorHAnsi" w:cstheme="minorHAnsi"/>
        </w:rPr>
        <w:t>of</w:t>
      </w:r>
      <w:r w:rsidRPr="0070329D">
        <w:rPr>
          <w:rFonts w:asciiTheme="minorHAnsi" w:hAnsiTheme="minorHAnsi" w:cstheme="minorHAnsi"/>
          <w:spacing w:val="17"/>
        </w:rPr>
        <w:t xml:space="preserve"> </w:t>
      </w:r>
      <w:r w:rsidRPr="0070329D">
        <w:rPr>
          <w:rFonts w:asciiTheme="minorHAnsi" w:hAnsiTheme="minorHAnsi" w:cstheme="minorHAnsi"/>
        </w:rPr>
        <w:t>that</w:t>
      </w:r>
      <w:r w:rsidRPr="0070329D">
        <w:rPr>
          <w:rFonts w:asciiTheme="minorHAnsi" w:hAnsiTheme="minorHAnsi" w:cstheme="minorHAnsi"/>
          <w:spacing w:val="15"/>
        </w:rPr>
        <w:t xml:space="preserve"> </w:t>
      </w:r>
      <w:r w:rsidRPr="0070329D">
        <w:rPr>
          <w:rFonts w:asciiTheme="minorHAnsi" w:hAnsiTheme="minorHAnsi" w:cstheme="minorHAnsi"/>
        </w:rPr>
        <w:t>work.</w:t>
      </w:r>
      <w:r w:rsidRPr="0070329D">
        <w:rPr>
          <w:rFonts w:asciiTheme="minorHAnsi" w:hAnsiTheme="minorHAnsi" w:cstheme="minorHAnsi"/>
          <w:spacing w:val="15"/>
        </w:rPr>
        <w:t xml:space="preserve"> </w:t>
      </w:r>
      <w:r w:rsidRPr="0070329D">
        <w:rPr>
          <w:rFonts w:asciiTheme="minorHAnsi" w:hAnsiTheme="minorHAnsi" w:cstheme="minorHAnsi"/>
        </w:rPr>
        <w:t>Consultation</w:t>
      </w:r>
      <w:r w:rsidRPr="0070329D">
        <w:rPr>
          <w:rFonts w:asciiTheme="minorHAnsi" w:hAnsiTheme="minorHAnsi" w:cstheme="minorHAnsi"/>
          <w:spacing w:val="16"/>
        </w:rPr>
        <w:t xml:space="preserve"> </w:t>
      </w:r>
      <w:r w:rsidRPr="0070329D">
        <w:rPr>
          <w:rFonts w:asciiTheme="minorHAnsi" w:hAnsiTheme="minorHAnsi" w:cstheme="minorHAnsi"/>
        </w:rPr>
        <w:t>and communication on health and safety matters will occur through the following</w:t>
      </w:r>
      <w:r w:rsidRPr="0070329D">
        <w:rPr>
          <w:rFonts w:asciiTheme="minorHAnsi" w:hAnsiTheme="minorHAnsi" w:cstheme="minorHAnsi"/>
          <w:spacing w:val="-28"/>
        </w:rPr>
        <w:t xml:space="preserve"> </w:t>
      </w:r>
      <w:r w:rsidRPr="0070329D">
        <w:rPr>
          <w:rFonts w:asciiTheme="minorHAnsi" w:hAnsiTheme="minorHAnsi" w:cstheme="minorHAnsi"/>
        </w:rPr>
        <w:t>mechanisms:</w:t>
      </w:r>
    </w:p>
    <w:p w14:paraId="7C69AD2E" w14:textId="77777777" w:rsidR="00020457" w:rsidRPr="0070329D" w:rsidRDefault="00020457">
      <w:pPr>
        <w:spacing w:before="2"/>
        <w:rPr>
          <w:rFonts w:eastAsia="Arial" w:cstheme="minorHAnsi"/>
          <w:sz w:val="14"/>
          <w:szCs w:val="14"/>
        </w:rPr>
      </w:pPr>
    </w:p>
    <w:tbl>
      <w:tblPr>
        <w:tblW w:w="0" w:type="auto"/>
        <w:tblInd w:w="708" w:type="dxa"/>
        <w:tblLayout w:type="fixed"/>
        <w:tblCellMar>
          <w:left w:w="0" w:type="dxa"/>
          <w:right w:w="0" w:type="dxa"/>
        </w:tblCellMar>
        <w:tblLook w:val="01E0" w:firstRow="1" w:lastRow="1" w:firstColumn="1" w:lastColumn="1" w:noHBand="0" w:noVBand="0"/>
      </w:tblPr>
      <w:tblGrid>
        <w:gridCol w:w="1902"/>
        <w:gridCol w:w="2210"/>
        <w:gridCol w:w="2835"/>
        <w:gridCol w:w="2052"/>
      </w:tblGrid>
      <w:tr w:rsidR="00020457" w:rsidRPr="0070329D" w14:paraId="58965245" w14:textId="77777777" w:rsidTr="007A6F9C">
        <w:trPr>
          <w:trHeight w:hRule="exact" w:val="521"/>
        </w:trPr>
        <w:tc>
          <w:tcPr>
            <w:tcW w:w="1902" w:type="dxa"/>
            <w:tcBorders>
              <w:top w:val="nil"/>
              <w:left w:val="nil"/>
              <w:bottom w:val="nil"/>
              <w:right w:val="nil"/>
            </w:tcBorders>
            <w:shd w:val="clear" w:color="auto" w:fill="17365D" w:themeFill="text2" w:themeFillShade="BF"/>
          </w:tcPr>
          <w:p w14:paraId="7D25ABED" w14:textId="77777777" w:rsidR="00020457" w:rsidRPr="0070329D" w:rsidRDefault="00883BE8">
            <w:pPr>
              <w:pStyle w:val="TableParagraph"/>
              <w:spacing w:before="134"/>
              <w:ind w:left="600"/>
              <w:rPr>
                <w:rFonts w:eastAsia="Arial" w:cstheme="minorHAnsi"/>
                <w:color w:val="FFFFFF" w:themeColor="background1"/>
              </w:rPr>
            </w:pPr>
            <w:r w:rsidRPr="0070329D">
              <w:rPr>
                <w:rFonts w:cstheme="minorHAnsi"/>
                <w:color w:val="FFFFFF" w:themeColor="background1"/>
              </w:rPr>
              <w:t>Event</w:t>
            </w:r>
          </w:p>
        </w:tc>
        <w:tc>
          <w:tcPr>
            <w:tcW w:w="2210" w:type="dxa"/>
            <w:tcBorders>
              <w:top w:val="nil"/>
              <w:left w:val="nil"/>
              <w:bottom w:val="nil"/>
              <w:right w:val="nil"/>
            </w:tcBorders>
            <w:shd w:val="clear" w:color="auto" w:fill="17365D" w:themeFill="text2" w:themeFillShade="BF"/>
          </w:tcPr>
          <w:p w14:paraId="2941AACB" w14:textId="77777777" w:rsidR="00020457" w:rsidRPr="0070329D" w:rsidRDefault="00883BE8">
            <w:pPr>
              <w:pStyle w:val="TableParagraph"/>
              <w:spacing w:before="7"/>
              <w:ind w:left="1140" w:right="85" w:hanging="996"/>
              <w:rPr>
                <w:rFonts w:eastAsia="Arial" w:cstheme="minorHAnsi"/>
                <w:color w:val="FFFFFF" w:themeColor="background1"/>
              </w:rPr>
            </w:pPr>
            <w:r w:rsidRPr="0070329D">
              <w:rPr>
                <w:rFonts w:cstheme="minorHAnsi"/>
                <w:color w:val="FFFFFF" w:themeColor="background1"/>
                <w:spacing w:val="-1"/>
              </w:rPr>
              <w:t>Frequency/</w:t>
            </w:r>
            <w:r w:rsidR="005E71E3" w:rsidRPr="0070329D">
              <w:rPr>
                <w:rFonts w:cstheme="minorHAnsi"/>
                <w:color w:val="FFFFFF" w:themeColor="background1"/>
                <w:spacing w:val="-1"/>
              </w:rPr>
              <w:t>Requirement</w:t>
            </w:r>
            <w:r w:rsidRPr="0070329D">
              <w:rPr>
                <w:rFonts w:cstheme="minorHAnsi"/>
                <w:color w:val="FFFFFF" w:themeColor="background1"/>
                <w:spacing w:val="-47"/>
              </w:rPr>
              <w:t xml:space="preserve"> </w:t>
            </w:r>
            <w:proofErr w:type="spellStart"/>
            <w:r w:rsidRPr="0070329D">
              <w:rPr>
                <w:rFonts w:cstheme="minorHAnsi"/>
                <w:color w:val="FFFFFF" w:themeColor="background1"/>
              </w:rPr>
              <w:t>nt</w:t>
            </w:r>
            <w:proofErr w:type="spellEnd"/>
          </w:p>
        </w:tc>
        <w:tc>
          <w:tcPr>
            <w:tcW w:w="2835" w:type="dxa"/>
            <w:tcBorders>
              <w:top w:val="nil"/>
              <w:left w:val="nil"/>
              <w:bottom w:val="nil"/>
              <w:right w:val="nil"/>
            </w:tcBorders>
            <w:shd w:val="clear" w:color="auto" w:fill="17365D" w:themeFill="text2" w:themeFillShade="BF"/>
          </w:tcPr>
          <w:p w14:paraId="574205C9" w14:textId="77777777" w:rsidR="00020457" w:rsidRPr="0070329D" w:rsidRDefault="00883BE8">
            <w:pPr>
              <w:pStyle w:val="TableParagraph"/>
              <w:spacing w:before="134"/>
              <w:ind w:left="868"/>
              <w:rPr>
                <w:rFonts w:eastAsia="Arial" w:cstheme="minorHAnsi"/>
                <w:color w:val="FFFFFF" w:themeColor="background1"/>
              </w:rPr>
            </w:pPr>
            <w:r w:rsidRPr="0070329D">
              <w:rPr>
                <w:rFonts w:cstheme="minorHAnsi"/>
                <w:color w:val="FFFFFF" w:themeColor="background1"/>
              </w:rPr>
              <w:t>Participants</w:t>
            </w:r>
          </w:p>
        </w:tc>
        <w:tc>
          <w:tcPr>
            <w:tcW w:w="2052" w:type="dxa"/>
            <w:tcBorders>
              <w:top w:val="nil"/>
              <w:left w:val="nil"/>
              <w:bottom w:val="nil"/>
              <w:right w:val="nil"/>
            </w:tcBorders>
            <w:shd w:val="clear" w:color="auto" w:fill="17365D" w:themeFill="text2" w:themeFillShade="BF"/>
          </w:tcPr>
          <w:p w14:paraId="1AE4DA45" w14:textId="77777777" w:rsidR="00020457" w:rsidRPr="0070329D" w:rsidRDefault="00883BE8">
            <w:pPr>
              <w:pStyle w:val="TableParagraph"/>
              <w:spacing w:before="134"/>
              <w:ind w:left="215"/>
              <w:rPr>
                <w:rFonts w:eastAsia="Arial" w:cstheme="minorHAnsi"/>
                <w:color w:val="FFFFFF" w:themeColor="background1"/>
              </w:rPr>
            </w:pPr>
            <w:r w:rsidRPr="0070329D">
              <w:rPr>
                <w:rFonts w:cstheme="minorHAnsi"/>
                <w:color w:val="FFFFFF" w:themeColor="background1"/>
              </w:rPr>
              <w:t>Record/Evidence</w:t>
            </w:r>
          </w:p>
        </w:tc>
      </w:tr>
      <w:tr w:rsidR="00020457" w:rsidRPr="0070329D" w14:paraId="622B7136" w14:textId="77777777" w:rsidTr="00177132">
        <w:trPr>
          <w:trHeight w:hRule="exact" w:val="931"/>
        </w:trPr>
        <w:tc>
          <w:tcPr>
            <w:tcW w:w="1902" w:type="dxa"/>
            <w:tcBorders>
              <w:top w:val="single" w:sz="4" w:space="0" w:color="000000"/>
              <w:left w:val="single" w:sz="4" w:space="0" w:color="000000"/>
              <w:bottom w:val="single" w:sz="4" w:space="0" w:color="000000"/>
              <w:right w:val="single" w:sz="4" w:space="0" w:color="000000"/>
            </w:tcBorders>
          </w:tcPr>
          <w:p w14:paraId="19DF0CAB" w14:textId="77777777" w:rsidR="00020457" w:rsidRPr="0070329D" w:rsidRDefault="00020457">
            <w:pPr>
              <w:pStyle w:val="TableParagraph"/>
              <w:spacing w:before="9"/>
              <w:rPr>
                <w:rFonts w:eastAsia="Arial" w:cstheme="minorHAnsi"/>
                <w:sz w:val="19"/>
                <w:szCs w:val="19"/>
              </w:rPr>
            </w:pPr>
          </w:p>
          <w:p w14:paraId="1CF5A94E" w14:textId="77777777" w:rsidR="00020457" w:rsidRPr="0070329D" w:rsidRDefault="00883BE8">
            <w:pPr>
              <w:pStyle w:val="TableParagraph"/>
              <w:ind w:left="475" w:right="145" w:hanging="272"/>
              <w:rPr>
                <w:rFonts w:eastAsia="Arial" w:cstheme="minorHAnsi"/>
                <w:sz w:val="20"/>
                <w:szCs w:val="20"/>
              </w:rPr>
            </w:pPr>
            <w:r w:rsidRPr="0070329D">
              <w:rPr>
                <w:rFonts w:cstheme="minorHAnsi"/>
                <w:sz w:val="20"/>
              </w:rPr>
              <w:t>Project</w:t>
            </w:r>
            <w:r w:rsidRPr="0070329D">
              <w:rPr>
                <w:rFonts w:cstheme="minorHAnsi"/>
                <w:spacing w:val="-6"/>
                <w:sz w:val="20"/>
              </w:rPr>
              <w:t xml:space="preserve"> </w:t>
            </w:r>
            <w:r w:rsidRPr="0070329D">
              <w:rPr>
                <w:rFonts w:cstheme="minorHAnsi"/>
                <w:sz w:val="20"/>
              </w:rPr>
              <w:t>specific</w:t>
            </w:r>
            <w:r w:rsidRPr="0070329D">
              <w:rPr>
                <w:rFonts w:cstheme="minorHAnsi"/>
                <w:w w:val="99"/>
                <w:sz w:val="20"/>
              </w:rPr>
              <w:t xml:space="preserve"> </w:t>
            </w:r>
            <w:r w:rsidRPr="0070329D">
              <w:rPr>
                <w:rFonts w:cstheme="minorHAnsi"/>
                <w:sz w:val="20"/>
              </w:rPr>
              <w:t>induction</w:t>
            </w:r>
          </w:p>
        </w:tc>
        <w:tc>
          <w:tcPr>
            <w:tcW w:w="2210" w:type="dxa"/>
            <w:tcBorders>
              <w:top w:val="single" w:sz="4" w:space="0" w:color="000000"/>
              <w:left w:val="single" w:sz="4" w:space="0" w:color="000000"/>
              <w:bottom w:val="single" w:sz="4" w:space="0" w:color="000000"/>
              <w:right w:val="single" w:sz="4" w:space="0" w:color="000000"/>
            </w:tcBorders>
          </w:tcPr>
          <w:p w14:paraId="176CDD1F" w14:textId="77777777" w:rsidR="00020457" w:rsidRPr="0070329D" w:rsidRDefault="00020457" w:rsidP="00177132">
            <w:pPr>
              <w:jc w:val="center"/>
              <w:rPr>
                <w:rFonts w:cstheme="minorHAnsi"/>
              </w:rPr>
            </w:pPr>
          </w:p>
          <w:p w14:paraId="466BA230" w14:textId="77777777" w:rsidR="00020457" w:rsidRPr="0070329D" w:rsidRDefault="00883BE8" w:rsidP="00177132">
            <w:pPr>
              <w:jc w:val="center"/>
              <w:rPr>
                <w:rFonts w:cstheme="minorHAnsi"/>
                <w:sz w:val="20"/>
                <w:szCs w:val="20"/>
              </w:rPr>
            </w:pPr>
            <w:r w:rsidRPr="0070329D">
              <w:rPr>
                <w:rFonts w:cstheme="minorHAnsi"/>
              </w:rPr>
              <w:t>Prior to commencement of contracted work</w:t>
            </w:r>
          </w:p>
        </w:tc>
        <w:tc>
          <w:tcPr>
            <w:tcW w:w="2835" w:type="dxa"/>
            <w:tcBorders>
              <w:top w:val="single" w:sz="4" w:space="0" w:color="000000"/>
              <w:left w:val="single" w:sz="4" w:space="0" w:color="000000"/>
              <w:bottom w:val="single" w:sz="4" w:space="0" w:color="000000"/>
              <w:right w:val="single" w:sz="4" w:space="0" w:color="000000"/>
            </w:tcBorders>
          </w:tcPr>
          <w:p w14:paraId="2A39E08F" w14:textId="77777777" w:rsidR="00020457" w:rsidRPr="0070329D" w:rsidRDefault="00020457">
            <w:pPr>
              <w:pStyle w:val="TableParagraph"/>
              <w:spacing w:before="9"/>
              <w:rPr>
                <w:rFonts w:eastAsia="Arial" w:cstheme="minorHAnsi"/>
                <w:sz w:val="29"/>
                <w:szCs w:val="29"/>
              </w:rPr>
            </w:pPr>
          </w:p>
          <w:p w14:paraId="09688E9E" w14:textId="77777777" w:rsidR="00020457" w:rsidRPr="0070329D" w:rsidRDefault="00883BE8">
            <w:pPr>
              <w:pStyle w:val="TableParagraph"/>
              <w:ind w:left="861"/>
              <w:rPr>
                <w:rFonts w:eastAsia="Arial" w:cstheme="minorHAnsi"/>
                <w:sz w:val="20"/>
                <w:szCs w:val="20"/>
              </w:rPr>
            </w:pPr>
            <w:r w:rsidRPr="0070329D">
              <w:rPr>
                <w:rFonts w:cstheme="minorHAnsi"/>
                <w:sz w:val="20"/>
              </w:rPr>
              <w:t>All</w:t>
            </w:r>
            <w:r w:rsidRPr="0070329D">
              <w:rPr>
                <w:rFonts w:cstheme="minorHAnsi"/>
                <w:spacing w:val="-6"/>
                <w:sz w:val="20"/>
              </w:rPr>
              <w:t xml:space="preserve"> </w:t>
            </w:r>
            <w:r w:rsidRPr="0070329D">
              <w:rPr>
                <w:rFonts w:cstheme="minorHAnsi"/>
                <w:sz w:val="20"/>
              </w:rPr>
              <w:t>personnel</w:t>
            </w:r>
          </w:p>
        </w:tc>
        <w:tc>
          <w:tcPr>
            <w:tcW w:w="2052" w:type="dxa"/>
            <w:tcBorders>
              <w:top w:val="single" w:sz="4" w:space="0" w:color="000000"/>
              <w:left w:val="single" w:sz="4" w:space="0" w:color="000000"/>
              <w:bottom w:val="single" w:sz="4" w:space="0" w:color="000000"/>
              <w:right w:val="single" w:sz="4" w:space="0" w:color="000000"/>
            </w:tcBorders>
          </w:tcPr>
          <w:p w14:paraId="0B33ED83" w14:textId="77777777" w:rsidR="00020457" w:rsidRPr="0070329D" w:rsidRDefault="002D280F">
            <w:pPr>
              <w:pStyle w:val="TableParagraph"/>
              <w:ind w:left="155" w:right="97"/>
              <w:jc w:val="center"/>
              <w:rPr>
                <w:rFonts w:eastAsia="Arial" w:cstheme="minorHAnsi"/>
                <w:sz w:val="20"/>
                <w:szCs w:val="20"/>
              </w:rPr>
            </w:pPr>
            <w:r w:rsidRPr="0070329D">
              <w:rPr>
                <w:rFonts w:cstheme="minorHAnsi"/>
                <w:sz w:val="20"/>
              </w:rPr>
              <w:t>HSE</w:t>
            </w:r>
            <w:r w:rsidR="00883BE8" w:rsidRPr="0070329D">
              <w:rPr>
                <w:rFonts w:cstheme="minorHAnsi"/>
                <w:sz w:val="20"/>
              </w:rPr>
              <w:t xml:space="preserve"> Induction,</w:t>
            </w:r>
            <w:r w:rsidR="00883BE8" w:rsidRPr="0070329D">
              <w:rPr>
                <w:rFonts w:cstheme="minorHAnsi"/>
                <w:spacing w:val="-6"/>
                <w:sz w:val="20"/>
              </w:rPr>
              <w:t xml:space="preserve"> </w:t>
            </w:r>
            <w:r w:rsidR="00883BE8" w:rsidRPr="0070329D">
              <w:rPr>
                <w:rFonts w:cstheme="minorHAnsi"/>
                <w:sz w:val="20"/>
              </w:rPr>
              <w:t>Site</w:t>
            </w:r>
            <w:r w:rsidR="00883BE8" w:rsidRPr="0070329D">
              <w:rPr>
                <w:rFonts w:cstheme="minorHAnsi"/>
                <w:w w:val="99"/>
                <w:sz w:val="20"/>
              </w:rPr>
              <w:t xml:space="preserve"> </w:t>
            </w:r>
            <w:proofErr w:type="gramStart"/>
            <w:r w:rsidR="00883BE8" w:rsidRPr="0070329D">
              <w:rPr>
                <w:rFonts w:cstheme="minorHAnsi"/>
                <w:sz w:val="20"/>
              </w:rPr>
              <w:t>Registration</w:t>
            </w:r>
            <w:proofErr w:type="gramEnd"/>
            <w:r w:rsidR="00883BE8" w:rsidRPr="0070329D">
              <w:rPr>
                <w:rFonts w:cstheme="minorHAnsi"/>
                <w:spacing w:val="-3"/>
                <w:sz w:val="20"/>
              </w:rPr>
              <w:t xml:space="preserve"> </w:t>
            </w:r>
            <w:r w:rsidR="00883BE8" w:rsidRPr="0070329D">
              <w:rPr>
                <w:rFonts w:cstheme="minorHAnsi"/>
                <w:sz w:val="20"/>
              </w:rPr>
              <w:t>and</w:t>
            </w:r>
            <w:r w:rsidR="00883BE8" w:rsidRPr="0070329D">
              <w:rPr>
                <w:rFonts w:cstheme="minorHAnsi"/>
                <w:w w:val="99"/>
                <w:sz w:val="20"/>
              </w:rPr>
              <w:t xml:space="preserve"> </w:t>
            </w:r>
            <w:r w:rsidR="00883BE8" w:rsidRPr="0070329D">
              <w:rPr>
                <w:rFonts w:cstheme="minorHAnsi"/>
                <w:sz w:val="20"/>
              </w:rPr>
              <w:t>Induction</w:t>
            </w:r>
            <w:r w:rsidR="00883BE8" w:rsidRPr="0070329D">
              <w:rPr>
                <w:rFonts w:cstheme="minorHAnsi"/>
                <w:spacing w:val="-4"/>
                <w:sz w:val="20"/>
              </w:rPr>
              <w:t xml:space="preserve"> </w:t>
            </w:r>
            <w:r w:rsidR="00883BE8" w:rsidRPr="0070329D">
              <w:rPr>
                <w:rFonts w:cstheme="minorHAnsi"/>
                <w:sz w:val="20"/>
              </w:rPr>
              <w:t>Training</w:t>
            </w:r>
            <w:r w:rsidR="00883BE8" w:rsidRPr="0070329D">
              <w:rPr>
                <w:rFonts w:cstheme="minorHAnsi"/>
                <w:w w:val="99"/>
                <w:sz w:val="20"/>
              </w:rPr>
              <w:t xml:space="preserve"> </w:t>
            </w:r>
            <w:r w:rsidR="00883BE8" w:rsidRPr="0070329D">
              <w:rPr>
                <w:rFonts w:cstheme="minorHAnsi"/>
                <w:sz w:val="20"/>
              </w:rPr>
              <w:t>Manual</w:t>
            </w:r>
          </w:p>
        </w:tc>
      </w:tr>
      <w:tr w:rsidR="00020457" w:rsidRPr="0070329D" w14:paraId="593D76AF" w14:textId="77777777" w:rsidTr="00177132">
        <w:trPr>
          <w:trHeight w:hRule="exact" w:val="1159"/>
        </w:trPr>
        <w:tc>
          <w:tcPr>
            <w:tcW w:w="1902" w:type="dxa"/>
            <w:tcBorders>
              <w:top w:val="single" w:sz="4" w:space="0" w:color="000000"/>
              <w:left w:val="single" w:sz="4" w:space="0" w:color="000000"/>
              <w:bottom w:val="single" w:sz="4" w:space="0" w:color="000000"/>
              <w:right w:val="single" w:sz="4" w:space="0" w:color="000000"/>
            </w:tcBorders>
          </w:tcPr>
          <w:p w14:paraId="37A30E6B" w14:textId="77777777" w:rsidR="00020457" w:rsidRPr="0070329D" w:rsidRDefault="00020457">
            <w:pPr>
              <w:pStyle w:val="TableParagraph"/>
              <w:spacing w:before="9"/>
              <w:rPr>
                <w:rFonts w:eastAsia="Arial" w:cstheme="minorHAnsi"/>
                <w:sz w:val="19"/>
                <w:szCs w:val="19"/>
              </w:rPr>
            </w:pPr>
          </w:p>
          <w:p w14:paraId="056CE4A2" w14:textId="77777777" w:rsidR="00020457" w:rsidRPr="0070329D" w:rsidRDefault="00883BE8">
            <w:pPr>
              <w:pStyle w:val="TableParagraph"/>
              <w:ind w:left="110" w:right="49"/>
              <w:jc w:val="center"/>
              <w:rPr>
                <w:rFonts w:eastAsia="Arial" w:cstheme="minorHAnsi"/>
                <w:sz w:val="20"/>
                <w:szCs w:val="20"/>
              </w:rPr>
            </w:pPr>
            <w:r w:rsidRPr="0070329D">
              <w:rPr>
                <w:rFonts w:cstheme="minorHAnsi"/>
                <w:sz w:val="20"/>
              </w:rPr>
              <w:t>Work</w:t>
            </w:r>
            <w:r w:rsidRPr="0070329D">
              <w:rPr>
                <w:rFonts w:cstheme="minorHAnsi"/>
                <w:spacing w:val="1"/>
                <w:sz w:val="20"/>
              </w:rPr>
              <w:t xml:space="preserve"> </w:t>
            </w:r>
            <w:r w:rsidRPr="0070329D">
              <w:rPr>
                <w:rFonts w:cstheme="minorHAnsi"/>
                <w:sz w:val="20"/>
              </w:rPr>
              <w:t>activity</w:t>
            </w:r>
            <w:r w:rsidRPr="0070329D">
              <w:rPr>
                <w:rFonts w:cstheme="minorHAnsi"/>
                <w:w w:val="99"/>
                <w:sz w:val="20"/>
              </w:rPr>
              <w:t xml:space="preserve"> </w:t>
            </w:r>
            <w:r w:rsidRPr="0070329D">
              <w:rPr>
                <w:rFonts w:cstheme="minorHAnsi"/>
                <w:sz w:val="20"/>
              </w:rPr>
              <w:t>Induction (in</w:t>
            </w:r>
            <w:r w:rsidRPr="0070329D">
              <w:rPr>
                <w:rFonts w:cstheme="minorHAnsi"/>
                <w:spacing w:val="-6"/>
                <w:sz w:val="20"/>
              </w:rPr>
              <w:t xml:space="preserve"> </w:t>
            </w:r>
            <w:r w:rsidRPr="0070329D">
              <w:rPr>
                <w:rFonts w:cstheme="minorHAnsi"/>
                <w:sz w:val="20"/>
              </w:rPr>
              <w:t>R.A.</w:t>
            </w:r>
            <w:r w:rsidRPr="0070329D">
              <w:rPr>
                <w:rFonts w:cstheme="minorHAnsi"/>
                <w:w w:val="99"/>
                <w:sz w:val="20"/>
              </w:rPr>
              <w:t xml:space="preserve"> </w:t>
            </w:r>
            <w:r w:rsidRPr="0070329D">
              <w:rPr>
                <w:rFonts w:cstheme="minorHAnsi"/>
                <w:sz w:val="20"/>
              </w:rPr>
              <w:t>or</w:t>
            </w:r>
            <w:r w:rsidRPr="0070329D">
              <w:rPr>
                <w:rFonts w:cstheme="minorHAnsi"/>
                <w:spacing w:val="-6"/>
                <w:sz w:val="20"/>
              </w:rPr>
              <w:t xml:space="preserve"> </w:t>
            </w:r>
            <w:r w:rsidRPr="0070329D">
              <w:rPr>
                <w:rFonts w:cstheme="minorHAnsi"/>
                <w:sz w:val="20"/>
              </w:rPr>
              <w:t>equivalent)</w:t>
            </w:r>
          </w:p>
        </w:tc>
        <w:tc>
          <w:tcPr>
            <w:tcW w:w="2210" w:type="dxa"/>
            <w:tcBorders>
              <w:top w:val="single" w:sz="4" w:space="0" w:color="000000"/>
              <w:left w:val="single" w:sz="4" w:space="0" w:color="000000"/>
              <w:bottom w:val="single" w:sz="4" w:space="0" w:color="000000"/>
              <w:right w:val="single" w:sz="4" w:space="0" w:color="000000"/>
            </w:tcBorders>
          </w:tcPr>
          <w:p w14:paraId="3D8BD273" w14:textId="77777777" w:rsidR="00020457" w:rsidRPr="0070329D" w:rsidRDefault="00020457">
            <w:pPr>
              <w:pStyle w:val="TableParagraph"/>
              <w:spacing w:before="9"/>
              <w:rPr>
                <w:rFonts w:eastAsia="Arial" w:cstheme="minorHAnsi"/>
                <w:sz w:val="19"/>
                <w:szCs w:val="19"/>
              </w:rPr>
            </w:pPr>
          </w:p>
          <w:p w14:paraId="38155713" w14:textId="77777777" w:rsidR="00020457" w:rsidRPr="0070329D" w:rsidRDefault="00883BE8">
            <w:pPr>
              <w:pStyle w:val="TableParagraph"/>
              <w:ind w:left="122" w:right="63"/>
              <w:jc w:val="center"/>
              <w:rPr>
                <w:rFonts w:eastAsia="Arial" w:cstheme="minorHAnsi"/>
                <w:sz w:val="20"/>
                <w:szCs w:val="20"/>
              </w:rPr>
            </w:pPr>
            <w:r w:rsidRPr="0070329D">
              <w:rPr>
                <w:rFonts w:cstheme="minorHAnsi"/>
                <w:sz w:val="20"/>
              </w:rPr>
              <w:t>Prior to commencing</w:t>
            </w:r>
            <w:r w:rsidRPr="0070329D">
              <w:rPr>
                <w:rFonts w:cstheme="minorHAnsi"/>
                <w:spacing w:val="-5"/>
                <w:sz w:val="20"/>
              </w:rPr>
              <w:t xml:space="preserve"> </w:t>
            </w:r>
            <w:r w:rsidRPr="0070329D">
              <w:rPr>
                <w:rFonts w:cstheme="minorHAnsi"/>
                <w:sz w:val="20"/>
              </w:rPr>
              <w:t>any</w:t>
            </w:r>
            <w:r w:rsidRPr="0070329D">
              <w:rPr>
                <w:rFonts w:cstheme="minorHAnsi"/>
                <w:w w:val="99"/>
                <w:sz w:val="20"/>
              </w:rPr>
              <w:t xml:space="preserve"> </w:t>
            </w:r>
            <w:r w:rsidRPr="0070329D">
              <w:rPr>
                <w:rFonts w:cstheme="minorHAnsi"/>
                <w:sz w:val="20"/>
              </w:rPr>
              <w:t>building/construction</w:t>
            </w:r>
            <w:r w:rsidRPr="0070329D">
              <w:rPr>
                <w:rFonts w:cstheme="minorHAnsi"/>
                <w:w w:val="99"/>
                <w:sz w:val="20"/>
              </w:rPr>
              <w:t xml:space="preserve"> </w:t>
            </w:r>
            <w:r w:rsidRPr="0070329D">
              <w:rPr>
                <w:rFonts w:cstheme="minorHAnsi"/>
                <w:sz w:val="20"/>
              </w:rPr>
              <w:t>work</w:t>
            </w:r>
          </w:p>
        </w:tc>
        <w:tc>
          <w:tcPr>
            <w:tcW w:w="2835" w:type="dxa"/>
            <w:tcBorders>
              <w:top w:val="single" w:sz="4" w:space="0" w:color="000000"/>
              <w:left w:val="single" w:sz="4" w:space="0" w:color="000000"/>
              <w:bottom w:val="single" w:sz="4" w:space="0" w:color="000000"/>
              <w:right w:val="single" w:sz="4" w:space="0" w:color="000000"/>
            </w:tcBorders>
          </w:tcPr>
          <w:p w14:paraId="25BA50D1" w14:textId="77777777" w:rsidR="00020457" w:rsidRPr="0070329D" w:rsidRDefault="00020457">
            <w:pPr>
              <w:pStyle w:val="TableParagraph"/>
              <w:spacing w:before="7"/>
              <w:rPr>
                <w:rFonts w:eastAsia="Arial" w:cstheme="minorHAnsi"/>
                <w:sz w:val="29"/>
                <w:szCs w:val="29"/>
              </w:rPr>
            </w:pPr>
          </w:p>
          <w:p w14:paraId="77BB1E64" w14:textId="77777777" w:rsidR="00020457" w:rsidRPr="0070329D" w:rsidRDefault="00883BE8">
            <w:pPr>
              <w:pStyle w:val="TableParagraph"/>
              <w:ind w:left="456" w:right="385" w:hanging="17"/>
              <w:rPr>
                <w:rFonts w:eastAsia="Arial" w:cstheme="minorHAnsi"/>
                <w:sz w:val="20"/>
                <w:szCs w:val="20"/>
              </w:rPr>
            </w:pPr>
            <w:r w:rsidRPr="0070329D">
              <w:rPr>
                <w:rFonts w:cstheme="minorHAnsi"/>
                <w:sz w:val="20"/>
              </w:rPr>
              <w:t>Personnel carrying</w:t>
            </w:r>
            <w:r w:rsidRPr="0070329D">
              <w:rPr>
                <w:rFonts w:cstheme="minorHAnsi"/>
                <w:spacing w:val="-8"/>
                <w:sz w:val="20"/>
              </w:rPr>
              <w:t xml:space="preserve"> </w:t>
            </w:r>
            <w:r w:rsidRPr="0070329D">
              <w:rPr>
                <w:rFonts w:cstheme="minorHAnsi"/>
                <w:sz w:val="20"/>
              </w:rPr>
              <w:t>out</w:t>
            </w:r>
            <w:r w:rsidRPr="0070329D">
              <w:rPr>
                <w:rFonts w:cstheme="minorHAnsi"/>
                <w:w w:val="99"/>
                <w:sz w:val="20"/>
              </w:rPr>
              <w:t xml:space="preserve"> </w:t>
            </w:r>
            <w:r w:rsidRPr="0070329D">
              <w:rPr>
                <w:rFonts w:cstheme="minorHAnsi"/>
                <w:sz w:val="20"/>
              </w:rPr>
              <w:t>specific work</w:t>
            </w:r>
            <w:r w:rsidRPr="0070329D">
              <w:rPr>
                <w:rFonts w:cstheme="minorHAnsi"/>
                <w:spacing w:val="-8"/>
                <w:sz w:val="20"/>
              </w:rPr>
              <w:t xml:space="preserve"> </w:t>
            </w:r>
            <w:r w:rsidRPr="0070329D">
              <w:rPr>
                <w:rFonts w:cstheme="minorHAnsi"/>
                <w:sz w:val="20"/>
              </w:rPr>
              <w:t>activities</w:t>
            </w:r>
          </w:p>
        </w:tc>
        <w:tc>
          <w:tcPr>
            <w:tcW w:w="2052" w:type="dxa"/>
            <w:tcBorders>
              <w:top w:val="single" w:sz="4" w:space="0" w:color="000000"/>
              <w:left w:val="single" w:sz="4" w:space="0" w:color="000000"/>
              <w:bottom w:val="single" w:sz="4" w:space="0" w:color="000000"/>
              <w:right w:val="single" w:sz="4" w:space="0" w:color="000000"/>
            </w:tcBorders>
          </w:tcPr>
          <w:p w14:paraId="6089D292" w14:textId="77777777" w:rsidR="00020457" w:rsidRPr="0070329D" w:rsidRDefault="00883BE8">
            <w:pPr>
              <w:pStyle w:val="TableParagraph"/>
              <w:ind w:left="127" w:right="68" w:hanging="1"/>
              <w:jc w:val="center"/>
              <w:rPr>
                <w:rFonts w:eastAsia="Arial" w:cstheme="minorHAnsi"/>
                <w:sz w:val="20"/>
                <w:szCs w:val="20"/>
              </w:rPr>
            </w:pPr>
            <w:r w:rsidRPr="0070329D">
              <w:rPr>
                <w:rFonts w:eastAsia="Arial" w:cstheme="minorHAnsi"/>
                <w:sz w:val="20"/>
                <w:szCs w:val="20"/>
              </w:rPr>
              <w:t>Record of training</w:t>
            </w:r>
            <w:r w:rsidRPr="0070329D">
              <w:rPr>
                <w:rFonts w:eastAsia="Arial" w:cstheme="minorHAnsi"/>
                <w:spacing w:val="-5"/>
                <w:sz w:val="20"/>
                <w:szCs w:val="20"/>
              </w:rPr>
              <w:t xml:space="preserve"> </w:t>
            </w:r>
            <w:r w:rsidRPr="0070329D">
              <w:rPr>
                <w:rFonts w:eastAsia="Arial" w:cstheme="minorHAnsi"/>
                <w:sz w:val="20"/>
                <w:szCs w:val="20"/>
              </w:rPr>
              <w:t>–</w:t>
            </w:r>
            <w:r w:rsidRPr="0070329D">
              <w:rPr>
                <w:rFonts w:eastAsia="Arial" w:cstheme="minorHAnsi"/>
                <w:w w:val="99"/>
                <w:sz w:val="20"/>
                <w:szCs w:val="20"/>
              </w:rPr>
              <w:t xml:space="preserve"> </w:t>
            </w:r>
            <w:r w:rsidRPr="0070329D">
              <w:rPr>
                <w:rFonts w:eastAsia="Arial" w:cstheme="minorHAnsi"/>
                <w:sz w:val="20"/>
                <w:szCs w:val="20"/>
              </w:rPr>
              <w:t>listed on</w:t>
            </w:r>
            <w:r w:rsidRPr="0070329D">
              <w:rPr>
                <w:rFonts w:eastAsia="Arial" w:cstheme="minorHAnsi"/>
                <w:spacing w:val="-2"/>
                <w:sz w:val="20"/>
                <w:szCs w:val="20"/>
              </w:rPr>
              <w:t xml:space="preserve"> </w:t>
            </w:r>
            <w:r w:rsidRPr="0070329D">
              <w:rPr>
                <w:rFonts w:eastAsia="Arial" w:cstheme="minorHAnsi"/>
                <w:sz w:val="20"/>
                <w:szCs w:val="20"/>
              </w:rPr>
              <w:t>the</w:t>
            </w:r>
            <w:r w:rsidRPr="0070329D">
              <w:rPr>
                <w:rFonts w:eastAsia="Arial" w:cstheme="minorHAnsi"/>
                <w:w w:val="99"/>
                <w:sz w:val="20"/>
                <w:szCs w:val="20"/>
              </w:rPr>
              <w:t xml:space="preserve"> </w:t>
            </w:r>
            <w:r w:rsidRPr="0070329D">
              <w:rPr>
                <w:rFonts w:eastAsia="Arial" w:cstheme="minorHAnsi"/>
                <w:sz w:val="20"/>
                <w:szCs w:val="20"/>
              </w:rPr>
              <w:t>R.A//</w:t>
            </w:r>
            <w:r w:rsidRPr="0070329D">
              <w:rPr>
                <w:rFonts w:eastAsia="Arial" w:cstheme="minorHAnsi"/>
                <w:w w:val="99"/>
                <w:sz w:val="20"/>
                <w:szCs w:val="20"/>
              </w:rPr>
              <w:t xml:space="preserve"> </w:t>
            </w:r>
            <w:r w:rsidRPr="0070329D">
              <w:rPr>
                <w:rFonts w:eastAsia="Arial" w:cstheme="minorHAnsi"/>
                <w:sz w:val="20"/>
                <w:szCs w:val="20"/>
              </w:rPr>
              <w:t>Toolbox Talk</w:t>
            </w:r>
            <w:r w:rsidRPr="0070329D">
              <w:rPr>
                <w:rFonts w:eastAsia="Arial" w:cstheme="minorHAnsi"/>
                <w:spacing w:val="-4"/>
                <w:sz w:val="20"/>
                <w:szCs w:val="20"/>
              </w:rPr>
              <w:t xml:space="preserve"> </w:t>
            </w:r>
            <w:r w:rsidRPr="0070329D">
              <w:rPr>
                <w:rFonts w:eastAsia="Arial" w:cstheme="minorHAnsi"/>
                <w:sz w:val="20"/>
                <w:szCs w:val="20"/>
              </w:rPr>
              <w:t>Record</w:t>
            </w:r>
          </w:p>
          <w:p w14:paraId="226008C7" w14:textId="77777777" w:rsidR="00020457" w:rsidRPr="0070329D" w:rsidRDefault="00883BE8">
            <w:pPr>
              <w:pStyle w:val="TableParagraph"/>
              <w:ind w:left="52"/>
              <w:jc w:val="center"/>
              <w:rPr>
                <w:rFonts w:eastAsia="Arial" w:cstheme="minorHAnsi"/>
                <w:sz w:val="20"/>
                <w:szCs w:val="20"/>
              </w:rPr>
            </w:pPr>
            <w:r w:rsidRPr="0070329D">
              <w:rPr>
                <w:rFonts w:cstheme="minorHAnsi"/>
                <w:sz w:val="20"/>
              </w:rPr>
              <w:t>/ RA</w:t>
            </w:r>
            <w:r w:rsidRPr="0070329D">
              <w:rPr>
                <w:rFonts w:cstheme="minorHAnsi"/>
                <w:spacing w:val="-6"/>
                <w:sz w:val="20"/>
              </w:rPr>
              <w:t xml:space="preserve"> </w:t>
            </w:r>
            <w:r w:rsidRPr="0070329D">
              <w:rPr>
                <w:rFonts w:cstheme="minorHAnsi"/>
                <w:sz w:val="20"/>
              </w:rPr>
              <w:t>Addressing</w:t>
            </w:r>
          </w:p>
        </w:tc>
      </w:tr>
      <w:tr w:rsidR="00020457" w:rsidRPr="0070329D" w14:paraId="74A35B6A" w14:textId="77777777" w:rsidTr="00177132">
        <w:trPr>
          <w:trHeight w:hRule="exact" w:val="1178"/>
        </w:trPr>
        <w:tc>
          <w:tcPr>
            <w:tcW w:w="1902" w:type="dxa"/>
            <w:tcBorders>
              <w:top w:val="single" w:sz="4" w:space="0" w:color="000000"/>
              <w:left w:val="single" w:sz="4" w:space="0" w:color="000000"/>
              <w:bottom w:val="single" w:sz="4" w:space="0" w:color="000000"/>
              <w:right w:val="single" w:sz="4" w:space="0" w:color="000000"/>
            </w:tcBorders>
          </w:tcPr>
          <w:p w14:paraId="25FF00DA" w14:textId="77777777" w:rsidR="00020457" w:rsidRPr="0070329D" w:rsidRDefault="00020457" w:rsidP="00177132">
            <w:pPr>
              <w:pStyle w:val="TableParagraph"/>
              <w:rPr>
                <w:rFonts w:eastAsia="Arial" w:cstheme="minorHAnsi"/>
                <w:sz w:val="20"/>
                <w:szCs w:val="20"/>
              </w:rPr>
            </w:pPr>
          </w:p>
          <w:p w14:paraId="42D0668A" w14:textId="77777777" w:rsidR="00020457" w:rsidRPr="0070329D" w:rsidRDefault="00883BE8" w:rsidP="00177132">
            <w:pPr>
              <w:pStyle w:val="TableParagraph"/>
              <w:spacing w:before="173"/>
              <w:ind w:left="86"/>
              <w:rPr>
                <w:rFonts w:eastAsia="Arial" w:cstheme="minorHAnsi"/>
                <w:sz w:val="20"/>
                <w:szCs w:val="20"/>
              </w:rPr>
            </w:pPr>
            <w:r w:rsidRPr="0070329D">
              <w:rPr>
                <w:rFonts w:cstheme="minorHAnsi"/>
                <w:sz w:val="20"/>
              </w:rPr>
              <w:t>Toolbox</w:t>
            </w:r>
            <w:r w:rsidRPr="0070329D">
              <w:rPr>
                <w:rFonts w:cstheme="minorHAnsi"/>
                <w:spacing w:val="-7"/>
                <w:sz w:val="20"/>
              </w:rPr>
              <w:t xml:space="preserve"> </w:t>
            </w:r>
            <w:r w:rsidRPr="0070329D">
              <w:rPr>
                <w:rFonts w:cstheme="minorHAnsi"/>
                <w:sz w:val="20"/>
              </w:rPr>
              <w:t>Meetings</w:t>
            </w:r>
          </w:p>
        </w:tc>
        <w:tc>
          <w:tcPr>
            <w:tcW w:w="2210" w:type="dxa"/>
            <w:tcBorders>
              <w:top w:val="single" w:sz="4" w:space="0" w:color="000000"/>
              <w:left w:val="single" w:sz="4" w:space="0" w:color="000000"/>
              <w:bottom w:val="single" w:sz="4" w:space="0" w:color="000000"/>
              <w:right w:val="single" w:sz="4" w:space="0" w:color="000000"/>
            </w:tcBorders>
            <w:vAlign w:val="center"/>
          </w:tcPr>
          <w:p w14:paraId="4FFA9094" w14:textId="77777777" w:rsidR="00020457" w:rsidRPr="0070329D" w:rsidRDefault="00020457" w:rsidP="00177132">
            <w:pPr>
              <w:pStyle w:val="TableParagraph"/>
              <w:jc w:val="center"/>
              <w:rPr>
                <w:rFonts w:eastAsia="Arial" w:cstheme="minorHAnsi"/>
                <w:sz w:val="20"/>
                <w:szCs w:val="20"/>
              </w:rPr>
            </w:pPr>
          </w:p>
          <w:p w14:paraId="5A894C70" w14:textId="77777777" w:rsidR="00020457" w:rsidRPr="0070329D" w:rsidRDefault="00177132" w:rsidP="00177132">
            <w:pPr>
              <w:pStyle w:val="TableParagraph"/>
              <w:spacing w:before="173"/>
              <w:ind w:left="604" w:right="340" w:hanging="212"/>
              <w:jc w:val="center"/>
              <w:rPr>
                <w:rFonts w:eastAsia="Arial" w:cstheme="minorHAnsi"/>
                <w:sz w:val="20"/>
                <w:szCs w:val="20"/>
              </w:rPr>
            </w:pPr>
            <w:r w:rsidRPr="0070329D">
              <w:rPr>
                <w:rFonts w:cstheme="minorHAnsi"/>
                <w:sz w:val="20"/>
              </w:rPr>
              <w:t>Daily</w:t>
            </w:r>
          </w:p>
        </w:tc>
        <w:tc>
          <w:tcPr>
            <w:tcW w:w="2835" w:type="dxa"/>
            <w:tcBorders>
              <w:top w:val="single" w:sz="4" w:space="0" w:color="000000"/>
              <w:left w:val="single" w:sz="4" w:space="0" w:color="000000"/>
              <w:bottom w:val="single" w:sz="4" w:space="0" w:color="000000"/>
              <w:right w:val="single" w:sz="4" w:space="0" w:color="000000"/>
            </w:tcBorders>
          </w:tcPr>
          <w:p w14:paraId="60465A40" w14:textId="77777777" w:rsidR="00020457" w:rsidRPr="0070329D" w:rsidRDefault="00883BE8" w:rsidP="00177132">
            <w:pPr>
              <w:pStyle w:val="TableParagraph"/>
              <w:spacing w:before="172"/>
              <w:ind w:left="182" w:right="131" w:firstLine="1"/>
              <w:jc w:val="center"/>
              <w:rPr>
                <w:rFonts w:eastAsia="Arial" w:cstheme="minorHAnsi"/>
                <w:sz w:val="20"/>
                <w:szCs w:val="20"/>
              </w:rPr>
            </w:pPr>
            <w:r w:rsidRPr="0070329D">
              <w:rPr>
                <w:rFonts w:cstheme="minorHAnsi"/>
                <w:sz w:val="20"/>
              </w:rPr>
              <w:t>Supervisors and their</w:t>
            </w:r>
            <w:r w:rsidRPr="0070329D">
              <w:rPr>
                <w:rFonts w:cstheme="minorHAnsi"/>
                <w:w w:val="99"/>
                <w:sz w:val="20"/>
              </w:rPr>
              <w:t xml:space="preserve"> </w:t>
            </w:r>
            <w:r w:rsidRPr="0070329D">
              <w:rPr>
                <w:rFonts w:cstheme="minorHAnsi"/>
                <w:sz w:val="20"/>
              </w:rPr>
              <w:t>employees including</w:t>
            </w:r>
            <w:r w:rsidRPr="0070329D">
              <w:rPr>
                <w:rFonts w:cstheme="minorHAnsi"/>
                <w:w w:val="99"/>
                <w:sz w:val="20"/>
              </w:rPr>
              <w:t xml:space="preserve"> </w:t>
            </w:r>
            <w:r w:rsidRPr="0070329D">
              <w:rPr>
                <w:rFonts w:cstheme="minorHAnsi"/>
                <w:sz w:val="20"/>
              </w:rPr>
              <w:t>contractors, their</w:t>
            </w:r>
            <w:r w:rsidRPr="0070329D">
              <w:rPr>
                <w:rFonts w:cstheme="minorHAnsi"/>
                <w:spacing w:val="-10"/>
                <w:sz w:val="20"/>
              </w:rPr>
              <w:t xml:space="preserve"> </w:t>
            </w:r>
            <w:r w:rsidRPr="0070329D">
              <w:rPr>
                <w:rFonts w:cstheme="minorHAnsi"/>
                <w:sz w:val="20"/>
              </w:rPr>
              <w:t>employees</w:t>
            </w:r>
            <w:r w:rsidRPr="0070329D">
              <w:rPr>
                <w:rFonts w:cstheme="minorHAnsi"/>
                <w:w w:val="99"/>
                <w:sz w:val="20"/>
              </w:rPr>
              <w:t xml:space="preserve"> </w:t>
            </w:r>
            <w:r w:rsidRPr="0070329D">
              <w:rPr>
                <w:rFonts w:cstheme="minorHAnsi"/>
                <w:sz w:val="20"/>
              </w:rPr>
              <w:t>and service</w:t>
            </w:r>
            <w:r w:rsidRPr="0070329D">
              <w:rPr>
                <w:rFonts w:cstheme="minorHAnsi"/>
                <w:spacing w:val="-8"/>
                <w:sz w:val="20"/>
              </w:rPr>
              <w:t xml:space="preserve"> </w:t>
            </w:r>
            <w:r w:rsidRPr="0070329D">
              <w:rPr>
                <w:rFonts w:cstheme="minorHAnsi"/>
                <w:sz w:val="20"/>
              </w:rPr>
              <w:t>providers</w:t>
            </w:r>
          </w:p>
        </w:tc>
        <w:tc>
          <w:tcPr>
            <w:tcW w:w="2052" w:type="dxa"/>
            <w:tcBorders>
              <w:top w:val="single" w:sz="4" w:space="0" w:color="000000"/>
              <w:left w:val="single" w:sz="4" w:space="0" w:color="000000"/>
              <w:bottom w:val="single" w:sz="4" w:space="0" w:color="000000"/>
              <w:right w:val="single" w:sz="4" w:space="0" w:color="000000"/>
            </w:tcBorders>
          </w:tcPr>
          <w:p w14:paraId="060122DE" w14:textId="77777777" w:rsidR="00020457" w:rsidRPr="0070329D" w:rsidRDefault="00883BE8" w:rsidP="00177132">
            <w:pPr>
              <w:pStyle w:val="TableParagraph"/>
              <w:spacing w:before="172"/>
              <w:ind w:left="105" w:right="48" w:firstLine="5"/>
              <w:jc w:val="center"/>
              <w:rPr>
                <w:rFonts w:eastAsia="Arial" w:cstheme="minorHAnsi"/>
                <w:sz w:val="20"/>
                <w:szCs w:val="20"/>
              </w:rPr>
            </w:pPr>
            <w:r w:rsidRPr="0070329D">
              <w:rPr>
                <w:rFonts w:cstheme="minorHAnsi"/>
                <w:sz w:val="20"/>
              </w:rPr>
              <w:t>Toolbox Talk</w:t>
            </w:r>
            <w:r w:rsidRPr="0070329D">
              <w:rPr>
                <w:rFonts w:cstheme="minorHAnsi"/>
                <w:spacing w:val="-3"/>
                <w:sz w:val="20"/>
              </w:rPr>
              <w:t xml:space="preserve"> </w:t>
            </w:r>
            <w:r w:rsidRPr="0070329D">
              <w:rPr>
                <w:rFonts w:cstheme="minorHAnsi"/>
                <w:sz w:val="20"/>
              </w:rPr>
              <w:t>/Safety</w:t>
            </w:r>
            <w:r w:rsidRPr="0070329D">
              <w:rPr>
                <w:rFonts w:cstheme="minorHAnsi"/>
                <w:w w:val="99"/>
                <w:sz w:val="20"/>
              </w:rPr>
              <w:t xml:space="preserve"> </w:t>
            </w:r>
            <w:r w:rsidRPr="0070329D">
              <w:rPr>
                <w:rFonts w:cstheme="minorHAnsi"/>
                <w:sz w:val="20"/>
              </w:rPr>
              <w:t>Awareness Talk /</w:t>
            </w:r>
            <w:r w:rsidRPr="0070329D">
              <w:rPr>
                <w:rFonts w:cstheme="minorHAnsi"/>
                <w:w w:val="99"/>
                <w:sz w:val="20"/>
              </w:rPr>
              <w:t xml:space="preserve"> </w:t>
            </w:r>
            <w:r w:rsidRPr="0070329D">
              <w:rPr>
                <w:rFonts w:cstheme="minorHAnsi"/>
                <w:sz w:val="20"/>
              </w:rPr>
              <w:t>Risk Addressing /</w:t>
            </w:r>
            <w:r w:rsidRPr="0070329D">
              <w:rPr>
                <w:rFonts w:cstheme="minorHAnsi"/>
                <w:spacing w:val="-6"/>
                <w:sz w:val="20"/>
              </w:rPr>
              <w:t xml:space="preserve"> </w:t>
            </w:r>
            <w:r w:rsidRPr="0070329D">
              <w:rPr>
                <w:rFonts w:cstheme="minorHAnsi"/>
                <w:sz w:val="20"/>
              </w:rPr>
              <w:t>RA</w:t>
            </w:r>
            <w:r w:rsidRPr="0070329D">
              <w:rPr>
                <w:rFonts w:cstheme="minorHAnsi"/>
                <w:w w:val="99"/>
                <w:sz w:val="20"/>
              </w:rPr>
              <w:t xml:space="preserve"> </w:t>
            </w:r>
            <w:r w:rsidRPr="0070329D">
              <w:rPr>
                <w:rFonts w:cstheme="minorHAnsi"/>
                <w:sz w:val="20"/>
              </w:rPr>
              <w:t>Addressing</w:t>
            </w:r>
          </w:p>
        </w:tc>
      </w:tr>
      <w:tr w:rsidR="00020457" w:rsidRPr="0070329D" w14:paraId="5C5B5C12" w14:textId="77777777" w:rsidTr="00177132">
        <w:trPr>
          <w:trHeight w:hRule="exact" w:val="809"/>
        </w:trPr>
        <w:tc>
          <w:tcPr>
            <w:tcW w:w="1902" w:type="dxa"/>
            <w:tcBorders>
              <w:top w:val="single" w:sz="4" w:space="0" w:color="000000"/>
              <w:left w:val="single" w:sz="4" w:space="0" w:color="000000"/>
              <w:bottom w:val="single" w:sz="4" w:space="0" w:color="000000"/>
              <w:right w:val="single" w:sz="4" w:space="0" w:color="000000"/>
            </w:tcBorders>
            <w:vAlign w:val="center"/>
          </w:tcPr>
          <w:p w14:paraId="39F6D743" w14:textId="77777777" w:rsidR="00020457" w:rsidRPr="0070329D" w:rsidRDefault="00177132" w:rsidP="00177132">
            <w:pPr>
              <w:jc w:val="center"/>
              <w:rPr>
                <w:rFonts w:cstheme="minorHAnsi"/>
              </w:rPr>
            </w:pPr>
            <w:r w:rsidRPr="0070329D">
              <w:rPr>
                <w:rFonts w:cstheme="minorHAnsi"/>
              </w:rPr>
              <w:t xml:space="preserve">HSE </w:t>
            </w:r>
            <w:r w:rsidR="00883BE8" w:rsidRPr="0070329D">
              <w:rPr>
                <w:rFonts w:cstheme="minorHAnsi"/>
              </w:rPr>
              <w:t>Subcontractor Meetings</w:t>
            </w:r>
          </w:p>
        </w:tc>
        <w:tc>
          <w:tcPr>
            <w:tcW w:w="2210" w:type="dxa"/>
            <w:tcBorders>
              <w:top w:val="single" w:sz="4" w:space="0" w:color="000000"/>
              <w:left w:val="single" w:sz="4" w:space="0" w:color="000000"/>
              <w:bottom w:val="single" w:sz="4" w:space="0" w:color="000000"/>
              <w:right w:val="single" w:sz="4" w:space="0" w:color="000000"/>
            </w:tcBorders>
          </w:tcPr>
          <w:p w14:paraId="4DACF297" w14:textId="77777777" w:rsidR="00020457" w:rsidRPr="0070329D" w:rsidRDefault="00020457">
            <w:pPr>
              <w:pStyle w:val="TableParagraph"/>
              <w:spacing w:before="9"/>
              <w:rPr>
                <w:rFonts w:eastAsia="Arial" w:cstheme="minorHAnsi"/>
                <w:sz w:val="19"/>
                <w:szCs w:val="19"/>
              </w:rPr>
            </w:pPr>
          </w:p>
          <w:p w14:paraId="7EE36F1B" w14:textId="77777777" w:rsidR="00020457" w:rsidRPr="0070329D" w:rsidRDefault="00883BE8">
            <w:pPr>
              <w:pStyle w:val="TableParagraph"/>
              <w:ind w:left="57"/>
              <w:jc w:val="center"/>
              <w:rPr>
                <w:rFonts w:eastAsia="Arial" w:cstheme="minorHAnsi"/>
                <w:sz w:val="20"/>
                <w:szCs w:val="20"/>
              </w:rPr>
            </w:pPr>
            <w:r w:rsidRPr="0070329D">
              <w:rPr>
                <w:rFonts w:cstheme="minorHAnsi"/>
                <w:sz w:val="20"/>
              </w:rPr>
              <w:t>Weekly</w:t>
            </w:r>
          </w:p>
        </w:tc>
        <w:tc>
          <w:tcPr>
            <w:tcW w:w="2835" w:type="dxa"/>
            <w:tcBorders>
              <w:top w:val="single" w:sz="4" w:space="0" w:color="000000"/>
              <w:left w:val="single" w:sz="4" w:space="0" w:color="000000"/>
              <w:bottom w:val="single" w:sz="4" w:space="0" w:color="000000"/>
              <w:right w:val="single" w:sz="4" w:space="0" w:color="000000"/>
            </w:tcBorders>
          </w:tcPr>
          <w:p w14:paraId="762A605B" w14:textId="77777777" w:rsidR="00020457" w:rsidRPr="0070329D" w:rsidRDefault="00883BE8">
            <w:pPr>
              <w:pStyle w:val="TableParagraph"/>
              <w:ind w:left="204" w:right="153" w:firstLine="1"/>
              <w:jc w:val="center"/>
              <w:rPr>
                <w:rFonts w:eastAsia="Arial" w:cstheme="minorHAnsi"/>
                <w:sz w:val="20"/>
                <w:szCs w:val="20"/>
              </w:rPr>
            </w:pPr>
            <w:r w:rsidRPr="0070329D">
              <w:rPr>
                <w:rFonts w:cstheme="minorHAnsi"/>
                <w:sz w:val="20"/>
              </w:rPr>
              <w:t>Project team/</w:t>
            </w:r>
            <w:r w:rsidRPr="0070329D">
              <w:rPr>
                <w:rFonts w:cstheme="minorHAnsi"/>
                <w:spacing w:val="-6"/>
                <w:sz w:val="20"/>
              </w:rPr>
              <w:t xml:space="preserve"> </w:t>
            </w:r>
            <w:r w:rsidRPr="0070329D">
              <w:rPr>
                <w:rFonts w:cstheme="minorHAnsi"/>
                <w:sz w:val="20"/>
              </w:rPr>
              <w:t>contractors,</w:t>
            </w:r>
            <w:r w:rsidRPr="0070329D">
              <w:rPr>
                <w:rFonts w:cstheme="minorHAnsi"/>
                <w:w w:val="99"/>
                <w:sz w:val="20"/>
              </w:rPr>
              <w:t xml:space="preserve"> </w:t>
            </w:r>
            <w:r w:rsidRPr="0070329D">
              <w:rPr>
                <w:rFonts w:cstheme="minorHAnsi"/>
                <w:sz w:val="20"/>
              </w:rPr>
              <w:t>their employees, and</w:t>
            </w:r>
            <w:r w:rsidRPr="0070329D">
              <w:rPr>
                <w:rFonts w:cstheme="minorHAnsi"/>
                <w:spacing w:val="-8"/>
                <w:sz w:val="20"/>
              </w:rPr>
              <w:t xml:space="preserve"> </w:t>
            </w:r>
            <w:r w:rsidRPr="0070329D">
              <w:rPr>
                <w:rFonts w:cstheme="minorHAnsi"/>
                <w:sz w:val="20"/>
              </w:rPr>
              <w:t>others</w:t>
            </w:r>
            <w:r w:rsidRPr="0070329D">
              <w:rPr>
                <w:rFonts w:cstheme="minorHAnsi"/>
                <w:w w:val="99"/>
                <w:sz w:val="20"/>
              </w:rPr>
              <w:t xml:space="preserve"> </w:t>
            </w:r>
            <w:r w:rsidRPr="0070329D">
              <w:rPr>
                <w:rFonts w:cstheme="minorHAnsi"/>
                <w:sz w:val="20"/>
              </w:rPr>
              <w:t>as</w:t>
            </w:r>
            <w:r w:rsidRPr="0070329D">
              <w:rPr>
                <w:rFonts w:cstheme="minorHAnsi"/>
                <w:spacing w:val="-4"/>
                <w:sz w:val="20"/>
              </w:rPr>
              <w:t xml:space="preserve"> </w:t>
            </w:r>
            <w:r w:rsidRPr="0070329D">
              <w:rPr>
                <w:rFonts w:cstheme="minorHAnsi"/>
                <w:sz w:val="20"/>
              </w:rPr>
              <w:t>required</w:t>
            </w:r>
          </w:p>
        </w:tc>
        <w:tc>
          <w:tcPr>
            <w:tcW w:w="2052" w:type="dxa"/>
            <w:tcBorders>
              <w:top w:val="single" w:sz="4" w:space="0" w:color="000000"/>
              <w:left w:val="single" w:sz="4" w:space="0" w:color="000000"/>
              <w:bottom w:val="single" w:sz="4" w:space="0" w:color="000000"/>
              <w:right w:val="single" w:sz="4" w:space="0" w:color="000000"/>
            </w:tcBorders>
          </w:tcPr>
          <w:p w14:paraId="52BF8582" w14:textId="77777777" w:rsidR="00020457" w:rsidRPr="0070329D" w:rsidRDefault="00020457">
            <w:pPr>
              <w:pStyle w:val="TableParagraph"/>
              <w:spacing w:before="9"/>
              <w:rPr>
                <w:rFonts w:eastAsia="Arial" w:cstheme="minorHAnsi"/>
                <w:sz w:val="19"/>
                <w:szCs w:val="19"/>
              </w:rPr>
            </w:pPr>
          </w:p>
          <w:p w14:paraId="1871AF36" w14:textId="77777777" w:rsidR="00020457" w:rsidRPr="0070329D" w:rsidRDefault="00883BE8">
            <w:pPr>
              <w:pStyle w:val="TableParagraph"/>
              <w:ind w:left="203"/>
              <w:rPr>
                <w:rFonts w:eastAsia="Arial" w:cstheme="minorHAnsi"/>
                <w:sz w:val="20"/>
                <w:szCs w:val="20"/>
              </w:rPr>
            </w:pPr>
            <w:r w:rsidRPr="0070329D">
              <w:rPr>
                <w:rFonts w:cstheme="minorHAnsi"/>
                <w:sz w:val="20"/>
              </w:rPr>
              <w:t>Minutes of</w:t>
            </w:r>
            <w:r w:rsidRPr="0070329D">
              <w:rPr>
                <w:rFonts w:cstheme="minorHAnsi"/>
                <w:spacing w:val="-7"/>
                <w:sz w:val="20"/>
              </w:rPr>
              <w:t xml:space="preserve"> </w:t>
            </w:r>
            <w:r w:rsidRPr="0070329D">
              <w:rPr>
                <w:rFonts w:cstheme="minorHAnsi"/>
                <w:sz w:val="20"/>
              </w:rPr>
              <w:t>meeting</w:t>
            </w:r>
          </w:p>
        </w:tc>
      </w:tr>
      <w:tr w:rsidR="00020457" w:rsidRPr="0070329D" w14:paraId="6092A2BF" w14:textId="77777777" w:rsidTr="00177132">
        <w:trPr>
          <w:trHeight w:hRule="exact" w:val="470"/>
        </w:trPr>
        <w:tc>
          <w:tcPr>
            <w:tcW w:w="1902" w:type="dxa"/>
            <w:tcBorders>
              <w:top w:val="single" w:sz="4" w:space="0" w:color="000000"/>
              <w:left w:val="single" w:sz="4" w:space="0" w:color="000000"/>
              <w:bottom w:val="single" w:sz="4" w:space="0" w:color="000000"/>
              <w:right w:val="single" w:sz="4" w:space="0" w:color="000000"/>
            </w:tcBorders>
          </w:tcPr>
          <w:p w14:paraId="37E7F3E2" w14:textId="77777777" w:rsidR="00020457" w:rsidRPr="0070329D" w:rsidRDefault="00883BE8">
            <w:pPr>
              <w:pStyle w:val="TableParagraph"/>
              <w:ind w:left="470" w:right="257" w:hanging="156"/>
              <w:rPr>
                <w:rFonts w:eastAsia="Arial" w:cstheme="minorHAnsi"/>
                <w:sz w:val="20"/>
                <w:szCs w:val="20"/>
              </w:rPr>
            </w:pPr>
            <w:r w:rsidRPr="0070329D">
              <w:rPr>
                <w:rFonts w:cstheme="minorHAnsi"/>
                <w:sz w:val="20"/>
              </w:rPr>
              <w:t>Project</w:t>
            </w:r>
            <w:r w:rsidRPr="0070329D">
              <w:rPr>
                <w:rFonts w:cstheme="minorHAnsi"/>
                <w:spacing w:val="-6"/>
                <w:sz w:val="20"/>
              </w:rPr>
              <w:t xml:space="preserve"> </w:t>
            </w:r>
            <w:r w:rsidRPr="0070329D">
              <w:rPr>
                <w:rFonts w:cstheme="minorHAnsi"/>
                <w:sz w:val="20"/>
              </w:rPr>
              <w:t>team</w:t>
            </w:r>
            <w:r w:rsidRPr="0070329D">
              <w:rPr>
                <w:rFonts w:cstheme="minorHAnsi"/>
                <w:w w:val="99"/>
                <w:sz w:val="20"/>
              </w:rPr>
              <w:t xml:space="preserve"> </w:t>
            </w:r>
            <w:r w:rsidRPr="0070329D">
              <w:rPr>
                <w:rFonts w:cstheme="minorHAnsi"/>
                <w:sz w:val="20"/>
              </w:rPr>
              <w:t>meetings</w:t>
            </w:r>
          </w:p>
        </w:tc>
        <w:tc>
          <w:tcPr>
            <w:tcW w:w="2210" w:type="dxa"/>
            <w:tcBorders>
              <w:top w:val="single" w:sz="4" w:space="0" w:color="000000"/>
              <w:left w:val="single" w:sz="4" w:space="0" w:color="000000"/>
              <w:bottom w:val="single" w:sz="4" w:space="0" w:color="000000"/>
              <w:right w:val="single" w:sz="4" w:space="0" w:color="000000"/>
            </w:tcBorders>
          </w:tcPr>
          <w:p w14:paraId="5883FAAB" w14:textId="77777777" w:rsidR="00020457" w:rsidRPr="0070329D" w:rsidRDefault="00883BE8">
            <w:pPr>
              <w:pStyle w:val="TableParagraph"/>
              <w:spacing w:before="112"/>
              <w:ind w:left="57"/>
              <w:jc w:val="center"/>
              <w:rPr>
                <w:rFonts w:eastAsia="Arial" w:cstheme="minorHAnsi"/>
                <w:sz w:val="20"/>
                <w:szCs w:val="20"/>
              </w:rPr>
            </w:pPr>
            <w:r w:rsidRPr="0070329D">
              <w:rPr>
                <w:rFonts w:cstheme="minorHAnsi"/>
                <w:sz w:val="20"/>
              </w:rPr>
              <w:t>Weekly</w:t>
            </w:r>
          </w:p>
        </w:tc>
        <w:tc>
          <w:tcPr>
            <w:tcW w:w="2835" w:type="dxa"/>
            <w:tcBorders>
              <w:top w:val="single" w:sz="4" w:space="0" w:color="000000"/>
              <w:left w:val="single" w:sz="4" w:space="0" w:color="000000"/>
              <w:bottom w:val="single" w:sz="4" w:space="0" w:color="000000"/>
              <w:right w:val="single" w:sz="4" w:space="0" w:color="000000"/>
            </w:tcBorders>
          </w:tcPr>
          <w:p w14:paraId="5A345C98" w14:textId="77777777" w:rsidR="00020457" w:rsidRPr="0070329D" w:rsidRDefault="00883BE8">
            <w:pPr>
              <w:pStyle w:val="TableParagraph"/>
              <w:spacing w:before="112"/>
              <w:ind w:left="878"/>
              <w:rPr>
                <w:rFonts w:eastAsia="Arial" w:cstheme="minorHAnsi"/>
                <w:sz w:val="20"/>
                <w:szCs w:val="20"/>
              </w:rPr>
            </w:pPr>
            <w:r w:rsidRPr="0070329D">
              <w:rPr>
                <w:rFonts w:cstheme="minorHAnsi"/>
                <w:sz w:val="20"/>
              </w:rPr>
              <w:t>Project</w:t>
            </w:r>
            <w:r w:rsidRPr="0070329D">
              <w:rPr>
                <w:rFonts w:cstheme="minorHAnsi"/>
                <w:spacing w:val="-8"/>
                <w:sz w:val="20"/>
              </w:rPr>
              <w:t xml:space="preserve"> </w:t>
            </w:r>
            <w:r w:rsidRPr="0070329D">
              <w:rPr>
                <w:rFonts w:cstheme="minorHAnsi"/>
                <w:sz w:val="20"/>
              </w:rPr>
              <w:t>team</w:t>
            </w:r>
          </w:p>
        </w:tc>
        <w:tc>
          <w:tcPr>
            <w:tcW w:w="2052" w:type="dxa"/>
            <w:tcBorders>
              <w:top w:val="single" w:sz="4" w:space="0" w:color="000000"/>
              <w:left w:val="single" w:sz="4" w:space="0" w:color="000000"/>
              <w:bottom w:val="single" w:sz="4" w:space="0" w:color="000000"/>
              <w:right w:val="single" w:sz="4" w:space="0" w:color="000000"/>
            </w:tcBorders>
          </w:tcPr>
          <w:p w14:paraId="25D11155" w14:textId="77777777" w:rsidR="00020457" w:rsidRPr="0070329D" w:rsidRDefault="00883BE8">
            <w:pPr>
              <w:pStyle w:val="TableParagraph"/>
              <w:spacing w:before="112"/>
              <w:ind w:left="203"/>
              <w:rPr>
                <w:rFonts w:eastAsia="Arial" w:cstheme="minorHAnsi"/>
                <w:sz w:val="20"/>
                <w:szCs w:val="20"/>
              </w:rPr>
            </w:pPr>
            <w:r w:rsidRPr="0070329D">
              <w:rPr>
                <w:rFonts w:cstheme="minorHAnsi"/>
                <w:sz w:val="20"/>
              </w:rPr>
              <w:t>Minutes of</w:t>
            </w:r>
            <w:r w:rsidRPr="0070329D">
              <w:rPr>
                <w:rFonts w:cstheme="minorHAnsi"/>
                <w:spacing w:val="-7"/>
                <w:sz w:val="20"/>
              </w:rPr>
              <w:t xml:space="preserve"> </w:t>
            </w:r>
            <w:r w:rsidRPr="0070329D">
              <w:rPr>
                <w:rFonts w:cstheme="minorHAnsi"/>
                <w:sz w:val="20"/>
              </w:rPr>
              <w:t>meeting</w:t>
            </w:r>
          </w:p>
        </w:tc>
      </w:tr>
      <w:tr w:rsidR="00020457" w:rsidRPr="0070329D" w14:paraId="1F67B175" w14:textId="77777777" w:rsidTr="00177132">
        <w:trPr>
          <w:trHeight w:hRule="exact" w:val="698"/>
        </w:trPr>
        <w:tc>
          <w:tcPr>
            <w:tcW w:w="1902" w:type="dxa"/>
            <w:tcBorders>
              <w:top w:val="single" w:sz="4" w:space="0" w:color="000000"/>
              <w:left w:val="single" w:sz="4" w:space="0" w:color="000000"/>
              <w:bottom w:val="single" w:sz="4" w:space="0" w:color="000000"/>
              <w:right w:val="single" w:sz="4" w:space="0" w:color="000000"/>
            </w:tcBorders>
          </w:tcPr>
          <w:p w14:paraId="747A746B" w14:textId="77777777" w:rsidR="00020457" w:rsidRPr="0070329D" w:rsidRDefault="002D280F">
            <w:pPr>
              <w:pStyle w:val="TableParagraph"/>
              <w:spacing w:before="112"/>
              <w:ind w:left="520" w:right="70" w:hanging="389"/>
              <w:rPr>
                <w:rFonts w:eastAsia="Arial" w:cstheme="minorHAnsi"/>
                <w:sz w:val="20"/>
                <w:szCs w:val="20"/>
              </w:rPr>
            </w:pPr>
            <w:r w:rsidRPr="0070329D">
              <w:rPr>
                <w:rFonts w:cstheme="minorHAnsi"/>
                <w:sz w:val="20"/>
              </w:rPr>
              <w:t>HSE</w:t>
            </w:r>
            <w:r w:rsidR="00883BE8" w:rsidRPr="0070329D">
              <w:rPr>
                <w:rFonts w:cstheme="minorHAnsi"/>
                <w:spacing w:val="52"/>
                <w:sz w:val="20"/>
              </w:rPr>
              <w:t xml:space="preserve"> </w:t>
            </w:r>
            <w:r w:rsidR="00883BE8" w:rsidRPr="0070329D">
              <w:rPr>
                <w:rFonts w:cstheme="minorHAnsi"/>
                <w:sz w:val="20"/>
              </w:rPr>
              <w:t>Committee</w:t>
            </w:r>
            <w:r w:rsidR="00883BE8" w:rsidRPr="0070329D">
              <w:rPr>
                <w:rFonts w:cstheme="minorHAnsi"/>
                <w:w w:val="99"/>
                <w:sz w:val="20"/>
              </w:rPr>
              <w:t xml:space="preserve"> </w:t>
            </w:r>
            <w:r w:rsidR="00883BE8" w:rsidRPr="0070329D">
              <w:rPr>
                <w:rFonts w:cstheme="minorHAnsi"/>
                <w:sz w:val="20"/>
              </w:rPr>
              <w:t>Meeting</w:t>
            </w:r>
          </w:p>
        </w:tc>
        <w:tc>
          <w:tcPr>
            <w:tcW w:w="2210" w:type="dxa"/>
            <w:tcBorders>
              <w:top w:val="single" w:sz="4" w:space="0" w:color="000000"/>
              <w:left w:val="single" w:sz="4" w:space="0" w:color="000000"/>
              <w:bottom w:val="single" w:sz="4" w:space="0" w:color="000000"/>
              <w:right w:val="single" w:sz="4" w:space="0" w:color="000000"/>
            </w:tcBorders>
          </w:tcPr>
          <w:p w14:paraId="18D11074" w14:textId="77777777" w:rsidR="00020457" w:rsidRPr="0070329D" w:rsidRDefault="00883BE8">
            <w:pPr>
              <w:pStyle w:val="TableParagraph"/>
              <w:ind w:left="237" w:right="182"/>
              <w:jc w:val="center"/>
              <w:rPr>
                <w:rFonts w:eastAsia="Arial" w:cstheme="minorHAnsi"/>
                <w:sz w:val="20"/>
                <w:szCs w:val="20"/>
              </w:rPr>
            </w:pPr>
            <w:r w:rsidRPr="0070329D">
              <w:rPr>
                <w:rFonts w:cstheme="minorHAnsi"/>
                <w:sz w:val="20"/>
              </w:rPr>
              <w:t>at least</w:t>
            </w:r>
            <w:r w:rsidRPr="0070329D">
              <w:rPr>
                <w:rFonts w:cstheme="minorHAnsi"/>
                <w:spacing w:val="-7"/>
                <w:sz w:val="20"/>
              </w:rPr>
              <w:t xml:space="preserve"> </w:t>
            </w:r>
            <w:r w:rsidRPr="0070329D">
              <w:rPr>
                <w:rFonts w:cstheme="minorHAnsi"/>
                <w:sz w:val="20"/>
              </w:rPr>
              <w:t>4</w:t>
            </w:r>
            <w:r w:rsidRPr="0070329D">
              <w:rPr>
                <w:rFonts w:cstheme="minorHAnsi"/>
                <w:w w:val="99"/>
                <w:sz w:val="20"/>
              </w:rPr>
              <w:t xml:space="preserve"> </w:t>
            </w:r>
            <w:r w:rsidRPr="0070329D">
              <w:rPr>
                <w:rFonts w:cstheme="minorHAnsi"/>
                <w:sz w:val="20"/>
              </w:rPr>
              <w:t>times a</w:t>
            </w:r>
            <w:r w:rsidRPr="0070329D">
              <w:rPr>
                <w:rFonts w:cstheme="minorHAnsi"/>
                <w:spacing w:val="-7"/>
                <w:sz w:val="20"/>
              </w:rPr>
              <w:t xml:space="preserve"> </w:t>
            </w:r>
            <w:r w:rsidR="00177132" w:rsidRPr="0070329D">
              <w:rPr>
                <w:rFonts w:cstheme="minorHAnsi"/>
                <w:sz w:val="20"/>
              </w:rPr>
              <w:t>year</w:t>
            </w:r>
          </w:p>
        </w:tc>
        <w:tc>
          <w:tcPr>
            <w:tcW w:w="2835" w:type="dxa"/>
            <w:tcBorders>
              <w:top w:val="single" w:sz="4" w:space="0" w:color="000000"/>
              <w:left w:val="single" w:sz="4" w:space="0" w:color="000000"/>
              <w:bottom w:val="single" w:sz="4" w:space="0" w:color="000000"/>
              <w:right w:val="single" w:sz="4" w:space="0" w:color="000000"/>
            </w:tcBorders>
          </w:tcPr>
          <w:p w14:paraId="2770F50E" w14:textId="77777777" w:rsidR="00020457" w:rsidRPr="0070329D" w:rsidRDefault="00611E1B">
            <w:pPr>
              <w:pStyle w:val="TableParagraph"/>
              <w:ind w:left="412" w:right="355" w:hanging="1"/>
              <w:jc w:val="center"/>
              <w:rPr>
                <w:rFonts w:eastAsia="Arial" w:cstheme="minorHAnsi"/>
                <w:sz w:val="20"/>
                <w:szCs w:val="20"/>
              </w:rPr>
            </w:pPr>
            <w:r w:rsidRPr="0070329D">
              <w:rPr>
                <w:rFonts w:cstheme="minorHAnsi"/>
                <w:color w:val="C00000"/>
                <w:sz w:val="20"/>
              </w:rPr>
              <w:t>&lt;COMPANY NAME HERE&gt;</w:t>
            </w:r>
            <w:r w:rsidR="005E71E3" w:rsidRPr="0070329D">
              <w:rPr>
                <w:rFonts w:cstheme="minorHAnsi"/>
                <w:sz w:val="20"/>
              </w:rPr>
              <w:t xml:space="preserve"> </w:t>
            </w:r>
            <w:r w:rsidR="00883BE8" w:rsidRPr="0070329D">
              <w:rPr>
                <w:rFonts w:cstheme="minorHAnsi"/>
                <w:sz w:val="20"/>
              </w:rPr>
              <w:t>Management Rep</w:t>
            </w:r>
            <w:r w:rsidR="00883BE8" w:rsidRPr="0070329D">
              <w:rPr>
                <w:rFonts w:cstheme="minorHAnsi"/>
                <w:spacing w:val="-7"/>
                <w:sz w:val="20"/>
              </w:rPr>
              <w:t xml:space="preserve"> </w:t>
            </w:r>
            <w:r w:rsidR="00883BE8" w:rsidRPr="0070329D">
              <w:rPr>
                <w:rFonts w:cstheme="minorHAnsi"/>
                <w:sz w:val="20"/>
              </w:rPr>
              <w:t>/</w:t>
            </w:r>
            <w:r w:rsidR="00883BE8" w:rsidRPr="0070329D">
              <w:rPr>
                <w:rFonts w:cstheme="minorHAnsi"/>
                <w:w w:val="99"/>
                <w:sz w:val="20"/>
              </w:rPr>
              <w:t xml:space="preserve"> </w:t>
            </w:r>
            <w:r w:rsidR="00883BE8" w:rsidRPr="0070329D">
              <w:rPr>
                <w:rFonts w:cstheme="minorHAnsi"/>
                <w:sz w:val="20"/>
              </w:rPr>
              <w:t>Employee &amp; other</w:t>
            </w:r>
            <w:r w:rsidR="00883BE8" w:rsidRPr="0070329D">
              <w:rPr>
                <w:rFonts w:cstheme="minorHAnsi"/>
                <w:spacing w:val="-7"/>
                <w:sz w:val="20"/>
              </w:rPr>
              <w:t xml:space="preserve"> </w:t>
            </w:r>
            <w:r w:rsidR="002D280F" w:rsidRPr="0070329D">
              <w:rPr>
                <w:rFonts w:cstheme="minorHAnsi"/>
                <w:sz w:val="20"/>
              </w:rPr>
              <w:t>HSE</w:t>
            </w:r>
            <w:r w:rsidR="00883BE8" w:rsidRPr="0070329D">
              <w:rPr>
                <w:rFonts w:cstheme="minorHAnsi"/>
                <w:w w:val="99"/>
                <w:sz w:val="20"/>
              </w:rPr>
              <w:t xml:space="preserve"> </w:t>
            </w:r>
            <w:r w:rsidR="00883BE8" w:rsidRPr="0070329D">
              <w:rPr>
                <w:rFonts w:cstheme="minorHAnsi"/>
                <w:sz w:val="20"/>
              </w:rPr>
              <w:t>representatives</w:t>
            </w:r>
          </w:p>
        </w:tc>
        <w:tc>
          <w:tcPr>
            <w:tcW w:w="2052" w:type="dxa"/>
            <w:tcBorders>
              <w:top w:val="single" w:sz="4" w:space="0" w:color="000000"/>
              <w:left w:val="single" w:sz="4" w:space="0" w:color="000000"/>
              <w:bottom w:val="single" w:sz="4" w:space="0" w:color="000000"/>
              <w:right w:val="single" w:sz="4" w:space="0" w:color="000000"/>
            </w:tcBorders>
          </w:tcPr>
          <w:p w14:paraId="3375D56E" w14:textId="77777777" w:rsidR="00020457" w:rsidRPr="0070329D" w:rsidRDefault="00020457">
            <w:pPr>
              <w:pStyle w:val="TableParagraph"/>
              <w:spacing w:before="9"/>
              <w:rPr>
                <w:rFonts w:eastAsia="Arial" w:cstheme="minorHAnsi"/>
                <w:sz w:val="19"/>
                <w:szCs w:val="19"/>
              </w:rPr>
            </w:pPr>
          </w:p>
          <w:p w14:paraId="4A89B168" w14:textId="77777777" w:rsidR="00020457" w:rsidRPr="0070329D" w:rsidRDefault="00883BE8">
            <w:pPr>
              <w:pStyle w:val="TableParagraph"/>
              <w:ind w:left="81"/>
              <w:rPr>
                <w:rFonts w:eastAsia="Arial" w:cstheme="minorHAnsi"/>
                <w:sz w:val="20"/>
                <w:szCs w:val="20"/>
              </w:rPr>
            </w:pPr>
            <w:r w:rsidRPr="0070329D">
              <w:rPr>
                <w:rFonts w:cstheme="minorHAnsi"/>
                <w:sz w:val="20"/>
              </w:rPr>
              <w:t>Minutes of</w:t>
            </w:r>
            <w:r w:rsidRPr="0070329D">
              <w:rPr>
                <w:rFonts w:cstheme="minorHAnsi"/>
                <w:spacing w:val="-7"/>
                <w:sz w:val="20"/>
              </w:rPr>
              <w:t xml:space="preserve"> </w:t>
            </w:r>
            <w:r w:rsidRPr="0070329D">
              <w:rPr>
                <w:rFonts w:cstheme="minorHAnsi"/>
                <w:sz w:val="20"/>
              </w:rPr>
              <w:t>meeting</w:t>
            </w:r>
          </w:p>
        </w:tc>
      </w:tr>
      <w:tr w:rsidR="00020457" w:rsidRPr="0070329D" w14:paraId="6397C58E" w14:textId="77777777" w:rsidTr="00177132">
        <w:trPr>
          <w:trHeight w:hRule="exact" w:val="698"/>
        </w:trPr>
        <w:tc>
          <w:tcPr>
            <w:tcW w:w="1902" w:type="dxa"/>
            <w:tcBorders>
              <w:top w:val="single" w:sz="4" w:space="0" w:color="000000"/>
              <w:left w:val="single" w:sz="4" w:space="0" w:color="000000"/>
              <w:bottom w:val="single" w:sz="4" w:space="0" w:color="000000"/>
              <w:right w:val="single" w:sz="4" w:space="0" w:color="000000"/>
            </w:tcBorders>
          </w:tcPr>
          <w:p w14:paraId="680FA4B3" w14:textId="77777777" w:rsidR="00020457" w:rsidRPr="0070329D" w:rsidRDefault="00020457">
            <w:pPr>
              <w:pStyle w:val="TableParagraph"/>
              <w:spacing w:before="9"/>
              <w:rPr>
                <w:rFonts w:eastAsia="Arial" w:cstheme="minorHAnsi"/>
                <w:sz w:val="19"/>
                <w:szCs w:val="19"/>
              </w:rPr>
            </w:pPr>
          </w:p>
          <w:p w14:paraId="3B2E6701" w14:textId="77777777" w:rsidR="00020457" w:rsidRPr="0070329D" w:rsidRDefault="002D280F">
            <w:pPr>
              <w:pStyle w:val="TableParagraph"/>
              <w:ind w:left="340"/>
              <w:rPr>
                <w:rFonts w:eastAsia="Arial" w:cstheme="minorHAnsi"/>
                <w:sz w:val="20"/>
                <w:szCs w:val="20"/>
              </w:rPr>
            </w:pPr>
            <w:r w:rsidRPr="0070329D">
              <w:rPr>
                <w:rFonts w:cstheme="minorHAnsi"/>
                <w:sz w:val="20"/>
              </w:rPr>
              <w:t>HSE</w:t>
            </w:r>
            <w:r w:rsidR="00883BE8" w:rsidRPr="0070329D">
              <w:rPr>
                <w:rFonts w:cstheme="minorHAnsi"/>
                <w:spacing w:val="-4"/>
                <w:sz w:val="20"/>
              </w:rPr>
              <w:t xml:space="preserve"> </w:t>
            </w:r>
            <w:r w:rsidR="00883BE8" w:rsidRPr="0070329D">
              <w:rPr>
                <w:rFonts w:cstheme="minorHAnsi"/>
                <w:sz w:val="20"/>
              </w:rPr>
              <w:t>Report</w:t>
            </w:r>
          </w:p>
        </w:tc>
        <w:tc>
          <w:tcPr>
            <w:tcW w:w="2210" w:type="dxa"/>
            <w:tcBorders>
              <w:top w:val="single" w:sz="4" w:space="0" w:color="000000"/>
              <w:left w:val="single" w:sz="4" w:space="0" w:color="000000"/>
              <w:bottom w:val="single" w:sz="4" w:space="0" w:color="000000"/>
              <w:right w:val="single" w:sz="4" w:space="0" w:color="000000"/>
            </w:tcBorders>
          </w:tcPr>
          <w:p w14:paraId="7E32747D" w14:textId="77777777" w:rsidR="00020457" w:rsidRPr="0070329D" w:rsidRDefault="00020457">
            <w:pPr>
              <w:pStyle w:val="TableParagraph"/>
              <w:spacing w:before="9"/>
              <w:rPr>
                <w:rFonts w:eastAsia="Arial" w:cstheme="minorHAnsi"/>
                <w:sz w:val="19"/>
                <w:szCs w:val="19"/>
              </w:rPr>
            </w:pPr>
          </w:p>
          <w:p w14:paraId="70ABEB86" w14:textId="77777777" w:rsidR="00020457" w:rsidRPr="0070329D" w:rsidRDefault="00883BE8">
            <w:pPr>
              <w:pStyle w:val="TableParagraph"/>
              <w:ind w:left="53"/>
              <w:jc w:val="center"/>
              <w:rPr>
                <w:rFonts w:eastAsia="Arial" w:cstheme="minorHAnsi"/>
                <w:sz w:val="20"/>
                <w:szCs w:val="20"/>
              </w:rPr>
            </w:pPr>
            <w:r w:rsidRPr="0070329D">
              <w:rPr>
                <w:rFonts w:cstheme="minorHAnsi"/>
                <w:sz w:val="20"/>
              </w:rPr>
              <w:t>Monthly</w:t>
            </w:r>
          </w:p>
        </w:tc>
        <w:tc>
          <w:tcPr>
            <w:tcW w:w="2835" w:type="dxa"/>
            <w:tcBorders>
              <w:top w:val="single" w:sz="4" w:space="0" w:color="000000"/>
              <w:left w:val="single" w:sz="4" w:space="0" w:color="000000"/>
              <w:bottom w:val="single" w:sz="4" w:space="0" w:color="000000"/>
              <w:right w:val="single" w:sz="4" w:space="0" w:color="000000"/>
            </w:tcBorders>
          </w:tcPr>
          <w:p w14:paraId="0E77674C" w14:textId="77777777" w:rsidR="00020457" w:rsidRPr="0070329D" w:rsidRDefault="00883BE8">
            <w:pPr>
              <w:pStyle w:val="TableParagraph"/>
              <w:ind w:left="307" w:right="252"/>
              <w:jc w:val="center"/>
              <w:rPr>
                <w:rFonts w:eastAsia="Arial" w:cstheme="minorHAnsi"/>
                <w:sz w:val="20"/>
                <w:szCs w:val="20"/>
              </w:rPr>
            </w:pPr>
            <w:r w:rsidRPr="0070329D">
              <w:rPr>
                <w:rFonts w:cstheme="minorHAnsi"/>
                <w:sz w:val="20"/>
              </w:rPr>
              <w:t xml:space="preserve">Project </w:t>
            </w:r>
            <w:r w:rsidR="002D280F" w:rsidRPr="0070329D">
              <w:rPr>
                <w:rFonts w:cstheme="minorHAnsi"/>
                <w:sz w:val="20"/>
              </w:rPr>
              <w:t>HSE</w:t>
            </w:r>
            <w:r w:rsidRPr="0070329D">
              <w:rPr>
                <w:rFonts w:cstheme="minorHAnsi"/>
                <w:sz w:val="20"/>
              </w:rPr>
              <w:t xml:space="preserve"> team,</w:t>
            </w:r>
            <w:r w:rsidRPr="0070329D">
              <w:rPr>
                <w:rFonts w:cstheme="minorHAnsi"/>
                <w:spacing w:val="-10"/>
                <w:sz w:val="20"/>
              </w:rPr>
              <w:t xml:space="preserve"> </w:t>
            </w:r>
            <w:r w:rsidRPr="0070329D">
              <w:rPr>
                <w:rFonts w:cstheme="minorHAnsi"/>
                <w:sz w:val="20"/>
              </w:rPr>
              <w:t>SHEQ</w:t>
            </w:r>
            <w:r w:rsidRPr="0070329D">
              <w:rPr>
                <w:rFonts w:cstheme="minorHAnsi"/>
                <w:w w:val="99"/>
                <w:sz w:val="20"/>
              </w:rPr>
              <w:t xml:space="preserve"> </w:t>
            </w:r>
            <w:r w:rsidRPr="0070329D">
              <w:rPr>
                <w:rFonts w:cstheme="minorHAnsi"/>
                <w:sz w:val="20"/>
              </w:rPr>
              <w:t>Department,</w:t>
            </w:r>
            <w:r w:rsidRPr="0070329D">
              <w:rPr>
                <w:rFonts w:cstheme="minorHAnsi"/>
                <w:spacing w:val="-2"/>
                <w:sz w:val="20"/>
              </w:rPr>
              <w:t xml:space="preserve"> </w:t>
            </w:r>
            <w:r w:rsidRPr="0070329D">
              <w:rPr>
                <w:rFonts w:cstheme="minorHAnsi"/>
                <w:sz w:val="20"/>
              </w:rPr>
              <w:t>Senior</w:t>
            </w:r>
            <w:r w:rsidRPr="0070329D">
              <w:rPr>
                <w:rFonts w:cstheme="minorHAnsi"/>
                <w:w w:val="99"/>
                <w:sz w:val="20"/>
              </w:rPr>
              <w:t xml:space="preserve"> </w:t>
            </w:r>
            <w:r w:rsidRPr="0070329D">
              <w:rPr>
                <w:rFonts w:cstheme="minorHAnsi"/>
                <w:sz w:val="20"/>
              </w:rPr>
              <w:t>Management</w:t>
            </w:r>
          </w:p>
        </w:tc>
        <w:tc>
          <w:tcPr>
            <w:tcW w:w="2052" w:type="dxa"/>
            <w:tcBorders>
              <w:top w:val="single" w:sz="4" w:space="0" w:color="000000"/>
              <w:left w:val="single" w:sz="4" w:space="0" w:color="000000"/>
              <w:bottom w:val="single" w:sz="4" w:space="0" w:color="000000"/>
              <w:right w:val="single" w:sz="4" w:space="0" w:color="000000"/>
            </w:tcBorders>
          </w:tcPr>
          <w:p w14:paraId="15C28C94" w14:textId="77777777" w:rsidR="00020457" w:rsidRPr="0070329D" w:rsidRDefault="00883BE8">
            <w:pPr>
              <w:pStyle w:val="TableParagraph"/>
              <w:spacing w:before="112"/>
              <w:ind w:left="650" w:right="407" w:hanging="183"/>
              <w:rPr>
                <w:rFonts w:eastAsia="Arial" w:cstheme="minorHAnsi"/>
                <w:sz w:val="20"/>
                <w:szCs w:val="20"/>
              </w:rPr>
            </w:pPr>
            <w:r w:rsidRPr="0070329D">
              <w:rPr>
                <w:rFonts w:cstheme="minorHAnsi"/>
                <w:sz w:val="20"/>
              </w:rPr>
              <w:t>Monthly</w:t>
            </w:r>
            <w:r w:rsidRPr="0070329D">
              <w:rPr>
                <w:rFonts w:cstheme="minorHAnsi"/>
                <w:spacing w:val="-4"/>
                <w:sz w:val="20"/>
              </w:rPr>
              <w:t xml:space="preserve"> </w:t>
            </w:r>
            <w:r w:rsidR="002D280F" w:rsidRPr="0070329D">
              <w:rPr>
                <w:rFonts w:cstheme="minorHAnsi"/>
                <w:sz w:val="20"/>
              </w:rPr>
              <w:t>HSE</w:t>
            </w:r>
            <w:r w:rsidRPr="0070329D">
              <w:rPr>
                <w:rFonts w:cstheme="minorHAnsi"/>
                <w:w w:val="99"/>
                <w:sz w:val="20"/>
              </w:rPr>
              <w:t xml:space="preserve"> </w:t>
            </w:r>
            <w:r w:rsidRPr="0070329D">
              <w:rPr>
                <w:rFonts w:cstheme="minorHAnsi"/>
                <w:sz w:val="20"/>
              </w:rPr>
              <w:t>Statistics</w:t>
            </w:r>
          </w:p>
        </w:tc>
      </w:tr>
      <w:tr w:rsidR="00020457" w:rsidRPr="0070329D" w14:paraId="634125DD" w14:textId="77777777" w:rsidTr="00177132">
        <w:trPr>
          <w:trHeight w:hRule="exact" w:val="701"/>
        </w:trPr>
        <w:tc>
          <w:tcPr>
            <w:tcW w:w="1902" w:type="dxa"/>
            <w:tcBorders>
              <w:top w:val="single" w:sz="4" w:space="0" w:color="000000"/>
              <w:left w:val="single" w:sz="4" w:space="0" w:color="000000"/>
              <w:bottom w:val="single" w:sz="4" w:space="0" w:color="000000"/>
              <w:right w:val="single" w:sz="4" w:space="0" w:color="000000"/>
            </w:tcBorders>
          </w:tcPr>
          <w:p w14:paraId="5082D6D7" w14:textId="77777777" w:rsidR="00020457" w:rsidRPr="0070329D" w:rsidRDefault="00883BE8">
            <w:pPr>
              <w:pStyle w:val="TableParagraph"/>
              <w:ind w:left="163" w:right="107" w:firstLine="5"/>
              <w:jc w:val="center"/>
              <w:rPr>
                <w:rFonts w:eastAsia="Arial" w:cstheme="minorHAnsi"/>
                <w:sz w:val="20"/>
                <w:szCs w:val="20"/>
              </w:rPr>
            </w:pPr>
            <w:r w:rsidRPr="0070329D">
              <w:rPr>
                <w:rFonts w:cstheme="minorHAnsi"/>
                <w:sz w:val="20"/>
              </w:rPr>
              <w:t>Project</w:t>
            </w:r>
            <w:r w:rsidRPr="0070329D">
              <w:rPr>
                <w:rFonts w:cstheme="minorHAnsi"/>
                <w:spacing w:val="-2"/>
                <w:sz w:val="20"/>
              </w:rPr>
              <w:t xml:space="preserve"> </w:t>
            </w:r>
            <w:r w:rsidRPr="0070329D">
              <w:rPr>
                <w:rFonts w:cstheme="minorHAnsi"/>
                <w:sz w:val="20"/>
              </w:rPr>
              <w:t>notice</w:t>
            </w:r>
            <w:r w:rsidRPr="0070329D">
              <w:rPr>
                <w:rFonts w:cstheme="minorHAnsi"/>
                <w:w w:val="99"/>
                <w:sz w:val="20"/>
              </w:rPr>
              <w:t xml:space="preserve"> </w:t>
            </w:r>
            <w:r w:rsidRPr="0070329D">
              <w:rPr>
                <w:rFonts w:cstheme="minorHAnsi"/>
                <w:sz w:val="20"/>
              </w:rPr>
              <w:t>board</w:t>
            </w:r>
            <w:r w:rsidRPr="0070329D">
              <w:rPr>
                <w:rFonts w:cstheme="minorHAnsi"/>
                <w:spacing w:val="-1"/>
                <w:sz w:val="20"/>
              </w:rPr>
              <w:t xml:space="preserve"> </w:t>
            </w:r>
            <w:r w:rsidRPr="0070329D">
              <w:rPr>
                <w:rFonts w:cstheme="minorHAnsi"/>
                <w:sz w:val="20"/>
              </w:rPr>
              <w:t>and</w:t>
            </w:r>
            <w:r w:rsidRPr="0070329D">
              <w:rPr>
                <w:rFonts w:cstheme="minorHAnsi"/>
                <w:w w:val="99"/>
                <w:sz w:val="20"/>
              </w:rPr>
              <w:t xml:space="preserve"> </w:t>
            </w:r>
            <w:r w:rsidRPr="0070329D">
              <w:rPr>
                <w:rFonts w:cstheme="minorHAnsi"/>
                <w:sz w:val="20"/>
              </w:rPr>
              <w:t>general</w:t>
            </w:r>
            <w:r w:rsidRPr="0070329D">
              <w:rPr>
                <w:rFonts w:cstheme="minorHAnsi"/>
                <w:spacing w:val="-6"/>
                <w:sz w:val="20"/>
              </w:rPr>
              <w:t xml:space="preserve"> </w:t>
            </w:r>
            <w:r w:rsidRPr="0070329D">
              <w:rPr>
                <w:rFonts w:cstheme="minorHAnsi"/>
                <w:sz w:val="20"/>
              </w:rPr>
              <w:t>signage</w:t>
            </w:r>
          </w:p>
        </w:tc>
        <w:tc>
          <w:tcPr>
            <w:tcW w:w="2210" w:type="dxa"/>
            <w:tcBorders>
              <w:top w:val="single" w:sz="4" w:space="0" w:color="000000"/>
              <w:left w:val="single" w:sz="4" w:space="0" w:color="000000"/>
              <w:bottom w:val="single" w:sz="4" w:space="0" w:color="000000"/>
              <w:right w:val="single" w:sz="4" w:space="0" w:color="000000"/>
            </w:tcBorders>
          </w:tcPr>
          <w:p w14:paraId="4678D26B" w14:textId="77777777" w:rsidR="00020457" w:rsidRPr="0070329D" w:rsidRDefault="00020457">
            <w:pPr>
              <w:pStyle w:val="TableParagraph"/>
              <w:spacing w:before="9"/>
              <w:rPr>
                <w:rFonts w:eastAsia="Arial" w:cstheme="minorHAnsi"/>
                <w:sz w:val="19"/>
                <w:szCs w:val="19"/>
              </w:rPr>
            </w:pPr>
          </w:p>
          <w:p w14:paraId="242D2452" w14:textId="77777777" w:rsidR="00020457" w:rsidRPr="0070329D" w:rsidRDefault="00883BE8">
            <w:pPr>
              <w:pStyle w:val="TableParagraph"/>
              <w:ind w:left="715"/>
              <w:rPr>
                <w:rFonts w:eastAsia="Arial" w:cstheme="minorHAnsi"/>
                <w:sz w:val="20"/>
                <w:szCs w:val="20"/>
              </w:rPr>
            </w:pPr>
            <w:r w:rsidRPr="0070329D">
              <w:rPr>
                <w:rFonts w:cstheme="minorHAnsi"/>
                <w:sz w:val="20"/>
              </w:rPr>
              <w:t>As</w:t>
            </w:r>
            <w:r w:rsidRPr="0070329D">
              <w:rPr>
                <w:rFonts w:cstheme="minorHAnsi"/>
                <w:spacing w:val="-6"/>
                <w:sz w:val="20"/>
              </w:rPr>
              <w:t xml:space="preserve"> </w:t>
            </w:r>
            <w:r w:rsidRPr="0070329D">
              <w:rPr>
                <w:rFonts w:cstheme="minorHAnsi"/>
                <w:sz w:val="20"/>
              </w:rPr>
              <w:t>required</w:t>
            </w:r>
          </w:p>
        </w:tc>
        <w:tc>
          <w:tcPr>
            <w:tcW w:w="2835" w:type="dxa"/>
            <w:tcBorders>
              <w:top w:val="single" w:sz="4" w:space="0" w:color="000000"/>
              <w:left w:val="single" w:sz="4" w:space="0" w:color="000000"/>
              <w:bottom w:val="single" w:sz="4" w:space="0" w:color="000000"/>
              <w:right w:val="single" w:sz="4" w:space="0" w:color="000000"/>
            </w:tcBorders>
          </w:tcPr>
          <w:p w14:paraId="72D72245" w14:textId="77777777" w:rsidR="00020457" w:rsidRPr="0070329D" w:rsidRDefault="00020457">
            <w:pPr>
              <w:pStyle w:val="TableParagraph"/>
              <w:spacing w:before="9"/>
              <w:rPr>
                <w:rFonts w:eastAsia="Arial" w:cstheme="minorHAnsi"/>
                <w:sz w:val="19"/>
                <w:szCs w:val="19"/>
              </w:rPr>
            </w:pPr>
          </w:p>
          <w:p w14:paraId="424AB205" w14:textId="77777777" w:rsidR="00020457" w:rsidRPr="0070329D" w:rsidRDefault="00883BE8">
            <w:pPr>
              <w:pStyle w:val="TableParagraph"/>
              <w:ind w:left="861"/>
              <w:rPr>
                <w:rFonts w:eastAsia="Arial" w:cstheme="minorHAnsi"/>
                <w:sz w:val="20"/>
                <w:szCs w:val="20"/>
              </w:rPr>
            </w:pPr>
            <w:r w:rsidRPr="0070329D">
              <w:rPr>
                <w:rFonts w:cstheme="minorHAnsi"/>
                <w:sz w:val="20"/>
              </w:rPr>
              <w:t>All</w:t>
            </w:r>
            <w:r w:rsidRPr="0070329D">
              <w:rPr>
                <w:rFonts w:cstheme="minorHAnsi"/>
                <w:spacing w:val="-6"/>
                <w:sz w:val="20"/>
              </w:rPr>
              <w:t xml:space="preserve"> </w:t>
            </w:r>
            <w:r w:rsidRPr="0070329D">
              <w:rPr>
                <w:rFonts w:cstheme="minorHAnsi"/>
                <w:sz w:val="20"/>
              </w:rPr>
              <w:t>personnel</w:t>
            </w:r>
          </w:p>
        </w:tc>
        <w:tc>
          <w:tcPr>
            <w:tcW w:w="2052" w:type="dxa"/>
            <w:tcBorders>
              <w:top w:val="single" w:sz="4" w:space="0" w:color="000000"/>
              <w:left w:val="single" w:sz="4" w:space="0" w:color="000000"/>
              <w:bottom w:val="single" w:sz="4" w:space="0" w:color="000000"/>
              <w:right w:val="single" w:sz="4" w:space="0" w:color="000000"/>
            </w:tcBorders>
          </w:tcPr>
          <w:p w14:paraId="469C3485" w14:textId="77777777" w:rsidR="00020457" w:rsidRPr="0070329D" w:rsidRDefault="00020457">
            <w:pPr>
              <w:pStyle w:val="TableParagraph"/>
              <w:spacing w:before="9"/>
              <w:rPr>
                <w:rFonts w:eastAsia="Arial" w:cstheme="minorHAnsi"/>
                <w:sz w:val="19"/>
                <w:szCs w:val="19"/>
              </w:rPr>
            </w:pPr>
          </w:p>
          <w:p w14:paraId="7197AFD3" w14:textId="77777777" w:rsidR="00020457" w:rsidRPr="0070329D" w:rsidRDefault="00883BE8">
            <w:pPr>
              <w:pStyle w:val="TableParagraph"/>
              <w:ind w:left="115"/>
              <w:rPr>
                <w:rFonts w:eastAsia="Arial" w:cstheme="minorHAnsi"/>
                <w:sz w:val="20"/>
                <w:szCs w:val="20"/>
              </w:rPr>
            </w:pPr>
            <w:r w:rsidRPr="0070329D">
              <w:rPr>
                <w:rFonts w:cstheme="minorHAnsi"/>
                <w:sz w:val="20"/>
              </w:rPr>
              <w:t>Project Notice</w:t>
            </w:r>
            <w:r w:rsidRPr="0070329D">
              <w:rPr>
                <w:rFonts w:cstheme="minorHAnsi"/>
                <w:spacing w:val="-9"/>
                <w:sz w:val="20"/>
              </w:rPr>
              <w:t xml:space="preserve"> </w:t>
            </w:r>
            <w:r w:rsidRPr="0070329D">
              <w:rPr>
                <w:rFonts w:cstheme="minorHAnsi"/>
                <w:sz w:val="20"/>
              </w:rPr>
              <w:t>board.</w:t>
            </w:r>
          </w:p>
        </w:tc>
      </w:tr>
      <w:tr w:rsidR="00020457" w:rsidRPr="0070329D" w14:paraId="65E7D708" w14:textId="77777777" w:rsidTr="00177132">
        <w:trPr>
          <w:trHeight w:hRule="exact" w:val="470"/>
        </w:trPr>
        <w:tc>
          <w:tcPr>
            <w:tcW w:w="1902" w:type="dxa"/>
            <w:tcBorders>
              <w:top w:val="single" w:sz="4" w:space="0" w:color="000000"/>
              <w:left w:val="single" w:sz="4" w:space="0" w:color="000000"/>
              <w:bottom w:val="single" w:sz="4" w:space="0" w:color="000000"/>
              <w:right w:val="single" w:sz="4" w:space="0" w:color="000000"/>
            </w:tcBorders>
          </w:tcPr>
          <w:p w14:paraId="555684FF" w14:textId="77777777" w:rsidR="00020457" w:rsidRPr="0070329D" w:rsidRDefault="00883BE8">
            <w:pPr>
              <w:pStyle w:val="TableParagraph"/>
              <w:ind w:left="412" w:right="118" w:hanging="238"/>
              <w:rPr>
                <w:rFonts w:eastAsia="Arial" w:cstheme="minorHAnsi"/>
                <w:sz w:val="20"/>
                <w:szCs w:val="20"/>
              </w:rPr>
            </w:pPr>
            <w:r w:rsidRPr="0070329D">
              <w:rPr>
                <w:rFonts w:cstheme="minorHAnsi"/>
                <w:sz w:val="20"/>
              </w:rPr>
              <w:t>Site</w:t>
            </w:r>
            <w:r w:rsidRPr="0070329D">
              <w:rPr>
                <w:rFonts w:cstheme="minorHAnsi"/>
                <w:spacing w:val="-5"/>
                <w:sz w:val="20"/>
              </w:rPr>
              <w:t xml:space="preserve"> </w:t>
            </w:r>
            <w:r w:rsidRPr="0070329D">
              <w:rPr>
                <w:rFonts w:cstheme="minorHAnsi"/>
                <w:sz w:val="20"/>
              </w:rPr>
              <w:t>inspections</w:t>
            </w:r>
            <w:r w:rsidRPr="0070329D">
              <w:rPr>
                <w:rFonts w:cstheme="minorHAnsi"/>
                <w:w w:val="99"/>
                <w:sz w:val="20"/>
              </w:rPr>
              <w:t xml:space="preserve"> </w:t>
            </w:r>
            <w:r w:rsidRPr="0070329D">
              <w:rPr>
                <w:rFonts w:cstheme="minorHAnsi"/>
                <w:sz w:val="20"/>
              </w:rPr>
              <w:t>and</w:t>
            </w:r>
            <w:r w:rsidRPr="0070329D">
              <w:rPr>
                <w:rFonts w:cstheme="minorHAnsi"/>
                <w:spacing w:val="-5"/>
                <w:sz w:val="20"/>
              </w:rPr>
              <w:t xml:space="preserve"> </w:t>
            </w:r>
            <w:r w:rsidRPr="0070329D">
              <w:rPr>
                <w:rFonts w:cstheme="minorHAnsi"/>
                <w:sz w:val="20"/>
              </w:rPr>
              <w:t>audits</w:t>
            </w:r>
          </w:p>
        </w:tc>
        <w:tc>
          <w:tcPr>
            <w:tcW w:w="2210" w:type="dxa"/>
            <w:tcBorders>
              <w:top w:val="single" w:sz="4" w:space="0" w:color="000000"/>
              <w:left w:val="single" w:sz="4" w:space="0" w:color="000000"/>
              <w:bottom w:val="single" w:sz="4" w:space="0" w:color="000000"/>
              <w:right w:val="single" w:sz="4" w:space="0" w:color="000000"/>
            </w:tcBorders>
          </w:tcPr>
          <w:p w14:paraId="7339122F" w14:textId="77777777" w:rsidR="00020457" w:rsidRPr="0070329D" w:rsidRDefault="00883BE8">
            <w:pPr>
              <w:pStyle w:val="TableParagraph"/>
              <w:spacing w:before="112"/>
              <w:ind w:left="508"/>
              <w:rPr>
                <w:rFonts w:eastAsia="Arial" w:cstheme="minorHAnsi"/>
                <w:sz w:val="20"/>
                <w:szCs w:val="20"/>
              </w:rPr>
            </w:pPr>
            <w:r w:rsidRPr="0070329D">
              <w:rPr>
                <w:rFonts w:cstheme="minorHAnsi"/>
                <w:sz w:val="20"/>
              </w:rPr>
              <w:t>As per</w:t>
            </w:r>
            <w:r w:rsidRPr="0070329D">
              <w:rPr>
                <w:rFonts w:cstheme="minorHAnsi"/>
                <w:spacing w:val="-7"/>
                <w:sz w:val="20"/>
              </w:rPr>
              <w:t xml:space="preserve"> </w:t>
            </w:r>
            <w:r w:rsidRPr="0070329D">
              <w:rPr>
                <w:rFonts w:cstheme="minorHAnsi"/>
                <w:sz w:val="20"/>
              </w:rPr>
              <w:t>schedule</w:t>
            </w:r>
          </w:p>
        </w:tc>
        <w:tc>
          <w:tcPr>
            <w:tcW w:w="2835" w:type="dxa"/>
            <w:tcBorders>
              <w:top w:val="single" w:sz="4" w:space="0" w:color="000000"/>
              <w:left w:val="single" w:sz="4" w:space="0" w:color="000000"/>
              <w:bottom w:val="single" w:sz="4" w:space="0" w:color="000000"/>
              <w:right w:val="single" w:sz="4" w:space="0" w:color="000000"/>
            </w:tcBorders>
          </w:tcPr>
          <w:p w14:paraId="6F7B9653" w14:textId="77777777" w:rsidR="00020457" w:rsidRPr="0070329D" w:rsidRDefault="00883BE8">
            <w:pPr>
              <w:pStyle w:val="TableParagraph"/>
              <w:spacing w:before="112"/>
              <w:ind w:left="722"/>
              <w:rPr>
                <w:rFonts w:eastAsia="Arial" w:cstheme="minorHAnsi"/>
                <w:sz w:val="20"/>
                <w:szCs w:val="20"/>
              </w:rPr>
            </w:pPr>
            <w:r w:rsidRPr="0070329D">
              <w:rPr>
                <w:rFonts w:cstheme="minorHAnsi"/>
                <w:sz w:val="20"/>
              </w:rPr>
              <w:t>As per</w:t>
            </w:r>
            <w:r w:rsidRPr="0070329D">
              <w:rPr>
                <w:rFonts w:cstheme="minorHAnsi"/>
                <w:spacing w:val="-7"/>
                <w:sz w:val="20"/>
              </w:rPr>
              <w:t xml:space="preserve"> </w:t>
            </w:r>
            <w:r w:rsidRPr="0070329D">
              <w:rPr>
                <w:rFonts w:cstheme="minorHAnsi"/>
                <w:sz w:val="20"/>
              </w:rPr>
              <w:t>schedule</w:t>
            </w:r>
          </w:p>
        </w:tc>
        <w:tc>
          <w:tcPr>
            <w:tcW w:w="2052" w:type="dxa"/>
            <w:tcBorders>
              <w:top w:val="single" w:sz="4" w:space="0" w:color="000000"/>
              <w:left w:val="single" w:sz="4" w:space="0" w:color="000000"/>
              <w:bottom w:val="single" w:sz="4" w:space="0" w:color="000000"/>
              <w:right w:val="single" w:sz="4" w:space="0" w:color="000000"/>
            </w:tcBorders>
          </w:tcPr>
          <w:p w14:paraId="7342D4BA" w14:textId="77777777" w:rsidR="00020457" w:rsidRPr="0070329D" w:rsidRDefault="00883BE8">
            <w:pPr>
              <w:pStyle w:val="TableParagraph"/>
              <w:ind w:left="739" w:right="96" w:hanging="584"/>
              <w:rPr>
                <w:rFonts w:eastAsia="Arial" w:cstheme="minorHAnsi"/>
                <w:sz w:val="20"/>
                <w:szCs w:val="20"/>
              </w:rPr>
            </w:pPr>
            <w:r w:rsidRPr="0070329D">
              <w:rPr>
                <w:rFonts w:cstheme="minorHAnsi"/>
                <w:sz w:val="20"/>
              </w:rPr>
              <w:t>Inspection and</w:t>
            </w:r>
            <w:r w:rsidRPr="0070329D">
              <w:rPr>
                <w:rFonts w:cstheme="minorHAnsi"/>
                <w:spacing w:val="-5"/>
                <w:sz w:val="20"/>
              </w:rPr>
              <w:t xml:space="preserve"> </w:t>
            </w:r>
            <w:r w:rsidRPr="0070329D">
              <w:rPr>
                <w:rFonts w:cstheme="minorHAnsi"/>
                <w:sz w:val="20"/>
              </w:rPr>
              <w:t>audit</w:t>
            </w:r>
            <w:r w:rsidRPr="0070329D">
              <w:rPr>
                <w:rFonts w:cstheme="minorHAnsi"/>
                <w:w w:val="99"/>
                <w:sz w:val="20"/>
              </w:rPr>
              <w:t xml:space="preserve"> </w:t>
            </w:r>
            <w:r w:rsidRPr="0070329D">
              <w:rPr>
                <w:rFonts w:cstheme="minorHAnsi"/>
                <w:sz w:val="20"/>
              </w:rPr>
              <w:t>reports</w:t>
            </w:r>
          </w:p>
        </w:tc>
      </w:tr>
    </w:tbl>
    <w:p w14:paraId="0A314AAA" w14:textId="77777777" w:rsidR="00020457" w:rsidRPr="0070329D" w:rsidRDefault="00020457">
      <w:pPr>
        <w:spacing w:before="5"/>
        <w:rPr>
          <w:rFonts w:eastAsia="Arial" w:cstheme="minorHAnsi"/>
          <w:sz w:val="5"/>
          <w:szCs w:val="5"/>
        </w:rPr>
      </w:pPr>
    </w:p>
    <w:p w14:paraId="200A1FCC" w14:textId="77777777" w:rsidR="00020457" w:rsidRPr="0070329D" w:rsidRDefault="00883BE8">
      <w:pPr>
        <w:pStyle w:val="BodyText"/>
        <w:spacing w:before="72"/>
        <w:ind w:left="2765" w:right="400" w:firstLine="0"/>
        <w:rPr>
          <w:rFonts w:asciiTheme="minorHAnsi" w:hAnsiTheme="minorHAnsi" w:cstheme="minorHAnsi"/>
        </w:rPr>
      </w:pPr>
      <w:bookmarkStart w:id="75" w:name="_bookmark64"/>
      <w:bookmarkEnd w:id="75"/>
      <w:r w:rsidRPr="0070329D">
        <w:rPr>
          <w:rFonts w:asciiTheme="minorHAnsi" w:hAnsiTheme="minorHAnsi" w:cstheme="minorHAnsi"/>
        </w:rPr>
        <w:t>Consultation and Communication</w:t>
      </w:r>
      <w:r w:rsidRPr="0070329D">
        <w:rPr>
          <w:rFonts w:asciiTheme="minorHAnsi" w:hAnsiTheme="minorHAnsi" w:cstheme="minorHAnsi"/>
          <w:spacing w:val="-10"/>
        </w:rPr>
        <w:t xml:space="preserve"> </w:t>
      </w:r>
      <w:r w:rsidRPr="0070329D">
        <w:rPr>
          <w:rFonts w:asciiTheme="minorHAnsi" w:hAnsiTheme="minorHAnsi" w:cstheme="minorHAnsi"/>
        </w:rPr>
        <w:t>Matrix</w:t>
      </w:r>
    </w:p>
    <w:p w14:paraId="3F7285E3" w14:textId="77777777" w:rsidR="00020457" w:rsidRPr="0070329D" w:rsidRDefault="00020457">
      <w:pPr>
        <w:spacing w:before="5"/>
        <w:rPr>
          <w:rFonts w:eastAsia="Arial" w:cstheme="minorHAnsi"/>
          <w:i/>
          <w:sz w:val="21"/>
          <w:szCs w:val="21"/>
        </w:rPr>
      </w:pPr>
    </w:p>
    <w:p w14:paraId="278738D2" w14:textId="77777777" w:rsidR="00020457" w:rsidRPr="0070329D" w:rsidRDefault="00883BE8">
      <w:pPr>
        <w:pStyle w:val="Heading5"/>
        <w:numPr>
          <w:ilvl w:val="1"/>
          <w:numId w:val="29"/>
        </w:numPr>
        <w:tabs>
          <w:tab w:val="left" w:pos="714"/>
        </w:tabs>
        <w:spacing w:before="72"/>
        <w:ind w:right="400"/>
        <w:rPr>
          <w:rFonts w:asciiTheme="minorHAnsi" w:hAnsiTheme="minorHAnsi" w:cstheme="minorHAnsi"/>
          <w:b w:val="0"/>
          <w:bCs w:val="0"/>
          <w:u w:val="none"/>
        </w:rPr>
      </w:pPr>
      <w:bookmarkStart w:id="76" w:name="_bookmark65"/>
      <w:bookmarkEnd w:id="76"/>
      <w:r w:rsidRPr="0070329D">
        <w:rPr>
          <w:rFonts w:asciiTheme="minorHAnsi" w:hAnsiTheme="minorHAnsi" w:cstheme="minorHAnsi"/>
          <w:u w:val="none"/>
        </w:rPr>
        <w:t>Site</w:t>
      </w:r>
      <w:r w:rsidRPr="0070329D">
        <w:rPr>
          <w:rFonts w:asciiTheme="minorHAnsi" w:hAnsiTheme="minorHAnsi" w:cstheme="minorHAnsi"/>
          <w:spacing w:val="-2"/>
          <w:u w:val="none"/>
        </w:rPr>
        <w:t xml:space="preserve"> </w:t>
      </w:r>
      <w:r w:rsidRPr="0070329D">
        <w:rPr>
          <w:rFonts w:asciiTheme="minorHAnsi" w:hAnsiTheme="minorHAnsi" w:cstheme="minorHAnsi"/>
          <w:u w:val="none"/>
        </w:rPr>
        <w:t>Inspections</w:t>
      </w:r>
    </w:p>
    <w:p w14:paraId="099BA496" w14:textId="77777777" w:rsidR="00020457" w:rsidRPr="0070329D" w:rsidRDefault="00883BE8">
      <w:pPr>
        <w:pStyle w:val="BodyText"/>
        <w:spacing w:before="128"/>
        <w:ind w:left="713" w:right="400" w:firstLine="0"/>
        <w:rPr>
          <w:rFonts w:asciiTheme="minorHAnsi" w:hAnsiTheme="minorHAnsi" w:cstheme="minorHAnsi"/>
        </w:rPr>
      </w:pPr>
      <w:r w:rsidRPr="0070329D">
        <w:rPr>
          <w:rFonts w:asciiTheme="minorHAnsi" w:hAnsiTheme="minorHAnsi" w:cstheme="minorHAnsi"/>
        </w:rPr>
        <w:t>The</w:t>
      </w:r>
      <w:r w:rsidRPr="0070329D">
        <w:rPr>
          <w:rFonts w:asciiTheme="minorHAnsi" w:hAnsiTheme="minorHAnsi" w:cstheme="minorHAnsi"/>
          <w:spacing w:val="20"/>
        </w:rPr>
        <w:t xml:space="preserve"> </w:t>
      </w:r>
      <w:r w:rsidRPr="0070329D">
        <w:rPr>
          <w:rFonts w:asciiTheme="minorHAnsi" w:hAnsiTheme="minorHAnsi" w:cstheme="minorHAnsi"/>
        </w:rPr>
        <w:t>Project</w:t>
      </w:r>
      <w:r w:rsidRPr="0070329D">
        <w:rPr>
          <w:rFonts w:asciiTheme="minorHAnsi" w:hAnsiTheme="minorHAnsi" w:cstheme="minorHAnsi"/>
          <w:spacing w:val="20"/>
        </w:rPr>
        <w:t xml:space="preserve"> </w:t>
      </w:r>
      <w:r w:rsidRPr="0070329D">
        <w:rPr>
          <w:rFonts w:asciiTheme="minorHAnsi" w:hAnsiTheme="minorHAnsi" w:cstheme="minorHAnsi"/>
        </w:rPr>
        <w:t>shall</w:t>
      </w:r>
      <w:r w:rsidRPr="0070329D">
        <w:rPr>
          <w:rFonts w:asciiTheme="minorHAnsi" w:hAnsiTheme="minorHAnsi" w:cstheme="minorHAnsi"/>
          <w:spacing w:val="20"/>
        </w:rPr>
        <w:t xml:space="preserve"> </w:t>
      </w:r>
      <w:r w:rsidRPr="0070329D">
        <w:rPr>
          <w:rFonts w:asciiTheme="minorHAnsi" w:hAnsiTheme="minorHAnsi" w:cstheme="minorHAnsi"/>
        </w:rPr>
        <w:t>ensure</w:t>
      </w:r>
      <w:r w:rsidRPr="0070329D">
        <w:rPr>
          <w:rFonts w:asciiTheme="minorHAnsi" w:hAnsiTheme="minorHAnsi" w:cstheme="minorHAnsi"/>
          <w:spacing w:val="19"/>
        </w:rPr>
        <w:t xml:space="preserve"> </w:t>
      </w:r>
      <w:r w:rsidRPr="0070329D">
        <w:rPr>
          <w:rFonts w:asciiTheme="minorHAnsi" w:hAnsiTheme="minorHAnsi" w:cstheme="minorHAnsi"/>
        </w:rPr>
        <w:t>that</w:t>
      </w:r>
      <w:r w:rsidRPr="0070329D">
        <w:rPr>
          <w:rFonts w:asciiTheme="minorHAnsi" w:hAnsiTheme="minorHAnsi" w:cstheme="minorHAnsi"/>
          <w:spacing w:val="20"/>
        </w:rPr>
        <w:t xml:space="preserve"> </w:t>
      </w:r>
      <w:r w:rsidRPr="0070329D">
        <w:rPr>
          <w:rFonts w:asciiTheme="minorHAnsi" w:hAnsiTheme="minorHAnsi" w:cstheme="minorHAnsi"/>
        </w:rPr>
        <w:t>regular</w:t>
      </w:r>
      <w:r w:rsidRPr="0070329D">
        <w:rPr>
          <w:rFonts w:asciiTheme="minorHAnsi" w:hAnsiTheme="minorHAnsi" w:cstheme="minorHAnsi"/>
          <w:spacing w:val="22"/>
        </w:rPr>
        <w:t xml:space="preserve"> </w:t>
      </w:r>
      <w:r w:rsidRPr="0070329D">
        <w:rPr>
          <w:rFonts w:asciiTheme="minorHAnsi" w:hAnsiTheme="minorHAnsi" w:cstheme="minorHAnsi"/>
        </w:rPr>
        <w:t>health</w:t>
      </w:r>
      <w:r w:rsidRPr="0070329D">
        <w:rPr>
          <w:rFonts w:asciiTheme="minorHAnsi" w:hAnsiTheme="minorHAnsi" w:cstheme="minorHAnsi"/>
          <w:spacing w:val="18"/>
        </w:rPr>
        <w:t xml:space="preserve"> </w:t>
      </w:r>
      <w:r w:rsidRPr="0070329D">
        <w:rPr>
          <w:rFonts w:asciiTheme="minorHAnsi" w:hAnsiTheme="minorHAnsi" w:cstheme="minorHAnsi"/>
        </w:rPr>
        <w:t>and</w:t>
      </w:r>
      <w:r w:rsidRPr="0070329D">
        <w:rPr>
          <w:rFonts w:asciiTheme="minorHAnsi" w:hAnsiTheme="minorHAnsi" w:cstheme="minorHAnsi"/>
          <w:spacing w:val="18"/>
        </w:rPr>
        <w:t xml:space="preserve"> </w:t>
      </w:r>
      <w:r w:rsidRPr="0070329D">
        <w:rPr>
          <w:rFonts w:asciiTheme="minorHAnsi" w:hAnsiTheme="minorHAnsi" w:cstheme="minorHAnsi"/>
        </w:rPr>
        <w:t>safety</w:t>
      </w:r>
      <w:r w:rsidRPr="0070329D">
        <w:rPr>
          <w:rFonts w:asciiTheme="minorHAnsi" w:hAnsiTheme="minorHAnsi" w:cstheme="minorHAnsi"/>
          <w:spacing w:val="25"/>
        </w:rPr>
        <w:t xml:space="preserve"> </w:t>
      </w:r>
      <w:r w:rsidRPr="0070329D">
        <w:rPr>
          <w:rFonts w:asciiTheme="minorHAnsi" w:hAnsiTheme="minorHAnsi" w:cstheme="minorHAnsi"/>
        </w:rPr>
        <w:t>inspections</w:t>
      </w:r>
      <w:r w:rsidRPr="0070329D">
        <w:rPr>
          <w:rFonts w:asciiTheme="minorHAnsi" w:hAnsiTheme="minorHAnsi" w:cstheme="minorHAnsi"/>
          <w:spacing w:val="18"/>
        </w:rPr>
        <w:t xml:space="preserve"> </w:t>
      </w:r>
      <w:r w:rsidRPr="0070329D">
        <w:rPr>
          <w:rFonts w:asciiTheme="minorHAnsi" w:hAnsiTheme="minorHAnsi" w:cstheme="minorHAnsi"/>
        </w:rPr>
        <w:t>are</w:t>
      </w:r>
      <w:r w:rsidRPr="0070329D">
        <w:rPr>
          <w:rFonts w:asciiTheme="minorHAnsi" w:hAnsiTheme="minorHAnsi" w:cstheme="minorHAnsi"/>
          <w:spacing w:val="21"/>
        </w:rPr>
        <w:t xml:space="preserve"> </w:t>
      </w:r>
      <w:r w:rsidRPr="0070329D">
        <w:rPr>
          <w:rFonts w:asciiTheme="minorHAnsi" w:hAnsiTheme="minorHAnsi" w:cstheme="minorHAnsi"/>
        </w:rPr>
        <w:t>undertaken</w:t>
      </w:r>
      <w:r w:rsidRPr="0070329D">
        <w:rPr>
          <w:rFonts w:asciiTheme="minorHAnsi" w:hAnsiTheme="minorHAnsi" w:cstheme="minorHAnsi"/>
          <w:spacing w:val="18"/>
        </w:rPr>
        <w:t xml:space="preserve"> </w:t>
      </w:r>
      <w:r w:rsidRPr="0070329D">
        <w:rPr>
          <w:rFonts w:asciiTheme="minorHAnsi" w:hAnsiTheme="minorHAnsi" w:cstheme="minorHAnsi"/>
        </w:rPr>
        <w:t>of</w:t>
      </w:r>
      <w:r w:rsidRPr="0070329D">
        <w:rPr>
          <w:rFonts w:asciiTheme="minorHAnsi" w:hAnsiTheme="minorHAnsi" w:cstheme="minorHAnsi"/>
          <w:spacing w:val="22"/>
        </w:rPr>
        <w:t xml:space="preserve"> </w:t>
      </w:r>
      <w:r w:rsidRPr="0070329D">
        <w:rPr>
          <w:rFonts w:asciiTheme="minorHAnsi" w:hAnsiTheme="minorHAnsi" w:cstheme="minorHAnsi"/>
        </w:rPr>
        <w:t>all work activities being carried out at the project and shall include the</w:t>
      </w:r>
      <w:r w:rsidRPr="0070329D">
        <w:rPr>
          <w:rFonts w:asciiTheme="minorHAnsi" w:hAnsiTheme="minorHAnsi" w:cstheme="minorHAnsi"/>
          <w:spacing w:val="-26"/>
        </w:rPr>
        <w:t xml:space="preserve"> </w:t>
      </w:r>
      <w:r w:rsidRPr="0070329D">
        <w:rPr>
          <w:rFonts w:asciiTheme="minorHAnsi" w:hAnsiTheme="minorHAnsi" w:cstheme="minorHAnsi"/>
        </w:rPr>
        <w:t>following:</w:t>
      </w:r>
    </w:p>
    <w:p w14:paraId="3305CF3B" w14:textId="77777777" w:rsidR="00020457" w:rsidRPr="0070329D" w:rsidRDefault="00020457">
      <w:pPr>
        <w:rPr>
          <w:rFonts w:eastAsia="Arial" w:cstheme="minorHAnsi"/>
          <w:sz w:val="20"/>
          <w:szCs w:val="20"/>
        </w:rPr>
      </w:pPr>
    </w:p>
    <w:p w14:paraId="00EBE1E1" w14:textId="77777777" w:rsidR="00020457" w:rsidRPr="0070329D" w:rsidRDefault="00020457">
      <w:pPr>
        <w:spacing w:before="7"/>
        <w:rPr>
          <w:rFonts w:eastAsia="Arial" w:cstheme="minorHAnsi"/>
          <w:sz w:val="20"/>
          <w:szCs w:val="20"/>
        </w:rPr>
      </w:pPr>
    </w:p>
    <w:tbl>
      <w:tblPr>
        <w:tblW w:w="0" w:type="auto"/>
        <w:tblInd w:w="708" w:type="dxa"/>
        <w:tblLayout w:type="fixed"/>
        <w:tblCellMar>
          <w:left w:w="0" w:type="dxa"/>
          <w:right w:w="0" w:type="dxa"/>
        </w:tblCellMar>
        <w:tblLook w:val="01E0" w:firstRow="1" w:lastRow="1" w:firstColumn="1" w:lastColumn="1" w:noHBand="0" w:noVBand="0"/>
      </w:tblPr>
      <w:tblGrid>
        <w:gridCol w:w="2453"/>
        <w:gridCol w:w="2021"/>
        <w:gridCol w:w="1822"/>
        <w:gridCol w:w="2429"/>
      </w:tblGrid>
      <w:tr w:rsidR="00020457" w:rsidRPr="0070329D" w14:paraId="18CF71DC" w14:textId="77777777" w:rsidTr="007A6F9C">
        <w:trPr>
          <w:trHeight w:hRule="exact" w:val="391"/>
        </w:trPr>
        <w:tc>
          <w:tcPr>
            <w:tcW w:w="2453" w:type="dxa"/>
            <w:tcBorders>
              <w:top w:val="nil"/>
              <w:left w:val="nil"/>
              <w:bottom w:val="nil"/>
              <w:right w:val="nil"/>
            </w:tcBorders>
            <w:shd w:val="clear" w:color="auto" w:fill="17365D" w:themeFill="text2" w:themeFillShade="BF"/>
          </w:tcPr>
          <w:p w14:paraId="7445273D" w14:textId="77777777" w:rsidR="00020457" w:rsidRPr="0070329D" w:rsidRDefault="00883BE8">
            <w:pPr>
              <w:pStyle w:val="TableParagraph"/>
              <w:spacing w:before="62"/>
              <w:ind w:left="283"/>
              <w:rPr>
                <w:rFonts w:eastAsia="Arial" w:cstheme="minorHAnsi"/>
                <w:color w:val="FFFFFF" w:themeColor="background1"/>
              </w:rPr>
            </w:pPr>
            <w:r w:rsidRPr="0070329D">
              <w:rPr>
                <w:rFonts w:cstheme="minorHAnsi"/>
                <w:b/>
                <w:color w:val="FFFFFF" w:themeColor="background1"/>
              </w:rPr>
              <w:t>Type of</w:t>
            </w:r>
            <w:r w:rsidRPr="0070329D">
              <w:rPr>
                <w:rFonts w:cstheme="minorHAnsi"/>
                <w:b/>
                <w:color w:val="FFFFFF" w:themeColor="background1"/>
                <w:spacing w:val="-2"/>
              </w:rPr>
              <w:t xml:space="preserve"> </w:t>
            </w:r>
            <w:r w:rsidRPr="0070329D">
              <w:rPr>
                <w:rFonts w:cstheme="minorHAnsi"/>
                <w:b/>
                <w:color w:val="FFFFFF" w:themeColor="background1"/>
              </w:rPr>
              <w:t>Inspection</w:t>
            </w:r>
          </w:p>
        </w:tc>
        <w:tc>
          <w:tcPr>
            <w:tcW w:w="2021" w:type="dxa"/>
            <w:tcBorders>
              <w:top w:val="nil"/>
              <w:left w:val="nil"/>
              <w:bottom w:val="nil"/>
              <w:right w:val="nil"/>
            </w:tcBorders>
            <w:shd w:val="clear" w:color="auto" w:fill="17365D" w:themeFill="text2" w:themeFillShade="BF"/>
          </w:tcPr>
          <w:p w14:paraId="1BFF3956" w14:textId="77777777" w:rsidR="00020457" w:rsidRPr="0070329D" w:rsidRDefault="00883BE8">
            <w:pPr>
              <w:pStyle w:val="TableParagraph"/>
              <w:spacing w:before="62"/>
              <w:ind w:left="316"/>
              <w:rPr>
                <w:rFonts w:eastAsia="Arial" w:cstheme="minorHAnsi"/>
                <w:color w:val="FFFFFF" w:themeColor="background1"/>
              </w:rPr>
            </w:pPr>
            <w:r w:rsidRPr="0070329D">
              <w:rPr>
                <w:rFonts w:cstheme="minorHAnsi"/>
                <w:b/>
                <w:color w:val="FFFFFF" w:themeColor="background1"/>
              </w:rPr>
              <w:t>Inspection</w:t>
            </w:r>
            <w:r w:rsidRPr="0070329D">
              <w:rPr>
                <w:rFonts w:cstheme="minorHAnsi"/>
                <w:b/>
                <w:color w:val="FFFFFF" w:themeColor="background1"/>
                <w:spacing w:val="-1"/>
              </w:rPr>
              <w:t xml:space="preserve"> </w:t>
            </w:r>
            <w:r w:rsidRPr="0070329D">
              <w:rPr>
                <w:rFonts w:cstheme="minorHAnsi"/>
                <w:b/>
                <w:color w:val="FFFFFF" w:themeColor="background1"/>
              </w:rPr>
              <w:t>By</w:t>
            </w:r>
          </w:p>
        </w:tc>
        <w:tc>
          <w:tcPr>
            <w:tcW w:w="1822" w:type="dxa"/>
            <w:tcBorders>
              <w:top w:val="nil"/>
              <w:left w:val="nil"/>
              <w:bottom w:val="nil"/>
              <w:right w:val="nil"/>
            </w:tcBorders>
            <w:shd w:val="clear" w:color="auto" w:fill="17365D" w:themeFill="text2" w:themeFillShade="BF"/>
          </w:tcPr>
          <w:p w14:paraId="29476618" w14:textId="77777777" w:rsidR="00020457" w:rsidRPr="0070329D" w:rsidRDefault="00883BE8">
            <w:pPr>
              <w:pStyle w:val="TableParagraph"/>
              <w:spacing w:before="62"/>
              <w:ind w:left="381"/>
              <w:rPr>
                <w:rFonts w:eastAsia="Arial" w:cstheme="minorHAnsi"/>
                <w:color w:val="FFFFFF" w:themeColor="background1"/>
              </w:rPr>
            </w:pPr>
            <w:r w:rsidRPr="0070329D">
              <w:rPr>
                <w:rFonts w:cstheme="minorHAnsi"/>
                <w:b/>
                <w:color w:val="FFFFFF" w:themeColor="background1"/>
              </w:rPr>
              <w:t>Frequency</w:t>
            </w:r>
          </w:p>
        </w:tc>
        <w:tc>
          <w:tcPr>
            <w:tcW w:w="2429" w:type="dxa"/>
            <w:tcBorders>
              <w:top w:val="nil"/>
              <w:left w:val="nil"/>
              <w:bottom w:val="nil"/>
              <w:right w:val="nil"/>
            </w:tcBorders>
            <w:shd w:val="clear" w:color="auto" w:fill="17365D" w:themeFill="text2" w:themeFillShade="BF"/>
          </w:tcPr>
          <w:p w14:paraId="332475FE" w14:textId="77777777" w:rsidR="00020457" w:rsidRPr="0070329D" w:rsidRDefault="00883BE8">
            <w:pPr>
              <w:pStyle w:val="TableParagraph"/>
              <w:spacing w:before="62"/>
              <w:ind w:left="862"/>
              <w:rPr>
                <w:rFonts w:eastAsia="Arial" w:cstheme="minorHAnsi"/>
                <w:color w:val="FFFFFF" w:themeColor="background1"/>
              </w:rPr>
            </w:pPr>
            <w:r w:rsidRPr="0070329D">
              <w:rPr>
                <w:rFonts w:cstheme="minorHAnsi"/>
                <w:b/>
                <w:color w:val="FFFFFF" w:themeColor="background1"/>
              </w:rPr>
              <w:t>Record</w:t>
            </w:r>
          </w:p>
        </w:tc>
      </w:tr>
      <w:tr w:rsidR="00020457" w:rsidRPr="0070329D" w14:paraId="26789BFB" w14:textId="77777777" w:rsidTr="00177132">
        <w:trPr>
          <w:trHeight w:hRule="exact" w:val="764"/>
        </w:trPr>
        <w:tc>
          <w:tcPr>
            <w:tcW w:w="2453" w:type="dxa"/>
            <w:tcBorders>
              <w:top w:val="nil"/>
              <w:left w:val="single" w:sz="4" w:space="0" w:color="000000"/>
              <w:bottom w:val="single" w:sz="4" w:space="0" w:color="000000"/>
              <w:right w:val="single" w:sz="4" w:space="0" w:color="000000"/>
            </w:tcBorders>
          </w:tcPr>
          <w:p w14:paraId="694FBD91" w14:textId="77777777" w:rsidR="00020457" w:rsidRPr="0070329D" w:rsidRDefault="00883BE8">
            <w:pPr>
              <w:pStyle w:val="TableParagraph"/>
              <w:spacing w:before="146"/>
              <w:ind w:left="1000" w:right="40" w:hanging="908"/>
              <w:rPr>
                <w:rFonts w:eastAsia="Arial" w:cstheme="minorHAnsi"/>
                <w:sz w:val="20"/>
                <w:szCs w:val="20"/>
              </w:rPr>
            </w:pPr>
            <w:r w:rsidRPr="0070329D">
              <w:rPr>
                <w:rFonts w:cstheme="minorHAnsi"/>
                <w:sz w:val="20"/>
              </w:rPr>
              <w:t>Hazard Inspection of</w:t>
            </w:r>
            <w:r w:rsidRPr="0070329D">
              <w:rPr>
                <w:rFonts w:cstheme="minorHAnsi"/>
                <w:spacing w:val="-11"/>
                <w:sz w:val="20"/>
              </w:rPr>
              <w:t xml:space="preserve"> </w:t>
            </w:r>
            <w:r w:rsidRPr="0070329D">
              <w:rPr>
                <w:rFonts w:cstheme="minorHAnsi"/>
                <w:sz w:val="20"/>
              </w:rPr>
              <w:t>work</w:t>
            </w:r>
            <w:r w:rsidRPr="0070329D">
              <w:rPr>
                <w:rFonts w:cstheme="minorHAnsi"/>
                <w:w w:val="99"/>
                <w:sz w:val="20"/>
              </w:rPr>
              <w:t xml:space="preserve"> </w:t>
            </w:r>
            <w:r w:rsidRPr="0070329D">
              <w:rPr>
                <w:rFonts w:cstheme="minorHAnsi"/>
                <w:sz w:val="20"/>
              </w:rPr>
              <w:t>areas</w:t>
            </w:r>
          </w:p>
        </w:tc>
        <w:tc>
          <w:tcPr>
            <w:tcW w:w="2021" w:type="dxa"/>
            <w:tcBorders>
              <w:top w:val="nil"/>
              <w:left w:val="single" w:sz="4" w:space="0" w:color="000000"/>
              <w:bottom w:val="single" w:sz="4" w:space="0" w:color="000000"/>
              <w:right w:val="single" w:sz="4" w:space="0" w:color="000000"/>
            </w:tcBorders>
            <w:vAlign w:val="center"/>
          </w:tcPr>
          <w:p w14:paraId="332849CE" w14:textId="77777777" w:rsidR="00020457" w:rsidRPr="0070329D" w:rsidRDefault="00883BE8" w:rsidP="00177132">
            <w:pPr>
              <w:pStyle w:val="TableParagraph"/>
              <w:spacing w:before="146"/>
              <w:ind w:left="739" w:right="29" w:hanging="651"/>
              <w:jc w:val="center"/>
              <w:rPr>
                <w:rFonts w:eastAsia="Arial" w:cstheme="minorHAnsi"/>
                <w:sz w:val="20"/>
                <w:szCs w:val="20"/>
              </w:rPr>
            </w:pPr>
            <w:r w:rsidRPr="0070329D">
              <w:rPr>
                <w:rFonts w:cstheme="minorHAnsi"/>
                <w:sz w:val="20"/>
              </w:rPr>
              <w:t>Safety</w:t>
            </w:r>
            <w:r w:rsidRPr="0070329D">
              <w:rPr>
                <w:rFonts w:cstheme="minorHAnsi"/>
                <w:w w:val="99"/>
                <w:sz w:val="20"/>
              </w:rPr>
              <w:t xml:space="preserve"> </w:t>
            </w:r>
            <w:r w:rsidRPr="0070329D">
              <w:rPr>
                <w:rFonts w:cstheme="minorHAnsi"/>
                <w:sz w:val="20"/>
              </w:rPr>
              <w:t>Officer</w:t>
            </w:r>
          </w:p>
        </w:tc>
        <w:tc>
          <w:tcPr>
            <w:tcW w:w="1822" w:type="dxa"/>
            <w:tcBorders>
              <w:top w:val="nil"/>
              <w:left w:val="single" w:sz="4" w:space="0" w:color="000000"/>
              <w:bottom w:val="single" w:sz="4" w:space="0" w:color="000000"/>
              <w:right w:val="single" w:sz="4" w:space="0" w:color="000000"/>
            </w:tcBorders>
          </w:tcPr>
          <w:p w14:paraId="2BA42D6B" w14:textId="77777777" w:rsidR="00020457" w:rsidRPr="0070329D" w:rsidRDefault="00020457">
            <w:pPr>
              <w:pStyle w:val="TableParagraph"/>
              <w:spacing w:before="8"/>
              <w:rPr>
                <w:rFonts w:eastAsia="Arial" w:cstheme="minorHAnsi"/>
              </w:rPr>
            </w:pPr>
          </w:p>
          <w:p w14:paraId="546F2395" w14:textId="77777777" w:rsidR="00020457" w:rsidRPr="0070329D" w:rsidRDefault="00883BE8">
            <w:pPr>
              <w:pStyle w:val="TableParagraph"/>
              <w:ind w:left="328"/>
              <w:rPr>
                <w:rFonts w:eastAsia="Arial" w:cstheme="minorHAnsi"/>
                <w:sz w:val="20"/>
                <w:szCs w:val="20"/>
              </w:rPr>
            </w:pPr>
            <w:r w:rsidRPr="0070329D">
              <w:rPr>
                <w:rFonts w:cstheme="minorHAnsi"/>
                <w:sz w:val="20"/>
              </w:rPr>
              <w:t>Daily,</w:t>
            </w:r>
            <w:r w:rsidRPr="0070329D">
              <w:rPr>
                <w:rFonts w:cstheme="minorHAnsi"/>
                <w:spacing w:val="-1"/>
                <w:sz w:val="20"/>
              </w:rPr>
              <w:t xml:space="preserve"> </w:t>
            </w:r>
            <w:r w:rsidRPr="0070329D">
              <w:rPr>
                <w:rFonts w:cstheme="minorHAnsi"/>
                <w:sz w:val="20"/>
              </w:rPr>
              <w:t>Weekly</w:t>
            </w:r>
          </w:p>
        </w:tc>
        <w:tc>
          <w:tcPr>
            <w:tcW w:w="2429" w:type="dxa"/>
            <w:tcBorders>
              <w:top w:val="nil"/>
              <w:left w:val="single" w:sz="4" w:space="0" w:color="000000"/>
              <w:bottom w:val="single" w:sz="4" w:space="0" w:color="000000"/>
              <w:right w:val="single" w:sz="4" w:space="0" w:color="000000"/>
            </w:tcBorders>
          </w:tcPr>
          <w:p w14:paraId="46B4F06F" w14:textId="77777777" w:rsidR="00020457" w:rsidRPr="0070329D" w:rsidRDefault="00883BE8">
            <w:pPr>
              <w:pStyle w:val="TableParagraph"/>
              <w:spacing w:before="146"/>
              <w:ind w:left="179"/>
              <w:rPr>
                <w:rFonts w:eastAsia="Arial" w:cstheme="minorHAnsi"/>
                <w:sz w:val="20"/>
                <w:szCs w:val="20"/>
              </w:rPr>
            </w:pPr>
            <w:r w:rsidRPr="0070329D">
              <w:rPr>
                <w:rFonts w:cstheme="minorHAnsi"/>
                <w:sz w:val="20"/>
              </w:rPr>
              <w:t>Hazard inspection</w:t>
            </w:r>
            <w:r w:rsidRPr="0070329D">
              <w:rPr>
                <w:rFonts w:cstheme="minorHAnsi"/>
                <w:spacing w:val="-7"/>
                <w:sz w:val="20"/>
              </w:rPr>
              <w:t xml:space="preserve"> </w:t>
            </w:r>
            <w:r w:rsidR="00177132" w:rsidRPr="0070329D">
              <w:rPr>
                <w:rFonts w:cstheme="minorHAnsi"/>
                <w:spacing w:val="-7"/>
                <w:sz w:val="20"/>
              </w:rPr>
              <w:t>r</w:t>
            </w:r>
            <w:r w:rsidRPr="0070329D">
              <w:rPr>
                <w:rFonts w:cstheme="minorHAnsi"/>
                <w:sz w:val="20"/>
              </w:rPr>
              <w:t>eport</w:t>
            </w:r>
          </w:p>
        </w:tc>
      </w:tr>
      <w:tr w:rsidR="00020457" w:rsidRPr="0070329D" w14:paraId="251977C5" w14:textId="77777777" w:rsidTr="00CF4FEE">
        <w:trPr>
          <w:trHeight w:hRule="exact" w:val="1536"/>
        </w:trPr>
        <w:tc>
          <w:tcPr>
            <w:tcW w:w="2453" w:type="dxa"/>
            <w:tcBorders>
              <w:top w:val="single" w:sz="4" w:space="0" w:color="000000"/>
              <w:left w:val="single" w:sz="4" w:space="0" w:color="000000"/>
              <w:bottom w:val="single" w:sz="4" w:space="0" w:color="000000"/>
              <w:right w:val="single" w:sz="4" w:space="0" w:color="000000"/>
            </w:tcBorders>
          </w:tcPr>
          <w:p w14:paraId="7C04B4DC" w14:textId="77777777" w:rsidR="00020457" w:rsidRPr="0070329D" w:rsidRDefault="00020457">
            <w:pPr>
              <w:pStyle w:val="TableParagraph"/>
              <w:rPr>
                <w:rFonts w:eastAsia="Arial" w:cstheme="minorHAnsi"/>
                <w:sz w:val="20"/>
                <w:szCs w:val="20"/>
              </w:rPr>
            </w:pPr>
          </w:p>
          <w:p w14:paraId="5B9B6377" w14:textId="77777777" w:rsidR="00020457" w:rsidRPr="0070329D" w:rsidRDefault="00020457">
            <w:pPr>
              <w:pStyle w:val="TableParagraph"/>
              <w:spacing w:before="1"/>
              <w:rPr>
                <w:rFonts w:eastAsia="Arial" w:cstheme="minorHAnsi"/>
                <w:sz w:val="16"/>
                <w:szCs w:val="16"/>
              </w:rPr>
            </w:pPr>
          </w:p>
          <w:p w14:paraId="7343BCB2" w14:textId="77777777" w:rsidR="00020457" w:rsidRPr="0070329D" w:rsidRDefault="00883BE8">
            <w:pPr>
              <w:pStyle w:val="TableParagraph"/>
              <w:ind w:left="91" w:right="31"/>
              <w:jc w:val="center"/>
              <w:rPr>
                <w:rFonts w:eastAsia="Arial" w:cstheme="minorHAnsi"/>
                <w:sz w:val="20"/>
                <w:szCs w:val="20"/>
              </w:rPr>
            </w:pPr>
            <w:r w:rsidRPr="0070329D">
              <w:rPr>
                <w:rFonts w:eastAsia="Arial" w:cstheme="minorHAnsi"/>
                <w:sz w:val="20"/>
                <w:szCs w:val="20"/>
              </w:rPr>
              <w:t>Workplace Inspection</w:t>
            </w:r>
            <w:r w:rsidRPr="0070329D">
              <w:rPr>
                <w:rFonts w:eastAsia="Arial" w:cstheme="minorHAnsi"/>
                <w:spacing w:val="-10"/>
                <w:sz w:val="20"/>
                <w:szCs w:val="20"/>
              </w:rPr>
              <w:t xml:space="preserve"> </w:t>
            </w:r>
            <w:r w:rsidRPr="0070329D">
              <w:rPr>
                <w:rFonts w:eastAsia="Arial" w:cstheme="minorHAnsi"/>
                <w:sz w:val="20"/>
                <w:szCs w:val="20"/>
              </w:rPr>
              <w:t>with</w:t>
            </w:r>
            <w:r w:rsidRPr="0070329D">
              <w:rPr>
                <w:rFonts w:eastAsia="Arial" w:cstheme="minorHAnsi"/>
                <w:w w:val="99"/>
                <w:sz w:val="20"/>
                <w:szCs w:val="20"/>
              </w:rPr>
              <w:t xml:space="preserve"> </w:t>
            </w:r>
            <w:r w:rsidRPr="0070329D">
              <w:rPr>
                <w:rFonts w:eastAsia="Arial" w:cstheme="minorHAnsi"/>
                <w:sz w:val="20"/>
                <w:szCs w:val="20"/>
              </w:rPr>
              <w:t>subcontractor’s</w:t>
            </w:r>
            <w:r w:rsidRPr="0070329D">
              <w:rPr>
                <w:rFonts w:eastAsia="Arial" w:cstheme="minorHAnsi"/>
                <w:spacing w:val="1"/>
                <w:sz w:val="20"/>
                <w:szCs w:val="20"/>
              </w:rPr>
              <w:t xml:space="preserve"> </w:t>
            </w:r>
            <w:r w:rsidRPr="0070329D">
              <w:rPr>
                <w:rFonts w:eastAsia="Arial" w:cstheme="minorHAnsi"/>
                <w:sz w:val="20"/>
                <w:szCs w:val="20"/>
              </w:rPr>
              <w:t>safety</w:t>
            </w:r>
            <w:r w:rsidRPr="0070329D">
              <w:rPr>
                <w:rFonts w:eastAsia="Arial" w:cstheme="minorHAnsi"/>
                <w:w w:val="99"/>
                <w:sz w:val="20"/>
                <w:szCs w:val="20"/>
              </w:rPr>
              <w:t xml:space="preserve"> </w:t>
            </w:r>
            <w:r w:rsidRPr="0070329D">
              <w:rPr>
                <w:rFonts w:eastAsia="Arial" w:cstheme="minorHAnsi"/>
                <w:sz w:val="20"/>
                <w:szCs w:val="20"/>
              </w:rPr>
              <w:t>representative</w:t>
            </w:r>
          </w:p>
        </w:tc>
        <w:tc>
          <w:tcPr>
            <w:tcW w:w="2021" w:type="dxa"/>
            <w:tcBorders>
              <w:top w:val="single" w:sz="4" w:space="0" w:color="000000"/>
              <w:left w:val="single" w:sz="4" w:space="0" w:color="000000"/>
              <w:bottom w:val="single" w:sz="4" w:space="0" w:color="000000"/>
              <w:right w:val="single" w:sz="4" w:space="0" w:color="000000"/>
            </w:tcBorders>
            <w:vAlign w:val="center"/>
          </w:tcPr>
          <w:p w14:paraId="08AAEB28" w14:textId="77777777" w:rsidR="00020457" w:rsidRPr="0070329D" w:rsidRDefault="00020457" w:rsidP="00CF4FEE">
            <w:pPr>
              <w:pStyle w:val="TableParagraph"/>
              <w:jc w:val="center"/>
              <w:rPr>
                <w:rFonts w:eastAsia="Arial" w:cstheme="minorHAnsi"/>
                <w:sz w:val="20"/>
                <w:szCs w:val="20"/>
              </w:rPr>
            </w:pPr>
          </w:p>
          <w:p w14:paraId="200C25FD" w14:textId="77777777" w:rsidR="00020457" w:rsidRPr="0070329D" w:rsidRDefault="00883BE8" w:rsidP="00CF4FEE">
            <w:pPr>
              <w:pStyle w:val="TableParagraph"/>
              <w:ind w:left="739" w:right="29" w:hanging="651"/>
              <w:jc w:val="center"/>
              <w:rPr>
                <w:rFonts w:eastAsia="Arial" w:cstheme="minorHAnsi"/>
                <w:sz w:val="20"/>
                <w:szCs w:val="20"/>
              </w:rPr>
            </w:pPr>
            <w:r w:rsidRPr="0070329D">
              <w:rPr>
                <w:rFonts w:cstheme="minorHAnsi"/>
                <w:sz w:val="20"/>
              </w:rPr>
              <w:t>Safety</w:t>
            </w:r>
            <w:r w:rsidRPr="0070329D">
              <w:rPr>
                <w:rFonts w:cstheme="minorHAnsi"/>
                <w:w w:val="99"/>
                <w:sz w:val="20"/>
              </w:rPr>
              <w:t xml:space="preserve"> </w:t>
            </w:r>
            <w:r w:rsidRPr="0070329D">
              <w:rPr>
                <w:rFonts w:cstheme="minorHAnsi"/>
                <w:sz w:val="20"/>
              </w:rPr>
              <w:t>Officer</w:t>
            </w:r>
          </w:p>
        </w:tc>
        <w:tc>
          <w:tcPr>
            <w:tcW w:w="1822" w:type="dxa"/>
            <w:tcBorders>
              <w:top w:val="single" w:sz="4" w:space="0" w:color="000000"/>
              <w:left w:val="single" w:sz="4" w:space="0" w:color="000000"/>
              <w:bottom w:val="single" w:sz="4" w:space="0" w:color="000000"/>
              <w:right w:val="single" w:sz="4" w:space="0" w:color="000000"/>
            </w:tcBorders>
          </w:tcPr>
          <w:p w14:paraId="0D1A2731" w14:textId="77777777" w:rsidR="00020457" w:rsidRPr="0070329D" w:rsidRDefault="00020457">
            <w:pPr>
              <w:pStyle w:val="TableParagraph"/>
              <w:rPr>
                <w:rFonts w:eastAsia="Arial" w:cstheme="minorHAnsi"/>
                <w:sz w:val="20"/>
                <w:szCs w:val="20"/>
              </w:rPr>
            </w:pPr>
          </w:p>
          <w:p w14:paraId="3F5E32D5" w14:textId="77777777" w:rsidR="00020457" w:rsidRPr="0070329D" w:rsidRDefault="00020457">
            <w:pPr>
              <w:pStyle w:val="TableParagraph"/>
              <w:rPr>
                <w:rFonts w:eastAsia="Arial" w:cstheme="minorHAnsi"/>
                <w:sz w:val="20"/>
                <w:szCs w:val="20"/>
              </w:rPr>
            </w:pPr>
          </w:p>
          <w:p w14:paraId="1BD0D96B" w14:textId="77777777" w:rsidR="00020457" w:rsidRPr="0070329D" w:rsidRDefault="00020457">
            <w:pPr>
              <w:pStyle w:val="TableParagraph"/>
              <w:spacing w:before="1"/>
              <w:rPr>
                <w:rFonts w:eastAsia="Arial" w:cstheme="minorHAnsi"/>
                <w:sz w:val="16"/>
                <w:szCs w:val="16"/>
              </w:rPr>
            </w:pPr>
          </w:p>
          <w:p w14:paraId="36318EA6" w14:textId="77777777" w:rsidR="00020457" w:rsidRPr="0070329D" w:rsidRDefault="00883BE8">
            <w:pPr>
              <w:pStyle w:val="TableParagraph"/>
              <w:ind w:left="607"/>
              <w:rPr>
                <w:rFonts w:eastAsia="Arial" w:cstheme="minorHAnsi"/>
                <w:sz w:val="20"/>
                <w:szCs w:val="20"/>
              </w:rPr>
            </w:pPr>
            <w:r w:rsidRPr="0070329D">
              <w:rPr>
                <w:rFonts w:cstheme="minorHAnsi"/>
                <w:sz w:val="20"/>
              </w:rPr>
              <w:t>Weekly</w:t>
            </w:r>
          </w:p>
        </w:tc>
        <w:tc>
          <w:tcPr>
            <w:tcW w:w="2429" w:type="dxa"/>
            <w:tcBorders>
              <w:top w:val="single" w:sz="4" w:space="0" w:color="000000"/>
              <w:left w:val="single" w:sz="4" w:space="0" w:color="000000"/>
              <w:bottom w:val="single" w:sz="4" w:space="0" w:color="000000"/>
              <w:right w:val="single" w:sz="4" w:space="0" w:color="000000"/>
            </w:tcBorders>
          </w:tcPr>
          <w:p w14:paraId="263A59A9" w14:textId="77777777" w:rsidR="00020457" w:rsidRPr="0070329D" w:rsidRDefault="00020457">
            <w:pPr>
              <w:pStyle w:val="TableParagraph"/>
              <w:rPr>
                <w:rFonts w:eastAsia="Arial" w:cstheme="minorHAnsi"/>
                <w:sz w:val="20"/>
                <w:szCs w:val="20"/>
              </w:rPr>
            </w:pPr>
          </w:p>
          <w:p w14:paraId="278E7CB1" w14:textId="77777777" w:rsidR="00020457" w:rsidRPr="0070329D" w:rsidRDefault="00020457">
            <w:pPr>
              <w:pStyle w:val="TableParagraph"/>
              <w:rPr>
                <w:rFonts w:eastAsia="Arial" w:cstheme="minorHAnsi"/>
                <w:sz w:val="20"/>
                <w:szCs w:val="20"/>
              </w:rPr>
            </w:pPr>
          </w:p>
          <w:p w14:paraId="2052530B" w14:textId="77777777" w:rsidR="00020457" w:rsidRPr="0070329D" w:rsidRDefault="00020457">
            <w:pPr>
              <w:pStyle w:val="TableParagraph"/>
              <w:spacing w:before="1"/>
              <w:rPr>
                <w:rFonts w:eastAsia="Arial" w:cstheme="minorHAnsi"/>
                <w:sz w:val="16"/>
                <w:szCs w:val="16"/>
              </w:rPr>
            </w:pPr>
          </w:p>
          <w:p w14:paraId="11487E14" w14:textId="77777777" w:rsidR="00020457" w:rsidRPr="0070329D" w:rsidRDefault="00883BE8">
            <w:pPr>
              <w:pStyle w:val="TableParagraph"/>
              <w:ind w:left="497"/>
              <w:rPr>
                <w:rFonts w:eastAsia="Arial" w:cstheme="minorHAnsi"/>
                <w:sz w:val="20"/>
                <w:szCs w:val="20"/>
              </w:rPr>
            </w:pPr>
            <w:r w:rsidRPr="0070329D">
              <w:rPr>
                <w:rFonts w:cstheme="minorHAnsi"/>
                <w:sz w:val="20"/>
              </w:rPr>
              <w:t>inspection</w:t>
            </w:r>
            <w:r w:rsidRPr="0070329D">
              <w:rPr>
                <w:rFonts w:cstheme="minorHAnsi"/>
                <w:spacing w:val="-6"/>
                <w:sz w:val="20"/>
              </w:rPr>
              <w:t xml:space="preserve"> </w:t>
            </w:r>
            <w:r w:rsidRPr="0070329D">
              <w:rPr>
                <w:rFonts w:cstheme="minorHAnsi"/>
                <w:sz w:val="20"/>
              </w:rPr>
              <w:t>report</w:t>
            </w:r>
          </w:p>
        </w:tc>
      </w:tr>
      <w:tr w:rsidR="00020457" w:rsidRPr="0070329D" w14:paraId="11311230" w14:textId="77777777">
        <w:trPr>
          <w:trHeight w:hRule="exact" w:val="1536"/>
        </w:trPr>
        <w:tc>
          <w:tcPr>
            <w:tcW w:w="2453" w:type="dxa"/>
            <w:tcBorders>
              <w:top w:val="single" w:sz="4" w:space="0" w:color="000000"/>
              <w:left w:val="single" w:sz="4" w:space="0" w:color="000000"/>
              <w:bottom w:val="single" w:sz="4" w:space="0" w:color="000000"/>
              <w:right w:val="single" w:sz="4" w:space="0" w:color="000000"/>
            </w:tcBorders>
          </w:tcPr>
          <w:p w14:paraId="5D148460" w14:textId="77777777" w:rsidR="00020457" w:rsidRPr="0070329D" w:rsidRDefault="00020457">
            <w:pPr>
              <w:pStyle w:val="TableParagraph"/>
              <w:rPr>
                <w:rFonts w:eastAsia="Arial" w:cstheme="minorHAnsi"/>
                <w:sz w:val="20"/>
                <w:szCs w:val="20"/>
              </w:rPr>
            </w:pPr>
          </w:p>
          <w:p w14:paraId="77273F79" w14:textId="77777777" w:rsidR="00020457" w:rsidRPr="0070329D" w:rsidRDefault="00020457">
            <w:pPr>
              <w:pStyle w:val="TableParagraph"/>
              <w:spacing w:before="1"/>
              <w:rPr>
                <w:rFonts w:eastAsia="Arial" w:cstheme="minorHAnsi"/>
                <w:sz w:val="16"/>
                <w:szCs w:val="16"/>
              </w:rPr>
            </w:pPr>
          </w:p>
          <w:p w14:paraId="37BAF4AD" w14:textId="77777777" w:rsidR="00020457" w:rsidRPr="0070329D" w:rsidRDefault="00883BE8">
            <w:pPr>
              <w:pStyle w:val="TableParagraph"/>
              <w:ind w:left="283" w:right="226"/>
              <w:jc w:val="center"/>
              <w:rPr>
                <w:rFonts w:eastAsia="Arial" w:cstheme="minorHAnsi"/>
                <w:sz w:val="20"/>
                <w:szCs w:val="20"/>
              </w:rPr>
            </w:pPr>
            <w:r w:rsidRPr="0070329D">
              <w:rPr>
                <w:rFonts w:cstheme="minorHAnsi"/>
                <w:sz w:val="20"/>
              </w:rPr>
              <w:t>Health and Safety</w:t>
            </w:r>
            <w:r w:rsidRPr="0070329D">
              <w:rPr>
                <w:rFonts w:cstheme="minorHAnsi"/>
                <w:spacing w:val="-7"/>
                <w:sz w:val="20"/>
              </w:rPr>
              <w:t xml:space="preserve"> </w:t>
            </w:r>
            <w:r w:rsidRPr="0070329D">
              <w:rPr>
                <w:rFonts w:cstheme="minorHAnsi"/>
                <w:sz w:val="20"/>
              </w:rPr>
              <w:t>on-</w:t>
            </w:r>
            <w:r w:rsidRPr="0070329D">
              <w:rPr>
                <w:rFonts w:cstheme="minorHAnsi"/>
                <w:w w:val="99"/>
                <w:sz w:val="20"/>
              </w:rPr>
              <w:t xml:space="preserve"> </w:t>
            </w:r>
            <w:r w:rsidRPr="0070329D">
              <w:rPr>
                <w:rFonts w:cstheme="minorHAnsi"/>
                <w:sz w:val="20"/>
              </w:rPr>
              <w:t>going</w:t>
            </w:r>
            <w:r w:rsidRPr="0070329D">
              <w:rPr>
                <w:rFonts w:cstheme="minorHAnsi"/>
                <w:spacing w:val="-4"/>
                <w:sz w:val="20"/>
              </w:rPr>
              <w:t xml:space="preserve"> </w:t>
            </w:r>
            <w:r w:rsidRPr="0070329D">
              <w:rPr>
                <w:rFonts w:cstheme="minorHAnsi"/>
                <w:sz w:val="20"/>
              </w:rPr>
              <w:t>implementation</w:t>
            </w:r>
            <w:r w:rsidRPr="0070329D">
              <w:rPr>
                <w:rFonts w:cstheme="minorHAnsi"/>
                <w:w w:val="99"/>
                <w:sz w:val="20"/>
              </w:rPr>
              <w:t xml:space="preserve"> </w:t>
            </w:r>
            <w:r w:rsidRPr="0070329D">
              <w:rPr>
                <w:rFonts w:cstheme="minorHAnsi"/>
                <w:sz w:val="20"/>
              </w:rPr>
              <w:t>assessment</w:t>
            </w:r>
          </w:p>
        </w:tc>
        <w:tc>
          <w:tcPr>
            <w:tcW w:w="2021" w:type="dxa"/>
            <w:tcBorders>
              <w:top w:val="single" w:sz="4" w:space="0" w:color="000000"/>
              <w:left w:val="single" w:sz="4" w:space="0" w:color="000000"/>
              <w:bottom w:val="single" w:sz="4" w:space="0" w:color="000000"/>
              <w:right w:val="single" w:sz="4" w:space="0" w:color="000000"/>
            </w:tcBorders>
          </w:tcPr>
          <w:p w14:paraId="1A496418" w14:textId="77777777" w:rsidR="00020457" w:rsidRPr="0070329D" w:rsidRDefault="00020457">
            <w:pPr>
              <w:pStyle w:val="TableParagraph"/>
              <w:rPr>
                <w:rFonts w:eastAsia="Arial" w:cstheme="minorHAnsi"/>
                <w:sz w:val="20"/>
                <w:szCs w:val="20"/>
              </w:rPr>
            </w:pPr>
          </w:p>
          <w:p w14:paraId="0C91BEFE" w14:textId="77777777" w:rsidR="00020457" w:rsidRPr="0070329D" w:rsidRDefault="00020457">
            <w:pPr>
              <w:pStyle w:val="TableParagraph"/>
              <w:rPr>
                <w:rFonts w:eastAsia="Arial" w:cstheme="minorHAnsi"/>
                <w:sz w:val="20"/>
                <w:szCs w:val="20"/>
              </w:rPr>
            </w:pPr>
          </w:p>
          <w:p w14:paraId="4E58DAAF" w14:textId="77777777" w:rsidR="00020457" w:rsidRPr="0070329D" w:rsidRDefault="00020457">
            <w:pPr>
              <w:pStyle w:val="TableParagraph"/>
              <w:spacing w:before="1"/>
              <w:rPr>
                <w:rFonts w:eastAsia="Arial" w:cstheme="minorHAnsi"/>
                <w:sz w:val="16"/>
                <w:szCs w:val="16"/>
              </w:rPr>
            </w:pPr>
          </w:p>
          <w:p w14:paraId="41CA3F32" w14:textId="77777777" w:rsidR="00020457" w:rsidRPr="0070329D" w:rsidRDefault="00CF4FEE">
            <w:pPr>
              <w:pStyle w:val="TableParagraph"/>
              <w:ind w:left="326"/>
              <w:rPr>
                <w:rFonts w:eastAsia="Arial" w:cstheme="minorHAnsi"/>
                <w:sz w:val="20"/>
                <w:szCs w:val="20"/>
              </w:rPr>
            </w:pPr>
            <w:r w:rsidRPr="0070329D">
              <w:rPr>
                <w:rFonts w:cstheme="minorHAnsi"/>
                <w:sz w:val="20"/>
              </w:rPr>
              <w:t>QHSE</w:t>
            </w:r>
            <w:r w:rsidR="00883BE8" w:rsidRPr="0070329D">
              <w:rPr>
                <w:rFonts w:cstheme="minorHAnsi"/>
                <w:spacing w:val="-6"/>
                <w:sz w:val="20"/>
              </w:rPr>
              <w:t xml:space="preserve"> </w:t>
            </w:r>
            <w:r w:rsidR="00883BE8" w:rsidRPr="0070329D">
              <w:rPr>
                <w:rFonts w:cstheme="minorHAnsi"/>
                <w:sz w:val="20"/>
              </w:rPr>
              <w:t>Manager</w:t>
            </w:r>
          </w:p>
        </w:tc>
        <w:tc>
          <w:tcPr>
            <w:tcW w:w="1822" w:type="dxa"/>
            <w:tcBorders>
              <w:top w:val="single" w:sz="4" w:space="0" w:color="000000"/>
              <w:left w:val="single" w:sz="4" w:space="0" w:color="000000"/>
              <w:bottom w:val="single" w:sz="4" w:space="0" w:color="000000"/>
              <w:right w:val="single" w:sz="4" w:space="0" w:color="000000"/>
            </w:tcBorders>
          </w:tcPr>
          <w:p w14:paraId="06E72FEB" w14:textId="77777777" w:rsidR="00020457" w:rsidRPr="0070329D" w:rsidRDefault="00020457">
            <w:pPr>
              <w:pStyle w:val="TableParagraph"/>
              <w:rPr>
                <w:rFonts w:eastAsia="Arial" w:cstheme="minorHAnsi"/>
                <w:sz w:val="20"/>
                <w:szCs w:val="20"/>
              </w:rPr>
            </w:pPr>
          </w:p>
          <w:p w14:paraId="6E25FA2C" w14:textId="77777777" w:rsidR="00020457" w:rsidRPr="0070329D" w:rsidRDefault="00020457">
            <w:pPr>
              <w:pStyle w:val="TableParagraph"/>
              <w:rPr>
                <w:rFonts w:eastAsia="Arial" w:cstheme="minorHAnsi"/>
                <w:sz w:val="20"/>
                <w:szCs w:val="20"/>
              </w:rPr>
            </w:pPr>
          </w:p>
          <w:p w14:paraId="41FB65D7" w14:textId="77777777" w:rsidR="00020457" w:rsidRPr="0070329D" w:rsidRDefault="00020457">
            <w:pPr>
              <w:pStyle w:val="TableParagraph"/>
              <w:spacing w:before="1"/>
              <w:rPr>
                <w:rFonts w:eastAsia="Arial" w:cstheme="minorHAnsi"/>
                <w:sz w:val="16"/>
                <w:szCs w:val="16"/>
              </w:rPr>
            </w:pPr>
          </w:p>
          <w:p w14:paraId="647ECCAF" w14:textId="77777777" w:rsidR="00020457" w:rsidRPr="0070329D" w:rsidRDefault="00883BE8">
            <w:pPr>
              <w:pStyle w:val="TableParagraph"/>
              <w:ind w:left="583"/>
              <w:rPr>
                <w:rFonts w:eastAsia="Arial" w:cstheme="minorHAnsi"/>
                <w:sz w:val="20"/>
                <w:szCs w:val="20"/>
              </w:rPr>
            </w:pPr>
            <w:r w:rsidRPr="0070329D">
              <w:rPr>
                <w:rFonts w:cstheme="minorHAnsi"/>
                <w:sz w:val="20"/>
              </w:rPr>
              <w:t>Monthly</w:t>
            </w:r>
          </w:p>
        </w:tc>
        <w:tc>
          <w:tcPr>
            <w:tcW w:w="2429" w:type="dxa"/>
            <w:tcBorders>
              <w:top w:val="single" w:sz="4" w:space="0" w:color="000000"/>
              <w:left w:val="single" w:sz="4" w:space="0" w:color="000000"/>
              <w:bottom w:val="single" w:sz="4" w:space="0" w:color="000000"/>
              <w:right w:val="single" w:sz="4" w:space="0" w:color="000000"/>
            </w:tcBorders>
          </w:tcPr>
          <w:p w14:paraId="6F7F3EC5" w14:textId="77777777" w:rsidR="00020457" w:rsidRPr="0070329D" w:rsidRDefault="00020457">
            <w:pPr>
              <w:pStyle w:val="TableParagraph"/>
              <w:rPr>
                <w:rFonts w:eastAsia="Arial" w:cstheme="minorHAnsi"/>
                <w:sz w:val="20"/>
                <w:szCs w:val="20"/>
              </w:rPr>
            </w:pPr>
          </w:p>
          <w:p w14:paraId="7F980CAA" w14:textId="77777777" w:rsidR="00020457" w:rsidRPr="0070329D" w:rsidRDefault="00020457">
            <w:pPr>
              <w:pStyle w:val="TableParagraph"/>
              <w:spacing w:before="1"/>
              <w:rPr>
                <w:rFonts w:eastAsia="Arial" w:cstheme="minorHAnsi"/>
                <w:sz w:val="16"/>
                <w:szCs w:val="16"/>
              </w:rPr>
            </w:pPr>
          </w:p>
          <w:p w14:paraId="072AD4C4" w14:textId="77777777" w:rsidR="00020457" w:rsidRPr="0070329D" w:rsidRDefault="002D280F">
            <w:pPr>
              <w:pStyle w:val="TableParagraph"/>
              <w:ind w:left="413" w:right="360" w:firstLine="3"/>
              <w:jc w:val="center"/>
              <w:rPr>
                <w:rFonts w:eastAsia="Arial" w:cstheme="minorHAnsi"/>
                <w:sz w:val="20"/>
                <w:szCs w:val="20"/>
              </w:rPr>
            </w:pPr>
            <w:r w:rsidRPr="0070329D">
              <w:rPr>
                <w:rFonts w:cstheme="minorHAnsi"/>
                <w:sz w:val="20"/>
              </w:rPr>
              <w:t>HSE</w:t>
            </w:r>
            <w:r w:rsidR="00883BE8" w:rsidRPr="0070329D">
              <w:rPr>
                <w:rFonts w:cstheme="minorHAnsi"/>
                <w:spacing w:val="-1"/>
                <w:sz w:val="20"/>
              </w:rPr>
              <w:t xml:space="preserve"> </w:t>
            </w:r>
            <w:r w:rsidR="00883BE8" w:rsidRPr="0070329D">
              <w:rPr>
                <w:rFonts w:cstheme="minorHAnsi"/>
                <w:sz w:val="20"/>
              </w:rPr>
              <w:t>on-going</w:t>
            </w:r>
            <w:r w:rsidR="00883BE8" w:rsidRPr="0070329D">
              <w:rPr>
                <w:rFonts w:cstheme="minorHAnsi"/>
                <w:w w:val="99"/>
                <w:sz w:val="20"/>
              </w:rPr>
              <w:t xml:space="preserve"> </w:t>
            </w:r>
            <w:r w:rsidR="00883BE8" w:rsidRPr="0070329D">
              <w:rPr>
                <w:rFonts w:cstheme="minorHAnsi"/>
                <w:sz w:val="20"/>
              </w:rPr>
              <w:t>implementation</w:t>
            </w:r>
            <w:r w:rsidR="00883BE8" w:rsidRPr="0070329D">
              <w:rPr>
                <w:rFonts w:cstheme="minorHAnsi"/>
                <w:w w:val="99"/>
                <w:sz w:val="20"/>
              </w:rPr>
              <w:t xml:space="preserve"> </w:t>
            </w:r>
            <w:r w:rsidR="00883BE8" w:rsidRPr="0070329D">
              <w:rPr>
                <w:rFonts w:cstheme="minorHAnsi"/>
                <w:sz w:val="20"/>
              </w:rPr>
              <w:t>assessment</w:t>
            </w:r>
            <w:r w:rsidR="00883BE8" w:rsidRPr="0070329D">
              <w:rPr>
                <w:rFonts w:cstheme="minorHAnsi"/>
                <w:spacing w:val="-6"/>
                <w:sz w:val="20"/>
              </w:rPr>
              <w:t xml:space="preserve"> </w:t>
            </w:r>
            <w:r w:rsidR="00883BE8" w:rsidRPr="0070329D">
              <w:rPr>
                <w:rFonts w:cstheme="minorHAnsi"/>
                <w:sz w:val="20"/>
              </w:rPr>
              <w:t>report</w:t>
            </w:r>
          </w:p>
        </w:tc>
      </w:tr>
      <w:tr w:rsidR="00020457" w:rsidRPr="0070329D" w14:paraId="32705533" w14:textId="77777777">
        <w:trPr>
          <w:trHeight w:hRule="exact" w:val="1534"/>
        </w:trPr>
        <w:tc>
          <w:tcPr>
            <w:tcW w:w="2453" w:type="dxa"/>
            <w:tcBorders>
              <w:top w:val="single" w:sz="4" w:space="0" w:color="000000"/>
              <w:left w:val="single" w:sz="4" w:space="0" w:color="000000"/>
              <w:bottom w:val="single" w:sz="4" w:space="0" w:color="000000"/>
              <w:right w:val="single" w:sz="4" w:space="0" w:color="000000"/>
            </w:tcBorders>
          </w:tcPr>
          <w:p w14:paraId="22936AA5" w14:textId="77777777" w:rsidR="00020457" w:rsidRPr="0070329D" w:rsidRDefault="00020457">
            <w:pPr>
              <w:pStyle w:val="TableParagraph"/>
              <w:rPr>
                <w:rFonts w:eastAsia="Arial" w:cstheme="minorHAnsi"/>
                <w:sz w:val="20"/>
                <w:szCs w:val="20"/>
              </w:rPr>
            </w:pPr>
          </w:p>
          <w:p w14:paraId="0C6F000E" w14:textId="77777777" w:rsidR="00020457" w:rsidRPr="0070329D" w:rsidRDefault="00020457">
            <w:pPr>
              <w:pStyle w:val="TableParagraph"/>
              <w:rPr>
                <w:rFonts w:eastAsia="Arial" w:cstheme="minorHAnsi"/>
                <w:sz w:val="20"/>
                <w:szCs w:val="20"/>
              </w:rPr>
            </w:pPr>
          </w:p>
          <w:p w14:paraId="1961D0D6" w14:textId="77777777" w:rsidR="00020457" w:rsidRPr="0070329D" w:rsidRDefault="00020457">
            <w:pPr>
              <w:pStyle w:val="TableParagraph"/>
              <w:spacing w:before="2"/>
              <w:rPr>
                <w:rFonts w:eastAsia="Arial" w:cstheme="minorHAnsi"/>
                <w:sz w:val="16"/>
                <w:szCs w:val="16"/>
              </w:rPr>
            </w:pPr>
          </w:p>
          <w:p w14:paraId="58955A9D" w14:textId="77777777" w:rsidR="00020457" w:rsidRPr="0070329D" w:rsidRDefault="00883BE8">
            <w:pPr>
              <w:pStyle w:val="TableParagraph"/>
              <w:ind w:left="443"/>
              <w:rPr>
                <w:rFonts w:eastAsia="Arial" w:cstheme="minorHAnsi"/>
                <w:sz w:val="20"/>
                <w:szCs w:val="20"/>
              </w:rPr>
            </w:pPr>
            <w:r w:rsidRPr="0070329D">
              <w:rPr>
                <w:rFonts w:cstheme="minorHAnsi"/>
                <w:sz w:val="20"/>
              </w:rPr>
              <w:t>SWMS</w:t>
            </w:r>
            <w:r w:rsidRPr="0070329D">
              <w:rPr>
                <w:rFonts w:cstheme="minorHAnsi"/>
                <w:spacing w:val="-5"/>
                <w:sz w:val="20"/>
              </w:rPr>
              <w:t xml:space="preserve"> </w:t>
            </w:r>
            <w:r w:rsidRPr="0070329D">
              <w:rPr>
                <w:rFonts w:cstheme="minorHAnsi"/>
                <w:sz w:val="20"/>
              </w:rPr>
              <w:t>monitoring</w:t>
            </w:r>
          </w:p>
        </w:tc>
        <w:tc>
          <w:tcPr>
            <w:tcW w:w="2021" w:type="dxa"/>
            <w:tcBorders>
              <w:top w:val="single" w:sz="4" w:space="0" w:color="000000"/>
              <w:left w:val="single" w:sz="4" w:space="0" w:color="000000"/>
              <w:bottom w:val="single" w:sz="4" w:space="0" w:color="000000"/>
              <w:right w:val="single" w:sz="4" w:space="0" w:color="000000"/>
            </w:tcBorders>
          </w:tcPr>
          <w:p w14:paraId="74C20DB4" w14:textId="77777777" w:rsidR="00020457" w:rsidRPr="0070329D" w:rsidRDefault="00020457">
            <w:pPr>
              <w:pStyle w:val="TableParagraph"/>
              <w:rPr>
                <w:rFonts w:eastAsia="Arial" w:cstheme="minorHAnsi"/>
                <w:sz w:val="20"/>
                <w:szCs w:val="20"/>
              </w:rPr>
            </w:pPr>
          </w:p>
          <w:p w14:paraId="539495F8" w14:textId="77777777" w:rsidR="00020457" w:rsidRPr="0070329D" w:rsidRDefault="00020457">
            <w:pPr>
              <w:pStyle w:val="TableParagraph"/>
              <w:spacing w:before="1"/>
              <w:rPr>
                <w:rFonts w:eastAsia="Arial" w:cstheme="minorHAnsi"/>
                <w:sz w:val="16"/>
                <w:szCs w:val="16"/>
              </w:rPr>
            </w:pPr>
          </w:p>
          <w:p w14:paraId="064A345F" w14:textId="77777777" w:rsidR="00020457" w:rsidRPr="0070329D" w:rsidRDefault="00CF4FEE" w:rsidP="00CF4FEE">
            <w:pPr>
              <w:pStyle w:val="TableParagraph"/>
              <w:ind w:left="143" w:right="89"/>
              <w:jc w:val="center"/>
              <w:rPr>
                <w:rFonts w:eastAsia="Arial" w:cstheme="minorHAnsi"/>
                <w:sz w:val="20"/>
                <w:szCs w:val="20"/>
              </w:rPr>
            </w:pPr>
            <w:r w:rsidRPr="0070329D">
              <w:rPr>
                <w:rFonts w:cstheme="minorHAnsi"/>
                <w:sz w:val="20"/>
              </w:rPr>
              <w:t>Q</w:t>
            </w:r>
            <w:r w:rsidR="002D280F" w:rsidRPr="0070329D">
              <w:rPr>
                <w:rFonts w:cstheme="minorHAnsi"/>
                <w:sz w:val="20"/>
              </w:rPr>
              <w:t>HSE</w:t>
            </w:r>
            <w:r w:rsidR="00883BE8" w:rsidRPr="0070329D">
              <w:rPr>
                <w:rFonts w:cstheme="minorHAnsi"/>
                <w:sz w:val="20"/>
              </w:rPr>
              <w:t xml:space="preserve"> Manager/</w:t>
            </w:r>
            <w:r w:rsidR="00883BE8" w:rsidRPr="0070329D">
              <w:rPr>
                <w:rFonts w:cstheme="minorHAnsi"/>
                <w:spacing w:val="-5"/>
                <w:sz w:val="20"/>
              </w:rPr>
              <w:t xml:space="preserve"> </w:t>
            </w:r>
            <w:r w:rsidR="00883BE8" w:rsidRPr="0070329D">
              <w:rPr>
                <w:rFonts w:cstheme="minorHAnsi"/>
                <w:sz w:val="20"/>
              </w:rPr>
              <w:t>Safety</w:t>
            </w:r>
            <w:r w:rsidR="00883BE8" w:rsidRPr="0070329D">
              <w:rPr>
                <w:rFonts w:cstheme="minorHAnsi"/>
                <w:w w:val="99"/>
                <w:sz w:val="20"/>
              </w:rPr>
              <w:t xml:space="preserve"> </w:t>
            </w:r>
            <w:r w:rsidR="00883BE8" w:rsidRPr="0070329D">
              <w:rPr>
                <w:rFonts w:cstheme="minorHAnsi"/>
                <w:sz w:val="20"/>
              </w:rPr>
              <w:t>Officer</w:t>
            </w:r>
          </w:p>
        </w:tc>
        <w:tc>
          <w:tcPr>
            <w:tcW w:w="1822" w:type="dxa"/>
            <w:tcBorders>
              <w:top w:val="single" w:sz="4" w:space="0" w:color="000000"/>
              <w:left w:val="single" w:sz="4" w:space="0" w:color="000000"/>
              <w:bottom w:val="single" w:sz="4" w:space="0" w:color="000000"/>
              <w:right w:val="single" w:sz="4" w:space="0" w:color="000000"/>
            </w:tcBorders>
          </w:tcPr>
          <w:p w14:paraId="67C7DBDA" w14:textId="77777777" w:rsidR="00020457" w:rsidRPr="0070329D" w:rsidRDefault="00020457">
            <w:pPr>
              <w:pStyle w:val="TableParagraph"/>
              <w:rPr>
                <w:rFonts w:eastAsia="Arial" w:cstheme="minorHAnsi"/>
                <w:sz w:val="20"/>
                <w:szCs w:val="20"/>
              </w:rPr>
            </w:pPr>
          </w:p>
          <w:p w14:paraId="794A3500" w14:textId="77777777" w:rsidR="00020457" w:rsidRPr="0070329D" w:rsidRDefault="00020457">
            <w:pPr>
              <w:pStyle w:val="TableParagraph"/>
              <w:rPr>
                <w:rFonts w:eastAsia="Arial" w:cstheme="minorHAnsi"/>
                <w:sz w:val="20"/>
                <w:szCs w:val="20"/>
              </w:rPr>
            </w:pPr>
          </w:p>
          <w:p w14:paraId="2EE0360A" w14:textId="77777777" w:rsidR="00020457" w:rsidRPr="0070329D" w:rsidRDefault="00020457">
            <w:pPr>
              <w:pStyle w:val="TableParagraph"/>
              <w:spacing w:before="2"/>
              <w:rPr>
                <w:rFonts w:eastAsia="Arial" w:cstheme="minorHAnsi"/>
                <w:sz w:val="16"/>
                <w:szCs w:val="16"/>
              </w:rPr>
            </w:pPr>
          </w:p>
          <w:p w14:paraId="6A85ECFB" w14:textId="77777777" w:rsidR="00020457" w:rsidRPr="0070329D" w:rsidRDefault="00883BE8">
            <w:pPr>
              <w:pStyle w:val="TableParagraph"/>
              <w:ind w:left="523"/>
              <w:rPr>
                <w:rFonts w:eastAsia="Arial" w:cstheme="minorHAnsi"/>
                <w:sz w:val="20"/>
                <w:szCs w:val="20"/>
              </w:rPr>
            </w:pPr>
            <w:r w:rsidRPr="0070329D">
              <w:rPr>
                <w:rFonts w:cstheme="minorHAnsi"/>
                <w:sz w:val="20"/>
              </w:rPr>
              <w:t>Quarterly</w:t>
            </w:r>
          </w:p>
        </w:tc>
        <w:tc>
          <w:tcPr>
            <w:tcW w:w="2429" w:type="dxa"/>
            <w:tcBorders>
              <w:top w:val="single" w:sz="4" w:space="0" w:color="000000"/>
              <w:left w:val="single" w:sz="4" w:space="0" w:color="000000"/>
              <w:bottom w:val="single" w:sz="4" w:space="0" w:color="000000"/>
              <w:right w:val="single" w:sz="4" w:space="0" w:color="000000"/>
            </w:tcBorders>
          </w:tcPr>
          <w:p w14:paraId="2EE140BC" w14:textId="77777777" w:rsidR="00020457" w:rsidRPr="0070329D" w:rsidRDefault="00020457">
            <w:pPr>
              <w:pStyle w:val="TableParagraph"/>
              <w:rPr>
                <w:rFonts w:eastAsia="Arial" w:cstheme="minorHAnsi"/>
                <w:sz w:val="20"/>
                <w:szCs w:val="20"/>
              </w:rPr>
            </w:pPr>
          </w:p>
          <w:p w14:paraId="127D4730" w14:textId="77777777" w:rsidR="00020457" w:rsidRPr="0070329D" w:rsidRDefault="00020457">
            <w:pPr>
              <w:pStyle w:val="TableParagraph"/>
              <w:rPr>
                <w:rFonts w:eastAsia="Arial" w:cstheme="minorHAnsi"/>
                <w:sz w:val="20"/>
                <w:szCs w:val="20"/>
              </w:rPr>
            </w:pPr>
          </w:p>
          <w:p w14:paraId="6B20BC93" w14:textId="77777777" w:rsidR="00020457" w:rsidRPr="0070329D" w:rsidRDefault="00020457">
            <w:pPr>
              <w:pStyle w:val="TableParagraph"/>
              <w:spacing w:before="2"/>
              <w:rPr>
                <w:rFonts w:eastAsia="Arial" w:cstheme="minorHAnsi"/>
                <w:sz w:val="16"/>
                <w:szCs w:val="16"/>
              </w:rPr>
            </w:pPr>
          </w:p>
          <w:p w14:paraId="61EF3FD2" w14:textId="77777777" w:rsidR="00020457" w:rsidRPr="0070329D" w:rsidRDefault="00883BE8">
            <w:pPr>
              <w:pStyle w:val="TableParagraph"/>
              <w:ind w:left="631"/>
              <w:rPr>
                <w:rFonts w:eastAsia="Arial" w:cstheme="minorHAnsi"/>
                <w:sz w:val="20"/>
                <w:szCs w:val="20"/>
              </w:rPr>
            </w:pPr>
            <w:r w:rsidRPr="0070329D">
              <w:rPr>
                <w:rFonts w:cstheme="minorHAnsi"/>
                <w:sz w:val="20"/>
              </w:rPr>
              <w:t>Audit</w:t>
            </w:r>
            <w:r w:rsidRPr="0070329D">
              <w:rPr>
                <w:rFonts w:cstheme="minorHAnsi"/>
                <w:spacing w:val="-6"/>
                <w:sz w:val="20"/>
              </w:rPr>
              <w:t xml:space="preserve"> </w:t>
            </w:r>
            <w:r w:rsidRPr="0070329D">
              <w:rPr>
                <w:rFonts w:cstheme="minorHAnsi"/>
                <w:sz w:val="20"/>
              </w:rPr>
              <w:t>Reports</w:t>
            </w:r>
          </w:p>
        </w:tc>
      </w:tr>
      <w:tr w:rsidR="00020457" w:rsidRPr="0070329D" w14:paraId="753ED346" w14:textId="77777777" w:rsidTr="00CF4FEE">
        <w:trPr>
          <w:trHeight w:hRule="exact" w:val="766"/>
        </w:trPr>
        <w:tc>
          <w:tcPr>
            <w:tcW w:w="2453" w:type="dxa"/>
            <w:tcBorders>
              <w:top w:val="single" w:sz="4" w:space="0" w:color="000000"/>
              <w:left w:val="single" w:sz="4" w:space="0" w:color="000000"/>
              <w:bottom w:val="single" w:sz="4" w:space="0" w:color="1F487C"/>
              <w:right w:val="single" w:sz="4" w:space="0" w:color="000000"/>
            </w:tcBorders>
          </w:tcPr>
          <w:p w14:paraId="1A814D50" w14:textId="77777777" w:rsidR="00020457" w:rsidRPr="0070329D" w:rsidRDefault="00020457">
            <w:pPr>
              <w:pStyle w:val="TableParagraph"/>
              <w:spacing w:before="6"/>
              <w:rPr>
                <w:rFonts w:eastAsia="Arial" w:cstheme="minorHAnsi"/>
              </w:rPr>
            </w:pPr>
          </w:p>
          <w:p w14:paraId="6D7FA9FC" w14:textId="77777777" w:rsidR="00020457" w:rsidRPr="0070329D" w:rsidRDefault="00883BE8">
            <w:pPr>
              <w:pStyle w:val="TableParagraph"/>
              <w:ind w:left="489"/>
              <w:rPr>
                <w:rFonts w:eastAsia="Arial" w:cstheme="minorHAnsi"/>
                <w:sz w:val="20"/>
                <w:szCs w:val="20"/>
              </w:rPr>
            </w:pPr>
            <w:r w:rsidRPr="0070329D">
              <w:rPr>
                <w:rFonts w:cstheme="minorHAnsi"/>
                <w:sz w:val="20"/>
              </w:rPr>
              <w:t>Plant</w:t>
            </w:r>
            <w:r w:rsidRPr="0070329D">
              <w:rPr>
                <w:rFonts w:cstheme="minorHAnsi"/>
                <w:spacing w:val="-5"/>
                <w:sz w:val="20"/>
              </w:rPr>
              <w:t xml:space="preserve"> </w:t>
            </w:r>
            <w:r w:rsidRPr="0070329D">
              <w:rPr>
                <w:rFonts w:cstheme="minorHAnsi"/>
                <w:sz w:val="20"/>
              </w:rPr>
              <w:t>compliance</w:t>
            </w:r>
          </w:p>
        </w:tc>
        <w:tc>
          <w:tcPr>
            <w:tcW w:w="2021" w:type="dxa"/>
            <w:tcBorders>
              <w:top w:val="single" w:sz="4" w:space="0" w:color="000000"/>
              <w:left w:val="single" w:sz="4" w:space="0" w:color="000000"/>
              <w:bottom w:val="single" w:sz="4" w:space="0" w:color="1F487C"/>
              <w:right w:val="single" w:sz="4" w:space="0" w:color="000000"/>
            </w:tcBorders>
            <w:vAlign w:val="center"/>
          </w:tcPr>
          <w:p w14:paraId="55A92407" w14:textId="77777777" w:rsidR="00020457" w:rsidRPr="0070329D" w:rsidRDefault="00883BE8" w:rsidP="00CF4FEE">
            <w:pPr>
              <w:pStyle w:val="TableParagraph"/>
              <w:spacing w:before="31"/>
              <w:ind w:left="143" w:right="89"/>
              <w:jc w:val="center"/>
              <w:rPr>
                <w:rFonts w:eastAsia="Arial" w:cstheme="minorHAnsi"/>
                <w:sz w:val="20"/>
                <w:szCs w:val="20"/>
              </w:rPr>
            </w:pPr>
            <w:r w:rsidRPr="0070329D">
              <w:rPr>
                <w:rFonts w:cstheme="minorHAnsi"/>
                <w:sz w:val="20"/>
              </w:rPr>
              <w:t>Safety</w:t>
            </w:r>
            <w:r w:rsidRPr="0070329D">
              <w:rPr>
                <w:rFonts w:cstheme="minorHAnsi"/>
                <w:w w:val="99"/>
                <w:sz w:val="20"/>
              </w:rPr>
              <w:t xml:space="preserve"> </w:t>
            </w:r>
            <w:r w:rsidRPr="0070329D">
              <w:rPr>
                <w:rFonts w:cstheme="minorHAnsi"/>
                <w:sz w:val="20"/>
              </w:rPr>
              <w:t>Officer</w:t>
            </w:r>
          </w:p>
        </w:tc>
        <w:tc>
          <w:tcPr>
            <w:tcW w:w="1822" w:type="dxa"/>
            <w:tcBorders>
              <w:top w:val="single" w:sz="4" w:space="0" w:color="000000"/>
              <w:left w:val="single" w:sz="4" w:space="0" w:color="000000"/>
              <w:bottom w:val="single" w:sz="4" w:space="0" w:color="1F487C"/>
              <w:right w:val="single" w:sz="4" w:space="0" w:color="000000"/>
            </w:tcBorders>
          </w:tcPr>
          <w:p w14:paraId="54D80792" w14:textId="77777777" w:rsidR="00020457" w:rsidRPr="0070329D" w:rsidRDefault="00020457">
            <w:pPr>
              <w:pStyle w:val="TableParagraph"/>
              <w:spacing w:before="6"/>
              <w:rPr>
                <w:rFonts w:eastAsia="Arial" w:cstheme="minorHAnsi"/>
              </w:rPr>
            </w:pPr>
          </w:p>
          <w:p w14:paraId="7EA73C82" w14:textId="77777777" w:rsidR="00020457" w:rsidRPr="0070329D" w:rsidRDefault="00883BE8">
            <w:pPr>
              <w:pStyle w:val="TableParagraph"/>
              <w:ind w:left="216"/>
              <w:rPr>
                <w:rFonts w:eastAsia="Arial" w:cstheme="minorHAnsi"/>
                <w:sz w:val="20"/>
                <w:szCs w:val="20"/>
              </w:rPr>
            </w:pPr>
            <w:r w:rsidRPr="0070329D">
              <w:rPr>
                <w:rFonts w:cstheme="minorHAnsi"/>
                <w:sz w:val="20"/>
              </w:rPr>
              <w:t>As per</w:t>
            </w:r>
            <w:r w:rsidRPr="0070329D">
              <w:rPr>
                <w:rFonts w:cstheme="minorHAnsi"/>
                <w:spacing w:val="-7"/>
                <w:sz w:val="20"/>
              </w:rPr>
              <w:t xml:space="preserve"> </w:t>
            </w:r>
            <w:r w:rsidRPr="0070329D">
              <w:rPr>
                <w:rFonts w:cstheme="minorHAnsi"/>
                <w:sz w:val="20"/>
              </w:rPr>
              <w:t>schedule</w:t>
            </w:r>
          </w:p>
        </w:tc>
        <w:tc>
          <w:tcPr>
            <w:tcW w:w="2429" w:type="dxa"/>
            <w:tcBorders>
              <w:top w:val="single" w:sz="4" w:space="0" w:color="000000"/>
              <w:left w:val="single" w:sz="4" w:space="0" w:color="000000"/>
              <w:bottom w:val="single" w:sz="4" w:space="0" w:color="1F487C"/>
              <w:right w:val="single" w:sz="4" w:space="0" w:color="000000"/>
            </w:tcBorders>
          </w:tcPr>
          <w:p w14:paraId="70C94A93" w14:textId="77777777" w:rsidR="00020457" w:rsidRPr="0070329D" w:rsidRDefault="00883BE8">
            <w:pPr>
              <w:pStyle w:val="TableParagraph"/>
              <w:spacing w:before="143"/>
              <w:ind w:left="852" w:right="421" w:hanging="377"/>
              <w:rPr>
                <w:rFonts w:eastAsia="Arial" w:cstheme="minorHAnsi"/>
                <w:sz w:val="20"/>
                <w:szCs w:val="20"/>
              </w:rPr>
            </w:pPr>
            <w:r w:rsidRPr="0070329D">
              <w:rPr>
                <w:rFonts w:cstheme="minorHAnsi"/>
                <w:sz w:val="20"/>
              </w:rPr>
              <w:t>Plant</w:t>
            </w:r>
            <w:r w:rsidRPr="0070329D">
              <w:rPr>
                <w:rFonts w:cstheme="minorHAnsi"/>
                <w:spacing w:val="-5"/>
                <w:sz w:val="20"/>
              </w:rPr>
              <w:t xml:space="preserve"> </w:t>
            </w:r>
            <w:r w:rsidRPr="0070329D">
              <w:rPr>
                <w:rFonts w:cstheme="minorHAnsi"/>
                <w:sz w:val="20"/>
              </w:rPr>
              <w:t>compliance</w:t>
            </w:r>
            <w:r w:rsidRPr="0070329D">
              <w:rPr>
                <w:rFonts w:cstheme="minorHAnsi"/>
                <w:w w:val="99"/>
                <w:sz w:val="20"/>
              </w:rPr>
              <w:t xml:space="preserve"> </w:t>
            </w:r>
            <w:r w:rsidRPr="0070329D">
              <w:rPr>
                <w:rFonts w:cstheme="minorHAnsi"/>
                <w:sz w:val="20"/>
              </w:rPr>
              <w:t>checklist</w:t>
            </w:r>
          </w:p>
        </w:tc>
      </w:tr>
    </w:tbl>
    <w:p w14:paraId="063C1799" w14:textId="77777777" w:rsidR="00020457" w:rsidRPr="0070329D" w:rsidRDefault="00883BE8">
      <w:pPr>
        <w:pStyle w:val="BodyText"/>
        <w:spacing w:before="72"/>
        <w:ind w:left="3478" w:right="400" w:firstLine="0"/>
        <w:rPr>
          <w:rFonts w:asciiTheme="minorHAnsi" w:hAnsiTheme="minorHAnsi" w:cstheme="minorHAnsi"/>
        </w:rPr>
      </w:pPr>
      <w:r w:rsidRPr="0070329D">
        <w:rPr>
          <w:rFonts w:asciiTheme="minorHAnsi" w:hAnsiTheme="minorHAnsi" w:cstheme="minorHAnsi"/>
        </w:rPr>
        <w:t>Site Inspections</w:t>
      </w:r>
      <w:r w:rsidRPr="0070329D">
        <w:rPr>
          <w:rFonts w:asciiTheme="minorHAnsi" w:hAnsiTheme="minorHAnsi" w:cstheme="minorHAnsi"/>
          <w:spacing w:val="-11"/>
        </w:rPr>
        <w:t xml:space="preserve"> </w:t>
      </w:r>
      <w:r w:rsidRPr="0070329D">
        <w:rPr>
          <w:rFonts w:asciiTheme="minorHAnsi" w:hAnsiTheme="minorHAnsi" w:cstheme="minorHAnsi"/>
        </w:rPr>
        <w:t>Matrix</w:t>
      </w:r>
    </w:p>
    <w:p w14:paraId="4A62031A" w14:textId="77777777" w:rsidR="00020457" w:rsidRPr="0070329D" w:rsidRDefault="00020457">
      <w:pPr>
        <w:spacing w:before="5"/>
        <w:rPr>
          <w:rFonts w:eastAsia="Arial" w:cstheme="minorHAnsi"/>
          <w:sz w:val="21"/>
          <w:szCs w:val="21"/>
        </w:rPr>
      </w:pPr>
    </w:p>
    <w:p w14:paraId="2D1DD0F7" w14:textId="77777777" w:rsidR="00020457" w:rsidRPr="0070329D" w:rsidRDefault="00883BE8">
      <w:pPr>
        <w:pStyle w:val="Heading5"/>
        <w:numPr>
          <w:ilvl w:val="1"/>
          <w:numId w:val="29"/>
        </w:numPr>
        <w:tabs>
          <w:tab w:val="left" w:pos="714"/>
        </w:tabs>
        <w:spacing w:before="72"/>
        <w:ind w:right="400"/>
        <w:rPr>
          <w:rFonts w:asciiTheme="minorHAnsi" w:hAnsiTheme="minorHAnsi" w:cstheme="minorHAnsi"/>
          <w:b w:val="0"/>
          <w:bCs w:val="0"/>
          <w:u w:val="none"/>
        </w:rPr>
      </w:pPr>
      <w:bookmarkStart w:id="77" w:name="_bookmark67"/>
      <w:bookmarkEnd w:id="77"/>
      <w:r w:rsidRPr="0070329D">
        <w:rPr>
          <w:rFonts w:asciiTheme="minorHAnsi" w:hAnsiTheme="minorHAnsi" w:cstheme="minorHAnsi"/>
          <w:u w:val="none"/>
        </w:rPr>
        <w:t>Control of</w:t>
      </w:r>
      <w:r w:rsidRPr="0070329D">
        <w:rPr>
          <w:rFonts w:asciiTheme="minorHAnsi" w:hAnsiTheme="minorHAnsi" w:cstheme="minorHAnsi"/>
          <w:spacing w:val="-3"/>
          <w:u w:val="none"/>
        </w:rPr>
        <w:t xml:space="preserve"> </w:t>
      </w:r>
      <w:r w:rsidRPr="0070329D">
        <w:rPr>
          <w:rFonts w:asciiTheme="minorHAnsi" w:hAnsiTheme="minorHAnsi" w:cstheme="minorHAnsi"/>
          <w:u w:val="none"/>
        </w:rPr>
        <w:t>Non-Conformances</w:t>
      </w:r>
    </w:p>
    <w:p w14:paraId="6BE6695F" w14:textId="77777777" w:rsidR="00020457" w:rsidRPr="0070329D" w:rsidRDefault="00883BE8">
      <w:pPr>
        <w:pStyle w:val="BodyText"/>
        <w:spacing w:before="128"/>
        <w:ind w:left="713" w:right="392" w:firstLine="0"/>
        <w:jc w:val="both"/>
        <w:rPr>
          <w:rFonts w:asciiTheme="minorHAnsi" w:hAnsiTheme="minorHAnsi" w:cstheme="minorHAnsi"/>
        </w:rPr>
      </w:pPr>
      <w:r w:rsidRPr="0070329D">
        <w:rPr>
          <w:rFonts w:asciiTheme="minorHAnsi" w:hAnsiTheme="minorHAnsi" w:cstheme="minorHAnsi"/>
        </w:rPr>
        <w:t>Deficiencies</w:t>
      </w:r>
      <w:r w:rsidRPr="0070329D">
        <w:rPr>
          <w:rFonts w:asciiTheme="minorHAnsi" w:hAnsiTheme="minorHAnsi" w:cstheme="minorHAnsi"/>
          <w:spacing w:val="17"/>
        </w:rPr>
        <w:t xml:space="preserve"> </w:t>
      </w:r>
      <w:r w:rsidRPr="0070329D">
        <w:rPr>
          <w:rFonts w:asciiTheme="minorHAnsi" w:hAnsiTheme="minorHAnsi" w:cstheme="minorHAnsi"/>
        </w:rPr>
        <w:t>identified</w:t>
      </w:r>
      <w:r w:rsidRPr="0070329D">
        <w:rPr>
          <w:rFonts w:asciiTheme="minorHAnsi" w:hAnsiTheme="minorHAnsi" w:cstheme="minorHAnsi"/>
          <w:spacing w:val="17"/>
        </w:rPr>
        <w:t xml:space="preserve"> </w:t>
      </w:r>
      <w:r w:rsidRPr="0070329D">
        <w:rPr>
          <w:rFonts w:asciiTheme="minorHAnsi" w:hAnsiTheme="minorHAnsi" w:cstheme="minorHAnsi"/>
        </w:rPr>
        <w:t>during</w:t>
      </w:r>
      <w:r w:rsidRPr="0070329D">
        <w:rPr>
          <w:rFonts w:asciiTheme="minorHAnsi" w:hAnsiTheme="minorHAnsi" w:cstheme="minorHAnsi"/>
          <w:spacing w:val="20"/>
        </w:rPr>
        <w:t xml:space="preserve"> </w:t>
      </w:r>
      <w:r w:rsidRPr="0070329D">
        <w:rPr>
          <w:rFonts w:asciiTheme="minorHAnsi" w:hAnsiTheme="minorHAnsi" w:cstheme="minorHAnsi"/>
        </w:rPr>
        <w:t>audits</w:t>
      </w:r>
      <w:r w:rsidRPr="0070329D">
        <w:rPr>
          <w:rFonts w:asciiTheme="minorHAnsi" w:hAnsiTheme="minorHAnsi" w:cstheme="minorHAnsi"/>
          <w:spacing w:val="18"/>
        </w:rPr>
        <w:t xml:space="preserve"> </w:t>
      </w:r>
      <w:r w:rsidRPr="0070329D">
        <w:rPr>
          <w:rFonts w:asciiTheme="minorHAnsi" w:hAnsiTheme="minorHAnsi" w:cstheme="minorHAnsi"/>
        </w:rPr>
        <w:t>and</w:t>
      </w:r>
      <w:r w:rsidRPr="0070329D">
        <w:rPr>
          <w:rFonts w:asciiTheme="minorHAnsi" w:hAnsiTheme="minorHAnsi" w:cstheme="minorHAnsi"/>
          <w:spacing w:val="15"/>
        </w:rPr>
        <w:t xml:space="preserve"> </w:t>
      </w:r>
      <w:r w:rsidRPr="0070329D">
        <w:rPr>
          <w:rFonts w:asciiTheme="minorHAnsi" w:hAnsiTheme="minorHAnsi" w:cstheme="minorHAnsi"/>
        </w:rPr>
        <w:t>site</w:t>
      </w:r>
      <w:r w:rsidRPr="0070329D">
        <w:rPr>
          <w:rFonts w:asciiTheme="minorHAnsi" w:hAnsiTheme="minorHAnsi" w:cstheme="minorHAnsi"/>
          <w:spacing w:val="17"/>
        </w:rPr>
        <w:t xml:space="preserve"> </w:t>
      </w:r>
      <w:r w:rsidRPr="0070329D">
        <w:rPr>
          <w:rFonts w:asciiTheme="minorHAnsi" w:hAnsiTheme="minorHAnsi" w:cstheme="minorHAnsi"/>
        </w:rPr>
        <w:t>inspection</w:t>
      </w:r>
      <w:r w:rsidRPr="0070329D">
        <w:rPr>
          <w:rFonts w:asciiTheme="minorHAnsi" w:hAnsiTheme="minorHAnsi" w:cstheme="minorHAnsi"/>
          <w:spacing w:val="17"/>
        </w:rPr>
        <w:t xml:space="preserve"> </w:t>
      </w:r>
      <w:r w:rsidRPr="0070329D">
        <w:rPr>
          <w:rFonts w:asciiTheme="minorHAnsi" w:hAnsiTheme="minorHAnsi" w:cstheme="minorHAnsi"/>
        </w:rPr>
        <w:t>will</w:t>
      </w:r>
      <w:r w:rsidRPr="0070329D">
        <w:rPr>
          <w:rFonts w:asciiTheme="minorHAnsi" w:hAnsiTheme="minorHAnsi" w:cstheme="minorHAnsi"/>
          <w:spacing w:val="17"/>
        </w:rPr>
        <w:t xml:space="preserve"> </w:t>
      </w:r>
      <w:r w:rsidRPr="0070329D">
        <w:rPr>
          <w:rFonts w:asciiTheme="minorHAnsi" w:hAnsiTheme="minorHAnsi" w:cstheme="minorHAnsi"/>
        </w:rPr>
        <w:t>be</w:t>
      </w:r>
      <w:r w:rsidRPr="0070329D">
        <w:rPr>
          <w:rFonts w:asciiTheme="minorHAnsi" w:hAnsiTheme="minorHAnsi" w:cstheme="minorHAnsi"/>
          <w:spacing w:val="17"/>
        </w:rPr>
        <w:t xml:space="preserve"> </w:t>
      </w:r>
      <w:r w:rsidRPr="0070329D">
        <w:rPr>
          <w:rFonts w:asciiTheme="minorHAnsi" w:hAnsiTheme="minorHAnsi" w:cstheme="minorHAnsi"/>
        </w:rPr>
        <w:t>generally</w:t>
      </w:r>
      <w:r w:rsidRPr="0070329D">
        <w:rPr>
          <w:rFonts w:asciiTheme="minorHAnsi" w:hAnsiTheme="minorHAnsi" w:cstheme="minorHAnsi"/>
          <w:spacing w:val="18"/>
        </w:rPr>
        <w:t xml:space="preserve"> </w:t>
      </w:r>
      <w:r w:rsidRPr="0070329D">
        <w:rPr>
          <w:rFonts w:asciiTheme="minorHAnsi" w:hAnsiTheme="minorHAnsi" w:cstheme="minorHAnsi"/>
        </w:rPr>
        <w:t>recorded</w:t>
      </w:r>
      <w:r w:rsidRPr="0070329D">
        <w:rPr>
          <w:rFonts w:asciiTheme="minorHAnsi" w:hAnsiTheme="minorHAnsi" w:cstheme="minorHAnsi"/>
          <w:spacing w:val="17"/>
        </w:rPr>
        <w:t xml:space="preserve"> </w:t>
      </w:r>
      <w:r w:rsidRPr="0070329D">
        <w:rPr>
          <w:rFonts w:asciiTheme="minorHAnsi" w:hAnsiTheme="minorHAnsi" w:cstheme="minorHAnsi"/>
        </w:rPr>
        <w:t>on</w:t>
      </w:r>
      <w:r w:rsidRPr="0070329D">
        <w:rPr>
          <w:rFonts w:asciiTheme="minorHAnsi" w:hAnsiTheme="minorHAnsi" w:cstheme="minorHAnsi"/>
          <w:spacing w:val="15"/>
        </w:rPr>
        <w:t xml:space="preserve"> </w:t>
      </w:r>
      <w:r w:rsidRPr="0070329D">
        <w:rPr>
          <w:rFonts w:asciiTheme="minorHAnsi" w:hAnsiTheme="minorHAnsi" w:cstheme="minorHAnsi"/>
        </w:rPr>
        <w:t>the audit report or inspection report / checklist and auctioned. In the event of a</w:t>
      </w:r>
      <w:r w:rsidRPr="0070329D">
        <w:rPr>
          <w:rFonts w:asciiTheme="minorHAnsi" w:hAnsiTheme="minorHAnsi" w:cstheme="minorHAnsi"/>
          <w:spacing w:val="10"/>
        </w:rPr>
        <w:t xml:space="preserve"> </w:t>
      </w:r>
      <w:r w:rsidRPr="0070329D">
        <w:rPr>
          <w:rFonts w:asciiTheme="minorHAnsi" w:hAnsiTheme="minorHAnsi" w:cstheme="minorHAnsi"/>
        </w:rPr>
        <w:t xml:space="preserve">non- conformance being raised, </w:t>
      </w:r>
      <w:r w:rsidR="00611E1B" w:rsidRPr="0070329D">
        <w:rPr>
          <w:rFonts w:asciiTheme="minorHAnsi" w:hAnsiTheme="minorHAnsi" w:cstheme="minorHAnsi"/>
          <w:color w:val="C00000"/>
        </w:rPr>
        <w:t>&lt;COMPANY NAME HERE&gt;</w:t>
      </w:r>
      <w:r w:rsidR="005E71E3" w:rsidRPr="0070329D">
        <w:rPr>
          <w:rFonts w:asciiTheme="minorHAnsi" w:hAnsiTheme="minorHAnsi" w:cstheme="minorHAnsi"/>
        </w:rPr>
        <w:t xml:space="preserve"> </w:t>
      </w:r>
      <w:r w:rsidRPr="0070329D">
        <w:rPr>
          <w:rFonts w:asciiTheme="minorHAnsi" w:hAnsiTheme="minorHAnsi" w:cstheme="minorHAnsi"/>
        </w:rPr>
        <w:t>shall be documented on the Safety Non</w:t>
      </w:r>
      <w:r w:rsidRPr="0070329D">
        <w:rPr>
          <w:rFonts w:asciiTheme="minorHAnsi" w:hAnsiTheme="minorHAnsi" w:cstheme="minorHAnsi"/>
          <w:spacing w:val="48"/>
        </w:rPr>
        <w:t xml:space="preserve"> </w:t>
      </w:r>
      <w:r w:rsidRPr="0070329D">
        <w:rPr>
          <w:rFonts w:asciiTheme="minorHAnsi" w:hAnsiTheme="minorHAnsi" w:cstheme="minorHAnsi"/>
        </w:rPr>
        <w:t>- Conformity</w:t>
      </w:r>
      <w:r w:rsidRPr="0070329D">
        <w:rPr>
          <w:rFonts w:asciiTheme="minorHAnsi" w:hAnsiTheme="minorHAnsi" w:cstheme="minorHAnsi"/>
          <w:spacing w:val="-6"/>
        </w:rPr>
        <w:t xml:space="preserve"> </w:t>
      </w:r>
      <w:r w:rsidRPr="0070329D">
        <w:rPr>
          <w:rFonts w:asciiTheme="minorHAnsi" w:hAnsiTheme="minorHAnsi" w:cstheme="minorHAnsi"/>
        </w:rPr>
        <w:t>Report.</w:t>
      </w:r>
    </w:p>
    <w:p w14:paraId="016552F5" w14:textId="77777777" w:rsidR="00020457" w:rsidRPr="0070329D" w:rsidRDefault="00020457">
      <w:pPr>
        <w:rPr>
          <w:rFonts w:eastAsia="Arial" w:cstheme="minorHAnsi"/>
        </w:rPr>
      </w:pPr>
    </w:p>
    <w:p w14:paraId="272C34C8" w14:textId="77777777" w:rsidR="00020457" w:rsidRPr="0070329D" w:rsidRDefault="00883BE8">
      <w:pPr>
        <w:pStyle w:val="BodyText"/>
        <w:ind w:left="713" w:right="391" w:firstLine="0"/>
        <w:jc w:val="both"/>
        <w:rPr>
          <w:rFonts w:asciiTheme="minorHAnsi" w:hAnsiTheme="minorHAnsi" w:cstheme="minorHAnsi"/>
        </w:rPr>
      </w:pPr>
      <w:r w:rsidRPr="0070329D">
        <w:rPr>
          <w:rFonts w:asciiTheme="minorHAnsi" w:hAnsiTheme="minorHAnsi" w:cstheme="minorHAnsi"/>
        </w:rPr>
        <w:t xml:space="preserve">When non-compliance is identified, the recipient and/or </w:t>
      </w:r>
      <w:r w:rsidR="00611E1B" w:rsidRPr="0070329D">
        <w:rPr>
          <w:rFonts w:asciiTheme="minorHAnsi" w:hAnsiTheme="minorHAnsi" w:cstheme="minorHAnsi"/>
          <w:color w:val="C00000"/>
        </w:rPr>
        <w:t>&lt;COMPANY NAME HERE&gt;</w:t>
      </w:r>
      <w:r w:rsidR="005E71E3" w:rsidRPr="0070329D">
        <w:rPr>
          <w:rFonts w:asciiTheme="minorHAnsi" w:hAnsiTheme="minorHAnsi" w:cstheme="minorHAnsi"/>
        </w:rPr>
        <w:t xml:space="preserve"> </w:t>
      </w:r>
      <w:r w:rsidRPr="0070329D">
        <w:rPr>
          <w:rFonts w:asciiTheme="minorHAnsi" w:hAnsiTheme="minorHAnsi" w:cstheme="minorHAnsi"/>
        </w:rPr>
        <w:t>shall</w:t>
      </w:r>
      <w:r w:rsidRPr="0070329D">
        <w:rPr>
          <w:rFonts w:asciiTheme="minorHAnsi" w:hAnsiTheme="minorHAnsi" w:cstheme="minorHAnsi"/>
          <w:spacing w:val="54"/>
        </w:rPr>
        <w:t xml:space="preserve"> </w:t>
      </w:r>
      <w:r w:rsidRPr="0070329D">
        <w:rPr>
          <w:rFonts w:asciiTheme="minorHAnsi" w:hAnsiTheme="minorHAnsi" w:cstheme="minorHAnsi"/>
        </w:rPr>
        <w:t xml:space="preserve">identify strategies </w:t>
      </w:r>
      <w:proofErr w:type="gramStart"/>
      <w:r w:rsidRPr="0070329D">
        <w:rPr>
          <w:rFonts w:asciiTheme="minorHAnsi" w:hAnsiTheme="minorHAnsi" w:cstheme="minorHAnsi"/>
        </w:rPr>
        <w:t>in order to</w:t>
      </w:r>
      <w:proofErr w:type="gramEnd"/>
      <w:r w:rsidRPr="0070329D">
        <w:rPr>
          <w:rFonts w:asciiTheme="minorHAnsi" w:hAnsiTheme="minorHAnsi" w:cstheme="minorHAnsi"/>
        </w:rPr>
        <w:t xml:space="preserve"> rectify the non-conformance. Where appropriate, the recipient</w:t>
      </w:r>
      <w:r w:rsidRPr="0070329D">
        <w:rPr>
          <w:rFonts w:asciiTheme="minorHAnsi" w:hAnsiTheme="minorHAnsi" w:cstheme="minorHAnsi"/>
          <w:spacing w:val="26"/>
        </w:rPr>
        <w:t xml:space="preserve"> </w:t>
      </w:r>
      <w:r w:rsidRPr="0070329D">
        <w:rPr>
          <w:rFonts w:asciiTheme="minorHAnsi" w:hAnsiTheme="minorHAnsi" w:cstheme="minorHAnsi"/>
        </w:rPr>
        <w:t xml:space="preserve">and/or </w:t>
      </w:r>
      <w:r w:rsidR="00611E1B" w:rsidRPr="0070329D">
        <w:rPr>
          <w:rFonts w:asciiTheme="minorHAnsi" w:hAnsiTheme="minorHAnsi" w:cstheme="minorHAnsi"/>
          <w:color w:val="C00000"/>
        </w:rPr>
        <w:t>&lt;COMPANY NAME HERE&gt;</w:t>
      </w:r>
      <w:r w:rsidR="005E71E3" w:rsidRPr="0070329D">
        <w:rPr>
          <w:rFonts w:asciiTheme="minorHAnsi" w:hAnsiTheme="minorHAnsi" w:cstheme="minorHAnsi"/>
        </w:rPr>
        <w:t xml:space="preserve"> </w:t>
      </w:r>
      <w:r w:rsidRPr="0070329D">
        <w:rPr>
          <w:rFonts w:asciiTheme="minorHAnsi" w:hAnsiTheme="minorHAnsi" w:cstheme="minorHAnsi"/>
        </w:rPr>
        <w:t>shall also develop measures to prevent recurrence of the</w:t>
      </w:r>
      <w:r w:rsidRPr="0070329D">
        <w:rPr>
          <w:rFonts w:asciiTheme="minorHAnsi" w:hAnsiTheme="minorHAnsi" w:cstheme="minorHAnsi"/>
          <w:spacing w:val="32"/>
        </w:rPr>
        <w:t xml:space="preserve"> </w:t>
      </w:r>
      <w:r w:rsidRPr="0070329D">
        <w:rPr>
          <w:rFonts w:asciiTheme="minorHAnsi" w:hAnsiTheme="minorHAnsi" w:cstheme="minorHAnsi"/>
        </w:rPr>
        <w:t>non- conformance. The measures to rectify and to prevent recurrence of the</w:t>
      </w:r>
      <w:r w:rsidRPr="0070329D">
        <w:rPr>
          <w:rFonts w:asciiTheme="minorHAnsi" w:hAnsiTheme="minorHAnsi" w:cstheme="minorHAnsi"/>
          <w:spacing w:val="56"/>
        </w:rPr>
        <w:t xml:space="preserve"> </w:t>
      </w:r>
      <w:r w:rsidRPr="0070329D">
        <w:rPr>
          <w:rFonts w:asciiTheme="minorHAnsi" w:hAnsiTheme="minorHAnsi" w:cstheme="minorHAnsi"/>
        </w:rPr>
        <w:t>non-conformance shall be documented on the Safety Non-Conformity Report and a time frame</w:t>
      </w:r>
      <w:r w:rsidRPr="0070329D">
        <w:rPr>
          <w:rFonts w:asciiTheme="minorHAnsi" w:hAnsiTheme="minorHAnsi" w:cstheme="minorHAnsi"/>
          <w:spacing w:val="51"/>
        </w:rPr>
        <w:t xml:space="preserve"> </w:t>
      </w:r>
      <w:r w:rsidRPr="0070329D">
        <w:rPr>
          <w:rFonts w:asciiTheme="minorHAnsi" w:hAnsiTheme="minorHAnsi" w:cstheme="minorHAnsi"/>
        </w:rPr>
        <w:t>established. The</w:t>
      </w:r>
      <w:r w:rsidRPr="0070329D">
        <w:rPr>
          <w:rFonts w:asciiTheme="minorHAnsi" w:hAnsiTheme="minorHAnsi" w:cstheme="minorHAnsi"/>
          <w:spacing w:val="33"/>
        </w:rPr>
        <w:t xml:space="preserve"> </w:t>
      </w:r>
      <w:r w:rsidRPr="0070329D">
        <w:rPr>
          <w:rFonts w:asciiTheme="minorHAnsi" w:hAnsiTheme="minorHAnsi" w:cstheme="minorHAnsi"/>
        </w:rPr>
        <w:t>instigator</w:t>
      </w:r>
      <w:r w:rsidRPr="0070329D">
        <w:rPr>
          <w:rFonts w:asciiTheme="minorHAnsi" w:hAnsiTheme="minorHAnsi" w:cstheme="minorHAnsi"/>
          <w:spacing w:val="32"/>
        </w:rPr>
        <w:t xml:space="preserve"> </w:t>
      </w:r>
      <w:r w:rsidRPr="0070329D">
        <w:rPr>
          <w:rFonts w:asciiTheme="minorHAnsi" w:hAnsiTheme="minorHAnsi" w:cstheme="minorHAnsi"/>
        </w:rPr>
        <w:t>shall</w:t>
      </w:r>
      <w:r w:rsidRPr="0070329D">
        <w:rPr>
          <w:rFonts w:asciiTheme="minorHAnsi" w:hAnsiTheme="minorHAnsi" w:cstheme="minorHAnsi"/>
          <w:spacing w:val="33"/>
        </w:rPr>
        <w:t xml:space="preserve"> </w:t>
      </w:r>
      <w:r w:rsidRPr="0070329D">
        <w:rPr>
          <w:rFonts w:asciiTheme="minorHAnsi" w:hAnsiTheme="minorHAnsi" w:cstheme="minorHAnsi"/>
        </w:rPr>
        <w:t>carry</w:t>
      </w:r>
      <w:r w:rsidRPr="0070329D">
        <w:rPr>
          <w:rFonts w:asciiTheme="minorHAnsi" w:hAnsiTheme="minorHAnsi" w:cstheme="minorHAnsi"/>
          <w:spacing w:val="32"/>
        </w:rPr>
        <w:t xml:space="preserve"> </w:t>
      </w:r>
      <w:r w:rsidRPr="0070329D">
        <w:rPr>
          <w:rFonts w:asciiTheme="minorHAnsi" w:hAnsiTheme="minorHAnsi" w:cstheme="minorHAnsi"/>
        </w:rPr>
        <w:t>out</w:t>
      </w:r>
      <w:r w:rsidRPr="0070329D">
        <w:rPr>
          <w:rFonts w:asciiTheme="minorHAnsi" w:hAnsiTheme="minorHAnsi" w:cstheme="minorHAnsi"/>
          <w:spacing w:val="35"/>
        </w:rPr>
        <w:t xml:space="preserve"> </w:t>
      </w:r>
      <w:r w:rsidRPr="0070329D">
        <w:rPr>
          <w:rFonts w:asciiTheme="minorHAnsi" w:hAnsiTheme="minorHAnsi" w:cstheme="minorHAnsi"/>
        </w:rPr>
        <w:t>a</w:t>
      </w:r>
      <w:r w:rsidRPr="0070329D">
        <w:rPr>
          <w:rFonts w:asciiTheme="minorHAnsi" w:hAnsiTheme="minorHAnsi" w:cstheme="minorHAnsi"/>
          <w:spacing w:val="31"/>
        </w:rPr>
        <w:t xml:space="preserve"> </w:t>
      </w:r>
      <w:r w:rsidRPr="0070329D">
        <w:rPr>
          <w:rFonts w:asciiTheme="minorHAnsi" w:hAnsiTheme="minorHAnsi" w:cstheme="minorHAnsi"/>
        </w:rPr>
        <w:t>follow</w:t>
      </w:r>
      <w:r w:rsidRPr="0070329D">
        <w:rPr>
          <w:rFonts w:asciiTheme="minorHAnsi" w:hAnsiTheme="minorHAnsi" w:cstheme="minorHAnsi"/>
          <w:spacing w:val="30"/>
        </w:rPr>
        <w:t xml:space="preserve"> </w:t>
      </w:r>
      <w:r w:rsidRPr="0070329D">
        <w:rPr>
          <w:rFonts w:asciiTheme="minorHAnsi" w:hAnsiTheme="minorHAnsi" w:cstheme="minorHAnsi"/>
        </w:rPr>
        <w:t>up</w:t>
      </w:r>
      <w:r w:rsidRPr="0070329D">
        <w:rPr>
          <w:rFonts w:asciiTheme="minorHAnsi" w:hAnsiTheme="minorHAnsi" w:cstheme="minorHAnsi"/>
          <w:spacing w:val="33"/>
        </w:rPr>
        <w:t xml:space="preserve"> </w:t>
      </w:r>
      <w:r w:rsidRPr="0070329D">
        <w:rPr>
          <w:rFonts w:asciiTheme="minorHAnsi" w:hAnsiTheme="minorHAnsi" w:cstheme="minorHAnsi"/>
        </w:rPr>
        <w:t>review</w:t>
      </w:r>
      <w:r w:rsidRPr="0070329D">
        <w:rPr>
          <w:rFonts w:asciiTheme="minorHAnsi" w:hAnsiTheme="minorHAnsi" w:cstheme="minorHAnsi"/>
          <w:spacing w:val="31"/>
        </w:rPr>
        <w:t xml:space="preserve"> </w:t>
      </w:r>
      <w:r w:rsidRPr="0070329D">
        <w:rPr>
          <w:rFonts w:asciiTheme="minorHAnsi" w:hAnsiTheme="minorHAnsi" w:cstheme="minorHAnsi"/>
        </w:rPr>
        <w:t>and</w:t>
      </w:r>
      <w:r w:rsidRPr="0070329D">
        <w:rPr>
          <w:rFonts w:asciiTheme="minorHAnsi" w:hAnsiTheme="minorHAnsi" w:cstheme="minorHAnsi"/>
          <w:spacing w:val="34"/>
        </w:rPr>
        <w:t xml:space="preserve"> </w:t>
      </w:r>
      <w:r w:rsidRPr="0070329D">
        <w:rPr>
          <w:rFonts w:asciiTheme="minorHAnsi" w:hAnsiTheme="minorHAnsi" w:cstheme="minorHAnsi"/>
        </w:rPr>
        <w:t>closeout</w:t>
      </w:r>
      <w:r w:rsidRPr="0070329D">
        <w:rPr>
          <w:rFonts w:asciiTheme="minorHAnsi" w:hAnsiTheme="minorHAnsi" w:cstheme="minorHAnsi"/>
          <w:spacing w:val="35"/>
        </w:rPr>
        <w:t xml:space="preserve"> </w:t>
      </w:r>
      <w:r w:rsidRPr="0070329D">
        <w:rPr>
          <w:rFonts w:asciiTheme="minorHAnsi" w:hAnsiTheme="minorHAnsi" w:cstheme="minorHAnsi"/>
        </w:rPr>
        <w:t>of</w:t>
      </w:r>
      <w:r w:rsidRPr="0070329D">
        <w:rPr>
          <w:rFonts w:asciiTheme="minorHAnsi" w:hAnsiTheme="minorHAnsi" w:cstheme="minorHAnsi"/>
          <w:spacing w:val="35"/>
        </w:rPr>
        <w:t xml:space="preserve"> </w:t>
      </w:r>
      <w:r w:rsidRPr="0070329D">
        <w:rPr>
          <w:rFonts w:asciiTheme="minorHAnsi" w:hAnsiTheme="minorHAnsi" w:cstheme="minorHAnsi"/>
        </w:rPr>
        <w:t>the</w:t>
      </w:r>
      <w:r w:rsidRPr="0070329D">
        <w:rPr>
          <w:rFonts w:asciiTheme="minorHAnsi" w:hAnsiTheme="minorHAnsi" w:cstheme="minorHAnsi"/>
          <w:spacing w:val="31"/>
        </w:rPr>
        <w:t xml:space="preserve"> </w:t>
      </w:r>
      <w:r w:rsidRPr="0070329D">
        <w:rPr>
          <w:rFonts w:asciiTheme="minorHAnsi" w:hAnsiTheme="minorHAnsi" w:cstheme="minorHAnsi"/>
        </w:rPr>
        <w:t>Non-Conformance Report</w:t>
      </w:r>
      <w:r w:rsidRPr="0070329D">
        <w:rPr>
          <w:rFonts w:asciiTheme="minorHAnsi" w:hAnsiTheme="minorHAnsi" w:cstheme="minorHAnsi"/>
          <w:spacing w:val="16"/>
        </w:rPr>
        <w:t xml:space="preserve"> </w:t>
      </w:r>
      <w:r w:rsidRPr="0070329D">
        <w:rPr>
          <w:rFonts w:asciiTheme="minorHAnsi" w:hAnsiTheme="minorHAnsi" w:cstheme="minorHAnsi"/>
        </w:rPr>
        <w:t>to</w:t>
      </w:r>
      <w:r w:rsidRPr="0070329D">
        <w:rPr>
          <w:rFonts w:asciiTheme="minorHAnsi" w:hAnsiTheme="minorHAnsi" w:cstheme="minorHAnsi"/>
          <w:spacing w:val="15"/>
        </w:rPr>
        <w:t xml:space="preserve"> </w:t>
      </w:r>
      <w:r w:rsidRPr="0070329D">
        <w:rPr>
          <w:rFonts w:asciiTheme="minorHAnsi" w:hAnsiTheme="minorHAnsi" w:cstheme="minorHAnsi"/>
        </w:rPr>
        <w:t>verify</w:t>
      </w:r>
      <w:r w:rsidRPr="0070329D">
        <w:rPr>
          <w:rFonts w:asciiTheme="minorHAnsi" w:hAnsiTheme="minorHAnsi" w:cstheme="minorHAnsi"/>
          <w:spacing w:val="13"/>
        </w:rPr>
        <w:t xml:space="preserve"> </w:t>
      </w:r>
      <w:r w:rsidRPr="0070329D">
        <w:rPr>
          <w:rFonts w:asciiTheme="minorHAnsi" w:hAnsiTheme="minorHAnsi" w:cstheme="minorHAnsi"/>
        </w:rPr>
        <w:t>completion</w:t>
      </w:r>
      <w:r w:rsidRPr="0070329D">
        <w:rPr>
          <w:rFonts w:asciiTheme="minorHAnsi" w:hAnsiTheme="minorHAnsi" w:cstheme="minorHAnsi"/>
          <w:spacing w:val="14"/>
        </w:rPr>
        <w:t xml:space="preserve"> </w:t>
      </w:r>
      <w:r w:rsidRPr="0070329D">
        <w:rPr>
          <w:rFonts w:asciiTheme="minorHAnsi" w:hAnsiTheme="minorHAnsi" w:cstheme="minorHAnsi"/>
        </w:rPr>
        <w:t>of</w:t>
      </w:r>
      <w:r w:rsidRPr="0070329D">
        <w:rPr>
          <w:rFonts w:asciiTheme="minorHAnsi" w:hAnsiTheme="minorHAnsi" w:cstheme="minorHAnsi"/>
          <w:spacing w:val="15"/>
        </w:rPr>
        <w:t xml:space="preserve"> </w:t>
      </w:r>
      <w:r w:rsidRPr="0070329D">
        <w:rPr>
          <w:rFonts w:asciiTheme="minorHAnsi" w:hAnsiTheme="minorHAnsi" w:cstheme="minorHAnsi"/>
        </w:rPr>
        <w:t>measures</w:t>
      </w:r>
      <w:r w:rsidRPr="0070329D">
        <w:rPr>
          <w:rFonts w:asciiTheme="minorHAnsi" w:hAnsiTheme="minorHAnsi" w:cstheme="minorHAnsi"/>
          <w:spacing w:val="15"/>
        </w:rPr>
        <w:t xml:space="preserve"> </w:t>
      </w:r>
      <w:r w:rsidRPr="0070329D">
        <w:rPr>
          <w:rFonts w:asciiTheme="minorHAnsi" w:hAnsiTheme="minorHAnsi" w:cstheme="minorHAnsi"/>
        </w:rPr>
        <w:t>taken</w:t>
      </w:r>
      <w:r w:rsidRPr="0070329D">
        <w:rPr>
          <w:rFonts w:asciiTheme="minorHAnsi" w:hAnsiTheme="minorHAnsi" w:cstheme="minorHAnsi"/>
          <w:spacing w:val="12"/>
        </w:rPr>
        <w:t xml:space="preserve"> </w:t>
      </w:r>
      <w:r w:rsidRPr="0070329D">
        <w:rPr>
          <w:rFonts w:asciiTheme="minorHAnsi" w:hAnsiTheme="minorHAnsi" w:cstheme="minorHAnsi"/>
        </w:rPr>
        <w:t>to</w:t>
      </w:r>
      <w:r w:rsidRPr="0070329D">
        <w:rPr>
          <w:rFonts w:asciiTheme="minorHAnsi" w:hAnsiTheme="minorHAnsi" w:cstheme="minorHAnsi"/>
          <w:spacing w:val="12"/>
        </w:rPr>
        <w:t xml:space="preserve"> </w:t>
      </w:r>
      <w:r w:rsidRPr="0070329D">
        <w:rPr>
          <w:rFonts w:asciiTheme="minorHAnsi" w:hAnsiTheme="minorHAnsi" w:cstheme="minorHAnsi"/>
        </w:rPr>
        <w:t>rectify</w:t>
      </w:r>
      <w:r w:rsidRPr="0070329D">
        <w:rPr>
          <w:rFonts w:asciiTheme="minorHAnsi" w:hAnsiTheme="minorHAnsi" w:cstheme="minorHAnsi"/>
          <w:spacing w:val="13"/>
        </w:rPr>
        <w:t xml:space="preserve"> </w:t>
      </w:r>
      <w:r w:rsidRPr="0070329D">
        <w:rPr>
          <w:rFonts w:asciiTheme="minorHAnsi" w:hAnsiTheme="minorHAnsi" w:cstheme="minorHAnsi"/>
        </w:rPr>
        <w:t>and</w:t>
      </w:r>
      <w:r w:rsidRPr="0070329D">
        <w:rPr>
          <w:rFonts w:asciiTheme="minorHAnsi" w:hAnsiTheme="minorHAnsi" w:cstheme="minorHAnsi"/>
          <w:spacing w:val="15"/>
        </w:rPr>
        <w:t xml:space="preserve"> </w:t>
      </w:r>
      <w:r w:rsidRPr="0070329D">
        <w:rPr>
          <w:rFonts w:asciiTheme="minorHAnsi" w:hAnsiTheme="minorHAnsi" w:cstheme="minorHAnsi"/>
        </w:rPr>
        <w:t>to</w:t>
      </w:r>
      <w:r w:rsidRPr="0070329D">
        <w:rPr>
          <w:rFonts w:asciiTheme="minorHAnsi" w:hAnsiTheme="minorHAnsi" w:cstheme="minorHAnsi"/>
          <w:spacing w:val="15"/>
        </w:rPr>
        <w:t xml:space="preserve"> </w:t>
      </w:r>
      <w:r w:rsidRPr="0070329D">
        <w:rPr>
          <w:rFonts w:asciiTheme="minorHAnsi" w:hAnsiTheme="minorHAnsi" w:cstheme="minorHAnsi"/>
        </w:rPr>
        <w:t>prevent</w:t>
      </w:r>
      <w:r w:rsidRPr="0070329D">
        <w:rPr>
          <w:rFonts w:asciiTheme="minorHAnsi" w:hAnsiTheme="minorHAnsi" w:cstheme="minorHAnsi"/>
          <w:spacing w:val="16"/>
        </w:rPr>
        <w:t xml:space="preserve"> </w:t>
      </w:r>
      <w:r w:rsidRPr="0070329D">
        <w:rPr>
          <w:rFonts w:asciiTheme="minorHAnsi" w:hAnsiTheme="minorHAnsi" w:cstheme="minorHAnsi"/>
        </w:rPr>
        <w:t>recurrence</w:t>
      </w:r>
      <w:r w:rsidRPr="0070329D">
        <w:rPr>
          <w:rFonts w:asciiTheme="minorHAnsi" w:hAnsiTheme="minorHAnsi" w:cstheme="minorHAnsi"/>
          <w:spacing w:val="15"/>
        </w:rPr>
        <w:t xml:space="preserve"> </w:t>
      </w:r>
      <w:r w:rsidRPr="0070329D">
        <w:rPr>
          <w:rFonts w:asciiTheme="minorHAnsi" w:hAnsiTheme="minorHAnsi" w:cstheme="minorHAnsi"/>
        </w:rPr>
        <w:t>of</w:t>
      </w:r>
      <w:r w:rsidRPr="0070329D">
        <w:rPr>
          <w:rFonts w:asciiTheme="minorHAnsi" w:hAnsiTheme="minorHAnsi" w:cstheme="minorHAnsi"/>
          <w:spacing w:val="16"/>
        </w:rPr>
        <w:t xml:space="preserve"> </w:t>
      </w:r>
      <w:r w:rsidRPr="0070329D">
        <w:rPr>
          <w:rFonts w:asciiTheme="minorHAnsi" w:hAnsiTheme="minorHAnsi" w:cstheme="minorHAnsi"/>
        </w:rPr>
        <w:t>the Non-Conformance within the specified time</w:t>
      </w:r>
      <w:r w:rsidRPr="0070329D">
        <w:rPr>
          <w:rFonts w:asciiTheme="minorHAnsi" w:hAnsiTheme="minorHAnsi" w:cstheme="minorHAnsi"/>
          <w:spacing w:val="-17"/>
        </w:rPr>
        <w:t xml:space="preserve"> </w:t>
      </w:r>
      <w:r w:rsidRPr="0070329D">
        <w:rPr>
          <w:rFonts w:asciiTheme="minorHAnsi" w:hAnsiTheme="minorHAnsi" w:cstheme="minorHAnsi"/>
        </w:rPr>
        <w:t>frame.</w:t>
      </w:r>
    </w:p>
    <w:p w14:paraId="65F1A3D6" w14:textId="77777777" w:rsidR="00020457" w:rsidRPr="0070329D" w:rsidRDefault="00020457">
      <w:pPr>
        <w:spacing w:before="7"/>
        <w:rPr>
          <w:rFonts w:eastAsia="Arial" w:cstheme="minorHAnsi"/>
          <w:sz w:val="21"/>
          <w:szCs w:val="21"/>
        </w:rPr>
      </w:pPr>
    </w:p>
    <w:p w14:paraId="02274384" w14:textId="77777777" w:rsidR="00020457" w:rsidRPr="0070329D" w:rsidRDefault="00883BE8">
      <w:pPr>
        <w:pStyle w:val="Heading5"/>
        <w:numPr>
          <w:ilvl w:val="1"/>
          <w:numId w:val="29"/>
        </w:numPr>
        <w:tabs>
          <w:tab w:val="left" w:pos="714"/>
        </w:tabs>
        <w:ind w:right="400"/>
        <w:rPr>
          <w:rFonts w:asciiTheme="minorHAnsi" w:hAnsiTheme="minorHAnsi" w:cstheme="minorHAnsi"/>
          <w:b w:val="0"/>
          <w:bCs w:val="0"/>
          <w:u w:val="none"/>
        </w:rPr>
      </w:pPr>
      <w:bookmarkStart w:id="78" w:name="_bookmark68"/>
      <w:bookmarkEnd w:id="78"/>
      <w:r w:rsidRPr="0070329D">
        <w:rPr>
          <w:rFonts w:asciiTheme="minorHAnsi" w:hAnsiTheme="minorHAnsi" w:cstheme="minorHAnsi"/>
          <w:u w:val="none"/>
        </w:rPr>
        <w:t>Grievance and</w:t>
      </w:r>
      <w:r w:rsidRPr="0070329D">
        <w:rPr>
          <w:rFonts w:asciiTheme="minorHAnsi" w:hAnsiTheme="minorHAnsi" w:cstheme="minorHAnsi"/>
          <w:spacing w:val="-1"/>
          <w:u w:val="none"/>
        </w:rPr>
        <w:t xml:space="preserve"> </w:t>
      </w:r>
      <w:r w:rsidRPr="0070329D">
        <w:rPr>
          <w:rFonts w:asciiTheme="minorHAnsi" w:hAnsiTheme="minorHAnsi" w:cstheme="minorHAnsi"/>
          <w:u w:val="none"/>
        </w:rPr>
        <w:t>Disciplinary</w:t>
      </w:r>
    </w:p>
    <w:p w14:paraId="3755D700" w14:textId="77777777" w:rsidR="00020457" w:rsidRPr="0070329D" w:rsidRDefault="00883BE8">
      <w:pPr>
        <w:pStyle w:val="BodyText"/>
        <w:spacing w:before="131"/>
        <w:ind w:left="713" w:right="395" w:firstLine="0"/>
        <w:jc w:val="both"/>
        <w:rPr>
          <w:rFonts w:asciiTheme="minorHAnsi" w:hAnsiTheme="minorHAnsi" w:cstheme="minorHAnsi"/>
        </w:rPr>
      </w:pPr>
      <w:r w:rsidRPr="0070329D">
        <w:rPr>
          <w:rFonts w:asciiTheme="minorHAnsi" w:hAnsiTheme="minorHAnsi" w:cstheme="minorHAnsi"/>
        </w:rPr>
        <w:t>Any</w:t>
      </w:r>
      <w:r w:rsidRPr="0070329D">
        <w:rPr>
          <w:rFonts w:asciiTheme="minorHAnsi" w:hAnsiTheme="minorHAnsi" w:cstheme="minorHAnsi"/>
          <w:spacing w:val="15"/>
        </w:rPr>
        <w:t xml:space="preserve"> </w:t>
      </w:r>
      <w:r w:rsidRPr="0070329D">
        <w:rPr>
          <w:rFonts w:asciiTheme="minorHAnsi" w:hAnsiTheme="minorHAnsi" w:cstheme="minorHAnsi"/>
        </w:rPr>
        <w:t>personnel</w:t>
      </w:r>
      <w:r w:rsidRPr="0070329D">
        <w:rPr>
          <w:rFonts w:asciiTheme="minorHAnsi" w:hAnsiTheme="minorHAnsi" w:cstheme="minorHAnsi"/>
          <w:spacing w:val="17"/>
        </w:rPr>
        <w:t xml:space="preserve"> </w:t>
      </w:r>
      <w:r w:rsidRPr="0070329D">
        <w:rPr>
          <w:rFonts w:asciiTheme="minorHAnsi" w:hAnsiTheme="minorHAnsi" w:cstheme="minorHAnsi"/>
        </w:rPr>
        <w:t>willfully</w:t>
      </w:r>
      <w:r w:rsidRPr="0070329D">
        <w:rPr>
          <w:rFonts w:asciiTheme="minorHAnsi" w:hAnsiTheme="minorHAnsi" w:cstheme="minorHAnsi"/>
          <w:spacing w:val="15"/>
        </w:rPr>
        <w:t xml:space="preserve"> </w:t>
      </w:r>
      <w:r w:rsidRPr="0070329D">
        <w:rPr>
          <w:rFonts w:asciiTheme="minorHAnsi" w:hAnsiTheme="minorHAnsi" w:cstheme="minorHAnsi"/>
        </w:rPr>
        <w:t>found</w:t>
      </w:r>
      <w:r w:rsidRPr="0070329D">
        <w:rPr>
          <w:rFonts w:asciiTheme="minorHAnsi" w:hAnsiTheme="minorHAnsi" w:cstheme="minorHAnsi"/>
          <w:spacing w:val="17"/>
        </w:rPr>
        <w:t xml:space="preserve"> </w:t>
      </w:r>
      <w:r w:rsidRPr="0070329D">
        <w:rPr>
          <w:rFonts w:asciiTheme="minorHAnsi" w:hAnsiTheme="minorHAnsi" w:cstheme="minorHAnsi"/>
        </w:rPr>
        <w:t>violating</w:t>
      </w:r>
      <w:r w:rsidRPr="0070329D">
        <w:rPr>
          <w:rFonts w:asciiTheme="minorHAnsi" w:hAnsiTheme="minorHAnsi" w:cstheme="minorHAnsi"/>
          <w:spacing w:val="20"/>
        </w:rPr>
        <w:t xml:space="preserve"> </w:t>
      </w:r>
      <w:r w:rsidRPr="0070329D">
        <w:rPr>
          <w:rFonts w:asciiTheme="minorHAnsi" w:hAnsiTheme="minorHAnsi" w:cstheme="minorHAnsi"/>
        </w:rPr>
        <w:t>or</w:t>
      </w:r>
      <w:r w:rsidRPr="0070329D">
        <w:rPr>
          <w:rFonts w:asciiTheme="minorHAnsi" w:hAnsiTheme="minorHAnsi" w:cstheme="minorHAnsi"/>
          <w:spacing w:val="18"/>
        </w:rPr>
        <w:t xml:space="preserve"> </w:t>
      </w:r>
      <w:r w:rsidRPr="0070329D">
        <w:rPr>
          <w:rFonts w:asciiTheme="minorHAnsi" w:hAnsiTheme="minorHAnsi" w:cstheme="minorHAnsi"/>
        </w:rPr>
        <w:t>ignoring</w:t>
      </w:r>
      <w:r w:rsidRPr="0070329D">
        <w:rPr>
          <w:rFonts w:asciiTheme="minorHAnsi" w:hAnsiTheme="minorHAnsi" w:cstheme="minorHAnsi"/>
          <w:spacing w:val="17"/>
        </w:rPr>
        <w:t xml:space="preserve"> </w:t>
      </w:r>
      <w:r w:rsidRPr="0070329D">
        <w:rPr>
          <w:rFonts w:asciiTheme="minorHAnsi" w:hAnsiTheme="minorHAnsi" w:cstheme="minorHAnsi"/>
        </w:rPr>
        <w:t>the</w:t>
      </w:r>
      <w:r w:rsidRPr="0070329D">
        <w:rPr>
          <w:rFonts w:asciiTheme="minorHAnsi" w:hAnsiTheme="minorHAnsi" w:cstheme="minorHAnsi"/>
          <w:spacing w:val="17"/>
        </w:rPr>
        <w:t xml:space="preserve"> </w:t>
      </w:r>
      <w:r w:rsidRPr="0070329D">
        <w:rPr>
          <w:rFonts w:asciiTheme="minorHAnsi" w:hAnsiTheme="minorHAnsi" w:cstheme="minorHAnsi"/>
        </w:rPr>
        <w:t>site</w:t>
      </w:r>
      <w:r w:rsidRPr="0070329D">
        <w:rPr>
          <w:rFonts w:asciiTheme="minorHAnsi" w:hAnsiTheme="minorHAnsi" w:cstheme="minorHAnsi"/>
          <w:spacing w:val="17"/>
        </w:rPr>
        <w:t xml:space="preserve"> </w:t>
      </w:r>
      <w:r w:rsidRPr="0070329D">
        <w:rPr>
          <w:rFonts w:asciiTheme="minorHAnsi" w:hAnsiTheme="minorHAnsi" w:cstheme="minorHAnsi"/>
        </w:rPr>
        <w:t>safety</w:t>
      </w:r>
      <w:r w:rsidRPr="0070329D">
        <w:rPr>
          <w:rFonts w:asciiTheme="minorHAnsi" w:hAnsiTheme="minorHAnsi" w:cstheme="minorHAnsi"/>
          <w:spacing w:val="16"/>
        </w:rPr>
        <w:t xml:space="preserve"> </w:t>
      </w:r>
      <w:r w:rsidRPr="0070329D">
        <w:rPr>
          <w:rFonts w:asciiTheme="minorHAnsi" w:hAnsiTheme="minorHAnsi" w:cstheme="minorHAnsi"/>
        </w:rPr>
        <w:t>rules</w:t>
      </w:r>
      <w:r w:rsidRPr="0070329D">
        <w:rPr>
          <w:rFonts w:asciiTheme="minorHAnsi" w:hAnsiTheme="minorHAnsi" w:cstheme="minorHAnsi"/>
          <w:spacing w:val="17"/>
        </w:rPr>
        <w:t xml:space="preserve"> </w:t>
      </w:r>
      <w:r w:rsidRPr="0070329D">
        <w:rPr>
          <w:rFonts w:asciiTheme="minorHAnsi" w:hAnsiTheme="minorHAnsi" w:cstheme="minorHAnsi"/>
        </w:rPr>
        <w:t>and</w:t>
      </w:r>
      <w:r w:rsidRPr="0070329D">
        <w:rPr>
          <w:rFonts w:asciiTheme="minorHAnsi" w:hAnsiTheme="minorHAnsi" w:cstheme="minorHAnsi"/>
          <w:spacing w:val="17"/>
        </w:rPr>
        <w:t xml:space="preserve"> </w:t>
      </w:r>
      <w:r w:rsidRPr="0070329D">
        <w:rPr>
          <w:rFonts w:asciiTheme="minorHAnsi" w:hAnsiTheme="minorHAnsi" w:cstheme="minorHAnsi"/>
        </w:rPr>
        <w:t>organizational procedures</w:t>
      </w:r>
      <w:r w:rsidRPr="0070329D">
        <w:rPr>
          <w:rFonts w:asciiTheme="minorHAnsi" w:hAnsiTheme="minorHAnsi" w:cstheme="minorHAnsi"/>
          <w:spacing w:val="25"/>
        </w:rPr>
        <w:t xml:space="preserve"> </w:t>
      </w:r>
      <w:r w:rsidRPr="0070329D">
        <w:rPr>
          <w:rFonts w:asciiTheme="minorHAnsi" w:hAnsiTheme="minorHAnsi" w:cstheme="minorHAnsi"/>
        </w:rPr>
        <w:t>shall</w:t>
      </w:r>
      <w:r w:rsidRPr="0070329D">
        <w:rPr>
          <w:rFonts w:asciiTheme="minorHAnsi" w:hAnsiTheme="minorHAnsi" w:cstheme="minorHAnsi"/>
          <w:spacing w:val="26"/>
        </w:rPr>
        <w:t xml:space="preserve"> </w:t>
      </w:r>
      <w:r w:rsidRPr="0070329D">
        <w:rPr>
          <w:rFonts w:asciiTheme="minorHAnsi" w:hAnsiTheme="minorHAnsi" w:cstheme="minorHAnsi"/>
        </w:rPr>
        <w:t>be</w:t>
      </w:r>
      <w:r w:rsidRPr="0070329D">
        <w:rPr>
          <w:rFonts w:asciiTheme="minorHAnsi" w:hAnsiTheme="minorHAnsi" w:cstheme="minorHAnsi"/>
          <w:spacing w:val="27"/>
        </w:rPr>
        <w:t xml:space="preserve"> </w:t>
      </w:r>
      <w:r w:rsidRPr="0070329D">
        <w:rPr>
          <w:rFonts w:asciiTheme="minorHAnsi" w:hAnsiTheme="minorHAnsi" w:cstheme="minorHAnsi"/>
        </w:rPr>
        <w:t>subject</w:t>
      </w:r>
      <w:r w:rsidRPr="0070329D">
        <w:rPr>
          <w:rFonts w:asciiTheme="minorHAnsi" w:hAnsiTheme="minorHAnsi" w:cstheme="minorHAnsi"/>
          <w:spacing w:val="26"/>
        </w:rPr>
        <w:t xml:space="preserve"> </w:t>
      </w:r>
      <w:r w:rsidRPr="0070329D">
        <w:rPr>
          <w:rFonts w:asciiTheme="minorHAnsi" w:hAnsiTheme="minorHAnsi" w:cstheme="minorHAnsi"/>
        </w:rPr>
        <w:t>to</w:t>
      </w:r>
      <w:r w:rsidRPr="0070329D">
        <w:rPr>
          <w:rFonts w:asciiTheme="minorHAnsi" w:hAnsiTheme="minorHAnsi" w:cstheme="minorHAnsi"/>
          <w:spacing w:val="25"/>
        </w:rPr>
        <w:t xml:space="preserve"> </w:t>
      </w:r>
      <w:r w:rsidRPr="0070329D">
        <w:rPr>
          <w:rFonts w:asciiTheme="minorHAnsi" w:hAnsiTheme="minorHAnsi" w:cstheme="minorHAnsi"/>
        </w:rPr>
        <w:t>the</w:t>
      </w:r>
      <w:r w:rsidRPr="0070329D">
        <w:rPr>
          <w:rFonts w:asciiTheme="minorHAnsi" w:hAnsiTheme="minorHAnsi" w:cstheme="minorHAnsi"/>
          <w:spacing w:val="25"/>
        </w:rPr>
        <w:t xml:space="preserve"> </w:t>
      </w:r>
      <w:r w:rsidRPr="0070329D">
        <w:rPr>
          <w:rFonts w:asciiTheme="minorHAnsi" w:hAnsiTheme="minorHAnsi" w:cstheme="minorHAnsi"/>
        </w:rPr>
        <w:t>Company’s</w:t>
      </w:r>
      <w:r w:rsidRPr="0070329D">
        <w:rPr>
          <w:rFonts w:asciiTheme="minorHAnsi" w:hAnsiTheme="minorHAnsi" w:cstheme="minorHAnsi"/>
          <w:spacing w:val="25"/>
        </w:rPr>
        <w:t xml:space="preserve"> </w:t>
      </w:r>
      <w:r w:rsidRPr="0070329D">
        <w:rPr>
          <w:rFonts w:asciiTheme="minorHAnsi" w:hAnsiTheme="minorHAnsi" w:cstheme="minorHAnsi"/>
        </w:rPr>
        <w:t>Grievance</w:t>
      </w:r>
      <w:r w:rsidRPr="0070329D">
        <w:rPr>
          <w:rFonts w:asciiTheme="minorHAnsi" w:hAnsiTheme="minorHAnsi" w:cstheme="minorHAnsi"/>
          <w:spacing w:val="27"/>
        </w:rPr>
        <w:t xml:space="preserve"> </w:t>
      </w:r>
      <w:r w:rsidRPr="0070329D">
        <w:rPr>
          <w:rFonts w:asciiTheme="minorHAnsi" w:hAnsiTheme="minorHAnsi" w:cstheme="minorHAnsi"/>
        </w:rPr>
        <w:t>&amp;</w:t>
      </w:r>
      <w:r w:rsidRPr="0070329D">
        <w:rPr>
          <w:rFonts w:asciiTheme="minorHAnsi" w:hAnsiTheme="minorHAnsi" w:cstheme="minorHAnsi"/>
          <w:spacing w:val="26"/>
        </w:rPr>
        <w:t xml:space="preserve"> </w:t>
      </w:r>
      <w:r w:rsidRPr="0070329D">
        <w:rPr>
          <w:rFonts w:asciiTheme="minorHAnsi" w:hAnsiTheme="minorHAnsi" w:cstheme="minorHAnsi"/>
        </w:rPr>
        <w:t>Disciplinary</w:t>
      </w:r>
      <w:r w:rsidRPr="0070329D">
        <w:rPr>
          <w:rFonts w:asciiTheme="minorHAnsi" w:hAnsiTheme="minorHAnsi" w:cstheme="minorHAnsi"/>
          <w:spacing w:val="27"/>
        </w:rPr>
        <w:t xml:space="preserve"> </w:t>
      </w:r>
      <w:r w:rsidRPr="0070329D">
        <w:rPr>
          <w:rFonts w:asciiTheme="minorHAnsi" w:hAnsiTheme="minorHAnsi" w:cstheme="minorHAnsi"/>
        </w:rPr>
        <w:t>Procedure.</w:t>
      </w:r>
      <w:r w:rsidRPr="0070329D">
        <w:rPr>
          <w:rFonts w:asciiTheme="minorHAnsi" w:hAnsiTheme="minorHAnsi" w:cstheme="minorHAnsi"/>
          <w:spacing w:val="26"/>
        </w:rPr>
        <w:t xml:space="preserve"> </w:t>
      </w:r>
      <w:r w:rsidRPr="0070329D">
        <w:rPr>
          <w:rFonts w:asciiTheme="minorHAnsi" w:hAnsiTheme="minorHAnsi" w:cstheme="minorHAnsi"/>
        </w:rPr>
        <w:t>It</w:t>
      </w:r>
      <w:r w:rsidRPr="0070329D">
        <w:rPr>
          <w:rFonts w:asciiTheme="minorHAnsi" w:hAnsiTheme="minorHAnsi" w:cstheme="minorHAnsi"/>
          <w:spacing w:val="29"/>
        </w:rPr>
        <w:t xml:space="preserve"> </w:t>
      </w:r>
      <w:r w:rsidRPr="0070329D">
        <w:rPr>
          <w:rFonts w:asciiTheme="minorHAnsi" w:hAnsiTheme="minorHAnsi" w:cstheme="minorHAnsi"/>
        </w:rPr>
        <w:t>is the Company's aim to encourage improvement of individual employee's conduct</w:t>
      </w:r>
      <w:r w:rsidRPr="0070329D">
        <w:rPr>
          <w:rFonts w:asciiTheme="minorHAnsi" w:hAnsiTheme="minorHAnsi" w:cstheme="minorHAnsi"/>
          <w:spacing w:val="24"/>
        </w:rPr>
        <w:t xml:space="preserve"> </w:t>
      </w:r>
      <w:r w:rsidRPr="0070329D">
        <w:rPr>
          <w:rFonts w:asciiTheme="minorHAnsi" w:hAnsiTheme="minorHAnsi" w:cstheme="minorHAnsi"/>
        </w:rPr>
        <w:t>and performance,</w:t>
      </w:r>
      <w:r w:rsidRPr="0070329D">
        <w:rPr>
          <w:rFonts w:asciiTheme="minorHAnsi" w:hAnsiTheme="minorHAnsi" w:cstheme="minorHAnsi"/>
          <w:spacing w:val="26"/>
        </w:rPr>
        <w:t xml:space="preserve"> </w:t>
      </w:r>
      <w:r w:rsidRPr="0070329D">
        <w:rPr>
          <w:rFonts w:asciiTheme="minorHAnsi" w:hAnsiTheme="minorHAnsi" w:cstheme="minorHAnsi"/>
        </w:rPr>
        <w:t>and</w:t>
      </w:r>
      <w:r w:rsidRPr="0070329D">
        <w:rPr>
          <w:rFonts w:asciiTheme="minorHAnsi" w:hAnsiTheme="minorHAnsi" w:cstheme="minorHAnsi"/>
          <w:spacing w:val="22"/>
        </w:rPr>
        <w:t xml:space="preserve"> </w:t>
      </w:r>
      <w:r w:rsidRPr="0070329D">
        <w:rPr>
          <w:rFonts w:asciiTheme="minorHAnsi" w:hAnsiTheme="minorHAnsi" w:cstheme="minorHAnsi"/>
        </w:rPr>
        <w:t>this</w:t>
      </w:r>
      <w:r w:rsidRPr="0070329D">
        <w:rPr>
          <w:rFonts w:asciiTheme="minorHAnsi" w:hAnsiTheme="minorHAnsi" w:cstheme="minorHAnsi"/>
          <w:spacing w:val="22"/>
        </w:rPr>
        <w:t xml:space="preserve"> </w:t>
      </w:r>
      <w:r w:rsidRPr="0070329D">
        <w:rPr>
          <w:rFonts w:asciiTheme="minorHAnsi" w:hAnsiTheme="minorHAnsi" w:cstheme="minorHAnsi"/>
        </w:rPr>
        <w:t>procedure</w:t>
      </w:r>
      <w:r w:rsidRPr="0070329D">
        <w:rPr>
          <w:rFonts w:asciiTheme="minorHAnsi" w:hAnsiTheme="minorHAnsi" w:cstheme="minorHAnsi"/>
          <w:spacing w:val="22"/>
        </w:rPr>
        <w:t xml:space="preserve"> </w:t>
      </w:r>
      <w:r w:rsidRPr="0070329D">
        <w:rPr>
          <w:rFonts w:asciiTheme="minorHAnsi" w:hAnsiTheme="minorHAnsi" w:cstheme="minorHAnsi"/>
        </w:rPr>
        <w:t>is</w:t>
      </w:r>
      <w:r w:rsidRPr="0070329D">
        <w:rPr>
          <w:rFonts w:asciiTheme="minorHAnsi" w:hAnsiTheme="minorHAnsi" w:cstheme="minorHAnsi"/>
          <w:spacing w:val="25"/>
        </w:rPr>
        <w:t xml:space="preserve"> </w:t>
      </w:r>
      <w:r w:rsidRPr="0070329D">
        <w:rPr>
          <w:rFonts w:asciiTheme="minorHAnsi" w:hAnsiTheme="minorHAnsi" w:cstheme="minorHAnsi"/>
        </w:rPr>
        <w:t>part</w:t>
      </w:r>
      <w:r w:rsidRPr="0070329D">
        <w:rPr>
          <w:rFonts w:asciiTheme="minorHAnsi" w:hAnsiTheme="minorHAnsi" w:cstheme="minorHAnsi"/>
          <w:spacing w:val="26"/>
        </w:rPr>
        <w:t xml:space="preserve"> </w:t>
      </w:r>
      <w:r w:rsidRPr="0070329D">
        <w:rPr>
          <w:rFonts w:asciiTheme="minorHAnsi" w:hAnsiTheme="minorHAnsi" w:cstheme="minorHAnsi"/>
        </w:rPr>
        <w:t>of</w:t>
      </w:r>
      <w:r w:rsidRPr="0070329D">
        <w:rPr>
          <w:rFonts w:asciiTheme="minorHAnsi" w:hAnsiTheme="minorHAnsi" w:cstheme="minorHAnsi"/>
          <w:spacing w:val="23"/>
        </w:rPr>
        <w:t xml:space="preserve"> </w:t>
      </w:r>
      <w:r w:rsidRPr="0070329D">
        <w:rPr>
          <w:rFonts w:asciiTheme="minorHAnsi" w:hAnsiTheme="minorHAnsi" w:cstheme="minorHAnsi"/>
        </w:rPr>
        <w:t>that</w:t>
      </w:r>
      <w:r w:rsidRPr="0070329D">
        <w:rPr>
          <w:rFonts w:asciiTheme="minorHAnsi" w:hAnsiTheme="minorHAnsi" w:cstheme="minorHAnsi"/>
          <w:spacing w:val="23"/>
        </w:rPr>
        <w:t xml:space="preserve"> </w:t>
      </w:r>
      <w:r w:rsidRPr="0070329D">
        <w:rPr>
          <w:rFonts w:asciiTheme="minorHAnsi" w:hAnsiTheme="minorHAnsi" w:cstheme="minorHAnsi"/>
        </w:rPr>
        <w:t>process.</w:t>
      </w:r>
      <w:r w:rsidRPr="0070329D">
        <w:rPr>
          <w:rFonts w:asciiTheme="minorHAnsi" w:hAnsiTheme="minorHAnsi" w:cstheme="minorHAnsi"/>
          <w:spacing w:val="23"/>
        </w:rPr>
        <w:t xml:space="preserve"> </w:t>
      </w:r>
      <w:r w:rsidRPr="0070329D">
        <w:rPr>
          <w:rFonts w:asciiTheme="minorHAnsi" w:hAnsiTheme="minorHAnsi" w:cstheme="minorHAnsi"/>
        </w:rPr>
        <w:t>It</w:t>
      </w:r>
      <w:r w:rsidRPr="0070329D">
        <w:rPr>
          <w:rFonts w:asciiTheme="minorHAnsi" w:hAnsiTheme="minorHAnsi" w:cstheme="minorHAnsi"/>
          <w:spacing w:val="24"/>
        </w:rPr>
        <w:t xml:space="preserve"> </w:t>
      </w:r>
      <w:r w:rsidRPr="0070329D">
        <w:rPr>
          <w:rFonts w:asciiTheme="minorHAnsi" w:hAnsiTheme="minorHAnsi" w:cstheme="minorHAnsi"/>
        </w:rPr>
        <w:t>applies</w:t>
      </w:r>
      <w:r w:rsidRPr="0070329D">
        <w:rPr>
          <w:rFonts w:asciiTheme="minorHAnsi" w:hAnsiTheme="minorHAnsi" w:cstheme="minorHAnsi"/>
          <w:spacing w:val="25"/>
        </w:rPr>
        <w:t xml:space="preserve"> </w:t>
      </w:r>
      <w:r w:rsidRPr="0070329D">
        <w:rPr>
          <w:rFonts w:asciiTheme="minorHAnsi" w:hAnsiTheme="minorHAnsi" w:cstheme="minorHAnsi"/>
        </w:rPr>
        <w:t>to</w:t>
      </w:r>
      <w:r w:rsidRPr="0070329D">
        <w:rPr>
          <w:rFonts w:asciiTheme="minorHAnsi" w:hAnsiTheme="minorHAnsi" w:cstheme="minorHAnsi"/>
          <w:spacing w:val="22"/>
        </w:rPr>
        <w:t xml:space="preserve"> </w:t>
      </w:r>
      <w:r w:rsidRPr="0070329D">
        <w:rPr>
          <w:rFonts w:asciiTheme="minorHAnsi" w:hAnsiTheme="minorHAnsi" w:cstheme="minorHAnsi"/>
        </w:rPr>
        <w:t>all</w:t>
      </w:r>
      <w:r w:rsidRPr="0070329D">
        <w:rPr>
          <w:rFonts w:asciiTheme="minorHAnsi" w:hAnsiTheme="minorHAnsi" w:cstheme="minorHAnsi"/>
          <w:spacing w:val="24"/>
        </w:rPr>
        <w:t xml:space="preserve"> </w:t>
      </w:r>
      <w:r w:rsidRPr="0070329D">
        <w:rPr>
          <w:rFonts w:asciiTheme="minorHAnsi" w:hAnsiTheme="minorHAnsi" w:cstheme="minorHAnsi"/>
        </w:rPr>
        <w:t>employees</w:t>
      </w:r>
      <w:r w:rsidRPr="0070329D">
        <w:rPr>
          <w:rFonts w:asciiTheme="minorHAnsi" w:hAnsiTheme="minorHAnsi" w:cstheme="minorHAnsi"/>
          <w:spacing w:val="25"/>
        </w:rPr>
        <w:t xml:space="preserve"> </w:t>
      </w:r>
      <w:r w:rsidRPr="0070329D">
        <w:rPr>
          <w:rFonts w:asciiTheme="minorHAnsi" w:hAnsiTheme="minorHAnsi" w:cstheme="minorHAnsi"/>
        </w:rPr>
        <w:t>and forms part of their contract of</w:t>
      </w:r>
      <w:r w:rsidRPr="0070329D">
        <w:rPr>
          <w:rFonts w:asciiTheme="minorHAnsi" w:hAnsiTheme="minorHAnsi" w:cstheme="minorHAnsi"/>
          <w:spacing w:val="-16"/>
        </w:rPr>
        <w:t xml:space="preserve"> </w:t>
      </w:r>
      <w:r w:rsidRPr="0070329D">
        <w:rPr>
          <w:rFonts w:asciiTheme="minorHAnsi" w:hAnsiTheme="minorHAnsi" w:cstheme="minorHAnsi"/>
        </w:rPr>
        <w:t>employment.</w:t>
      </w:r>
    </w:p>
    <w:p w14:paraId="7325EFBE" w14:textId="77777777" w:rsidR="00020457" w:rsidRPr="0070329D" w:rsidRDefault="00020457">
      <w:pPr>
        <w:spacing w:before="1"/>
        <w:rPr>
          <w:rFonts w:eastAsia="Arial" w:cstheme="minorHAnsi"/>
        </w:rPr>
      </w:pPr>
    </w:p>
    <w:p w14:paraId="116B4D94" w14:textId="77777777" w:rsidR="00020457" w:rsidRPr="0070329D" w:rsidRDefault="00883BE8">
      <w:pPr>
        <w:pStyle w:val="BodyText"/>
        <w:ind w:left="713" w:right="396" w:firstLine="0"/>
        <w:jc w:val="both"/>
        <w:rPr>
          <w:rFonts w:asciiTheme="minorHAnsi" w:hAnsiTheme="minorHAnsi" w:cstheme="minorHAnsi"/>
        </w:rPr>
      </w:pPr>
      <w:r w:rsidRPr="0070329D">
        <w:rPr>
          <w:rFonts w:asciiTheme="minorHAnsi" w:hAnsiTheme="minorHAnsi" w:cstheme="minorHAnsi"/>
        </w:rPr>
        <w:t>The procedure is designed to establish the facts quickly and deal consistently</w:t>
      </w:r>
      <w:r w:rsidRPr="0070329D">
        <w:rPr>
          <w:rFonts w:asciiTheme="minorHAnsi" w:hAnsiTheme="minorHAnsi" w:cstheme="minorHAnsi"/>
          <w:spacing w:val="2"/>
        </w:rPr>
        <w:t xml:space="preserve"> </w:t>
      </w:r>
      <w:r w:rsidRPr="0070329D">
        <w:rPr>
          <w:rFonts w:asciiTheme="minorHAnsi" w:hAnsiTheme="minorHAnsi" w:cstheme="minorHAnsi"/>
        </w:rPr>
        <w:t>with disciplinary</w:t>
      </w:r>
      <w:r w:rsidRPr="0070329D">
        <w:rPr>
          <w:rFonts w:asciiTheme="minorHAnsi" w:hAnsiTheme="minorHAnsi" w:cstheme="minorHAnsi"/>
          <w:spacing w:val="45"/>
        </w:rPr>
        <w:t xml:space="preserve"> </w:t>
      </w:r>
      <w:r w:rsidRPr="0070329D">
        <w:rPr>
          <w:rFonts w:asciiTheme="minorHAnsi" w:hAnsiTheme="minorHAnsi" w:cstheme="minorHAnsi"/>
        </w:rPr>
        <w:t>issues.</w:t>
      </w:r>
      <w:r w:rsidRPr="0070329D">
        <w:rPr>
          <w:rFonts w:asciiTheme="minorHAnsi" w:hAnsiTheme="minorHAnsi" w:cstheme="minorHAnsi"/>
          <w:spacing w:val="46"/>
        </w:rPr>
        <w:t xml:space="preserve"> </w:t>
      </w:r>
      <w:r w:rsidRPr="0070329D">
        <w:rPr>
          <w:rFonts w:asciiTheme="minorHAnsi" w:hAnsiTheme="minorHAnsi" w:cstheme="minorHAnsi"/>
        </w:rPr>
        <w:t>No</w:t>
      </w:r>
      <w:r w:rsidRPr="0070329D">
        <w:rPr>
          <w:rFonts w:asciiTheme="minorHAnsi" w:hAnsiTheme="minorHAnsi" w:cstheme="minorHAnsi"/>
          <w:spacing w:val="47"/>
        </w:rPr>
        <w:t xml:space="preserve"> </w:t>
      </w:r>
      <w:r w:rsidRPr="0070329D">
        <w:rPr>
          <w:rFonts w:asciiTheme="minorHAnsi" w:hAnsiTheme="minorHAnsi" w:cstheme="minorHAnsi"/>
        </w:rPr>
        <w:t>disciplinary</w:t>
      </w:r>
      <w:r w:rsidRPr="0070329D">
        <w:rPr>
          <w:rFonts w:asciiTheme="minorHAnsi" w:hAnsiTheme="minorHAnsi" w:cstheme="minorHAnsi"/>
          <w:spacing w:val="45"/>
        </w:rPr>
        <w:t xml:space="preserve"> </w:t>
      </w:r>
      <w:r w:rsidRPr="0070329D">
        <w:rPr>
          <w:rFonts w:asciiTheme="minorHAnsi" w:hAnsiTheme="minorHAnsi" w:cstheme="minorHAnsi"/>
        </w:rPr>
        <w:t>action</w:t>
      </w:r>
      <w:r w:rsidRPr="0070329D">
        <w:rPr>
          <w:rFonts w:asciiTheme="minorHAnsi" w:hAnsiTheme="minorHAnsi" w:cstheme="minorHAnsi"/>
          <w:spacing w:val="47"/>
        </w:rPr>
        <w:t xml:space="preserve"> </w:t>
      </w:r>
      <w:r w:rsidRPr="0070329D">
        <w:rPr>
          <w:rFonts w:asciiTheme="minorHAnsi" w:hAnsiTheme="minorHAnsi" w:cstheme="minorHAnsi"/>
        </w:rPr>
        <w:t>will</w:t>
      </w:r>
      <w:r w:rsidRPr="0070329D">
        <w:rPr>
          <w:rFonts w:asciiTheme="minorHAnsi" w:hAnsiTheme="minorHAnsi" w:cstheme="minorHAnsi"/>
          <w:spacing w:val="44"/>
        </w:rPr>
        <w:t xml:space="preserve"> </w:t>
      </w:r>
      <w:r w:rsidRPr="0070329D">
        <w:rPr>
          <w:rFonts w:asciiTheme="minorHAnsi" w:hAnsiTheme="minorHAnsi" w:cstheme="minorHAnsi"/>
        </w:rPr>
        <w:t>be</w:t>
      </w:r>
      <w:r w:rsidRPr="0070329D">
        <w:rPr>
          <w:rFonts w:asciiTheme="minorHAnsi" w:hAnsiTheme="minorHAnsi" w:cstheme="minorHAnsi"/>
          <w:spacing w:val="45"/>
        </w:rPr>
        <w:t xml:space="preserve"> </w:t>
      </w:r>
      <w:r w:rsidRPr="0070329D">
        <w:rPr>
          <w:rFonts w:asciiTheme="minorHAnsi" w:hAnsiTheme="minorHAnsi" w:cstheme="minorHAnsi"/>
        </w:rPr>
        <w:t>taken</w:t>
      </w:r>
      <w:r w:rsidRPr="0070329D">
        <w:rPr>
          <w:rFonts w:asciiTheme="minorHAnsi" w:hAnsiTheme="minorHAnsi" w:cstheme="minorHAnsi"/>
          <w:spacing w:val="45"/>
        </w:rPr>
        <w:t xml:space="preserve"> </w:t>
      </w:r>
      <w:r w:rsidRPr="0070329D">
        <w:rPr>
          <w:rFonts w:asciiTheme="minorHAnsi" w:hAnsiTheme="minorHAnsi" w:cstheme="minorHAnsi"/>
        </w:rPr>
        <w:t>until</w:t>
      </w:r>
      <w:r w:rsidRPr="0070329D">
        <w:rPr>
          <w:rFonts w:asciiTheme="minorHAnsi" w:hAnsiTheme="minorHAnsi" w:cstheme="minorHAnsi"/>
          <w:spacing w:val="44"/>
        </w:rPr>
        <w:t xml:space="preserve"> </w:t>
      </w:r>
      <w:r w:rsidRPr="0070329D">
        <w:rPr>
          <w:rFonts w:asciiTheme="minorHAnsi" w:hAnsiTheme="minorHAnsi" w:cstheme="minorHAnsi"/>
        </w:rPr>
        <w:t>the</w:t>
      </w:r>
      <w:r w:rsidRPr="0070329D">
        <w:rPr>
          <w:rFonts w:asciiTheme="minorHAnsi" w:hAnsiTheme="minorHAnsi" w:cstheme="minorHAnsi"/>
          <w:spacing w:val="44"/>
        </w:rPr>
        <w:t xml:space="preserve"> </w:t>
      </w:r>
      <w:r w:rsidRPr="0070329D">
        <w:rPr>
          <w:rFonts w:asciiTheme="minorHAnsi" w:hAnsiTheme="minorHAnsi" w:cstheme="minorHAnsi"/>
        </w:rPr>
        <w:t>matter</w:t>
      </w:r>
      <w:r w:rsidRPr="0070329D">
        <w:rPr>
          <w:rFonts w:asciiTheme="minorHAnsi" w:hAnsiTheme="minorHAnsi" w:cstheme="minorHAnsi"/>
          <w:spacing w:val="43"/>
        </w:rPr>
        <w:t xml:space="preserve"> </w:t>
      </w:r>
      <w:r w:rsidRPr="0070329D">
        <w:rPr>
          <w:rFonts w:asciiTheme="minorHAnsi" w:hAnsiTheme="minorHAnsi" w:cstheme="minorHAnsi"/>
        </w:rPr>
        <w:t>has</w:t>
      </w:r>
      <w:r w:rsidRPr="0070329D">
        <w:rPr>
          <w:rFonts w:asciiTheme="minorHAnsi" w:hAnsiTheme="minorHAnsi" w:cstheme="minorHAnsi"/>
          <w:spacing w:val="45"/>
        </w:rPr>
        <w:t xml:space="preserve"> </w:t>
      </w:r>
      <w:r w:rsidRPr="0070329D">
        <w:rPr>
          <w:rFonts w:asciiTheme="minorHAnsi" w:hAnsiTheme="minorHAnsi" w:cstheme="minorHAnsi"/>
        </w:rPr>
        <w:t>been</w:t>
      </w:r>
      <w:r w:rsidRPr="0070329D">
        <w:rPr>
          <w:rFonts w:asciiTheme="minorHAnsi" w:hAnsiTheme="minorHAnsi" w:cstheme="minorHAnsi"/>
          <w:spacing w:val="44"/>
        </w:rPr>
        <w:t xml:space="preserve"> </w:t>
      </w:r>
      <w:r w:rsidRPr="0070329D">
        <w:rPr>
          <w:rFonts w:asciiTheme="minorHAnsi" w:hAnsiTheme="minorHAnsi" w:cstheme="minorHAnsi"/>
        </w:rPr>
        <w:t>fully investigated and a disciplinary hearing has taken</w:t>
      </w:r>
      <w:r w:rsidRPr="0070329D">
        <w:rPr>
          <w:rFonts w:asciiTheme="minorHAnsi" w:hAnsiTheme="minorHAnsi" w:cstheme="minorHAnsi"/>
          <w:spacing w:val="-13"/>
        </w:rPr>
        <w:t xml:space="preserve"> </w:t>
      </w:r>
      <w:r w:rsidRPr="0070329D">
        <w:rPr>
          <w:rFonts w:asciiTheme="minorHAnsi" w:hAnsiTheme="minorHAnsi" w:cstheme="minorHAnsi"/>
        </w:rPr>
        <w:t>place.</w:t>
      </w:r>
    </w:p>
    <w:p w14:paraId="5C8BDC7D" w14:textId="77777777" w:rsidR="00020457" w:rsidRPr="0070329D" w:rsidRDefault="00020457">
      <w:pPr>
        <w:rPr>
          <w:rFonts w:eastAsia="Arial" w:cstheme="minorHAnsi"/>
        </w:rPr>
      </w:pPr>
    </w:p>
    <w:p w14:paraId="7C968A50" w14:textId="77777777" w:rsidR="00020457" w:rsidRPr="0070329D" w:rsidRDefault="00883BE8">
      <w:pPr>
        <w:pStyle w:val="BodyText"/>
        <w:ind w:left="713" w:right="396" w:firstLine="0"/>
        <w:jc w:val="both"/>
        <w:rPr>
          <w:rFonts w:asciiTheme="minorHAnsi" w:hAnsiTheme="minorHAnsi" w:cstheme="minorHAnsi"/>
        </w:rPr>
      </w:pPr>
      <w:r w:rsidRPr="0070329D">
        <w:rPr>
          <w:rFonts w:asciiTheme="minorHAnsi" w:hAnsiTheme="minorHAnsi" w:cstheme="minorHAnsi"/>
        </w:rPr>
        <w:t>At</w:t>
      </w:r>
      <w:r w:rsidRPr="0070329D">
        <w:rPr>
          <w:rFonts w:asciiTheme="minorHAnsi" w:hAnsiTheme="minorHAnsi" w:cstheme="minorHAnsi"/>
          <w:spacing w:val="39"/>
        </w:rPr>
        <w:t xml:space="preserve"> </w:t>
      </w:r>
      <w:r w:rsidRPr="0070329D">
        <w:rPr>
          <w:rFonts w:asciiTheme="minorHAnsi" w:hAnsiTheme="minorHAnsi" w:cstheme="minorHAnsi"/>
        </w:rPr>
        <w:t>any</w:t>
      </w:r>
      <w:r w:rsidRPr="0070329D">
        <w:rPr>
          <w:rFonts w:asciiTheme="minorHAnsi" w:hAnsiTheme="minorHAnsi" w:cstheme="minorHAnsi"/>
          <w:spacing w:val="35"/>
        </w:rPr>
        <w:t xml:space="preserve"> </w:t>
      </w:r>
      <w:r w:rsidRPr="0070329D">
        <w:rPr>
          <w:rFonts w:asciiTheme="minorHAnsi" w:hAnsiTheme="minorHAnsi" w:cstheme="minorHAnsi"/>
        </w:rPr>
        <w:t>disciplinary</w:t>
      </w:r>
      <w:r w:rsidRPr="0070329D">
        <w:rPr>
          <w:rFonts w:asciiTheme="minorHAnsi" w:hAnsiTheme="minorHAnsi" w:cstheme="minorHAnsi"/>
          <w:spacing w:val="35"/>
        </w:rPr>
        <w:t xml:space="preserve"> </w:t>
      </w:r>
      <w:r w:rsidRPr="0070329D">
        <w:rPr>
          <w:rFonts w:asciiTheme="minorHAnsi" w:hAnsiTheme="minorHAnsi" w:cstheme="minorHAnsi"/>
        </w:rPr>
        <w:t>or</w:t>
      </w:r>
      <w:r w:rsidRPr="0070329D">
        <w:rPr>
          <w:rFonts w:asciiTheme="minorHAnsi" w:hAnsiTheme="minorHAnsi" w:cstheme="minorHAnsi"/>
          <w:spacing w:val="38"/>
        </w:rPr>
        <w:t xml:space="preserve"> </w:t>
      </w:r>
      <w:r w:rsidRPr="0070329D">
        <w:rPr>
          <w:rFonts w:asciiTheme="minorHAnsi" w:hAnsiTheme="minorHAnsi" w:cstheme="minorHAnsi"/>
        </w:rPr>
        <w:t>appeal</w:t>
      </w:r>
      <w:r w:rsidRPr="0070329D">
        <w:rPr>
          <w:rFonts w:asciiTheme="minorHAnsi" w:hAnsiTheme="minorHAnsi" w:cstheme="minorHAnsi"/>
          <w:spacing w:val="37"/>
        </w:rPr>
        <w:t xml:space="preserve"> </w:t>
      </w:r>
      <w:r w:rsidRPr="0070329D">
        <w:rPr>
          <w:rFonts w:asciiTheme="minorHAnsi" w:hAnsiTheme="minorHAnsi" w:cstheme="minorHAnsi"/>
        </w:rPr>
        <w:t>hearing</w:t>
      </w:r>
      <w:r w:rsidRPr="0070329D">
        <w:rPr>
          <w:rFonts w:asciiTheme="minorHAnsi" w:hAnsiTheme="minorHAnsi" w:cstheme="minorHAnsi"/>
          <w:spacing w:val="37"/>
        </w:rPr>
        <w:t xml:space="preserve"> </w:t>
      </w:r>
      <w:r w:rsidRPr="0070329D">
        <w:rPr>
          <w:rFonts w:asciiTheme="minorHAnsi" w:hAnsiTheme="minorHAnsi" w:cstheme="minorHAnsi"/>
        </w:rPr>
        <w:t>employees</w:t>
      </w:r>
      <w:r w:rsidRPr="0070329D">
        <w:rPr>
          <w:rFonts w:asciiTheme="minorHAnsi" w:hAnsiTheme="minorHAnsi" w:cstheme="minorHAnsi"/>
          <w:spacing w:val="38"/>
        </w:rPr>
        <w:t xml:space="preserve"> </w:t>
      </w:r>
      <w:r w:rsidRPr="0070329D">
        <w:rPr>
          <w:rFonts w:asciiTheme="minorHAnsi" w:hAnsiTheme="minorHAnsi" w:cstheme="minorHAnsi"/>
        </w:rPr>
        <w:t>will</w:t>
      </w:r>
      <w:r w:rsidRPr="0070329D">
        <w:rPr>
          <w:rFonts w:asciiTheme="minorHAnsi" w:hAnsiTheme="minorHAnsi" w:cstheme="minorHAnsi"/>
          <w:spacing w:val="37"/>
        </w:rPr>
        <w:t xml:space="preserve"> </w:t>
      </w:r>
      <w:r w:rsidRPr="0070329D">
        <w:rPr>
          <w:rFonts w:asciiTheme="minorHAnsi" w:hAnsiTheme="minorHAnsi" w:cstheme="minorHAnsi"/>
        </w:rPr>
        <w:t>be</w:t>
      </w:r>
      <w:r w:rsidRPr="0070329D">
        <w:rPr>
          <w:rFonts w:asciiTheme="minorHAnsi" w:hAnsiTheme="minorHAnsi" w:cstheme="minorHAnsi"/>
          <w:spacing w:val="37"/>
        </w:rPr>
        <w:t xml:space="preserve"> </w:t>
      </w:r>
      <w:r w:rsidRPr="0070329D">
        <w:rPr>
          <w:rFonts w:asciiTheme="minorHAnsi" w:hAnsiTheme="minorHAnsi" w:cstheme="minorHAnsi"/>
        </w:rPr>
        <w:t>given</w:t>
      </w:r>
      <w:r w:rsidRPr="0070329D">
        <w:rPr>
          <w:rFonts w:asciiTheme="minorHAnsi" w:hAnsiTheme="minorHAnsi" w:cstheme="minorHAnsi"/>
          <w:spacing w:val="37"/>
        </w:rPr>
        <w:t xml:space="preserve"> </w:t>
      </w:r>
      <w:r w:rsidRPr="0070329D">
        <w:rPr>
          <w:rFonts w:asciiTheme="minorHAnsi" w:hAnsiTheme="minorHAnsi" w:cstheme="minorHAnsi"/>
        </w:rPr>
        <w:t>details</w:t>
      </w:r>
      <w:r w:rsidRPr="0070329D">
        <w:rPr>
          <w:rFonts w:asciiTheme="minorHAnsi" w:hAnsiTheme="minorHAnsi" w:cstheme="minorHAnsi"/>
          <w:spacing w:val="38"/>
        </w:rPr>
        <w:t xml:space="preserve"> </w:t>
      </w:r>
      <w:r w:rsidRPr="0070329D">
        <w:rPr>
          <w:rFonts w:asciiTheme="minorHAnsi" w:hAnsiTheme="minorHAnsi" w:cstheme="minorHAnsi"/>
        </w:rPr>
        <w:t>of</w:t>
      </w:r>
      <w:r w:rsidRPr="0070329D">
        <w:rPr>
          <w:rFonts w:asciiTheme="minorHAnsi" w:hAnsiTheme="minorHAnsi" w:cstheme="minorHAnsi"/>
          <w:spacing w:val="38"/>
        </w:rPr>
        <w:t xml:space="preserve"> </w:t>
      </w:r>
      <w:r w:rsidRPr="0070329D">
        <w:rPr>
          <w:rFonts w:asciiTheme="minorHAnsi" w:hAnsiTheme="minorHAnsi" w:cstheme="minorHAnsi"/>
        </w:rPr>
        <w:t>any</w:t>
      </w:r>
      <w:r w:rsidRPr="0070329D">
        <w:rPr>
          <w:rFonts w:asciiTheme="minorHAnsi" w:hAnsiTheme="minorHAnsi" w:cstheme="minorHAnsi"/>
          <w:spacing w:val="35"/>
        </w:rPr>
        <w:t xml:space="preserve"> </w:t>
      </w:r>
      <w:r w:rsidRPr="0070329D">
        <w:rPr>
          <w:rFonts w:asciiTheme="minorHAnsi" w:hAnsiTheme="minorHAnsi" w:cstheme="minorHAnsi"/>
        </w:rPr>
        <w:t>complaint against</w:t>
      </w:r>
      <w:r w:rsidRPr="0070329D">
        <w:rPr>
          <w:rFonts w:asciiTheme="minorHAnsi" w:hAnsiTheme="minorHAnsi" w:cstheme="minorHAnsi"/>
          <w:spacing w:val="15"/>
        </w:rPr>
        <w:t xml:space="preserve"> </w:t>
      </w:r>
      <w:r w:rsidRPr="0070329D">
        <w:rPr>
          <w:rFonts w:asciiTheme="minorHAnsi" w:hAnsiTheme="minorHAnsi" w:cstheme="minorHAnsi"/>
        </w:rPr>
        <w:t>them</w:t>
      </w:r>
      <w:r w:rsidRPr="0070329D">
        <w:rPr>
          <w:rFonts w:asciiTheme="minorHAnsi" w:hAnsiTheme="minorHAnsi" w:cstheme="minorHAnsi"/>
          <w:spacing w:val="17"/>
        </w:rPr>
        <w:t xml:space="preserve"> </w:t>
      </w:r>
      <w:r w:rsidRPr="0070329D">
        <w:rPr>
          <w:rFonts w:asciiTheme="minorHAnsi" w:hAnsiTheme="minorHAnsi" w:cstheme="minorHAnsi"/>
        </w:rPr>
        <w:t>and</w:t>
      </w:r>
      <w:r w:rsidRPr="0070329D">
        <w:rPr>
          <w:rFonts w:asciiTheme="minorHAnsi" w:hAnsiTheme="minorHAnsi" w:cstheme="minorHAnsi"/>
          <w:spacing w:val="14"/>
        </w:rPr>
        <w:t xml:space="preserve"> </w:t>
      </w:r>
      <w:r w:rsidRPr="0070329D">
        <w:rPr>
          <w:rFonts w:asciiTheme="minorHAnsi" w:hAnsiTheme="minorHAnsi" w:cstheme="minorHAnsi"/>
        </w:rPr>
        <w:t>relevant</w:t>
      </w:r>
      <w:r w:rsidRPr="0070329D">
        <w:rPr>
          <w:rFonts w:asciiTheme="minorHAnsi" w:hAnsiTheme="minorHAnsi" w:cstheme="minorHAnsi"/>
          <w:spacing w:val="17"/>
        </w:rPr>
        <w:t xml:space="preserve"> </w:t>
      </w:r>
      <w:r w:rsidRPr="0070329D">
        <w:rPr>
          <w:rFonts w:asciiTheme="minorHAnsi" w:hAnsiTheme="minorHAnsi" w:cstheme="minorHAnsi"/>
        </w:rPr>
        <w:t>evidence</w:t>
      </w:r>
      <w:r w:rsidRPr="0070329D">
        <w:rPr>
          <w:rFonts w:asciiTheme="minorHAnsi" w:hAnsiTheme="minorHAnsi" w:cstheme="minorHAnsi"/>
          <w:spacing w:val="16"/>
        </w:rPr>
        <w:t xml:space="preserve"> </w:t>
      </w:r>
      <w:r w:rsidRPr="0070329D">
        <w:rPr>
          <w:rFonts w:asciiTheme="minorHAnsi" w:hAnsiTheme="minorHAnsi" w:cstheme="minorHAnsi"/>
        </w:rPr>
        <w:t>and</w:t>
      </w:r>
      <w:r w:rsidRPr="0070329D">
        <w:rPr>
          <w:rFonts w:asciiTheme="minorHAnsi" w:hAnsiTheme="minorHAnsi" w:cstheme="minorHAnsi"/>
          <w:spacing w:val="16"/>
        </w:rPr>
        <w:t xml:space="preserve"> </w:t>
      </w:r>
      <w:r w:rsidRPr="0070329D">
        <w:rPr>
          <w:rFonts w:asciiTheme="minorHAnsi" w:hAnsiTheme="minorHAnsi" w:cstheme="minorHAnsi"/>
        </w:rPr>
        <w:t>will</w:t>
      </w:r>
      <w:r w:rsidRPr="0070329D">
        <w:rPr>
          <w:rFonts w:asciiTheme="minorHAnsi" w:hAnsiTheme="minorHAnsi" w:cstheme="minorHAnsi"/>
          <w:spacing w:val="15"/>
        </w:rPr>
        <w:t xml:space="preserve"> </w:t>
      </w:r>
      <w:r w:rsidRPr="0070329D">
        <w:rPr>
          <w:rFonts w:asciiTheme="minorHAnsi" w:hAnsiTheme="minorHAnsi" w:cstheme="minorHAnsi"/>
        </w:rPr>
        <w:t>have</w:t>
      </w:r>
      <w:r w:rsidRPr="0070329D">
        <w:rPr>
          <w:rFonts w:asciiTheme="minorHAnsi" w:hAnsiTheme="minorHAnsi" w:cstheme="minorHAnsi"/>
          <w:spacing w:val="16"/>
        </w:rPr>
        <w:t xml:space="preserve"> </w:t>
      </w:r>
      <w:r w:rsidRPr="0070329D">
        <w:rPr>
          <w:rFonts w:asciiTheme="minorHAnsi" w:hAnsiTheme="minorHAnsi" w:cstheme="minorHAnsi"/>
        </w:rPr>
        <w:t>the</w:t>
      </w:r>
      <w:r w:rsidRPr="0070329D">
        <w:rPr>
          <w:rFonts w:asciiTheme="minorHAnsi" w:hAnsiTheme="minorHAnsi" w:cstheme="minorHAnsi"/>
          <w:spacing w:val="16"/>
        </w:rPr>
        <w:t xml:space="preserve"> </w:t>
      </w:r>
      <w:r w:rsidRPr="0070329D">
        <w:rPr>
          <w:rFonts w:asciiTheme="minorHAnsi" w:hAnsiTheme="minorHAnsi" w:cstheme="minorHAnsi"/>
        </w:rPr>
        <w:t>opportunity</w:t>
      </w:r>
      <w:r w:rsidRPr="0070329D">
        <w:rPr>
          <w:rFonts w:asciiTheme="minorHAnsi" w:hAnsiTheme="minorHAnsi" w:cstheme="minorHAnsi"/>
          <w:spacing w:val="14"/>
        </w:rPr>
        <w:t xml:space="preserve"> </w:t>
      </w:r>
      <w:r w:rsidRPr="0070329D">
        <w:rPr>
          <w:rFonts w:asciiTheme="minorHAnsi" w:hAnsiTheme="minorHAnsi" w:cstheme="minorHAnsi"/>
        </w:rPr>
        <w:t>to</w:t>
      </w:r>
      <w:r w:rsidRPr="0070329D">
        <w:rPr>
          <w:rFonts w:asciiTheme="minorHAnsi" w:hAnsiTheme="minorHAnsi" w:cstheme="minorHAnsi"/>
          <w:spacing w:val="16"/>
        </w:rPr>
        <w:t xml:space="preserve"> </w:t>
      </w:r>
      <w:r w:rsidRPr="0070329D">
        <w:rPr>
          <w:rFonts w:asciiTheme="minorHAnsi" w:hAnsiTheme="minorHAnsi" w:cstheme="minorHAnsi"/>
        </w:rPr>
        <w:t>state</w:t>
      </w:r>
      <w:r w:rsidRPr="0070329D">
        <w:rPr>
          <w:rFonts w:asciiTheme="minorHAnsi" w:hAnsiTheme="minorHAnsi" w:cstheme="minorHAnsi"/>
          <w:spacing w:val="16"/>
        </w:rPr>
        <w:t xml:space="preserve"> </w:t>
      </w:r>
      <w:r w:rsidRPr="0070329D">
        <w:rPr>
          <w:rFonts w:asciiTheme="minorHAnsi" w:hAnsiTheme="minorHAnsi" w:cstheme="minorHAnsi"/>
        </w:rPr>
        <w:t>their</w:t>
      </w:r>
      <w:r w:rsidRPr="0070329D">
        <w:rPr>
          <w:rFonts w:asciiTheme="minorHAnsi" w:hAnsiTheme="minorHAnsi" w:cstheme="minorHAnsi"/>
          <w:spacing w:val="17"/>
        </w:rPr>
        <w:t xml:space="preserve"> </w:t>
      </w:r>
      <w:r w:rsidRPr="0070329D">
        <w:rPr>
          <w:rFonts w:asciiTheme="minorHAnsi" w:hAnsiTheme="minorHAnsi" w:cstheme="minorHAnsi"/>
        </w:rPr>
        <w:t>case</w:t>
      </w:r>
      <w:r w:rsidRPr="0070329D">
        <w:rPr>
          <w:rFonts w:asciiTheme="minorHAnsi" w:hAnsiTheme="minorHAnsi" w:cstheme="minorHAnsi"/>
          <w:spacing w:val="16"/>
        </w:rPr>
        <w:t xml:space="preserve"> </w:t>
      </w:r>
      <w:r w:rsidRPr="0070329D">
        <w:rPr>
          <w:rFonts w:asciiTheme="minorHAnsi" w:hAnsiTheme="minorHAnsi" w:cstheme="minorHAnsi"/>
        </w:rPr>
        <w:t>and may be accompanied by another employee of the</w:t>
      </w:r>
      <w:r w:rsidRPr="0070329D">
        <w:rPr>
          <w:rFonts w:asciiTheme="minorHAnsi" w:hAnsiTheme="minorHAnsi" w:cstheme="minorHAnsi"/>
          <w:spacing w:val="-12"/>
        </w:rPr>
        <w:t xml:space="preserve"> </w:t>
      </w:r>
      <w:r w:rsidRPr="0070329D">
        <w:rPr>
          <w:rFonts w:asciiTheme="minorHAnsi" w:hAnsiTheme="minorHAnsi" w:cstheme="minorHAnsi"/>
        </w:rPr>
        <w:t>Company.</w:t>
      </w:r>
    </w:p>
    <w:p w14:paraId="36451646" w14:textId="77777777" w:rsidR="00020457" w:rsidRPr="0070329D" w:rsidRDefault="00020457">
      <w:pPr>
        <w:rPr>
          <w:rFonts w:eastAsia="Arial" w:cstheme="minorHAnsi"/>
        </w:rPr>
      </w:pPr>
    </w:p>
    <w:p w14:paraId="137454F9" w14:textId="77777777" w:rsidR="00020457" w:rsidRPr="0070329D" w:rsidRDefault="00883BE8">
      <w:pPr>
        <w:pStyle w:val="BodyText"/>
        <w:ind w:left="713" w:right="401" w:firstLine="0"/>
        <w:jc w:val="both"/>
        <w:rPr>
          <w:rFonts w:asciiTheme="minorHAnsi" w:hAnsiTheme="minorHAnsi" w:cstheme="minorHAnsi"/>
        </w:rPr>
      </w:pPr>
      <w:r w:rsidRPr="0070329D">
        <w:rPr>
          <w:rFonts w:asciiTheme="minorHAnsi" w:hAnsiTheme="minorHAnsi" w:cstheme="minorHAnsi"/>
        </w:rPr>
        <w:t>No</w:t>
      </w:r>
      <w:r w:rsidRPr="0070329D">
        <w:rPr>
          <w:rFonts w:asciiTheme="minorHAnsi" w:hAnsiTheme="minorHAnsi" w:cstheme="minorHAnsi"/>
          <w:spacing w:val="15"/>
        </w:rPr>
        <w:t xml:space="preserve"> </w:t>
      </w:r>
      <w:r w:rsidRPr="0070329D">
        <w:rPr>
          <w:rFonts w:asciiTheme="minorHAnsi" w:hAnsiTheme="minorHAnsi" w:cstheme="minorHAnsi"/>
        </w:rPr>
        <w:t>disciplinary</w:t>
      </w:r>
      <w:r w:rsidRPr="0070329D">
        <w:rPr>
          <w:rFonts w:asciiTheme="minorHAnsi" w:hAnsiTheme="minorHAnsi" w:cstheme="minorHAnsi"/>
          <w:spacing w:val="13"/>
        </w:rPr>
        <w:t xml:space="preserve"> </w:t>
      </w:r>
      <w:r w:rsidRPr="0070329D">
        <w:rPr>
          <w:rFonts w:asciiTheme="minorHAnsi" w:hAnsiTheme="minorHAnsi" w:cstheme="minorHAnsi"/>
        </w:rPr>
        <w:t>action</w:t>
      </w:r>
      <w:r w:rsidRPr="0070329D">
        <w:rPr>
          <w:rFonts w:asciiTheme="minorHAnsi" w:hAnsiTheme="minorHAnsi" w:cstheme="minorHAnsi"/>
          <w:spacing w:val="15"/>
        </w:rPr>
        <w:t xml:space="preserve"> </w:t>
      </w:r>
      <w:r w:rsidRPr="0070329D">
        <w:rPr>
          <w:rFonts w:asciiTheme="minorHAnsi" w:hAnsiTheme="minorHAnsi" w:cstheme="minorHAnsi"/>
        </w:rPr>
        <w:t>will</w:t>
      </w:r>
      <w:r w:rsidRPr="0070329D">
        <w:rPr>
          <w:rFonts w:asciiTheme="minorHAnsi" w:hAnsiTheme="minorHAnsi" w:cstheme="minorHAnsi"/>
          <w:spacing w:val="14"/>
        </w:rPr>
        <w:t xml:space="preserve"> </w:t>
      </w:r>
      <w:r w:rsidRPr="0070329D">
        <w:rPr>
          <w:rFonts w:asciiTheme="minorHAnsi" w:hAnsiTheme="minorHAnsi" w:cstheme="minorHAnsi"/>
        </w:rPr>
        <w:t>be</w:t>
      </w:r>
      <w:r w:rsidRPr="0070329D">
        <w:rPr>
          <w:rFonts w:asciiTheme="minorHAnsi" w:hAnsiTheme="minorHAnsi" w:cstheme="minorHAnsi"/>
          <w:spacing w:val="15"/>
        </w:rPr>
        <w:t xml:space="preserve"> </w:t>
      </w:r>
      <w:r w:rsidRPr="0070329D">
        <w:rPr>
          <w:rFonts w:asciiTheme="minorHAnsi" w:hAnsiTheme="minorHAnsi" w:cstheme="minorHAnsi"/>
        </w:rPr>
        <w:t>taken</w:t>
      </w:r>
      <w:r w:rsidRPr="0070329D">
        <w:rPr>
          <w:rFonts w:asciiTheme="minorHAnsi" w:hAnsiTheme="minorHAnsi" w:cstheme="minorHAnsi"/>
          <w:spacing w:val="12"/>
        </w:rPr>
        <w:t xml:space="preserve"> </w:t>
      </w:r>
      <w:r w:rsidRPr="0070329D">
        <w:rPr>
          <w:rFonts w:asciiTheme="minorHAnsi" w:hAnsiTheme="minorHAnsi" w:cstheme="minorHAnsi"/>
        </w:rPr>
        <w:t>until</w:t>
      </w:r>
      <w:r w:rsidRPr="0070329D">
        <w:rPr>
          <w:rFonts w:asciiTheme="minorHAnsi" w:hAnsiTheme="minorHAnsi" w:cstheme="minorHAnsi"/>
          <w:spacing w:val="12"/>
        </w:rPr>
        <w:t xml:space="preserve"> </w:t>
      </w:r>
      <w:r w:rsidRPr="0070329D">
        <w:rPr>
          <w:rFonts w:asciiTheme="minorHAnsi" w:hAnsiTheme="minorHAnsi" w:cstheme="minorHAnsi"/>
        </w:rPr>
        <w:t>the</w:t>
      </w:r>
      <w:r w:rsidRPr="0070329D">
        <w:rPr>
          <w:rFonts w:asciiTheme="minorHAnsi" w:hAnsiTheme="minorHAnsi" w:cstheme="minorHAnsi"/>
          <w:spacing w:val="15"/>
        </w:rPr>
        <w:t xml:space="preserve"> </w:t>
      </w:r>
      <w:r w:rsidRPr="0070329D">
        <w:rPr>
          <w:rFonts w:asciiTheme="minorHAnsi" w:hAnsiTheme="minorHAnsi" w:cstheme="minorHAnsi"/>
        </w:rPr>
        <w:t>employee</w:t>
      </w:r>
      <w:r w:rsidRPr="0070329D">
        <w:rPr>
          <w:rFonts w:asciiTheme="minorHAnsi" w:hAnsiTheme="minorHAnsi" w:cstheme="minorHAnsi"/>
          <w:spacing w:val="15"/>
        </w:rPr>
        <w:t xml:space="preserve"> </w:t>
      </w:r>
      <w:r w:rsidRPr="0070329D">
        <w:rPr>
          <w:rFonts w:asciiTheme="minorHAnsi" w:hAnsiTheme="minorHAnsi" w:cstheme="minorHAnsi"/>
        </w:rPr>
        <w:t>has</w:t>
      </w:r>
      <w:r w:rsidRPr="0070329D">
        <w:rPr>
          <w:rFonts w:asciiTheme="minorHAnsi" w:hAnsiTheme="minorHAnsi" w:cstheme="minorHAnsi"/>
          <w:spacing w:val="15"/>
        </w:rPr>
        <w:t xml:space="preserve"> </w:t>
      </w:r>
      <w:r w:rsidRPr="0070329D">
        <w:rPr>
          <w:rFonts w:asciiTheme="minorHAnsi" w:hAnsiTheme="minorHAnsi" w:cstheme="minorHAnsi"/>
        </w:rPr>
        <w:t>had</w:t>
      </w:r>
      <w:r w:rsidRPr="0070329D">
        <w:rPr>
          <w:rFonts w:asciiTheme="minorHAnsi" w:hAnsiTheme="minorHAnsi" w:cstheme="minorHAnsi"/>
          <w:spacing w:val="15"/>
        </w:rPr>
        <w:t xml:space="preserve"> </w:t>
      </w:r>
      <w:r w:rsidRPr="0070329D">
        <w:rPr>
          <w:rFonts w:asciiTheme="minorHAnsi" w:hAnsiTheme="minorHAnsi" w:cstheme="minorHAnsi"/>
        </w:rPr>
        <w:t>the</w:t>
      </w:r>
      <w:r w:rsidRPr="0070329D">
        <w:rPr>
          <w:rFonts w:asciiTheme="minorHAnsi" w:hAnsiTheme="minorHAnsi" w:cstheme="minorHAnsi"/>
          <w:spacing w:val="12"/>
        </w:rPr>
        <w:t xml:space="preserve"> </w:t>
      </w:r>
      <w:r w:rsidRPr="0070329D">
        <w:rPr>
          <w:rFonts w:asciiTheme="minorHAnsi" w:hAnsiTheme="minorHAnsi" w:cstheme="minorHAnsi"/>
        </w:rPr>
        <w:t>opportunity</w:t>
      </w:r>
      <w:r w:rsidRPr="0070329D">
        <w:rPr>
          <w:rFonts w:asciiTheme="minorHAnsi" w:hAnsiTheme="minorHAnsi" w:cstheme="minorHAnsi"/>
          <w:spacing w:val="13"/>
        </w:rPr>
        <w:t xml:space="preserve"> </w:t>
      </w:r>
      <w:r w:rsidRPr="0070329D">
        <w:rPr>
          <w:rFonts w:asciiTheme="minorHAnsi" w:hAnsiTheme="minorHAnsi" w:cstheme="minorHAnsi"/>
        </w:rPr>
        <w:t>to</w:t>
      </w:r>
      <w:r w:rsidRPr="0070329D">
        <w:rPr>
          <w:rFonts w:asciiTheme="minorHAnsi" w:hAnsiTheme="minorHAnsi" w:cstheme="minorHAnsi"/>
          <w:spacing w:val="15"/>
        </w:rPr>
        <w:t xml:space="preserve"> </w:t>
      </w:r>
      <w:r w:rsidRPr="0070329D">
        <w:rPr>
          <w:rFonts w:asciiTheme="minorHAnsi" w:hAnsiTheme="minorHAnsi" w:cstheme="minorHAnsi"/>
        </w:rPr>
        <w:t xml:space="preserve">explain any </w:t>
      </w:r>
      <w:r w:rsidRPr="0070329D">
        <w:rPr>
          <w:rFonts w:asciiTheme="minorHAnsi" w:hAnsiTheme="minorHAnsi" w:cstheme="minorHAnsi"/>
        </w:rPr>
        <w:lastRenderedPageBreak/>
        <w:t>mitigating</w:t>
      </w:r>
      <w:r w:rsidRPr="0070329D">
        <w:rPr>
          <w:rFonts w:asciiTheme="minorHAnsi" w:hAnsiTheme="minorHAnsi" w:cstheme="minorHAnsi"/>
          <w:spacing w:val="-10"/>
        </w:rPr>
        <w:t xml:space="preserve"> </w:t>
      </w:r>
      <w:r w:rsidRPr="0070329D">
        <w:rPr>
          <w:rFonts w:asciiTheme="minorHAnsi" w:hAnsiTheme="minorHAnsi" w:cstheme="minorHAnsi"/>
        </w:rPr>
        <w:t>circumstances.</w:t>
      </w:r>
    </w:p>
    <w:p w14:paraId="70EC8A41" w14:textId="77777777" w:rsidR="00020457" w:rsidRPr="0070329D" w:rsidRDefault="00020457">
      <w:pPr>
        <w:spacing w:before="10"/>
        <w:rPr>
          <w:rFonts w:eastAsia="Arial" w:cstheme="minorHAnsi"/>
          <w:sz w:val="21"/>
          <w:szCs w:val="21"/>
        </w:rPr>
      </w:pPr>
    </w:p>
    <w:p w14:paraId="3D80C97D" w14:textId="77777777" w:rsidR="00020457" w:rsidRPr="0070329D" w:rsidRDefault="00883BE8">
      <w:pPr>
        <w:pStyle w:val="BodyText"/>
        <w:ind w:left="713" w:right="397" w:firstLine="0"/>
        <w:jc w:val="both"/>
        <w:rPr>
          <w:rFonts w:asciiTheme="minorHAnsi" w:hAnsiTheme="minorHAnsi" w:cstheme="minorHAnsi"/>
        </w:rPr>
      </w:pPr>
      <w:r w:rsidRPr="0070329D">
        <w:rPr>
          <w:rFonts w:asciiTheme="minorHAnsi" w:hAnsiTheme="minorHAnsi" w:cstheme="minorHAnsi"/>
        </w:rPr>
        <w:t>An</w:t>
      </w:r>
      <w:r w:rsidRPr="0070329D">
        <w:rPr>
          <w:rFonts w:asciiTheme="minorHAnsi" w:hAnsiTheme="minorHAnsi" w:cstheme="minorHAnsi"/>
          <w:spacing w:val="28"/>
        </w:rPr>
        <w:t xml:space="preserve"> </w:t>
      </w:r>
      <w:r w:rsidRPr="0070329D">
        <w:rPr>
          <w:rFonts w:asciiTheme="minorHAnsi" w:hAnsiTheme="minorHAnsi" w:cstheme="minorHAnsi"/>
        </w:rPr>
        <w:t>employee</w:t>
      </w:r>
      <w:r w:rsidRPr="0070329D">
        <w:rPr>
          <w:rFonts w:asciiTheme="minorHAnsi" w:hAnsiTheme="minorHAnsi" w:cstheme="minorHAnsi"/>
          <w:spacing w:val="28"/>
        </w:rPr>
        <w:t xml:space="preserve"> </w:t>
      </w:r>
      <w:r w:rsidRPr="0070329D">
        <w:rPr>
          <w:rFonts w:asciiTheme="minorHAnsi" w:hAnsiTheme="minorHAnsi" w:cstheme="minorHAnsi"/>
        </w:rPr>
        <w:t>has</w:t>
      </w:r>
      <w:r w:rsidRPr="0070329D">
        <w:rPr>
          <w:rFonts w:asciiTheme="minorHAnsi" w:hAnsiTheme="minorHAnsi" w:cstheme="minorHAnsi"/>
          <w:spacing w:val="28"/>
        </w:rPr>
        <w:t xml:space="preserve"> </w:t>
      </w:r>
      <w:r w:rsidRPr="0070329D">
        <w:rPr>
          <w:rFonts w:asciiTheme="minorHAnsi" w:hAnsiTheme="minorHAnsi" w:cstheme="minorHAnsi"/>
        </w:rPr>
        <w:t>the</w:t>
      </w:r>
      <w:r w:rsidRPr="0070329D">
        <w:rPr>
          <w:rFonts w:asciiTheme="minorHAnsi" w:hAnsiTheme="minorHAnsi" w:cstheme="minorHAnsi"/>
          <w:spacing w:val="28"/>
        </w:rPr>
        <w:t xml:space="preserve"> </w:t>
      </w:r>
      <w:r w:rsidRPr="0070329D">
        <w:rPr>
          <w:rFonts w:asciiTheme="minorHAnsi" w:hAnsiTheme="minorHAnsi" w:cstheme="minorHAnsi"/>
        </w:rPr>
        <w:t>right</w:t>
      </w:r>
      <w:r w:rsidRPr="0070329D">
        <w:rPr>
          <w:rFonts w:asciiTheme="minorHAnsi" w:hAnsiTheme="minorHAnsi" w:cstheme="minorHAnsi"/>
          <w:spacing w:val="29"/>
        </w:rPr>
        <w:t xml:space="preserve"> </w:t>
      </w:r>
      <w:r w:rsidRPr="0070329D">
        <w:rPr>
          <w:rFonts w:asciiTheme="minorHAnsi" w:hAnsiTheme="minorHAnsi" w:cstheme="minorHAnsi"/>
        </w:rPr>
        <w:t>to</w:t>
      </w:r>
      <w:r w:rsidRPr="0070329D">
        <w:rPr>
          <w:rFonts w:asciiTheme="minorHAnsi" w:hAnsiTheme="minorHAnsi" w:cstheme="minorHAnsi"/>
          <w:spacing w:val="28"/>
        </w:rPr>
        <w:t xml:space="preserve"> </w:t>
      </w:r>
      <w:r w:rsidRPr="0070329D">
        <w:rPr>
          <w:rFonts w:asciiTheme="minorHAnsi" w:hAnsiTheme="minorHAnsi" w:cstheme="minorHAnsi"/>
        </w:rPr>
        <w:t>appeal</w:t>
      </w:r>
      <w:r w:rsidRPr="0070329D">
        <w:rPr>
          <w:rFonts w:asciiTheme="minorHAnsi" w:hAnsiTheme="minorHAnsi" w:cstheme="minorHAnsi"/>
          <w:spacing w:val="27"/>
        </w:rPr>
        <w:t xml:space="preserve"> </w:t>
      </w:r>
      <w:r w:rsidRPr="0070329D">
        <w:rPr>
          <w:rFonts w:asciiTheme="minorHAnsi" w:hAnsiTheme="minorHAnsi" w:cstheme="minorHAnsi"/>
        </w:rPr>
        <w:t>against</w:t>
      </w:r>
      <w:r w:rsidRPr="0070329D">
        <w:rPr>
          <w:rFonts w:asciiTheme="minorHAnsi" w:hAnsiTheme="minorHAnsi" w:cstheme="minorHAnsi"/>
          <w:spacing w:val="29"/>
        </w:rPr>
        <w:t xml:space="preserve"> </w:t>
      </w:r>
      <w:r w:rsidRPr="0070329D">
        <w:rPr>
          <w:rFonts w:asciiTheme="minorHAnsi" w:hAnsiTheme="minorHAnsi" w:cstheme="minorHAnsi"/>
        </w:rPr>
        <w:t>any</w:t>
      </w:r>
      <w:r w:rsidRPr="0070329D">
        <w:rPr>
          <w:rFonts w:asciiTheme="minorHAnsi" w:hAnsiTheme="minorHAnsi" w:cstheme="minorHAnsi"/>
          <w:spacing w:val="25"/>
        </w:rPr>
        <w:t xml:space="preserve"> </w:t>
      </w:r>
      <w:r w:rsidRPr="0070329D">
        <w:rPr>
          <w:rFonts w:asciiTheme="minorHAnsi" w:hAnsiTheme="minorHAnsi" w:cstheme="minorHAnsi"/>
        </w:rPr>
        <w:t>disciplinary</w:t>
      </w:r>
      <w:r w:rsidRPr="0070329D">
        <w:rPr>
          <w:rFonts w:asciiTheme="minorHAnsi" w:hAnsiTheme="minorHAnsi" w:cstheme="minorHAnsi"/>
          <w:spacing w:val="26"/>
        </w:rPr>
        <w:t xml:space="preserve"> </w:t>
      </w:r>
      <w:r w:rsidRPr="0070329D">
        <w:rPr>
          <w:rFonts w:asciiTheme="minorHAnsi" w:hAnsiTheme="minorHAnsi" w:cstheme="minorHAnsi"/>
        </w:rPr>
        <w:t>penalty</w:t>
      </w:r>
      <w:r w:rsidRPr="0070329D">
        <w:rPr>
          <w:rFonts w:asciiTheme="minorHAnsi" w:hAnsiTheme="minorHAnsi" w:cstheme="minorHAnsi"/>
          <w:spacing w:val="26"/>
        </w:rPr>
        <w:t xml:space="preserve"> </w:t>
      </w:r>
      <w:r w:rsidRPr="0070329D">
        <w:rPr>
          <w:rFonts w:asciiTheme="minorHAnsi" w:hAnsiTheme="minorHAnsi" w:cstheme="minorHAnsi"/>
        </w:rPr>
        <w:t>or</w:t>
      </w:r>
      <w:r w:rsidRPr="0070329D">
        <w:rPr>
          <w:rFonts w:asciiTheme="minorHAnsi" w:hAnsiTheme="minorHAnsi" w:cstheme="minorHAnsi"/>
          <w:spacing w:val="29"/>
        </w:rPr>
        <w:t xml:space="preserve"> </w:t>
      </w:r>
      <w:r w:rsidRPr="0070329D">
        <w:rPr>
          <w:rFonts w:asciiTheme="minorHAnsi" w:hAnsiTheme="minorHAnsi" w:cstheme="minorHAnsi"/>
        </w:rPr>
        <w:t>action</w:t>
      </w:r>
      <w:r w:rsidRPr="0070329D">
        <w:rPr>
          <w:rFonts w:asciiTheme="minorHAnsi" w:hAnsiTheme="minorHAnsi" w:cstheme="minorHAnsi"/>
          <w:spacing w:val="28"/>
        </w:rPr>
        <w:t xml:space="preserve"> </w:t>
      </w:r>
      <w:r w:rsidRPr="0070329D">
        <w:rPr>
          <w:rFonts w:asciiTheme="minorHAnsi" w:hAnsiTheme="minorHAnsi" w:cstheme="minorHAnsi"/>
        </w:rPr>
        <w:t>taken.</w:t>
      </w:r>
      <w:r w:rsidRPr="0070329D">
        <w:rPr>
          <w:rFonts w:asciiTheme="minorHAnsi" w:hAnsiTheme="minorHAnsi" w:cstheme="minorHAnsi"/>
          <w:spacing w:val="25"/>
        </w:rPr>
        <w:t xml:space="preserve"> </w:t>
      </w:r>
      <w:r w:rsidRPr="0070329D">
        <w:rPr>
          <w:rFonts w:asciiTheme="minorHAnsi" w:hAnsiTheme="minorHAnsi" w:cstheme="minorHAnsi"/>
        </w:rPr>
        <w:t>If after an investigation and disciplinary hearing it is decided that disciplinary action may</w:t>
      </w:r>
      <w:r w:rsidRPr="0070329D">
        <w:rPr>
          <w:rFonts w:asciiTheme="minorHAnsi" w:hAnsiTheme="minorHAnsi" w:cstheme="minorHAnsi"/>
          <w:spacing w:val="14"/>
        </w:rPr>
        <w:t xml:space="preserve"> </w:t>
      </w:r>
      <w:r w:rsidRPr="0070329D">
        <w:rPr>
          <w:rFonts w:asciiTheme="minorHAnsi" w:hAnsiTheme="minorHAnsi" w:cstheme="minorHAnsi"/>
        </w:rPr>
        <w:t>be appropriate the following steps will be</w:t>
      </w:r>
      <w:r w:rsidRPr="0070329D">
        <w:rPr>
          <w:rFonts w:asciiTheme="minorHAnsi" w:hAnsiTheme="minorHAnsi" w:cstheme="minorHAnsi"/>
          <w:spacing w:val="-14"/>
        </w:rPr>
        <w:t xml:space="preserve"> </w:t>
      </w:r>
      <w:r w:rsidRPr="0070329D">
        <w:rPr>
          <w:rFonts w:asciiTheme="minorHAnsi" w:hAnsiTheme="minorHAnsi" w:cstheme="minorHAnsi"/>
        </w:rPr>
        <w:t>taken:</w:t>
      </w:r>
    </w:p>
    <w:p w14:paraId="10BE8D37" w14:textId="77777777" w:rsidR="00020457" w:rsidRPr="0070329D" w:rsidRDefault="00020457">
      <w:pPr>
        <w:rPr>
          <w:rFonts w:eastAsia="Arial" w:cstheme="minorHAnsi"/>
        </w:rPr>
      </w:pPr>
    </w:p>
    <w:p w14:paraId="793C316C" w14:textId="77777777" w:rsidR="00020457" w:rsidRPr="0070329D" w:rsidRDefault="00883BE8">
      <w:pPr>
        <w:pStyle w:val="BodyText"/>
        <w:ind w:left="713" w:right="395" w:firstLine="0"/>
        <w:jc w:val="both"/>
        <w:rPr>
          <w:rFonts w:asciiTheme="minorHAnsi" w:hAnsiTheme="minorHAnsi" w:cstheme="minorHAnsi"/>
        </w:rPr>
      </w:pPr>
      <w:r w:rsidRPr="0070329D">
        <w:rPr>
          <w:rFonts w:asciiTheme="minorHAnsi" w:hAnsiTheme="minorHAnsi" w:cstheme="minorHAnsi"/>
        </w:rPr>
        <w:t>Except</w:t>
      </w:r>
      <w:r w:rsidRPr="0070329D">
        <w:rPr>
          <w:rFonts w:asciiTheme="minorHAnsi" w:hAnsiTheme="minorHAnsi" w:cstheme="minorHAnsi"/>
          <w:spacing w:val="36"/>
        </w:rPr>
        <w:t xml:space="preserve"> </w:t>
      </w:r>
      <w:r w:rsidRPr="0070329D">
        <w:rPr>
          <w:rFonts w:asciiTheme="minorHAnsi" w:hAnsiTheme="minorHAnsi" w:cstheme="minorHAnsi"/>
        </w:rPr>
        <w:t>for</w:t>
      </w:r>
      <w:r w:rsidRPr="0070329D">
        <w:rPr>
          <w:rFonts w:asciiTheme="minorHAnsi" w:hAnsiTheme="minorHAnsi" w:cstheme="minorHAnsi"/>
          <w:spacing w:val="36"/>
        </w:rPr>
        <w:t xml:space="preserve"> </w:t>
      </w:r>
      <w:r w:rsidRPr="0070329D">
        <w:rPr>
          <w:rFonts w:asciiTheme="minorHAnsi" w:hAnsiTheme="minorHAnsi" w:cstheme="minorHAnsi"/>
        </w:rPr>
        <w:t>the</w:t>
      </w:r>
      <w:r w:rsidRPr="0070329D">
        <w:rPr>
          <w:rFonts w:asciiTheme="minorHAnsi" w:hAnsiTheme="minorHAnsi" w:cstheme="minorHAnsi"/>
          <w:spacing w:val="35"/>
        </w:rPr>
        <w:t xml:space="preserve"> </w:t>
      </w:r>
      <w:r w:rsidRPr="0070329D">
        <w:rPr>
          <w:rFonts w:asciiTheme="minorHAnsi" w:hAnsiTheme="minorHAnsi" w:cstheme="minorHAnsi"/>
        </w:rPr>
        <w:t>cases</w:t>
      </w:r>
      <w:r w:rsidRPr="0070329D">
        <w:rPr>
          <w:rFonts w:asciiTheme="minorHAnsi" w:hAnsiTheme="minorHAnsi" w:cstheme="minorHAnsi"/>
          <w:spacing w:val="37"/>
        </w:rPr>
        <w:t xml:space="preserve"> </w:t>
      </w:r>
      <w:r w:rsidRPr="0070329D">
        <w:rPr>
          <w:rFonts w:asciiTheme="minorHAnsi" w:hAnsiTheme="minorHAnsi" w:cstheme="minorHAnsi"/>
        </w:rPr>
        <w:t>of</w:t>
      </w:r>
      <w:r w:rsidRPr="0070329D">
        <w:rPr>
          <w:rFonts w:asciiTheme="minorHAnsi" w:hAnsiTheme="minorHAnsi" w:cstheme="minorHAnsi"/>
          <w:spacing w:val="39"/>
        </w:rPr>
        <w:t xml:space="preserve"> </w:t>
      </w:r>
      <w:r w:rsidRPr="0070329D">
        <w:rPr>
          <w:rFonts w:asciiTheme="minorHAnsi" w:hAnsiTheme="minorHAnsi" w:cstheme="minorHAnsi"/>
        </w:rPr>
        <w:t>employees</w:t>
      </w:r>
      <w:r w:rsidRPr="0070329D">
        <w:rPr>
          <w:rFonts w:asciiTheme="minorHAnsi" w:hAnsiTheme="minorHAnsi" w:cstheme="minorHAnsi"/>
          <w:spacing w:val="38"/>
        </w:rPr>
        <w:t xml:space="preserve"> </w:t>
      </w:r>
      <w:r w:rsidRPr="0070329D">
        <w:rPr>
          <w:rFonts w:asciiTheme="minorHAnsi" w:hAnsiTheme="minorHAnsi" w:cstheme="minorHAnsi"/>
        </w:rPr>
        <w:t>under</w:t>
      </w:r>
      <w:r w:rsidRPr="0070329D">
        <w:rPr>
          <w:rFonts w:asciiTheme="minorHAnsi" w:hAnsiTheme="minorHAnsi" w:cstheme="minorHAnsi"/>
          <w:spacing w:val="36"/>
        </w:rPr>
        <w:t xml:space="preserve"> </w:t>
      </w:r>
      <w:r w:rsidRPr="0070329D">
        <w:rPr>
          <w:rFonts w:asciiTheme="minorHAnsi" w:hAnsiTheme="minorHAnsi" w:cstheme="minorHAnsi"/>
        </w:rPr>
        <w:t>the</w:t>
      </w:r>
      <w:r w:rsidRPr="0070329D">
        <w:rPr>
          <w:rFonts w:asciiTheme="minorHAnsi" w:hAnsiTheme="minorHAnsi" w:cstheme="minorHAnsi"/>
          <w:spacing w:val="35"/>
        </w:rPr>
        <w:t xml:space="preserve"> </w:t>
      </w:r>
      <w:r w:rsidRPr="0070329D">
        <w:rPr>
          <w:rFonts w:asciiTheme="minorHAnsi" w:hAnsiTheme="minorHAnsi" w:cstheme="minorHAnsi"/>
        </w:rPr>
        <w:t>influence</w:t>
      </w:r>
      <w:r w:rsidRPr="0070329D">
        <w:rPr>
          <w:rFonts w:asciiTheme="minorHAnsi" w:hAnsiTheme="minorHAnsi" w:cstheme="minorHAnsi"/>
          <w:spacing w:val="37"/>
        </w:rPr>
        <w:t xml:space="preserve"> </w:t>
      </w:r>
      <w:r w:rsidRPr="0070329D">
        <w:rPr>
          <w:rFonts w:asciiTheme="minorHAnsi" w:hAnsiTheme="minorHAnsi" w:cstheme="minorHAnsi"/>
        </w:rPr>
        <w:t>of</w:t>
      </w:r>
      <w:r w:rsidRPr="0070329D">
        <w:rPr>
          <w:rFonts w:asciiTheme="minorHAnsi" w:hAnsiTheme="minorHAnsi" w:cstheme="minorHAnsi"/>
          <w:spacing w:val="39"/>
        </w:rPr>
        <w:t xml:space="preserve"> </w:t>
      </w:r>
      <w:r w:rsidRPr="0070329D">
        <w:rPr>
          <w:rFonts w:asciiTheme="minorHAnsi" w:hAnsiTheme="minorHAnsi" w:cstheme="minorHAnsi"/>
        </w:rPr>
        <w:t>Alcohol</w:t>
      </w:r>
      <w:r w:rsidRPr="0070329D">
        <w:rPr>
          <w:rFonts w:asciiTheme="minorHAnsi" w:hAnsiTheme="minorHAnsi" w:cstheme="minorHAnsi"/>
          <w:spacing w:val="37"/>
        </w:rPr>
        <w:t xml:space="preserve"> </w:t>
      </w:r>
      <w:r w:rsidRPr="0070329D">
        <w:rPr>
          <w:rFonts w:asciiTheme="minorHAnsi" w:hAnsiTheme="minorHAnsi" w:cstheme="minorHAnsi"/>
        </w:rPr>
        <w:t>or</w:t>
      </w:r>
      <w:r w:rsidRPr="0070329D">
        <w:rPr>
          <w:rFonts w:asciiTheme="minorHAnsi" w:hAnsiTheme="minorHAnsi" w:cstheme="minorHAnsi"/>
          <w:spacing w:val="36"/>
        </w:rPr>
        <w:t xml:space="preserve"> </w:t>
      </w:r>
      <w:r w:rsidRPr="0070329D">
        <w:rPr>
          <w:rFonts w:asciiTheme="minorHAnsi" w:hAnsiTheme="minorHAnsi" w:cstheme="minorHAnsi"/>
        </w:rPr>
        <w:t>drugs</w:t>
      </w:r>
      <w:r w:rsidRPr="0070329D">
        <w:rPr>
          <w:rFonts w:asciiTheme="minorHAnsi" w:hAnsiTheme="minorHAnsi" w:cstheme="minorHAnsi"/>
          <w:spacing w:val="38"/>
        </w:rPr>
        <w:t xml:space="preserve"> </w:t>
      </w:r>
      <w:r w:rsidRPr="0070329D">
        <w:rPr>
          <w:rFonts w:asciiTheme="minorHAnsi" w:hAnsiTheme="minorHAnsi" w:cstheme="minorHAnsi"/>
        </w:rPr>
        <w:t>on</w:t>
      </w:r>
      <w:r w:rsidRPr="0070329D">
        <w:rPr>
          <w:rFonts w:asciiTheme="minorHAnsi" w:hAnsiTheme="minorHAnsi" w:cstheme="minorHAnsi"/>
          <w:spacing w:val="35"/>
        </w:rPr>
        <w:t xml:space="preserve"> </w:t>
      </w:r>
      <w:r w:rsidRPr="0070329D">
        <w:rPr>
          <w:rFonts w:asciiTheme="minorHAnsi" w:hAnsiTheme="minorHAnsi" w:cstheme="minorHAnsi"/>
        </w:rPr>
        <w:t>site,</w:t>
      </w:r>
      <w:r w:rsidRPr="0070329D">
        <w:rPr>
          <w:rFonts w:asciiTheme="minorHAnsi" w:hAnsiTheme="minorHAnsi" w:cstheme="minorHAnsi"/>
          <w:spacing w:val="36"/>
        </w:rPr>
        <w:t xml:space="preserve"> </w:t>
      </w:r>
      <w:r w:rsidRPr="0070329D">
        <w:rPr>
          <w:rFonts w:asciiTheme="minorHAnsi" w:hAnsiTheme="minorHAnsi" w:cstheme="minorHAnsi"/>
        </w:rPr>
        <w:t>or caught</w:t>
      </w:r>
      <w:r w:rsidRPr="0070329D">
        <w:rPr>
          <w:rFonts w:asciiTheme="minorHAnsi" w:hAnsiTheme="minorHAnsi" w:cstheme="minorHAnsi"/>
          <w:spacing w:val="33"/>
        </w:rPr>
        <w:t xml:space="preserve"> </w:t>
      </w:r>
      <w:r w:rsidRPr="0070329D">
        <w:rPr>
          <w:rFonts w:asciiTheme="minorHAnsi" w:hAnsiTheme="minorHAnsi" w:cstheme="minorHAnsi"/>
        </w:rPr>
        <w:t>smoking</w:t>
      </w:r>
      <w:r w:rsidRPr="0070329D">
        <w:rPr>
          <w:rFonts w:asciiTheme="minorHAnsi" w:hAnsiTheme="minorHAnsi" w:cstheme="minorHAnsi"/>
          <w:spacing w:val="34"/>
        </w:rPr>
        <w:t xml:space="preserve"> </w:t>
      </w:r>
      <w:r w:rsidRPr="0070329D">
        <w:rPr>
          <w:rFonts w:asciiTheme="minorHAnsi" w:hAnsiTheme="minorHAnsi" w:cstheme="minorHAnsi"/>
        </w:rPr>
        <w:t>in</w:t>
      </w:r>
      <w:r w:rsidRPr="0070329D">
        <w:rPr>
          <w:rFonts w:asciiTheme="minorHAnsi" w:hAnsiTheme="minorHAnsi" w:cstheme="minorHAnsi"/>
          <w:spacing w:val="32"/>
        </w:rPr>
        <w:t xml:space="preserve"> </w:t>
      </w:r>
      <w:r w:rsidRPr="0070329D">
        <w:rPr>
          <w:rFonts w:asciiTheme="minorHAnsi" w:hAnsiTheme="minorHAnsi" w:cstheme="minorHAnsi"/>
        </w:rPr>
        <w:t>a</w:t>
      </w:r>
      <w:r w:rsidRPr="0070329D">
        <w:rPr>
          <w:rFonts w:asciiTheme="minorHAnsi" w:hAnsiTheme="minorHAnsi" w:cstheme="minorHAnsi"/>
          <w:spacing w:val="29"/>
        </w:rPr>
        <w:t xml:space="preserve"> </w:t>
      </w:r>
      <w:r w:rsidRPr="0070329D">
        <w:rPr>
          <w:rFonts w:asciiTheme="minorHAnsi" w:hAnsiTheme="minorHAnsi" w:cstheme="minorHAnsi"/>
        </w:rPr>
        <w:t>construction</w:t>
      </w:r>
      <w:r w:rsidRPr="0070329D">
        <w:rPr>
          <w:rFonts w:asciiTheme="minorHAnsi" w:hAnsiTheme="minorHAnsi" w:cstheme="minorHAnsi"/>
          <w:spacing w:val="31"/>
        </w:rPr>
        <w:t xml:space="preserve"> </w:t>
      </w:r>
      <w:r w:rsidRPr="0070329D">
        <w:rPr>
          <w:rFonts w:asciiTheme="minorHAnsi" w:hAnsiTheme="minorHAnsi" w:cstheme="minorHAnsi"/>
        </w:rPr>
        <w:t>are,</w:t>
      </w:r>
      <w:r w:rsidRPr="0070329D">
        <w:rPr>
          <w:rFonts w:asciiTheme="minorHAnsi" w:hAnsiTheme="minorHAnsi" w:cstheme="minorHAnsi"/>
          <w:spacing w:val="33"/>
        </w:rPr>
        <w:t xml:space="preserve"> </w:t>
      </w:r>
      <w:r w:rsidRPr="0070329D">
        <w:rPr>
          <w:rFonts w:asciiTheme="minorHAnsi" w:hAnsiTheme="minorHAnsi" w:cstheme="minorHAnsi"/>
        </w:rPr>
        <w:t>where</w:t>
      </w:r>
      <w:r w:rsidRPr="0070329D">
        <w:rPr>
          <w:rFonts w:asciiTheme="minorHAnsi" w:hAnsiTheme="minorHAnsi" w:cstheme="minorHAnsi"/>
          <w:spacing w:val="29"/>
        </w:rPr>
        <w:t xml:space="preserve"> </w:t>
      </w:r>
      <w:r w:rsidRPr="0070329D">
        <w:rPr>
          <w:rFonts w:asciiTheme="minorHAnsi" w:hAnsiTheme="minorHAnsi" w:cstheme="minorHAnsi"/>
        </w:rPr>
        <w:t>the</w:t>
      </w:r>
      <w:r w:rsidRPr="0070329D">
        <w:rPr>
          <w:rFonts w:asciiTheme="minorHAnsi" w:hAnsiTheme="minorHAnsi" w:cstheme="minorHAnsi"/>
          <w:spacing w:val="32"/>
        </w:rPr>
        <w:t xml:space="preserve"> </w:t>
      </w:r>
      <w:r w:rsidRPr="0070329D">
        <w:rPr>
          <w:rFonts w:asciiTheme="minorHAnsi" w:hAnsiTheme="minorHAnsi" w:cstheme="minorHAnsi"/>
        </w:rPr>
        <w:t>employee</w:t>
      </w:r>
      <w:r w:rsidRPr="0070329D">
        <w:rPr>
          <w:rFonts w:asciiTheme="minorHAnsi" w:hAnsiTheme="minorHAnsi" w:cstheme="minorHAnsi"/>
          <w:spacing w:val="31"/>
        </w:rPr>
        <w:t xml:space="preserve"> </w:t>
      </w:r>
      <w:r w:rsidRPr="0070329D">
        <w:rPr>
          <w:rFonts w:asciiTheme="minorHAnsi" w:hAnsiTheme="minorHAnsi" w:cstheme="minorHAnsi"/>
        </w:rPr>
        <w:t>will</w:t>
      </w:r>
      <w:r w:rsidRPr="0070329D">
        <w:rPr>
          <w:rFonts w:asciiTheme="minorHAnsi" w:hAnsiTheme="minorHAnsi" w:cstheme="minorHAnsi"/>
          <w:spacing w:val="31"/>
        </w:rPr>
        <w:t xml:space="preserve"> </w:t>
      </w:r>
      <w:r w:rsidRPr="0070329D">
        <w:rPr>
          <w:rFonts w:asciiTheme="minorHAnsi" w:hAnsiTheme="minorHAnsi" w:cstheme="minorHAnsi"/>
        </w:rPr>
        <w:t>be</w:t>
      </w:r>
      <w:r w:rsidRPr="0070329D">
        <w:rPr>
          <w:rFonts w:asciiTheme="minorHAnsi" w:hAnsiTheme="minorHAnsi" w:cstheme="minorHAnsi"/>
          <w:spacing w:val="31"/>
        </w:rPr>
        <w:t xml:space="preserve"> </w:t>
      </w:r>
      <w:r w:rsidRPr="0070329D">
        <w:rPr>
          <w:rFonts w:asciiTheme="minorHAnsi" w:hAnsiTheme="minorHAnsi" w:cstheme="minorHAnsi"/>
        </w:rPr>
        <w:t>immediately</w:t>
      </w:r>
      <w:r w:rsidRPr="0070329D">
        <w:rPr>
          <w:rFonts w:asciiTheme="minorHAnsi" w:hAnsiTheme="minorHAnsi" w:cstheme="minorHAnsi"/>
          <w:spacing w:val="30"/>
        </w:rPr>
        <w:t xml:space="preserve"> </w:t>
      </w:r>
      <w:r w:rsidRPr="0070329D">
        <w:rPr>
          <w:rFonts w:asciiTheme="minorHAnsi" w:hAnsiTheme="minorHAnsi" w:cstheme="minorHAnsi"/>
        </w:rPr>
        <w:t>banned from the</w:t>
      </w:r>
      <w:r w:rsidRPr="0070329D">
        <w:rPr>
          <w:rFonts w:asciiTheme="minorHAnsi" w:hAnsiTheme="minorHAnsi" w:cstheme="minorHAnsi"/>
          <w:spacing w:val="-7"/>
        </w:rPr>
        <w:t xml:space="preserve"> </w:t>
      </w:r>
      <w:r w:rsidRPr="0070329D">
        <w:rPr>
          <w:rFonts w:asciiTheme="minorHAnsi" w:hAnsiTheme="minorHAnsi" w:cstheme="minorHAnsi"/>
        </w:rPr>
        <w:t>project.</w:t>
      </w:r>
    </w:p>
    <w:p w14:paraId="1540F027" w14:textId="77777777" w:rsidR="00020457" w:rsidRPr="0070329D" w:rsidRDefault="00020457">
      <w:pPr>
        <w:rPr>
          <w:rFonts w:eastAsia="Arial" w:cstheme="minorHAnsi"/>
        </w:rPr>
      </w:pPr>
    </w:p>
    <w:p w14:paraId="7749BBA4" w14:textId="77777777" w:rsidR="00020457" w:rsidRPr="0070329D" w:rsidRDefault="00883BE8">
      <w:pPr>
        <w:pStyle w:val="BodyText"/>
        <w:ind w:left="713" w:right="394" w:firstLine="0"/>
        <w:jc w:val="both"/>
        <w:rPr>
          <w:rFonts w:asciiTheme="minorHAnsi" w:hAnsiTheme="minorHAnsi" w:cstheme="minorHAnsi"/>
        </w:rPr>
      </w:pPr>
      <w:r w:rsidRPr="0070329D">
        <w:rPr>
          <w:rFonts w:asciiTheme="minorHAnsi" w:hAnsiTheme="minorHAnsi" w:cstheme="minorHAnsi"/>
        </w:rPr>
        <w:t>The Company reserves the right to commence the procedure at stages 2, 3, or 4 in</w:t>
      </w:r>
      <w:r w:rsidRPr="0070329D">
        <w:rPr>
          <w:rFonts w:asciiTheme="minorHAnsi" w:hAnsiTheme="minorHAnsi" w:cstheme="minorHAnsi"/>
          <w:spacing w:val="21"/>
        </w:rPr>
        <w:t xml:space="preserve"> </w:t>
      </w:r>
      <w:r w:rsidRPr="0070329D">
        <w:rPr>
          <w:rFonts w:asciiTheme="minorHAnsi" w:hAnsiTheme="minorHAnsi" w:cstheme="minorHAnsi"/>
        </w:rPr>
        <w:t>cases where it is considered appropriate to do</w:t>
      </w:r>
      <w:r w:rsidRPr="0070329D">
        <w:rPr>
          <w:rFonts w:asciiTheme="minorHAnsi" w:hAnsiTheme="minorHAnsi" w:cstheme="minorHAnsi"/>
          <w:spacing w:val="-8"/>
        </w:rPr>
        <w:t xml:space="preserve"> </w:t>
      </w:r>
      <w:r w:rsidRPr="0070329D">
        <w:rPr>
          <w:rFonts w:asciiTheme="minorHAnsi" w:hAnsiTheme="minorHAnsi" w:cstheme="minorHAnsi"/>
        </w:rPr>
        <w:t>so.</w:t>
      </w:r>
    </w:p>
    <w:p w14:paraId="62B07A9D" w14:textId="77777777" w:rsidR="00020457" w:rsidRPr="0070329D" w:rsidRDefault="00020457">
      <w:pPr>
        <w:spacing w:before="9"/>
        <w:rPr>
          <w:rFonts w:eastAsia="Arial" w:cstheme="minorHAnsi"/>
          <w:sz w:val="21"/>
          <w:szCs w:val="21"/>
        </w:rPr>
      </w:pPr>
    </w:p>
    <w:p w14:paraId="275CB294" w14:textId="77777777" w:rsidR="00020457" w:rsidRPr="0070329D" w:rsidRDefault="00883BE8">
      <w:pPr>
        <w:pStyle w:val="ListParagraph"/>
        <w:numPr>
          <w:ilvl w:val="2"/>
          <w:numId w:val="29"/>
        </w:numPr>
        <w:tabs>
          <w:tab w:val="left" w:pos="1227"/>
        </w:tabs>
        <w:ind w:left="1226" w:right="396" w:hanging="513"/>
        <w:jc w:val="both"/>
        <w:rPr>
          <w:rFonts w:eastAsia="Arial" w:cstheme="minorHAnsi"/>
        </w:rPr>
      </w:pPr>
      <w:r w:rsidRPr="0070329D">
        <w:rPr>
          <w:rFonts w:cstheme="minorHAnsi"/>
          <w:b/>
        </w:rPr>
        <w:t>Stage 1</w:t>
      </w:r>
      <w:r w:rsidRPr="0070329D">
        <w:rPr>
          <w:rFonts w:cstheme="minorHAnsi"/>
        </w:rPr>
        <w:t>: Oral Warning If an employee's conduct or performance is found to</w:t>
      </w:r>
      <w:r w:rsidRPr="0070329D">
        <w:rPr>
          <w:rFonts w:cstheme="minorHAnsi"/>
          <w:spacing w:val="26"/>
        </w:rPr>
        <w:t xml:space="preserve"> </w:t>
      </w:r>
      <w:r w:rsidRPr="0070329D">
        <w:rPr>
          <w:rFonts w:cstheme="minorHAnsi"/>
        </w:rPr>
        <w:t>be unsatisfactory; the employee will be given a formal oral warning, which will</w:t>
      </w:r>
      <w:r w:rsidRPr="0070329D">
        <w:rPr>
          <w:rFonts w:cstheme="minorHAnsi"/>
          <w:spacing w:val="55"/>
        </w:rPr>
        <w:t xml:space="preserve"> </w:t>
      </w:r>
      <w:r w:rsidRPr="0070329D">
        <w:rPr>
          <w:rFonts w:cstheme="minorHAnsi"/>
        </w:rPr>
        <w:t>be recorded. An oral warning will remain effective for 12</w:t>
      </w:r>
      <w:r w:rsidRPr="0070329D">
        <w:rPr>
          <w:rFonts w:cstheme="minorHAnsi"/>
          <w:spacing w:val="-7"/>
        </w:rPr>
        <w:t xml:space="preserve"> </w:t>
      </w:r>
      <w:r w:rsidRPr="0070329D">
        <w:rPr>
          <w:rFonts w:cstheme="minorHAnsi"/>
        </w:rPr>
        <w:t>months.</w:t>
      </w:r>
    </w:p>
    <w:p w14:paraId="2A3B8D91" w14:textId="77777777" w:rsidR="00020457" w:rsidRPr="0070329D" w:rsidRDefault="00883BE8">
      <w:pPr>
        <w:pStyle w:val="ListParagraph"/>
        <w:numPr>
          <w:ilvl w:val="2"/>
          <w:numId w:val="29"/>
        </w:numPr>
        <w:tabs>
          <w:tab w:val="left" w:pos="1227"/>
        </w:tabs>
        <w:ind w:left="1226" w:right="397" w:hanging="513"/>
        <w:jc w:val="both"/>
        <w:rPr>
          <w:rFonts w:eastAsia="Arial" w:cstheme="minorHAnsi"/>
        </w:rPr>
      </w:pPr>
      <w:r w:rsidRPr="0070329D">
        <w:rPr>
          <w:rFonts w:cstheme="minorHAnsi"/>
          <w:b/>
        </w:rPr>
        <w:t>Stage 2</w:t>
      </w:r>
      <w:r w:rsidRPr="0070329D">
        <w:rPr>
          <w:rFonts w:cstheme="minorHAnsi"/>
        </w:rPr>
        <w:t>: Written Warning If the first offence is serious, a further offence is</w:t>
      </w:r>
      <w:r w:rsidRPr="0070329D">
        <w:rPr>
          <w:rFonts w:cstheme="minorHAnsi"/>
          <w:spacing w:val="10"/>
        </w:rPr>
        <w:t xml:space="preserve"> </w:t>
      </w:r>
      <w:r w:rsidRPr="0070329D">
        <w:rPr>
          <w:rFonts w:cstheme="minorHAnsi"/>
        </w:rPr>
        <w:t>committed after an oral warning, or if there is no improvement in the standard of work, a</w:t>
      </w:r>
      <w:r w:rsidRPr="0070329D">
        <w:rPr>
          <w:rFonts w:cstheme="minorHAnsi"/>
          <w:spacing w:val="37"/>
        </w:rPr>
        <w:t xml:space="preserve"> </w:t>
      </w:r>
      <w:r w:rsidRPr="0070329D">
        <w:rPr>
          <w:rFonts w:cstheme="minorHAnsi"/>
        </w:rPr>
        <w:t>written warning</w:t>
      </w:r>
      <w:r w:rsidRPr="0070329D">
        <w:rPr>
          <w:rFonts w:cstheme="minorHAnsi"/>
          <w:spacing w:val="16"/>
        </w:rPr>
        <w:t xml:space="preserve"> </w:t>
      </w:r>
      <w:r w:rsidRPr="0070329D">
        <w:rPr>
          <w:rFonts w:cstheme="minorHAnsi"/>
        </w:rPr>
        <w:t>will</w:t>
      </w:r>
      <w:r w:rsidRPr="0070329D">
        <w:rPr>
          <w:rFonts w:cstheme="minorHAnsi"/>
          <w:spacing w:val="13"/>
        </w:rPr>
        <w:t xml:space="preserve"> </w:t>
      </w:r>
      <w:r w:rsidRPr="0070329D">
        <w:rPr>
          <w:rFonts w:cstheme="minorHAnsi"/>
        </w:rPr>
        <w:t>be</w:t>
      </w:r>
      <w:r w:rsidRPr="0070329D">
        <w:rPr>
          <w:rFonts w:cstheme="minorHAnsi"/>
          <w:spacing w:val="13"/>
        </w:rPr>
        <w:t xml:space="preserve"> </w:t>
      </w:r>
      <w:r w:rsidRPr="0070329D">
        <w:rPr>
          <w:rFonts w:cstheme="minorHAnsi"/>
        </w:rPr>
        <w:t>given.</w:t>
      </w:r>
      <w:r w:rsidRPr="0070329D">
        <w:rPr>
          <w:rFonts w:cstheme="minorHAnsi"/>
          <w:spacing w:val="15"/>
        </w:rPr>
        <w:t xml:space="preserve"> </w:t>
      </w:r>
      <w:r w:rsidRPr="0070329D">
        <w:rPr>
          <w:rFonts w:cstheme="minorHAnsi"/>
        </w:rPr>
        <w:t>The</w:t>
      </w:r>
      <w:r w:rsidRPr="0070329D">
        <w:rPr>
          <w:rFonts w:cstheme="minorHAnsi"/>
          <w:spacing w:val="14"/>
        </w:rPr>
        <w:t xml:space="preserve"> </w:t>
      </w:r>
      <w:r w:rsidRPr="0070329D">
        <w:rPr>
          <w:rFonts w:cstheme="minorHAnsi"/>
        </w:rPr>
        <w:t>warning</w:t>
      </w:r>
      <w:r w:rsidRPr="0070329D">
        <w:rPr>
          <w:rFonts w:cstheme="minorHAnsi"/>
          <w:spacing w:val="16"/>
        </w:rPr>
        <w:t xml:space="preserve"> </w:t>
      </w:r>
      <w:r w:rsidRPr="0070329D">
        <w:rPr>
          <w:rFonts w:cstheme="minorHAnsi"/>
        </w:rPr>
        <w:t>will</w:t>
      </w:r>
      <w:r w:rsidRPr="0070329D">
        <w:rPr>
          <w:rFonts w:cstheme="minorHAnsi"/>
          <w:spacing w:val="13"/>
        </w:rPr>
        <w:t xml:space="preserve"> </w:t>
      </w:r>
      <w:r w:rsidRPr="0070329D">
        <w:rPr>
          <w:rFonts w:cstheme="minorHAnsi"/>
        </w:rPr>
        <w:t>include</w:t>
      </w:r>
      <w:r w:rsidRPr="0070329D">
        <w:rPr>
          <w:rFonts w:cstheme="minorHAnsi"/>
          <w:spacing w:val="14"/>
        </w:rPr>
        <w:t xml:space="preserve"> </w:t>
      </w:r>
      <w:r w:rsidRPr="0070329D">
        <w:rPr>
          <w:rFonts w:cstheme="minorHAnsi"/>
        </w:rPr>
        <w:t>the</w:t>
      </w:r>
      <w:r w:rsidRPr="0070329D">
        <w:rPr>
          <w:rFonts w:cstheme="minorHAnsi"/>
          <w:spacing w:val="13"/>
        </w:rPr>
        <w:t xml:space="preserve"> </w:t>
      </w:r>
      <w:r w:rsidRPr="0070329D">
        <w:rPr>
          <w:rFonts w:cstheme="minorHAnsi"/>
        </w:rPr>
        <w:t>reason</w:t>
      </w:r>
      <w:r w:rsidRPr="0070329D">
        <w:rPr>
          <w:rFonts w:cstheme="minorHAnsi"/>
          <w:spacing w:val="11"/>
        </w:rPr>
        <w:t xml:space="preserve"> </w:t>
      </w:r>
      <w:r w:rsidRPr="0070329D">
        <w:rPr>
          <w:rFonts w:cstheme="minorHAnsi"/>
        </w:rPr>
        <w:t>for</w:t>
      </w:r>
      <w:r w:rsidRPr="0070329D">
        <w:rPr>
          <w:rFonts w:cstheme="minorHAnsi"/>
          <w:spacing w:val="12"/>
        </w:rPr>
        <w:t xml:space="preserve"> </w:t>
      </w:r>
      <w:r w:rsidRPr="0070329D">
        <w:rPr>
          <w:rFonts w:cstheme="minorHAnsi"/>
        </w:rPr>
        <w:t>the</w:t>
      </w:r>
      <w:r w:rsidRPr="0070329D">
        <w:rPr>
          <w:rFonts w:cstheme="minorHAnsi"/>
          <w:spacing w:val="13"/>
        </w:rPr>
        <w:t xml:space="preserve"> </w:t>
      </w:r>
      <w:r w:rsidRPr="0070329D">
        <w:rPr>
          <w:rFonts w:cstheme="minorHAnsi"/>
        </w:rPr>
        <w:t>warning</w:t>
      </w:r>
      <w:r w:rsidRPr="0070329D">
        <w:rPr>
          <w:rFonts w:cstheme="minorHAnsi"/>
          <w:spacing w:val="16"/>
        </w:rPr>
        <w:t xml:space="preserve"> </w:t>
      </w:r>
      <w:r w:rsidRPr="0070329D">
        <w:rPr>
          <w:rFonts w:cstheme="minorHAnsi"/>
        </w:rPr>
        <w:t>and</w:t>
      </w:r>
      <w:r w:rsidRPr="0070329D">
        <w:rPr>
          <w:rFonts w:cstheme="minorHAnsi"/>
          <w:spacing w:val="11"/>
        </w:rPr>
        <w:t xml:space="preserve"> </w:t>
      </w:r>
      <w:r w:rsidRPr="0070329D">
        <w:rPr>
          <w:rFonts w:cstheme="minorHAnsi"/>
        </w:rPr>
        <w:t>state</w:t>
      </w:r>
    </w:p>
    <w:p w14:paraId="49B2B730" w14:textId="77777777" w:rsidR="00020457" w:rsidRPr="0070329D" w:rsidRDefault="00020457">
      <w:pPr>
        <w:spacing w:before="8"/>
        <w:rPr>
          <w:rFonts w:eastAsia="Arial" w:cstheme="minorHAnsi"/>
          <w:sz w:val="21"/>
          <w:szCs w:val="21"/>
        </w:rPr>
      </w:pPr>
    </w:p>
    <w:p w14:paraId="682A7929" w14:textId="77777777" w:rsidR="00020457" w:rsidRPr="0070329D" w:rsidRDefault="00883BE8">
      <w:pPr>
        <w:pStyle w:val="BodyText"/>
        <w:spacing w:before="72"/>
        <w:ind w:left="1226" w:right="400" w:firstLine="0"/>
        <w:rPr>
          <w:rFonts w:asciiTheme="minorHAnsi" w:hAnsiTheme="minorHAnsi" w:cstheme="minorHAnsi"/>
        </w:rPr>
      </w:pPr>
      <w:r w:rsidRPr="0070329D">
        <w:rPr>
          <w:rFonts w:asciiTheme="minorHAnsi" w:hAnsiTheme="minorHAnsi" w:cstheme="minorHAnsi"/>
        </w:rPr>
        <w:t>that if there is further misconduct or no improvement in performance a final</w:t>
      </w:r>
      <w:r w:rsidRPr="0070329D">
        <w:rPr>
          <w:rFonts w:asciiTheme="minorHAnsi" w:hAnsiTheme="minorHAnsi" w:cstheme="minorHAnsi"/>
          <w:spacing w:val="40"/>
        </w:rPr>
        <w:t xml:space="preserve"> </w:t>
      </w:r>
      <w:r w:rsidRPr="0070329D">
        <w:rPr>
          <w:rFonts w:asciiTheme="minorHAnsi" w:hAnsiTheme="minorHAnsi" w:cstheme="minorHAnsi"/>
        </w:rPr>
        <w:t>warning will be</w:t>
      </w:r>
      <w:r w:rsidRPr="0070329D">
        <w:rPr>
          <w:rFonts w:asciiTheme="minorHAnsi" w:hAnsiTheme="minorHAnsi" w:cstheme="minorHAnsi"/>
          <w:spacing w:val="-7"/>
        </w:rPr>
        <w:t xml:space="preserve"> </w:t>
      </w:r>
      <w:r w:rsidRPr="0070329D">
        <w:rPr>
          <w:rFonts w:asciiTheme="minorHAnsi" w:hAnsiTheme="minorHAnsi" w:cstheme="minorHAnsi"/>
        </w:rPr>
        <w:t>given.</w:t>
      </w:r>
    </w:p>
    <w:p w14:paraId="40771A19" w14:textId="77777777" w:rsidR="00020457" w:rsidRPr="0070329D" w:rsidRDefault="00883BE8">
      <w:pPr>
        <w:pStyle w:val="ListParagraph"/>
        <w:numPr>
          <w:ilvl w:val="2"/>
          <w:numId w:val="29"/>
        </w:numPr>
        <w:tabs>
          <w:tab w:val="left" w:pos="1227"/>
        </w:tabs>
        <w:ind w:left="1226" w:right="393" w:hanging="513"/>
        <w:jc w:val="both"/>
        <w:rPr>
          <w:rFonts w:eastAsia="Arial" w:cstheme="minorHAnsi"/>
        </w:rPr>
      </w:pPr>
      <w:r w:rsidRPr="0070329D">
        <w:rPr>
          <w:rFonts w:cstheme="minorHAnsi"/>
          <w:b/>
        </w:rPr>
        <w:t>Stage</w:t>
      </w:r>
      <w:r w:rsidRPr="0070329D">
        <w:rPr>
          <w:rFonts w:cstheme="minorHAnsi"/>
          <w:b/>
          <w:spacing w:val="40"/>
        </w:rPr>
        <w:t xml:space="preserve"> </w:t>
      </w:r>
      <w:r w:rsidRPr="0070329D">
        <w:rPr>
          <w:rFonts w:cstheme="minorHAnsi"/>
          <w:b/>
        </w:rPr>
        <w:t>3</w:t>
      </w:r>
      <w:r w:rsidRPr="0070329D">
        <w:rPr>
          <w:rFonts w:cstheme="minorHAnsi"/>
        </w:rPr>
        <w:t>:</w:t>
      </w:r>
      <w:r w:rsidRPr="0070329D">
        <w:rPr>
          <w:rFonts w:cstheme="minorHAnsi"/>
          <w:spacing w:val="41"/>
        </w:rPr>
        <w:t xml:space="preserve"> </w:t>
      </w:r>
      <w:r w:rsidRPr="0070329D">
        <w:rPr>
          <w:rFonts w:cstheme="minorHAnsi"/>
        </w:rPr>
        <w:t>Final</w:t>
      </w:r>
      <w:r w:rsidRPr="0070329D">
        <w:rPr>
          <w:rFonts w:cstheme="minorHAnsi"/>
          <w:spacing w:val="34"/>
        </w:rPr>
        <w:t xml:space="preserve"> </w:t>
      </w:r>
      <w:r w:rsidRPr="0070329D">
        <w:rPr>
          <w:rFonts w:cstheme="minorHAnsi"/>
        </w:rPr>
        <w:t>Written</w:t>
      </w:r>
      <w:r w:rsidRPr="0070329D">
        <w:rPr>
          <w:rFonts w:cstheme="minorHAnsi"/>
          <w:spacing w:val="37"/>
        </w:rPr>
        <w:t xml:space="preserve"> </w:t>
      </w:r>
      <w:r w:rsidRPr="0070329D">
        <w:rPr>
          <w:rFonts w:cstheme="minorHAnsi"/>
        </w:rPr>
        <w:t>Warning</w:t>
      </w:r>
      <w:r w:rsidRPr="0070329D">
        <w:rPr>
          <w:rFonts w:cstheme="minorHAnsi"/>
          <w:spacing w:val="42"/>
        </w:rPr>
        <w:t xml:space="preserve"> </w:t>
      </w:r>
      <w:r w:rsidRPr="0070329D">
        <w:rPr>
          <w:rFonts w:cstheme="minorHAnsi"/>
        </w:rPr>
        <w:t>If</w:t>
      </w:r>
      <w:r w:rsidRPr="0070329D">
        <w:rPr>
          <w:rFonts w:cstheme="minorHAnsi"/>
          <w:spacing w:val="39"/>
        </w:rPr>
        <w:t xml:space="preserve"> </w:t>
      </w:r>
      <w:r w:rsidRPr="0070329D">
        <w:rPr>
          <w:rFonts w:cstheme="minorHAnsi"/>
        </w:rPr>
        <w:t>the</w:t>
      </w:r>
      <w:r w:rsidRPr="0070329D">
        <w:rPr>
          <w:rFonts w:cstheme="minorHAnsi"/>
          <w:spacing w:val="37"/>
        </w:rPr>
        <w:t xml:space="preserve"> </w:t>
      </w:r>
      <w:r w:rsidRPr="0070329D">
        <w:rPr>
          <w:rFonts w:cstheme="minorHAnsi"/>
        </w:rPr>
        <w:t>first</w:t>
      </w:r>
      <w:r w:rsidRPr="0070329D">
        <w:rPr>
          <w:rFonts w:cstheme="minorHAnsi"/>
          <w:spacing w:val="39"/>
        </w:rPr>
        <w:t xml:space="preserve"> </w:t>
      </w:r>
      <w:r w:rsidRPr="0070329D">
        <w:rPr>
          <w:rFonts w:cstheme="minorHAnsi"/>
        </w:rPr>
        <w:t>offence</w:t>
      </w:r>
      <w:r w:rsidRPr="0070329D">
        <w:rPr>
          <w:rFonts w:cstheme="minorHAnsi"/>
          <w:spacing w:val="39"/>
        </w:rPr>
        <w:t xml:space="preserve"> </w:t>
      </w:r>
      <w:r w:rsidRPr="0070329D">
        <w:rPr>
          <w:rFonts w:cstheme="minorHAnsi"/>
        </w:rPr>
        <w:t>is</w:t>
      </w:r>
      <w:r w:rsidRPr="0070329D">
        <w:rPr>
          <w:rFonts w:cstheme="minorHAnsi"/>
          <w:spacing w:val="40"/>
        </w:rPr>
        <w:t xml:space="preserve"> </w:t>
      </w:r>
      <w:r w:rsidRPr="0070329D">
        <w:rPr>
          <w:rFonts w:cstheme="minorHAnsi"/>
        </w:rPr>
        <w:t>sufficiently</w:t>
      </w:r>
      <w:r w:rsidRPr="0070329D">
        <w:rPr>
          <w:rFonts w:cstheme="minorHAnsi"/>
          <w:spacing w:val="38"/>
        </w:rPr>
        <w:t xml:space="preserve"> </w:t>
      </w:r>
      <w:r w:rsidRPr="0070329D">
        <w:rPr>
          <w:rFonts w:cstheme="minorHAnsi"/>
        </w:rPr>
        <w:t>serious,</w:t>
      </w:r>
      <w:r w:rsidRPr="0070329D">
        <w:rPr>
          <w:rFonts w:cstheme="minorHAnsi"/>
          <w:spacing w:val="41"/>
        </w:rPr>
        <w:t xml:space="preserve"> </w:t>
      </w:r>
      <w:r w:rsidRPr="0070329D">
        <w:rPr>
          <w:rFonts w:cstheme="minorHAnsi"/>
        </w:rPr>
        <w:t>or</w:t>
      </w:r>
      <w:r w:rsidRPr="0070329D">
        <w:rPr>
          <w:rFonts w:cstheme="minorHAnsi"/>
          <w:spacing w:val="38"/>
        </w:rPr>
        <w:t xml:space="preserve"> </w:t>
      </w:r>
      <w:r w:rsidRPr="0070329D">
        <w:rPr>
          <w:rFonts w:cstheme="minorHAnsi"/>
        </w:rPr>
        <w:t>if</w:t>
      </w:r>
      <w:r w:rsidRPr="0070329D">
        <w:rPr>
          <w:rFonts w:cstheme="minorHAnsi"/>
          <w:spacing w:val="41"/>
        </w:rPr>
        <w:t xml:space="preserve"> </w:t>
      </w:r>
      <w:r w:rsidRPr="0070329D">
        <w:rPr>
          <w:rFonts w:cstheme="minorHAnsi"/>
        </w:rPr>
        <w:t>the conduct or performance remains unsatisfactory after a written warning, a final</w:t>
      </w:r>
      <w:r w:rsidRPr="0070329D">
        <w:rPr>
          <w:rFonts w:cstheme="minorHAnsi"/>
          <w:spacing w:val="32"/>
        </w:rPr>
        <w:t xml:space="preserve"> </w:t>
      </w:r>
      <w:r w:rsidRPr="0070329D">
        <w:rPr>
          <w:rFonts w:cstheme="minorHAnsi"/>
        </w:rPr>
        <w:t>written warning</w:t>
      </w:r>
      <w:r w:rsidRPr="0070329D">
        <w:rPr>
          <w:rFonts w:cstheme="minorHAnsi"/>
          <w:spacing w:val="16"/>
        </w:rPr>
        <w:t xml:space="preserve"> </w:t>
      </w:r>
      <w:r w:rsidRPr="0070329D">
        <w:rPr>
          <w:rFonts w:cstheme="minorHAnsi"/>
        </w:rPr>
        <w:t>will</w:t>
      </w:r>
      <w:r w:rsidRPr="0070329D">
        <w:rPr>
          <w:rFonts w:cstheme="minorHAnsi"/>
          <w:spacing w:val="13"/>
        </w:rPr>
        <w:t xml:space="preserve"> </w:t>
      </w:r>
      <w:r w:rsidRPr="0070329D">
        <w:rPr>
          <w:rFonts w:cstheme="minorHAnsi"/>
        </w:rPr>
        <w:t>be</w:t>
      </w:r>
      <w:r w:rsidRPr="0070329D">
        <w:rPr>
          <w:rFonts w:cstheme="minorHAnsi"/>
          <w:spacing w:val="13"/>
        </w:rPr>
        <w:t xml:space="preserve"> </w:t>
      </w:r>
      <w:r w:rsidRPr="0070329D">
        <w:rPr>
          <w:rFonts w:cstheme="minorHAnsi"/>
        </w:rPr>
        <w:t>given.</w:t>
      </w:r>
      <w:r w:rsidRPr="0070329D">
        <w:rPr>
          <w:rFonts w:cstheme="minorHAnsi"/>
          <w:spacing w:val="15"/>
        </w:rPr>
        <w:t xml:space="preserve"> </w:t>
      </w:r>
      <w:r w:rsidRPr="0070329D">
        <w:rPr>
          <w:rFonts w:cstheme="minorHAnsi"/>
        </w:rPr>
        <w:t>The</w:t>
      </w:r>
      <w:r w:rsidRPr="0070329D">
        <w:rPr>
          <w:rFonts w:cstheme="minorHAnsi"/>
          <w:spacing w:val="14"/>
        </w:rPr>
        <w:t xml:space="preserve"> </w:t>
      </w:r>
      <w:r w:rsidRPr="0070329D">
        <w:rPr>
          <w:rFonts w:cstheme="minorHAnsi"/>
        </w:rPr>
        <w:t>warning</w:t>
      </w:r>
      <w:r w:rsidRPr="0070329D">
        <w:rPr>
          <w:rFonts w:cstheme="minorHAnsi"/>
          <w:spacing w:val="16"/>
        </w:rPr>
        <w:t xml:space="preserve"> </w:t>
      </w:r>
      <w:r w:rsidRPr="0070329D">
        <w:rPr>
          <w:rFonts w:cstheme="minorHAnsi"/>
        </w:rPr>
        <w:t>will</w:t>
      </w:r>
      <w:r w:rsidRPr="0070329D">
        <w:rPr>
          <w:rFonts w:cstheme="minorHAnsi"/>
          <w:spacing w:val="13"/>
        </w:rPr>
        <w:t xml:space="preserve"> </w:t>
      </w:r>
      <w:r w:rsidRPr="0070329D">
        <w:rPr>
          <w:rFonts w:cstheme="minorHAnsi"/>
        </w:rPr>
        <w:t>include</w:t>
      </w:r>
      <w:r w:rsidRPr="0070329D">
        <w:rPr>
          <w:rFonts w:cstheme="minorHAnsi"/>
          <w:spacing w:val="14"/>
        </w:rPr>
        <w:t xml:space="preserve"> </w:t>
      </w:r>
      <w:r w:rsidRPr="0070329D">
        <w:rPr>
          <w:rFonts w:cstheme="minorHAnsi"/>
        </w:rPr>
        <w:t>the</w:t>
      </w:r>
      <w:r w:rsidRPr="0070329D">
        <w:rPr>
          <w:rFonts w:cstheme="minorHAnsi"/>
          <w:spacing w:val="13"/>
        </w:rPr>
        <w:t xml:space="preserve"> </w:t>
      </w:r>
      <w:r w:rsidRPr="0070329D">
        <w:rPr>
          <w:rFonts w:cstheme="minorHAnsi"/>
        </w:rPr>
        <w:t>reason</w:t>
      </w:r>
      <w:r w:rsidRPr="0070329D">
        <w:rPr>
          <w:rFonts w:cstheme="minorHAnsi"/>
          <w:spacing w:val="11"/>
        </w:rPr>
        <w:t xml:space="preserve"> </w:t>
      </w:r>
      <w:r w:rsidRPr="0070329D">
        <w:rPr>
          <w:rFonts w:cstheme="minorHAnsi"/>
        </w:rPr>
        <w:t>for</w:t>
      </w:r>
      <w:r w:rsidRPr="0070329D">
        <w:rPr>
          <w:rFonts w:cstheme="minorHAnsi"/>
          <w:spacing w:val="12"/>
        </w:rPr>
        <w:t xml:space="preserve"> </w:t>
      </w:r>
      <w:r w:rsidRPr="0070329D">
        <w:rPr>
          <w:rFonts w:cstheme="minorHAnsi"/>
        </w:rPr>
        <w:t>the</w:t>
      </w:r>
      <w:r w:rsidRPr="0070329D">
        <w:rPr>
          <w:rFonts w:cstheme="minorHAnsi"/>
          <w:spacing w:val="13"/>
        </w:rPr>
        <w:t xml:space="preserve"> </w:t>
      </w:r>
      <w:r w:rsidRPr="0070329D">
        <w:rPr>
          <w:rFonts w:cstheme="minorHAnsi"/>
        </w:rPr>
        <w:t>warning</w:t>
      </w:r>
      <w:r w:rsidRPr="0070329D">
        <w:rPr>
          <w:rFonts w:cstheme="minorHAnsi"/>
          <w:spacing w:val="16"/>
        </w:rPr>
        <w:t xml:space="preserve"> </w:t>
      </w:r>
      <w:r w:rsidRPr="0070329D">
        <w:rPr>
          <w:rFonts w:cstheme="minorHAnsi"/>
        </w:rPr>
        <w:t>and</w:t>
      </w:r>
      <w:r w:rsidRPr="0070329D">
        <w:rPr>
          <w:rFonts w:cstheme="minorHAnsi"/>
          <w:spacing w:val="11"/>
        </w:rPr>
        <w:t xml:space="preserve"> </w:t>
      </w:r>
      <w:r w:rsidRPr="0070329D">
        <w:rPr>
          <w:rFonts w:cstheme="minorHAnsi"/>
        </w:rPr>
        <w:t>state that if there is any further misconduct or no improvement in performance</w:t>
      </w:r>
      <w:r w:rsidRPr="0070329D">
        <w:rPr>
          <w:rFonts w:cstheme="minorHAnsi"/>
          <w:spacing w:val="6"/>
        </w:rPr>
        <w:t xml:space="preserve"> </w:t>
      </w:r>
      <w:r w:rsidRPr="0070329D">
        <w:rPr>
          <w:rFonts w:cstheme="minorHAnsi"/>
        </w:rPr>
        <w:t>the employee may be dismissed. A final written warning will remain effective for</w:t>
      </w:r>
      <w:r w:rsidRPr="0070329D">
        <w:rPr>
          <w:rFonts w:cstheme="minorHAnsi"/>
          <w:spacing w:val="-3"/>
        </w:rPr>
        <w:t xml:space="preserve"> </w:t>
      </w:r>
      <w:r w:rsidRPr="0070329D">
        <w:rPr>
          <w:rFonts w:cstheme="minorHAnsi"/>
        </w:rPr>
        <w:t>18</w:t>
      </w:r>
      <w:r w:rsidRPr="0070329D">
        <w:rPr>
          <w:rFonts w:cstheme="minorHAnsi"/>
          <w:spacing w:val="-1"/>
        </w:rPr>
        <w:t xml:space="preserve"> </w:t>
      </w:r>
      <w:r w:rsidRPr="0070329D">
        <w:rPr>
          <w:rFonts w:cstheme="minorHAnsi"/>
        </w:rPr>
        <w:t>months.</w:t>
      </w:r>
    </w:p>
    <w:p w14:paraId="343102C1" w14:textId="77777777" w:rsidR="00020457" w:rsidRPr="0070329D" w:rsidRDefault="00883BE8">
      <w:pPr>
        <w:pStyle w:val="ListParagraph"/>
        <w:numPr>
          <w:ilvl w:val="2"/>
          <w:numId w:val="29"/>
        </w:numPr>
        <w:tabs>
          <w:tab w:val="left" w:pos="1227"/>
        </w:tabs>
        <w:ind w:left="1226" w:right="394" w:hanging="513"/>
        <w:jc w:val="both"/>
        <w:rPr>
          <w:rFonts w:eastAsia="Arial" w:cstheme="minorHAnsi"/>
        </w:rPr>
      </w:pPr>
      <w:r w:rsidRPr="0070329D">
        <w:rPr>
          <w:rFonts w:cstheme="minorHAnsi"/>
          <w:b/>
        </w:rPr>
        <w:t>Stage</w:t>
      </w:r>
      <w:r w:rsidRPr="0070329D">
        <w:rPr>
          <w:rFonts w:cstheme="minorHAnsi"/>
          <w:b/>
          <w:spacing w:val="28"/>
        </w:rPr>
        <w:t xml:space="preserve"> </w:t>
      </w:r>
      <w:r w:rsidRPr="0070329D">
        <w:rPr>
          <w:rFonts w:cstheme="minorHAnsi"/>
          <w:b/>
        </w:rPr>
        <w:t>4</w:t>
      </w:r>
      <w:r w:rsidRPr="0070329D">
        <w:rPr>
          <w:rFonts w:cstheme="minorHAnsi"/>
        </w:rPr>
        <w:t>:</w:t>
      </w:r>
      <w:r w:rsidRPr="0070329D">
        <w:rPr>
          <w:rFonts w:cstheme="minorHAnsi"/>
          <w:spacing w:val="29"/>
        </w:rPr>
        <w:t xml:space="preserve"> </w:t>
      </w:r>
      <w:r w:rsidRPr="0070329D">
        <w:rPr>
          <w:rFonts w:cstheme="minorHAnsi"/>
        </w:rPr>
        <w:t>Dismissal</w:t>
      </w:r>
      <w:r w:rsidRPr="0070329D">
        <w:rPr>
          <w:rFonts w:cstheme="minorHAnsi"/>
          <w:spacing w:val="27"/>
        </w:rPr>
        <w:t xml:space="preserve"> </w:t>
      </w:r>
      <w:r w:rsidRPr="0070329D">
        <w:rPr>
          <w:rFonts w:cstheme="minorHAnsi"/>
        </w:rPr>
        <w:t>if</w:t>
      </w:r>
      <w:r w:rsidRPr="0070329D">
        <w:rPr>
          <w:rFonts w:cstheme="minorHAnsi"/>
          <w:spacing w:val="31"/>
        </w:rPr>
        <w:t xml:space="preserve"> </w:t>
      </w:r>
      <w:r w:rsidRPr="0070329D">
        <w:rPr>
          <w:rFonts w:cstheme="minorHAnsi"/>
        </w:rPr>
        <w:t>there</w:t>
      </w:r>
      <w:r w:rsidRPr="0070329D">
        <w:rPr>
          <w:rFonts w:cstheme="minorHAnsi"/>
          <w:spacing w:val="29"/>
        </w:rPr>
        <w:t xml:space="preserve"> </w:t>
      </w:r>
      <w:r w:rsidRPr="0070329D">
        <w:rPr>
          <w:rFonts w:cstheme="minorHAnsi"/>
        </w:rPr>
        <w:t>is</w:t>
      </w:r>
      <w:r w:rsidRPr="0070329D">
        <w:rPr>
          <w:rFonts w:cstheme="minorHAnsi"/>
          <w:spacing w:val="28"/>
        </w:rPr>
        <w:t xml:space="preserve"> </w:t>
      </w:r>
      <w:r w:rsidRPr="0070329D">
        <w:rPr>
          <w:rFonts w:cstheme="minorHAnsi"/>
        </w:rPr>
        <w:t>no</w:t>
      </w:r>
      <w:r w:rsidRPr="0070329D">
        <w:rPr>
          <w:rFonts w:cstheme="minorHAnsi"/>
          <w:spacing w:val="28"/>
        </w:rPr>
        <w:t xml:space="preserve"> </w:t>
      </w:r>
      <w:r w:rsidRPr="0070329D">
        <w:rPr>
          <w:rFonts w:cstheme="minorHAnsi"/>
        </w:rPr>
        <w:t>satisfactory</w:t>
      </w:r>
      <w:r w:rsidRPr="0070329D">
        <w:rPr>
          <w:rFonts w:cstheme="minorHAnsi"/>
          <w:spacing w:val="26"/>
        </w:rPr>
        <w:t xml:space="preserve"> </w:t>
      </w:r>
      <w:r w:rsidRPr="0070329D">
        <w:rPr>
          <w:rFonts w:cstheme="minorHAnsi"/>
        </w:rPr>
        <w:t>improvement</w:t>
      </w:r>
      <w:r w:rsidRPr="0070329D">
        <w:rPr>
          <w:rFonts w:cstheme="minorHAnsi"/>
          <w:spacing w:val="29"/>
        </w:rPr>
        <w:t xml:space="preserve"> </w:t>
      </w:r>
      <w:r w:rsidRPr="0070329D">
        <w:rPr>
          <w:rFonts w:cstheme="minorHAnsi"/>
        </w:rPr>
        <w:t>or</w:t>
      </w:r>
      <w:r w:rsidRPr="0070329D">
        <w:rPr>
          <w:rFonts w:cstheme="minorHAnsi"/>
          <w:spacing w:val="29"/>
        </w:rPr>
        <w:t xml:space="preserve"> </w:t>
      </w:r>
      <w:r w:rsidRPr="0070329D">
        <w:rPr>
          <w:rFonts w:cstheme="minorHAnsi"/>
        </w:rPr>
        <w:t>if</w:t>
      </w:r>
      <w:r w:rsidRPr="0070329D">
        <w:rPr>
          <w:rFonts w:cstheme="minorHAnsi"/>
          <w:spacing w:val="29"/>
        </w:rPr>
        <w:t xml:space="preserve"> </w:t>
      </w:r>
      <w:r w:rsidRPr="0070329D">
        <w:rPr>
          <w:rFonts w:cstheme="minorHAnsi"/>
        </w:rPr>
        <w:t>further</w:t>
      </w:r>
      <w:r w:rsidRPr="0070329D">
        <w:rPr>
          <w:rFonts w:cstheme="minorHAnsi"/>
          <w:spacing w:val="27"/>
        </w:rPr>
        <w:t xml:space="preserve"> </w:t>
      </w:r>
      <w:r w:rsidRPr="0070329D">
        <w:rPr>
          <w:rFonts w:cstheme="minorHAnsi"/>
        </w:rPr>
        <w:t>misconduct occurs, the employee will normally be dismissed. If after investigation it is</w:t>
      </w:r>
      <w:r w:rsidRPr="0070329D">
        <w:rPr>
          <w:rFonts w:cstheme="minorHAnsi"/>
          <w:spacing w:val="51"/>
        </w:rPr>
        <w:t xml:space="preserve"> </w:t>
      </w:r>
      <w:r w:rsidRPr="0070329D">
        <w:rPr>
          <w:rFonts w:cstheme="minorHAnsi"/>
        </w:rPr>
        <w:t>confirmed that an employee has committed an offence of gross misconduct, serious breach</w:t>
      </w:r>
      <w:r w:rsidRPr="0070329D">
        <w:rPr>
          <w:rFonts w:cstheme="minorHAnsi"/>
          <w:spacing w:val="48"/>
        </w:rPr>
        <w:t xml:space="preserve"> </w:t>
      </w:r>
      <w:r w:rsidRPr="0070329D">
        <w:rPr>
          <w:rFonts w:cstheme="minorHAnsi"/>
        </w:rPr>
        <w:t>of duty, or conduct that brings the organization into disrepute, then the</w:t>
      </w:r>
      <w:r w:rsidRPr="0070329D">
        <w:rPr>
          <w:rFonts w:cstheme="minorHAnsi"/>
          <w:spacing w:val="31"/>
        </w:rPr>
        <w:t xml:space="preserve"> </w:t>
      </w:r>
      <w:r w:rsidRPr="0070329D">
        <w:rPr>
          <w:rFonts w:cstheme="minorHAnsi"/>
        </w:rPr>
        <w:t>normal consequences will be summary dismissal without notice. Alternatives short</w:t>
      </w:r>
      <w:r w:rsidRPr="0070329D">
        <w:rPr>
          <w:rFonts w:cstheme="minorHAnsi"/>
          <w:spacing w:val="28"/>
        </w:rPr>
        <w:t xml:space="preserve"> </w:t>
      </w:r>
      <w:r w:rsidRPr="0070329D">
        <w:rPr>
          <w:rFonts w:cstheme="minorHAnsi"/>
        </w:rPr>
        <w:t xml:space="preserve">of dismissal may be considered at the discretion of the Company </w:t>
      </w:r>
      <w:proofErr w:type="gramStart"/>
      <w:r w:rsidRPr="0070329D">
        <w:rPr>
          <w:rFonts w:cstheme="minorHAnsi"/>
        </w:rPr>
        <w:t>are:</w:t>
      </w:r>
      <w:proofErr w:type="gramEnd"/>
      <w:r w:rsidRPr="0070329D">
        <w:rPr>
          <w:rFonts w:cstheme="minorHAnsi"/>
          <w:spacing w:val="-12"/>
        </w:rPr>
        <w:t xml:space="preserve"> </w:t>
      </w:r>
      <w:r w:rsidRPr="0070329D">
        <w:rPr>
          <w:rFonts w:cstheme="minorHAnsi"/>
        </w:rPr>
        <w:t>suspension without</w:t>
      </w:r>
      <w:r w:rsidRPr="0070329D">
        <w:rPr>
          <w:rFonts w:cstheme="minorHAnsi"/>
          <w:spacing w:val="18"/>
        </w:rPr>
        <w:t xml:space="preserve"> </w:t>
      </w:r>
      <w:r w:rsidRPr="0070329D">
        <w:rPr>
          <w:rFonts w:cstheme="minorHAnsi"/>
        </w:rPr>
        <w:t>pay</w:t>
      </w:r>
      <w:r w:rsidRPr="0070329D">
        <w:rPr>
          <w:rFonts w:cstheme="minorHAnsi"/>
          <w:spacing w:val="15"/>
        </w:rPr>
        <w:t xml:space="preserve"> </w:t>
      </w:r>
      <w:r w:rsidRPr="0070329D">
        <w:rPr>
          <w:rFonts w:cstheme="minorHAnsi"/>
        </w:rPr>
        <w:t>for</w:t>
      </w:r>
      <w:r w:rsidRPr="0070329D">
        <w:rPr>
          <w:rFonts w:cstheme="minorHAnsi"/>
          <w:spacing w:val="20"/>
        </w:rPr>
        <w:t xml:space="preserve"> </w:t>
      </w:r>
      <w:r w:rsidRPr="0070329D">
        <w:rPr>
          <w:rFonts w:cstheme="minorHAnsi"/>
        </w:rPr>
        <w:t>a</w:t>
      </w:r>
      <w:r w:rsidRPr="0070329D">
        <w:rPr>
          <w:rFonts w:cstheme="minorHAnsi"/>
          <w:spacing w:val="17"/>
        </w:rPr>
        <w:t xml:space="preserve"> </w:t>
      </w:r>
      <w:r w:rsidRPr="0070329D">
        <w:rPr>
          <w:rFonts w:cstheme="minorHAnsi"/>
        </w:rPr>
        <w:t>specified</w:t>
      </w:r>
      <w:r w:rsidRPr="0070329D">
        <w:rPr>
          <w:rFonts w:cstheme="minorHAnsi"/>
          <w:spacing w:val="17"/>
        </w:rPr>
        <w:t xml:space="preserve"> </w:t>
      </w:r>
      <w:r w:rsidRPr="0070329D">
        <w:rPr>
          <w:rFonts w:cstheme="minorHAnsi"/>
        </w:rPr>
        <w:t>period;</w:t>
      </w:r>
      <w:r w:rsidRPr="0070329D">
        <w:rPr>
          <w:rFonts w:cstheme="minorHAnsi"/>
          <w:spacing w:val="19"/>
        </w:rPr>
        <w:t xml:space="preserve"> </w:t>
      </w:r>
      <w:r w:rsidRPr="0070329D">
        <w:rPr>
          <w:rFonts w:cstheme="minorHAnsi"/>
        </w:rPr>
        <w:t>demotion</w:t>
      </w:r>
      <w:r w:rsidRPr="0070329D">
        <w:rPr>
          <w:rFonts w:cstheme="minorHAnsi"/>
          <w:spacing w:val="17"/>
        </w:rPr>
        <w:t xml:space="preserve"> </w:t>
      </w:r>
      <w:r w:rsidRPr="0070329D">
        <w:rPr>
          <w:rFonts w:cstheme="minorHAnsi"/>
        </w:rPr>
        <w:t>to</w:t>
      </w:r>
      <w:r w:rsidRPr="0070329D">
        <w:rPr>
          <w:rFonts w:cstheme="minorHAnsi"/>
          <w:spacing w:val="17"/>
        </w:rPr>
        <w:t xml:space="preserve"> </w:t>
      </w:r>
      <w:r w:rsidRPr="0070329D">
        <w:rPr>
          <w:rFonts w:cstheme="minorHAnsi"/>
        </w:rPr>
        <w:t>a</w:t>
      </w:r>
      <w:r w:rsidRPr="0070329D">
        <w:rPr>
          <w:rFonts w:cstheme="minorHAnsi"/>
          <w:spacing w:val="15"/>
        </w:rPr>
        <w:t xml:space="preserve"> </w:t>
      </w:r>
      <w:r w:rsidRPr="0070329D">
        <w:rPr>
          <w:rFonts w:cstheme="minorHAnsi"/>
        </w:rPr>
        <w:t>more</w:t>
      </w:r>
      <w:r w:rsidRPr="0070329D">
        <w:rPr>
          <w:rFonts w:cstheme="minorHAnsi"/>
          <w:spacing w:val="18"/>
        </w:rPr>
        <w:t xml:space="preserve"> </w:t>
      </w:r>
      <w:r w:rsidRPr="0070329D">
        <w:rPr>
          <w:rFonts w:cstheme="minorHAnsi"/>
        </w:rPr>
        <w:t>suitable</w:t>
      </w:r>
      <w:r w:rsidRPr="0070329D">
        <w:rPr>
          <w:rFonts w:cstheme="minorHAnsi"/>
          <w:spacing w:val="17"/>
        </w:rPr>
        <w:t xml:space="preserve"> </w:t>
      </w:r>
      <w:r w:rsidRPr="0070329D">
        <w:rPr>
          <w:rFonts w:cstheme="minorHAnsi"/>
        </w:rPr>
        <w:t>job,</w:t>
      </w:r>
      <w:r w:rsidRPr="0070329D">
        <w:rPr>
          <w:rFonts w:cstheme="minorHAnsi"/>
          <w:spacing w:val="19"/>
        </w:rPr>
        <w:t xml:space="preserve"> </w:t>
      </w:r>
      <w:r w:rsidRPr="0070329D">
        <w:rPr>
          <w:rFonts w:cstheme="minorHAnsi"/>
        </w:rPr>
        <w:t>if</w:t>
      </w:r>
      <w:r w:rsidRPr="0070329D">
        <w:rPr>
          <w:rFonts w:cstheme="minorHAnsi"/>
          <w:spacing w:val="19"/>
        </w:rPr>
        <w:t xml:space="preserve"> </w:t>
      </w:r>
      <w:r w:rsidRPr="0070329D">
        <w:rPr>
          <w:rFonts w:cstheme="minorHAnsi"/>
        </w:rPr>
        <w:t>available</w:t>
      </w:r>
      <w:r w:rsidRPr="0070329D">
        <w:rPr>
          <w:rFonts w:cstheme="minorHAnsi"/>
          <w:spacing w:val="17"/>
        </w:rPr>
        <w:t xml:space="preserve"> </w:t>
      </w:r>
      <w:r w:rsidRPr="0070329D">
        <w:rPr>
          <w:rFonts w:cstheme="minorHAnsi"/>
        </w:rPr>
        <w:t>and appropriate.</w:t>
      </w:r>
    </w:p>
    <w:p w14:paraId="57437F80" w14:textId="77777777" w:rsidR="00020457" w:rsidRPr="0070329D" w:rsidRDefault="00020457">
      <w:pPr>
        <w:spacing w:before="10"/>
        <w:rPr>
          <w:rFonts w:eastAsia="Arial" w:cstheme="minorHAnsi"/>
          <w:sz w:val="21"/>
          <w:szCs w:val="21"/>
        </w:rPr>
      </w:pPr>
    </w:p>
    <w:p w14:paraId="537F4616" w14:textId="77777777" w:rsidR="00020457" w:rsidRPr="0070329D" w:rsidRDefault="00883BE8">
      <w:pPr>
        <w:pStyle w:val="Heading5"/>
        <w:numPr>
          <w:ilvl w:val="1"/>
          <w:numId w:val="29"/>
        </w:numPr>
        <w:tabs>
          <w:tab w:val="left" w:pos="714"/>
        </w:tabs>
        <w:spacing w:line="360" w:lineRule="auto"/>
        <w:ind w:right="6489"/>
        <w:rPr>
          <w:rFonts w:asciiTheme="minorHAnsi" w:hAnsiTheme="minorHAnsi" w:cstheme="minorHAnsi"/>
          <w:b w:val="0"/>
          <w:bCs w:val="0"/>
          <w:u w:val="none"/>
        </w:rPr>
      </w:pPr>
      <w:bookmarkStart w:id="79" w:name="_bookmark69"/>
      <w:bookmarkEnd w:id="79"/>
      <w:r w:rsidRPr="0070329D">
        <w:rPr>
          <w:rFonts w:asciiTheme="minorHAnsi" w:hAnsiTheme="minorHAnsi" w:cstheme="minorHAnsi"/>
          <w:u w:val="none"/>
        </w:rPr>
        <w:t>Training and</w:t>
      </w:r>
      <w:r w:rsidRPr="0070329D">
        <w:rPr>
          <w:rFonts w:asciiTheme="minorHAnsi" w:hAnsiTheme="minorHAnsi" w:cstheme="minorHAnsi"/>
          <w:spacing w:val="-1"/>
          <w:u w:val="none"/>
        </w:rPr>
        <w:t xml:space="preserve"> </w:t>
      </w:r>
      <w:r w:rsidRPr="0070329D">
        <w:rPr>
          <w:rFonts w:asciiTheme="minorHAnsi" w:hAnsiTheme="minorHAnsi" w:cstheme="minorHAnsi"/>
          <w:u w:val="none"/>
        </w:rPr>
        <w:t xml:space="preserve">Competency </w:t>
      </w:r>
      <w:r w:rsidRPr="0070329D">
        <w:rPr>
          <w:rFonts w:asciiTheme="minorHAnsi" w:hAnsiTheme="minorHAnsi" w:cstheme="minorHAnsi"/>
          <w:u w:val="thick" w:color="000000"/>
        </w:rPr>
        <w:t>C</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m</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p</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c</w:t>
      </w:r>
      <w:r w:rsidRPr="0070329D">
        <w:rPr>
          <w:rFonts w:asciiTheme="minorHAnsi" w:hAnsiTheme="minorHAnsi" w:cstheme="minorHAnsi"/>
          <w:spacing w:val="-43"/>
          <w:u w:val="thick" w:color="000000"/>
        </w:rPr>
        <w:t xml:space="preserve"> </w:t>
      </w:r>
      <w:r w:rsidRPr="0070329D">
        <w:rPr>
          <w:rFonts w:asciiTheme="minorHAnsi" w:hAnsiTheme="minorHAnsi" w:cstheme="minorHAnsi"/>
          <w:u w:val="thick" w:color="000000"/>
        </w:rPr>
        <w:t>y</w:t>
      </w:r>
    </w:p>
    <w:p w14:paraId="54B0AC1B" w14:textId="77777777" w:rsidR="00020457" w:rsidRPr="0070329D" w:rsidRDefault="00611E1B">
      <w:pPr>
        <w:pStyle w:val="BodyText"/>
        <w:spacing w:before="5"/>
        <w:ind w:left="713" w:right="394" w:firstLine="0"/>
        <w:jc w:val="both"/>
        <w:rPr>
          <w:rFonts w:asciiTheme="minorHAnsi" w:hAnsiTheme="minorHAnsi" w:cstheme="minorHAnsi"/>
        </w:rPr>
      </w:pPr>
      <w:r w:rsidRPr="0070329D">
        <w:rPr>
          <w:rFonts w:asciiTheme="minorHAnsi" w:hAnsiTheme="minorHAnsi" w:cstheme="minorHAnsi"/>
          <w:color w:val="C00000"/>
        </w:rPr>
        <w:t>&lt;COMPANY NAME HERE&gt;</w:t>
      </w:r>
      <w:r w:rsidR="005E71E3" w:rsidRPr="0070329D">
        <w:rPr>
          <w:rFonts w:asciiTheme="minorHAnsi" w:hAnsiTheme="minorHAnsi" w:cstheme="minorHAnsi"/>
        </w:rPr>
        <w:t xml:space="preserve"> </w:t>
      </w:r>
      <w:r w:rsidR="00883BE8" w:rsidRPr="0070329D">
        <w:rPr>
          <w:rFonts w:asciiTheme="minorHAnsi" w:hAnsiTheme="minorHAnsi" w:cstheme="minorHAnsi"/>
        </w:rPr>
        <w:t>has</w:t>
      </w:r>
      <w:r w:rsidR="00883BE8" w:rsidRPr="0070329D">
        <w:rPr>
          <w:rFonts w:asciiTheme="minorHAnsi" w:hAnsiTheme="minorHAnsi" w:cstheme="minorHAnsi"/>
          <w:spacing w:val="47"/>
        </w:rPr>
        <w:t xml:space="preserve"> </w:t>
      </w:r>
      <w:r w:rsidR="00883BE8" w:rsidRPr="0070329D">
        <w:rPr>
          <w:rFonts w:asciiTheme="minorHAnsi" w:hAnsiTheme="minorHAnsi" w:cstheme="minorHAnsi"/>
        </w:rPr>
        <w:t>defined</w:t>
      </w:r>
      <w:r w:rsidR="00883BE8" w:rsidRPr="0070329D">
        <w:rPr>
          <w:rFonts w:asciiTheme="minorHAnsi" w:hAnsiTheme="minorHAnsi" w:cstheme="minorHAnsi"/>
          <w:spacing w:val="48"/>
        </w:rPr>
        <w:t xml:space="preserve"> </w:t>
      </w:r>
      <w:r w:rsidR="002D280F" w:rsidRPr="0070329D">
        <w:rPr>
          <w:rFonts w:asciiTheme="minorHAnsi" w:hAnsiTheme="minorHAnsi" w:cstheme="minorHAnsi"/>
        </w:rPr>
        <w:t>HSE</w:t>
      </w:r>
      <w:r w:rsidR="00883BE8" w:rsidRPr="0070329D">
        <w:rPr>
          <w:rFonts w:asciiTheme="minorHAnsi" w:hAnsiTheme="minorHAnsi" w:cstheme="minorHAnsi"/>
          <w:spacing w:val="44"/>
        </w:rPr>
        <w:t xml:space="preserve"> </w:t>
      </w:r>
      <w:r w:rsidR="00883BE8" w:rsidRPr="0070329D">
        <w:rPr>
          <w:rFonts w:asciiTheme="minorHAnsi" w:hAnsiTheme="minorHAnsi" w:cstheme="minorHAnsi"/>
        </w:rPr>
        <w:t>competencies</w:t>
      </w:r>
      <w:r w:rsidR="00883BE8" w:rsidRPr="0070329D">
        <w:rPr>
          <w:rFonts w:asciiTheme="minorHAnsi" w:hAnsiTheme="minorHAnsi" w:cstheme="minorHAnsi"/>
          <w:spacing w:val="42"/>
        </w:rPr>
        <w:t xml:space="preserve"> </w:t>
      </w:r>
      <w:r w:rsidR="00883BE8" w:rsidRPr="0070329D">
        <w:rPr>
          <w:rFonts w:asciiTheme="minorHAnsi" w:hAnsiTheme="minorHAnsi" w:cstheme="minorHAnsi"/>
        </w:rPr>
        <w:t>for</w:t>
      </w:r>
      <w:r w:rsidR="00883BE8" w:rsidRPr="0070329D">
        <w:rPr>
          <w:rFonts w:asciiTheme="minorHAnsi" w:hAnsiTheme="minorHAnsi" w:cstheme="minorHAnsi"/>
          <w:spacing w:val="43"/>
        </w:rPr>
        <w:t xml:space="preserve"> </w:t>
      </w:r>
      <w:r w:rsidR="00883BE8" w:rsidRPr="0070329D">
        <w:rPr>
          <w:rFonts w:asciiTheme="minorHAnsi" w:hAnsiTheme="minorHAnsi" w:cstheme="minorHAnsi"/>
        </w:rPr>
        <w:t>management,</w:t>
      </w:r>
      <w:r w:rsidR="00883BE8" w:rsidRPr="0070329D">
        <w:rPr>
          <w:rFonts w:asciiTheme="minorHAnsi" w:hAnsiTheme="minorHAnsi" w:cstheme="minorHAnsi"/>
          <w:spacing w:val="43"/>
        </w:rPr>
        <w:t xml:space="preserve"> </w:t>
      </w:r>
      <w:proofErr w:type="gramStart"/>
      <w:r w:rsidR="00883BE8" w:rsidRPr="0070329D">
        <w:rPr>
          <w:rFonts w:asciiTheme="minorHAnsi" w:hAnsiTheme="minorHAnsi" w:cstheme="minorHAnsi"/>
        </w:rPr>
        <w:t>supervisors</w:t>
      </w:r>
      <w:proofErr w:type="gramEnd"/>
      <w:r w:rsidR="00883BE8" w:rsidRPr="0070329D">
        <w:rPr>
          <w:rFonts w:asciiTheme="minorHAnsi" w:hAnsiTheme="minorHAnsi" w:cstheme="minorHAnsi"/>
          <w:spacing w:val="45"/>
        </w:rPr>
        <w:t xml:space="preserve"> </w:t>
      </w:r>
      <w:r w:rsidR="00883BE8" w:rsidRPr="0070329D">
        <w:rPr>
          <w:rFonts w:asciiTheme="minorHAnsi" w:hAnsiTheme="minorHAnsi" w:cstheme="minorHAnsi"/>
        </w:rPr>
        <w:t>and workers.</w:t>
      </w:r>
      <w:r w:rsidR="00883BE8" w:rsidRPr="0070329D">
        <w:rPr>
          <w:rFonts w:asciiTheme="minorHAnsi" w:hAnsiTheme="minorHAnsi" w:cstheme="minorHAnsi"/>
          <w:spacing w:val="33"/>
        </w:rPr>
        <w:t xml:space="preserve"> </w:t>
      </w:r>
      <w:r w:rsidR="002D280F" w:rsidRPr="0070329D">
        <w:rPr>
          <w:rFonts w:asciiTheme="minorHAnsi" w:hAnsiTheme="minorHAnsi" w:cstheme="minorHAnsi"/>
        </w:rPr>
        <w:t>HSE</w:t>
      </w:r>
      <w:r w:rsidR="00883BE8" w:rsidRPr="0070329D">
        <w:rPr>
          <w:rFonts w:asciiTheme="minorHAnsi" w:hAnsiTheme="minorHAnsi" w:cstheme="minorHAnsi"/>
          <w:spacing w:val="31"/>
        </w:rPr>
        <w:t xml:space="preserve"> </w:t>
      </w:r>
      <w:r w:rsidR="00883BE8" w:rsidRPr="0070329D">
        <w:rPr>
          <w:rFonts w:asciiTheme="minorHAnsi" w:hAnsiTheme="minorHAnsi" w:cstheme="minorHAnsi"/>
        </w:rPr>
        <w:t>competency</w:t>
      </w:r>
      <w:r w:rsidR="00883BE8" w:rsidRPr="0070329D">
        <w:rPr>
          <w:rFonts w:asciiTheme="minorHAnsi" w:hAnsiTheme="minorHAnsi" w:cstheme="minorHAnsi"/>
          <w:spacing w:val="31"/>
        </w:rPr>
        <w:t xml:space="preserve"> </w:t>
      </w:r>
      <w:r w:rsidR="00883BE8" w:rsidRPr="0070329D">
        <w:rPr>
          <w:rFonts w:asciiTheme="minorHAnsi" w:hAnsiTheme="minorHAnsi" w:cstheme="minorHAnsi"/>
        </w:rPr>
        <w:t>requirements</w:t>
      </w:r>
      <w:r w:rsidR="00883BE8" w:rsidRPr="0070329D">
        <w:rPr>
          <w:rFonts w:asciiTheme="minorHAnsi" w:hAnsiTheme="minorHAnsi" w:cstheme="minorHAnsi"/>
          <w:spacing w:val="32"/>
        </w:rPr>
        <w:t xml:space="preserve"> </w:t>
      </w:r>
      <w:r w:rsidR="00883BE8" w:rsidRPr="0070329D">
        <w:rPr>
          <w:rFonts w:asciiTheme="minorHAnsi" w:hAnsiTheme="minorHAnsi" w:cstheme="minorHAnsi"/>
        </w:rPr>
        <w:t>are</w:t>
      </w:r>
      <w:r w:rsidR="00883BE8" w:rsidRPr="0070329D">
        <w:rPr>
          <w:rFonts w:asciiTheme="minorHAnsi" w:hAnsiTheme="minorHAnsi" w:cstheme="minorHAnsi"/>
          <w:spacing w:val="32"/>
        </w:rPr>
        <w:t xml:space="preserve"> </w:t>
      </w:r>
      <w:r w:rsidR="00883BE8" w:rsidRPr="0070329D">
        <w:rPr>
          <w:rFonts w:asciiTheme="minorHAnsi" w:hAnsiTheme="minorHAnsi" w:cstheme="minorHAnsi"/>
        </w:rPr>
        <w:t>dependent</w:t>
      </w:r>
      <w:r w:rsidR="00883BE8" w:rsidRPr="0070329D">
        <w:rPr>
          <w:rFonts w:asciiTheme="minorHAnsi" w:hAnsiTheme="minorHAnsi" w:cstheme="minorHAnsi"/>
          <w:spacing w:val="33"/>
        </w:rPr>
        <w:t xml:space="preserve"> </w:t>
      </w:r>
      <w:r w:rsidR="00883BE8" w:rsidRPr="0070329D">
        <w:rPr>
          <w:rFonts w:asciiTheme="minorHAnsi" w:hAnsiTheme="minorHAnsi" w:cstheme="minorHAnsi"/>
        </w:rPr>
        <w:t>on</w:t>
      </w:r>
      <w:r w:rsidR="00883BE8" w:rsidRPr="0070329D">
        <w:rPr>
          <w:rFonts w:asciiTheme="minorHAnsi" w:hAnsiTheme="minorHAnsi" w:cstheme="minorHAnsi"/>
          <w:spacing w:val="31"/>
        </w:rPr>
        <w:t xml:space="preserve"> </w:t>
      </w:r>
      <w:r w:rsidR="00883BE8" w:rsidRPr="0070329D">
        <w:rPr>
          <w:rFonts w:asciiTheme="minorHAnsi" w:hAnsiTheme="minorHAnsi" w:cstheme="minorHAnsi"/>
        </w:rPr>
        <w:t>role</w:t>
      </w:r>
      <w:r w:rsidR="00883BE8" w:rsidRPr="0070329D">
        <w:rPr>
          <w:rFonts w:asciiTheme="minorHAnsi" w:hAnsiTheme="minorHAnsi" w:cstheme="minorHAnsi"/>
          <w:spacing w:val="32"/>
        </w:rPr>
        <w:t xml:space="preserve"> </w:t>
      </w:r>
      <w:r w:rsidR="00883BE8" w:rsidRPr="0070329D">
        <w:rPr>
          <w:rFonts w:asciiTheme="minorHAnsi" w:hAnsiTheme="minorHAnsi" w:cstheme="minorHAnsi"/>
        </w:rPr>
        <w:t>and</w:t>
      </w:r>
      <w:r w:rsidR="00883BE8" w:rsidRPr="0070329D">
        <w:rPr>
          <w:rFonts w:asciiTheme="minorHAnsi" w:hAnsiTheme="minorHAnsi" w:cstheme="minorHAnsi"/>
          <w:spacing w:val="29"/>
        </w:rPr>
        <w:t xml:space="preserve"> </w:t>
      </w:r>
      <w:r w:rsidR="00883BE8" w:rsidRPr="0070329D">
        <w:rPr>
          <w:rFonts w:asciiTheme="minorHAnsi" w:hAnsiTheme="minorHAnsi" w:cstheme="minorHAnsi"/>
        </w:rPr>
        <w:t>responsibilities.</w:t>
      </w:r>
      <w:r w:rsidR="00883BE8" w:rsidRPr="0070329D">
        <w:rPr>
          <w:rFonts w:asciiTheme="minorHAnsi" w:hAnsiTheme="minorHAnsi" w:cstheme="minorHAnsi"/>
          <w:spacing w:val="33"/>
        </w:rPr>
        <w:t xml:space="preserve"> </w:t>
      </w:r>
      <w:r w:rsidR="00883BE8" w:rsidRPr="0070329D">
        <w:rPr>
          <w:rFonts w:asciiTheme="minorHAnsi" w:hAnsiTheme="minorHAnsi" w:cstheme="minorHAnsi"/>
        </w:rPr>
        <w:t>All those involved in frontline management and supervision are expected to have</w:t>
      </w:r>
      <w:r w:rsidR="00883BE8" w:rsidRPr="0070329D">
        <w:rPr>
          <w:rFonts w:asciiTheme="minorHAnsi" w:hAnsiTheme="minorHAnsi" w:cstheme="minorHAnsi"/>
          <w:spacing w:val="13"/>
        </w:rPr>
        <w:t xml:space="preserve"> </w:t>
      </w:r>
      <w:r w:rsidR="00883BE8" w:rsidRPr="0070329D">
        <w:rPr>
          <w:rFonts w:asciiTheme="minorHAnsi" w:hAnsiTheme="minorHAnsi" w:cstheme="minorHAnsi"/>
        </w:rPr>
        <w:t>base competencies in legislative requirements and hazard and risk</w:t>
      </w:r>
      <w:r w:rsidR="00883BE8" w:rsidRPr="0070329D">
        <w:rPr>
          <w:rFonts w:asciiTheme="minorHAnsi" w:hAnsiTheme="minorHAnsi" w:cstheme="minorHAnsi"/>
          <w:spacing w:val="-21"/>
        </w:rPr>
        <w:t xml:space="preserve"> </w:t>
      </w:r>
      <w:r w:rsidR="00883BE8" w:rsidRPr="0070329D">
        <w:rPr>
          <w:rFonts w:asciiTheme="minorHAnsi" w:hAnsiTheme="minorHAnsi" w:cstheme="minorHAnsi"/>
        </w:rPr>
        <w:t>management.</w:t>
      </w:r>
    </w:p>
    <w:p w14:paraId="18C77A27" w14:textId="77777777" w:rsidR="00020457" w:rsidRPr="0070329D" w:rsidRDefault="00020457">
      <w:pPr>
        <w:spacing w:before="10"/>
        <w:rPr>
          <w:rFonts w:eastAsia="Arial" w:cstheme="minorHAnsi"/>
          <w:sz w:val="21"/>
          <w:szCs w:val="21"/>
        </w:rPr>
      </w:pPr>
    </w:p>
    <w:p w14:paraId="37A5E4B0" w14:textId="77777777" w:rsidR="00020457" w:rsidRPr="0070329D" w:rsidRDefault="00883BE8">
      <w:pPr>
        <w:pStyle w:val="Heading5"/>
        <w:jc w:val="both"/>
        <w:rPr>
          <w:rFonts w:asciiTheme="minorHAnsi" w:hAnsiTheme="minorHAnsi" w:cstheme="minorHAnsi"/>
          <w:b w:val="0"/>
          <w:bCs w:val="0"/>
          <w:u w:val="none"/>
        </w:rPr>
      </w:pPr>
      <w:r w:rsidRPr="0070329D">
        <w:rPr>
          <w:rFonts w:asciiTheme="minorHAnsi" w:hAnsiTheme="minorHAnsi" w:cstheme="minorHAnsi"/>
          <w:spacing w:val="5"/>
          <w:u w:val="thick" w:color="000000"/>
        </w:rPr>
        <w:t>Tr</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g</w:t>
      </w:r>
      <w:r w:rsidRPr="0070329D">
        <w:rPr>
          <w:rFonts w:asciiTheme="minorHAnsi" w:hAnsiTheme="minorHAnsi" w:cstheme="minorHAnsi"/>
          <w:spacing w:val="30"/>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proofErr w:type="spellStart"/>
      <w:r w:rsidRPr="0070329D">
        <w:rPr>
          <w:rFonts w:asciiTheme="minorHAnsi" w:hAnsiTheme="minorHAnsi" w:cstheme="minorHAnsi"/>
          <w:u w:val="thick" w:color="000000"/>
        </w:rPr>
        <w:t>e</w:t>
      </w:r>
      <w:proofErr w:type="spellEnd"/>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d</w:t>
      </w:r>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s</w:t>
      </w:r>
    </w:p>
    <w:p w14:paraId="72430874" w14:textId="77777777" w:rsidR="00020457" w:rsidRPr="0070329D" w:rsidRDefault="00883BE8">
      <w:pPr>
        <w:pStyle w:val="BodyText"/>
        <w:spacing w:before="128"/>
        <w:ind w:left="713" w:right="394" w:firstLine="0"/>
        <w:jc w:val="both"/>
        <w:rPr>
          <w:rFonts w:asciiTheme="minorHAnsi" w:hAnsiTheme="minorHAnsi" w:cstheme="minorHAnsi"/>
        </w:rPr>
      </w:pPr>
      <w:proofErr w:type="gramStart"/>
      <w:r w:rsidRPr="0070329D">
        <w:rPr>
          <w:rFonts w:asciiTheme="minorHAnsi" w:hAnsiTheme="minorHAnsi" w:cstheme="minorHAnsi"/>
        </w:rPr>
        <w:t>Particular health</w:t>
      </w:r>
      <w:proofErr w:type="gramEnd"/>
      <w:r w:rsidRPr="0070329D">
        <w:rPr>
          <w:rFonts w:asciiTheme="minorHAnsi" w:hAnsiTheme="minorHAnsi" w:cstheme="minorHAnsi"/>
        </w:rPr>
        <w:t xml:space="preserve"> and safety training needs including any unforeseen</w:t>
      </w:r>
      <w:r w:rsidRPr="0070329D">
        <w:rPr>
          <w:rFonts w:asciiTheme="minorHAnsi" w:hAnsiTheme="minorHAnsi" w:cstheme="minorHAnsi"/>
          <w:spacing w:val="48"/>
        </w:rPr>
        <w:t xml:space="preserve"> </w:t>
      </w:r>
      <w:r w:rsidRPr="0070329D">
        <w:rPr>
          <w:rFonts w:asciiTheme="minorHAnsi" w:hAnsiTheme="minorHAnsi" w:cstheme="minorHAnsi"/>
        </w:rPr>
        <w:t>workforce requirements are identified on an on-going basis through the health and safety</w:t>
      </w:r>
      <w:r w:rsidRPr="0070329D">
        <w:rPr>
          <w:rFonts w:asciiTheme="minorHAnsi" w:hAnsiTheme="minorHAnsi" w:cstheme="minorHAnsi"/>
          <w:spacing w:val="15"/>
        </w:rPr>
        <w:t xml:space="preserve"> </w:t>
      </w:r>
      <w:r w:rsidRPr="0070329D">
        <w:rPr>
          <w:rFonts w:asciiTheme="minorHAnsi" w:hAnsiTheme="minorHAnsi" w:cstheme="minorHAnsi"/>
        </w:rPr>
        <w:t>risk workshops, training matrix and monitoring of work activities. The training matrix</w:t>
      </w:r>
      <w:r w:rsidRPr="0070329D">
        <w:rPr>
          <w:rFonts w:asciiTheme="minorHAnsi" w:hAnsiTheme="minorHAnsi" w:cstheme="minorHAnsi"/>
          <w:spacing w:val="56"/>
        </w:rPr>
        <w:t xml:space="preserve"> </w:t>
      </w:r>
      <w:r w:rsidRPr="0070329D">
        <w:rPr>
          <w:rFonts w:asciiTheme="minorHAnsi" w:hAnsiTheme="minorHAnsi" w:cstheme="minorHAnsi"/>
        </w:rPr>
        <w:t>is developed and reviewed to identify any gaps in training, both in terms of who is</w:t>
      </w:r>
      <w:r w:rsidRPr="0070329D">
        <w:rPr>
          <w:rFonts w:asciiTheme="minorHAnsi" w:hAnsiTheme="minorHAnsi" w:cstheme="minorHAnsi"/>
          <w:spacing w:val="23"/>
        </w:rPr>
        <w:t xml:space="preserve"> </w:t>
      </w:r>
      <w:r w:rsidRPr="0070329D">
        <w:rPr>
          <w:rFonts w:asciiTheme="minorHAnsi" w:hAnsiTheme="minorHAnsi" w:cstheme="minorHAnsi"/>
        </w:rPr>
        <w:t>receiving what training, and any additional issues requiring communication. A record of all</w:t>
      </w:r>
      <w:r w:rsidRPr="0070329D">
        <w:rPr>
          <w:rFonts w:asciiTheme="minorHAnsi" w:hAnsiTheme="minorHAnsi" w:cstheme="minorHAnsi"/>
          <w:spacing w:val="24"/>
        </w:rPr>
        <w:t xml:space="preserve"> </w:t>
      </w:r>
      <w:r w:rsidRPr="0070329D">
        <w:rPr>
          <w:rFonts w:asciiTheme="minorHAnsi" w:hAnsiTheme="minorHAnsi" w:cstheme="minorHAnsi"/>
        </w:rPr>
        <w:t xml:space="preserve">provided training shall be kept. This may be in the form of </w:t>
      </w:r>
      <w:proofErr w:type="gramStart"/>
      <w:r w:rsidRPr="0070329D">
        <w:rPr>
          <w:rFonts w:asciiTheme="minorHAnsi" w:hAnsiTheme="minorHAnsi" w:cstheme="minorHAnsi"/>
        </w:rPr>
        <w:t>tool box</w:t>
      </w:r>
      <w:proofErr w:type="gramEnd"/>
      <w:r w:rsidRPr="0070329D">
        <w:rPr>
          <w:rFonts w:asciiTheme="minorHAnsi" w:hAnsiTheme="minorHAnsi" w:cstheme="minorHAnsi"/>
        </w:rPr>
        <w:t xml:space="preserve"> meeting minutes, formal</w:t>
      </w:r>
      <w:r w:rsidRPr="0070329D">
        <w:rPr>
          <w:rFonts w:asciiTheme="minorHAnsi" w:hAnsiTheme="minorHAnsi" w:cstheme="minorHAnsi"/>
          <w:spacing w:val="52"/>
        </w:rPr>
        <w:t xml:space="preserve"> </w:t>
      </w:r>
      <w:r w:rsidRPr="0070329D">
        <w:rPr>
          <w:rFonts w:asciiTheme="minorHAnsi" w:hAnsiTheme="minorHAnsi" w:cstheme="minorHAnsi"/>
        </w:rPr>
        <w:t>training records or a diary</w:t>
      </w:r>
      <w:r w:rsidRPr="0070329D">
        <w:rPr>
          <w:rFonts w:asciiTheme="minorHAnsi" w:hAnsiTheme="minorHAnsi" w:cstheme="minorHAnsi"/>
          <w:spacing w:val="-4"/>
        </w:rPr>
        <w:t xml:space="preserve"> </w:t>
      </w:r>
      <w:r w:rsidRPr="0070329D">
        <w:rPr>
          <w:rFonts w:asciiTheme="minorHAnsi" w:hAnsiTheme="minorHAnsi" w:cstheme="minorHAnsi"/>
        </w:rPr>
        <w:t>note.</w:t>
      </w:r>
    </w:p>
    <w:p w14:paraId="10A84626" w14:textId="77777777" w:rsidR="00020457" w:rsidRPr="0070329D" w:rsidRDefault="00020457">
      <w:pPr>
        <w:spacing w:before="8"/>
        <w:rPr>
          <w:rFonts w:eastAsia="Arial" w:cstheme="minorHAnsi"/>
          <w:sz w:val="21"/>
          <w:szCs w:val="21"/>
        </w:rPr>
      </w:pPr>
    </w:p>
    <w:p w14:paraId="2297EAF6" w14:textId="77777777" w:rsidR="00020457" w:rsidRPr="0070329D" w:rsidRDefault="00883BE8">
      <w:pPr>
        <w:pStyle w:val="Heading5"/>
        <w:jc w:val="both"/>
        <w:rPr>
          <w:rFonts w:asciiTheme="minorHAnsi" w:hAnsiTheme="minorHAnsi" w:cstheme="minorHAnsi"/>
          <w:b w:val="0"/>
          <w:bCs w:val="0"/>
          <w:u w:val="none"/>
        </w:rPr>
      </w:pPr>
      <w:r w:rsidRPr="0070329D">
        <w:rPr>
          <w:rFonts w:asciiTheme="minorHAnsi" w:hAnsiTheme="minorHAnsi" w:cstheme="minorHAnsi"/>
          <w:u w:val="thick" w:color="000000"/>
        </w:rPr>
        <w:t>C</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h</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g</w:t>
      </w:r>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s</w:t>
      </w:r>
    </w:p>
    <w:p w14:paraId="391D99F6" w14:textId="77777777" w:rsidR="00020457" w:rsidRPr="0070329D" w:rsidRDefault="00883BE8">
      <w:pPr>
        <w:pStyle w:val="BodyText"/>
        <w:spacing w:before="131"/>
        <w:ind w:left="713" w:right="392" w:firstLine="0"/>
        <w:jc w:val="both"/>
        <w:rPr>
          <w:rFonts w:asciiTheme="minorHAnsi" w:hAnsiTheme="minorHAnsi" w:cstheme="minorHAnsi"/>
        </w:rPr>
      </w:pPr>
      <w:r w:rsidRPr="0070329D">
        <w:rPr>
          <w:rFonts w:asciiTheme="minorHAnsi" w:hAnsiTheme="minorHAnsi" w:cstheme="minorHAnsi"/>
        </w:rPr>
        <w:t xml:space="preserve">When employees are promoted or placed in supervisory/management positions </w:t>
      </w:r>
      <w:proofErr w:type="gramStart"/>
      <w:r w:rsidRPr="0070329D">
        <w:rPr>
          <w:rFonts w:asciiTheme="minorHAnsi" w:hAnsiTheme="minorHAnsi" w:cstheme="minorHAnsi"/>
        </w:rPr>
        <w:t>during</w:t>
      </w:r>
      <w:r w:rsidRPr="0070329D">
        <w:rPr>
          <w:rFonts w:asciiTheme="minorHAnsi" w:hAnsiTheme="minorHAnsi" w:cstheme="minorHAnsi"/>
          <w:spacing w:val="5"/>
        </w:rPr>
        <w:t xml:space="preserve"> </w:t>
      </w:r>
      <w:r w:rsidRPr="0070329D">
        <w:rPr>
          <w:rFonts w:asciiTheme="minorHAnsi" w:hAnsiTheme="minorHAnsi" w:cstheme="minorHAnsi"/>
        </w:rPr>
        <w:t xml:space="preserve">the </w:t>
      </w:r>
      <w:r w:rsidRPr="0070329D">
        <w:rPr>
          <w:rFonts w:asciiTheme="minorHAnsi" w:hAnsiTheme="minorHAnsi" w:cstheme="minorHAnsi"/>
        </w:rPr>
        <w:lastRenderedPageBreak/>
        <w:t>course of</w:t>
      </w:r>
      <w:proofErr w:type="gramEnd"/>
      <w:r w:rsidRPr="0070329D">
        <w:rPr>
          <w:rFonts w:asciiTheme="minorHAnsi" w:hAnsiTheme="minorHAnsi" w:cstheme="minorHAnsi"/>
        </w:rPr>
        <w:t xml:space="preserve"> a project, the Manager will consult with the Project </w:t>
      </w:r>
      <w:r w:rsidR="002D280F" w:rsidRPr="0070329D">
        <w:rPr>
          <w:rFonts w:asciiTheme="minorHAnsi" w:hAnsiTheme="minorHAnsi" w:cstheme="minorHAnsi"/>
        </w:rPr>
        <w:t>HSE</w:t>
      </w:r>
      <w:r w:rsidRPr="0070329D">
        <w:rPr>
          <w:rFonts w:asciiTheme="minorHAnsi" w:hAnsiTheme="minorHAnsi" w:cstheme="minorHAnsi"/>
        </w:rPr>
        <w:t xml:space="preserve"> Manager or</w:t>
      </w:r>
      <w:r w:rsidRPr="0070329D">
        <w:rPr>
          <w:rFonts w:asciiTheme="minorHAnsi" w:hAnsiTheme="minorHAnsi" w:cstheme="minorHAnsi"/>
          <w:spacing w:val="57"/>
        </w:rPr>
        <w:t xml:space="preserve"> </w:t>
      </w:r>
      <w:r w:rsidRPr="0070329D">
        <w:rPr>
          <w:rFonts w:asciiTheme="minorHAnsi" w:hAnsiTheme="minorHAnsi" w:cstheme="minorHAnsi"/>
        </w:rPr>
        <w:t xml:space="preserve">Corporate </w:t>
      </w:r>
      <w:r w:rsidR="002D280F" w:rsidRPr="0070329D">
        <w:rPr>
          <w:rFonts w:asciiTheme="minorHAnsi" w:hAnsiTheme="minorHAnsi" w:cstheme="minorHAnsi"/>
        </w:rPr>
        <w:t>HSE</w:t>
      </w:r>
      <w:r w:rsidRPr="0070329D">
        <w:rPr>
          <w:rFonts w:asciiTheme="minorHAnsi" w:hAnsiTheme="minorHAnsi" w:cstheme="minorHAnsi"/>
        </w:rPr>
        <w:t xml:space="preserve"> Manager to review the skills matrix and determine their minimum</w:t>
      </w:r>
      <w:r w:rsidRPr="0070329D">
        <w:rPr>
          <w:rFonts w:asciiTheme="minorHAnsi" w:hAnsiTheme="minorHAnsi" w:cstheme="minorHAnsi"/>
          <w:spacing w:val="7"/>
        </w:rPr>
        <w:t xml:space="preserve"> </w:t>
      </w:r>
      <w:r w:rsidRPr="0070329D">
        <w:rPr>
          <w:rFonts w:asciiTheme="minorHAnsi" w:hAnsiTheme="minorHAnsi" w:cstheme="minorHAnsi"/>
        </w:rPr>
        <w:t>required competency for the new</w:t>
      </w:r>
      <w:r w:rsidRPr="0070329D">
        <w:rPr>
          <w:rFonts w:asciiTheme="minorHAnsi" w:hAnsiTheme="minorHAnsi" w:cstheme="minorHAnsi"/>
          <w:spacing w:val="-5"/>
        </w:rPr>
        <w:t xml:space="preserve"> </w:t>
      </w:r>
      <w:r w:rsidRPr="0070329D">
        <w:rPr>
          <w:rFonts w:asciiTheme="minorHAnsi" w:hAnsiTheme="minorHAnsi" w:cstheme="minorHAnsi"/>
        </w:rPr>
        <w:t>role.</w:t>
      </w:r>
    </w:p>
    <w:p w14:paraId="3FA84DDB" w14:textId="77777777" w:rsidR="00020457" w:rsidRPr="0070329D" w:rsidRDefault="00020457">
      <w:pPr>
        <w:spacing w:before="10"/>
        <w:rPr>
          <w:rFonts w:eastAsia="Arial" w:cstheme="minorHAnsi"/>
        </w:rPr>
      </w:pPr>
    </w:p>
    <w:p w14:paraId="36BF9C15" w14:textId="77777777" w:rsidR="00020457" w:rsidRPr="0070329D" w:rsidRDefault="00883BE8">
      <w:pPr>
        <w:pStyle w:val="BodyText"/>
        <w:ind w:left="713" w:right="398" w:firstLine="0"/>
        <w:jc w:val="both"/>
        <w:rPr>
          <w:rFonts w:asciiTheme="minorHAnsi" w:hAnsiTheme="minorHAnsi" w:cstheme="minorHAnsi"/>
        </w:rPr>
      </w:pPr>
      <w:r w:rsidRPr="0070329D">
        <w:rPr>
          <w:rFonts w:asciiTheme="minorHAnsi" w:hAnsiTheme="minorHAnsi" w:cstheme="minorHAnsi"/>
        </w:rPr>
        <w:t>Training</w:t>
      </w:r>
      <w:r w:rsidRPr="0070329D">
        <w:rPr>
          <w:rFonts w:asciiTheme="minorHAnsi" w:hAnsiTheme="minorHAnsi" w:cstheme="minorHAnsi"/>
          <w:spacing w:val="20"/>
        </w:rPr>
        <w:t xml:space="preserve"> </w:t>
      </w:r>
      <w:r w:rsidRPr="0070329D">
        <w:rPr>
          <w:rFonts w:asciiTheme="minorHAnsi" w:hAnsiTheme="minorHAnsi" w:cstheme="minorHAnsi"/>
        </w:rPr>
        <w:t>if</w:t>
      </w:r>
      <w:r w:rsidRPr="0070329D">
        <w:rPr>
          <w:rFonts w:asciiTheme="minorHAnsi" w:hAnsiTheme="minorHAnsi" w:cstheme="minorHAnsi"/>
          <w:spacing w:val="19"/>
        </w:rPr>
        <w:t xml:space="preserve"> </w:t>
      </w:r>
      <w:r w:rsidRPr="0070329D">
        <w:rPr>
          <w:rFonts w:asciiTheme="minorHAnsi" w:hAnsiTheme="minorHAnsi" w:cstheme="minorHAnsi"/>
        </w:rPr>
        <w:t>required</w:t>
      </w:r>
      <w:r w:rsidRPr="0070329D">
        <w:rPr>
          <w:rFonts w:asciiTheme="minorHAnsi" w:hAnsiTheme="minorHAnsi" w:cstheme="minorHAnsi"/>
          <w:spacing w:val="15"/>
        </w:rPr>
        <w:t xml:space="preserve"> </w:t>
      </w:r>
      <w:r w:rsidRPr="0070329D">
        <w:rPr>
          <w:rFonts w:asciiTheme="minorHAnsi" w:hAnsiTheme="minorHAnsi" w:cstheme="minorHAnsi"/>
        </w:rPr>
        <w:t>shall</w:t>
      </w:r>
      <w:r w:rsidRPr="0070329D">
        <w:rPr>
          <w:rFonts w:asciiTheme="minorHAnsi" w:hAnsiTheme="minorHAnsi" w:cstheme="minorHAnsi"/>
          <w:spacing w:val="17"/>
        </w:rPr>
        <w:t xml:space="preserve"> </w:t>
      </w:r>
      <w:r w:rsidRPr="0070329D">
        <w:rPr>
          <w:rFonts w:asciiTheme="minorHAnsi" w:hAnsiTheme="minorHAnsi" w:cstheme="minorHAnsi"/>
        </w:rPr>
        <w:t>be</w:t>
      </w:r>
      <w:r w:rsidRPr="0070329D">
        <w:rPr>
          <w:rFonts w:asciiTheme="minorHAnsi" w:hAnsiTheme="minorHAnsi" w:cstheme="minorHAnsi"/>
          <w:spacing w:val="17"/>
        </w:rPr>
        <w:t xml:space="preserve"> </w:t>
      </w:r>
      <w:r w:rsidRPr="0070329D">
        <w:rPr>
          <w:rFonts w:asciiTheme="minorHAnsi" w:hAnsiTheme="minorHAnsi" w:cstheme="minorHAnsi"/>
        </w:rPr>
        <w:t>provided</w:t>
      </w:r>
      <w:r w:rsidRPr="0070329D">
        <w:rPr>
          <w:rFonts w:asciiTheme="minorHAnsi" w:hAnsiTheme="minorHAnsi" w:cstheme="minorHAnsi"/>
          <w:spacing w:val="17"/>
        </w:rPr>
        <w:t xml:space="preserve"> </w:t>
      </w:r>
      <w:r w:rsidRPr="0070329D">
        <w:rPr>
          <w:rFonts w:asciiTheme="minorHAnsi" w:hAnsiTheme="minorHAnsi" w:cstheme="minorHAnsi"/>
        </w:rPr>
        <w:t>at</w:t>
      </w:r>
      <w:r w:rsidRPr="0070329D">
        <w:rPr>
          <w:rFonts w:asciiTheme="minorHAnsi" w:hAnsiTheme="minorHAnsi" w:cstheme="minorHAnsi"/>
          <w:spacing w:val="16"/>
        </w:rPr>
        <w:t xml:space="preserve"> </w:t>
      </w:r>
      <w:r w:rsidRPr="0070329D">
        <w:rPr>
          <w:rFonts w:asciiTheme="minorHAnsi" w:hAnsiTheme="minorHAnsi" w:cstheme="minorHAnsi"/>
        </w:rPr>
        <w:t>the</w:t>
      </w:r>
      <w:r w:rsidRPr="0070329D">
        <w:rPr>
          <w:rFonts w:asciiTheme="minorHAnsi" w:hAnsiTheme="minorHAnsi" w:cstheme="minorHAnsi"/>
          <w:spacing w:val="17"/>
        </w:rPr>
        <w:t xml:space="preserve"> </w:t>
      </w:r>
      <w:r w:rsidRPr="0070329D">
        <w:rPr>
          <w:rFonts w:asciiTheme="minorHAnsi" w:hAnsiTheme="minorHAnsi" w:cstheme="minorHAnsi"/>
        </w:rPr>
        <w:t>earliest</w:t>
      </w:r>
      <w:r w:rsidRPr="0070329D">
        <w:rPr>
          <w:rFonts w:asciiTheme="minorHAnsi" w:hAnsiTheme="minorHAnsi" w:cstheme="minorHAnsi"/>
          <w:spacing w:val="18"/>
        </w:rPr>
        <w:t xml:space="preserve"> </w:t>
      </w:r>
      <w:r w:rsidRPr="0070329D">
        <w:rPr>
          <w:rFonts w:asciiTheme="minorHAnsi" w:hAnsiTheme="minorHAnsi" w:cstheme="minorHAnsi"/>
        </w:rPr>
        <w:t>opportunity</w:t>
      </w:r>
      <w:r w:rsidRPr="0070329D">
        <w:rPr>
          <w:rFonts w:asciiTheme="minorHAnsi" w:hAnsiTheme="minorHAnsi" w:cstheme="minorHAnsi"/>
          <w:spacing w:val="15"/>
        </w:rPr>
        <w:t xml:space="preserve"> </w:t>
      </w:r>
      <w:r w:rsidRPr="0070329D">
        <w:rPr>
          <w:rFonts w:asciiTheme="minorHAnsi" w:hAnsiTheme="minorHAnsi" w:cstheme="minorHAnsi"/>
        </w:rPr>
        <w:t>to</w:t>
      </w:r>
      <w:r w:rsidRPr="0070329D">
        <w:rPr>
          <w:rFonts w:asciiTheme="minorHAnsi" w:hAnsiTheme="minorHAnsi" w:cstheme="minorHAnsi"/>
          <w:spacing w:val="15"/>
        </w:rPr>
        <w:t xml:space="preserve"> </w:t>
      </w:r>
      <w:r w:rsidRPr="0070329D">
        <w:rPr>
          <w:rFonts w:asciiTheme="minorHAnsi" w:hAnsiTheme="minorHAnsi" w:cstheme="minorHAnsi"/>
        </w:rPr>
        <w:t>ensure</w:t>
      </w:r>
      <w:r w:rsidRPr="0070329D">
        <w:rPr>
          <w:rFonts w:asciiTheme="minorHAnsi" w:hAnsiTheme="minorHAnsi" w:cstheme="minorHAnsi"/>
          <w:spacing w:val="17"/>
        </w:rPr>
        <w:t xml:space="preserve"> </w:t>
      </w:r>
      <w:r w:rsidRPr="0070329D">
        <w:rPr>
          <w:rFonts w:asciiTheme="minorHAnsi" w:hAnsiTheme="minorHAnsi" w:cstheme="minorHAnsi"/>
        </w:rPr>
        <w:t>that</w:t>
      </w:r>
      <w:r w:rsidRPr="0070329D">
        <w:rPr>
          <w:rFonts w:asciiTheme="minorHAnsi" w:hAnsiTheme="minorHAnsi" w:cstheme="minorHAnsi"/>
          <w:spacing w:val="19"/>
        </w:rPr>
        <w:t xml:space="preserve"> </w:t>
      </w:r>
      <w:r w:rsidRPr="0070329D">
        <w:rPr>
          <w:rFonts w:asciiTheme="minorHAnsi" w:hAnsiTheme="minorHAnsi" w:cstheme="minorHAnsi"/>
        </w:rPr>
        <w:t>they</w:t>
      </w:r>
      <w:r w:rsidRPr="0070329D">
        <w:rPr>
          <w:rFonts w:asciiTheme="minorHAnsi" w:hAnsiTheme="minorHAnsi" w:cstheme="minorHAnsi"/>
          <w:spacing w:val="13"/>
        </w:rPr>
        <w:t xml:space="preserve"> </w:t>
      </w:r>
      <w:r w:rsidRPr="0070329D">
        <w:rPr>
          <w:rFonts w:asciiTheme="minorHAnsi" w:hAnsiTheme="minorHAnsi" w:cstheme="minorHAnsi"/>
        </w:rPr>
        <w:t>meet the role’s competency</w:t>
      </w:r>
      <w:r w:rsidRPr="0070329D">
        <w:rPr>
          <w:rFonts w:asciiTheme="minorHAnsi" w:hAnsiTheme="minorHAnsi" w:cstheme="minorHAnsi"/>
          <w:spacing w:val="-9"/>
        </w:rPr>
        <w:t xml:space="preserve"> </w:t>
      </w:r>
      <w:r w:rsidRPr="0070329D">
        <w:rPr>
          <w:rFonts w:asciiTheme="minorHAnsi" w:hAnsiTheme="minorHAnsi" w:cstheme="minorHAnsi"/>
        </w:rPr>
        <w:t>requirements.</w:t>
      </w:r>
    </w:p>
    <w:p w14:paraId="6FD39D14" w14:textId="77777777" w:rsidR="00020457" w:rsidRPr="0070329D" w:rsidRDefault="00020457">
      <w:pPr>
        <w:spacing w:before="10"/>
        <w:rPr>
          <w:rFonts w:eastAsia="Arial" w:cstheme="minorHAnsi"/>
        </w:rPr>
      </w:pPr>
    </w:p>
    <w:p w14:paraId="243E0519" w14:textId="77777777" w:rsidR="00020457" w:rsidRPr="0070329D" w:rsidRDefault="00883BE8">
      <w:pPr>
        <w:pStyle w:val="BodyText"/>
        <w:ind w:left="713" w:right="398" w:firstLine="0"/>
        <w:jc w:val="both"/>
        <w:rPr>
          <w:rFonts w:asciiTheme="minorHAnsi" w:hAnsiTheme="minorHAnsi" w:cstheme="minorHAnsi"/>
        </w:rPr>
      </w:pPr>
      <w:r w:rsidRPr="0070329D">
        <w:rPr>
          <w:rFonts w:asciiTheme="minorHAnsi" w:hAnsiTheme="minorHAnsi" w:cstheme="minorHAnsi"/>
        </w:rPr>
        <w:t>Where training cannot be immediately delivered, additional supervision and</w:t>
      </w:r>
      <w:r w:rsidRPr="0070329D">
        <w:rPr>
          <w:rFonts w:asciiTheme="minorHAnsi" w:hAnsiTheme="minorHAnsi" w:cstheme="minorHAnsi"/>
          <w:spacing w:val="53"/>
        </w:rPr>
        <w:t xml:space="preserve"> </w:t>
      </w:r>
      <w:r w:rsidRPr="0070329D">
        <w:rPr>
          <w:rFonts w:asciiTheme="minorHAnsi" w:hAnsiTheme="minorHAnsi" w:cstheme="minorHAnsi"/>
        </w:rPr>
        <w:t>management shall be provided to ensure that the employee and other workers are not placed at</w:t>
      </w:r>
      <w:r w:rsidRPr="0070329D">
        <w:rPr>
          <w:rFonts w:asciiTheme="minorHAnsi" w:hAnsiTheme="minorHAnsi" w:cstheme="minorHAnsi"/>
          <w:spacing w:val="-20"/>
        </w:rPr>
        <w:t xml:space="preserve"> </w:t>
      </w:r>
      <w:r w:rsidRPr="0070329D">
        <w:rPr>
          <w:rFonts w:asciiTheme="minorHAnsi" w:hAnsiTheme="minorHAnsi" w:cstheme="minorHAnsi"/>
        </w:rPr>
        <w:t>risk.</w:t>
      </w:r>
    </w:p>
    <w:p w14:paraId="7A565B3B" w14:textId="77777777" w:rsidR="00020457" w:rsidRPr="0070329D" w:rsidRDefault="00020457">
      <w:pPr>
        <w:spacing w:before="10"/>
        <w:rPr>
          <w:rFonts w:eastAsia="Arial" w:cstheme="minorHAnsi"/>
          <w:sz w:val="21"/>
          <w:szCs w:val="21"/>
        </w:rPr>
      </w:pPr>
    </w:p>
    <w:p w14:paraId="5DF6EDC1" w14:textId="77777777" w:rsidR="00020457" w:rsidRPr="0070329D" w:rsidRDefault="00883BE8">
      <w:pPr>
        <w:pStyle w:val="Heading5"/>
        <w:jc w:val="both"/>
        <w:rPr>
          <w:rFonts w:asciiTheme="minorHAnsi" w:hAnsiTheme="minorHAnsi" w:cstheme="minorHAnsi"/>
          <w:b w:val="0"/>
          <w:bCs w:val="0"/>
          <w:u w:val="none"/>
        </w:rPr>
      </w:pPr>
      <w:r w:rsidRPr="0070329D">
        <w:rPr>
          <w:rFonts w:asciiTheme="minorHAnsi" w:hAnsiTheme="minorHAnsi" w:cstheme="minorHAnsi"/>
          <w:u w:val="thick" w:color="000000"/>
        </w:rPr>
        <w:t>S</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f</w:t>
      </w:r>
      <w:r w:rsidRPr="0070329D">
        <w:rPr>
          <w:rFonts w:asciiTheme="minorHAnsi" w:hAnsiTheme="minorHAnsi" w:cstheme="minorHAnsi"/>
          <w:spacing w:val="-47"/>
          <w:u w:val="thick" w:color="000000"/>
        </w:rPr>
        <w:t xml:space="preserve"> </w:t>
      </w:r>
      <w:proofErr w:type="spellStart"/>
      <w:r w:rsidRPr="0070329D">
        <w:rPr>
          <w:rFonts w:asciiTheme="minorHAnsi" w:hAnsiTheme="minorHAnsi" w:cstheme="minorHAnsi"/>
          <w:u w:val="thick" w:color="000000"/>
        </w:rPr>
        <w:t>f</w:t>
      </w:r>
      <w:proofErr w:type="spellEnd"/>
      <w:r w:rsidRPr="0070329D">
        <w:rPr>
          <w:rFonts w:asciiTheme="minorHAnsi" w:hAnsiTheme="minorHAnsi" w:cstheme="minorHAnsi"/>
          <w:spacing w:val="32"/>
          <w:u w:val="thick" w:color="000000"/>
        </w:rPr>
        <w:t xml:space="preserve"> </w:t>
      </w:r>
      <w:r w:rsidRPr="0070329D">
        <w:rPr>
          <w:rFonts w:asciiTheme="minorHAnsi" w:hAnsiTheme="minorHAnsi" w:cstheme="minorHAnsi"/>
          <w:spacing w:val="5"/>
          <w:u w:val="thick" w:color="000000"/>
        </w:rPr>
        <w:t>Tr</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g</w:t>
      </w:r>
    </w:p>
    <w:p w14:paraId="650BE0C0" w14:textId="77777777" w:rsidR="00020457" w:rsidRPr="0070329D" w:rsidRDefault="00883BE8">
      <w:pPr>
        <w:pStyle w:val="BodyText"/>
        <w:spacing w:before="72"/>
        <w:ind w:left="713" w:right="395" w:firstLine="0"/>
        <w:jc w:val="both"/>
        <w:rPr>
          <w:rFonts w:asciiTheme="minorHAnsi" w:hAnsiTheme="minorHAnsi" w:cstheme="minorHAnsi"/>
        </w:rPr>
      </w:pPr>
      <w:r w:rsidRPr="0070329D">
        <w:rPr>
          <w:rFonts w:asciiTheme="minorHAnsi" w:hAnsiTheme="minorHAnsi" w:cstheme="minorHAnsi"/>
        </w:rPr>
        <w:t xml:space="preserve">It is </w:t>
      </w:r>
      <w:r w:rsidR="005E71E3" w:rsidRPr="0070329D">
        <w:rPr>
          <w:rFonts w:asciiTheme="minorHAnsi" w:hAnsiTheme="minorHAnsi" w:cstheme="minorHAnsi"/>
        </w:rPr>
        <w:t>recognized</w:t>
      </w:r>
      <w:r w:rsidRPr="0070329D">
        <w:rPr>
          <w:rFonts w:asciiTheme="minorHAnsi" w:hAnsiTheme="minorHAnsi" w:cstheme="minorHAnsi"/>
        </w:rPr>
        <w:t xml:space="preserve"> that an important part of safety management is leadership and</w:t>
      </w:r>
      <w:r w:rsidRPr="0070329D">
        <w:rPr>
          <w:rFonts w:asciiTheme="minorHAnsi" w:hAnsiTheme="minorHAnsi" w:cstheme="minorHAnsi"/>
          <w:spacing w:val="9"/>
        </w:rPr>
        <w:t xml:space="preserve"> </w:t>
      </w:r>
      <w:r w:rsidRPr="0070329D">
        <w:rPr>
          <w:rFonts w:asciiTheme="minorHAnsi" w:hAnsiTheme="minorHAnsi" w:cstheme="minorHAnsi"/>
        </w:rPr>
        <w:t>supervision and</w:t>
      </w:r>
      <w:r w:rsidRPr="0070329D">
        <w:rPr>
          <w:rFonts w:asciiTheme="minorHAnsi" w:hAnsiTheme="minorHAnsi" w:cstheme="minorHAnsi"/>
          <w:spacing w:val="13"/>
        </w:rPr>
        <w:t xml:space="preserve"> </w:t>
      </w:r>
      <w:r w:rsidRPr="0070329D">
        <w:rPr>
          <w:rFonts w:asciiTheme="minorHAnsi" w:hAnsiTheme="minorHAnsi" w:cstheme="minorHAnsi"/>
        </w:rPr>
        <w:t>as</w:t>
      </w:r>
      <w:r w:rsidRPr="0070329D">
        <w:rPr>
          <w:rFonts w:asciiTheme="minorHAnsi" w:hAnsiTheme="minorHAnsi" w:cstheme="minorHAnsi"/>
          <w:spacing w:val="13"/>
        </w:rPr>
        <w:t xml:space="preserve"> </w:t>
      </w:r>
      <w:r w:rsidRPr="0070329D">
        <w:rPr>
          <w:rFonts w:asciiTheme="minorHAnsi" w:hAnsiTheme="minorHAnsi" w:cstheme="minorHAnsi"/>
        </w:rPr>
        <w:t>such</w:t>
      </w:r>
      <w:r w:rsidRPr="0070329D">
        <w:rPr>
          <w:rFonts w:asciiTheme="minorHAnsi" w:hAnsiTheme="minorHAnsi" w:cstheme="minorHAnsi"/>
          <w:spacing w:val="12"/>
        </w:rPr>
        <w:t xml:space="preserve"> </w:t>
      </w:r>
      <w:r w:rsidRPr="0070329D">
        <w:rPr>
          <w:rFonts w:asciiTheme="minorHAnsi" w:hAnsiTheme="minorHAnsi" w:cstheme="minorHAnsi"/>
        </w:rPr>
        <w:t>all</w:t>
      </w:r>
      <w:r w:rsidRPr="0070329D">
        <w:rPr>
          <w:rFonts w:asciiTheme="minorHAnsi" w:hAnsiTheme="minorHAnsi" w:cstheme="minorHAnsi"/>
          <w:spacing w:val="13"/>
        </w:rPr>
        <w:t xml:space="preserve"> </w:t>
      </w:r>
      <w:r w:rsidRPr="0070329D">
        <w:rPr>
          <w:rFonts w:asciiTheme="minorHAnsi" w:hAnsiTheme="minorHAnsi" w:cstheme="minorHAnsi"/>
        </w:rPr>
        <w:t>levels</w:t>
      </w:r>
      <w:r w:rsidRPr="0070329D">
        <w:rPr>
          <w:rFonts w:asciiTheme="minorHAnsi" w:hAnsiTheme="minorHAnsi" w:cstheme="minorHAnsi"/>
          <w:spacing w:val="13"/>
        </w:rPr>
        <w:t xml:space="preserve"> </w:t>
      </w:r>
      <w:r w:rsidRPr="0070329D">
        <w:rPr>
          <w:rFonts w:asciiTheme="minorHAnsi" w:hAnsiTheme="minorHAnsi" w:cstheme="minorHAnsi"/>
        </w:rPr>
        <w:t>of</w:t>
      </w:r>
      <w:r w:rsidRPr="0070329D">
        <w:rPr>
          <w:rFonts w:asciiTheme="minorHAnsi" w:hAnsiTheme="minorHAnsi" w:cstheme="minorHAnsi"/>
          <w:spacing w:val="16"/>
        </w:rPr>
        <w:t xml:space="preserve"> </w:t>
      </w:r>
      <w:r w:rsidRPr="0070329D">
        <w:rPr>
          <w:rFonts w:asciiTheme="minorHAnsi" w:hAnsiTheme="minorHAnsi" w:cstheme="minorHAnsi"/>
        </w:rPr>
        <w:t>management</w:t>
      </w:r>
      <w:r w:rsidRPr="0070329D">
        <w:rPr>
          <w:rFonts w:asciiTheme="minorHAnsi" w:hAnsiTheme="minorHAnsi" w:cstheme="minorHAnsi"/>
          <w:spacing w:val="14"/>
        </w:rPr>
        <w:t xml:space="preserve"> </w:t>
      </w:r>
      <w:r w:rsidRPr="0070329D">
        <w:rPr>
          <w:rFonts w:asciiTheme="minorHAnsi" w:hAnsiTheme="minorHAnsi" w:cstheme="minorHAnsi"/>
        </w:rPr>
        <w:t>and</w:t>
      </w:r>
      <w:r w:rsidRPr="0070329D">
        <w:rPr>
          <w:rFonts w:asciiTheme="minorHAnsi" w:hAnsiTheme="minorHAnsi" w:cstheme="minorHAnsi"/>
          <w:spacing w:val="13"/>
        </w:rPr>
        <w:t xml:space="preserve"> </w:t>
      </w:r>
      <w:r w:rsidRPr="0070329D">
        <w:rPr>
          <w:rFonts w:asciiTheme="minorHAnsi" w:hAnsiTheme="minorHAnsi" w:cstheme="minorHAnsi"/>
        </w:rPr>
        <w:t>supervision</w:t>
      </w:r>
      <w:r w:rsidRPr="0070329D">
        <w:rPr>
          <w:rFonts w:asciiTheme="minorHAnsi" w:hAnsiTheme="minorHAnsi" w:cstheme="minorHAnsi"/>
          <w:spacing w:val="17"/>
        </w:rPr>
        <w:t xml:space="preserve"> </w:t>
      </w:r>
      <w:r w:rsidRPr="0070329D">
        <w:rPr>
          <w:rFonts w:asciiTheme="minorHAnsi" w:hAnsiTheme="minorHAnsi" w:cstheme="minorHAnsi"/>
        </w:rPr>
        <w:t>will</w:t>
      </w:r>
      <w:r w:rsidRPr="0070329D">
        <w:rPr>
          <w:rFonts w:asciiTheme="minorHAnsi" w:hAnsiTheme="minorHAnsi" w:cstheme="minorHAnsi"/>
          <w:spacing w:val="12"/>
        </w:rPr>
        <w:t xml:space="preserve"> </w:t>
      </w:r>
      <w:r w:rsidRPr="0070329D">
        <w:rPr>
          <w:rFonts w:asciiTheme="minorHAnsi" w:hAnsiTheme="minorHAnsi" w:cstheme="minorHAnsi"/>
        </w:rPr>
        <w:t>participate</w:t>
      </w:r>
      <w:r w:rsidRPr="0070329D">
        <w:rPr>
          <w:rFonts w:asciiTheme="minorHAnsi" w:hAnsiTheme="minorHAnsi" w:cstheme="minorHAnsi"/>
          <w:spacing w:val="13"/>
        </w:rPr>
        <w:t xml:space="preserve"> </w:t>
      </w:r>
      <w:r w:rsidRPr="0070329D">
        <w:rPr>
          <w:rFonts w:asciiTheme="minorHAnsi" w:hAnsiTheme="minorHAnsi" w:cstheme="minorHAnsi"/>
        </w:rPr>
        <w:t>in</w:t>
      </w:r>
      <w:r w:rsidRPr="0070329D">
        <w:rPr>
          <w:rFonts w:asciiTheme="minorHAnsi" w:hAnsiTheme="minorHAnsi" w:cstheme="minorHAnsi"/>
          <w:spacing w:val="15"/>
        </w:rPr>
        <w:t xml:space="preserve"> </w:t>
      </w:r>
      <w:r w:rsidRPr="0070329D">
        <w:rPr>
          <w:rFonts w:asciiTheme="minorHAnsi" w:hAnsiTheme="minorHAnsi" w:cstheme="minorHAnsi"/>
        </w:rPr>
        <w:t>a</w:t>
      </w:r>
      <w:r w:rsidRPr="0070329D">
        <w:rPr>
          <w:rFonts w:asciiTheme="minorHAnsi" w:hAnsiTheme="minorHAnsi" w:cstheme="minorHAnsi"/>
          <w:spacing w:val="13"/>
        </w:rPr>
        <w:t xml:space="preserve"> </w:t>
      </w:r>
      <w:r w:rsidRPr="0070329D">
        <w:rPr>
          <w:rFonts w:asciiTheme="minorHAnsi" w:hAnsiTheme="minorHAnsi" w:cstheme="minorHAnsi"/>
        </w:rPr>
        <w:t>safety</w:t>
      </w:r>
      <w:r w:rsidRPr="0070329D">
        <w:rPr>
          <w:rFonts w:asciiTheme="minorHAnsi" w:hAnsiTheme="minorHAnsi" w:cstheme="minorHAnsi"/>
          <w:spacing w:val="11"/>
        </w:rPr>
        <w:t xml:space="preserve"> </w:t>
      </w:r>
      <w:r w:rsidRPr="0070329D">
        <w:rPr>
          <w:rFonts w:asciiTheme="minorHAnsi" w:hAnsiTheme="minorHAnsi" w:cstheme="minorHAnsi"/>
        </w:rPr>
        <w:t>training program based on their role and training</w:t>
      </w:r>
      <w:r w:rsidRPr="0070329D">
        <w:rPr>
          <w:rFonts w:asciiTheme="minorHAnsi" w:hAnsiTheme="minorHAnsi" w:cstheme="minorHAnsi"/>
          <w:spacing w:val="-9"/>
        </w:rPr>
        <w:t xml:space="preserve"> </w:t>
      </w:r>
      <w:r w:rsidRPr="0070329D">
        <w:rPr>
          <w:rFonts w:asciiTheme="minorHAnsi" w:hAnsiTheme="minorHAnsi" w:cstheme="minorHAnsi"/>
        </w:rPr>
        <w:t>needs.</w:t>
      </w:r>
    </w:p>
    <w:p w14:paraId="13BA0536" w14:textId="77777777" w:rsidR="00020457" w:rsidRPr="0070329D" w:rsidRDefault="00020457">
      <w:pPr>
        <w:spacing w:before="10"/>
        <w:rPr>
          <w:rFonts w:eastAsia="Arial" w:cstheme="minorHAnsi"/>
          <w:sz w:val="21"/>
          <w:szCs w:val="21"/>
        </w:rPr>
      </w:pPr>
    </w:p>
    <w:p w14:paraId="6266ABD3" w14:textId="77777777" w:rsidR="00020457" w:rsidRPr="0070329D" w:rsidRDefault="00883BE8">
      <w:pPr>
        <w:pStyle w:val="Heading5"/>
        <w:jc w:val="both"/>
        <w:rPr>
          <w:rFonts w:asciiTheme="minorHAnsi" w:hAnsiTheme="minorHAnsi" w:cstheme="minorHAnsi"/>
          <w:b w:val="0"/>
          <w:bCs w:val="0"/>
          <w:u w:val="none"/>
        </w:rPr>
      </w:pPr>
      <w:r w:rsidRPr="0070329D">
        <w:rPr>
          <w:rFonts w:asciiTheme="minorHAnsi" w:hAnsiTheme="minorHAnsi" w:cstheme="minorHAnsi"/>
          <w:u w:val="thick" w:color="000000"/>
        </w:rPr>
        <w:t>B</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h</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6"/>
          <w:u w:val="thick" w:color="000000"/>
        </w:rPr>
        <w:t xml:space="preserve"> </w:t>
      </w:r>
      <w:proofErr w:type="gramStart"/>
      <w:r w:rsidRPr="0070329D">
        <w:rPr>
          <w:rFonts w:asciiTheme="minorHAnsi" w:hAnsiTheme="minorHAnsi" w:cstheme="minorHAnsi"/>
          <w:spacing w:val="5"/>
          <w:u w:val="thick" w:color="000000"/>
        </w:rPr>
        <w:t>vi</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o</w:t>
      </w:r>
      <w:proofErr w:type="gramEnd"/>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u</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31"/>
          <w:u w:val="thick" w:color="000000"/>
        </w:rPr>
        <w:t xml:space="preserve"> </w:t>
      </w:r>
      <w:r w:rsidRPr="0070329D">
        <w:rPr>
          <w:rFonts w:asciiTheme="minorHAnsi" w:hAnsiTheme="minorHAnsi" w:cstheme="minorHAnsi"/>
          <w:u w:val="thick" w:color="000000"/>
        </w:rPr>
        <w:t>B</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s</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d</w:t>
      </w:r>
      <w:r w:rsidRPr="0070329D">
        <w:rPr>
          <w:rFonts w:asciiTheme="minorHAnsi" w:hAnsiTheme="minorHAnsi" w:cstheme="minorHAnsi"/>
          <w:spacing w:val="30"/>
          <w:u w:val="thick" w:color="000000"/>
        </w:rPr>
        <w:t xml:space="preserve"> </w:t>
      </w:r>
      <w:r w:rsidRPr="0070329D">
        <w:rPr>
          <w:rFonts w:asciiTheme="minorHAnsi" w:hAnsiTheme="minorHAnsi" w:cstheme="minorHAnsi"/>
          <w:u w:val="thick" w:color="000000"/>
        </w:rPr>
        <w:t>S</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f</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4"/>
          <w:u w:val="thick" w:color="000000"/>
        </w:rPr>
        <w:t xml:space="preserve"> </w:t>
      </w:r>
      <w:r w:rsidRPr="0070329D">
        <w:rPr>
          <w:rFonts w:asciiTheme="minorHAnsi" w:hAnsiTheme="minorHAnsi" w:cstheme="minorHAnsi"/>
          <w:u w:val="thick" w:color="000000"/>
        </w:rPr>
        <w:t>y</w:t>
      </w:r>
      <w:r w:rsidRPr="0070329D">
        <w:rPr>
          <w:rFonts w:asciiTheme="minorHAnsi" w:hAnsiTheme="minorHAnsi" w:cstheme="minorHAnsi"/>
          <w:spacing w:val="26"/>
          <w:u w:val="thick" w:color="000000"/>
        </w:rPr>
        <w:t xml:space="preserve"> </w:t>
      </w:r>
      <w:r w:rsidRPr="0070329D">
        <w:rPr>
          <w:rFonts w:asciiTheme="minorHAnsi" w:hAnsiTheme="minorHAnsi" w:cstheme="minorHAnsi"/>
          <w:u w:val="thick" w:color="000000"/>
        </w:rPr>
        <w:t>S</w:t>
      </w:r>
      <w:r w:rsidRPr="0070329D">
        <w:rPr>
          <w:rFonts w:asciiTheme="minorHAnsi" w:hAnsiTheme="minorHAnsi" w:cstheme="minorHAnsi"/>
          <w:spacing w:val="-46"/>
          <w:u w:val="thick" w:color="000000"/>
        </w:rPr>
        <w:t xml:space="preserve"> </w:t>
      </w:r>
      <w:proofErr w:type="spellStart"/>
      <w:r w:rsidRPr="0070329D">
        <w:rPr>
          <w:rFonts w:asciiTheme="minorHAnsi" w:hAnsiTheme="minorHAnsi" w:cstheme="minorHAnsi"/>
          <w:spacing w:val="5"/>
          <w:u w:val="thick" w:color="000000"/>
        </w:rPr>
        <w:t>ys</w:t>
      </w:r>
      <w:proofErr w:type="spellEnd"/>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4"/>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m</w:t>
      </w:r>
    </w:p>
    <w:p w14:paraId="17DABB3C" w14:textId="77777777" w:rsidR="00020457" w:rsidRPr="0070329D" w:rsidRDefault="00883BE8">
      <w:pPr>
        <w:pStyle w:val="BodyText"/>
        <w:spacing w:before="129"/>
        <w:ind w:left="713" w:right="391" w:firstLine="0"/>
        <w:jc w:val="both"/>
        <w:rPr>
          <w:rFonts w:asciiTheme="minorHAnsi" w:hAnsiTheme="minorHAnsi" w:cstheme="minorHAnsi"/>
        </w:rPr>
      </w:pPr>
      <w:r w:rsidRPr="0070329D">
        <w:rPr>
          <w:rFonts w:asciiTheme="minorHAnsi" w:hAnsiTheme="minorHAnsi" w:cstheme="minorHAnsi"/>
        </w:rPr>
        <w:t>Implementation</w:t>
      </w:r>
      <w:r w:rsidRPr="0070329D">
        <w:rPr>
          <w:rFonts w:asciiTheme="minorHAnsi" w:hAnsiTheme="minorHAnsi" w:cstheme="minorHAnsi"/>
          <w:spacing w:val="32"/>
        </w:rPr>
        <w:t xml:space="preserve"> </w:t>
      </w:r>
      <w:r w:rsidRPr="0070329D">
        <w:rPr>
          <w:rFonts w:asciiTheme="minorHAnsi" w:hAnsiTheme="minorHAnsi" w:cstheme="minorHAnsi"/>
        </w:rPr>
        <w:t>of</w:t>
      </w:r>
      <w:r w:rsidRPr="0070329D">
        <w:rPr>
          <w:rFonts w:asciiTheme="minorHAnsi" w:hAnsiTheme="minorHAnsi" w:cstheme="minorHAnsi"/>
          <w:spacing w:val="36"/>
        </w:rPr>
        <w:t xml:space="preserve"> </w:t>
      </w:r>
      <w:r w:rsidRPr="0070329D">
        <w:rPr>
          <w:rFonts w:asciiTheme="minorHAnsi" w:hAnsiTheme="minorHAnsi" w:cstheme="minorHAnsi"/>
        </w:rPr>
        <w:t>BBS</w:t>
      </w:r>
      <w:r w:rsidRPr="0070329D">
        <w:rPr>
          <w:rFonts w:asciiTheme="minorHAnsi" w:hAnsiTheme="minorHAnsi" w:cstheme="minorHAnsi"/>
          <w:spacing w:val="32"/>
        </w:rPr>
        <w:t xml:space="preserve"> </w:t>
      </w:r>
      <w:r w:rsidRPr="0070329D">
        <w:rPr>
          <w:rFonts w:asciiTheme="minorHAnsi" w:hAnsiTheme="minorHAnsi" w:cstheme="minorHAnsi"/>
        </w:rPr>
        <w:t>system</w:t>
      </w:r>
      <w:r w:rsidRPr="0070329D">
        <w:rPr>
          <w:rFonts w:asciiTheme="minorHAnsi" w:hAnsiTheme="minorHAnsi" w:cstheme="minorHAnsi"/>
          <w:spacing w:val="33"/>
        </w:rPr>
        <w:t xml:space="preserve"> </w:t>
      </w:r>
      <w:r w:rsidRPr="0070329D">
        <w:rPr>
          <w:rFonts w:asciiTheme="minorHAnsi" w:hAnsiTheme="minorHAnsi" w:cstheme="minorHAnsi"/>
        </w:rPr>
        <w:t>may</w:t>
      </w:r>
      <w:r w:rsidRPr="0070329D">
        <w:rPr>
          <w:rFonts w:asciiTheme="minorHAnsi" w:hAnsiTheme="minorHAnsi" w:cstheme="minorHAnsi"/>
          <w:spacing w:val="30"/>
        </w:rPr>
        <w:t xml:space="preserve"> </w:t>
      </w:r>
      <w:r w:rsidRPr="0070329D">
        <w:rPr>
          <w:rFonts w:asciiTheme="minorHAnsi" w:hAnsiTheme="minorHAnsi" w:cstheme="minorHAnsi"/>
        </w:rPr>
        <w:t>be</w:t>
      </w:r>
      <w:r w:rsidRPr="0070329D">
        <w:rPr>
          <w:rFonts w:asciiTheme="minorHAnsi" w:hAnsiTheme="minorHAnsi" w:cstheme="minorHAnsi"/>
          <w:spacing w:val="32"/>
        </w:rPr>
        <w:t xml:space="preserve"> </w:t>
      </w:r>
      <w:r w:rsidRPr="0070329D">
        <w:rPr>
          <w:rFonts w:asciiTheme="minorHAnsi" w:hAnsiTheme="minorHAnsi" w:cstheme="minorHAnsi"/>
        </w:rPr>
        <w:t>ensured</w:t>
      </w:r>
      <w:r w:rsidRPr="0070329D">
        <w:rPr>
          <w:rFonts w:asciiTheme="minorHAnsi" w:hAnsiTheme="minorHAnsi" w:cstheme="minorHAnsi"/>
          <w:spacing w:val="33"/>
        </w:rPr>
        <w:t xml:space="preserve"> </w:t>
      </w:r>
      <w:r w:rsidRPr="0070329D">
        <w:rPr>
          <w:rFonts w:asciiTheme="minorHAnsi" w:hAnsiTheme="minorHAnsi" w:cstheme="minorHAnsi"/>
        </w:rPr>
        <w:t>on</w:t>
      </w:r>
      <w:r w:rsidRPr="0070329D">
        <w:rPr>
          <w:rFonts w:asciiTheme="minorHAnsi" w:hAnsiTheme="minorHAnsi" w:cstheme="minorHAnsi"/>
          <w:spacing w:val="32"/>
        </w:rPr>
        <w:t xml:space="preserve"> </w:t>
      </w:r>
      <w:r w:rsidRPr="0070329D">
        <w:rPr>
          <w:rFonts w:asciiTheme="minorHAnsi" w:hAnsiTheme="minorHAnsi" w:cstheme="minorHAnsi"/>
        </w:rPr>
        <w:t>the</w:t>
      </w:r>
      <w:r w:rsidRPr="0070329D">
        <w:rPr>
          <w:rFonts w:asciiTheme="minorHAnsi" w:hAnsiTheme="minorHAnsi" w:cstheme="minorHAnsi"/>
          <w:spacing w:val="36"/>
        </w:rPr>
        <w:t xml:space="preserve"> </w:t>
      </w:r>
      <w:r w:rsidRPr="0070329D">
        <w:rPr>
          <w:rFonts w:asciiTheme="minorHAnsi" w:hAnsiTheme="minorHAnsi" w:cstheme="minorHAnsi"/>
        </w:rPr>
        <w:t>project</w:t>
      </w:r>
      <w:r w:rsidRPr="0070329D">
        <w:rPr>
          <w:rFonts w:asciiTheme="minorHAnsi" w:hAnsiTheme="minorHAnsi" w:cstheme="minorHAnsi"/>
          <w:spacing w:val="34"/>
        </w:rPr>
        <w:t xml:space="preserve"> </w:t>
      </w:r>
      <w:r w:rsidRPr="0070329D">
        <w:rPr>
          <w:rFonts w:asciiTheme="minorHAnsi" w:hAnsiTheme="minorHAnsi" w:cstheme="minorHAnsi"/>
        </w:rPr>
        <w:t>through</w:t>
      </w:r>
      <w:r w:rsidRPr="0070329D">
        <w:rPr>
          <w:rFonts w:asciiTheme="minorHAnsi" w:hAnsiTheme="minorHAnsi" w:cstheme="minorHAnsi"/>
          <w:spacing w:val="33"/>
        </w:rPr>
        <w:t xml:space="preserve"> </w:t>
      </w:r>
      <w:r w:rsidRPr="0070329D">
        <w:rPr>
          <w:rFonts w:asciiTheme="minorHAnsi" w:hAnsiTheme="minorHAnsi" w:cstheme="minorHAnsi"/>
        </w:rPr>
        <w:t>monitoring</w:t>
      </w:r>
      <w:r w:rsidRPr="0070329D">
        <w:rPr>
          <w:rFonts w:asciiTheme="minorHAnsi" w:hAnsiTheme="minorHAnsi" w:cstheme="minorHAnsi"/>
          <w:spacing w:val="35"/>
        </w:rPr>
        <w:t xml:space="preserve"> </w:t>
      </w:r>
      <w:r w:rsidRPr="0070329D">
        <w:rPr>
          <w:rFonts w:asciiTheme="minorHAnsi" w:hAnsiTheme="minorHAnsi" w:cstheme="minorHAnsi"/>
        </w:rPr>
        <w:t>and coaching</w:t>
      </w:r>
      <w:r w:rsidRPr="0070329D">
        <w:rPr>
          <w:rFonts w:asciiTheme="minorHAnsi" w:hAnsiTheme="minorHAnsi" w:cstheme="minorHAnsi"/>
          <w:spacing w:val="37"/>
        </w:rPr>
        <w:t xml:space="preserve"> </w:t>
      </w:r>
      <w:r w:rsidR="00611E1B" w:rsidRPr="0070329D">
        <w:rPr>
          <w:rFonts w:asciiTheme="minorHAnsi" w:hAnsiTheme="minorHAnsi" w:cstheme="minorHAnsi"/>
          <w:color w:val="C00000"/>
        </w:rPr>
        <w:t>&lt;COMPANY NAME HERE&gt;</w:t>
      </w:r>
      <w:r w:rsidR="00605AAA" w:rsidRPr="0070329D">
        <w:rPr>
          <w:rFonts w:asciiTheme="minorHAnsi" w:hAnsiTheme="minorHAnsi" w:cstheme="minorHAnsi"/>
        </w:rPr>
        <w:t xml:space="preserve"> </w:t>
      </w:r>
      <w:r w:rsidRPr="0070329D">
        <w:rPr>
          <w:rFonts w:asciiTheme="minorHAnsi" w:hAnsiTheme="minorHAnsi" w:cstheme="minorHAnsi"/>
        </w:rPr>
        <w:t>employees.</w:t>
      </w:r>
      <w:r w:rsidRPr="0070329D">
        <w:rPr>
          <w:rFonts w:asciiTheme="minorHAnsi" w:hAnsiTheme="minorHAnsi" w:cstheme="minorHAnsi"/>
          <w:spacing w:val="36"/>
        </w:rPr>
        <w:t xml:space="preserve"> </w:t>
      </w:r>
      <w:r w:rsidRPr="0070329D">
        <w:rPr>
          <w:rFonts w:asciiTheme="minorHAnsi" w:hAnsiTheme="minorHAnsi" w:cstheme="minorHAnsi"/>
        </w:rPr>
        <w:t>Monitoring</w:t>
      </w:r>
      <w:r w:rsidRPr="0070329D">
        <w:rPr>
          <w:rFonts w:asciiTheme="minorHAnsi" w:hAnsiTheme="minorHAnsi" w:cstheme="minorHAnsi"/>
          <w:spacing w:val="37"/>
        </w:rPr>
        <w:t xml:space="preserve"> </w:t>
      </w:r>
      <w:r w:rsidRPr="0070329D">
        <w:rPr>
          <w:rFonts w:asciiTheme="minorHAnsi" w:hAnsiTheme="minorHAnsi" w:cstheme="minorHAnsi"/>
        </w:rPr>
        <w:t>of</w:t>
      </w:r>
      <w:r w:rsidRPr="0070329D">
        <w:rPr>
          <w:rFonts w:asciiTheme="minorHAnsi" w:hAnsiTheme="minorHAnsi" w:cstheme="minorHAnsi"/>
          <w:spacing w:val="36"/>
        </w:rPr>
        <w:t xml:space="preserve"> </w:t>
      </w:r>
      <w:r w:rsidRPr="0070329D">
        <w:rPr>
          <w:rFonts w:asciiTheme="minorHAnsi" w:hAnsiTheme="minorHAnsi" w:cstheme="minorHAnsi"/>
        </w:rPr>
        <w:t>the</w:t>
      </w:r>
      <w:r w:rsidRPr="0070329D">
        <w:rPr>
          <w:rFonts w:asciiTheme="minorHAnsi" w:hAnsiTheme="minorHAnsi" w:cstheme="minorHAnsi"/>
          <w:spacing w:val="35"/>
        </w:rPr>
        <w:t xml:space="preserve"> </w:t>
      </w:r>
      <w:r w:rsidRPr="0070329D">
        <w:rPr>
          <w:rFonts w:asciiTheme="minorHAnsi" w:hAnsiTheme="minorHAnsi" w:cstheme="minorHAnsi"/>
        </w:rPr>
        <w:t>BBS</w:t>
      </w:r>
      <w:r w:rsidRPr="0070329D">
        <w:rPr>
          <w:rFonts w:asciiTheme="minorHAnsi" w:hAnsiTheme="minorHAnsi" w:cstheme="minorHAnsi"/>
          <w:spacing w:val="35"/>
        </w:rPr>
        <w:t xml:space="preserve"> </w:t>
      </w:r>
      <w:r w:rsidRPr="0070329D">
        <w:rPr>
          <w:rFonts w:asciiTheme="minorHAnsi" w:hAnsiTheme="minorHAnsi" w:cstheme="minorHAnsi"/>
        </w:rPr>
        <w:t>will</w:t>
      </w:r>
      <w:r w:rsidRPr="0070329D">
        <w:rPr>
          <w:rFonts w:asciiTheme="minorHAnsi" w:hAnsiTheme="minorHAnsi" w:cstheme="minorHAnsi"/>
          <w:spacing w:val="34"/>
        </w:rPr>
        <w:t xml:space="preserve"> </w:t>
      </w:r>
      <w:r w:rsidRPr="0070329D">
        <w:rPr>
          <w:rFonts w:asciiTheme="minorHAnsi" w:hAnsiTheme="minorHAnsi" w:cstheme="minorHAnsi"/>
        </w:rPr>
        <w:t>be</w:t>
      </w:r>
      <w:r w:rsidRPr="0070329D">
        <w:rPr>
          <w:rFonts w:asciiTheme="minorHAnsi" w:hAnsiTheme="minorHAnsi" w:cstheme="minorHAnsi"/>
          <w:spacing w:val="35"/>
        </w:rPr>
        <w:t xml:space="preserve"> </w:t>
      </w:r>
      <w:r w:rsidRPr="0070329D">
        <w:rPr>
          <w:rFonts w:asciiTheme="minorHAnsi" w:hAnsiTheme="minorHAnsi" w:cstheme="minorHAnsi"/>
        </w:rPr>
        <w:t>by</w:t>
      </w:r>
      <w:r w:rsidRPr="0070329D">
        <w:rPr>
          <w:rFonts w:asciiTheme="minorHAnsi" w:hAnsiTheme="minorHAnsi" w:cstheme="minorHAnsi"/>
          <w:spacing w:val="33"/>
        </w:rPr>
        <w:t xml:space="preserve"> </w:t>
      </w:r>
      <w:r w:rsidRPr="0070329D">
        <w:rPr>
          <w:rFonts w:asciiTheme="minorHAnsi" w:hAnsiTheme="minorHAnsi" w:cstheme="minorHAnsi"/>
        </w:rPr>
        <w:t>means</w:t>
      </w:r>
      <w:r w:rsidRPr="0070329D">
        <w:rPr>
          <w:rFonts w:asciiTheme="minorHAnsi" w:hAnsiTheme="minorHAnsi" w:cstheme="minorHAnsi"/>
          <w:spacing w:val="35"/>
        </w:rPr>
        <w:t xml:space="preserve"> </w:t>
      </w:r>
      <w:r w:rsidRPr="0070329D">
        <w:rPr>
          <w:rFonts w:asciiTheme="minorHAnsi" w:hAnsiTheme="minorHAnsi" w:cstheme="minorHAnsi"/>
        </w:rPr>
        <w:t>of</w:t>
      </w:r>
      <w:r w:rsidRPr="0070329D">
        <w:rPr>
          <w:rFonts w:asciiTheme="minorHAnsi" w:hAnsiTheme="minorHAnsi" w:cstheme="minorHAnsi"/>
          <w:spacing w:val="45"/>
        </w:rPr>
        <w:t xml:space="preserve"> </w:t>
      </w:r>
      <w:r w:rsidRPr="0070329D">
        <w:rPr>
          <w:rFonts w:asciiTheme="minorHAnsi" w:hAnsiTheme="minorHAnsi" w:cstheme="minorHAnsi"/>
        </w:rPr>
        <w:t>job</w:t>
      </w:r>
      <w:r w:rsidRPr="0070329D">
        <w:rPr>
          <w:rFonts w:asciiTheme="minorHAnsi" w:hAnsiTheme="minorHAnsi" w:cstheme="minorHAnsi"/>
          <w:spacing w:val="35"/>
        </w:rPr>
        <w:t xml:space="preserve"> </w:t>
      </w:r>
      <w:r w:rsidRPr="0070329D">
        <w:rPr>
          <w:rFonts w:asciiTheme="minorHAnsi" w:hAnsiTheme="minorHAnsi" w:cstheme="minorHAnsi"/>
        </w:rPr>
        <w:t>observations, these</w:t>
      </w:r>
      <w:r w:rsidRPr="0070329D">
        <w:rPr>
          <w:rFonts w:asciiTheme="minorHAnsi" w:hAnsiTheme="minorHAnsi" w:cstheme="minorHAnsi"/>
          <w:spacing w:val="28"/>
        </w:rPr>
        <w:t xml:space="preserve"> </w:t>
      </w:r>
      <w:r w:rsidRPr="0070329D">
        <w:rPr>
          <w:rFonts w:asciiTheme="minorHAnsi" w:hAnsiTheme="minorHAnsi" w:cstheme="minorHAnsi"/>
        </w:rPr>
        <w:t>observations</w:t>
      </w:r>
      <w:r w:rsidRPr="0070329D">
        <w:rPr>
          <w:rFonts w:asciiTheme="minorHAnsi" w:hAnsiTheme="minorHAnsi" w:cstheme="minorHAnsi"/>
          <w:spacing w:val="28"/>
        </w:rPr>
        <w:t xml:space="preserve"> </w:t>
      </w:r>
      <w:r w:rsidRPr="0070329D">
        <w:rPr>
          <w:rFonts w:asciiTheme="minorHAnsi" w:hAnsiTheme="minorHAnsi" w:cstheme="minorHAnsi"/>
        </w:rPr>
        <w:t>will</w:t>
      </w:r>
      <w:r w:rsidRPr="0070329D">
        <w:rPr>
          <w:rFonts w:asciiTheme="minorHAnsi" w:hAnsiTheme="minorHAnsi" w:cstheme="minorHAnsi"/>
          <w:spacing w:val="29"/>
        </w:rPr>
        <w:t xml:space="preserve"> </w:t>
      </w:r>
      <w:r w:rsidRPr="0070329D">
        <w:rPr>
          <w:rFonts w:asciiTheme="minorHAnsi" w:hAnsiTheme="minorHAnsi" w:cstheme="minorHAnsi"/>
        </w:rPr>
        <w:t>be</w:t>
      </w:r>
      <w:r w:rsidRPr="0070329D">
        <w:rPr>
          <w:rFonts w:asciiTheme="minorHAnsi" w:hAnsiTheme="minorHAnsi" w:cstheme="minorHAnsi"/>
          <w:spacing w:val="28"/>
        </w:rPr>
        <w:t xml:space="preserve"> </w:t>
      </w:r>
      <w:r w:rsidRPr="0070329D">
        <w:rPr>
          <w:rFonts w:asciiTheme="minorHAnsi" w:hAnsiTheme="minorHAnsi" w:cstheme="minorHAnsi"/>
        </w:rPr>
        <w:t>recorded</w:t>
      </w:r>
      <w:r w:rsidRPr="0070329D">
        <w:rPr>
          <w:rFonts w:asciiTheme="minorHAnsi" w:hAnsiTheme="minorHAnsi" w:cstheme="minorHAnsi"/>
          <w:spacing w:val="28"/>
        </w:rPr>
        <w:t xml:space="preserve"> </w:t>
      </w:r>
      <w:r w:rsidRPr="0070329D">
        <w:rPr>
          <w:rFonts w:asciiTheme="minorHAnsi" w:hAnsiTheme="minorHAnsi" w:cstheme="minorHAnsi"/>
        </w:rPr>
        <w:t>and</w:t>
      </w:r>
      <w:r w:rsidRPr="0070329D">
        <w:rPr>
          <w:rFonts w:asciiTheme="minorHAnsi" w:hAnsiTheme="minorHAnsi" w:cstheme="minorHAnsi"/>
          <w:spacing w:val="28"/>
        </w:rPr>
        <w:t xml:space="preserve"> </w:t>
      </w:r>
      <w:r w:rsidRPr="0070329D">
        <w:rPr>
          <w:rFonts w:asciiTheme="minorHAnsi" w:hAnsiTheme="minorHAnsi" w:cstheme="minorHAnsi"/>
        </w:rPr>
        <w:t>the</w:t>
      </w:r>
      <w:r w:rsidRPr="0070329D">
        <w:rPr>
          <w:rFonts w:asciiTheme="minorHAnsi" w:hAnsiTheme="minorHAnsi" w:cstheme="minorHAnsi"/>
          <w:spacing w:val="28"/>
        </w:rPr>
        <w:t xml:space="preserve"> </w:t>
      </w:r>
      <w:r w:rsidRPr="0070329D">
        <w:rPr>
          <w:rFonts w:asciiTheme="minorHAnsi" w:hAnsiTheme="minorHAnsi" w:cstheme="minorHAnsi"/>
        </w:rPr>
        <w:t>data</w:t>
      </w:r>
      <w:r w:rsidRPr="0070329D">
        <w:rPr>
          <w:rFonts w:asciiTheme="minorHAnsi" w:hAnsiTheme="minorHAnsi" w:cstheme="minorHAnsi"/>
          <w:spacing w:val="26"/>
        </w:rPr>
        <w:t xml:space="preserve"> </w:t>
      </w:r>
      <w:r w:rsidRPr="0070329D">
        <w:rPr>
          <w:rFonts w:asciiTheme="minorHAnsi" w:hAnsiTheme="minorHAnsi" w:cstheme="minorHAnsi"/>
        </w:rPr>
        <w:t>from</w:t>
      </w:r>
      <w:r w:rsidRPr="0070329D">
        <w:rPr>
          <w:rFonts w:asciiTheme="minorHAnsi" w:hAnsiTheme="minorHAnsi" w:cstheme="minorHAnsi"/>
          <w:spacing w:val="29"/>
        </w:rPr>
        <w:t xml:space="preserve"> </w:t>
      </w:r>
      <w:r w:rsidRPr="0070329D">
        <w:rPr>
          <w:rFonts w:asciiTheme="minorHAnsi" w:hAnsiTheme="minorHAnsi" w:cstheme="minorHAnsi"/>
        </w:rPr>
        <w:t>that</w:t>
      </w:r>
      <w:r w:rsidRPr="0070329D">
        <w:rPr>
          <w:rFonts w:asciiTheme="minorHAnsi" w:hAnsiTheme="minorHAnsi" w:cstheme="minorHAnsi"/>
          <w:spacing w:val="29"/>
        </w:rPr>
        <w:t xml:space="preserve"> </w:t>
      </w:r>
      <w:r w:rsidRPr="0070329D">
        <w:rPr>
          <w:rFonts w:asciiTheme="minorHAnsi" w:hAnsiTheme="minorHAnsi" w:cstheme="minorHAnsi"/>
        </w:rPr>
        <w:t>will</w:t>
      </w:r>
      <w:r w:rsidRPr="0070329D">
        <w:rPr>
          <w:rFonts w:asciiTheme="minorHAnsi" w:hAnsiTheme="minorHAnsi" w:cstheme="minorHAnsi"/>
          <w:spacing w:val="29"/>
        </w:rPr>
        <w:t xml:space="preserve"> </w:t>
      </w:r>
      <w:r w:rsidRPr="0070329D">
        <w:rPr>
          <w:rFonts w:asciiTheme="minorHAnsi" w:hAnsiTheme="minorHAnsi" w:cstheme="minorHAnsi"/>
        </w:rPr>
        <w:t>be</w:t>
      </w:r>
      <w:r w:rsidRPr="0070329D">
        <w:rPr>
          <w:rFonts w:asciiTheme="minorHAnsi" w:hAnsiTheme="minorHAnsi" w:cstheme="minorHAnsi"/>
          <w:spacing w:val="28"/>
        </w:rPr>
        <w:t xml:space="preserve"> </w:t>
      </w:r>
      <w:r w:rsidRPr="0070329D">
        <w:rPr>
          <w:rFonts w:asciiTheme="minorHAnsi" w:hAnsiTheme="minorHAnsi" w:cstheme="minorHAnsi"/>
        </w:rPr>
        <w:t>logged</w:t>
      </w:r>
      <w:r w:rsidRPr="0070329D">
        <w:rPr>
          <w:rFonts w:asciiTheme="minorHAnsi" w:hAnsiTheme="minorHAnsi" w:cstheme="minorHAnsi"/>
          <w:spacing w:val="28"/>
        </w:rPr>
        <w:t xml:space="preserve"> </w:t>
      </w:r>
      <w:r w:rsidRPr="0070329D">
        <w:rPr>
          <w:rFonts w:asciiTheme="minorHAnsi" w:hAnsiTheme="minorHAnsi" w:cstheme="minorHAnsi"/>
        </w:rPr>
        <w:t>and</w:t>
      </w:r>
      <w:r w:rsidRPr="0070329D">
        <w:rPr>
          <w:rFonts w:asciiTheme="minorHAnsi" w:hAnsiTheme="minorHAnsi" w:cstheme="minorHAnsi"/>
          <w:spacing w:val="28"/>
        </w:rPr>
        <w:t xml:space="preserve"> </w:t>
      </w:r>
      <w:r w:rsidRPr="0070329D">
        <w:rPr>
          <w:rFonts w:asciiTheme="minorHAnsi" w:hAnsiTheme="minorHAnsi" w:cstheme="minorHAnsi"/>
        </w:rPr>
        <w:t>used</w:t>
      </w:r>
      <w:r w:rsidRPr="0070329D">
        <w:rPr>
          <w:rFonts w:asciiTheme="minorHAnsi" w:hAnsiTheme="minorHAnsi" w:cstheme="minorHAnsi"/>
          <w:spacing w:val="28"/>
        </w:rPr>
        <w:t xml:space="preserve"> </w:t>
      </w:r>
      <w:r w:rsidRPr="0070329D">
        <w:rPr>
          <w:rFonts w:asciiTheme="minorHAnsi" w:hAnsiTheme="minorHAnsi" w:cstheme="minorHAnsi"/>
        </w:rPr>
        <w:t xml:space="preserve">for trend analysis. </w:t>
      </w:r>
      <w:r w:rsidR="00611E1B" w:rsidRPr="0070329D">
        <w:rPr>
          <w:rFonts w:asciiTheme="minorHAnsi" w:hAnsiTheme="minorHAnsi" w:cstheme="minorHAnsi"/>
          <w:color w:val="C00000"/>
        </w:rPr>
        <w:t>&lt;COMPANY NAME HERE&gt;</w:t>
      </w:r>
      <w:r w:rsidR="00605AAA" w:rsidRPr="0070329D">
        <w:rPr>
          <w:rFonts w:asciiTheme="minorHAnsi" w:hAnsiTheme="minorHAnsi" w:cstheme="minorHAnsi"/>
        </w:rPr>
        <w:t xml:space="preserve"> </w:t>
      </w:r>
      <w:r w:rsidRPr="0070329D">
        <w:rPr>
          <w:rFonts w:asciiTheme="minorHAnsi" w:hAnsiTheme="minorHAnsi" w:cstheme="minorHAnsi"/>
        </w:rPr>
        <w:t xml:space="preserve">Project </w:t>
      </w:r>
      <w:r w:rsidR="002D280F" w:rsidRPr="0070329D">
        <w:rPr>
          <w:rFonts w:asciiTheme="minorHAnsi" w:hAnsiTheme="minorHAnsi" w:cstheme="minorHAnsi"/>
        </w:rPr>
        <w:t>HSE</w:t>
      </w:r>
      <w:r w:rsidRPr="0070329D">
        <w:rPr>
          <w:rFonts w:asciiTheme="minorHAnsi" w:hAnsiTheme="minorHAnsi" w:cstheme="minorHAnsi"/>
        </w:rPr>
        <w:t xml:space="preserve"> Manager will manage and control the BBS on the</w:t>
      </w:r>
      <w:r w:rsidRPr="0070329D">
        <w:rPr>
          <w:rFonts w:asciiTheme="minorHAnsi" w:hAnsiTheme="minorHAnsi" w:cstheme="minorHAnsi"/>
          <w:spacing w:val="18"/>
        </w:rPr>
        <w:t xml:space="preserve"> </w:t>
      </w:r>
      <w:r w:rsidRPr="0070329D">
        <w:rPr>
          <w:rFonts w:asciiTheme="minorHAnsi" w:hAnsiTheme="minorHAnsi" w:cstheme="minorHAnsi"/>
        </w:rPr>
        <w:t>project. Coaching and training will be the key factor of</w:t>
      </w:r>
      <w:r w:rsidRPr="0070329D">
        <w:rPr>
          <w:rFonts w:asciiTheme="minorHAnsi" w:hAnsiTheme="minorHAnsi" w:cstheme="minorHAnsi"/>
          <w:spacing w:val="-12"/>
        </w:rPr>
        <w:t xml:space="preserve"> </w:t>
      </w:r>
      <w:r w:rsidRPr="0070329D">
        <w:rPr>
          <w:rFonts w:asciiTheme="minorHAnsi" w:hAnsiTheme="minorHAnsi" w:cstheme="minorHAnsi"/>
        </w:rPr>
        <w:t>BBS.</w:t>
      </w:r>
    </w:p>
    <w:p w14:paraId="3D4DB0C2" w14:textId="77777777" w:rsidR="00020457" w:rsidRPr="0070329D" w:rsidRDefault="00020457">
      <w:pPr>
        <w:spacing w:before="10"/>
        <w:rPr>
          <w:rFonts w:eastAsia="Arial" w:cstheme="minorHAnsi"/>
          <w:sz w:val="21"/>
          <w:szCs w:val="21"/>
        </w:rPr>
      </w:pPr>
    </w:p>
    <w:p w14:paraId="6882D2A6" w14:textId="77777777" w:rsidR="00020457" w:rsidRPr="0070329D" w:rsidRDefault="00883BE8">
      <w:pPr>
        <w:pStyle w:val="Heading5"/>
        <w:jc w:val="both"/>
        <w:rPr>
          <w:rFonts w:asciiTheme="minorHAnsi" w:hAnsiTheme="minorHAnsi" w:cstheme="minorHAnsi"/>
          <w:b w:val="0"/>
          <w:bCs w:val="0"/>
          <w:u w:val="none"/>
        </w:rPr>
      </w:pPr>
      <w:r w:rsidRPr="0070329D">
        <w:rPr>
          <w:rFonts w:asciiTheme="minorHAnsi" w:hAnsiTheme="minorHAnsi" w:cstheme="minorHAnsi"/>
          <w:u w:val="thick" w:color="000000"/>
        </w:rPr>
        <w:t>D</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7"/>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v</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31"/>
          <w:u w:val="thick" w:color="000000"/>
        </w:rPr>
        <w:t xml:space="preserve"> </w:t>
      </w:r>
      <w:r w:rsidRPr="0070329D">
        <w:rPr>
          <w:rFonts w:asciiTheme="minorHAnsi" w:hAnsiTheme="minorHAnsi" w:cstheme="minorHAnsi"/>
          <w:spacing w:val="5"/>
          <w:u w:val="thick" w:color="000000"/>
        </w:rPr>
        <w:t>Tr</w:t>
      </w:r>
      <w:r w:rsidRPr="0070329D">
        <w:rPr>
          <w:rFonts w:asciiTheme="minorHAnsi" w:hAnsiTheme="minorHAnsi" w:cstheme="minorHAnsi"/>
          <w:spacing w:val="-45"/>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g</w:t>
      </w:r>
    </w:p>
    <w:p w14:paraId="7DD811C7" w14:textId="77777777" w:rsidR="00020457" w:rsidRPr="0070329D" w:rsidRDefault="00883BE8">
      <w:pPr>
        <w:pStyle w:val="BodyText"/>
        <w:spacing w:before="128"/>
        <w:ind w:left="713" w:right="397" w:firstLine="0"/>
        <w:jc w:val="both"/>
        <w:rPr>
          <w:rFonts w:asciiTheme="minorHAnsi" w:hAnsiTheme="minorHAnsi" w:cstheme="minorHAnsi"/>
        </w:rPr>
      </w:pPr>
      <w:r w:rsidRPr="0070329D">
        <w:rPr>
          <w:rFonts w:asciiTheme="minorHAnsi" w:hAnsiTheme="minorHAnsi" w:cstheme="minorHAnsi"/>
        </w:rPr>
        <w:t>All personnel required to drive must</w:t>
      </w:r>
      <w:r w:rsidRPr="0070329D">
        <w:rPr>
          <w:rFonts w:asciiTheme="minorHAnsi" w:hAnsiTheme="minorHAnsi" w:cstheme="minorHAnsi"/>
          <w:spacing w:val="13"/>
        </w:rPr>
        <w:t xml:space="preserve"> </w:t>
      </w:r>
      <w:r w:rsidRPr="0070329D">
        <w:rPr>
          <w:rFonts w:asciiTheme="minorHAnsi" w:hAnsiTheme="minorHAnsi" w:cstheme="minorHAnsi"/>
        </w:rPr>
        <w:t>be</w:t>
      </w:r>
      <w:r w:rsidRPr="0070329D">
        <w:rPr>
          <w:rFonts w:asciiTheme="minorHAnsi" w:hAnsiTheme="minorHAnsi" w:cstheme="minorHAnsi"/>
          <w:spacing w:val="11"/>
        </w:rPr>
        <w:t xml:space="preserve"> </w:t>
      </w:r>
      <w:r w:rsidRPr="0070329D">
        <w:rPr>
          <w:rFonts w:asciiTheme="minorHAnsi" w:hAnsiTheme="minorHAnsi" w:cstheme="minorHAnsi"/>
        </w:rPr>
        <w:t>competent</w:t>
      </w:r>
      <w:r w:rsidRPr="0070329D">
        <w:rPr>
          <w:rFonts w:asciiTheme="minorHAnsi" w:hAnsiTheme="minorHAnsi" w:cstheme="minorHAnsi"/>
          <w:spacing w:val="14"/>
        </w:rPr>
        <w:t xml:space="preserve"> </w:t>
      </w:r>
      <w:r w:rsidRPr="0070329D">
        <w:rPr>
          <w:rFonts w:asciiTheme="minorHAnsi" w:hAnsiTheme="minorHAnsi" w:cstheme="minorHAnsi"/>
        </w:rPr>
        <w:t>and</w:t>
      </w:r>
      <w:r w:rsidRPr="0070329D">
        <w:rPr>
          <w:rFonts w:asciiTheme="minorHAnsi" w:hAnsiTheme="minorHAnsi" w:cstheme="minorHAnsi"/>
          <w:spacing w:val="11"/>
        </w:rPr>
        <w:t xml:space="preserve"> </w:t>
      </w:r>
      <w:r w:rsidRPr="0070329D">
        <w:rPr>
          <w:rFonts w:asciiTheme="minorHAnsi" w:hAnsiTheme="minorHAnsi" w:cstheme="minorHAnsi"/>
        </w:rPr>
        <w:t>have</w:t>
      </w:r>
      <w:r w:rsidRPr="0070329D">
        <w:rPr>
          <w:rFonts w:asciiTheme="minorHAnsi" w:hAnsiTheme="minorHAnsi" w:cstheme="minorHAnsi"/>
          <w:spacing w:val="11"/>
        </w:rPr>
        <w:t xml:space="preserve"> </w:t>
      </w:r>
      <w:r w:rsidRPr="0070329D">
        <w:rPr>
          <w:rFonts w:asciiTheme="minorHAnsi" w:hAnsiTheme="minorHAnsi" w:cstheme="minorHAnsi"/>
        </w:rPr>
        <w:t>a</w:t>
      </w:r>
      <w:r w:rsidRPr="0070329D">
        <w:rPr>
          <w:rFonts w:asciiTheme="minorHAnsi" w:hAnsiTheme="minorHAnsi" w:cstheme="minorHAnsi"/>
          <w:spacing w:val="13"/>
        </w:rPr>
        <w:t xml:space="preserve"> </w:t>
      </w:r>
      <w:r w:rsidRPr="0070329D">
        <w:rPr>
          <w:rFonts w:asciiTheme="minorHAnsi" w:hAnsiTheme="minorHAnsi" w:cstheme="minorHAnsi"/>
        </w:rPr>
        <w:t>valid</w:t>
      </w:r>
      <w:r w:rsidRPr="0070329D">
        <w:rPr>
          <w:rFonts w:asciiTheme="minorHAnsi" w:hAnsiTheme="minorHAnsi" w:cstheme="minorHAnsi"/>
          <w:spacing w:val="11"/>
        </w:rPr>
        <w:t xml:space="preserve"> </w:t>
      </w:r>
      <w:proofErr w:type="spellStart"/>
      <w:r w:rsidRPr="0070329D">
        <w:rPr>
          <w:rFonts w:asciiTheme="minorHAnsi" w:hAnsiTheme="minorHAnsi" w:cstheme="minorHAnsi"/>
        </w:rPr>
        <w:t>licence</w:t>
      </w:r>
      <w:proofErr w:type="spellEnd"/>
      <w:r w:rsidRPr="0070329D">
        <w:rPr>
          <w:rFonts w:asciiTheme="minorHAnsi" w:hAnsiTheme="minorHAnsi" w:cstheme="minorHAnsi"/>
          <w:spacing w:val="14"/>
        </w:rPr>
        <w:t xml:space="preserve"> </w:t>
      </w:r>
      <w:r w:rsidRPr="0070329D">
        <w:rPr>
          <w:rFonts w:asciiTheme="minorHAnsi" w:hAnsiTheme="minorHAnsi" w:cstheme="minorHAnsi"/>
        </w:rPr>
        <w:t>for</w:t>
      </w:r>
      <w:r w:rsidRPr="0070329D">
        <w:rPr>
          <w:rFonts w:asciiTheme="minorHAnsi" w:hAnsiTheme="minorHAnsi" w:cstheme="minorHAnsi"/>
          <w:spacing w:val="12"/>
        </w:rPr>
        <w:t xml:space="preserve"> </w:t>
      </w:r>
      <w:r w:rsidRPr="0070329D">
        <w:rPr>
          <w:rFonts w:asciiTheme="minorHAnsi" w:hAnsiTheme="minorHAnsi" w:cstheme="minorHAnsi"/>
        </w:rPr>
        <w:t>that</w:t>
      </w:r>
      <w:r w:rsidRPr="0070329D">
        <w:rPr>
          <w:rFonts w:asciiTheme="minorHAnsi" w:hAnsiTheme="minorHAnsi" w:cstheme="minorHAnsi"/>
          <w:spacing w:val="12"/>
        </w:rPr>
        <w:t xml:space="preserve"> </w:t>
      </w:r>
      <w:r w:rsidRPr="0070329D">
        <w:rPr>
          <w:rFonts w:asciiTheme="minorHAnsi" w:hAnsiTheme="minorHAnsi" w:cstheme="minorHAnsi"/>
        </w:rPr>
        <w:t>class</w:t>
      </w:r>
      <w:r w:rsidRPr="0070329D">
        <w:rPr>
          <w:rFonts w:asciiTheme="minorHAnsi" w:hAnsiTheme="minorHAnsi" w:cstheme="minorHAnsi"/>
          <w:spacing w:val="11"/>
        </w:rPr>
        <w:t xml:space="preserve"> </w:t>
      </w:r>
      <w:r w:rsidRPr="0070329D">
        <w:rPr>
          <w:rFonts w:asciiTheme="minorHAnsi" w:hAnsiTheme="minorHAnsi" w:cstheme="minorHAnsi"/>
        </w:rPr>
        <w:t>of vehicle.</w:t>
      </w:r>
    </w:p>
    <w:p w14:paraId="652EF993" w14:textId="77777777" w:rsidR="00020457" w:rsidRPr="0070329D" w:rsidRDefault="00020457">
      <w:pPr>
        <w:spacing w:before="1"/>
        <w:rPr>
          <w:rFonts w:eastAsia="Arial" w:cstheme="minorHAnsi"/>
        </w:rPr>
      </w:pPr>
    </w:p>
    <w:p w14:paraId="56296706" w14:textId="77777777" w:rsidR="00020457" w:rsidRPr="0070329D" w:rsidRDefault="00611E1B">
      <w:pPr>
        <w:pStyle w:val="BodyText"/>
        <w:ind w:left="713" w:right="398" w:firstLine="0"/>
        <w:jc w:val="both"/>
        <w:rPr>
          <w:rFonts w:asciiTheme="minorHAnsi" w:hAnsiTheme="minorHAnsi" w:cstheme="minorHAnsi"/>
        </w:rPr>
      </w:pPr>
      <w:r w:rsidRPr="0070329D">
        <w:rPr>
          <w:rFonts w:asciiTheme="minorHAnsi" w:hAnsiTheme="minorHAnsi" w:cstheme="minorHAnsi"/>
          <w:color w:val="C00000"/>
        </w:rPr>
        <w:t>&lt;COMPANY NAME HERE&gt;</w:t>
      </w:r>
      <w:r w:rsidR="00605AAA" w:rsidRPr="0070329D">
        <w:rPr>
          <w:rFonts w:asciiTheme="minorHAnsi" w:hAnsiTheme="minorHAnsi" w:cstheme="minorHAnsi"/>
        </w:rPr>
        <w:t xml:space="preserve"> </w:t>
      </w:r>
      <w:r w:rsidR="00883BE8" w:rsidRPr="0070329D">
        <w:rPr>
          <w:rFonts w:asciiTheme="minorHAnsi" w:hAnsiTheme="minorHAnsi" w:cstheme="minorHAnsi"/>
        </w:rPr>
        <w:t>Logistics</w:t>
      </w:r>
      <w:r w:rsidR="00883BE8" w:rsidRPr="0070329D">
        <w:rPr>
          <w:rFonts w:asciiTheme="minorHAnsi" w:hAnsiTheme="minorHAnsi" w:cstheme="minorHAnsi"/>
          <w:spacing w:val="19"/>
        </w:rPr>
        <w:t xml:space="preserve"> </w:t>
      </w:r>
      <w:r w:rsidR="00883BE8" w:rsidRPr="0070329D">
        <w:rPr>
          <w:rFonts w:asciiTheme="minorHAnsi" w:hAnsiTheme="minorHAnsi" w:cstheme="minorHAnsi"/>
        </w:rPr>
        <w:t>Manager</w:t>
      </w:r>
      <w:r w:rsidR="00883BE8" w:rsidRPr="0070329D">
        <w:rPr>
          <w:rFonts w:asciiTheme="minorHAnsi" w:hAnsiTheme="minorHAnsi" w:cstheme="minorHAnsi"/>
          <w:spacing w:val="21"/>
        </w:rPr>
        <w:t xml:space="preserve"> </w:t>
      </w:r>
      <w:r w:rsidR="00883BE8" w:rsidRPr="0070329D">
        <w:rPr>
          <w:rFonts w:asciiTheme="minorHAnsi" w:hAnsiTheme="minorHAnsi" w:cstheme="minorHAnsi"/>
        </w:rPr>
        <w:t>will</w:t>
      </w:r>
      <w:r w:rsidR="00883BE8" w:rsidRPr="0070329D">
        <w:rPr>
          <w:rFonts w:asciiTheme="minorHAnsi" w:hAnsiTheme="minorHAnsi" w:cstheme="minorHAnsi"/>
          <w:spacing w:val="20"/>
        </w:rPr>
        <w:t xml:space="preserve"> </w:t>
      </w:r>
      <w:r w:rsidR="00883BE8" w:rsidRPr="0070329D">
        <w:rPr>
          <w:rFonts w:asciiTheme="minorHAnsi" w:hAnsiTheme="minorHAnsi" w:cstheme="minorHAnsi"/>
        </w:rPr>
        <w:t>monitor</w:t>
      </w:r>
      <w:r w:rsidR="00883BE8" w:rsidRPr="0070329D">
        <w:rPr>
          <w:rFonts w:asciiTheme="minorHAnsi" w:hAnsiTheme="minorHAnsi" w:cstheme="minorHAnsi"/>
          <w:spacing w:val="19"/>
        </w:rPr>
        <w:t xml:space="preserve"> </w:t>
      </w:r>
      <w:r w:rsidR="00883BE8" w:rsidRPr="0070329D">
        <w:rPr>
          <w:rFonts w:asciiTheme="minorHAnsi" w:hAnsiTheme="minorHAnsi" w:cstheme="minorHAnsi"/>
        </w:rPr>
        <w:t>and</w:t>
      </w:r>
      <w:r w:rsidR="00883BE8" w:rsidRPr="0070329D">
        <w:rPr>
          <w:rFonts w:asciiTheme="minorHAnsi" w:hAnsiTheme="minorHAnsi" w:cstheme="minorHAnsi"/>
          <w:spacing w:val="18"/>
        </w:rPr>
        <w:t xml:space="preserve"> </w:t>
      </w:r>
      <w:r w:rsidR="00883BE8" w:rsidRPr="0070329D">
        <w:rPr>
          <w:rFonts w:asciiTheme="minorHAnsi" w:hAnsiTheme="minorHAnsi" w:cstheme="minorHAnsi"/>
        </w:rPr>
        <w:t>control</w:t>
      </w:r>
      <w:r w:rsidR="00883BE8" w:rsidRPr="0070329D">
        <w:rPr>
          <w:rFonts w:asciiTheme="minorHAnsi" w:hAnsiTheme="minorHAnsi" w:cstheme="minorHAnsi"/>
          <w:spacing w:val="18"/>
        </w:rPr>
        <w:t xml:space="preserve"> </w:t>
      </w:r>
      <w:r w:rsidR="00883BE8" w:rsidRPr="0070329D">
        <w:rPr>
          <w:rFonts w:asciiTheme="minorHAnsi" w:hAnsiTheme="minorHAnsi" w:cstheme="minorHAnsi"/>
        </w:rPr>
        <w:t>all</w:t>
      </w:r>
      <w:r w:rsidR="00883BE8" w:rsidRPr="0070329D">
        <w:rPr>
          <w:rFonts w:asciiTheme="minorHAnsi" w:hAnsiTheme="minorHAnsi" w:cstheme="minorHAnsi"/>
          <w:spacing w:val="18"/>
        </w:rPr>
        <w:t xml:space="preserve"> </w:t>
      </w:r>
      <w:r w:rsidR="00883BE8" w:rsidRPr="0070329D">
        <w:rPr>
          <w:rFonts w:asciiTheme="minorHAnsi" w:hAnsiTheme="minorHAnsi" w:cstheme="minorHAnsi"/>
        </w:rPr>
        <w:t>mobile</w:t>
      </w:r>
      <w:r w:rsidR="00883BE8" w:rsidRPr="0070329D">
        <w:rPr>
          <w:rFonts w:asciiTheme="minorHAnsi" w:hAnsiTheme="minorHAnsi" w:cstheme="minorHAnsi"/>
          <w:spacing w:val="18"/>
        </w:rPr>
        <w:t xml:space="preserve"> </w:t>
      </w:r>
      <w:r w:rsidR="00883BE8" w:rsidRPr="0070329D">
        <w:rPr>
          <w:rFonts w:asciiTheme="minorHAnsi" w:hAnsiTheme="minorHAnsi" w:cstheme="minorHAnsi"/>
        </w:rPr>
        <w:t>plant</w:t>
      </w:r>
      <w:r w:rsidR="00883BE8" w:rsidRPr="0070329D">
        <w:rPr>
          <w:rFonts w:asciiTheme="minorHAnsi" w:hAnsiTheme="minorHAnsi" w:cstheme="minorHAnsi"/>
          <w:spacing w:val="20"/>
        </w:rPr>
        <w:t xml:space="preserve"> </w:t>
      </w:r>
      <w:r w:rsidR="00883BE8" w:rsidRPr="0070329D">
        <w:rPr>
          <w:rFonts w:asciiTheme="minorHAnsi" w:hAnsiTheme="minorHAnsi" w:cstheme="minorHAnsi"/>
        </w:rPr>
        <w:t>and</w:t>
      </w:r>
      <w:r w:rsidR="00883BE8" w:rsidRPr="0070329D">
        <w:rPr>
          <w:rFonts w:asciiTheme="minorHAnsi" w:hAnsiTheme="minorHAnsi" w:cstheme="minorHAnsi"/>
          <w:spacing w:val="18"/>
        </w:rPr>
        <w:t xml:space="preserve"> </w:t>
      </w:r>
      <w:r w:rsidR="00883BE8" w:rsidRPr="0070329D">
        <w:rPr>
          <w:rFonts w:asciiTheme="minorHAnsi" w:hAnsiTheme="minorHAnsi" w:cstheme="minorHAnsi"/>
        </w:rPr>
        <w:t>machinery,</w:t>
      </w:r>
      <w:r w:rsidR="00883BE8" w:rsidRPr="0070329D">
        <w:rPr>
          <w:rFonts w:asciiTheme="minorHAnsi" w:hAnsiTheme="minorHAnsi" w:cstheme="minorHAnsi"/>
          <w:spacing w:val="20"/>
        </w:rPr>
        <w:t xml:space="preserve"> </w:t>
      </w:r>
      <w:r w:rsidR="00883BE8" w:rsidRPr="0070329D">
        <w:rPr>
          <w:rFonts w:asciiTheme="minorHAnsi" w:hAnsiTheme="minorHAnsi" w:cstheme="minorHAnsi"/>
        </w:rPr>
        <w:t>copies</w:t>
      </w:r>
      <w:r w:rsidR="00883BE8" w:rsidRPr="0070329D">
        <w:rPr>
          <w:rFonts w:asciiTheme="minorHAnsi" w:hAnsiTheme="minorHAnsi" w:cstheme="minorHAnsi"/>
          <w:spacing w:val="18"/>
        </w:rPr>
        <w:t xml:space="preserve"> </w:t>
      </w:r>
      <w:r w:rsidR="00883BE8" w:rsidRPr="0070329D">
        <w:rPr>
          <w:rFonts w:asciiTheme="minorHAnsi" w:hAnsiTheme="minorHAnsi" w:cstheme="minorHAnsi"/>
        </w:rPr>
        <w:t xml:space="preserve">of all drivers </w:t>
      </w:r>
      <w:proofErr w:type="gramStart"/>
      <w:r w:rsidR="00883BE8" w:rsidRPr="0070329D">
        <w:rPr>
          <w:rFonts w:asciiTheme="minorHAnsi" w:hAnsiTheme="minorHAnsi" w:cstheme="minorHAnsi"/>
        </w:rPr>
        <w:t>licenses</w:t>
      </w:r>
      <w:proofErr w:type="gramEnd"/>
      <w:r w:rsidR="00883BE8" w:rsidRPr="0070329D">
        <w:rPr>
          <w:rFonts w:asciiTheme="minorHAnsi" w:hAnsiTheme="minorHAnsi" w:cstheme="minorHAnsi"/>
        </w:rPr>
        <w:t xml:space="preserve"> and third party certification will be kept on record for audit</w:t>
      </w:r>
      <w:r w:rsidR="00883BE8" w:rsidRPr="0070329D">
        <w:rPr>
          <w:rFonts w:asciiTheme="minorHAnsi" w:hAnsiTheme="minorHAnsi" w:cstheme="minorHAnsi"/>
          <w:spacing w:val="-18"/>
        </w:rPr>
        <w:t xml:space="preserve"> </w:t>
      </w:r>
      <w:r w:rsidR="00883BE8" w:rsidRPr="0070329D">
        <w:rPr>
          <w:rFonts w:asciiTheme="minorHAnsi" w:hAnsiTheme="minorHAnsi" w:cstheme="minorHAnsi"/>
        </w:rPr>
        <w:t>purpose.</w:t>
      </w:r>
    </w:p>
    <w:p w14:paraId="0D623D3B" w14:textId="77777777" w:rsidR="00020457" w:rsidRPr="0070329D" w:rsidRDefault="00020457">
      <w:pPr>
        <w:spacing w:before="10"/>
        <w:rPr>
          <w:rFonts w:eastAsia="Arial" w:cstheme="minorHAnsi"/>
          <w:sz w:val="21"/>
          <w:szCs w:val="21"/>
        </w:rPr>
      </w:pPr>
    </w:p>
    <w:p w14:paraId="0CD3B111" w14:textId="77777777" w:rsidR="00020457" w:rsidRPr="0070329D" w:rsidRDefault="00883BE8">
      <w:pPr>
        <w:pStyle w:val="Heading5"/>
        <w:jc w:val="both"/>
        <w:rPr>
          <w:rFonts w:asciiTheme="minorHAnsi" w:hAnsiTheme="minorHAnsi" w:cstheme="minorHAnsi"/>
          <w:b w:val="0"/>
          <w:bCs w:val="0"/>
          <w:u w:val="none"/>
        </w:rPr>
      </w:pPr>
      <w:r w:rsidRPr="0070329D">
        <w:rPr>
          <w:rFonts w:asciiTheme="minorHAnsi" w:hAnsiTheme="minorHAnsi" w:cstheme="minorHAnsi"/>
          <w:u w:val="thick" w:color="000000"/>
        </w:rPr>
        <w:t>M</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b</w:t>
      </w:r>
      <w:r w:rsidRPr="0070329D">
        <w:rPr>
          <w:rFonts w:asciiTheme="minorHAnsi" w:hAnsiTheme="minorHAnsi" w:cstheme="minorHAnsi"/>
          <w:spacing w:val="-48"/>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l</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31"/>
          <w:u w:val="thick" w:color="000000"/>
        </w:rPr>
        <w:t xml:space="preserve"> </w:t>
      </w:r>
      <w:r w:rsidRPr="0070329D">
        <w:rPr>
          <w:rFonts w:asciiTheme="minorHAnsi" w:hAnsiTheme="minorHAnsi" w:cstheme="minorHAnsi"/>
          <w:u w:val="thick" w:color="000000"/>
        </w:rPr>
        <w:t>P</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l</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32"/>
          <w:u w:val="thick" w:color="000000"/>
        </w:rPr>
        <w:t xml:space="preserve"> </w:t>
      </w:r>
      <w:r w:rsidRPr="0070329D">
        <w:rPr>
          <w:rFonts w:asciiTheme="minorHAnsi" w:hAnsiTheme="minorHAnsi" w:cstheme="minorHAnsi"/>
          <w:spacing w:val="5"/>
          <w:u w:val="thick" w:color="000000"/>
        </w:rPr>
        <w:t>Tr</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g</w:t>
      </w:r>
    </w:p>
    <w:p w14:paraId="303C883B" w14:textId="77777777" w:rsidR="00020457" w:rsidRPr="0070329D" w:rsidRDefault="00883BE8">
      <w:pPr>
        <w:pStyle w:val="BodyText"/>
        <w:spacing w:before="128"/>
        <w:ind w:left="713" w:right="395" w:firstLine="0"/>
        <w:jc w:val="both"/>
        <w:rPr>
          <w:rFonts w:asciiTheme="minorHAnsi" w:hAnsiTheme="minorHAnsi" w:cstheme="minorHAnsi"/>
        </w:rPr>
      </w:pPr>
      <w:r w:rsidRPr="0070329D">
        <w:rPr>
          <w:rFonts w:asciiTheme="minorHAnsi" w:hAnsiTheme="minorHAnsi" w:cstheme="minorHAnsi"/>
        </w:rPr>
        <w:t xml:space="preserve">All personnel required operating mobile plant on site including; </w:t>
      </w:r>
      <w:proofErr w:type="gramStart"/>
      <w:r w:rsidRPr="0070329D">
        <w:rPr>
          <w:rFonts w:asciiTheme="minorHAnsi" w:hAnsiTheme="minorHAnsi" w:cstheme="minorHAnsi"/>
        </w:rPr>
        <w:t xml:space="preserve">excavators, </w:t>
      </w:r>
      <w:r w:rsidRPr="0070329D">
        <w:rPr>
          <w:rFonts w:asciiTheme="minorHAnsi" w:hAnsiTheme="minorHAnsi" w:cstheme="minorHAnsi"/>
          <w:spacing w:val="6"/>
        </w:rPr>
        <w:t xml:space="preserve"> </w:t>
      </w:r>
      <w:r w:rsidRPr="0070329D">
        <w:rPr>
          <w:rFonts w:asciiTheme="minorHAnsi" w:hAnsiTheme="minorHAnsi" w:cstheme="minorHAnsi"/>
        </w:rPr>
        <w:t>cranes</w:t>
      </w:r>
      <w:proofErr w:type="gramEnd"/>
      <w:r w:rsidRPr="0070329D">
        <w:rPr>
          <w:rFonts w:asciiTheme="minorHAnsi" w:hAnsiTheme="minorHAnsi" w:cstheme="minorHAnsi"/>
        </w:rPr>
        <w:t>, forklifts,</w:t>
      </w:r>
      <w:r w:rsidRPr="0070329D">
        <w:rPr>
          <w:rFonts w:asciiTheme="minorHAnsi" w:hAnsiTheme="minorHAnsi" w:cstheme="minorHAnsi"/>
          <w:spacing w:val="35"/>
        </w:rPr>
        <w:t xml:space="preserve"> </w:t>
      </w:r>
      <w:r w:rsidRPr="0070329D">
        <w:rPr>
          <w:rFonts w:asciiTheme="minorHAnsi" w:hAnsiTheme="minorHAnsi" w:cstheme="minorHAnsi"/>
        </w:rPr>
        <w:t>bobcat</w:t>
      </w:r>
      <w:r w:rsidRPr="0070329D">
        <w:rPr>
          <w:rFonts w:asciiTheme="minorHAnsi" w:hAnsiTheme="minorHAnsi" w:cstheme="minorHAnsi"/>
          <w:spacing w:val="37"/>
        </w:rPr>
        <w:t xml:space="preserve"> </w:t>
      </w:r>
      <w:r w:rsidRPr="0070329D">
        <w:rPr>
          <w:rFonts w:asciiTheme="minorHAnsi" w:hAnsiTheme="minorHAnsi" w:cstheme="minorHAnsi"/>
        </w:rPr>
        <w:t>etc.</w:t>
      </w:r>
      <w:r w:rsidRPr="0070329D">
        <w:rPr>
          <w:rFonts w:asciiTheme="minorHAnsi" w:hAnsiTheme="minorHAnsi" w:cstheme="minorHAnsi"/>
          <w:spacing w:val="35"/>
        </w:rPr>
        <w:t xml:space="preserve"> </w:t>
      </w:r>
      <w:r w:rsidRPr="0070329D">
        <w:rPr>
          <w:rFonts w:asciiTheme="minorHAnsi" w:hAnsiTheme="minorHAnsi" w:cstheme="minorHAnsi"/>
        </w:rPr>
        <w:t>must</w:t>
      </w:r>
      <w:r w:rsidRPr="0070329D">
        <w:rPr>
          <w:rFonts w:asciiTheme="minorHAnsi" w:hAnsiTheme="minorHAnsi" w:cstheme="minorHAnsi"/>
          <w:spacing w:val="35"/>
        </w:rPr>
        <w:t xml:space="preserve"> </w:t>
      </w:r>
      <w:r w:rsidRPr="0070329D">
        <w:rPr>
          <w:rFonts w:asciiTheme="minorHAnsi" w:hAnsiTheme="minorHAnsi" w:cstheme="minorHAnsi"/>
        </w:rPr>
        <w:t>be</w:t>
      </w:r>
      <w:r w:rsidRPr="0070329D">
        <w:rPr>
          <w:rFonts w:asciiTheme="minorHAnsi" w:hAnsiTheme="minorHAnsi" w:cstheme="minorHAnsi"/>
          <w:spacing w:val="35"/>
        </w:rPr>
        <w:t xml:space="preserve"> </w:t>
      </w:r>
      <w:r w:rsidRPr="0070329D">
        <w:rPr>
          <w:rFonts w:asciiTheme="minorHAnsi" w:hAnsiTheme="minorHAnsi" w:cstheme="minorHAnsi"/>
        </w:rPr>
        <w:t>competent</w:t>
      </w:r>
      <w:r w:rsidRPr="0070329D">
        <w:rPr>
          <w:rFonts w:asciiTheme="minorHAnsi" w:hAnsiTheme="minorHAnsi" w:cstheme="minorHAnsi"/>
          <w:spacing w:val="36"/>
        </w:rPr>
        <w:t xml:space="preserve"> </w:t>
      </w:r>
      <w:r w:rsidRPr="0070329D">
        <w:rPr>
          <w:rFonts w:asciiTheme="minorHAnsi" w:hAnsiTheme="minorHAnsi" w:cstheme="minorHAnsi"/>
        </w:rPr>
        <w:t>and</w:t>
      </w:r>
      <w:r w:rsidRPr="0070329D">
        <w:rPr>
          <w:rFonts w:asciiTheme="minorHAnsi" w:hAnsiTheme="minorHAnsi" w:cstheme="minorHAnsi"/>
          <w:spacing w:val="34"/>
        </w:rPr>
        <w:t xml:space="preserve"> </w:t>
      </w:r>
      <w:r w:rsidRPr="0070329D">
        <w:rPr>
          <w:rFonts w:asciiTheme="minorHAnsi" w:hAnsiTheme="minorHAnsi" w:cstheme="minorHAnsi"/>
        </w:rPr>
        <w:t>have</w:t>
      </w:r>
      <w:r w:rsidRPr="0070329D">
        <w:rPr>
          <w:rFonts w:asciiTheme="minorHAnsi" w:hAnsiTheme="minorHAnsi" w:cstheme="minorHAnsi"/>
          <w:spacing w:val="34"/>
        </w:rPr>
        <w:t xml:space="preserve"> </w:t>
      </w:r>
      <w:r w:rsidRPr="0070329D">
        <w:rPr>
          <w:rFonts w:asciiTheme="minorHAnsi" w:hAnsiTheme="minorHAnsi" w:cstheme="minorHAnsi"/>
        </w:rPr>
        <w:t>a</w:t>
      </w:r>
      <w:r w:rsidRPr="0070329D">
        <w:rPr>
          <w:rFonts w:asciiTheme="minorHAnsi" w:hAnsiTheme="minorHAnsi" w:cstheme="minorHAnsi"/>
          <w:spacing w:val="36"/>
        </w:rPr>
        <w:t xml:space="preserve"> </w:t>
      </w:r>
      <w:r w:rsidRPr="0070329D">
        <w:rPr>
          <w:rFonts w:asciiTheme="minorHAnsi" w:hAnsiTheme="minorHAnsi" w:cstheme="minorHAnsi"/>
        </w:rPr>
        <w:t>valid</w:t>
      </w:r>
      <w:r w:rsidRPr="0070329D">
        <w:rPr>
          <w:rFonts w:asciiTheme="minorHAnsi" w:hAnsiTheme="minorHAnsi" w:cstheme="minorHAnsi"/>
          <w:spacing w:val="34"/>
        </w:rPr>
        <w:t xml:space="preserve"> </w:t>
      </w:r>
      <w:r w:rsidRPr="0070329D">
        <w:rPr>
          <w:rFonts w:asciiTheme="minorHAnsi" w:hAnsiTheme="minorHAnsi" w:cstheme="minorHAnsi"/>
        </w:rPr>
        <w:t>certificate</w:t>
      </w:r>
      <w:r w:rsidRPr="0070329D">
        <w:rPr>
          <w:rFonts w:asciiTheme="minorHAnsi" w:hAnsiTheme="minorHAnsi" w:cstheme="minorHAnsi"/>
          <w:spacing w:val="34"/>
        </w:rPr>
        <w:t xml:space="preserve"> </w:t>
      </w:r>
      <w:r w:rsidRPr="0070329D">
        <w:rPr>
          <w:rFonts w:asciiTheme="minorHAnsi" w:hAnsiTheme="minorHAnsi" w:cstheme="minorHAnsi"/>
        </w:rPr>
        <w:t>of</w:t>
      </w:r>
      <w:r w:rsidRPr="0070329D">
        <w:rPr>
          <w:rFonts w:asciiTheme="minorHAnsi" w:hAnsiTheme="minorHAnsi" w:cstheme="minorHAnsi"/>
          <w:spacing w:val="35"/>
        </w:rPr>
        <w:t xml:space="preserve"> </w:t>
      </w:r>
      <w:r w:rsidRPr="0070329D">
        <w:rPr>
          <w:rFonts w:asciiTheme="minorHAnsi" w:hAnsiTheme="minorHAnsi" w:cstheme="minorHAnsi"/>
        </w:rPr>
        <w:t>training</w:t>
      </w:r>
      <w:r w:rsidRPr="0070329D">
        <w:rPr>
          <w:rFonts w:asciiTheme="minorHAnsi" w:hAnsiTheme="minorHAnsi" w:cstheme="minorHAnsi"/>
          <w:spacing w:val="34"/>
        </w:rPr>
        <w:t xml:space="preserve"> </w:t>
      </w:r>
      <w:r w:rsidRPr="0070329D">
        <w:rPr>
          <w:rFonts w:asciiTheme="minorHAnsi" w:hAnsiTheme="minorHAnsi" w:cstheme="minorHAnsi"/>
        </w:rPr>
        <w:t>for</w:t>
      </w:r>
      <w:r w:rsidRPr="0070329D">
        <w:rPr>
          <w:rFonts w:asciiTheme="minorHAnsi" w:hAnsiTheme="minorHAnsi" w:cstheme="minorHAnsi"/>
          <w:spacing w:val="35"/>
        </w:rPr>
        <w:t xml:space="preserve"> </w:t>
      </w:r>
      <w:r w:rsidRPr="0070329D">
        <w:rPr>
          <w:rFonts w:asciiTheme="minorHAnsi" w:hAnsiTheme="minorHAnsi" w:cstheme="minorHAnsi"/>
        </w:rPr>
        <w:t>that class of</w:t>
      </w:r>
      <w:r w:rsidRPr="0070329D">
        <w:rPr>
          <w:rFonts w:asciiTheme="minorHAnsi" w:hAnsiTheme="minorHAnsi" w:cstheme="minorHAnsi"/>
          <w:spacing w:val="-2"/>
        </w:rPr>
        <w:t xml:space="preserve"> </w:t>
      </w:r>
      <w:r w:rsidRPr="0070329D">
        <w:rPr>
          <w:rFonts w:asciiTheme="minorHAnsi" w:hAnsiTheme="minorHAnsi" w:cstheme="minorHAnsi"/>
        </w:rPr>
        <w:t>plant.</w:t>
      </w:r>
    </w:p>
    <w:p w14:paraId="1D431BF9" w14:textId="77777777" w:rsidR="00020457" w:rsidRPr="0070329D" w:rsidRDefault="00020457">
      <w:pPr>
        <w:rPr>
          <w:rFonts w:eastAsia="Arial" w:cstheme="minorHAnsi"/>
        </w:rPr>
      </w:pPr>
    </w:p>
    <w:p w14:paraId="3294DF72" w14:textId="77777777" w:rsidR="00020457" w:rsidRPr="0070329D" w:rsidRDefault="00883BE8">
      <w:pPr>
        <w:pStyle w:val="BodyText"/>
        <w:ind w:left="713" w:right="400" w:firstLine="0"/>
        <w:jc w:val="both"/>
        <w:rPr>
          <w:rFonts w:asciiTheme="minorHAnsi" w:hAnsiTheme="minorHAnsi" w:cstheme="minorHAnsi"/>
        </w:rPr>
      </w:pPr>
      <w:r w:rsidRPr="0070329D">
        <w:rPr>
          <w:rFonts w:asciiTheme="minorHAnsi" w:hAnsiTheme="minorHAnsi" w:cstheme="minorHAnsi"/>
        </w:rPr>
        <w:t>Competency of all mobile plant operators will be verified by the Logistics Manager</w:t>
      </w:r>
      <w:r w:rsidRPr="0070329D">
        <w:rPr>
          <w:rFonts w:asciiTheme="minorHAnsi" w:hAnsiTheme="minorHAnsi" w:cstheme="minorHAnsi"/>
          <w:spacing w:val="24"/>
        </w:rPr>
        <w:t xml:space="preserve"> </w:t>
      </w:r>
      <w:r w:rsidRPr="0070329D">
        <w:rPr>
          <w:rFonts w:asciiTheme="minorHAnsi" w:hAnsiTheme="minorHAnsi" w:cstheme="minorHAnsi"/>
        </w:rPr>
        <w:t xml:space="preserve">and Project </w:t>
      </w:r>
      <w:r w:rsidR="002D280F" w:rsidRPr="0070329D">
        <w:rPr>
          <w:rFonts w:asciiTheme="minorHAnsi" w:hAnsiTheme="minorHAnsi" w:cstheme="minorHAnsi"/>
        </w:rPr>
        <w:t>HSE</w:t>
      </w:r>
      <w:r w:rsidRPr="0070329D">
        <w:rPr>
          <w:rFonts w:asciiTheme="minorHAnsi" w:hAnsiTheme="minorHAnsi" w:cstheme="minorHAnsi"/>
          <w:spacing w:val="-3"/>
        </w:rPr>
        <w:t xml:space="preserve"> </w:t>
      </w:r>
      <w:r w:rsidRPr="0070329D">
        <w:rPr>
          <w:rFonts w:asciiTheme="minorHAnsi" w:hAnsiTheme="minorHAnsi" w:cstheme="minorHAnsi"/>
        </w:rPr>
        <w:t>Manager.</w:t>
      </w:r>
    </w:p>
    <w:p w14:paraId="144CF6E7" w14:textId="77777777" w:rsidR="00020457" w:rsidRPr="0070329D" w:rsidRDefault="00020457">
      <w:pPr>
        <w:spacing w:before="10"/>
        <w:rPr>
          <w:rFonts w:eastAsia="Arial" w:cstheme="minorHAnsi"/>
          <w:sz w:val="21"/>
          <w:szCs w:val="21"/>
        </w:rPr>
      </w:pPr>
    </w:p>
    <w:p w14:paraId="67A8B144" w14:textId="77777777" w:rsidR="00020457" w:rsidRPr="0070329D" w:rsidRDefault="00883BE8">
      <w:pPr>
        <w:pStyle w:val="Heading5"/>
        <w:jc w:val="both"/>
        <w:rPr>
          <w:rFonts w:asciiTheme="minorHAnsi" w:hAnsiTheme="minorHAnsi" w:cstheme="minorHAnsi"/>
          <w:b w:val="0"/>
          <w:bCs w:val="0"/>
          <w:u w:val="none"/>
        </w:rPr>
      </w:pPr>
      <w:r w:rsidRPr="0070329D">
        <w:rPr>
          <w:rFonts w:asciiTheme="minorHAnsi" w:hAnsiTheme="minorHAnsi" w:cstheme="minorHAnsi"/>
          <w:u w:val="thick" w:color="000000"/>
        </w:rPr>
        <w:t>L</w:t>
      </w:r>
      <w:r w:rsidRPr="0070329D">
        <w:rPr>
          <w:rFonts w:asciiTheme="minorHAnsi" w:hAnsiTheme="minorHAnsi" w:cstheme="minorHAnsi"/>
          <w:spacing w:val="-48"/>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f</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7"/>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g</w:t>
      </w:r>
      <w:r w:rsidRPr="0070329D">
        <w:rPr>
          <w:rFonts w:asciiTheme="minorHAnsi" w:hAnsiTheme="minorHAnsi" w:cstheme="minorHAnsi"/>
          <w:spacing w:val="30"/>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p</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7"/>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s</w:t>
      </w:r>
    </w:p>
    <w:p w14:paraId="4DA56421" w14:textId="77777777" w:rsidR="00020457" w:rsidRPr="0070329D" w:rsidRDefault="00883BE8">
      <w:pPr>
        <w:pStyle w:val="BodyText"/>
        <w:spacing w:before="129"/>
        <w:ind w:left="713" w:right="394" w:firstLine="0"/>
        <w:jc w:val="both"/>
        <w:rPr>
          <w:rFonts w:asciiTheme="minorHAnsi" w:hAnsiTheme="minorHAnsi" w:cstheme="minorHAnsi"/>
        </w:rPr>
      </w:pPr>
      <w:r w:rsidRPr="0070329D">
        <w:rPr>
          <w:rFonts w:asciiTheme="minorHAnsi" w:hAnsiTheme="minorHAnsi" w:cstheme="minorHAnsi"/>
        </w:rPr>
        <w:t xml:space="preserve">All persons involved in planning, </w:t>
      </w:r>
      <w:proofErr w:type="gramStart"/>
      <w:r w:rsidRPr="0070329D">
        <w:rPr>
          <w:rFonts w:asciiTheme="minorHAnsi" w:hAnsiTheme="minorHAnsi" w:cstheme="minorHAnsi"/>
        </w:rPr>
        <w:t>supervising</w:t>
      </w:r>
      <w:proofErr w:type="gramEnd"/>
      <w:r w:rsidRPr="0070329D">
        <w:rPr>
          <w:rFonts w:asciiTheme="minorHAnsi" w:hAnsiTheme="minorHAnsi" w:cstheme="minorHAnsi"/>
        </w:rPr>
        <w:t xml:space="preserve"> and carrying out Lifting Operations must be competent and must have completed certificated training for their specific role</w:t>
      </w:r>
      <w:r w:rsidRPr="0070329D">
        <w:rPr>
          <w:rFonts w:asciiTheme="minorHAnsi" w:hAnsiTheme="minorHAnsi" w:cstheme="minorHAnsi"/>
          <w:spacing w:val="11"/>
        </w:rPr>
        <w:t xml:space="preserve"> </w:t>
      </w:r>
      <w:r w:rsidRPr="0070329D">
        <w:rPr>
          <w:rFonts w:asciiTheme="minorHAnsi" w:hAnsiTheme="minorHAnsi" w:cstheme="minorHAnsi"/>
        </w:rPr>
        <w:t>and responsibilities.</w:t>
      </w:r>
    </w:p>
    <w:p w14:paraId="5CFF2B71" w14:textId="77777777" w:rsidR="00020457" w:rsidRPr="0070329D" w:rsidRDefault="00020457">
      <w:pPr>
        <w:rPr>
          <w:rFonts w:eastAsia="Arial" w:cstheme="minorHAnsi"/>
        </w:rPr>
      </w:pPr>
    </w:p>
    <w:p w14:paraId="443265A4" w14:textId="77777777" w:rsidR="00020457" w:rsidRPr="0070329D" w:rsidRDefault="00883BE8">
      <w:pPr>
        <w:pStyle w:val="BodyText"/>
        <w:ind w:left="713" w:right="395" w:firstLine="0"/>
        <w:jc w:val="both"/>
        <w:rPr>
          <w:rFonts w:asciiTheme="minorHAnsi" w:hAnsiTheme="minorHAnsi" w:cstheme="minorHAnsi"/>
        </w:rPr>
      </w:pPr>
      <w:r w:rsidRPr="0070329D">
        <w:rPr>
          <w:rFonts w:asciiTheme="minorHAnsi" w:hAnsiTheme="minorHAnsi" w:cstheme="minorHAnsi"/>
        </w:rPr>
        <w:t>All</w:t>
      </w:r>
      <w:r w:rsidRPr="0070329D">
        <w:rPr>
          <w:rFonts w:asciiTheme="minorHAnsi" w:hAnsiTheme="minorHAnsi" w:cstheme="minorHAnsi"/>
          <w:spacing w:val="21"/>
        </w:rPr>
        <w:t xml:space="preserve"> </w:t>
      </w:r>
      <w:r w:rsidRPr="0070329D">
        <w:rPr>
          <w:rFonts w:asciiTheme="minorHAnsi" w:hAnsiTheme="minorHAnsi" w:cstheme="minorHAnsi"/>
        </w:rPr>
        <w:t>lifting</w:t>
      </w:r>
      <w:r w:rsidRPr="0070329D">
        <w:rPr>
          <w:rFonts w:asciiTheme="minorHAnsi" w:hAnsiTheme="minorHAnsi" w:cstheme="minorHAnsi"/>
          <w:spacing w:val="24"/>
        </w:rPr>
        <w:t xml:space="preserve"> </w:t>
      </w:r>
      <w:r w:rsidRPr="0070329D">
        <w:rPr>
          <w:rFonts w:asciiTheme="minorHAnsi" w:hAnsiTheme="minorHAnsi" w:cstheme="minorHAnsi"/>
        </w:rPr>
        <w:t>operations</w:t>
      </w:r>
      <w:r w:rsidRPr="0070329D">
        <w:rPr>
          <w:rFonts w:asciiTheme="minorHAnsi" w:hAnsiTheme="minorHAnsi" w:cstheme="minorHAnsi"/>
          <w:spacing w:val="22"/>
        </w:rPr>
        <w:t xml:space="preserve"> </w:t>
      </w:r>
      <w:r w:rsidRPr="0070329D">
        <w:rPr>
          <w:rFonts w:asciiTheme="minorHAnsi" w:hAnsiTheme="minorHAnsi" w:cstheme="minorHAnsi"/>
        </w:rPr>
        <w:t>will</w:t>
      </w:r>
      <w:r w:rsidRPr="0070329D">
        <w:rPr>
          <w:rFonts w:asciiTheme="minorHAnsi" w:hAnsiTheme="minorHAnsi" w:cstheme="minorHAnsi"/>
          <w:spacing w:val="24"/>
        </w:rPr>
        <w:t xml:space="preserve"> </w:t>
      </w:r>
      <w:r w:rsidRPr="0070329D">
        <w:rPr>
          <w:rFonts w:asciiTheme="minorHAnsi" w:hAnsiTheme="minorHAnsi" w:cstheme="minorHAnsi"/>
        </w:rPr>
        <w:t>be</w:t>
      </w:r>
      <w:r w:rsidRPr="0070329D">
        <w:rPr>
          <w:rFonts w:asciiTheme="minorHAnsi" w:hAnsiTheme="minorHAnsi" w:cstheme="minorHAnsi"/>
          <w:spacing w:val="22"/>
        </w:rPr>
        <w:t xml:space="preserve"> </w:t>
      </w:r>
      <w:r w:rsidRPr="0070329D">
        <w:rPr>
          <w:rFonts w:asciiTheme="minorHAnsi" w:hAnsiTheme="minorHAnsi" w:cstheme="minorHAnsi"/>
        </w:rPr>
        <w:t>done</w:t>
      </w:r>
      <w:r w:rsidRPr="0070329D">
        <w:rPr>
          <w:rFonts w:asciiTheme="minorHAnsi" w:hAnsiTheme="minorHAnsi" w:cstheme="minorHAnsi"/>
          <w:spacing w:val="22"/>
        </w:rPr>
        <w:t xml:space="preserve"> </w:t>
      </w:r>
      <w:r w:rsidRPr="0070329D">
        <w:rPr>
          <w:rFonts w:asciiTheme="minorHAnsi" w:hAnsiTheme="minorHAnsi" w:cstheme="minorHAnsi"/>
        </w:rPr>
        <w:t>under</w:t>
      </w:r>
      <w:r w:rsidRPr="0070329D">
        <w:rPr>
          <w:rFonts w:asciiTheme="minorHAnsi" w:hAnsiTheme="minorHAnsi" w:cstheme="minorHAnsi"/>
          <w:spacing w:val="23"/>
        </w:rPr>
        <w:t xml:space="preserve"> </w:t>
      </w:r>
      <w:r w:rsidRPr="0070329D">
        <w:rPr>
          <w:rFonts w:asciiTheme="minorHAnsi" w:hAnsiTheme="minorHAnsi" w:cstheme="minorHAnsi"/>
        </w:rPr>
        <w:t>the</w:t>
      </w:r>
      <w:r w:rsidRPr="0070329D">
        <w:rPr>
          <w:rFonts w:asciiTheme="minorHAnsi" w:hAnsiTheme="minorHAnsi" w:cstheme="minorHAnsi"/>
          <w:spacing w:val="22"/>
        </w:rPr>
        <w:t xml:space="preserve"> </w:t>
      </w:r>
      <w:r w:rsidRPr="0070329D">
        <w:rPr>
          <w:rFonts w:asciiTheme="minorHAnsi" w:hAnsiTheme="minorHAnsi" w:cstheme="minorHAnsi"/>
        </w:rPr>
        <w:t>supervision</w:t>
      </w:r>
      <w:r w:rsidRPr="0070329D">
        <w:rPr>
          <w:rFonts w:asciiTheme="minorHAnsi" w:hAnsiTheme="minorHAnsi" w:cstheme="minorHAnsi"/>
          <w:spacing w:val="22"/>
        </w:rPr>
        <w:t xml:space="preserve"> </w:t>
      </w:r>
      <w:r w:rsidRPr="0070329D">
        <w:rPr>
          <w:rFonts w:asciiTheme="minorHAnsi" w:hAnsiTheme="minorHAnsi" w:cstheme="minorHAnsi"/>
        </w:rPr>
        <w:t>of</w:t>
      </w:r>
      <w:r w:rsidRPr="0070329D">
        <w:rPr>
          <w:rFonts w:asciiTheme="minorHAnsi" w:hAnsiTheme="minorHAnsi" w:cstheme="minorHAnsi"/>
          <w:spacing w:val="25"/>
        </w:rPr>
        <w:t xml:space="preserve"> </w:t>
      </w:r>
      <w:r w:rsidRPr="0070329D">
        <w:rPr>
          <w:rFonts w:asciiTheme="minorHAnsi" w:hAnsiTheme="minorHAnsi" w:cstheme="minorHAnsi"/>
        </w:rPr>
        <w:t>a</w:t>
      </w:r>
      <w:r w:rsidRPr="0070329D">
        <w:rPr>
          <w:rFonts w:asciiTheme="minorHAnsi" w:hAnsiTheme="minorHAnsi" w:cstheme="minorHAnsi"/>
          <w:spacing w:val="22"/>
        </w:rPr>
        <w:t xml:space="preserve"> </w:t>
      </w:r>
      <w:r w:rsidRPr="0070329D">
        <w:rPr>
          <w:rFonts w:asciiTheme="minorHAnsi" w:hAnsiTheme="minorHAnsi" w:cstheme="minorHAnsi"/>
        </w:rPr>
        <w:t>competent</w:t>
      </w:r>
      <w:r w:rsidRPr="0070329D">
        <w:rPr>
          <w:rFonts w:asciiTheme="minorHAnsi" w:hAnsiTheme="minorHAnsi" w:cstheme="minorHAnsi"/>
          <w:spacing w:val="21"/>
        </w:rPr>
        <w:t xml:space="preserve"> </w:t>
      </w:r>
      <w:r w:rsidRPr="0070329D">
        <w:rPr>
          <w:rFonts w:asciiTheme="minorHAnsi" w:hAnsiTheme="minorHAnsi" w:cstheme="minorHAnsi"/>
        </w:rPr>
        <w:t>foreman.</w:t>
      </w:r>
      <w:r w:rsidRPr="0070329D">
        <w:rPr>
          <w:rFonts w:asciiTheme="minorHAnsi" w:hAnsiTheme="minorHAnsi" w:cstheme="minorHAnsi"/>
          <w:spacing w:val="23"/>
        </w:rPr>
        <w:t xml:space="preserve"> </w:t>
      </w:r>
      <w:r w:rsidRPr="0070329D">
        <w:rPr>
          <w:rFonts w:asciiTheme="minorHAnsi" w:hAnsiTheme="minorHAnsi" w:cstheme="minorHAnsi"/>
        </w:rPr>
        <w:t>All</w:t>
      </w:r>
      <w:r w:rsidRPr="0070329D">
        <w:rPr>
          <w:rFonts w:asciiTheme="minorHAnsi" w:hAnsiTheme="minorHAnsi" w:cstheme="minorHAnsi"/>
          <w:spacing w:val="21"/>
        </w:rPr>
        <w:t xml:space="preserve"> </w:t>
      </w:r>
      <w:r w:rsidRPr="0070329D">
        <w:rPr>
          <w:rFonts w:asciiTheme="minorHAnsi" w:hAnsiTheme="minorHAnsi" w:cstheme="minorHAnsi"/>
        </w:rPr>
        <w:t>lifts 10t</w:t>
      </w:r>
      <w:r w:rsidRPr="0070329D">
        <w:rPr>
          <w:rFonts w:asciiTheme="minorHAnsi" w:hAnsiTheme="minorHAnsi" w:cstheme="minorHAnsi"/>
          <w:spacing w:val="17"/>
        </w:rPr>
        <w:t xml:space="preserve"> </w:t>
      </w:r>
      <w:r w:rsidRPr="0070329D">
        <w:rPr>
          <w:rFonts w:asciiTheme="minorHAnsi" w:hAnsiTheme="minorHAnsi" w:cstheme="minorHAnsi"/>
        </w:rPr>
        <w:t>or</w:t>
      </w:r>
      <w:r w:rsidRPr="0070329D">
        <w:rPr>
          <w:rFonts w:asciiTheme="minorHAnsi" w:hAnsiTheme="minorHAnsi" w:cstheme="minorHAnsi"/>
          <w:spacing w:val="14"/>
        </w:rPr>
        <w:t xml:space="preserve"> </w:t>
      </w:r>
      <w:r w:rsidRPr="0070329D">
        <w:rPr>
          <w:rFonts w:asciiTheme="minorHAnsi" w:hAnsiTheme="minorHAnsi" w:cstheme="minorHAnsi"/>
        </w:rPr>
        <w:t>more</w:t>
      </w:r>
      <w:r w:rsidRPr="0070329D">
        <w:rPr>
          <w:rFonts w:asciiTheme="minorHAnsi" w:hAnsiTheme="minorHAnsi" w:cstheme="minorHAnsi"/>
          <w:spacing w:val="16"/>
        </w:rPr>
        <w:t xml:space="preserve"> </w:t>
      </w:r>
      <w:r w:rsidRPr="0070329D">
        <w:rPr>
          <w:rFonts w:asciiTheme="minorHAnsi" w:hAnsiTheme="minorHAnsi" w:cstheme="minorHAnsi"/>
        </w:rPr>
        <w:t>will</w:t>
      </w:r>
      <w:r w:rsidRPr="0070329D">
        <w:rPr>
          <w:rFonts w:asciiTheme="minorHAnsi" w:hAnsiTheme="minorHAnsi" w:cstheme="minorHAnsi"/>
          <w:spacing w:val="15"/>
        </w:rPr>
        <w:t xml:space="preserve"> </w:t>
      </w:r>
      <w:r w:rsidRPr="0070329D">
        <w:rPr>
          <w:rFonts w:asciiTheme="minorHAnsi" w:hAnsiTheme="minorHAnsi" w:cstheme="minorHAnsi"/>
        </w:rPr>
        <w:t>only</w:t>
      </w:r>
      <w:r w:rsidRPr="0070329D">
        <w:rPr>
          <w:rFonts w:asciiTheme="minorHAnsi" w:hAnsiTheme="minorHAnsi" w:cstheme="minorHAnsi"/>
          <w:spacing w:val="14"/>
        </w:rPr>
        <w:t xml:space="preserve"> </w:t>
      </w:r>
      <w:r w:rsidRPr="0070329D">
        <w:rPr>
          <w:rFonts w:asciiTheme="minorHAnsi" w:hAnsiTheme="minorHAnsi" w:cstheme="minorHAnsi"/>
        </w:rPr>
        <w:t>be</w:t>
      </w:r>
      <w:r w:rsidRPr="0070329D">
        <w:rPr>
          <w:rFonts w:asciiTheme="minorHAnsi" w:hAnsiTheme="minorHAnsi" w:cstheme="minorHAnsi"/>
          <w:spacing w:val="21"/>
        </w:rPr>
        <w:t xml:space="preserve"> </w:t>
      </w:r>
      <w:r w:rsidRPr="0070329D">
        <w:rPr>
          <w:rFonts w:asciiTheme="minorHAnsi" w:hAnsiTheme="minorHAnsi" w:cstheme="minorHAnsi"/>
        </w:rPr>
        <w:t>done</w:t>
      </w:r>
      <w:r w:rsidRPr="0070329D">
        <w:rPr>
          <w:rFonts w:asciiTheme="minorHAnsi" w:hAnsiTheme="minorHAnsi" w:cstheme="minorHAnsi"/>
          <w:spacing w:val="16"/>
        </w:rPr>
        <w:t xml:space="preserve"> </w:t>
      </w:r>
      <w:r w:rsidRPr="0070329D">
        <w:rPr>
          <w:rFonts w:asciiTheme="minorHAnsi" w:hAnsiTheme="minorHAnsi" w:cstheme="minorHAnsi"/>
        </w:rPr>
        <w:t>once</w:t>
      </w:r>
      <w:r w:rsidRPr="0070329D">
        <w:rPr>
          <w:rFonts w:asciiTheme="minorHAnsi" w:hAnsiTheme="minorHAnsi" w:cstheme="minorHAnsi"/>
          <w:spacing w:val="16"/>
        </w:rPr>
        <w:t xml:space="preserve"> </w:t>
      </w:r>
      <w:r w:rsidRPr="0070329D">
        <w:rPr>
          <w:rFonts w:asciiTheme="minorHAnsi" w:hAnsiTheme="minorHAnsi" w:cstheme="minorHAnsi"/>
        </w:rPr>
        <w:t>a</w:t>
      </w:r>
      <w:r w:rsidRPr="0070329D">
        <w:rPr>
          <w:rFonts w:asciiTheme="minorHAnsi" w:hAnsiTheme="minorHAnsi" w:cstheme="minorHAnsi"/>
          <w:spacing w:val="16"/>
        </w:rPr>
        <w:t xml:space="preserve"> </w:t>
      </w:r>
      <w:r w:rsidRPr="0070329D">
        <w:rPr>
          <w:rFonts w:asciiTheme="minorHAnsi" w:hAnsiTheme="minorHAnsi" w:cstheme="minorHAnsi"/>
        </w:rPr>
        <w:t>Lift</w:t>
      </w:r>
      <w:r w:rsidRPr="0070329D">
        <w:rPr>
          <w:rFonts w:asciiTheme="minorHAnsi" w:hAnsiTheme="minorHAnsi" w:cstheme="minorHAnsi"/>
          <w:spacing w:val="17"/>
        </w:rPr>
        <w:t xml:space="preserve"> </w:t>
      </w:r>
      <w:r w:rsidRPr="0070329D">
        <w:rPr>
          <w:rFonts w:asciiTheme="minorHAnsi" w:hAnsiTheme="minorHAnsi" w:cstheme="minorHAnsi"/>
        </w:rPr>
        <w:t>Plan</w:t>
      </w:r>
      <w:r w:rsidRPr="0070329D">
        <w:rPr>
          <w:rFonts w:asciiTheme="minorHAnsi" w:hAnsiTheme="minorHAnsi" w:cstheme="minorHAnsi"/>
          <w:spacing w:val="16"/>
        </w:rPr>
        <w:t xml:space="preserve"> </w:t>
      </w:r>
      <w:r w:rsidRPr="0070329D">
        <w:rPr>
          <w:rFonts w:asciiTheme="minorHAnsi" w:hAnsiTheme="minorHAnsi" w:cstheme="minorHAnsi"/>
        </w:rPr>
        <w:t>had</w:t>
      </w:r>
      <w:r w:rsidRPr="0070329D">
        <w:rPr>
          <w:rFonts w:asciiTheme="minorHAnsi" w:hAnsiTheme="minorHAnsi" w:cstheme="minorHAnsi"/>
          <w:spacing w:val="16"/>
        </w:rPr>
        <w:t xml:space="preserve"> </w:t>
      </w:r>
      <w:r w:rsidRPr="0070329D">
        <w:rPr>
          <w:rFonts w:asciiTheme="minorHAnsi" w:hAnsiTheme="minorHAnsi" w:cstheme="minorHAnsi"/>
        </w:rPr>
        <w:t>been</w:t>
      </w:r>
      <w:r w:rsidRPr="0070329D">
        <w:rPr>
          <w:rFonts w:asciiTheme="minorHAnsi" w:hAnsiTheme="minorHAnsi" w:cstheme="minorHAnsi"/>
          <w:spacing w:val="16"/>
        </w:rPr>
        <w:t xml:space="preserve"> </w:t>
      </w:r>
      <w:r w:rsidRPr="0070329D">
        <w:rPr>
          <w:rFonts w:asciiTheme="minorHAnsi" w:hAnsiTheme="minorHAnsi" w:cstheme="minorHAnsi"/>
        </w:rPr>
        <w:t>completed</w:t>
      </w:r>
      <w:r w:rsidRPr="0070329D">
        <w:rPr>
          <w:rFonts w:asciiTheme="minorHAnsi" w:hAnsiTheme="minorHAnsi" w:cstheme="minorHAnsi"/>
          <w:spacing w:val="16"/>
        </w:rPr>
        <w:t xml:space="preserve"> </w:t>
      </w:r>
      <w:r w:rsidRPr="0070329D">
        <w:rPr>
          <w:rFonts w:asciiTheme="minorHAnsi" w:hAnsiTheme="minorHAnsi" w:cstheme="minorHAnsi"/>
        </w:rPr>
        <w:t>and</w:t>
      </w:r>
      <w:r w:rsidRPr="0070329D">
        <w:rPr>
          <w:rFonts w:asciiTheme="minorHAnsi" w:hAnsiTheme="minorHAnsi" w:cstheme="minorHAnsi"/>
          <w:spacing w:val="14"/>
        </w:rPr>
        <w:t xml:space="preserve"> </w:t>
      </w:r>
      <w:r w:rsidRPr="0070329D">
        <w:rPr>
          <w:rFonts w:asciiTheme="minorHAnsi" w:hAnsiTheme="minorHAnsi" w:cstheme="minorHAnsi"/>
        </w:rPr>
        <w:t>approved.</w:t>
      </w:r>
      <w:r w:rsidRPr="0070329D">
        <w:rPr>
          <w:rFonts w:asciiTheme="minorHAnsi" w:hAnsiTheme="minorHAnsi" w:cstheme="minorHAnsi"/>
          <w:spacing w:val="17"/>
        </w:rPr>
        <w:t xml:space="preserve"> </w:t>
      </w:r>
      <w:r w:rsidRPr="0070329D">
        <w:rPr>
          <w:rFonts w:asciiTheme="minorHAnsi" w:hAnsiTheme="minorHAnsi" w:cstheme="minorHAnsi"/>
        </w:rPr>
        <w:t>All</w:t>
      </w:r>
      <w:r w:rsidRPr="0070329D">
        <w:rPr>
          <w:rFonts w:asciiTheme="minorHAnsi" w:hAnsiTheme="minorHAnsi" w:cstheme="minorHAnsi"/>
          <w:spacing w:val="15"/>
        </w:rPr>
        <w:t xml:space="preserve"> </w:t>
      </w:r>
      <w:r w:rsidRPr="0070329D">
        <w:rPr>
          <w:rFonts w:asciiTheme="minorHAnsi" w:hAnsiTheme="minorHAnsi" w:cstheme="minorHAnsi"/>
        </w:rPr>
        <w:t>lift plans will be done by the designated Appointed</w:t>
      </w:r>
      <w:r w:rsidRPr="0070329D">
        <w:rPr>
          <w:rFonts w:asciiTheme="minorHAnsi" w:hAnsiTheme="minorHAnsi" w:cstheme="minorHAnsi"/>
          <w:spacing w:val="-11"/>
        </w:rPr>
        <w:t xml:space="preserve"> </w:t>
      </w:r>
      <w:r w:rsidRPr="0070329D">
        <w:rPr>
          <w:rFonts w:asciiTheme="minorHAnsi" w:hAnsiTheme="minorHAnsi" w:cstheme="minorHAnsi"/>
        </w:rPr>
        <w:t>Person.</w:t>
      </w:r>
    </w:p>
    <w:p w14:paraId="5C722B61" w14:textId="77777777" w:rsidR="00020457" w:rsidRPr="0070329D" w:rsidRDefault="00020457">
      <w:pPr>
        <w:spacing w:before="7"/>
        <w:rPr>
          <w:rFonts w:eastAsia="Arial" w:cstheme="minorHAnsi"/>
          <w:sz w:val="21"/>
          <w:szCs w:val="21"/>
        </w:rPr>
      </w:pPr>
    </w:p>
    <w:p w14:paraId="22F70A2C" w14:textId="77777777" w:rsidR="00020457" w:rsidRPr="0070329D" w:rsidRDefault="00883BE8">
      <w:pPr>
        <w:pStyle w:val="Heading5"/>
        <w:jc w:val="both"/>
        <w:rPr>
          <w:rFonts w:asciiTheme="minorHAnsi" w:hAnsiTheme="minorHAnsi" w:cstheme="minorHAnsi"/>
          <w:b w:val="0"/>
          <w:bCs w:val="0"/>
          <w:u w:val="none"/>
        </w:rPr>
      </w:pPr>
      <w:r w:rsidRPr="0070329D">
        <w:rPr>
          <w:rFonts w:asciiTheme="minorHAnsi" w:hAnsiTheme="minorHAnsi" w:cstheme="minorHAnsi"/>
          <w:u w:val="thick" w:color="000000"/>
        </w:rPr>
        <w:t>F</w:t>
      </w:r>
      <w:r w:rsidRPr="0070329D">
        <w:rPr>
          <w:rFonts w:asciiTheme="minorHAnsi" w:hAnsiTheme="minorHAnsi" w:cstheme="minorHAnsi"/>
          <w:spacing w:val="-48"/>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s</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34"/>
          <w:u w:val="thick" w:color="000000"/>
        </w:rPr>
        <w:t xml:space="preserve"> </w:t>
      </w:r>
      <w:r w:rsidRPr="0070329D">
        <w:rPr>
          <w:rFonts w:asciiTheme="minorHAnsi" w:hAnsiTheme="minorHAnsi" w:cstheme="minorHAnsi"/>
          <w:spacing w:val="3"/>
          <w:u w:val="thick" w:color="000000"/>
        </w:rPr>
        <w:t>Ai</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d</w:t>
      </w:r>
      <w:r w:rsidRPr="0070329D">
        <w:rPr>
          <w:rFonts w:asciiTheme="minorHAnsi" w:hAnsiTheme="minorHAnsi" w:cstheme="minorHAnsi"/>
          <w:spacing w:val="33"/>
          <w:u w:val="thick" w:color="000000"/>
        </w:rPr>
        <w:t xml:space="preserve"> </w:t>
      </w:r>
      <w:r w:rsidRPr="0070329D">
        <w:rPr>
          <w:rFonts w:asciiTheme="minorHAnsi" w:hAnsiTheme="minorHAnsi" w:cstheme="minorHAnsi"/>
          <w:spacing w:val="5"/>
          <w:u w:val="thick" w:color="000000"/>
        </w:rPr>
        <w:t>Tr</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g</w:t>
      </w:r>
    </w:p>
    <w:p w14:paraId="7A4DFCF8" w14:textId="77777777" w:rsidR="00020457" w:rsidRPr="0070329D" w:rsidRDefault="00883BE8">
      <w:pPr>
        <w:pStyle w:val="BodyText"/>
        <w:spacing w:before="131"/>
        <w:ind w:left="713" w:right="399" w:firstLine="0"/>
        <w:jc w:val="both"/>
        <w:rPr>
          <w:rFonts w:asciiTheme="minorHAnsi" w:hAnsiTheme="minorHAnsi" w:cstheme="minorHAnsi"/>
        </w:rPr>
      </w:pPr>
      <w:proofErr w:type="gramStart"/>
      <w:r w:rsidRPr="0070329D">
        <w:rPr>
          <w:rFonts w:asciiTheme="minorHAnsi" w:hAnsiTheme="minorHAnsi" w:cstheme="minorHAnsi"/>
        </w:rPr>
        <w:t>Sufficient</w:t>
      </w:r>
      <w:r w:rsidRPr="0070329D">
        <w:rPr>
          <w:rFonts w:asciiTheme="minorHAnsi" w:hAnsiTheme="minorHAnsi" w:cstheme="minorHAnsi"/>
          <w:spacing w:val="34"/>
        </w:rPr>
        <w:t xml:space="preserve"> </w:t>
      </w:r>
      <w:r w:rsidRPr="0070329D">
        <w:rPr>
          <w:rFonts w:asciiTheme="minorHAnsi" w:hAnsiTheme="minorHAnsi" w:cstheme="minorHAnsi"/>
        </w:rPr>
        <w:t>Numbers</w:t>
      </w:r>
      <w:r w:rsidRPr="0070329D">
        <w:rPr>
          <w:rFonts w:asciiTheme="minorHAnsi" w:hAnsiTheme="minorHAnsi" w:cstheme="minorHAnsi"/>
          <w:spacing w:val="31"/>
        </w:rPr>
        <w:t xml:space="preserve"> </w:t>
      </w:r>
      <w:r w:rsidRPr="0070329D">
        <w:rPr>
          <w:rFonts w:asciiTheme="minorHAnsi" w:hAnsiTheme="minorHAnsi" w:cstheme="minorHAnsi"/>
        </w:rPr>
        <w:t>of</w:t>
      </w:r>
      <w:proofErr w:type="gramEnd"/>
      <w:r w:rsidRPr="0070329D">
        <w:rPr>
          <w:rFonts w:asciiTheme="minorHAnsi" w:hAnsiTheme="minorHAnsi" w:cstheme="minorHAnsi"/>
          <w:spacing w:val="32"/>
        </w:rPr>
        <w:t xml:space="preserve"> </w:t>
      </w:r>
      <w:r w:rsidRPr="0070329D">
        <w:rPr>
          <w:rFonts w:asciiTheme="minorHAnsi" w:hAnsiTheme="minorHAnsi" w:cstheme="minorHAnsi"/>
        </w:rPr>
        <w:t>trained</w:t>
      </w:r>
      <w:r w:rsidRPr="0070329D">
        <w:rPr>
          <w:rFonts w:asciiTheme="minorHAnsi" w:hAnsiTheme="minorHAnsi" w:cstheme="minorHAnsi"/>
          <w:spacing w:val="33"/>
        </w:rPr>
        <w:t xml:space="preserve"> </w:t>
      </w:r>
      <w:r w:rsidRPr="0070329D">
        <w:rPr>
          <w:rFonts w:asciiTheme="minorHAnsi" w:hAnsiTheme="minorHAnsi" w:cstheme="minorHAnsi"/>
        </w:rPr>
        <w:t>First</w:t>
      </w:r>
      <w:r w:rsidRPr="0070329D">
        <w:rPr>
          <w:rFonts w:asciiTheme="minorHAnsi" w:hAnsiTheme="minorHAnsi" w:cstheme="minorHAnsi"/>
          <w:spacing w:val="34"/>
        </w:rPr>
        <w:t xml:space="preserve"> </w:t>
      </w:r>
      <w:r w:rsidRPr="0070329D">
        <w:rPr>
          <w:rFonts w:asciiTheme="minorHAnsi" w:hAnsiTheme="minorHAnsi" w:cstheme="minorHAnsi"/>
        </w:rPr>
        <w:t>Aiders</w:t>
      </w:r>
      <w:r w:rsidRPr="0070329D">
        <w:rPr>
          <w:rFonts w:asciiTheme="minorHAnsi" w:hAnsiTheme="minorHAnsi" w:cstheme="minorHAnsi"/>
          <w:spacing w:val="33"/>
        </w:rPr>
        <w:t xml:space="preserve"> </w:t>
      </w:r>
      <w:r w:rsidRPr="0070329D">
        <w:rPr>
          <w:rFonts w:asciiTheme="minorHAnsi" w:hAnsiTheme="minorHAnsi" w:cstheme="minorHAnsi"/>
        </w:rPr>
        <w:t>shall</w:t>
      </w:r>
      <w:r w:rsidRPr="0070329D">
        <w:rPr>
          <w:rFonts w:asciiTheme="minorHAnsi" w:hAnsiTheme="minorHAnsi" w:cstheme="minorHAnsi"/>
          <w:spacing w:val="32"/>
        </w:rPr>
        <w:t xml:space="preserve"> </w:t>
      </w:r>
      <w:r w:rsidRPr="0070329D">
        <w:rPr>
          <w:rFonts w:asciiTheme="minorHAnsi" w:hAnsiTheme="minorHAnsi" w:cstheme="minorHAnsi"/>
        </w:rPr>
        <w:t>be</w:t>
      </w:r>
      <w:r w:rsidRPr="0070329D">
        <w:rPr>
          <w:rFonts w:asciiTheme="minorHAnsi" w:hAnsiTheme="minorHAnsi" w:cstheme="minorHAnsi"/>
          <w:spacing w:val="32"/>
        </w:rPr>
        <w:t xml:space="preserve"> </w:t>
      </w:r>
      <w:r w:rsidRPr="0070329D">
        <w:rPr>
          <w:rFonts w:asciiTheme="minorHAnsi" w:hAnsiTheme="minorHAnsi" w:cstheme="minorHAnsi"/>
        </w:rPr>
        <w:t>ensured</w:t>
      </w:r>
      <w:r w:rsidRPr="0070329D">
        <w:rPr>
          <w:rFonts w:asciiTheme="minorHAnsi" w:hAnsiTheme="minorHAnsi" w:cstheme="minorHAnsi"/>
          <w:spacing w:val="33"/>
        </w:rPr>
        <w:t xml:space="preserve"> </w:t>
      </w:r>
      <w:r w:rsidRPr="0070329D">
        <w:rPr>
          <w:rFonts w:asciiTheme="minorHAnsi" w:hAnsiTheme="minorHAnsi" w:cstheme="minorHAnsi"/>
        </w:rPr>
        <w:t>by</w:t>
      </w:r>
      <w:r w:rsidRPr="0070329D">
        <w:rPr>
          <w:rFonts w:asciiTheme="minorHAnsi" w:hAnsiTheme="minorHAnsi" w:cstheme="minorHAnsi"/>
          <w:spacing w:val="30"/>
        </w:rPr>
        <w:t xml:space="preserve"> </w:t>
      </w:r>
      <w:r w:rsidR="00611E1B" w:rsidRPr="0070329D">
        <w:rPr>
          <w:rFonts w:asciiTheme="minorHAnsi" w:hAnsiTheme="minorHAnsi" w:cstheme="minorHAnsi"/>
          <w:color w:val="C00000"/>
        </w:rPr>
        <w:t>&lt;COMPANY NAME HERE&gt;</w:t>
      </w:r>
      <w:r w:rsidR="00605AAA" w:rsidRPr="0070329D">
        <w:rPr>
          <w:rFonts w:asciiTheme="minorHAnsi" w:hAnsiTheme="minorHAnsi" w:cstheme="minorHAnsi"/>
        </w:rPr>
        <w:t xml:space="preserve"> </w:t>
      </w:r>
      <w:r w:rsidRPr="0070329D">
        <w:rPr>
          <w:rFonts w:asciiTheme="minorHAnsi" w:hAnsiTheme="minorHAnsi" w:cstheme="minorHAnsi"/>
        </w:rPr>
        <w:t>and</w:t>
      </w:r>
      <w:r w:rsidRPr="0070329D">
        <w:rPr>
          <w:rFonts w:asciiTheme="minorHAnsi" w:hAnsiTheme="minorHAnsi" w:cstheme="minorHAnsi"/>
          <w:spacing w:val="33"/>
        </w:rPr>
        <w:t xml:space="preserve"> </w:t>
      </w:r>
      <w:r w:rsidRPr="0070329D">
        <w:rPr>
          <w:rFonts w:asciiTheme="minorHAnsi" w:hAnsiTheme="minorHAnsi" w:cstheme="minorHAnsi"/>
        </w:rPr>
        <w:t>relevant subcontractors.</w:t>
      </w:r>
    </w:p>
    <w:p w14:paraId="1CEE9EC5" w14:textId="77777777" w:rsidR="00020457" w:rsidRPr="0070329D" w:rsidRDefault="00020457">
      <w:pPr>
        <w:spacing w:before="10"/>
        <w:rPr>
          <w:rFonts w:eastAsia="Arial" w:cstheme="minorHAnsi"/>
          <w:sz w:val="21"/>
          <w:szCs w:val="21"/>
        </w:rPr>
      </w:pPr>
    </w:p>
    <w:p w14:paraId="094DBBF8" w14:textId="77777777" w:rsidR="00020457" w:rsidRPr="0070329D" w:rsidRDefault="00883BE8">
      <w:pPr>
        <w:pStyle w:val="Heading5"/>
        <w:jc w:val="both"/>
        <w:rPr>
          <w:rFonts w:asciiTheme="minorHAnsi" w:hAnsiTheme="minorHAnsi" w:cstheme="minorHAnsi"/>
          <w:b w:val="0"/>
          <w:bCs w:val="0"/>
          <w:u w:val="none"/>
        </w:rPr>
      </w:pPr>
      <w:r w:rsidRPr="0070329D">
        <w:rPr>
          <w:rFonts w:asciiTheme="minorHAnsi" w:hAnsiTheme="minorHAnsi" w:cstheme="minorHAnsi"/>
          <w:u w:val="thick" w:color="000000"/>
        </w:rPr>
        <w:t>F</w:t>
      </w:r>
      <w:r w:rsidRPr="0070329D">
        <w:rPr>
          <w:rFonts w:asciiTheme="minorHAnsi" w:hAnsiTheme="minorHAnsi" w:cstheme="minorHAnsi"/>
          <w:spacing w:val="-48"/>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34"/>
          <w:u w:val="thick" w:color="000000"/>
        </w:rPr>
        <w:t xml:space="preserve"> </w:t>
      </w:r>
      <w:r w:rsidRPr="0070329D">
        <w:rPr>
          <w:rFonts w:asciiTheme="minorHAnsi" w:hAnsiTheme="minorHAnsi" w:cstheme="minorHAnsi"/>
          <w:spacing w:val="2"/>
          <w:u w:val="thick" w:color="000000"/>
        </w:rPr>
        <w:t>Aw</w:t>
      </w:r>
      <w:r w:rsidRPr="0070329D">
        <w:rPr>
          <w:rFonts w:asciiTheme="minorHAnsi" w:hAnsiTheme="minorHAnsi" w:cstheme="minorHAnsi"/>
          <w:spacing w:val="-42"/>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s</w:t>
      </w:r>
      <w:r w:rsidRPr="0070329D">
        <w:rPr>
          <w:rFonts w:asciiTheme="minorHAnsi" w:hAnsiTheme="minorHAnsi" w:cstheme="minorHAnsi"/>
          <w:spacing w:val="-48"/>
          <w:u w:val="thick" w:color="000000"/>
        </w:rPr>
        <w:t xml:space="preserve"> </w:t>
      </w:r>
      <w:proofErr w:type="spellStart"/>
      <w:r w:rsidRPr="0070329D">
        <w:rPr>
          <w:rFonts w:asciiTheme="minorHAnsi" w:hAnsiTheme="minorHAnsi" w:cstheme="minorHAnsi"/>
          <w:u w:val="thick" w:color="000000"/>
        </w:rPr>
        <w:t>s</w:t>
      </w:r>
      <w:proofErr w:type="spellEnd"/>
    </w:p>
    <w:p w14:paraId="0630C8C1" w14:textId="77777777" w:rsidR="00020457" w:rsidRPr="0070329D" w:rsidRDefault="00883BE8">
      <w:pPr>
        <w:pStyle w:val="BodyText"/>
        <w:spacing w:before="128"/>
        <w:ind w:left="713" w:right="396" w:firstLine="0"/>
        <w:jc w:val="both"/>
        <w:rPr>
          <w:rFonts w:asciiTheme="minorHAnsi" w:hAnsiTheme="minorHAnsi" w:cstheme="minorHAnsi"/>
        </w:rPr>
      </w:pPr>
      <w:r w:rsidRPr="0070329D">
        <w:rPr>
          <w:rFonts w:asciiTheme="minorHAnsi" w:hAnsiTheme="minorHAnsi" w:cstheme="minorHAnsi"/>
        </w:rPr>
        <w:lastRenderedPageBreak/>
        <w:t>All personnel must have completed basic Fire Awareness Training and an</w:t>
      </w:r>
      <w:r w:rsidRPr="0070329D">
        <w:rPr>
          <w:rFonts w:asciiTheme="minorHAnsi" w:hAnsiTheme="minorHAnsi" w:cstheme="minorHAnsi"/>
          <w:spacing w:val="11"/>
        </w:rPr>
        <w:t xml:space="preserve"> </w:t>
      </w:r>
      <w:r w:rsidRPr="0070329D">
        <w:rPr>
          <w:rFonts w:asciiTheme="minorHAnsi" w:hAnsiTheme="minorHAnsi" w:cstheme="minorHAnsi"/>
        </w:rPr>
        <w:t>adequate number must have received Fire Fighting, Fire Watchman / Fire Marshal</w:t>
      </w:r>
      <w:r w:rsidRPr="0070329D">
        <w:rPr>
          <w:rFonts w:asciiTheme="minorHAnsi" w:hAnsiTheme="minorHAnsi" w:cstheme="minorHAnsi"/>
          <w:spacing w:val="-19"/>
        </w:rPr>
        <w:t xml:space="preserve"> </w:t>
      </w:r>
      <w:r w:rsidRPr="0070329D">
        <w:rPr>
          <w:rFonts w:asciiTheme="minorHAnsi" w:hAnsiTheme="minorHAnsi" w:cstheme="minorHAnsi"/>
        </w:rPr>
        <w:t>Training.</w:t>
      </w:r>
    </w:p>
    <w:p w14:paraId="1892354F" w14:textId="77777777" w:rsidR="00020457" w:rsidRPr="0070329D" w:rsidRDefault="00020457">
      <w:pPr>
        <w:spacing w:before="5"/>
        <w:rPr>
          <w:rFonts w:eastAsia="Arial" w:cstheme="minorHAnsi"/>
          <w:sz w:val="21"/>
          <w:szCs w:val="21"/>
        </w:rPr>
      </w:pPr>
    </w:p>
    <w:p w14:paraId="3C13DD15" w14:textId="77777777" w:rsidR="00020457" w:rsidRPr="0070329D" w:rsidRDefault="00883BE8">
      <w:pPr>
        <w:pStyle w:val="Heading5"/>
        <w:spacing w:before="72"/>
        <w:jc w:val="both"/>
        <w:rPr>
          <w:rFonts w:asciiTheme="minorHAnsi" w:hAnsiTheme="minorHAnsi" w:cstheme="minorHAnsi"/>
          <w:b w:val="0"/>
          <w:bCs w:val="0"/>
          <w:u w:val="none"/>
        </w:rPr>
      </w:pPr>
      <w:r w:rsidRPr="0070329D">
        <w:rPr>
          <w:rFonts w:asciiTheme="minorHAnsi" w:hAnsiTheme="minorHAnsi" w:cstheme="minorHAnsi"/>
          <w:u w:val="thick" w:color="000000"/>
        </w:rPr>
        <w:t>W</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k</w:t>
      </w:r>
      <w:r w:rsidRPr="0070329D">
        <w:rPr>
          <w:rFonts w:asciiTheme="minorHAnsi" w:hAnsiTheme="minorHAnsi" w:cstheme="minorHAnsi"/>
          <w:spacing w:val="-48"/>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g</w:t>
      </w:r>
      <w:r w:rsidRPr="0070329D">
        <w:rPr>
          <w:rFonts w:asciiTheme="minorHAnsi" w:hAnsiTheme="minorHAnsi" w:cstheme="minorHAnsi"/>
          <w:spacing w:val="30"/>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32"/>
          <w:u w:val="thick" w:color="000000"/>
        </w:rPr>
        <w:t xml:space="preserve"> </w:t>
      </w:r>
      <w:r w:rsidRPr="0070329D">
        <w:rPr>
          <w:rFonts w:asciiTheme="minorHAnsi" w:hAnsiTheme="minorHAnsi" w:cstheme="minorHAnsi"/>
          <w:u w:val="thick" w:color="000000"/>
        </w:rPr>
        <w:t>H</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g</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h</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t</w:t>
      </w:r>
    </w:p>
    <w:p w14:paraId="6115501C" w14:textId="77777777" w:rsidR="00020457" w:rsidRPr="0070329D" w:rsidRDefault="00883BE8">
      <w:pPr>
        <w:pStyle w:val="BodyText"/>
        <w:spacing w:before="128"/>
        <w:ind w:left="713" w:right="394" w:firstLine="0"/>
        <w:jc w:val="both"/>
        <w:rPr>
          <w:rFonts w:asciiTheme="minorHAnsi" w:hAnsiTheme="minorHAnsi" w:cstheme="minorHAnsi"/>
        </w:rPr>
      </w:pPr>
      <w:r w:rsidRPr="0070329D">
        <w:rPr>
          <w:rFonts w:asciiTheme="minorHAnsi" w:hAnsiTheme="minorHAnsi" w:cstheme="minorHAnsi"/>
        </w:rPr>
        <w:t>All</w:t>
      </w:r>
      <w:r w:rsidRPr="0070329D">
        <w:rPr>
          <w:rFonts w:asciiTheme="minorHAnsi" w:hAnsiTheme="minorHAnsi" w:cstheme="minorHAnsi"/>
          <w:spacing w:val="47"/>
        </w:rPr>
        <w:t xml:space="preserve"> </w:t>
      </w:r>
      <w:r w:rsidRPr="0070329D">
        <w:rPr>
          <w:rFonts w:asciiTheme="minorHAnsi" w:hAnsiTheme="minorHAnsi" w:cstheme="minorHAnsi"/>
        </w:rPr>
        <w:t>persons</w:t>
      </w:r>
      <w:r w:rsidRPr="0070329D">
        <w:rPr>
          <w:rFonts w:asciiTheme="minorHAnsi" w:hAnsiTheme="minorHAnsi" w:cstheme="minorHAnsi"/>
          <w:spacing w:val="48"/>
        </w:rPr>
        <w:t xml:space="preserve"> </w:t>
      </w:r>
      <w:r w:rsidRPr="0070329D">
        <w:rPr>
          <w:rFonts w:asciiTheme="minorHAnsi" w:hAnsiTheme="minorHAnsi" w:cstheme="minorHAnsi"/>
        </w:rPr>
        <w:t>required</w:t>
      </w:r>
      <w:r w:rsidRPr="0070329D">
        <w:rPr>
          <w:rFonts w:asciiTheme="minorHAnsi" w:hAnsiTheme="minorHAnsi" w:cstheme="minorHAnsi"/>
          <w:spacing w:val="48"/>
        </w:rPr>
        <w:t xml:space="preserve"> </w:t>
      </w:r>
      <w:r w:rsidRPr="0070329D">
        <w:rPr>
          <w:rFonts w:asciiTheme="minorHAnsi" w:hAnsiTheme="minorHAnsi" w:cstheme="minorHAnsi"/>
        </w:rPr>
        <w:t>to</w:t>
      </w:r>
      <w:r w:rsidRPr="0070329D">
        <w:rPr>
          <w:rFonts w:asciiTheme="minorHAnsi" w:hAnsiTheme="minorHAnsi" w:cstheme="minorHAnsi"/>
          <w:spacing w:val="48"/>
        </w:rPr>
        <w:t xml:space="preserve"> </w:t>
      </w:r>
      <w:r w:rsidRPr="0070329D">
        <w:rPr>
          <w:rFonts w:asciiTheme="minorHAnsi" w:hAnsiTheme="minorHAnsi" w:cstheme="minorHAnsi"/>
        </w:rPr>
        <w:t>work</w:t>
      </w:r>
      <w:r w:rsidRPr="0070329D">
        <w:rPr>
          <w:rFonts w:asciiTheme="minorHAnsi" w:hAnsiTheme="minorHAnsi" w:cstheme="minorHAnsi"/>
          <w:spacing w:val="51"/>
        </w:rPr>
        <w:t xml:space="preserve"> </w:t>
      </w:r>
      <w:r w:rsidRPr="0070329D">
        <w:rPr>
          <w:rFonts w:asciiTheme="minorHAnsi" w:hAnsiTheme="minorHAnsi" w:cstheme="minorHAnsi"/>
        </w:rPr>
        <w:t>at</w:t>
      </w:r>
      <w:r w:rsidRPr="0070329D">
        <w:rPr>
          <w:rFonts w:asciiTheme="minorHAnsi" w:hAnsiTheme="minorHAnsi" w:cstheme="minorHAnsi"/>
          <w:spacing w:val="49"/>
        </w:rPr>
        <w:t xml:space="preserve"> </w:t>
      </w:r>
      <w:r w:rsidRPr="0070329D">
        <w:rPr>
          <w:rFonts w:asciiTheme="minorHAnsi" w:hAnsiTheme="minorHAnsi" w:cstheme="minorHAnsi"/>
        </w:rPr>
        <w:t>height</w:t>
      </w:r>
      <w:r w:rsidRPr="0070329D">
        <w:rPr>
          <w:rFonts w:asciiTheme="minorHAnsi" w:hAnsiTheme="minorHAnsi" w:cstheme="minorHAnsi"/>
          <w:spacing w:val="49"/>
        </w:rPr>
        <w:t xml:space="preserve"> </w:t>
      </w:r>
      <w:r w:rsidRPr="0070329D">
        <w:rPr>
          <w:rFonts w:asciiTheme="minorHAnsi" w:hAnsiTheme="minorHAnsi" w:cstheme="minorHAnsi"/>
        </w:rPr>
        <w:t>must</w:t>
      </w:r>
      <w:r w:rsidRPr="0070329D">
        <w:rPr>
          <w:rFonts w:asciiTheme="minorHAnsi" w:hAnsiTheme="minorHAnsi" w:cstheme="minorHAnsi"/>
          <w:spacing w:val="49"/>
        </w:rPr>
        <w:t xml:space="preserve"> </w:t>
      </w:r>
      <w:r w:rsidRPr="0070329D">
        <w:rPr>
          <w:rFonts w:asciiTheme="minorHAnsi" w:hAnsiTheme="minorHAnsi" w:cstheme="minorHAnsi"/>
        </w:rPr>
        <w:t>be</w:t>
      </w:r>
      <w:r w:rsidRPr="0070329D">
        <w:rPr>
          <w:rFonts w:asciiTheme="minorHAnsi" w:hAnsiTheme="minorHAnsi" w:cstheme="minorHAnsi"/>
          <w:spacing w:val="48"/>
        </w:rPr>
        <w:t xml:space="preserve"> </w:t>
      </w:r>
      <w:r w:rsidRPr="0070329D">
        <w:rPr>
          <w:rFonts w:asciiTheme="minorHAnsi" w:hAnsiTheme="minorHAnsi" w:cstheme="minorHAnsi"/>
        </w:rPr>
        <w:t>competent</w:t>
      </w:r>
      <w:r w:rsidRPr="0070329D">
        <w:rPr>
          <w:rFonts w:asciiTheme="minorHAnsi" w:hAnsiTheme="minorHAnsi" w:cstheme="minorHAnsi"/>
          <w:spacing w:val="49"/>
        </w:rPr>
        <w:t xml:space="preserve"> </w:t>
      </w:r>
      <w:r w:rsidRPr="0070329D">
        <w:rPr>
          <w:rFonts w:asciiTheme="minorHAnsi" w:hAnsiTheme="minorHAnsi" w:cstheme="minorHAnsi"/>
        </w:rPr>
        <w:t>and</w:t>
      </w:r>
      <w:r w:rsidRPr="0070329D">
        <w:rPr>
          <w:rFonts w:asciiTheme="minorHAnsi" w:hAnsiTheme="minorHAnsi" w:cstheme="minorHAnsi"/>
          <w:spacing w:val="48"/>
        </w:rPr>
        <w:t xml:space="preserve"> </w:t>
      </w:r>
      <w:r w:rsidRPr="0070329D">
        <w:rPr>
          <w:rFonts w:asciiTheme="minorHAnsi" w:hAnsiTheme="minorHAnsi" w:cstheme="minorHAnsi"/>
        </w:rPr>
        <w:t>must</w:t>
      </w:r>
      <w:r w:rsidRPr="0070329D">
        <w:rPr>
          <w:rFonts w:asciiTheme="minorHAnsi" w:hAnsiTheme="minorHAnsi" w:cstheme="minorHAnsi"/>
          <w:spacing w:val="47"/>
        </w:rPr>
        <w:t xml:space="preserve"> </w:t>
      </w:r>
      <w:r w:rsidRPr="0070329D">
        <w:rPr>
          <w:rFonts w:asciiTheme="minorHAnsi" w:hAnsiTheme="minorHAnsi" w:cstheme="minorHAnsi"/>
        </w:rPr>
        <w:t>have</w:t>
      </w:r>
      <w:r w:rsidRPr="0070329D">
        <w:rPr>
          <w:rFonts w:asciiTheme="minorHAnsi" w:hAnsiTheme="minorHAnsi" w:cstheme="minorHAnsi"/>
          <w:spacing w:val="48"/>
        </w:rPr>
        <w:t xml:space="preserve"> </w:t>
      </w:r>
      <w:r w:rsidRPr="0070329D">
        <w:rPr>
          <w:rFonts w:asciiTheme="minorHAnsi" w:hAnsiTheme="minorHAnsi" w:cstheme="minorHAnsi"/>
        </w:rPr>
        <w:t>completed training</w:t>
      </w:r>
      <w:r w:rsidRPr="0070329D">
        <w:rPr>
          <w:rFonts w:asciiTheme="minorHAnsi" w:hAnsiTheme="minorHAnsi" w:cstheme="minorHAnsi"/>
          <w:spacing w:val="39"/>
        </w:rPr>
        <w:t xml:space="preserve"> </w:t>
      </w:r>
      <w:r w:rsidRPr="0070329D">
        <w:rPr>
          <w:rFonts w:asciiTheme="minorHAnsi" w:hAnsiTheme="minorHAnsi" w:cstheme="minorHAnsi"/>
        </w:rPr>
        <w:t>relevant</w:t>
      </w:r>
      <w:r w:rsidRPr="0070329D">
        <w:rPr>
          <w:rFonts w:asciiTheme="minorHAnsi" w:hAnsiTheme="minorHAnsi" w:cstheme="minorHAnsi"/>
          <w:spacing w:val="39"/>
        </w:rPr>
        <w:t xml:space="preserve"> </w:t>
      </w:r>
      <w:r w:rsidRPr="0070329D">
        <w:rPr>
          <w:rFonts w:asciiTheme="minorHAnsi" w:hAnsiTheme="minorHAnsi" w:cstheme="minorHAnsi"/>
        </w:rPr>
        <w:t>to</w:t>
      </w:r>
      <w:r w:rsidRPr="0070329D">
        <w:rPr>
          <w:rFonts w:asciiTheme="minorHAnsi" w:hAnsiTheme="minorHAnsi" w:cstheme="minorHAnsi"/>
          <w:spacing w:val="39"/>
        </w:rPr>
        <w:t xml:space="preserve"> </w:t>
      </w:r>
      <w:r w:rsidRPr="0070329D">
        <w:rPr>
          <w:rFonts w:asciiTheme="minorHAnsi" w:hAnsiTheme="minorHAnsi" w:cstheme="minorHAnsi"/>
        </w:rPr>
        <w:t>the</w:t>
      </w:r>
      <w:r w:rsidRPr="0070329D">
        <w:rPr>
          <w:rFonts w:asciiTheme="minorHAnsi" w:hAnsiTheme="minorHAnsi" w:cstheme="minorHAnsi"/>
          <w:spacing w:val="37"/>
        </w:rPr>
        <w:t xml:space="preserve"> </w:t>
      </w:r>
      <w:r w:rsidRPr="0070329D">
        <w:rPr>
          <w:rFonts w:asciiTheme="minorHAnsi" w:hAnsiTheme="minorHAnsi" w:cstheme="minorHAnsi"/>
        </w:rPr>
        <w:t>tasks</w:t>
      </w:r>
      <w:r w:rsidRPr="0070329D">
        <w:rPr>
          <w:rFonts w:asciiTheme="minorHAnsi" w:hAnsiTheme="minorHAnsi" w:cstheme="minorHAnsi"/>
          <w:spacing w:val="38"/>
        </w:rPr>
        <w:t xml:space="preserve"> </w:t>
      </w:r>
      <w:r w:rsidRPr="0070329D">
        <w:rPr>
          <w:rFonts w:asciiTheme="minorHAnsi" w:hAnsiTheme="minorHAnsi" w:cstheme="minorHAnsi"/>
        </w:rPr>
        <w:t>being</w:t>
      </w:r>
      <w:r w:rsidRPr="0070329D">
        <w:rPr>
          <w:rFonts w:asciiTheme="minorHAnsi" w:hAnsiTheme="minorHAnsi" w:cstheme="minorHAnsi"/>
          <w:spacing w:val="39"/>
        </w:rPr>
        <w:t xml:space="preserve"> </w:t>
      </w:r>
      <w:r w:rsidRPr="0070329D">
        <w:rPr>
          <w:rFonts w:asciiTheme="minorHAnsi" w:hAnsiTheme="minorHAnsi" w:cstheme="minorHAnsi"/>
        </w:rPr>
        <w:t>carried</w:t>
      </w:r>
      <w:r w:rsidRPr="0070329D">
        <w:rPr>
          <w:rFonts w:asciiTheme="minorHAnsi" w:hAnsiTheme="minorHAnsi" w:cstheme="minorHAnsi"/>
          <w:spacing w:val="37"/>
        </w:rPr>
        <w:t xml:space="preserve"> </w:t>
      </w:r>
      <w:r w:rsidRPr="0070329D">
        <w:rPr>
          <w:rFonts w:asciiTheme="minorHAnsi" w:hAnsiTheme="minorHAnsi" w:cstheme="minorHAnsi"/>
        </w:rPr>
        <w:t>out</w:t>
      </w:r>
      <w:r w:rsidRPr="0070329D">
        <w:rPr>
          <w:rFonts w:asciiTheme="minorHAnsi" w:hAnsiTheme="minorHAnsi" w:cstheme="minorHAnsi"/>
          <w:spacing w:val="39"/>
        </w:rPr>
        <w:t xml:space="preserve"> </w:t>
      </w:r>
      <w:r w:rsidRPr="0070329D">
        <w:rPr>
          <w:rFonts w:asciiTheme="minorHAnsi" w:hAnsiTheme="minorHAnsi" w:cstheme="minorHAnsi"/>
        </w:rPr>
        <w:t>including</w:t>
      </w:r>
      <w:r w:rsidRPr="0070329D">
        <w:rPr>
          <w:rFonts w:asciiTheme="minorHAnsi" w:hAnsiTheme="minorHAnsi" w:cstheme="minorHAnsi"/>
          <w:spacing w:val="39"/>
        </w:rPr>
        <w:t xml:space="preserve"> </w:t>
      </w:r>
      <w:r w:rsidRPr="0070329D">
        <w:rPr>
          <w:rFonts w:asciiTheme="minorHAnsi" w:hAnsiTheme="minorHAnsi" w:cstheme="minorHAnsi"/>
        </w:rPr>
        <w:t>use</w:t>
      </w:r>
      <w:r w:rsidRPr="0070329D">
        <w:rPr>
          <w:rFonts w:asciiTheme="minorHAnsi" w:hAnsiTheme="minorHAnsi" w:cstheme="minorHAnsi"/>
          <w:spacing w:val="37"/>
        </w:rPr>
        <w:t xml:space="preserve"> </w:t>
      </w:r>
      <w:r w:rsidRPr="0070329D">
        <w:rPr>
          <w:rFonts w:asciiTheme="minorHAnsi" w:hAnsiTheme="minorHAnsi" w:cstheme="minorHAnsi"/>
        </w:rPr>
        <w:t>and</w:t>
      </w:r>
      <w:r w:rsidRPr="0070329D">
        <w:rPr>
          <w:rFonts w:asciiTheme="minorHAnsi" w:hAnsiTheme="minorHAnsi" w:cstheme="minorHAnsi"/>
          <w:spacing w:val="37"/>
        </w:rPr>
        <w:t xml:space="preserve"> </w:t>
      </w:r>
      <w:r w:rsidRPr="0070329D">
        <w:rPr>
          <w:rFonts w:asciiTheme="minorHAnsi" w:hAnsiTheme="minorHAnsi" w:cstheme="minorHAnsi"/>
        </w:rPr>
        <w:t>inspection</w:t>
      </w:r>
      <w:r w:rsidRPr="0070329D">
        <w:rPr>
          <w:rFonts w:asciiTheme="minorHAnsi" w:hAnsiTheme="minorHAnsi" w:cstheme="minorHAnsi"/>
          <w:spacing w:val="37"/>
        </w:rPr>
        <w:t xml:space="preserve"> </w:t>
      </w:r>
      <w:r w:rsidRPr="0070329D">
        <w:rPr>
          <w:rFonts w:asciiTheme="minorHAnsi" w:hAnsiTheme="minorHAnsi" w:cstheme="minorHAnsi"/>
        </w:rPr>
        <w:t>of</w:t>
      </w:r>
      <w:r w:rsidRPr="0070329D">
        <w:rPr>
          <w:rFonts w:asciiTheme="minorHAnsi" w:hAnsiTheme="minorHAnsi" w:cstheme="minorHAnsi"/>
          <w:spacing w:val="41"/>
        </w:rPr>
        <w:t xml:space="preserve"> </w:t>
      </w:r>
      <w:r w:rsidRPr="0070329D">
        <w:rPr>
          <w:rFonts w:asciiTheme="minorHAnsi" w:hAnsiTheme="minorHAnsi" w:cstheme="minorHAnsi"/>
        </w:rPr>
        <w:t>access equipment and fall prevention measures, correct use of safety harnesses and lanyard</w:t>
      </w:r>
      <w:r w:rsidRPr="0070329D">
        <w:rPr>
          <w:rFonts w:asciiTheme="minorHAnsi" w:hAnsiTheme="minorHAnsi" w:cstheme="minorHAnsi"/>
          <w:spacing w:val="-10"/>
        </w:rPr>
        <w:t xml:space="preserve"> </w:t>
      </w:r>
      <w:r w:rsidRPr="0070329D">
        <w:rPr>
          <w:rFonts w:asciiTheme="minorHAnsi" w:hAnsiTheme="minorHAnsi" w:cstheme="minorHAnsi"/>
        </w:rPr>
        <w:t>and, if appropriate, rescue</w:t>
      </w:r>
      <w:r w:rsidRPr="0070329D">
        <w:rPr>
          <w:rFonts w:asciiTheme="minorHAnsi" w:hAnsiTheme="minorHAnsi" w:cstheme="minorHAnsi"/>
          <w:spacing w:val="-5"/>
        </w:rPr>
        <w:t xml:space="preserve"> </w:t>
      </w:r>
      <w:r w:rsidRPr="0070329D">
        <w:rPr>
          <w:rFonts w:asciiTheme="minorHAnsi" w:hAnsiTheme="minorHAnsi" w:cstheme="minorHAnsi"/>
        </w:rPr>
        <w:t>procedures.</w:t>
      </w:r>
    </w:p>
    <w:p w14:paraId="09AF2814" w14:textId="77777777" w:rsidR="00020457" w:rsidRPr="0070329D" w:rsidRDefault="00020457">
      <w:pPr>
        <w:spacing w:before="10"/>
        <w:rPr>
          <w:rFonts w:eastAsia="Arial" w:cstheme="minorHAnsi"/>
          <w:sz w:val="21"/>
          <w:szCs w:val="21"/>
        </w:rPr>
      </w:pPr>
    </w:p>
    <w:p w14:paraId="1FA13BF1" w14:textId="77777777" w:rsidR="00020457" w:rsidRPr="0070329D" w:rsidRDefault="00883BE8">
      <w:pPr>
        <w:pStyle w:val="Heading5"/>
        <w:jc w:val="both"/>
        <w:rPr>
          <w:rFonts w:asciiTheme="minorHAnsi" w:hAnsiTheme="minorHAnsi" w:cstheme="minorHAnsi"/>
          <w:b w:val="0"/>
          <w:bCs w:val="0"/>
          <w:u w:val="none"/>
        </w:rPr>
      </w:pPr>
      <w:r w:rsidRPr="0070329D">
        <w:rPr>
          <w:rFonts w:asciiTheme="minorHAnsi" w:hAnsiTheme="minorHAnsi" w:cstheme="minorHAnsi"/>
          <w:u w:val="thick" w:color="000000"/>
        </w:rPr>
        <w:t>G</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l</w:t>
      </w:r>
      <w:r w:rsidRPr="0070329D">
        <w:rPr>
          <w:rFonts w:asciiTheme="minorHAnsi" w:hAnsiTheme="minorHAnsi" w:cstheme="minorHAnsi"/>
          <w:spacing w:val="32"/>
          <w:u w:val="thick" w:color="000000"/>
        </w:rPr>
        <w:t xml:space="preserve"> </w:t>
      </w:r>
      <w:r w:rsidRPr="0070329D">
        <w:rPr>
          <w:rFonts w:asciiTheme="minorHAnsi" w:hAnsiTheme="minorHAnsi" w:cstheme="minorHAnsi"/>
          <w:u w:val="thick" w:color="000000"/>
        </w:rPr>
        <w:t>C</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m</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p</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c</w:t>
      </w:r>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y</w:t>
      </w:r>
      <w:r w:rsidRPr="0070329D">
        <w:rPr>
          <w:rFonts w:asciiTheme="minorHAnsi" w:hAnsiTheme="minorHAnsi" w:cstheme="minorHAnsi"/>
          <w:spacing w:val="28"/>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d</w:t>
      </w:r>
      <w:r w:rsidRPr="0070329D">
        <w:rPr>
          <w:rFonts w:asciiTheme="minorHAnsi" w:hAnsiTheme="minorHAnsi" w:cstheme="minorHAnsi"/>
          <w:spacing w:val="33"/>
          <w:u w:val="thick" w:color="000000"/>
        </w:rPr>
        <w:t xml:space="preserve"> </w:t>
      </w:r>
      <w:r w:rsidRPr="0070329D">
        <w:rPr>
          <w:rFonts w:asciiTheme="minorHAnsi" w:hAnsiTheme="minorHAnsi" w:cstheme="minorHAnsi"/>
          <w:spacing w:val="5"/>
          <w:u w:val="thick" w:color="000000"/>
        </w:rPr>
        <w:t>Tr</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g</w:t>
      </w:r>
    </w:p>
    <w:p w14:paraId="07855AA1" w14:textId="77777777" w:rsidR="00020457" w:rsidRPr="0070329D" w:rsidRDefault="00883BE8">
      <w:pPr>
        <w:pStyle w:val="BodyText"/>
        <w:spacing w:before="128"/>
        <w:ind w:left="713" w:right="394" w:firstLine="0"/>
        <w:jc w:val="both"/>
        <w:rPr>
          <w:rFonts w:asciiTheme="minorHAnsi" w:hAnsiTheme="minorHAnsi" w:cstheme="minorHAnsi"/>
        </w:rPr>
      </w:pPr>
      <w:r w:rsidRPr="0070329D">
        <w:rPr>
          <w:rFonts w:asciiTheme="minorHAnsi" w:hAnsiTheme="minorHAnsi" w:cstheme="minorHAnsi"/>
        </w:rPr>
        <w:t>Competence must be demonstrable for an individual’s core skill / trade or occupation,</w:t>
      </w:r>
      <w:r w:rsidRPr="0070329D">
        <w:rPr>
          <w:rFonts w:asciiTheme="minorHAnsi" w:hAnsiTheme="minorHAnsi" w:cstheme="minorHAnsi"/>
          <w:spacing w:val="4"/>
        </w:rPr>
        <w:t xml:space="preserve"> </w:t>
      </w:r>
      <w:r w:rsidRPr="0070329D">
        <w:rPr>
          <w:rFonts w:asciiTheme="minorHAnsi" w:hAnsiTheme="minorHAnsi" w:cstheme="minorHAnsi"/>
        </w:rPr>
        <w:t>as well as any safety critical operations that the individual may carry out. For example,</w:t>
      </w:r>
      <w:r w:rsidRPr="0070329D">
        <w:rPr>
          <w:rFonts w:asciiTheme="minorHAnsi" w:hAnsiTheme="minorHAnsi" w:cstheme="minorHAnsi"/>
          <w:spacing w:val="17"/>
        </w:rPr>
        <w:t xml:space="preserve"> </w:t>
      </w:r>
      <w:r w:rsidRPr="0070329D">
        <w:rPr>
          <w:rFonts w:asciiTheme="minorHAnsi" w:hAnsiTheme="minorHAnsi" w:cstheme="minorHAnsi"/>
        </w:rPr>
        <w:t xml:space="preserve">a tradesman would require appropriate skills for his core </w:t>
      </w:r>
      <w:proofErr w:type="gramStart"/>
      <w:r w:rsidRPr="0070329D">
        <w:rPr>
          <w:rFonts w:asciiTheme="minorHAnsi" w:hAnsiTheme="minorHAnsi" w:cstheme="minorHAnsi"/>
        </w:rPr>
        <w:t>competency, but</w:t>
      </w:r>
      <w:proofErr w:type="gramEnd"/>
      <w:r w:rsidRPr="0070329D">
        <w:rPr>
          <w:rFonts w:asciiTheme="minorHAnsi" w:hAnsiTheme="minorHAnsi" w:cstheme="minorHAnsi"/>
        </w:rPr>
        <w:t xml:space="preserve"> may also</w:t>
      </w:r>
      <w:r w:rsidRPr="0070329D">
        <w:rPr>
          <w:rFonts w:asciiTheme="minorHAnsi" w:hAnsiTheme="minorHAnsi" w:cstheme="minorHAnsi"/>
          <w:spacing w:val="8"/>
        </w:rPr>
        <w:t xml:space="preserve"> </w:t>
      </w:r>
      <w:r w:rsidRPr="0070329D">
        <w:rPr>
          <w:rFonts w:asciiTheme="minorHAnsi" w:hAnsiTheme="minorHAnsi" w:cstheme="minorHAnsi"/>
        </w:rPr>
        <w:t>require evidence</w:t>
      </w:r>
      <w:r w:rsidRPr="0070329D">
        <w:rPr>
          <w:rFonts w:asciiTheme="minorHAnsi" w:hAnsiTheme="minorHAnsi" w:cstheme="minorHAnsi"/>
          <w:spacing w:val="20"/>
        </w:rPr>
        <w:t xml:space="preserve"> </w:t>
      </w:r>
      <w:r w:rsidRPr="0070329D">
        <w:rPr>
          <w:rFonts w:asciiTheme="minorHAnsi" w:hAnsiTheme="minorHAnsi" w:cstheme="minorHAnsi"/>
        </w:rPr>
        <w:t>of</w:t>
      </w:r>
      <w:r w:rsidRPr="0070329D">
        <w:rPr>
          <w:rFonts w:asciiTheme="minorHAnsi" w:hAnsiTheme="minorHAnsi" w:cstheme="minorHAnsi"/>
          <w:spacing w:val="24"/>
        </w:rPr>
        <w:t xml:space="preserve"> </w:t>
      </w:r>
      <w:r w:rsidRPr="0070329D">
        <w:rPr>
          <w:rFonts w:asciiTheme="minorHAnsi" w:hAnsiTheme="minorHAnsi" w:cstheme="minorHAnsi"/>
        </w:rPr>
        <w:t>competency</w:t>
      </w:r>
      <w:r w:rsidRPr="0070329D">
        <w:rPr>
          <w:rFonts w:asciiTheme="minorHAnsi" w:hAnsiTheme="minorHAnsi" w:cstheme="minorHAnsi"/>
          <w:spacing w:val="19"/>
        </w:rPr>
        <w:t xml:space="preserve"> </w:t>
      </w:r>
      <w:r w:rsidRPr="0070329D">
        <w:rPr>
          <w:rFonts w:asciiTheme="minorHAnsi" w:hAnsiTheme="minorHAnsi" w:cstheme="minorHAnsi"/>
        </w:rPr>
        <w:t>for</w:t>
      </w:r>
      <w:r w:rsidRPr="0070329D">
        <w:rPr>
          <w:rFonts w:asciiTheme="minorHAnsi" w:hAnsiTheme="minorHAnsi" w:cstheme="minorHAnsi"/>
          <w:spacing w:val="22"/>
        </w:rPr>
        <w:t xml:space="preserve"> </w:t>
      </w:r>
      <w:r w:rsidRPr="0070329D">
        <w:rPr>
          <w:rFonts w:asciiTheme="minorHAnsi" w:hAnsiTheme="minorHAnsi" w:cstheme="minorHAnsi"/>
        </w:rPr>
        <w:t>using</w:t>
      </w:r>
      <w:r w:rsidRPr="0070329D">
        <w:rPr>
          <w:rFonts w:asciiTheme="minorHAnsi" w:hAnsiTheme="minorHAnsi" w:cstheme="minorHAnsi"/>
          <w:spacing w:val="23"/>
        </w:rPr>
        <w:t xml:space="preserve"> </w:t>
      </w:r>
      <w:r w:rsidRPr="0070329D">
        <w:rPr>
          <w:rFonts w:asciiTheme="minorHAnsi" w:hAnsiTheme="minorHAnsi" w:cstheme="minorHAnsi"/>
        </w:rPr>
        <w:t>a</w:t>
      </w:r>
      <w:r w:rsidRPr="0070329D">
        <w:rPr>
          <w:rFonts w:asciiTheme="minorHAnsi" w:hAnsiTheme="minorHAnsi" w:cstheme="minorHAnsi"/>
          <w:spacing w:val="21"/>
        </w:rPr>
        <w:t xml:space="preserve"> </w:t>
      </w:r>
      <w:r w:rsidRPr="0070329D">
        <w:rPr>
          <w:rFonts w:asciiTheme="minorHAnsi" w:hAnsiTheme="minorHAnsi" w:cstheme="minorHAnsi"/>
        </w:rPr>
        <w:t>mobile</w:t>
      </w:r>
      <w:r w:rsidRPr="0070329D">
        <w:rPr>
          <w:rFonts w:asciiTheme="minorHAnsi" w:hAnsiTheme="minorHAnsi" w:cstheme="minorHAnsi"/>
          <w:spacing w:val="21"/>
        </w:rPr>
        <w:t xml:space="preserve"> </w:t>
      </w:r>
      <w:r w:rsidRPr="0070329D">
        <w:rPr>
          <w:rFonts w:asciiTheme="minorHAnsi" w:hAnsiTheme="minorHAnsi" w:cstheme="minorHAnsi"/>
        </w:rPr>
        <w:t>elevating</w:t>
      </w:r>
      <w:r w:rsidRPr="0070329D">
        <w:rPr>
          <w:rFonts w:asciiTheme="minorHAnsi" w:hAnsiTheme="minorHAnsi" w:cstheme="minorHAnsi"/>
          <w:spacing w:val="23"/>
        </w:rPr>
        <w:t xml:space="preserve"> </w:t>
      </w:r>
      <w:r w:rsidRPr="0070329D">
        <w:rPr>
          <w:rFonts w:asciiTheme="minorHAnsi" w:hAnsiTheme="minorHAnsi" w:cstheme="minorHAnsi"/>
        </w:rPr>
        <w:t>work</w:t>
      </w:r>
      <w:r w:rsidRPr="0070329D">
        <w:rPr>
          <w:rFonts w:asciiTheme="minorHAnsi" w:hAnsiTheme="minorHAnsi" w:cstheme="minorHAnsi"/>
          <w:spacing w:val="24"/>
        </w:rPr>
        <w:t xml:space="preserve"> </w:t>
      </w:r>
      <w:r w:rsidRPr="0070329D">
        <w:rPr>
          <w:rFonts w:asciiTheme="minorHAnsi" w:hAnsiTheme="minorHAnsi" w:cstheme="minorHAnsi"/>
        </w:rPr>
        <w:t>platform</w:t>
      </w:r>
      <w:r w:rsidRPr="0070329D">
        <w:rPr>
          <w:rFonts w:asciiTheme="minorHAnsi" w:hAnsiTheme="minorHAnsi" w:cstheme="minorHAnsi"/>
          <w:spacing w:val="22"/>
        </w:rPr>
        <w:t xml:space="preserve"> </w:t>
      </w:r>
      <w:r w:rsidRPr="0070329D">
        <w:rPr>
          <w:rFonts w:asciiTheme="minorHAnsi" w:hAnsiTheme="minorHAnsi" w:cstheme="minorHAnsi"/>
        </w:rPr>
        <w:t>or</w:t>
      </w:r>
      <w:r w:rsidRPr="0070329D">
        <w:rPr>
          <w:rFonts w:asciiTheme="minorHAnsi" w:hAnsiTheme="minorHAnsi" w:cstheme="minorHAnsi"/>
          <w:spacing w:val="22"/>
        </w:rPr>
        <w:t xml:space="preserve"> </w:t>
      </w:r>
      <w:r w:rsidRPr="0070329D">
        <w:rPr>
          <w:rFonts w:asciiTheme="minorHAnsi" w:hAnsiTheme="minorHAnsi" w:cstheme="minorHAnsi"/>
        </w:rPr>
        <w:t>erecting</w:t>
      </w:r>
      <w:r w:rsidRPr="0070329D">
        <w:rPr>
          <w:rFonts w:asciiTheme="minorHAnsi" w:hAnsiTheme="minorHAnsi" w:cstheme="minorHAnsi"/>
          <w:spacing w:val="23"/>
        </w:rPr>
        <w:t xml:space="preserve"> </w:t>
      </w:r>
      <w:r w:rsidRPr="0070329D">
        <w:rPr>
          <w:rFonts w:asciiTheme="minorHAnsi" w:hAnsiTheme="minorHAnsi" w:cstheme="minorHAnsi"/>
        </w:rPr>
        <w:t>a</w:t>
      </w:r>
      <w:r w:rsidRPr="0070329D">
        <w:rPr>
          <w:rFonts w:asciiTheme="minorHAnsi" w:hAnsiTheme="minorHAnsi" w:cstheme="minorHAnsi"/>
          <w:spacing w:val="21"/>
        </w:rPr>
        <w:t xml:space="preserve"> </w:t>
      </w:r>
      <w:r w:rsidRPr="0070329D">
        <w:rPr>
          <w:rFonts w:asciiTheme="minorHAnsi" w:hAnsiTheme="minorHAnsi" w:cstheme="minorHAnsi"/>
        </w:rPr>
        <w:t>mobile tower</w:t>
      </w:r>
      <w:r w:rsidRPr="0070329D">
        <w:rPr>
          <w:rFonts w:asciiTheme="minorHAnsi" w:hAnsiTheme="minorHAnsi" w:cstheme="minorHAnsi"/>
          <w:spacing w:val="-4"/>
        </w:rPr>
        <w:t xml:space="preserve"> </w:t>
      </w:r>
      <w:r w:rsidRPr="0070329D">
        <w:rPr>
          <w:rFonts w:asciiTheme="minorHAnsi" w:hAnsiTheme="minorHAnsi" w:cstheme="minorHAnsi"/>
        </w:rPr>
        <w:t>scaffold.</w:t>
      </w:r>
    </w:p>
    <w:p w14:paraId="21F2904E" w14:textId="77777777" w:rsidR="00020457" w:rsidRPr="0070329D" w:rsidRDefault="00020457">
      <w:pPr>
        <w:rPr>
          <w:rFonts w:eastAsia="Arial" w:cstheme="minorHAnsi"/>
        </w:rPr>
      </w:pPr>
    </w:p>
    <w:p w14:paraId="7196D48D" w14:textId="77777777" w:rsidR="00020457" w:rsidRPr="0070329D" w:rsidRDefault="00883BE8">
      <w:pPr>
        <w:pStyle w:val="BodyText"/>
        <w:spacing w:before="1"/>
        <w:ind w:left="713" w:firstLine="0"/>
        <w:jc w:val="both"/>
        <w:rPr>
          <w:rFonts w:asciiTheme="minorHAnsi" w:hAnsiTheme="minorHAnsi" w:cstheme="minorHAnsi"/>
        </w:rPr>
      </w:pPr>
      <w:r w:rsidRPr="0070329D">
        <w:rPr>
          <w:rFonts w:asciiTheme="minorHAnsi" w:hAnsiTheme="minorHAnsi" w:cstheme="minorHAnsi"/>
        </w:rPr>
        <w:t>In addition to the above, all Site Managers and Supervisors</w:t>
      </w:r>
      <w:r w:rsidRPr="0070329D">
        <w:rPr>
          <w:rFonts w:asciiTheme="minorHAnsi" w:hAnsiTheme="minorHAnsi" w:cstheme="minorHAnsi"/>
          <w:spacing w:val="-19"/>
        </w:rPr>
        <w:t xml:space="preserve"> </w:t>
      </w:r>
      <w:r w:rsidRPr="0070329D">
        <w:rPr>
          <w:rFonts w:asciiTheme="minorHAnsi" w:hAnsiTheme="minorHAnsi" w:cstheme="minorHAnsi"/>
        </w:rPr>
        <w:t>shall:</w:t>
      </w:r>
    </w:p>
    <w:p w14:paraId="42652BB8" w14:textId="77777777" w:rsidR="00020457" w:rsidRPr="0070329D" w:rsidRDefault="00020457">
      <w:pPr>
        <w:rPr>
          <w:rFonts w:eastAsia="Arial" w:cstheme="minorHAnsi"/>
        </w:rPr>
      </w:pPr>
    </w:p>
    <w:p w14:paraId="3E4B0D7B" w14:textId="77777777" w:rsidR="00020457" w:rsidRPr="0070329D" w:rsidRDefault="00883BE8">
      <w:pPr>
        <w:pStyle w:val="ListParagraph"/>
        <w:numPr>
          <w:ilvl w:val="2"/>
          <w:numId w:val="29"/>
        </w:numPr>
        <w:tabs>
          <w:tab w:val="left" w:pos="1227"/>
        </w:tabs>
        <w:spacing w:line="268" w:lineRule="exact"/>
        <w:ind w:left="1226" w:hanging="513"/>
        <w:jc w:val="both"/>
        <w:rPr>
          <w:rFonts w:eastAsia="Arial" w:cstheme="minorHAnsi"/>
        </w:rPr>
      </w:pPr>
      <w:r w:rsidRPr="0070329D">
        <w:rPr>
          <w:rFonts w:cstheme="minorHAnsi"/>
        </w:rPr>
        <w:t xml:space="preserve">Have received supervisory and presentation skills training as well as </w:t>
      </w:r>
      <w:r w:rsidR="002D280F" w:rsidRPr="0070329D">
        <w:rPr>
          <w:rFonts w:cstheme="minorHAnsi"/>
        </w:rPr>
        <w:t>HSE</w:t>
      </w:r>
      <w:r w:rsidRPr="0070329D">
        <w:rPr>
          <w:rFonts w:cstheme="minorHAnsi"/>
          <w:spacing w:val="52"/>
        </w:rPr>
        <w:t xml:space="preserve"> </w:t>
      </w:r>
      <w:proofErr w:type="gramStart"/>
      <w:r w:rsidRPr="0070329D">
        <w:rPr>
          <w:rFonts w:cstheme="minorHAnsi"/>
        </w:rPr>
        <w:t>training;</w:t>
      </w:r>
      <w:proofErr w:type="gramEnd"/>
    </w:p>
    <w:p w14:paraId="60510724" w14:textId="77777777" w:rsidR="00020457" w:rsidRPr="0070329D" w:rsidRDefault="00883BE8">
      <w:pPr>
        <w:pStyle w:val="ListParagraph"/>
        <w:numPr>
          <w:ilvl w:val="2"/>
          <w:numId w:val="29"/>
        </w:numPr>
        <w:tabs>
          <w:tab w:val="left" w:pos="1227"/>
        </w:tabs>
        <w:spacing w:line="268" w:lineRule="exact"/>
        <w:ind w:left="1226" w:hanging="513"/>
        <w:jc w:val="both"/>
        <w:rPr>
          <w:rFonts w:eastAsia="Arial" w:cstheme="minorHAnsi"/>
        </w:rPr>
      </w:pPr>
      <w:r w:rsidRPr="0070329D">
        <w:rPr>
          <w:rFonts w:cstheme="minorHAnsi"/>
        </w:rPr>
        <w:t>Understand their own Company policies and procedures as they relate to the</w:t>
      </w:r>
      <w:r w:rsidRPr="0070329D">
        <w:rPr>
          <w:rFonts w:cstheme="minorHAnsi"/>
          <w:spacing w:val="-17"/>
        </w:rPr>
        <w:t xml:space="preserve"> </w:t>
      </w:r>
      <w:r w:rsidRPr="0070329D">
        <w:rPr>
          <w:rFonts w:cstheme="minorHAnsi"/>
        </w:rPr>
        <w:t>works.</w:t>
      </w:r>
    </w:p>
    <w:p w14:paraId="1F8BD9A8" w14:textId="77777777" w:rsidR="00020457" w:rsidRPr="0070329D" w:rsidRDefault="00883BE8">
      <w:pPr>
        <w:pStyle w:val="ListParagraph"/>
        <w:numPr>
          <w:ilvl w:val="2"/>
          <w:numId w:val="29"/>
        </w:numPr>
        <w:tabs>
          <w:tab w:val="left" w:pos="1227"/>
        </w:tabs>
        <w:spacing w:line="268" w:lineRule="exact"/>
        <w:ind w:left="1226" w:hanging="513"/>
        <w:jc w:val="both"/>
        <w:rPr>
          <w:rFonts w:eastAsia="Arial" w:cstheme="minorHAnsi"/>
        </w:rPr>
      </w:pPr>
      <w:r w:rsidRPr="0070329D">
        <w:rPr>
          <w:rFonts w:cstheme="minorHAnsi"/>
        </w:rPr>
        <w:t>Be capable of preparing and giving instructions to operatives that clearly explain</w:t>
      </w:r>
      <w:r w:rsidRPr="0070329D">
        <w:rPr>
          <w:rFonts w:cstheme="minorHAnsi"/>
          <w:spacing w:val="-18"/>
        </w:rPr>
        <w:t xml:space="preserve"> </w:t>
      </w:r>
      <w:r w:rsidRPr="0070329D">
        <w:rPr>
          <w:rFonts w:cstheme="minorHAnsi"/>
        </w:rPr>
        <w:t>the</w:t>
      </w:r>
    </w:p>
    <w:p w14:paraId="5329B2E2" w14:textId="77777777" w:rsidR="00020457" w:rsidRPr="0070329D" w:rsidRDefault="00883BE8">
      <w:pPr>
        <w:pStyle w:val="ListParagraph"/>
        <w:numPr>
          <w:ilvl w:val="2"/>
          <w:numId w:val="29"/>
        </w:numPr>
        <w:tabs>
          <w:tab w:val="left" w:pos="1227"/>
        </w:tabs>
        <w:spacing w:line="268" w:lineRule="exact"/>
        <w:ind w:left="1226" w:hanging="513"/>
        <w:jc w:val="both"/>
        <w:rPr>
          <w:rFonts w:eastAsia="Arial" w:cstheme="minorHAnsi"/>
        </w:rPr>
      </w:pPr>
      <w:r w:rsidRPr="0070329D">
        <w:rPr>
          <w:rFonts w:cstheme="minorHAnsi"/>
        </w:rPr>
        <w:t>hazards and precautions associated with the work being</w:t>
      </w:r>
      <w:r w:rsidRPr="0070329D">
        <w:rPr>
          <w:rFonts w:cstheme="minorHAnsi"/>
          <w:spacing w:val="-4"/>
        </w:rPr>
        <w:t xml:space="preserve"> </w:t>
      </w:r>
      <w:proofErr w:type="gramStart"/>
      <w:r w:rsidRPr="0070329D">
        <w:rPr>
          <w:rFonts w:cstheme="minorHAnsi"/>
        </w:rPr>
        <w:t>undertaken;</w:t>
      </w:r>
      <w:proofErr w:type="gramEnd"/>
    </w:p>
    <w:p w14:paraId="01C0726E" w14:textId="77777777" w:rsidR="00020457" w:rsidRPr="0070329D" w:rsidRDefault="00883BE8">
      <w:pPr>
        <w:pStyle w:val="ListParagraph"/>
        <w:numPr>
          <w:ilvl w:val="2"/>
          <w:numId w:val="29"/>
        </w:numPr>
        <w:tabs>
          <w:tab w:val="left" w:pos="1227"/>
        </w:tabs>
        <w:spacing w:line="268" w:lineRule="exact"/>
        <w:ind w:left="1226" w:hanging="513"/>
        <w:jc w:val="both"/>
        <w:rPr>
          <w:rFonts w:eastAsia="Arial" w:cstheme="minorHAnsi"/>
        </w:rPr>
      </w:pPr>
      <w:r w:rsidRPr="0070329D">
        <w:rPr>
          <w:rFonts w:cstheme="minorHAnsi"/>
        </w:rPr>
        <w:t>Be trained to ensure the correct response to hazards identified by themselves</w:t>
      </w:r>
      <w:r w:rsidRPr="0070329D">
        <w:rPr>
          <w:rFonts w:cstheme="minorHAnsi"/>
          <w:spacing w:val="-20"/>
        </w:rPr>
        <w:t xml:space="preserve"> </w:t>
      </w:r>
      <w:r w:rsidRPr="0070329D">
        <w:rPr>
          <w:rFonts w:cstheme="minorHAnsi"/>
        </w:rPr>
        <w:t>or</w:t>
      </w:r>
    </w:p>
    <w:p w14:paraId="4EF28FC5" w14:textId="77777777" w:rsidR="00020457" w:rsidRPr="0070329D" w:rsidRDefault="00883BE8">
      <w:pPr>
        <w:pStyle w:val="ListParagraph"/>
        <w:numPr>
          <w:ilvl w:val="2"/>
          <w:numId w:val="29"/>
        </w:numPr>
        <w:tabs>
          <w:tab w:val="left" w:pos="1227"/>
        </w:tabs>
        <w:spacing w:line="268" w:lineRule="exact"/>
        <w:ind w:left="1226" w:hanging="513"/>
        <w:jc w:val="both"/>
        <w:rPr>
          <w:rFonts w:eastAsia="Arial" w:cstheme="minorHAnsi"/>
        </w:rPr>
      </w:pPr>
      <w:proofErr w:type="gramStart"/>
      <w:r w:rsidRPr="0070329D">
        <w:rPr>
          <w:rFonts w:cstheme="minorHAnsi"/>
        </w:rPr>
        <w:t>others;</w:t>
      </w:r>
      <w:proofErr w:type="gramEnd"/>
    </w:p>
    <w:p w14:paraId="4A82600B" w14:textId="77777777" w:rsidR="00020457" w:rsidRPr="0070329D" w:rsidRDefault="00883BE8">
      <w:pPr>
        <w:pStyle w:val="ListParagraph"/>
        <w:numPr>
          <w:ilvl w:val="2"/>
          <w:numId w:val="29"/>
        </w:numPr>
        <w:tabs>
          <w:tab w:val="left" w:pos="1227"/>
        </w:tabs>
        <w:ind w:left="1226" w:right="392" w:hanging="513"/>
        <w:jc w:val="both"/>
        <w:rPr>
          <w:rFonts w:eastAsia="Arial" w:cstheme="minorHAnsi"/>
        </w:rPr>
      </w:pPr>
      <w:r w:rsidRPr="0070329D">
        <w:rPr>
          <w:rFonts w:cstheme="minorHAnsi"/>
        </w:rPr>
        <w:t>Understand</w:t>
      </w:r>
      <w:r w:rsidRPr="0070329D">
        <w:rPr>
          <w:rFonts w:cstheme="minorHAnsi"/>
          <w:spacing w:val="35"/>
        </w:rPr>
        <w:t xml:space="preserve"> </w:t>
      </w:r>
      <w:r w:rsidRPr="0070329D">
        <w:rPr>
          <w:rFonts w:cstheme="minorHAnsi"/>
        </w:rPr>
        <w:t>the</w:t>
      </w:r>
      <w:r w:rsidRPr="0070329D">
        <w:rPr>
          <w:rFonts w:cstheme="minorHAnsi"/>
          <w:spacing w:val="37"/>
        </w:rPr>
        <w:t xml:space="preserve"> </w:t>
      </w:r>
      <w:r w:rsidRPr="0070329D">
        <w:rPr>
          <w:rFonts w:cstheme="minorHAnsi"/>
        </w:rPr>
        <w:t>types</w:t>
      </w:r>
      <w:r w:rsidRPr="0070329D">
        <w:rPr>
          <w:rFonts w:cstheme="minorHAnsi"/>
          <w:spacing w:val="38"/>
        </w:rPr>
        <w:t xml:space="preserve"> </w:t>
      </w:r>
      <w:r w:rsidRPr="0070329D">
        <w:rPr>
          <w:rFonts w:cstheme="minorHAnsi"/>
        </w:rPr>
        <w:t>of</w:t>
      </w:r>
      <w:r w:rsidRPr="0070329D">
        <w:rPr>
          <w:rFonts w:cstheme="minorHAnsi"/>
          <w:spacing w:val="39"/>
        </w:rPr>
        <w:t xml:space="preserve"> </w:t>
      </w:r>
      <w:r w:rsidRPr="0070329D">
        <w:rPr>
          <w:rFonts w:cstheme="minorHAnsi"/>
        </w:rPr>
        <w:t>accidents</w:t>
      </w:r>
      <w:r w:rsidRPr="0070329D">
        <w:rPr>
          <w:rFonts w:cstheme="minorHAnsi"/>
          <w:spacing w:val="38"/>
        </w:rPr>
        <w:t xml:space="preserve"> </w:t>
      </w:r>
      <w:r w:rsidRPr="0070329D">
        <w:rPr>
          <w:rFonts w:cstheme="minorHAnsi"/>
        </w:rPr>
        <w:t>and</w:t>
      </w:r>
      <w:r w:rsidRPr="0070329D">
        <w:rPr>
          <w:rFonts w:cstheme="minorHAnsi"/>
          <w:spacing w:val="37"/>
        </w:rPr>
        <w:t xml:space="preserve"> </w:t>
      </w:r>
      <w:r w:rsidRPr="0070329D">
        <w:rPr>
          <w:rFonts w:cstheme="minorHAnsi"/>
        </w:rPr>
        <w:t>occupational</w:t>
      </w:r>
      <w:r w:rsidRPr="0070329D">
        <w:rPr>
          <w:rFonts w:cstheme="minorHAnsi"/>
          <w:spacing w:val="37"/>
        </w:rPr>
        <w:t xml:space="preserve"> </w:t>
      </w:r>
      <w:r w:rsidRPr="0070329D">
        <w:rPr>
          <w:rFonts w:cstheme="minorHAnsi"/>
        </w:rPr>
        <w:t>ill</w:t>
      </w:r>
      <w:r w:rsidRPr="0070329D">
        <w:rPr>
          <w:rFonts w:cstheme="minorHAnsi"/>
          <w:spacing w:val="37"/>
        </w:rPr>
        <w:t xml:space="preserve"> </w:t>
      </w:r>
      <w:r w:rsidRPr="0070329D">
        <w:rPr>
          <w:rFonts w:cstheme="minorHAnsi"/>
        </w:rPr>
        <w:t>health</w:t>
      </w:r>
      <w:r w:rsidRPr="0070329D">
        <w:rPr>
          <w:rFonts w:cstheme="minorHAnsi"/>
          <w:spacing w:val="37"/>
        </w:rPr>
        <w:t xml:space="preserve"> </w:t>
      </w:r>
      <w:r w:rsidRPr="0070329D">
        <w:rPr>
          <w:rFonts w:cstheme="minorHAnsi"/>
        </w:rPr>
        <w:t>that</w:t>
      </w:r>
      <w:r w:rsidRPr="0070329D">
        <w:rPr>
          <w:rFonts w:cstheme="minorHAnsi"/>
          <w:spacing w:val="39"/>
        </w:rPr>
        <w:t xml:space="preserve"> </w:t>
      </w:r>
      <w:r w:rsidRPr="0070329D">
        <w:rPr>
          <w:rFonts w:cstheme="minorHAnsi"/>
        </w:rPr>
        <w:t>occur</w:t>
      </w:r>
      <w:r w:rsidRPr="0070329D">
        <w:rPr>
          <w:rFonts w:cstheme="minorHAnsi"/>
          <w:spacing w:val="39"/>
        </w:rPr>
        <w:t xml:space="preserve"> </w:t>
      </w:r>
      <w:r w:rsidRPr="0070329D">
        <w:rPr>
          <w:rFonts w:cstheme="minorHAnsi"/>
        </w:rPr>
        <w:t>industry- wide</w:t>
      </w:r>
      <w:r w:rsidRPr="0070329D">
        <w:rPr>
          <w:rFonts w:cstheme="minorHAnsi"/>
          <w:spacing w:val="43"/>
        </w:rPr>
        <w:t xml:space="preserve"> </w:t>
      </w:r>
      <w:r w:rsidRPr="0070329D">
        <w:rPr>
          <w:rFonts w:cstheme="minorHAnsi"/>
        </w:rPr>
        <w:t>with</w:t>
      </w:r>
      <w:r w:rsidRPr="0070329D">
        <w:rPr>
          <w:rFonts w:cstheme="minorHAnsi"/>
          <w:spacing w:val="41"/>
        </w:rPr>
        <w:t xml:space="preserve"> </w:t>
      </w:r>
      <w:r w:rsidRPr="0070329D">
        <w:rPr>
          <w:rFonts w:cstheme="minorHAnsi"/>
        </w:rPr>
        <w:t>good</w:t>
      </w:r>
      <w:r w:rsidRPr="0070329D">
        <w:rPr>
          <w:rFonts w:cstheme="minorHAnsi"/>
          <w:spacing w:val="39"/>
        </w:rPr>
        <w:t xml:space="preserve"> </w:t>
      </w:r>
      <w:r w:rsidRPr="0070329D">
        <w:rPr>
          <w:rFonts w:cstheme="minorHAnsi"/>
        </w:rPr>
        <w:t>knowledge</w:t>
      </w:r>
      <w:r w:rsidRPr="0070329D">
        <w:rPr>
          <w:rFonts w:cstheme="minorHAnsi"/>
          <w:spacing w:val="41"/>
        </w:rPr>
        <w:t xml:space="preserve"> </w:t>
      </w:r>
      <w:r w:rsidRPr="0070329D">
        <w:rPr>
          <w:rFonts w:cstheme="minorHAnsi"/>
        </w:rPr>
        <w:t>of</w:t>
      </w:r>
      <w:r w:rsidRPr="0070329D">
        <w:rPr>
          <w:rFonts w:cstheme="minorHAnsi"/>
          <w:spacing w:val="45"/>
        </w:rPr>
        <w:t xml:space="preserve"> </w:t>
      </w:r>
      <w:r w:rsidRPr="0070329D">
        <w:rPr>
          <w:rFonts w:cstheme="minorHAnsi"/>
        </w:rPr>
        <w:t>accidents</w:t>
      </w:r>
      <w:r w:rsidRPr="0070329D">
        <w:rPr>
          <w:rFonts w:cstheme="minorHAnsi"/>
          <w:spacing w:val="40"/>
        </w:rPr>
        <w:t xml:space="preserve"> </w:t>
      </w:r>
      <w:r w:rsidRPr="0070329D">
        <w:rPr>
          <w:rFonts w:cstheme="minorHAnsi"/>
        </w:rPr>
        <w:t>and</w:t>
      </w:r>
      <w:r w:rsidRPr="0070329D">
        <w:rPr>
          <w:rFonts w:cstheme="minorHAnsi"/>
          <w:spacing w:val="41"/>
        </w:rPr>
        <w:t xml:space="preserve"> </w:t>
      </w:r>
      <w:r w:rsidRPr="0070329D">
        <w:rPr>
          <w:rFonts w:cstheme="minorHAnsi"/>
        </w:rPr>
        <w:t>hazards</w:t>
      </w:r>
      <w:r w:rsidRPr="0070329D">
        <w:rPr>
          <w:rFonts w:cstheme="minorHAnsi"/>
          <w:spacing w:val="42"/>
        </w:rPr>
        <w:t xml:space="preserve"> </w:t>
      </w:r>
      <w:r w:rsidRPr="0070329D">
        <w:rPr>
          <w:rFonts w:cstheme="minorHAnsi"/>
        </w:rPr>
        <w:t>in</w:t>
      </w:r>
      <w:r w:rsidRPr="0070329D">
        <w:rPr>
          <w:rFonts w:cstheme="minorHAnsi"/>
          <w:spacing w:val="41"/>
        </w:rPr>
        <w:t xml:space="preserve"> </w:t>
      </w:r>
      <w:r w:rsidRPr="0070329D">
        <w:rPr>
          <w:rFonts w:cstheme="minorHAnsi"/>
        </w:rPr>
        <w:t>their</w:t>
      </w:r>
      <w:r w:rsidRPr="0070329D">
        <w:rPr>
          <w:rFonts w:cstheme="minorHAnsi"/>
          <w:spacing w:val="42"/>
        </w:rPr>
        <w:t xml:space="preserve"> </w:t>
      </w:r>
      <w:r w:rsidRPr="0070329D">
        <w:rPr>
          <w:rFonts w:cstheme="minorHAnsi"/>
        </w:rPr>
        <w:t>own</w:t>
      </w:r>
      <w:r w:rsidRPr="0070329D">
        <w:rPr>
          <w:rFonts w:cstheme="minorHAnsi"/>
          <w:spacing w:val="41"/>
        </w:rPr>
        <w:t xml:space="preserve"> </w:t>
      </w:r>
      <w:proofErr w:type="gramStart"/>
      <w:r w:rsidRPr="0070329D">
        <w:rPr>
          <w:rFonts w:cstheme="minorHAnsi"/>
        </w:rPr>
        <w:t>particular</w:t>
      </w:r>
      <w:r w:rsidRPr="0070329D">
        <w:rPr>
          <w:rFonts w:cstheme="minorHAnsi"/>
          <w:spacing w:val="42"/>
        </w:rPr>
        <w:t xml:space="preserve"> </w:t>
      </w:r>
      <w:r w:rsidRPr="0070329D">
        <w:rPr>
          <w:rFonts w:cstheme="minorHAnsi"/>
        </w:rPr>
        <w:t>work</w:t>
      </w:r>
      <w:proofErr w:type="gramEnd"/>
      <w:r w:rsidRPr="0070329D">
        <w:rPr>
          <w:rFonts w:cstheme="minorHAnsi"/>
        </w:rPr>
        <w:t xml:space="preserve"> activity.</w:t>
      </w:r>
    </w:p>
    <w:p w14:paraId="06AB70EC" w14:textId="77777777" w:rsidR="00020457" w:rsidRPr="0070329D" w:rsidRDefault="00883BE8">
      <w:pPr>
        <w:pStyle w:val="ListParagraph"/>
        <w:numPr>
          <w:ilvl w:val="2"/>
          <w:numId w:val="29"/>
        </w:numPr>
        <w:tabs>
          <w:tab w:val="left" w:pos="1227"/>
        </w:tabs>
        <w:ind w:left="1226" w:right="393" w:hanging="513"/>
        <w:jc w:val="both"/>
        <w:rPr>
          <w:rFonts w:eastAsia="Arial" w:cstheme="minorHAnsi"/>
        </w:rPr>
      </w:pPr>
      <w:r w:rsidRPr="0070329D">
        <w:rPr>
          <w:rFonts w:cstheme="minorHAnsi"/>
        </w:rPr>
        <w:t>Have an understanding of how a behavioral approach can deliver</w:t>
      </w:r>
      <w:r w:rsidRPr="0070329D">
        <w:rPr>
          <w:rFonts w:cstheme="minorHAnsi"/>
          <w:spacing w:val="1"/>
        </w:rPr>
        <w:t xml:space="preserve"> </w:t>
      </w:r>
      <w:r w:rsidRPr="0070329D">
        <w:rPr>
          <w:rFonts w:cstheme="minorHAnsi"/>
        </w:rPr>
        <w:t xml:space="preserve">additional improvements to </w:t>
      </w:r>
      <w:r w:rsidR="002D280F" w:rsidRPr="0070329D">
        <w:rPr>
          <w:rFonts w:cstheme="minorHAnsi"/>
        </w:rPr>
        <w:t>HSE</w:t>
      </w:r>
      <w:r w:rsidRPr="0070329D">
        <w:rPr>
          <w:rFonts w:cstheme="minorHAnsi"/>
        </w:rPr>
        <w:t xml:space="preserve"> performance for the benefit of all and the important part</w:t>
      </w:r>
      <w:r w:rsidRPr="0070329D">
        <w:rPr>
          <w:rFonts w:cstheme="minorHAnsi"/>
          <w:spacing w:val="16"/>
        </w:rPr>
        <w:t xml:space="preserve"> </w:t>
      </w:r>
      <w:r w:rsidRPr="0070329D">
        <w:rPr>
          <w:rFonts w:cstheme="minorHAnsi"/>
        </w:rPr>
        <w:t xml:space="preserve">they have to play as </w:t>
      </w:r>
      <w:proofErr w:type="gramStart"/>
      <w:r w:rsidRPr="0070329D">
        <w:rPr>
          <w:rFonts w:cstheme="minorHAnsi"/>
        </w:rPr>
        <w:t>an this</w:t>
      </w:r>
      <w:proofErr w:type="gramEnd"/>
      <w:r w:rsidRPr="0070329D">
        <w:rPr>
          <w:rFonts w:cstheme="minorHAnsi"/>
        </w:rPr>
        <w:t xml:space="preserve"> process as a Site Manager or</w:t>
      </w:r>
      <w:r w:rsidRPr="0070329D">
        <w:rPr>
          <w:rFonts w:cstheme="minorHAnsi"/>
          <w:spacing w:val="-8"/>
        </w:rPr>
        <w:t xml:space="preserve"> </w:t>
      </w:r>
      <w:r w:rsidRPr="0070329D">
        <w:rPr>
          <w:rFonts w:cstheme="minorHAnsi"/>
        </w:rPr>
        <w:t>Supervisor.</w:t>
      </w:r>
    </w:p>
    <w:p w14:paraId="7A17C8ED" w14:textId="77777777" w:rsidR="00020457" w:rsidRPr="0070329D" w:rsidRDefault="00020457">
      <w:pPr>
        <w:spacing w:before="10"/>
        <w:rPr>
          <w:rFonts w:eastAsia="Arial" w:cstheme="minorHAnsi"/>
          <w:sz w:val="21"/>
          <w:szCs w:val="21"/>
        </w:rPr>
      </w:pPr>
    </w:p>
    <w:p w14:paraId="7D8418F7" w14:textId="77777777" w:rsidR="00020457" w:rsidRPr="0070329D" w:rsidRDefault="00883BE8">
      <w:pPr>
        <w:pStyle w:val="Heading5"/>
        <w:jc w:val="both"/>
        <w:rPr>
          <w:rFonts w:asciiTheme="minorHAnsi" w:hAnsiTheme="minorHAnsi" w:cstheme="minorHAnsi"/>
          <w:b w:val="0"/>
          <w:bCs w:val="0"/>
          <w:u w:val="none"/>
        </w:rPr>
      </w:pPr>
      <w:r w:rsidRPr="0070329D">
        <w:rPr>
          <w:rFonts w:asciiTheme="minorHAnsi" w:hAnsiTheme="minorHAnsi" w:cstheme="minorHAnsi"/>
          <w:spacing w:val="5"/>
          <w:u w:val="thick" w:color="000000"/>
        </w:rPr>
        <w:t>Tr</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g</w:t>
      </w:r>
      <w:r w:rsidRPr="0070329D">
        <w:rPr>
          <w:rFonts w:asciiTheme="minorHAnsi" w:hAnsiTheme="minorHAnsi" w:cstheme="minorHAnsi"/>
          <w:spacing w:val="30"/>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c</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5"/>
          <w:u w:val="thick" w:color="000000"/>
        </w:rPr>
        <w:t xml:space="preserve"> </w:t>
      </w:r>
      <w:r w:rsidRPr="0070329D">
        <w:rPr>
          <w:rFonts w:asciiTheme="minorHAnsi" w:hAnsiTheme="minorHAnsi" w:cstheme="minorHAnsi"/>
          <w:u w:val="thick" w:color="000000"/>
        </w:rPr>
        <w:t>d</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s</w:t>
      </w:r>
    </w:p>
    <w:p w14:paraId="4FBEB916" w14:textId="77777777" w:rsidR="00020457" w:rsidRPr="0070329D" w:rsidRDefault="00883BE8">
      <w:pPr>
        <w:pStyle w:val="BodyText"/>
        <w:spacing w:before="128"/>
        <w:ind w:left="713" w:right="396" w:firstLine="0"/>
        <w:jc w:val="both"/>
        <w:rPr>
          <w:rFonts w:asciiTheme="minorHAnsi" w:hAnsiTheme="minorHAnsi" w:cstheme="minorHAnsi"/>
        </w:rPr>
      </w:pPr>
      <w:r w:rsidRPr="0070329D">
        <w:rPr>
          <w:rFonts w:asciiTheme="minorHAnsi" w:hAnsiTheme="minorHAnsi" w:cstheme="minorHAnsi"/>
        </w:rPr>
        <w:t>Training</w:t>
      </w:r>
      <w:r w:rsidRPr="0070329D">
        <w:rPr>
          <w:rFonts w:asciiTheme="minorHAnsi" w:hAnsiTheme="minorHAnsi" w:cstheme="minorHAnsi"/>
          <w:spacing w:val="18"/>
        </w:rPr>
        <w:t xml:space="preserve"> </w:t>
      </w:r>
      <w:r w:rsidRPr="0070329D">
        <w:rPr>
          <w:rFonts w:asciiTheme="minorHAnsi" w:hAnsiTheme="minorHAnsi" w:cstheme="minorHAnsi"/>
        </w:rPr>
        <w:t>records</w:t>
      </w:r>
      <w:r w:rsidRPr="0070329D">
        <w:rPr>
          <w:rFonts w:asciiTheme="minorHAnsi" w:hAnsiTheme="minorHAnsi" w:cstheme="minorHAnsi"/>
          <w:spacing w:val="16"/>
        </w:rPr>
        <w:t xml:space="preserve"> </w:t>
      </w:r>
      <w:r w:rsidRPr="0070329D">
        <w:rPr>
          <w:rFonts w:asciiTheme="minorHAnsi" w:hAnsiTheme="minorHAnsi" w:cstheme="minorHAnsi"/>
        </w:rPr>
        <w:t>shall</w:t>
      </w:r>
      <w:r w:rsidRPr="0070329D">
        <w:rPr>
          <w:rFonts w:asciiTheme="minorHAnsi" w:hAnsiTheme="minorHAnsi" w:cstheme="minorHAnsi"/>
          <w:spacing w:val="15"/>
        </w:rPr>
        <w:t xml:space="preserve"> </w:t>
      </w:r>
      <w:r w:rsidRPr="0070329D">
        <w:rPr>
          <w:rFonts w:asciiTheme="minorHAnsi" w:hAnsiTheme="minorHAnsi" w:cstheme="minorHAnsi"/>
        </w:rPr>
        <w:t>be</w:t>
      </w:r>
      <w:r w:rsidRPr="0070329D">
        <w:rPr>
          <w:rFonts w:asciiTheme="minorHAnsi" w:hAnsiTheme="minorHAnsi" w:cstheme="minorHAnsi"/>
          <w:spacing w:val="16"/>
        </w:rPr>
        <w:t xml:space="preserve"> </w:t>
      </w:r>
      <w:r w:rsidRPr="0070329D">
        <w:rPr>
          <w:rFonts w:asciiTheme="minorHAnsi" w:hAnsiTheme="minorHAnsi" w:cstheme="minorHAnsi"/>
        </w:rPr>
        <w:t>filed</w:t>
      </w:r>
      <w:r w:rsidRPr="0070329D">
        <w:rPr>
          <w:rFonts w:asciiTheme="minorHAnsi" w:hAnsiTheme="minorHAnsi" w:cstheme="minorHAnsi"/>
          <w:spacing w:val="16"/>
        </w:rPr>
        <w:t xml:space="preserve"> </w:t>
      </w:r>
      <w:r w:rsidRPr="0070329D">
        <w:rPr>
          <w:rFonts w:asciiTheme="minorHAnsi" w:hAnsiTheme="minorHAnsi" w:cstheme="minorHAnsi"/>
        </w:rPr>
        <w:t>in</w:t>
      </w:r>
      <w:r w:rsidRPr="0070329D">
        <w:rPr>
          <w:rFonts w:asciiTheme="minorHAnsi" w:hAnsiTheme="minorHAnsi" w:cstheme="minorHAnsi"/>
          <w:spacing w:val="16"/>
        </w:rPr>
        <w:t xml:space="preserve"> </w:t>
      </w:r>
      <w:r w:rsidR="00611E1B" w:rsidRPr="0070329D">
        <w:rPr>
          <w:rFonts w:asciiTheme="minorHAnsi" w:hAnsiTheme="minorHAnsi" w:cstheme="minorHAnsi"/>
          <w:color w:val="C00000"/>
        </w:rPr>
        <w:t>&lt;COMPANY NAME HERE&gt;</w:t>
      </w:r>
      <w:r w:rsidR="002D280F" w:rsidRPr="0070329D">
        <w:rPr>
          <w:rFonts w:asciiTheme="minorHAnsi" w:hAnsiTheme="minorHAnsi" w:cstheme="minorHAnsi"/>
        </w:rPr>
        <w:t>HSE</w:t>
      </w:r>
      <w:r w:rsidRPr="0070329D">
        <w:rPr>
          <w:rFonts w:asciiTheme="minorHAnsi" w:hAnsiTheme="minorHAnsi" w:cstheme="minorHAnsi"/>
          <w:spacing w:val="16"/>
        </w:rPr>
        <w:t xml:space="preserve"> </w:t>
      </w:r>
      <w:r w:rsidRPr="0070329D">
        <w:rPr>
          <w:rFonts w:asciiTheme="minorHAnsi" w:hAnsiTheme="minorHAnsi" w:cstheme="minorHAnsi"/>
        </w:rPr>
        <w:t>Department</w:t>
      </w:r>
      <w:r w:rsidRPr="0070329D">
        <w:rPr>
          <w:rFonts w:asciiTheme="minorHAnsi" w:hAnsiTheme="minorHAnsi" w:cstheme="minorHAnsi"/>
          <w:spacing w:val="19"/>
        </w:rPr>
        <w:t xml:space="preserve"> </w:t>
      </w:r>
      <w:r w:rsidRPr="0070329D">
        <w:rPr>
          <w:rFonts w:asciiTheme="minorHAnsi" w:hAnsiTheme="minorHAnsi" w:cstheme="minorHAnsi"/>
        </w:rPr>
        <w:t>in</w:t>
      </w:r>
      <w:r w:rsidRPr="0070329D">
        <w:rPr>
          <w:rFonts w:asciiTheme="minorHAnsi" w:hAnsiTheme="minorHAnsi" w:cstheme="minorHAnsi"/>
          <w:spacing w:val="16"/>
        </w:rPr>
        <w:t xml:space="preserve"> </w:t>
      </w:r>
      <w:r w:rsidRPr="0070329D">
        <w:rPr>
          <w:rFonts w:asciiTheme="minorHAnsi" w:hAnsiTheme="minorHAnsi" w:cstheme="minorHAnsi"/>
        </w:rPr>
        <w:t>the</w:t>
      </w:r>
      <w:r w:rsidRPr="0070329D">
        <w:rPr>
          <w:rFonts w:asciiTheme="minorHAnsi" w:hAnsiTheme="minorHAnsi" w:cstheme="minorHAnsi"/>
          <w:spacing w:val="13"/>
        </w:rPr>
        <w:t xml:space="preserve"> </w:t>
      </w:r>
      <w:r w:rsidRPr="0070329D">
        <w:rPr>
          <w:rFonts w:asciiTheme="minorHAnsi" w:hAnsiTheme="minorHAnsi" w:cstheme="minorHAnsi"/>
        </w:rPr>
        <w:t>form</w:t>
      </w:r>
      <w:r w:rsidRPr="0070329D">
        <w:rPr>
          <w:rFonts w:asciiTheme="minorHAnsi" w:hAnsiTheme="minorHAnsi" w:cstheme="minorHAnsi"/>
          <w:spacing w:val="17"/>
        </w:rPr>
        <w:t xml:space="preserve"> </w:t>
      </w:r>
      <w:r w:rsidRPr="0070329D">
        <w:rPr>
          <w:rFonts w:asciiTheme="minorHAnsi" w:hAnsiTheme="minorHAnsi" w:cstheme="minorHAnsi"/>
        </w:rPr>
        <w:t>of</w:t>
      </w:r>
      <w:r w:rsidRPr="0070329D">
        <w:rPr>
          <w:rFonts w:asciiTheme="minorHAnsi" w:hAnsiTheme="minorHAnsi" w:cstheme="minorHAnsi"/>
          <w:spacing w:val="17"/>
        </w:rPr>
        <w:t xml:space="preserve"> </w:t>
      </w:r>
      <w:r w:rsidRPr="0070329D">
        <w:rPr>
          <w:rFonts w:asciiTheme="minorHAnsi" w:hAnsiTheme="minorHAnsi" w:cstheme="minorHAnsi"/>
        </w:rPr>
        <w:t>register,</w:t>
      </w:r>
      <w:r w:rsidRPr="0070329D">
        <w:rPr>
          <w:rFonts w:asciiTheme="minorHAnsi" w:hAnsiTheme="minorHAnsi" w:cstheme="minorHAnsi"/>
          <w:spacing w:val="18"/>
        </w:rPr>
        <w:t xml:space="preserve"> </w:t>
      </w:r>
      <w:r w:rsidRPr="0070329D">
        <w:rPr>
          <w:rFonts w:asciiTheme="minorHAnsi" w:hAnsiTheme="minorHAnsi" w:cstheme="minorHAnsi"/>
        </w:rPr>
        <w:t>certificates and/or</w:t>
      </w:r>
      <w:r w:rsidRPr="0070329D">
        <w:rPr>
          <w:rFonts w:asciiTheme="minorHAnsi" w:hAnsiTheme="minorHAnsi" w:cstheme="minorHAnsi"/>
          <w:spacing w:val="33"/>
        </w:rPr>
        <w:t xml:space="preserve"> </w:t>
      </w:r>
      <w:r w:rsidRPr="0070329D">
        <w:rPr>
          <w:rFonts w:asciiTheme="minorHAnsi" w:hAnsiTheme="minorHAnsi" w:cstheme="minorHAnsi"/>
        </w:rPr>
        <w:t>attendance.</w:t>
      </w:r>
      <w:r w:rsidRPr="0070329D">
        <w:rPr>
          <w:rFonts w:asciiTheme="minorHAnsi" w:hAnsiTheme="minorHAnsi" w:cstheme="minorHAnsi"/>
          <w:spacing w:val="33"/>
        </w:rPr>
        <w:t xml:space="preserve"> </w:t>
      </w:r>
      <w:r w:rsidRPr="0070329D">
        <w:rPr>
          <w:rFonts w:asciiTheme="minorHAnsi" w:hAnsiTheme="minorHAnsi" w:cstheme="minorHAnsi"/>
        </w:rPr>
        <w:t>Records</w:t>
      </w:r>
      <w:r w:rsidRPr="0070329D">
        <w:rPr>
          <w:rFonts w:asciiTheme="minorHAnsi" w:hAnsiTheme="minorHAnsi" w:cstheme="minorHAnsi"/>
          <w:spacing w:val="32"/>
        </w:rPr>
        <w:t xml:space="preserve"> </w:t>
      </w:r>
      <w:r w:rsidRPr="0070329D">
        <w:rPr>
          <w:rFonts w:asciiTheme="minorHAnsi" w:hAnsiTheme="minorHAnsi" w:cstheme="minorHAnsi"/>
        </w:rPr>
        <w:t>could</w:t>
      </w:r>
      <w:r w:rsidRPr="0070329D">
        <w:rPr>
          <w:rFonts w:asciiTheme="minorHAnsi" w:hAnsiTheme="minorHAnsi" w:cstheme="minorHAnsi"/>
          <w:spacing w:val="32"/>
        </w:rPr>
        <w:t xml:space="preserve"> </w:t>
      </w:r>
      <w:r w:rsidRPr="0070329D">
        <w:rPr>
          <w:rFonts w:asciiTheme="minorHAnsi" w:hAnsiTheme="minorHAnsi" w:cstheme="minorHAnsi"/>
        </w:rPr>
        <w:t>be</w:t>
      </w:r>
      <w:r w:rsidRPr="0070329D">
        <w:rPr>
          <w:rFonts w:asciiTheme="minorHAnsi" w:hAnsiTheme="minorHAnsi" w:cstheme="minorHAnsi"/>
          <w:spacing w:val="31"/>
        </w:rPr>
        <w:t xml:space="preserve"> </w:t>
      </w:r>
      <w:r w:rsidRPr="0070329D">
        <w:rPr>
          <w:rFonts w:asciiTheme="minorHAnsi" w:hAnsiTheme="minorHAnsi" w:cstheme="minorHAnsi"/>
        </w:rPr>
        <w:t>made</w:t>
      </w:r>
      <w:r w:rsidRPr="0070329D">
        <w:rPr>
          <w:rFonts w:asciiTheme="minorHAnsi" w:hAnsiTheme="minorHAnsi" w:cstheme="minorHAnsi"/>
          <w:spacing w:val="32"/>
        </w:rPr>
        <w:t xml:space="preserve"> </w:t>
      </w:r>
      <w:r w:rsidRPr="0070329D">
        <w:rPr>
          <w:rFonts w:asciiTheme="minorHAnsi" w:hAnsiTheme="minorHAnsi" w:cstheme="minorHAnsi"/>
        </w:rPr>
        <w:t>available</w:t>
      </w:r>
      <w:r w:rsidRPr="0070329D">
        <w:rPr>
          <w:rFonts w:asciiTheme="minorHAnsi" w:hAnsiTheme="minorHAnsi" w:cstheme="minorHAnsi"/>
          <w:spacing w:val="32"/>
        </w:rPr>
        <w:t xml:space="preserve"> </w:t>
      </w:r>
      <w:r w:rsidRPr="0070329D">
        <w:rPr>
          <w:rFonts w:asciiTheme="minorHAnsi" w:hAnsiTheme="minorHAnsi" w:cstheme="minorHAnsi"/>
        </w:rPr>
        <w:t>to</w:t>
      </w:r>
      <w:r w:rsidRPr="0070329D">
        <w:rPr>
          <w:rFonts w:asciiTheme="minorHAnsi" w:hAnsiTheme="minorHAnsi" w:cstheme="minorHAnsi"/>
          <w:spacing w:val="32"/>
        </w:rPr>
        <w:t xml:space="preserve"> </w:t>
      </w:r>
      <w:r w:rsidRPr="0070329D">
        <w:rPr>
          <w:rFonts w:asciiTheme="minorHAnsi" w:hAnsiTheme="minorHAnsi" w:cstheme="minorHAnsi"/>
        </w:rPr>
        <w:t>the</w:t>
      </w:r>
      <w:r w:rsidRPr="0070329D">
        <w:rPr>
          <w:rFonts w:asciiTheme="minorHAnsi" w:hAnsiTheme="minorHAnsi" w:cstheme="minorHAnsi"/>
          <w:spacing w:val="34"/>
        </w:rPr>
        <w:t xml:space="preserve"> </w:t>
      </w:r>
      <w:r w:rsidRPr="0070329D">
        <w:rPr>
          <w:rFonts w:asciiTheme="minorHAnsi" w:hAnsiTheme="minorHAnsi" w:cstheme="minorHAnsi"/>
        </w:rPr>
        <w:t>Project</w:t>
      </w:r>
      <w:r w:rsidRPr="0070329D">
        <w:rPr>
          <w:rFonts w:asciiTheme="minorHAnsi" w:hAnsiTheme="minorHAnsi" w:cstheme="minorHAnsi"/>
          <w:spacing w:val="33"/>
        </w:rPr>
        <w:t xml:space="preserve"> </w:t>
      </w:r>
      <w:r w:rsidRPr="0070329D">
        <w:rPr>
          <w:rFonts w:asciiTheme="minorHAnsi" w:hAnsiTheme="minorHAnsi" w:cstheme="minorHAnsi"/>
        </w:rPr>
        <w:t>Director,</w:t>
      </w:r>
      <w:r w:rsidRPr="0070329D">
        <w:rPr>
          <w:rFonts w:asciiTheme="minorHAnsi" w:hAnsiTheme="minorHAnsi" w:cstheme="minorHAnsi"/>
          <w:spacing w:val="33"/>
        </w:rPr>
        <w:t xml:space="preserve"> </w:t>
      </w:r>
      <w:proofErr w:type="gramStart"/>
      <w:r w:rsidRPr="0070329D">
        <w:rPr>
          <w:rFonts w:asciiTheme="minorHAnsi" w:hAnsiTheme="minorHAnsi" w:cstheme="minorHAnsi"/>
        </w:rPr>
        <w:t>PMC</w:t>
      </w:r>
      <w:proofErr w:type="gramEnd"/>
      <w:r w:rsidRPr="0070329D">
        <w:rPr>
          <w:rFonts w:asciiTheme="minorHAnsi" w:hAnsiTheme="minorHAnsi" w:cstheme="minorHAnsi"/>
          <w:spacing w:val="31"/>
        </w:rPr>
        <w:t xml:space="preserve"> </w:t>
      </w:r>
      <w:r w:rsidRPr="0070329D">
        <w:rPr>
          <w:rFonts w:asciiTheme="minorHAnsi" w:hAnsiTheme="minorHAnsi" w:cstheme="minorHAnsi"/>
        </w:rPr>
        <w:t>and local authorities upon</w:t>
      </w:r>
      <w:r w:rsidRPr="0070329D">
        <w:rPr>
          <w:rFonts w:asciiTheme="minorHAnsi" w:hAnsiTheme="minorHAnsi" w:cstheme="minorHAnsi"/>
          <w:spacing w:val="-10"/>
        </w:rPr>
        <w:t xml:space="preserve"> </w:t>
      </w:r>
      <w:r w:rsidRPr="0070329D">
        <w:rPr>
          <w:rFonts w:asciiTheme="minorHAnsi" w:hAnsiTheme="minorHAnsi" w:cstheme="minorHAnsi"/>
        </w:rPr>
        <w:t>request.</w:t>
      </w:r>
    </w:p>
    <w:p w14:paraId="62CF567C" w14:textId="77777777" w:rsidR="00020457" w:rsidRPr="0070329D" w:rsidRDefault="00020457">
      <w:pPr>
        <w:spacing w:before="1"/>
        <w:rPr>
          <w:rFonts w:eastAsia="Arial" w:cstheme="minorHAnsi"/>
        </w:rPr>
      </w:pPr>
    </w:p>
    <w:p w14:paraId="4735B68D" w14:textId="77777777" w:rsidR="00020457" w:rsidRPr="0070329D" w:rsidRDefault="00020457">
      <w:pPr>
        <w:spacing w:before="5"/>
        <w:rPr>
          <w:rFonts w:eastAsia="Arial" w:cstheme="minorHAnsi"/>
          <w:i/>
          <w:sz w:val="21"/>
          <w:szCs w:val="21"/>
        </w:rPr>
      </w:pPr>
    </w:p>
    <w:p w14:paraId="72A92173" w14:textId="77777777" w:rsidR="00020457" w:rsidRPr="0070329D" w:rsidRDefault="00883BE8">
      <w:pPr>
        <w:pStyle w:val="Heading5"/>
        <w:numPr>
          <w:ilvl w:val="1"/>
          <w:numId w:val="29"/>
        </w:numPr>
        <w:tabs>
          <w:tab w:val="left" w:pos="714"/>
        </w:tabs>
        <w:spacing w:before="72"/>
        <w:ind w:right="400"/>
        <w:rPr>
          <w:rFonts w:asciiTheme="minorHAnsi" w:hAnsiTheme="minorHAnsi" w:cstheme="minorHAnsi"/>
          <w:b w:val="0"/>
          <w:bCs w:val="0"/>
          <w:u w:val="none"/>
        </w:rPr>
      </w:pPr>
      <w:bookmarkStart w:id="80" w:name="_bookmark70"/>
      <w:bookmarkEnd w:id="80"/>
      <w:r w:rsidRPr="0070329D">
        <w:rPr>
          <w:rFonts w:asciiTheme="minorHAnsi" w:hAnsiTheme="minorHAnsi" w:cstheme="minorHAnsi"/>
          <w:u w:val="none"/>
        </w:rPr>
        <w:t>Personal Protective</w:t>
      </w:r>
      <w:r w:rsidRPr="0070329D">
        <w:rPr>
          <w:rFonts w:asciiTheme="minorHAnsi" w:hAnsiTheme="minorHAnsi" w:cstheme="minorHAnsi"/>
          <w:spacing w:val="1"/>
          <w:u w:val="none"/>
        </w:rPr>
        <w:t xml:space="preserve"> </w:t>
      </w:r>
      <w:r w:rsidRPr="0070329D">
        <w:rPr>
          <w:rFonts w:asciiTheme="minorHAnsi" w:hAnsiTheme="minorHAnsi" w:cstheme="minorHAnsi"/>
          <w:u w:val="none"/>
        </w:rPr>
        <w:t>Equipment</w:t>
      </w:r>
    </w:p>
    <w:p w14:paraId="5D753E00" w14:textId="77777777" w:rsidR="00266720" w:rsidRPr="0070329D" w:rsidRDefault="00266720">
      <w:pPr>
        <w:pStyle w:val="Heading5"/>
        <w:ind w:right="400"/>
        <w:rPr>
          <w:rFonts w:asciiTheme="minorHAnsi" w:hAnsiTheme="minorHAnsi" w:cstheme="minorHAnsi"/>
          <w:u w:val="thick" w:color="000000"/>
        </w:rPr>
      </w:pPr>
    </w:p>
    <w:p w14:paraId="75D85E56" w14:textId="77777777" w:rsidR="00020457" w:rsidRPr="0070329D" w:rsidRDefault="00883BE8">
      <w:pPr>
        <w:pStyle w:val="Heading5"/>
        <w:ind w:right="400"/>
        <w:rPr>
          <w:rFonts w:asciiTheme="minorHAnsi" w:hAnsiTheme="minorHAnsi" w:cstheme="minorHAnsi"/>
          <w:b w:val="0"/>
          <w:bCs w:val="0"/>
          <w:u w:val="none"/>
        </w:rPr>
      </w:pPr>
      <w:r w:rsidRPr="0070329D">
        <w:rPr>
          <w:rFonts w:asciiTheme="minorHAnsi" w:hAnsiTheme="minorHAnsi" w:cstheme="minorHAnsi"/>
          <w:u w:val="thick" w:color="000000"/>
        </w:rPr>
        <w:t>H</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z</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d</w:t>
      </w:r>
      <w:r w:rsidRPr="0070329D">
        <w:rPr>
          <w:rFonts w:asciiTheme="minorHAnsi" w:hAnsiTheme="minorHAnsi" w:cstheme="minorHAnsi"/>
          <w:spacing w:val="36"/>
          <w:u w:val="thick" w:color="000000"/>
        </w:rPr>
        <w:t xml:space="preserve"> </w:t>
      </w:r>
      <w:proofErr w:type="gramStart"/>
      <w:r w:rsidRPr="0070329D">
        <w:rPr>
          <w:rFonts w:asciiTheme="minorHAnsi" w:hAnsiTheme="minorHAnsi" w:cstheme="minorHAnsi"/>
          <w:spacing w:val="3"/>
          <w:u w:val="thick" w:color="000000"/>
        </w:rPr>
        <w:t>As</w:t>
      </w:r>
      <w:proofErr w:type="gramEnd"/>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s</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s</w:t>
      </w:r>
      <w:r w:rsidRPr="0070329D">
        <w:rPr>
          <w:rFonts w:asciiTheme="minorHAnsi" w:hAnsiTheme="minorHAnsi" w:cstheme="minorHAnsi"/>
          <w:spacing w:val="-46"/>
          <w:u w:val="thick" w:color="000000"/>
        </w:rPr>
        <w:t xml:space="preserve"> </w:t>
      </w:r>
      <w:proofErr w:type="spellStart"/>
      <w:r w:rsidRPr="0070329D">
        <w:rPr>
          <w:rFonts w:asciiTheme="minorHAnsi" w:hAnsiTheme="minorHAnsi" w:cstheme="minorHAnsi"/>
          <w:u w:val="thick" w:color="000000"/>
        </w:rPr>
        <w:t>s</w:t>
      </w:r>
      <w:proofErr w:type="spellEnd"/>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m</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t</w:t>
      </w:r>
    </w:p>
    <w:p w14:paraId="08A80F5E" w14:textId="77777777" w:rsidR="00020457" w:rsidRPr="0070329D" w:rsidRDefault="00611E1B" w:rsidP="00266720">
      <w:pPr>
        <w:pStyle w:val="BodyText"/>
        <w:spacing w:before="128"/>
        <w:ind w:left="713" w:right="394" w:firstLine="0"/>
        <w:jc w:val="both"/>
        <w:rPr>
          <w:rFonts w:asciiTheme="minorHAnsi" w:hAnsiTheme="minorHAnsi" w:cstheme="minorHAnsi"/>
        </w:rPr>
      </w:pPr>
      <w:r w:rsidRPr="0070329D">
        <w:rPr>
          <w:rFonts w:asciiTheme="minorHAnsi" w:hAnsiTheme="minorHAnsi" w:cstheme="minorHAnsi"/>
          <w:color w:val="C00000"/>
        </w:rPr>
        <w:t>&lt;COMPANY NAME HERE&gt;</w:t>
      </w:r>
      <w:r w:rsidR="002D280F" w:rsidRPr="0070329D">
        <w:rPr>
          <w:rFonts w:asciiTheme="minorHAnsi" w:hAnsiTheme="minorHAnsi" w:cstheme="minorHAnsi"/>
        </w:rPr>
        <w:t>HSE</w:t>
      </w:r>
      <w:r w:rsidR="00883BE8" w:rsidRPr="0070329D">
        <w:rPr>
          <w:rFonts w:asciiTheme="minorHAnsi" w:hAnsiTheme="minorHAnsi" w:cstheme="minorHAnsi"/>
          <w:spacing w:val="30"/>
        </w:rPr>
        <w:t xml:space="preserve"> </w:t>
      </w:r>
      <w:r w:rsidR="00883BE8" w:rsidRPr="0070329D">
        <w:rPr>
          <w:rFonts w:asciiTheme="minorHAnsi" w:hAnsiTheme="minorHAnsi" w:cstheme="minorHAnsi"/>
        </w:rPr>
        <w:t>department</w:t>
      </w:r>
      <w:r w:rsidR="00883BE8" w:rsidRPr="0070329D">
        <w:rPr>
          <w:rFonts w:asciiTheme="minorHAnsi" w:hAnsiTheme="minorHAnsi" w:cstheme="minorHAnsi"/>
          <w:spacing w:val="34"/>
        </w:rPr>
        <w:t xml:space="preserve"> </w:t>
      </w:r>
      <w:r w:rsidR="00883BE8" w:rsidRPr="0070329D">
        <w:rPr>
          <w:rFonts w:asciiTheme="minorHAnsi" w:hAnsiTheme="minorHAnsi" w:cstheme="minorHAnsi"/>
        </w:rPr>
        <w:t>and</w:t>
      </w:r>
      <w:r w:rsidR="00883BE8" w:rsidRPr="0070329D">
        <w:rPr>
          <w:rFonts w:asciiTheme="minorHAnsi" w:hAnsiTheme="minorHAnsi" w:cstheme="minorHAnsi"/>
          <w:spacing w:val="30"/>
        </w:rPr>
        <w:t xml:space="preserve"> </w:t>
      </w:r>
      <w:r w:rsidR="00883BE8" w:rsidRPr="0070329D">
        <w:rPr>
          <w:rFonts w:asciiTheme="minorHAnsi" w:hAnsiTheme="minorHAnsi" w:cstheme="minorHAnsi"/>
        </w:rPr>
        <w:t>subcontractors</w:t>
      </w:r>
      <w:r w:rsidR="00883BE8" w:rsidRPr="0070329D">
        <w:rPr>
          <w:rFonts w:asciiTheme="minorHAnsi" w:hAnsiTheme="minorHAnsi" w:cstheme="minorHAnsi"/>
          <w:spacing w:val="32"/>
        </w:rPr>
        <w:t xml:space="preserve"> </w:t>
      </w:r>
      <w:r w:rsidR="00883BE8" w:rsidRPr="0070329D">
        <w:rPr>
          <w:rFonts w:asciiTheme="minorHAnsi" w:hAnsiTheme="minorHAnsi" w:cstheme="minorHAnsi"/>
        </w:rPr>
        <w:t>will</w:t>
      </w:r>
      <w:r w:rsidR="00883BE8" w:rsidRPr="0070329D">
        <w:rPr>
          <w:rFonts w:asciiTheme="minorHAnsi" w:hAnsiTheme="minorHAnsi" w:cstheme="minorHAnsi"/>
          <w:spacing w:val="29"/>
        </w:rPr>
        <w:t xml:space="preserve"> </w:t>
      </w:r>
      <w:r w:rsidR="00883BE8" w:rsidRPr="0070329D">
        <w:rPr>
          <w:rFonts w:asciiTheme="minorHAnsi" w:hAnsiTheme="minorHAnsi" w:cstheme="minorHAnsi"/>
        </w:rPr>
        <w:t>carry</w:t>
      </w:r>
      <w:r w:rsidR="00883BE8" w:rsidRPr="0070329D">
        <w:rPr>
          <w:rFonts w:asciiTheme="minorHAnsi" w:hAnsiTheme="minorHAnsi" w:cstheme="minorHAnsi"/>
          <w:spacing w:val="28"/>
        </w:rPr>
        <w:t xml:space="preserve"> </w:t>
      </w:r>
      <w:r w:rsidR="00883BE8" w:rsidRPr="0070329D">
        <w:rPr>
          <w:rFonts w:asciiTheme="minorHAnsi" w:hAnsiTheme="minorHAnsi" w:cstheme="minorHAnsi"/>
        </w:rPr>
        <w:t>out</w:t>
      </w:r>
      <w:r w:rsidR="00883BE8" w:rsidRPr="0070329D">
        <w:rPr>
          <w:rFonts w:asciiTheme="minorHAnsi" w:hAnsiTheme="minorHAnsi" w:cstheme="minorHAnsi"/>
          <w:spacing w:val="31"/>
        </w:rPr>
        <w:t xml:space="preserve"> </w:t>
      </w:r>
      <w:r w:rsidR="00883BE8" w:rsidRPr="0070329D">
        <w:rPr>
          <w:rFonts w:asciiTheme="minorHAnsi" w:hAnsiTheme="minorHAnsi" w:cstheme="minorHAnsi"/>
        </w:rPr>
        <w:t>RA</w:t>
      </w:r>
      <w:r w:rsidR="00883BE8" w:rsidRPr="0070329D">
        <w:rPr>
          <w:rFonts w:asciiTheme="minorHAnsi" w:hAnsiTheme="minorHAnsi" w:cstheme="minorHAnsi"/>
          <w:spacing w:val="30"/>
        </w:rPr>
        <w:t xml:space="preserve"> </w:t>
      </w:r>
      <w:r w:rsidR="00883BE8" w:rsidRPr="0070329D">
        <w:rPr>
          <w:rFonts w:asciiTheme="minorHAnsi" w:hAnsiTheme="minorHAnsi" w:cstheme="minorHAnsi"/>
        </w:rPr>
        <w:t>to</w:t>
      </w:r>
      <w:r w:rsidR="00883BE8" w:rsidRPr="0070329D">
        <w:rPr>
          <w:rFonts w:asciiTheme="minorHAnsi" w:hAnsiTheme="minorHAnsi" w:cstheme="minorHAnsi"/>
          <w:spacing w:val="30"/>
        </w:rPr>
        <w:t xml:space="preserve"> </w:t>
      </w:r>
      <w:r w:rsidR="00883BE8" w:rsidRPr="0070329D">
        <w:rPr>
          <w:rFonts w:asciiTheme="minorHAnsi" w:hAnsiTheme="minorHAnsi" w:cstheme="minorHAnsi"/>
        </w:rPr>
        <w:t>identify</w:t>
      </w:r>
      <w:r w:rsidR="00883BE8" w:rsidRPr="0070329D">
        <w:rPr>
          <w:rFonts w:asciiTheme="minorHAnsi" w:hAnsiTheme="minorHAnsi" w:cstheme="minorHAnsi"/>
          <w:spacing w:val="28"/>
        </w:rPr>
        <w:t xml:space="preserve"> </w:t>
      </w:r>
      <w:r w:rsidR="00883BE8" w:rsidRPr="0070329D">
        <w:rPr>
          <w:rFonts w:asciiTheme="minorHAnsi" w:hAnsiTheme="minorHAnsi" w:cstheme="minorHAnsi"/>
        </w:rPr>
        <w:t>the</w:t>
      </w:r>
      <w:r w:rsidR="00883BE8" w:rsidRPr="0070329D">
        <w:rPr>
          <w:rFonts w:asciiTheme="minorHAnsi" w:hAnsiTheme="minorHAnsi" w:cstheme="minorHAnsi"/>
          <w:spacing w:val="30"/>
        </w:rPr>
        <w:t xml:space="preserve"> </w:t>
      </w:r>
      <w:r w:rsidR="00883BE8" w:rsidRPr="0070329D">
        <w:rPr>
          <w:rFonts w:asciiTheme="minorHAnsi" w:hAnsiTheme="minorHAnsi" w:cstheme="minorHAnsi"/>
        </w:rPr>
        <w:t>tasks</w:t>
      </w:r>
      <w:r w:rsidR="00883BE8" w:rsidRPr="0070329D">
        <w:rPr>
          <w:rFonts w:asciiTheme="minorHAnsi" w:hAnsiTheme="minorHAnsi" w:cstheme="minorHAnsi"/>
          <w:spacing w:val="28"/>
        </w:rPr>
        <w:t xml:space="preserve"> </w:t>
      </w:r>
      <w:r w:rsidR="00883BE8" w:rsidRPr="0070329D">
        <w:rPr>
          <w:rFonts w:asciiTheme="minorHAnsi" w:hAnsiTheme="minorHAnsi" w:cstheme="minorHAnsi"/>
        </w:rPr>
        <w:t xml:space="preserve">for which PPE is required. If the RA indicates that additional </w:t>
      </w:r>
      <w:proofErr w:type="gramStart"/>
      <w:r w:rsidR="00883BE8" w:rsidRPr="0070329D">
        <w:rPr>
          <w:rFonts w:asciiTheme="minorHAnsi" w:hAnsiTheme="minorHAnsi" w:cstheme="minorHAnsi"/>
        </w:rPr>
        <w:t>PPEs  are</w:t>
      </w:r>
      <w:proofErr w:type="gramEnd"/>
      <w:r w:rsidR="00883BE8" w:rsidRPr="0070329D">
        <w:rPr>
          <w:rFonts w:asciiTheme="minorHAnsi" w:hAnsiTheme="minorHAnsi" w:cstheme="minorHAnsi"/>
          <w:spacing w:val="-14"/>
        </w:rPr>
        <w:t xml:space="preserve"> </w:t>
      </w:r>
      <w:r w:rsidR="00883BE8" w:rsidRPr="0070329D">
        <w:rPr>
          <w:rFonts w:asciiTheme="minorHAnsi" w:hAnsiTheme="minorHAnsi" w:cstheme="minorHAnsi"/>
        </w:rPr>
        <w:t xml:space="preserve">necessary, Project Senior </w:t>
      </w:r>
      <w:r w:rsidR="002D280F" w:rsidRPr="0070329D">
        <w:rPr>
          <w:rFonts w:asciiTheme="minorHAnsi" w:hAnsiTheme="minorHAnsi" w:cstheme="minorHAnsi"/>
        </w:rPr>
        <w:t>HSE</w:t>
      </w:r>
      <w:r w:rsidR="00883BE8" w:rsidRPr="0070329D">
        <w:rPr>
          <w:rFonts w:asciiTheme="minorHAnsi" w:hAnsiTheme="minorHAnsi" w:cstheme="minorHAnsi"/>
        </w:rPr>
        <w:t xml:space="preserve"> Manager selects the specific PPE. RA conducted is updated</w:t>
      </w:r>
      <w:r w:rsidR="00883BE8" w:rsidRPr="0070329D">
        <w:rPr>
          <w:rFonts w:asciiTheme="minorHAnsi" w:hAnsiTheme="minorHAnsi" w:cstheme="minorHAnsi"/>
          <w:spacing w:val="3"/>
        </w:rPr>
        <w:t xml:space="preserve"> </w:t>
      </w:r>
      <w:r w:rsidR="00883BE8" w:rsidRPr="0070329D">
        <w:rPr>
          <w:rFonts w:asciiTheme="minorHAnsi" w:hAnsiTheme="minorHAnsi" w:cstheme="minorHAnsi"/>
        </w:rPr>
        <w:t>for PPE under the following</w:t>
      </w:r>
      <w:r w:rsidR="00883BE8" w:rsidRPr="0070329D">
        <w:rPr>
          <w:rFonts w:asciiTheme="minorHAnsi" w:hAnsiTheme="minorHAnsi" w:cstheme="minorHAnsi"/>
          <w:spacing w:val="-2"/>
        </w:rPr>
        <w:t xml:space="preserve"> </w:t>
      </w:r>
      <w:r w:rsidR="00883BE8" w:rsidRPr="0070329D">
        <w:rPr>
          <w:rFonts w:asciiTheme="minorHAnsi" w:hAnsiTheme="minorHAnsi" w:cstheme="minorHAnsi"/>
        </w:rPr>
        <w:t>circumstances:</w:t>
      </w:r>
    </w:p>
    <w:p w14:paraId="32624205" w14:textId="77777777" w:rsidR="00266720" w:rsidRPr="0070329D" w:rsidRDefault="00266720" w:rsidP="00266720">
      <w:pPr>
        <w:pStyle w:val="BodyText"/>
        <w:spacing w:before="128"/>
        <w:ind w:left="713" w:right="394" w:firstLine="0"/>
        <w:jc w:val="both"/>
        <w:rPr>
          <w:rFonts w:asciiTheme="minorHAnsi" w:hAnsiTheme="minorHAnsi" w:cstheme="minorHAnsi"/>
        </w:rPr>
      </w:pPr>
    </w:p>
    <w:p w14:paraId="7E8B8E7B" w14:textId="77777777" w:rsidR="00020457" w:rsidRPr="0070329D" w:rsidRDefault="00883BE8">
      <w:pPr>
        <w:pStyle w:val="ListParagraph"/>
        <w:numPr>
          <w:ilvl w:val="2"/>
          <w:numId w:val="29"/>
        </w:numPr>
        <w:tabs>
          <w:tab w:val="left" w:pos="1227"/>
        </w:tabs>
        <w:spacing w:line="268" w:lineRule="exact"/>
        <w:ind w:left="1226" w:right="400" w:hanging="513"/>
        <w:rPr>
          <w:rFonts w:eastAsia="Arial" w:cstheme="minorHAnsi"/>
        </w:rPr>
      </w:pPr>
      <w:r w:rsidRPr="0070329D">
        <w:rPr>
          <w:rFonts w:cstheme="minorHAnsi"/>
        </w:rPr>
        <w:t>When a job</w:t>
      </w:r>
      <w:r w:rsidRPr="0070329D">
        <w:rPr>
          <w:rFonts w:cstheme="minorHAnsi"/>
          <w:spacing w:val="-4"/>
        </w:rPr>
        <w:t xml:space="preserve"> </w:t>
      </w:r>
      <w:r w:rsidRPr="0070329D">
        <w:rPr>
          <w:rFonts w:cstheme="minorHAnsi"/>
        </w:rPr>
        <w:t>changes</w:t>
      </w:r>
    </w:p>
    <w:p w14:paraId="4AE60EA0" w14:textId="77777777" w:rsidR="00020457" w:rsidRPr="0070329D" w:rsidRDefault="00883BE8">
      <w:pPr>
        <w:pStyle w:val="ListParagraph"/>
        <w:numPr>
          <w:ilvl w:val="2"/>
          <w:numId w:val="29"/>
        </w:numPr>
        <w:tabs>
          <w:tab w:val="left" w:pos="1227"/>
        </w:tabs>
        <w:spacing w:line="268" w:lineRule="exact"/>
        <w:ind w:left="1226" w:right="400" w:hanging="513"/>
        <w:rPr>
          <w:rFonts w:eastAsia="Arial" w:cstheme="minorHAnsi"/>
        </w:rPr>
      </w:pPr>
      <w:r w:rsidRPr="0070329D">
        <w:rPr>
          <w:rFonts w:cstheme="minorHAnsi"/>
        </w:rPr>
        <w:t>When new equipment or process is</w:t>
      </w:r>
      <w:r w:rsidRPr="0070329D">
        <w:rPr>
          <w:rFonts w:cstheme="minorHAnsi"/>
          <w:spacing w:val="-9"/>
        </w:rPr>
        <w:t xml:space="preserve"> </w:t>
      </w:r>
      <w:r w:rsidRPr="0070329D">
        <w:rPr>
          <w:rFonts w:cstheme="minorHAnsi"/>
        </w:rPr>
        <w:t>introduced</w:t>
      </w:r>
    </w:p>
    <w:p w14:paraId="76CBF965" w14:textId="77777777" w:rsidR="00020457" w:rsidRPr="0070329D" w:rsidRDefault="00883BE8">
      <w:pPr>
        <w:pStyle w:val="ListParagraph"/>
        <w:numPr>
          <w:ilvl w:val="2"/>
          <w:numId w:val="29"/>
        </w:numPr>
        <w:tabs>
          <w:tab w:val="left" w:pos="1227"/>
        </w:tabs>
        <w:spacing w:line="268" w:lineRule="exact"/>
        <w:ind w:left="1226" w:right="400" w:hanging="513"/>
        <w:rPr>
          <w:rFonts w:eastAsia="Arial" w:cstheme="minorHAnsi"/>
        </w:rPr>
      </w:pPr>
      <w:r w:rsidRPr="0070329D">
        <w:rPr>
          <w:rFonts w:cstheme="minorHAnsi"/>
        </w:rPr>
        <w:t>When an accident has</w:t>
      </w:r>
      <w:r w:rsidRPr="0070329D">
        <w:rPr>
          <w:rFonts w:cstheme="minorHAnsi"/>
          <w:spacing w:val="-2"/>
        </w:rPr>
        <w:t xml:space="preserve"> </w:t>
      </w:r>
      <w:r w:rsidRPr="0070329D">
        <w:rPr>
          <w:rFonts w:cstheme="minorHAnsi"/>
        </w:rPr>
        <w:t>occurred</w:t>
      </w:r>
    </w:p>
    <w:p w14:paraId="0A2B9FC4" w14:textId="77777777" w:rsidR="00020457" w:rsidRPr="0070329D" w:rsidRDefault="00883BE8">
      <w:pPr>
        <w:pStyle w:val="ListParagraph"/>
        <w:numPr>
          <w:ilvl w:val="2"/>
          <w:numId w:val="29"/>
        </w:numPr>
        <w:tabs>
          <w:tab w:val="left" w:pos="1227"/>
        </w:tabs>
        <w:spacing w:line="269" w:lineRule="exact"/>
        <w:ind w:left="1226" w:right="400" w:hanging="513"/>
        <w:rPr>
          <w:rFonts w:eastAsia="Arial" w:cstheme="minorHAnsi"/>
        </w:rPr>
      </w:pPr>
      <w:r w:rsidRPr="0070329D">
        <w:rPr>
          <w:rFonts w:cstheme="minorHAnsi"/>
        </w:rPr>
        <w:t>When a supervisor or employee requests</w:t>
      </w:r>
      <w:r w:rsidRPr="0070329D">
        <w:rPr>
          <w:rFonts w:cstheme="minorHAnsi"/>
          <w:spacing w:val="-3"/>
        </w:rPr>
        <w:t xml:space="preserve"> </w:t>
      </w:r>
      <w:r w:rsidRPr="0070329D">
        <w:rPr>
          <w:rFonts w:cstheme="minorHAnsi"/>
        </w:rPr>
        <w:t>it</w:t>
      </w:r>
    </w:p>
    <w:p w14:paraId="469CD049" w14:textId="77777777" w:rsidR="00020457" w:rsidRPr="0070329D" w:rsidRDefault="00883BE8">
      <w:pPr>
        <w:pStyle w:val="ListParagraph"/>
        <w:numPr>
          <w:ilvl w:val="2"/>
          <w:numId w:val="29"/>
        </w:numPr>
        <w:tabs>
          <w:tab w:val="left" w:pos="1227"/>
        </w:tabs>
        <w:spacing w:line="269" w:lineRule="exact"/>
        <w:ind w:left="1226" w:right="400" w:hanging="513"/>
        <w:rPr>
          <w:rFonts w:eastAsia="Arial" w:cstheme="minorHAnsi"/>
        </w:rPr>
      </w:pPr>
      <w:r w:rsidRPr="0070329D">
        <w:rPr>
          <w:rFonts w:cstheme="minorHAnsi"/>
        </w:rPr>
        <w:t>Legal</w:t>
      </w:r>
      <w:r w:rsidRPr="0070329D">
        <w:rPr>
          <w:rFonts w:cstheme="minorHAnsi"/>
          <w:spacing w:val="-3"/>
        </w:rPr>
        <w:t xml:space="preserve"> </w:t>
      </w:r>
      <w:r w:rsidRPr="0070329D">
        <w:rPr>
          <w:rFonts w:cstheme="minorHAnsi"/>
        </w:rPr>
        <w:t>requirement</w:t>
      </w:r>
    </w:p>
    <w:p w14:paraId="08EF4F33" w14:textId="77777777" w:rsidR="00020457" w:rsidRPr="0070329D" w:rsidRDefault="00020457">
      <w:pPr>
        <w:spacing w:before="8"/>
        <w:rPr>
          <w:rFonts w:eastAsia="Arial" w:cstheme="minorHAnsi"/>
          <w:sz w:val="21"/>
          <w:szCs w:val="21"/>
        </w:rPr>
      </w:pPr>
    </w:p>
    <w:p w14:paraId="5FBE005D" w14:textId="77777777" w:rsidR="00020457" w:rsidRPr="0070329D" w:rsidRDefault="00883BE8">
      <w:pPr>
        <w:pStyle w:val="Heading5"/>
        <w:ind w:right="400"/>
        <w:rPr>
          <w:rFonts w:asciiTheme="minorHAnsi" w:hAnsiTheme="minorHAnsi" w:cstheme="minorHAnsi"/>
          <w:b w:val="0"/>
          <w:bCs w:val="0"/>
          <w:u w:val="none"/>
        </w:rPr>
      </w:pPr>
      <w:r w:rsidRPr="0070329D">
        <w:rPr>
          <w:rFonts w:asciiTheme="minorHAnsi" w:hAnsiTheme="minorHAnsi" w:cstheme="minorHAnsi"/>
          <w:u w:val="thick" w:color="000000"/>
        </w:rPr>
        <w:t>E</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q</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u</w:t>
      </w:r>
      <w:r w:rsidRPr="0070329D">
        <w:rPr>
          <w:rFonts w:asciiTheme="minorHAnsi" w:hAnsiTheme="minorHAnsi" w:cstheme="minorHAnsi"/>
          <w:spacing w:val="-48"/>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p</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m</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32"/>
          <w:u w:val="thick" w:color="000000"/>
        </w:rPr>
        <w:t xml:space="preserve"> </w:t>
      </w:r>
      <w:r w:rsidRPr="0070329D">
        <w:rPr>
          <w:rFonts w:asciiTheme="minorHAnsi" w:hAnsiTheme="minorHAnsi" w:cstheme="minorHAnsi"/>
          <w:u w:val="thick" w:color="000000"/>
        </w:rPr>
        <w:t>S</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l</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c</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7"/>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n</w:t>
      </w:r>
    </w:p>
    <w:p w14:paraId="1720C967" w14:textId="77777777" w:rsidR="00020457" w:rsidRPr="0070329D" w:rsidRDefault="00883BE8">
      <w:pPr>
        <w:pStyle w:val="BodyText"/>
        <w:spacing w:before="128"/>
        <w:ind w:left="713" w:right="393" w:firstLine="0"/>
        <w:jc w:val="both"/>
        <w:rPr>
          <w:rFonts w:asciiTheme="minorHAnsi" w:hAnsiTheme="minorHAnsi" w:cstheme="minorHAnsi"/>
        </w:rPr>
      </w:pPr>
      <w:r w:rsidRPr="0070329D">
        <w:rPr>
          <w:rFonts w:asciiTheme="minorHAnsi" w:hAnsiTheme="minorHAnsi" w:cstheme="minorHAnsi"/>
        </w:rPr>
        <w:lastRenderedPageBreak/>
        <w:t>Once</w:t>
      </w:r>
      <w:r w:rsidRPr="0070329D">
        <w:rPr>
          <w:rFonts w:asciiTheme="minorHAnsi" w:hAnsiTheme="minorHAnsi" w:cstheme="minorHAnsi"/>
          <w:spacing w:val="43"/>
        </w:rPr>
        <w:t xml:space="preserve"> </w:t>
      </w:r>
      <w:r w:rsidRPr="0070329D">
        <w:rPr>
          <w:rFonts w:asciiTheme="minorHAnsi" w:hAnsiTheme="minorHAnsi" w:cstheme="minorHAnsi"/>
        </w:rPr>
        <w:t>the</w:t>
      </w:r>
      <w:r w:rsidRPr="0070329D">
        <w:rPr>
          <w:rFonts w:asciiTheme="minorHAnsi" w:hAnsiTheme="minorHAnsi" w:cstheme="minorHAnsi"/>
          <w:spacing w:val="43"/>
        </w:rPr>
        <w:t xml:space="preserve"> </w:t>
      </w:r>
      <w:r w:rsidRPr="0070329D">
        <w:rPr>
          <w:rFonts w:asciiTheme="minorHAnsi" w:hAnsiTheme="minorHAnsi" w:cstheme="minorHAnsi"/>
        </w:rPr>
        <w:t>hazard</w:t>
      </w:r>
      <w:r w:rsidRPr="0070329D">
        <w:rPr>
          <w:rFonts w:asciiTheme="minorHAnsi" w:hAnsiTheme="minorHAnsi" w:cstheme="minorHAnsi"/>
          <w:spacing w:val="44"/>
        </w:rPr>
        <w:t xml:space="preserve"> </w:t>
      </w:r>
      <w:r w:rsidRPr="0070329D">
        <w:rPr>
          <w:rFonts w:asciiTheme="minorHAnsi" w:hAnsiTheme="minorHAnsi" w:cstheme="minorHAnsi"/>
        </w:rPr>
        <w:t>assessment</w:t>
      </w:r>
      <w:r w:rsidRPr="0070329D">
        <w:rPr>
          <w:rFonts w:asciiTheme="minorHAnsi" w:hAnsiTheme="minorHAnsi" w:cstheme="minorHAnsi"/>
          <w:spacing w:val="44"/>
        </w:rPr>
        <w:t xml:space="preserve"> </w:t>
      </w:r>
      <w:r w:rsidRPr="0070329D">
        <w:rPr>
          <w:rFonts w:asciiTheme="minorHAnsi" w:hAnsiTheme="minorHAnsi" w:cstheme="minorHAnsi"/>
        </w:rPr>
        <w:t>has</w:t>
      </w:r>
      <w:r w:rsidRPr="0070329D">
        <w:rPr>
          <w:rFonts w:asciiTheme="minorHAnsi" w:hAnsiTheme="minorHAnsi" w:cstheme="minorHAnsi"/>
          <w:spacing w:val="44"/>
        </w:rPr>
        <w:t xml:space="preserve"> </w:t>
      </w:r>
      <w:r w:rsidRPr="0070329D">
        <w:rPr>
          <w:rFonts w:asciiTheme="minorHAnsi" w:hAnsiTheme="minorHAnsi" w:cstheme="minorHAnsi"/>
        </w:rPr>
        <w:t>been</w:t>
      </w:r>
      <w:r w:rsidRPr="0070329D">
        <w:rPr>
          <w:rFonts w:asciiTheme="minorHAnsi" w:hAnsiTheme="minorHAnsi" w:cstheme="minorHAnsi"/>
          <w:spacing w:val="43"/>
        </w:rPr>
        <w:t xml:space="preserve"> </w:t>
      </w:r>
      <w:r w:rsidRPr="0070329D">
        <w:rPr>
          <w:rFonts w:asciiTheme="minorHAnsi" w:hAnsiTheme="minorHAnsi" w:cstheme="minorHAnsi"/>
        </w:rPr>
        <w:t>conducted</w:t>
      </w:r>
      <w:r w:rsidRPr="0070329D">
        <w:rPr>
          <w:rFonts w:asciiTheme="minorHAnsi" w:hAnsiTheme="minorHAnsi" w:cstheme="minorHAnsi"/>
          <w:spacing w:val="43"/>
        </w:rPr>
        <w:t xml:space="preserve"> </w:t>
      </w:r>
      <w:r w:rsidRPr="0070329D">
        <w:rPr>
          <w:rFonts w:asciiTheme="minorHAnsi" w:hAnsiTheme="minorHAnsi" w:cstheme="minorHAnsi"/>
        </w:rPr>
        <w:t>the</w:t>
      </w:r>
      <w:r w:rsidRPr="0070329D">
        <w:rPr>
          <w:rFonts w:asciiTheme="minorHAnsi" w:hAnsiTheme="minorHAnsi" w:cstheme="minorHAnsi"/>
          <w:spacing w:val="43"/>
        </w:rPr>
        <w:t xml:space="preserve"> </w:t>
      </w:r>
      <w:r w:rsidRPr="0070329D">
        <w:rPr>
          <w:rFonts w:asciiTheme="minorHAnsi" w:hAnsiTheme="minorHAnsi" w:cstheme="minorHAnsi"/>
        </w:rPr>
        <w:t>supervisor</w:t>
      </w:r>
      <w:r w:rsidRPr="0070329D">
        <w:rPr>
          <w:rFonts w:asciiTheme="minorHAnsi" w:hAnsiTheme="minorHAnsi" w:cstheme="minorHAnsi"/>
          <w:spacing w:val="44"/>
        </w:rPr>
        <w:t xml:space="preserve"> </w:t>
      </w:r>
      <w:r w:rsidRPr="0070329D">
        <w:rPr>
          <w:rFonts w:asciiTheme="minorHAnsi" w:hAnsiTheme="minorHAnsi" w:cstheme="minorHAnsi"/>
        </w:rPr>
        <w:t>needs</w:t>
      </w:r>
      <w:r w:rsidRPr="0070329D">
        <w:rPr>
          <w:rFonts w:asciiTheme="minorHAnsi" w:hAnsiTheme="minorHAnsi" w:cstheme="minorHAnsi"/>
          <w:spacing w:val="43"/>
        </w:rPr>
        <w:t xml:space="preserve"> </w:t>
      </w:r>
      <w:r w:rsidRPr="0070329D">
        <w:rPr>
          <w:rFonts w:asciiTheme="minorHAnsi" w:hAnsiTheme="minorHAnsi" w:cstheme="minorHAnsi"/>
        </w:rPr>
        <w:t>to</w:t>
      </w:r>
      <w:r w:rsidRPr="0070329D">
        <w:rPr>
          <w:rFonts w:asciiTheme="minorHAnsi" w:hAnsiTheme="minorHAnsi" w:cstheme="minorHAnsi"/>
          <w:spacing w:val="43"/>
        </w:rPr>
        <w:t xml:space="preserve"> </w:t>
      </w:r>
      <w:r w:rsidRPr="0070329D">
        <w:rPr>
          <w:rFonts w:asciiTheme="minorHAnsi" w:hAnsiTheme="minorHAnsi" w:cstheme="minorHAnsi"/>
        </w:rPr>
        <w:t>select</w:t>
      </w:r>
      <w:r w:rsidRPr="0070329D">
        <w:rPr>
          <w:rFonts w:asciiTheme="minorHAnsi" w:hAnsiTheme="minorHAnsi" w:cstheme="minorHAnsi"/>
          <w:spacing w:val="44"/>
        </w:rPr>
        <w:t xml:space="preserve"> </w:t>
      </w:r>
      <w:r w:rsidRPr="0070329D">
        <w:rPr>
          <w:rFonts w:asciiTheme="minorHAnsi" w:hAnsiTheme="minorHAnsi" w:cstheme="minorHAnsi"/>
        </w:rPr>
        <w:t>the appropriate</w:t>
      </w:r>
      <w:r w:rsidRPr="0070329D">
        <w:rPr>
          <w:rFonts w:asciiTheme="minorHAnsi" w:hAnsiTheme="minorHAnsi" w:cstheme="minorHAnsi"/>
          <w:spacing w:val="14"/>
        </w:rPr>
        <w:t xml:space="preserve"> </w:t>
      </w:r>
      <w:r w:rsidRPr="0070329D">
        <w:rPr>
          <w:rFonts w:asciiTheme="minorHAnsi" w:hAnsiTheme="minorHAnsi" w:cstheme="minorHAnsi"/>
        </w:rPr>
        <w:t>P.P.E.</w:t>
      </w:r>
      <w:r w:rsidRPr="0070329D">
        <w:rPr>
          <w:rFonts w:asciiTheme="minorHAnsi" w:hAnsiTheme="minorHAnsi" w:cstheme="minorHAnsi"/>
          <w:spacing w:val="13"/>
        </w:rPr>
        <w:t xml:space="preserve"> </w:t>
      </w:r>
      <w:r w:rsidRPr="0070329D">
        <w:rPr>
          <w:rFonts w:asciiTheme="minorHAnsi" w:hAnsiTheme="minorHAnsi" w:cstheme="minorHAnsi"/>
        </w:rPr>
        <w:t>for</w:t>
      </w:r>
      <w:r w:rsidRPr="0070329D">
        <w:rPr>
          <w:rFonts w:asciiTheme="minorHAnsi" w:hAnsiTheme="minorHAnsi" w:cstheme="minorHAnsi"/>
          <w:spacing w:val="12"/>
        </w:rPr>
        <w:t xml:space="preserve"> </w:t>
      </w:r>
      <w:r w:rsidRPr="0070329D">
        <w:rPr>
          <w:rFonts w:asciiTheme="minorHAnsi" w:hAnsiTheme="minorHAnsi" w:cstheme="minorHAnsi"/>
        </w:rPr>
        <w:t>the</w:t>
      </w:r>
      <w:r w:rsidRPr="0070329D">
        <w:rPr>
          <w:rFonts w:asciiTheme="minorHAnsi" w:hAnsiTheme="minorHAnsi" w:cstheme="minorHAnsi"/>
          <w:spacing w:val="14"/>
        </w:rPr>
        <w:t xml:space="preserve"> </w:t>
      </w:r>
      <w:r w:rsidRPr="0070329D">
        <w:rPr>
          <w:rFonts w:asciiTheme="minorHAnsi" w:hAnsiTheme="minorHAnsi" w:cstheme="minorHAnsi"/>
        </w:rPr>
        <w:t>hazard.</w:t>
      </w:r>
      <w:r w:rsidRPr="0070329D">
        <w:rPr>
          <w:rFonts w:asciiTheme="minorHAnsi" w:hAnsiTheme="minorHAnsi" w:cstheme="minorHAnsi"/>
          <w:spacing w:val="15"/>
        </w:rPr>
        <w:t xml:space="preserve"> </w:t>
      </w:r>
      <w:r w:rsidRPr="0070329D">
        <w:rPr>
          <w:rFonts w:asciiTheme="minorHAnsi" w:hAnsiTheme="minorHAnsi" w:cstheme="minorHAnsi"/>
        </w:rPr>
        <w:t>If</w:t>
      </w:r>
      <w:r w:rsidRPr="0070329D">
        <w:rPr>
          <w:rFonts w:asciiTheme="minorHAnsi" w:hAnsiTheme="minorHAnsi" w:cstheme="minorHAnsi"/>
          <w:spacing w:val="17"/>
        </w:rPr>
        <w:t xml:space="preserve"> </w:t>
      </w:r>
      <w:r w:rsidRPr="0070329D">
        <w:rPr>
          <w:rFonts w:asciiTheme="minorHAnsi" w:hAnsiTheme="minorHAnsi" w:cstheme="minorHAnsi"/>
        </w:rPr>
        <w:t>we</w:t>
      </w:r>
      <w:r w:rsidRPr="0070329D">
        <w:rPr>
          <w:rFonts w:asciiTheme="minorHAnsi" w:hAnsiTheme="minorHAnsi" w:cstheme="minorHAnsi"/>
          <w:spacing w:val="14"/>
        </w:rPr>
        <w:t xml:space="preserve"> </w:t>
      </w:r>
      <w:r w:rsidRPr="0070329D">
        <w:rPr>
          <w:rFonts w:asciiTheme="minorHAnsi" w:hAnsiTheme="minorHAnsi" w:cstheme="minorHAnsi"/>
        </w:rPr>
        <w:t>do</w:t>
      </w:r>
      <w:r w:rsidRPr="0070329D">
        <w:rPr>
          <w:rFonts w:asciiTheme="minorHAnsi" w:hAnsiTheme="minorHAnsi" w:cstheme="minorHAnsi"/>
          <w:spacing w:val="13"/>
        </w:rPr>
        <w:t xml:space="preserve"> </w:t>
      </w:r>
      <w:r w:rsidRPr="0070329D">
        <w:rPr>
          <w:rFonts w:asciiTheme="minorHAnsi" w:hAnsiTheme="minorHAnsi" w:cstheme="minorHAnsi"/>
        </w:rPr>
        <w:t>not</w:t>
      </w:r>
      <w:r w:rsidRPr="0070329D">
        <w:rPr>
          <w:rFonts w:asciiTheme="minorHAnsi" w:hAnsiTheme="minorHAnsi" w:cstheme="minorHAnsi"/>
          <w:spacing w:val="15"/>
        </w:rPr>
        <w:t xml:space="preserve"> </w:t>
      </w:r>
      <w:r w:rsidRPr="0070329D">
        <w:rPr>
          <w:rFonts w:asciiTheme="minorHAnsi" w:hAnsiTheme="minorHAnsi" w:cstheme="minorHAnsi"/>
        </w:rPr>
        <w:t>have</w:t>
      </w:r>
      <w:r w:rsidRPr="0070329D">
        <w:rPr>
          <w:rFonts w:asciiTheme="minorHAnsi" w:hAnsiTheme="minorHAnsi" w:cstheme="minorHAnsi"/>
          <w:spacing w:val="14"/>
        </w:rPr>
        <w:t xml:space="preserve"> </w:t>
      </w:r>
      <w:r w:rsidRPr="0070329D">
        <w:rPr>
          <w:rFonts w:asciiTheme="minorHAnsi" w:hAnsiTheme="minorHAnsi" w:cstheme="minorHAnsi"/>
        </w:rPr>
        <w:t>the</w:t>
      </w:r>
      <w:r w:rsidRPr="0070329D">
        <w:rPr>
          <w:rFonts w:asciiTheme="minorHAnsi" w:hAnsiTheme="minorHAnsi" w:cstheme="minorHAnsi"/>
          <w:spacing w:val="13"/>
        </w:rPr>
        <w:t xml:space="preserve"> </w:t>
      </w:r>
      <w:r w:rsidRPr="0070329D">
        <w:rPr>
          <w:rFonts w:asciiTheme="minorHAnsi" w:hAnsiTheme="minorHAnsi" w:cstheme="minorHAnsi"/>
        </w:rPr>
        <w:t>appropriate</w:t>
      </w:r>
      <w:r w:rsidRPr="0070329D">
        <w:rPr>
          <w:rFonts w:asciiTheme="minorHAnsi" w:hAnsiTheme="minorHAnsi" w:cstheme="minorHAnsi"/>
          <w:spacing w:val="14"/>
        </w:rPr>
        <w:t xml:space="preserve"> </w:t>
      </w:r>
      <w:r w:rsidRPr="0070329D">
        <w:rPr>
          <w:rFonts w:asciiTheme="minorHAnsi" w:hAnsiTheme="minorHAnsi" w:cstheme="minorHAnsi"/>
        </w:rPr>
        <w:t>P.P.E.</w:t>
      </w:r>
      <w:r w:rsidRPr="0070329D">
        <w:rPr>
          <w:rFonts w:asciiTheme="minorHAnsi" w:hAnsiTheme="minorHAnsi" w:cstheme="minorHAnsi"/>
          <w:spacing w:val="15"/>
        </w:rPr>
        <w:t xml:space="preserve"> </w:t>
      </w:r>
      <w:r w:rsidRPr="0070329D">
        <w:rPr>
          <w:rFonts w:asciiTheme="minorHAnsi" w:hAnsiTheme="minorHAnsi" w:cstheme="minorHAnsi"/>
        </w:rPr>
        <w:t>in</w:t>
      </w:r>
      <w:r w:rsidRPr="0070329D">
        <w:rPr>
          <w:rFonts w:asciiTheme="minorHAnsi" w:hAnsiTheme="minorHAnsi" w:cstheme="minorHAnsi"/>
          <w:spacing w:val="14"/>
        </w:rPr>
        <w:t xml:space="preserve"> </w:t>
      </w:r>
      <w:r w:rsidRPr="0070329D">
        <w:rPr>
          <w:rFonts w:asciiTheme="minorHAnsi" w:hAnsiTheme="minorHAnsi" w:cstheme="minorHAnsi"/>
        </w:rPr>
        <w:t>house,</w:t>
      </w:r>
      <w:r w:rsidRPr="0070329D">
        <w:rPr>
          <w:rFonts w:asciiTheme="minorHAnsi" w:hAnsiTheme="minorHAnsi" w:cstheme="minorHAnsi"/>
          <w:spacing w:val="15"/>
        </w:rPr>
        <w:t xml:space="preserve"> </w:t>
      </w:r>
      <w:r w:rsidRPr="0070329D">
        <w:rPr>
          <w:rFonts w:asciiTheme="minorHAnsi" w:hAnsiTheme="minorHAnsi" w:cstheme="minorHAnsi"/>
        </w:rPr>
        <w:t>the safety department will contact the appropriate representative to provide the correct</w:t>
      </w:r>
      <w:r w:rsidRPr="0070329D">
        <w:rPr>
          <w:rFonts w:asciiTheme="minorHAnsi" w:hAnsiTheme="minorHAnsi" w:cstheme="minorHAnsi"/>
          <w:spacing w:val="-25"/>
        </w:rPr>
        <w:t xml:space="preserve"> </w:t>
      </w:r>
      <w:r w:rsidRPr="0070329D">
        <w:rPr>
          <w:rFonts w:asciiTheme="minorHAnsi" w:hAnsiTheme="minorHAnsi" w:cstheme="minorHAnsi"/>
        </w:rPr>
        <w:t>P.P.E.</w:t>
      </w:r>
    </w:p>
    <w:p w14:paraId="5FDB312F" w14:textId="77777777" w:rsidR="00020457" w:rsidRPr="0070329D" w:rsidRDefault="00020457">
      <w:pPr>
        <w:spacing w:before="1"/>
        <w:rPr>
          <w:rFonts w:eastAsia="Arial" w:cstheme="minorHAnsi"/>
          <w:sz w:val="23"/>
          <w:szCs w:val="23"/>
        </w:rPr>
      </w:pPr>
    </w:p>
    <w:p w14:paraId="76FABDD3" w14:textId="77777777" w:rsidR="00020457" w:rsidRPr="0070329D" w:rsidRDefault="00883BE8">
      <w:pPr>
        <w:pStyle w:val="ListParagraph"/>
        <w:numPr>
          <w:ilvl w:val="2"/>
          <w:numId w:val="29"/>
        </w:numPr>
        <w:tabs>
          <w:tab w:val="left" w:pos="1227"/>
        </w:tabs>
        <w:ind w:left="1226" w:right="398" w:hanging="513"/>
        <w:jc w:val="both"/>
        <w:rPr>
          <w:rFonts w:eastAsia="Arial" w:cstheme="minorHAnsi"/>
        </w:rPr>
      </w:pPr>
      <w:r w:rsidRPr="0070329D">
        <w:rPr>
          <w:rFonts w:cstheme="minorHAnsi"/>
        </w:rPr>
        <w:t>Select</w:t>
      </w:r>
      <w:r w:rsidRPr="0070329D">
        <w:rPr>
          <w:rFonts w:cstheme="minorHAnsi"/>
          <w:spacing w:val="23"/>
        </w:rPr>
        <w:t xml:space="preserve"> </w:t>
      </w:r>
      <w:r w:rsidRPr="0070329D">
        <w:rPr>
          <w:rFonts w:cstheme="minorHAnsi"/>
        </w:rPr>
        <w:t>the</w:t>
      </w:r>
      <w:r w:rsidRPr="0070329D">
        <w:rPr>
          <w:rFonts w:cstheme="minorHAnsi"/>
          <w:spacing w:val="19"/>
        </w:rPr>
        <w:t xml:space="preserve"> </w:t>
      </w:r>
      <w:r w:rsidRPr="0070329D">
        <w:rPr>
          <w:rFonts w:cstheme="minorHAnsi"/>
        </w:rPr>
        <w:t>types</w:t>
      </w:r>
      <w:r w:rsidRPr="0070329D">
        <w:rPr>
          <w:rFonts w:cstheme="minorHAnsi"/>
          <w:spacing w:val="22"/>
        </w:rPr>
        <w:t xml:space="preserve"> </w:t>
      </w:r>
      <w:r w:rsidRPr="0070329D">
        <w:rPr>
          <w:rFonts w:cstheme="minorHAnsi"/>
        </w:rPr>
        <w:t>of</w:t>
      </w:r>
      <w:r w:rsidRPr="0070329D">
        <w:rPr>
          <w:rFonts w:cstheme="minorHAnsi"/>
          <w:spacing w:val="26"/>
        </w:rPr>
        <w:t xml:space="preserve"> </w:t>
      </w:r>
      <w:r w:rsidRPr="0070329D">
        <w:rPr>
          <w:rFonts w:cstheme="minorHAnsi"/>
        </w:rPr>
        <w:t>P.P.E.</w:t>
      </w:r>
      <w:r w:rsidRPr="0070329D">
        <w:rPr>
          <w:rFonts w:cstheme="minorHAnsi"/>
          <w:spacing w:val="24"/>
        </w:rPr>
        <w:t xml:space="preserve"> </w:t>
      </w:r>
      <w:r w:rsidRPr="0070329D">
        <w:rPr>
          <w:rFonts w:cstheme="minorHAnsi"/>
        </w:rPr>
        <w:t>that</w:t>
      </w:r>
      <w:r w:rsidRPr="0070329D">
        <w:rPr>
          <w:rFonts w:cstheme="minorHAnsi"/>
          <w:spacing w:val="23"/>
        </w:rPr>
        <w:t xml:space="preserve"> </w:t>
      </w:r>
      <w:r w:rsidRPr="0070329D">
        <w:rPr>
          <w:rFonts w:cstheme="minorHAnsi"/>
        </w:rPr>
        <w:t>will</w:t>
      </w:r>
      <w:r w:rsidRPr="0070329D">
        <w:rPr>
          <w:rFonts w:cstheme="minorHAnsi"/>
          <w:spacing w:val="21"/>
        </w:rPr>
        <w:t xml:space="preserve"> </w:t>
      </w:r>
      <w:r w:rsidRPr="0070329D">
        <w:rPr>
          <w:rFonts w:cstheme="minorHAnsi"/>
        </w:rPr>
        <w:t>protect</w:t>
      </w:r>
      <w:r w:rsidRPr="0070329D">
        <w:rPr>
          <w:rFonts w:cstheme="minorHAnsi"/>
          <w:spacing w:val="23"/>
        </w:rPr>
        <w:t xml:space="preserve"> </w:t>
      </w:r>
      <w:r w:rsidRPr="0070329D">
        <w:rPr>
          <w:rFonts w:cstheme="minorHAnsi"/>
        </w:rPr>
        <w:t>the</w:t>
      </w:r>
      <w:r w:rsidRPr="0070329D">
        <w:rPr>
          <w:rFonts w:cstheme="minorHAnsi"/>
          <w:spacing w:val="22"/>
        </w:rPr>
        <w:t xml:space="preserve"> </w:t>
      </w:r>
      <w:r w:rsidRPr="0070329D">
        <w:rPr>
          <w:rFonts w:cstheme="minorHAnsi"/>
        </w:rPr>
        <w:t>affected</w:t>
      </w:r>
      <w:r w:rsidRPr="0070329D">
        <w:rPr>
          <w:rFonts w:cstheme="minorHAnsi"/>
          <w:spacing w:val="22"/>
        </w:rPr>
        <w:t xml:space="preserve"> </w:t>
      </w:r>
      <w:r w:rsidRPr="0070329D">
        <w:rPr>
          <w:rFonts w:cstheme="minorHAnsi"/>
        </w:rPr>
        <w:t>employee</w:t>
      </w:r>
      <w:r w:rsidRPr="0070329D">
        <w:rPr>
          <w:rFonts w:cstheme="minorHAnsi"/>
          <w:spacing w:val="22"/>
        </w:rPr>
        <w:t xml:space="preserve"> </w:t>
      </w:r>
      <w:r w:rsidRPr="0070329D">
        <w:rPr>
          <w:rFonts w:cstheme="minorHAnsi"/>
        </w:rPr>
        <w:t>from</w:t>
      </w:r>
      <w:r w:rsidRPr="0070329D">
        <w:rPr>
          <w:rFonts w:cstheme="minorHAnsi"/>
          <w:spacing w:val="21"/>
        </w:rPr>
        <w:t xml:space="preserve"> </w:t>
      </w:r>
      <w:r w:rsidRPr="0070329D">
        <w:rPr>
          <w:rFonts w:cstheme="minorHAnsi"/>
        </w:rPr>
        <w:t>the</w:t>
      </w:r>
      <w:r w:rsidRPr="0070329D">
        <w:rPr>
          <w:rFonts w:cstheme="minorHAnsi"/>
          <w:spacing w:val="22"/>
        </w:rPr>
        <w:t xml:space="preserve"> </w:t>
      </w:r>
      <w:r w:rsidRPr="0070329D">
        <w:rPr>
          <w:rFonts w:cstheme="minorHAnsi"/>
        </w:rPr>
        <w:t>hazards identified in the</w:t>
      </w:r>
      <w:r w:rsidRPr="0070329D">
        <w:rPr>
          <w:rFonts w:cstheme="minorHAnsi"/>
          <w:spacing w:val="-4"/>
        </w:rPr>
        <w:t xml:space="preserve"> </w:t>
      </w:r>
      <w:r w:rsidRPr="0070329D">
        <w:rPr>
          <w:rFonts w:cstheme="minorHAnsi"/>
        </w:rPr>
        <w:t>assessment.</w:t>
      </w:r>
    </w:p>
    <w:p w14:paraId="0C513B1F" w14:textId="77777777" w:rsidR="00020457" w:rsidRPr="0070329D" w:rsidRDefault="00883BE8">
      <w:pPr>
        <w:pStyle w:val="ListParagraph"/>
        <w:numPr>
          <w:ilvl w:val="2"/>
          <w:numId w:val="29"/>
        </w:numPr>
        <w:tabs>
          <w:tab w:val="left" w:pos="1227"/>
        </w:tabs>
        <w:spacing w:line="268" w:lineRule="exact"/>
        <w:ind w:left="1226" w:right="400" w:hanging="513"/>
        <w:rPr>
          <w:rFonts w:eastAsia="Arial" w:cstheme="minorHAnsi"/>
        </w:rPr>
      </w:pPr>
      <w:r w:rsidRPr="0070329D">
        <w:rPr>
          <w:rFonts w:cstheme="minorHAnsi"/>
        </w:rPr>
        <w:t>Communicate the selection decision to each</w:t>
      </w:r>
      <w:r w:rsidRPr="0070329D">
        <w:rPr>
          <w:rFonts w:cstheme="minorHAnsi"/>
          <w:spacing w:val="-8"/>
        </w:rPr>
        <w:t xml:space="preserve"> </w:t>
      </w:r>
      <w:r w:rsidRPr="0070329D">
        <w:rPr>
          <w:rFonts w:cstheme="minorHAnsi"/>
        </w:rPr>
        <w:t>employee.</w:t>
      </w:r>
    </w:p>
    <w:p w14:paraId="2355C44B" w14:textId="77777777" w:rsidR="00020457" w:rsidRPr="0070329D" w:rsidRDefault="00883BE8">
      <w:pPr>
        <w:pStyle w:val="ListParagraph"/>
        <w:numPr>
          <w:ilvl w:val="2"/>
          <w:numId w:val="29"/>
        </w:numPr>
        <w:tabs>
          <w:tab w:val="left" w:pos="1227"/>
        </w:tabs>
        <w:spacing w:line="268" w:lineRule="exact"/>
        <w:ind w:left="1226" w:right="400" w:hanging="513"/>
        <w:rPr>
          <w:rFonts w:eastAsia="Arial" w:cstheme="minorHAnsi"/>
        </w:rPr>
      </w:pPr>
      <w:r w:rsidRPr="0070329D">
        <w:rPr>
          <w:rFonts w:cstheme="minorHAnsi"/>
        </w:rPr>
        <w:t>Select the appropriate P.P.E. that properly fits each affected</w:t>
      </w:r>
      <w:r w:rsidRPr="0070329D">
        <w:rPr>
          <w:rFonts w:cstheme="minorHAnsi"/>
          <w:spacing w:val="-13"/>
        </w:rPr>
        <w:t xml:space="preserve"> </w:t>
      </w:r>
      <w:r w:rsidRPr="0070329D">
        <w:rPr>
          <w:rFonts w:cstheme="minorHAnsi"/>
        </w:rPr>
        <w:t>employee.</w:t>
      </w:r>
    </w:p>
    <w:p w14:paraId="2C583548" w14:textId="77777777" w:rsidR="00020457" w:rsidRPr="0070329D" w:rsidRDefault="00883BE8">
      <w:pPr>
        <w:pStyle w:val="ListParagraph"/>
        <w:numPr>
          <w:ilvl w:val="2"/>
          <w:numId w:val="29"/>
        </w:numPr>
        <w:tabs>
          <w:tab w:val="left" w:pos="1227"/>
        </w:tabs>
        <w:ind w:left="1226" w:right="397" w:hanging="513"/>
        <w:jc w:val="both"/>
        <w:rPr>
          <w:rFonts w:eastAsia="Arial" w:cstheme="minorHAnsi"/>
        </w:rPr>
      </w:pPr>
      <w:r w:rsidRPr="0070329D">
        <w:rPr>
          <w:rFonts w:cstheme="minorHAnsi"/>
        </w:rPr>
        <w:t>Once</w:t>
      </w:r>
      <w:r w:rsidRPr="0070329D">
        <w:rPr>
          <w:rFonts w:cstheme="minorHAnsi"/>
          <w:spacing w:val="16"/>
        </w:rPr>
        <w:t xml:space="preserve"> </w:t>
      </w:r>
      <w:r w:rsidRPr="0070329D">
        <w:rPr>
          <w:rFonts w:cstheme="minorHAnsi"/>
        </w:rPr>
        <w:t>the</w:t>
      </w:r>
      <w:r w:rsidRPr="0070329D">
        <w:rPr>
          <w:rFonts w:cstheme="minorHAnsi"/>
          <w:spacing w:val="18"/>
        </w:rPr>
        <w:t xml:space="preserve"> </w:t>
      </w:r>
      <w:r w:rsidRPr="0070329D">
        <w:rPr>
          <w:rFonts w:cstheme="minorHAnsi"/>
        </w:rPr>
        <w:t>correct</w:t>
      </w:r>
      <w:r w:rsidRPr="0070329D">
        <w:rPr>
          <w:rFonts w:cstheme="minorHAnsi"/>
          <w:spacing w:val="19"/>
        </w:rPr>
        <w:t xml:space="preserve"> </w:t>
      </w:r>
      <w:r w:rsidRPr="0070329D">
        <w:rPr>
          <w:rFonts w:cstheme="minorHAnsi"/>
        </w:rPr>
        <w:t>P.P.E.</w:t>
      </w:r>
      <w:r w:rsidRPr="0070329D">
        <w:rPr>
          <w:rFonts w:cstheme="minorHAnsi"/>
          <w:spacing w:val="15"/>
        </w:rPr>
        <w:t xml:space="preserve"> </w:t>
      </w:r>
      <w:r w:rsidRPr="0070329D">
        <w:rPr>
          <w:rFonts w:cstheme="minorHAnsi"/>
        </w:rPr>
        <w:t>has</w:t>
      </w:r>
      <w:r w:rsidRPr="0070329D">
        <w:rPr>
          <w:rFonts w:cstheme="minorHAnsi"/>
          <w:spacing w:val="19"/>
        </w:rPr>
        <w:t xml:space="preserve"> </w:t>
      </w:r>
      <w:r w:rsidRPr="0070329D">
        <w:rPr>
          <w:rFonts w:cstheme="minorHAnsi"/>
        </w:rPr>
        <w:t>been</w:t>
      </w:r>
      <w:r w:rsidRPr="0070329D">
        <w:rPr>
          <w:rFonts w:cstheme="minorHAnsi"/>
          <w:spacing w:val="18"/>
        </w:rPr>
        <w:t xml:space="preserve"> </w:t>
      </w:r>
      <w:r w:rsidRPr="0070329D">
        <w:rPr>
          <w:rFonts w:cstheme="minorHAnsi"/>
        </w:rPr>
        <w:t>purchased,</w:t>
      </w:r>
      <w:r w:rsidRPr="0070329D">
        <w:rPr>
          <w:rFonts w:cstheme="minorHAnsi"/>
          <w:spacing w:val="18"/>
        </w:rPr>
        <w:t xml:space="preserve"> </w:t>
      </w:r>
      <w:r w:rsidRPr="0070329D">
        <w:rPr>
          <w:rFonts w:cstheme="minorHAnsi"/>
        </w:rPr>
        <w:t>the</w:t>
      </w:r>
      <w:r w:rsidRPr="0070329D">
        <w:rPr>
          <w:rFonts w:cstheme="minorHAnsi"/>
          <w:spacing w:val="18"/>
        </w:rPr>
        <w:t xml:space="preserve"> </w:t>
      </w:r>
      <w:r w:rsidRPr="0070329D">
        <w:rPr>
          <w:rFonts w:cstheme="minorHAnsi"/>
        </w:rPr>
        <w:t>supervisor</w:t>
      </w:r>
      <w:r w:rsidRPr="0070329D">
        <w:rPr>
          <w:rFonts w:cstheme="minorHAnsi"/>
          <w:spacing w:val="19"/>
        </w:rPr>
        <w:t xml:space="preserve"> </w:t>
      </w:r>
      <w:r w:rsidRPr="0070329D">
        <w:rPr>
          <w:rFonts w:cstheme="minorHAnsi"/>
        </w:rPr>
        <w:t>will</w:t>
      </w:r>
      <w:r w:rsidRPr="0070329D">
        <w:rPr>
          <w:rFonts w:cstheme="minorHAnsi"/>
          <w:spacing w:val="18"/>
        </w:rPr>
        <w:t xml:space="preserve"> </w:t>
      </w:r>
      <w:r w:rsidRPr="0070329D">
        <w:rPr>
          <w:rFonts w:cstheme="minorHAnsi"/>
        </w:rPr>
        <w:t>be</w:t>
      </w:r>
      <w:r w:rsidRPr="0070329D">
        <w:rPr>
          <w:rFonts w:cstheme="minorHAnsi"/>
          <w:spacing w:val="18"/>
        </w:rPr>
        <w:t xml:space="preserve"> </w:t>
      </w:r>
      <w:r w:rsidRPr="0070329D">
        <w:rPr>
          <w:rFonts w:cstheme="minorHAnsi"/>
        </w:rPr>
        <w:t>responsible</w:t>
      </w:r>
      <w:r w:rsidRPr="0070329D">
        <w:rPr>
          <w:rFonts w:cstheme="minorHAnsi"/>
          <w:spacing w:val="18"/>
        </w:rPr>
        <w:t xml:space="preserve"> </w:t>
      </w:r>
      <w:r w:rsidRPr="0070329D">
        <w:rPr>
          <w:rFonts w:cstheme="minorHAnsi"/>
        </w:rPr>
        <w:t xml:space="preserve">for communicating the proper use, </w:t>
      </w:r>
      <w:proofErr w:type="gramStart"/>
      <w:r w:rsidRPr="0070329D">
        <w:rPr>
          <w:rFonts w:cstheme="minorHAnsi"/>
        </w:rPr>
        <w:t>maintenance</w:t>
      </w:r>
      <w:proofErr w:type="gramEnd"/>
      <w:r w:rsidRPr="0070329D">
        <w:rPr>
          <w:rFonts w:cstheme="minorHAnsi"/>
        </w:rPr>
        <w:t xml:space="preserve"> and disposal of the</w:t>
      </w:r>
      <w:r w:rsidRPr="0070329D">
        <w:rPr>
          <w:rFonts w:cstheme="minorHAnsi"/>
          <w:spacing w:val="-8"/>
        </w:rPr>
        <w:t xml:space="preserve"> </w:t>
      </w:r>
      <w:r w:rsidRPr="0070329D">
        <w:rPr>
          <w:rFonts w:cstheme="minorHAnsi"/>
        </w:rPr>
        <w:t>P.P.E.</w:t>
      </w:r>
    </w:p>
    <w:p w14:paraId="4F00E24C" w14:textId="77777777" w:rsidR="00020457" w:rsidRPr="0070329D" w:rsidRDefault="00883BE8">
      <w:pPr>
        <w:pStyle w:val="ListParagraph"/>
        <w:numPr>
          <w:ilvl w:val="2"/>
          <w:numId w:val="29"/>
        </w:numPr>
        <w:tabs>
          <w:tab w:val="left" w:pos="1227"/>
        </w:tabs>
        <w:ind w:left="1226" w:right="393" w:hanging="513"/>
        <w:jc w:val="both"/>
        <w:rPr>
          <w:rFonts w:eastAsia="Arial" w:cstheme="minorHAnsi"/>
        </w:rPr>
      </w:pPr>
      <w:r w:rsidRPr="0070329D">
        <w:rPr>
          <w:rFonts w:cstheme="minorHAnsi"/>
        </w:rPr>
        <w:t>The Hazard Assessment and selection of the P.P.E. is to be documented</w:t>
      </w:r>
      <w:r w:rsidRPr="0070329D">
        <w:rPr>
          <w:rFonts w:cstheme="minorHAnsi"/>
          <w:spacing w:val="1"/>
        </w:rPr>
        <w:t xml:space="preserve"> </w:t>
      </w:r>
      <w:r w:rsidRPr="0070329D">
        <w:rPr>
          <w:rFonts w:cstheme="minorHAnsi"/>
        </w:rPr>
        <w:t>and certified.</w:t>
      </w:r>
    </w:p>
    <w:p w14:paraId="6FF660F6" w14:textId="77777777" w:rsidR="00020457" w:rsidRPr="0070329D" w:rsidRDefault="00883BE8">
      <w:pPr>
        <w:pStyle w:val="ListParagraph"/>
        <w:numPr>
          <w:ilvl w:val="2"/>
          <w:numId w:val="29"/>
        </w:numPr>
        <w:tabs>
          <w:tab w:val="left" w:pos="1227"/>
        </w:tabs>
        <w:ind w:left="1226" w:right="399" w:hanging="513"/>
        <w:jc w:val="both"/>
        <w:rPr>
          <w:rFonts w:eastAsia="Arial" w:cstheme="minorHAnsi"/>
        </w:rPr>
      </w:pPr>
      <w:r w:rsidRPr="0070329D">
        <w:rPr>
          <w:rFonts w:cstheme="minorHAnsi"/>
        </w:rPr>
        <w:t xml:space="preserve">Project Senior </w:t>
      </w:r>
      <w:r w:rsidR="002D280F" w:rsidRPr="0070329D">
        <w:rPr>
          <w:rFonts w:cstheme="minorHAnsi"/>
        </w:rPr>
        <w:t>HSE</w:t>
      </w:r>
      <w:r w:rsidRPr="0070329D">
        <w:rPr>
          <w:rFonts w:cstheme="minorHAnsi"/>
        </w:rPr>
        <w:t xml:space="preserve"> Manager selects the appropriate PPE for each potential</w:t>
      </w:r>
      <w:r w:rsidRPr="0070329D">
        <w:rPr>
          <w:rFonts w:cstheme="minorHAnsi"/>
          <w:spacing w:val="43"/>
        </w:rPr>
        <w:t xml:space="preserve"> </w:t>
      </w:r>
      <w:r w:rsidRPr="0070329D">
        <w:rPr>
          <w:rFonts w:cstheme="minorHAnsi"/>
        </w:rPr>
        <w:t>hazard presented in RA. The Project Manager and Construction Manager assist</w:t>
      </w:r>
      <w:r w:rsidRPr="0070329D">
        <w:rPr>
          <w:rFonts w:cstheme="minorHAnsi"/>
          <w:spacing w:val="21"/>
        </w:rPr>
        <w:t xml:space="preserve"> </w:t>
      </w:r>
      <w:r w:rsidRPr="0070329D">
        <w:rPr>
          <w:rFonts w:cstheme="minorHAnsi"/>
        </w:rPr>
        <w:t>in determining the appropriate PPE and ensure that it is provided to the</w:t>
      </w:r>
      <w:r w:rsidRPr="0070329D">
        <w:rPr>
          <w:rFonts w:cstheme="minorHAnsi"/>
          <w:spacing w:val="-16"/>
        </w:rPr>
        <w:t xml:space="preserve"> </w:t>
      </w:r>
      <w:r w:rsidRPr="0070329D">
        <w:rPr>
          <w:rFonts w:cstheme="minorHAnsi"/>
        </w:rPr>
        <w:t>employees.</w:t>
      </w:r>
    </w:p>
    <w:p w14:paraId="59F2B806" w14:textId="77777777" w:rsidR="00020457" w:rsidRPr="0070329D" w:rsidRDefault="00883BE8">
      <w:pPr>
        <w:pStyle w:val="ListParagraph"/>
        <w:numPr>
          <w:ilvl w:val="2"/>
          <w:numId w:val="29"/>
        </w:numPr>
        <w:tabs>
          <w:tab w:val="left" w:pos="1227"/>
        </w:tabs>
        <w:spacing w:before="1"/>
        <w:ind w:left="1226" w:right="399" w:hanging="513"/>
        <w:jc w:val="both"/>
        <w:rPr>
          <w:rFonts w:eastAsia="Arial" w:cstheme="minorHAnsi"/>
        </w:rPr>
      </w:pPr>
      <w:r w:rsidRPr="0070329D">
        <w:rPr>
          <w:rFonts w:cstheme="minorHAnsi"/>
        </w:rPr>
        <w:t xml:space="preserve">Project Senior </w:t>
      </w:r>
      <w:r w:rsidR="002D280F" w:rsidRPr="0070329D">
        <w:rPr>
          <w:rFonts w:cstheme="minorHAnsi"/>
        </w:rPr>
        <w:t>HSE</w:t>
      </w:r>
      <w:r w:rsidRPr="0070329D">
        <w:rPr>
          <w:rFonts w:cstheme="minorHAnsi"/>
        </w:rPr>
        <w:t xml:space="preserve"> Manager should be aware of the types of PPE available and</w:t>
      </w:r>
      <w:r w:rsidRPr="0070329D">
        <w:rPr>
          <w:rFonts w:cstheme="minorHAnsi"/>
          <w:spacing w:val="29"/>
        </w:rPr>
        <w:t xml:space="preserve"> </w:t>
      </w:r>
      <w:r w:rsidRPr="0070329D">
        <w:rPr>
          <w:rFonts w:cstheme="minorHAnsi"/>
        </w:rPr>
        <w:t>the levels</w:t>
      </w:r>
      <w:r w:rsidRPr="0070329D">
        <w:rPr>
          <w:rFonts w:cstheme="minorHAnsi"/>
          <w:spacing w:val="20"/>
        </w:rPr>
        <w:t xml:space="preserve"> </w:t>
      </w:r>
      <w:r w:rsidRPr="0070329D">
        <w:rPr>
          <w:rFonts w:cstheme="minorHAnsi"/>
        </w:rPr>
        <w:t>of</w:t>
      </w:r>
      <w:r w:rsidRPr="0070329D">
        <w:rPr>
          <w:rFonts w:cstheme="minorHAnsi"/>
          <w:spacing w:val="23"/>
        </w:rPr>
        <w:t xml:space="preserve"> </w:t>
      </w:r>
      <w:r w:rsidRPr="0070329D">
        <w:rPr>
          <w:rFonts w:cstheme="minorHAnsi"/>
        </w:rPr>
        <w:t>protection</w:t>
      </w:r>
      <w:r w:rsidRPr="0070329D">
        <w:rPr>
          <w:rFonts w:cstheme="minorHAnsi"/>
          <w:spacing w:val="19"/>
        </w:rPr>
        <w:t xml:space="preserve"> </w:t>
      </w:r>
      <w:r w:rsidRPr="0070329D">
        <w:rPr>
          <w:rFonts w:cstheme="minorHAnsi"/>
        </w:rPr>
        <w:t>offered.</w:t>
      </w:r>
      <w:r w:rsidRPr="0070329D">
        <w:rPr>
          <w:rFonts w:cstheme="minorHAnsi"/>
          <w:spacing w:val="21"/>
        </w:rPr>
        <w:t xml:space="preserve"> </w:t>
      </w:r>
      <w:r w:rsidRPr="0070329D">
        <w:rPr>
          <w:rFonts w:cstheme="minorHAnsi"/>
        </w:rPr>
        <w:t>Selection</w:t>
      </w:r>
      <w:r w:rsidRPr="0070329D">
        <w:rPr>
          <w:rFonts w:cstheme="minorHAnsi"/>
          <w:spacing w:val="20"/>
        </w:rPr>
        <w:t xml:space="preserve"> </w:t>
      </w:r>
      <w:r w:rsidRPr="0070329D">
        <w:rPr>
          <w:rFonts w:cstheme="minorHAnsi"/>
        </w:rPr>
        <w:t>tools</w:t>
      </w:r>
      <w:r w:rsidRPr="0070329D">
        <w:rPr>
          <w:rFonts w:cstheme="minorHAnsi"/>
          <w:spacing w:val="20"/>
        </w:rPr>
        <w:t xml:space="preserve"> </w:t>
      </w:r>
      <w:r w:rsidRPr="0070329D">
        <w:rPr>
          <w:rFonts w:cstheme="minorHAnsi"/>
        </w:rPr>
        <w:t>for</w:t>
      </w:r>
      <w:r w:rsidRPr="0070329D">
        <w:rPr>
          <w:rFonts w:cstheme="minorHAnsi"/>
          <w:spacing w:val="21"/>
        </w:rPr>
        <w:t xml:space="preserve"> </w:t>
      </w:r>
      <w:r w:rsidRPr="0070329D">
        <w:rPr>
          <w:rFonts w:cstheme="minorHAnsi"/>
        </w:rPr>
        <w:t>determining</w:t>
      </w:r>
      <w:r w:rsidRPr="0070329D">
        <w:rPr>
          <w:rFonts w:cstheme="minorHAnsi"/>
          <w:spacing w:val="22"/>
        </w:rPr>
        <w:t xml:space="preserve"> </w:t>
      </w:r>
      <w:r w:rsidRPr="0070329D">
        <w:rPr>
          <w:rFonts w:cstheme="minorHAnsi"/>
        </w:rPr>
        <w:t>appropriate</w:t>
      </w:r>
      <w:r w:rsidRPr="0070329D">
        <w:rPr>
          <w:rFonts w:cstheme="minorHAnsi"/>
          <w:spacing w:val="20"/>
        </w:rPr>
        <w:t xml:space="preserve"> </w:t>
      </w:r>
      <w:r w:rsidRPr="0070329D">
        <w:rPr>
          <w:rFonts w:cstheme="minorHAnsi"/>
        </w:rPr>
        <w:t>PPE</w:t>
      </w:r>
      <w:r w:rsidRPr="0070329D">
        <w:rPr>
          <w:rFonts w:cstheme="minorHAnsi"/>
          <w:spacing w:val="19"/>
        </w:rPr>
        <w:t xml:space="preserve"> </w:t>
      </w:r>
      <w:r w:rsidRPr="0070329D">
        <w:rPr>
          <w:rFonts w:cstheme="minorHAnsi"/>
        </w:rPr>
        <w:t>for</w:t>
      </w:r>
      <w:r w:rsidRPr="0070329D">
        <w:rPr>
          <w:rFonts w:cstheme="minorHAnsi"/>
          <w:spacing w:val="21"/>
        </w:rPr>
        <w:t xml:space="preserve"> </w:t>
      </w:r>
      <w:r w:rsidRPr="0070329D">
        <w:rPr>
          <w:rFonts w:cstheme="minorHAnsi"/>
        </w:rPr>
        <w:t>the task</w:t>
      </w:r>
      <w:r w:rsidRPr="0070329D">
        <w:rPr>
          <w:rFonts w:cstheme="minorHAnsi"/>
          <w:spacing w:val="2"/>
        </w:rPr>
        <w:t xml:space="preserve"> </w:t>
      </w:r>
      <w:r w:rsidRPr="0070329D">
        <w:rPr>
          <w:rFonts w:cstheme="minorHAnsi"/>
        </w:rPr>
        <w:t>include:</w:t>
      </w:r>
    </w:p>
    <w:p w14:paraId="4F8AA55B" w14:textId="77777777" w:rsidR="00020457" w:rsidRPr="0070329D" w:rsidRDefault="00883BE8">
      <w:pPr>
        <w:pStyle w:val="ListParagraph"/>
        <w:numPr>
          <w:ilvl w:val="0"/>
          <w:numId w:val="11"/>
        </w:numPr>
        <w:tabs>
          <w:tab w:val="left" w:pos="1707"/>
        </w:tabs>
        <w:spacing w:line="268" w:lineRule="exact"/>
        <w:ind w:right="400" w:hanging="513"/>
        <w:rPr>
          <w:rFonts w:eastAsia="Arial" w:cstheme="minorHAnsi"/>
        </w:rPr>
      </w:pPr>
      <w:r w:rsidRPr="0070329D">
        <w:rPr>
          <w:rFonts w:cstheme="minorHAnsi"/>
        </w:rPr>
        <w:t>Chemical resistance selection chart for protective</w:t>
      </w:r>
      <w:r w:rsidRPr="0070329D">
        <w:rPr>
          <w:rFonts w:cstheme="minorHAnsi"/>
          <w:spacing w:val="-5"/>
        </w:rPr>
        <w:t xml:space="preserve"> </w:t>
      </w:r>
      <w:r w:rsidRPr="0070329D">
        <w:rPr>
          <w:rFonts w:cstheme="minorHAnsi"/>
        </w:rPr>
        <w:t>gloves</w:t>
      </w:r>
    </w:p>
    <w:p w14:paraId="14F67279" w14:textId="77777777" w:rsidR="00020457" w:rsidRPr="0070329D" w:rsidRDefault="00883BE8">
      <w:pPr>
        <w:pStyle w:val="ListParagraph"/>
        <w:numPr>
          <w:ilvl w:val="0"/>
          <w:numId w:val="11"/>
        </w:numPr>
        <w:tabs>
          <w:tab w:val="left" w:pos="1707"/>
        </w:tabs>
        <w:spacing w:line="268" w:lineRule="exact"/>
        <w:ind w:right="400" w:hanging="513"/>
        <w:rPr>
          <w:rFonts w:eastAsia="Arial" w:cstheme="minorHAnsi"/>
        </w:rPr>
      </w:pPr>
      <w:r w:rsidRPr="0070329D">
        <w:rPr>
          <w:rFonts w:cstheme="minorHAnsi"/>
        </w:rPr>
        <w:t>Safety helmet quality</w:t>
      </w:r>
      <w:r w:rsidRPr="0070329D">
        <w:rPr>
          <w:rFonts w:cstheme="minorHAnsi"/>
          <w:spacing w:val="-7"/>
        </w:rPr>
        <w:t xml:space="preserve"> </w:t>
      </w:r>
      <w:r w:rsidRPr="0070329D">
        <w:rPr>
          <w:rFonts w:cstheme="minorHAnsi"/>
        </w:rPr>
        <w:t>standards</w:t>
      </w:r>
    </w:p>
    <w:p w14:paraId="4D923A56" w14:textId="77777777" w:rsidR="00020457" w:rsidRPr="0070329D" w:rsidRDefault="00883BE8">
      <w:pPr>
        <w:pStyle w:val="ListParagraph"/>
        <w:numPr>
          <w:ilvl w:val="0"/>
          <w:numId w:val="11"/>
        </w:numPr>
        <w:tabs>
          <w:tab w:val="left" w:pos="1707"/>
        </w:tabs>
        <w:spacing w:line="268" w:lineRule="exact"/>
        <w:ind w:right="400" w:hanging="513"/>
        <w:rPr>
          <w:rFonts w:eastAsia="Arial" w:cstheme="minorHAnsi"/>
        </w:rPr>
      </w:pPr>
      <w:r w:rsidRPr="0070329D">
        <w:rPr>
          <w:rFonts w:cstheme="minorHAnsi"/>
        </w:rPr>
        <w:t>Filter lenses for</w:t>
      </w:r>
      <w:r w:rsidRPr="0070329D">
        <w:rPr>
          <w:rFonts w:cstheme="minorHAnsi"/>
          <w:spacing w:val="-3"/>
        </w:rPr>
        <w:t xml:space="preserve"> </w:t>
      </w:r>
      <w:r w:rsidRPr="0070329D">
        <w:rPr>
          <w:rFonts w:cstheme="minorHAnsi"/>
        </w:rPr>
        <w:t>welding</w:t>
      </w:r>
    </w:p>
    <w:p w14:paraId="7DD4DFC9" w14:textId="77777777" w:rsidR="00020457" w:rsidRPr="0070329D" w:rsidRDefault="00883BE8">
      <w:pPr>
        <w:pStyle w:val="ListParagraph"/>
        <w:numPr>
          <w:ilvl w:val="0"/>
          <w:numId w:val="11"/>
        </w:numPr>
        <w:tabs>
          <w:tab w:val="left" w:pos="1707"/>
        </w:tabs>
        <w:spacing w:line="268" w:lineRule="exact"/>
        <w:ind w:right="400" w:hanging="513"/>
        <w:rPr>
          <w:rFonts w:eastAsia="Arial" w:cstheme="minorHAnsi"/>
        </w:rPr>
      </w:pPr>
      <w:r w:rsidRPr="0070329D">
        <w:rPr>
          <w:rFonts w:cstheme="minorHAnsi"/>
        </w:rPr>
        <w:t>Eye and face</w:t>
      </w:r>
      <w:r w:rsidRPr="0070329D">
        <w:rPr>
          <w:rFonts w:cstheme="minorHAnsi"/>
          <w:spacing w:val="-3"/>
        </w:rPr>
        <w:t xml:space="preserve"> </w:t>
      </w:r>
      <w:r w:rsidRPr="0070329D">
        <w:rPr>
          <w:rFonts w:cstheme="minorHAnsi"/>
        </w:rPr>
        <w:t>protector</w:t>
      </w:r>
    </w:p>
    <w:p w14:paraId="6A9A2D75" w14:textId="77777777" w:rsidR="00020457" w:rsidRPr="0070329D" w:rsidRDefault="00883BE8">
      <w:pPr>
        <w:pStyle w:val="ListParagraph"/>
        <w:numPr>
          <w:ilvl w:val="0"/>
          <w:numId w:val="11"/>
        </w:numPr>
        <w:tabs>
          <w:tab w:val="left" w:pos="1707"/>
        </w:tabs>
        <w:spacing w:line="268" w:lineRule="exact"/>
        <w:ind w:right="400" w:hanging="513"/>
        <w:rPr>
          <w:rFonts w:eastAsia="Arial" w:cstheme="minorHAnsi"/>
        </w:rPr>
      </w:pPr>
      <w:r w:rsidRPr="0070329D">
        <w:rPr>
          <w:rFonts w:cstheme="minorHAnsi"/>
        </w:rPr>
        <w:t>Safety shoes</w:t>
      </w:r>
      <w:r w:rsidRPr="0070329D">
        <w:rPr>
          <w:rFonts w:cstheme="minorHAnsi"/>
          <w:spacing w:val="-4"/>
        </w:rPr>
        <w:t xml:space="preserve"> </w:t>
      </w:r>
      <w:r w:rsidRPr="0070329D">
        <w:rPr>
          <w:rFonts w:cstheme="minorHAnsi"/>
        </w:rPr>
        <w:t>standards</w:t>
      </w:r>
    </w:p>
    <w:p w14:paraId="37CEE30E" w14:textId="77777777" w:rsidR="00020457" w:rsidRPr="0070329D" w:rsidRDefault="00883BE8">
      <w:pPr>
        <w:pStyle w:val="ListParagraph"/>
        <w:numPr>
          <w:ilvl w:val="0"/>
          <w:numId w:val="11"/>
        </w:numPr>
        <w:tabs>
          <w:tab w:val="left" w:pos="1707"/>
        </w:tabs>
        <w:spacing w:line="269" w:lineRule="exact"/>
        <w:ind w:right="400" w:hanging="513"/>
        <w:rPr>
          <w:rFonts w:eastAsia="Arial" w:cstheme="minorHAnsi"/>
        </w:rPr>
      </w:pPr>
      <w:r w:rsidRPr="0070329D">
        <w:rPr>
          <w:rFonts w:cstheme="minorHAnsi"/>
        </w:rPr>
        <w:t>Safety harness</w:t>
      </w:r>
      <w:r w:rsidRPr="0070329D">
        <w:rPr>
          <w:rFonts w:cstheme="minorHAnsi"/>
          <w:spacing w:val="-5"/>
        </w:rPr>
        <w:t xml:space="preserve"> </w:t>
      </w:r>
      <w:r w:rsidRPr="0070329D">
        <w:rPr>
          <w:rFonts w:cstheme="minorHAnsi"/>
        </w:rPr>
        <w:t>standards</w:t>
      </w:r>
    </w:p>
    <w:p w14:paraId="16E96C1A" w14:textId="77777777" w:rsidR="00020457" w:rsidRPr="0070329D" w:rsidRDefault="00883BE8">
      <w:pPr>
        <w:pStyle w:val="ListParagraph"/>
        <w:numPr>
          <w:ilvl w:val="2"/>
          <w:numId w:val="29"/>
        </w:numPr>
        <w:tabs>
          <w:tab w:val="left" w:pos="1227"/>
        </w:tabs>
        <w:ind w:left="1226" w:right="396" w:hanging="513"/>
        <w:jc w:val="both"/>
        <w:rPr>
          <w:rFonts w:eastAsia="Arial" w:cstheme="minorHAnsi"/>
        </w:rPr>
      </w:pPr>
      <w:r w:rsidRPr="0070329D">
        <w:rPr>
          <w:rFonts w:cstheme="minorHAnsi"/>
        </w:rPr>
        <w:t>The</w:t>
      </w:r>
      <w:r w:rsidRPr="0070329D">
        <w:rPr>
          <w:rFonts w:cstheme="minorHAnsi"/>
          <w:spacing w:val="13"/>
        </w:rPr>
        <w:t xml:space="preserve"> </w:t>
      </w:r>
      <w:r w:rsidRPr="0070329D">
        <w:rPr>
          <w:rFonts w:cstheme="minorHAnsi"/>
        </w:rPr>
        <w:t>selection</w:t>
      </w:r>
      <w:r w:rsidRPr="0070329D">
        <w:rPr>
          <w:rFonts w:cstheme="minorHAnsi"/>
          <w:spacing w:val="16"/>
        </w:rPr>
        <w:t xml:space="preserve"> </w:t>
      </w:r>
      <w:r w:rsidRPr="0070329D">
        <w:rPr>
          <w:rFonts w:cstheme="minorHAnsi"/>
        </w:rPr>
        <w:t>of</w:t>
      </w:r>
      <w:r w:rsidRPr="0070329D">
        <w:rPr>
          <w:rFonts w:cstheme="minorHAnsi"/>
          <w:spacing w:val="17"/>
        </w:rPr>
        <w:t xml:space="preserve"> </w:t>
      </w:r>
      <w:r w:rsidRPr="0070329D">
        <w:rPr>
          <w:rFonts w:cstheme="minorHAnsi"/>
        </w:rPr>
        <w:t>the</w:t>
      </w:r>
      <w:r w:rsidRPr="0070329D">
        <w:rPr>
          <w:rFonts w:cstheme="minorHAnsi"/>
          <w:spacing w:val="13"/>
        </w:rPr>
        <w:t xml:space="preserve"> </w:t>
      </w:r>
      <w:r w:rsidRPr="0070329D">
        <w:rPr>
          <w:rFonts w:cstheme="minorHAnsi"/>
        </w:rPr>
        <w:t>appropriate</w:t>
      </w:r>
      <w:r w:rsidRPr="0070329D">
        <w:rPr>
          <w:rFonts w:cstheme="minorHAnsi"/>
          <w:spacing w:val="14"/>
        </w:rPr>
        <w:t xml:space="preserve"> </w:t>
      </w:r>
      <w:r w:rsidRPr="0070329D">
        <w:rPr>
          <w:rFonts w:cstheme="minorHAnsi"/>
        </w:rPr>
        <w:t>PPE</w:t>
      </w:r>
      <w:r w:rsidRPr="0070329D">
        <w:rPr>
          <w:rFonts w:cstheme="minorHAnsi"/>
          <w:spacing w:val="16"/>
        </w:rPr>
        <w:t xml:space="preserve"> </w:t>
      </w:r>
      <w:r w:rsidRPr="0070329D">
        <w:rPr>
          <w:rFonts w:cstheme="minorHAnsi"/>
        </w:rPr>
        <w:t>is</w:t>
      </w:r>
      <w:r w:rsidRPr="0070329D">
        <w:rPr>
          <w:rFonts w:cstheme="minorHAnsi"/>
          <w:spacing w:val="16"/>
        </w:rPr>
        <w:t xml:space="preserve"> </w:t>
      </w:r>
      <w:r w:rsidRPr="0070329D">
        <w:rPr>
          <w:rFonts w:cstheme="minorHAnsi"/>
        </w:rPr>
        <w:t>based</w:t>
      </w:r>
      <w:r w:rsidRPr="0070329D">
        <w:rPr>
          <w:rFonts w:cstheme="minorHAnsi"/>
          <w:spacing w:val="16"/>
        </w:rPr>
        <w:t xml:space="preserve"> </w:t>
      </w:r>
      <w:r w:rsidRPr="0070329D">
        <w:rPr>
          <w:rFonts w:cstheme="minorHAnsi"/>
        </w:rPr>
        <w:t>on</w:t>
      </w:r>
      <w:r w:rsidRPr="0070329D">
        <w:rPr>
          <w:rFonts w:cstheme="minorHAnsi"/>
          <w:spacing w:val="16"/>
        </w:rPr>
        <w:t xml:space="preserve"> </w:t>
      </w:r>
      <w:r w:rsidRPr="0070329D">
        <w:rPr>
          <w:rFonts w:cstheme="minorHAnsi"/>
        </w:rPr>
        <w:t>an</w:t>
      </w:r>
      <w:r w:rsidRPr="0070329D">
        <w:rPr>
          <w:rFonts w:cstheme="minorHAnsi"/>
          <w:spacing w:val="16"/>
        </w:rPr>
        <w:t xml:space="preserve"> </w:t>
      </w:r>
      <w:r w:rsidRPr="0070329D">
        <w:rPr>
          <w:rFonts w:cstheme="minorHAnsi"/>
        </w:rPr>
        <w:t>evaluation</w:t>
      </w:r>
      <w:r w:rsidRPr="0070329D">
        <w:rPr>
          <w:rFonts w:cstheme="minorHAnsi"/>
          <w:spacing w:val="16"/>
        </w:rPr>
        <w:t xml:space="preserve"> </w:t>
      </w:r>
      <w:r w:rsidRPr="0070329D">
        <w:rPr>
          <w:rFonts w:cstheme="minorHAnsi"/>
        </w:rPr>
        <w:t>of</w:t>
      </w:r>
      <w:r w:rsidRPr="0070329D">
        <w:rPr>
          <w:rFonts w:cstheme="minorHAnsi"/>
          <w:spacing w:val="17"/>
        </w:rPr>
        <w:t xml:space="preserve"> </w:t>
      </w:r>
      <w:r w:rsidRPr="0070329D">
        <w:rPr>
          <w:rFonts w:cstheme="minorHAnsi"/>
        </w:rPr>
        <w:t>the</w:t>
      </w:r>
      <w:r w:rsidRPr="0070329D">
        <w:rPr>
          <w:rFonts w:cstheme="minorHAnsi"/>
          <w:spacing w:val="16"/>
        </w:rPr>
        <w:t xml:space="preserve"> </w:t>
      </w:r>
      <w:r w:rsidRPr="0070329D">
        <w:rPr>
          <w:rFonts w:cstheme="minorHAnsi"/>
        </w:rPr>
        <w:t>performance characteristics</w:t>
      </w:r>
      <w:r w:rsidRPr="0070329D">
        <w:rPr>
          <w:rFonts w:cstheme="minorHAnsi"/>
          <w:spacing w:val="28"/>
        </w:rPr>
        <w:t xml:space="preserve"> </w:t>
      </w:r>
      <w:r w:rsidRPr="0070329D">
        <w:rPr>
          <w:rFonts w:cstheme="minorHAnsi"/>
        </w:rPr>
        <w:t>of</w:t>
      </w:r>
      <w:r w:rsidRPr="0070329D">
        <w:rPr>
          <w:rFonts w:cstheme="minorHAnsi"/>
          <w:spacing w:val="31"/>
        </w:rPr>
        <w:t xml:space="preserve"> </w:t>
      </w:r>
      <w:r w:rsidRPr="0070329D">
        <w:rPr>
          <w:rFonts w:cstheme="minorHAnsi"/>
        </w:rPr>
        <w:t>the</w:t>
      </w:r>
      <w:r w:rsidRPr="0070329D">
        <w:rPr>
          <w:rFonts w:cstheme="minorHAnsi"/>
          <w:spacing w:val="28"/>
        </w:rPr>
        <w:t xml:space="preserve"> </w:t>
      </w:r>
      <w:r w:rsidRPr="0070329D">
        <w:rPr>
          <w:rFonts w:cstheme="minorHAnsi"/>
        </w:rPr>
        <w:t>PPE</w:t>
      </w:r>
      <w:r w:rsidRPr="0070329D">
        <w:rPr>
          <w:rFonts w:cstheme="minorHAnsi"/>
          <w:spacing w:val="27"/>
        </w:rPr>
        <w:t xml:space="preserve"> </w:t>
      </w:r>
      <w:r w:rsidRPr="0070329D">
        <w:rPr>
          <w:rFonts w:cstheme="minorHAnsi"/>
        </w:rPr>
        <w:t>relative</w:t>
      </w:r>
      <w:r w:rsidRPr="0070329D">
        <w:rPr>
          <w:rFonts w:cstheme="minorHAnsi"/>
          <w:spacing w:val="30"/>
        </w:rPr>
        <w:t xml:space="preserve"> </w:t>
      </w:r>
      <w:r w:rsidRPr="0070329D">
        <w:rPr>
          <w:rFonts w:cstheme="minorHAnsi"/>
        </w:rPr>
        <w:t>to</w:t>
      </w:r>
      <w:r w:rsidRPr="0070329D">
        <w:rPr>
          <w:rFonts w:cstheme="minorHAnsi"/>
          <w:spacing w:val="28"/>
        </w:rPr>
        <w:t xml:space="preserve"> </w:t>
      </w:r>
      <w:r w:rsidRPr="0070329D">
        <w:rPr>
          <w:rFonts w:cstheme="minorHAnsi"/>
        </w:rPr>
        <w:t>the</w:t>
      </w:r>
      <w:r w:rsidRPr="0070329D">
        <w:rPr>
          <w:rFonts w:cstheme="minorHAnsi"/>
          <w:spacing w:val="28"/>
        </w:rPr>
        <w:t xml:space="preserve"> </w:t>
      </w:r>
      <w:r w:rsidRPr="0070329D">
        <w:rPr>
          <w:rFonts w:cstheme="minorHAnsi"/>
        </w:rPr>
        <w:t>task,</w:t>
      </w:r>
      <w:r w:rsidRPr="0070329D">
        <w:rPr>
          <w:rFonts w:cstheme="minorHAnsi"/>
          <w:spacing w:val="27"/>
        </w:rPr>
        <w:t xml:space="preserve"> </w:t>
      </w:r>
      <w:r w:rsidRPr="0070329D">
        <w:rPr>
          <w:rFonts w:cstheme="minorHAnsi"/>
        </w:rPr>
        <w:t>conditions</w:t>
      </w:r>
      <w:r w:rsidRPr="0070329D">
        <w:rPr>
          <w:rFonts w:cstheme="minorHAnsi"/>
          <w:spacing w:val="28"/>
        </w:rPr>
        <w:t xml:space="preserve"> </w:t>
      </w:r>
      <w:r w:rsidRPr="0070329D">
        <w:rPr>
          <w:rFonts w:cstheme="minorHAnsi"/>
        </w:rPr>
        <w:t>present,</w:t>
      </w:r>
      <w:r w:rsidRPr="0070329D">
        <w:rPr>
          <w:rFonts w:cstheme="minorHAnsi"/>
          <w:spacing w:val="29"/>
        </w:rPr>
        <w:t xml:space="preserve"> </w:t>
      </w:r>
      <w:r w:rsidRPr="0070329D">
        <w:rPr>
          <w:rFonts w:cstheme="minorHAnsi"/>
        </w:rPr>
        <w:t>duration</w:t>
      </w:r>
      <w:r w:rsidRPr="0070329D">
        <w:rPr>
          <w:rFonts w:cstheme="minorHAnsi"/>
          <w:spacing w:val="28"/>
        </w:rPr>
        <w:t xml:space="preserve"> </w:t>
      </w:r>
      <w:r w:rsidRPr="0070329D">
        <w:rPr>
          <w:rFonts w:cstheme="minorHAnsi"/>
        </w:rPr>
        <w:t>of</w:t>
      </w:r>
      <w:r w:rsidRPr="0070329D">
        <w:rPr>
          <w:rFonts w:cstheme="minorHAnsi"/>
          <w:spacing w:val="31"/>
        </w:rPr>
        <w:t xml:space="preserve"> </w:t>
      </w:r>
      <w:r w:rsidRPr="0070329D">
        <w:rPr>
          <w:rFonts w:cstheme="minorHAnsi"/>
        </w:rPr>
        <w:t>use, and potential hazards</w:t>
      </w:r>
      <w:r w:rsidRPr="0070329D">
        <w:rPr>
          <w:rFonts w:cstheme="minorHAnsi"/>
          <w:spacing w:val="-1"/>
        </w:rPr>
        <w:t xml:space="preserve"> </w:t>
      </w:r>
      <w:r w:rsidRPr="0070329D">
        <w:rPr>
          <w:rFonts w:cstheme="minorHAnsi"/>
        </w:rPr>
        <w:t>identified.</w:t>
      </w:r>
    </w:p>
    <w:p w14:paraId="13E4D706" w14:textId="77777777" w:rsidR="00020457" w:rsidRPr="0070329D" w:rsidRDefault="00883BE8">
      <w:pPr>
        <w:pStyle w:val="ListParagraph"/>
        <w:numPr>
          <w:ilvl w:val="2"/>
          <w:numId w:val="29"/>
        </w:numPr>
        <w:tabs>
          <w:tab w:val="left" w:pos="1227"/>
        </w:tabs>
        <w:ind w:left="1226" w:right="400" w:hanging="513"/>
        <w:jc w:val="both"/>
        <w:rPr>
          <w:rFonts w:eastAsia="Arial" w:cstheme="minorHAnsi"/>
        </w:rPr>
      </w:pPr>
      <w:r w:rsidRPr="0070329D">
        <w:rPr>
          <w:rFonts w:cstheme="minorHAnsi"/>
        </w:rPr>
        <w:t>PPE</w:t>
      </w:r>
      <w:r w:rsidRPr="0070329D">
        <w:rPr>
          <w:rFonts w:cstheme="minorHAnsi"/>
          <w:spacing w:val="26"/>
        </w:rPr>
        <w:t xml:space="preserve"> </w:t>
      </w:r>
      <w:r w:rsidRPr="0070329D">
        <w:rPr>
          <w:rFonts w:cstheme="minorHAnsi"/>
        </w:rPr>
        <w:t>should</w:t>
      </w:r>
      <w:r w:rsidRPr="0070329D">
        <w:rPr>
          <w:rFonts w:cstheme="minorHAnsi"/>
          <w:spacing w:val="27"/>
        </w:rPr>
        <w:t xml:space="preserve"> </w:t>
      </w:r>
      <w:r w:rsidRPr="0070329D">
        <w:rPr>
          <w:rFonts w:cstheme="minorHAnsi"/>
        </w:rPr>
        <w:t>not</w:t>
      </w:r>
      <w:r w:rsidRPr="0070329D">
        <w:rPr>
          <w:rFonts w:cstheme="minorHAnsi"/>
          <w:spacing w:val="31"/>
        </w:rPr>
        <w:t xml:space="preserve"> </w:t>
      </w:r>
      <w:r w:rsidRPr="0070329D">
        <w:rPr>
          <w:rFonts w:cstheme="minorHAnsi"/>
        </w:rPr>
        <w:t>interfere</w:t>
      </w:r>
      <w:r w:rsidRPr="0070329D">
        <w:rPr>
          <w:rFonts w:cstheme="minorHAnsi"/>
          <w:spacing w:val="30"/>
        </w:rPr>
        <w:t xml:space="preserve"> </w:t>
      </w:r>
      <w:r w:rsidRPr="0070329D">
        <w:rPr>
          <w:rFonts w:cstheme="minorHAnsi"/>
        </w:rPr>
        <w:t>with</w:t>
      </w:r>
      <w:r w:rsidRPr="0070329D">
        <w:rPr>
          <w:rFonts w:cstheme="minorHAnsi"/>
          <w:spacing w:val="27"/>
        </w:rPr>
        <w:t xml:space="preserve"> </w:t>
      </w:r>
      <w:r w:rsidRPr="0070329D">
        <w:rPr>
          <w:rFonts w:cstheme="minorHAnsi"/>
        </w:rPr>
        <w:t>the</w:t>
      </w:r>
      <w:r w:rsidRPr="0070329D">
        <w:rPr>
          <w:rFonts w:cstheme="minorHAnsi"/>
          <w:spacing w:val="27"/>
        </w:rPr>
        <w:t xml:space="preserve"> </w:t>
      </w:r>
      <w:r w:rsidRPr="0070329D">
        <w:rPr>
          <w:rFonts w:cstheme="minorHAnsi"/>
        </w:rPr>
        <w:t>employee</w:t>
      </w:r>
      <w:r w:rsidRPr="0070329D">
        <w:rPr>
          <w:rFonts w:cstheme="minorHAnsi"/>
          <w:spacing w:val="30"/>
        </w:rPr>
        <w:t xml:space="preserve"> </w:t>
      </w:r>
      <w:r w:rsidRPr="0070329D">
        <w:rPr>
          <w:rFonts w:cstheme="minorHAnsi"/>
        </w:rPr>
        <w:t>work</w:t>
      </w:r>
      <w:r w:rsidRPr="0070329D">
        <w:rPr>
          <w:rFonts w:cstheme="minorHAnsi"/>
          <w:spacing w:val="30"/>
        </w:rPr>
        <w:t xml:space="preserve"> </w:t>
      </w:r>
      <w:r w:rsidRPr="0070329D">
        <w:rPr>
          <w:rFonts w:cstheme="minorHAnsi"/>
        </w:rPr>
        <w:t>or</w:t>
      </w:r>
      <w:r w:rsidRPr="0070329D">
        <w:rPr>
          <w:rFonts w:cstheme="minorHAnsi"/>
          <w:spacing w:val="28"/>
        </w:rPr>
        <w:t xml:space="preserve"> </w:t>
      </w:r>
      <w:r w:rsidRPr="0070329D">
        <w:rPr>
          <w:rFonts w:cstheme="minorHAnsi"/>
        </w:rPr>
        <w:t>create</w:t>
      </w:r>
      <w:r w:rsidRPr="0070329D">
        <w:rPr>
          <w:rFonts w:cstheme="minorHAnsi"/>
          <w:spacing w:val="27"/>
        </w:rPr>
        <w:t xml:space="preserve"> </w:t>
      </w:r>
      <w:r w:rsidRPr="0070329D">
        <w:rPr>
          <w:rFonts w:cstheme="minorHAnsi"/>
        </w:rPr>
        <w:t>additional</w:t>
      </w:r>
      <w:r w:rsidRPr="0070329D">
        <w:rPr>
          <w:rFonts w:cstheme="minorHAnsi"/>
          <w:spacing w:val="26"/>
        </w:rPr>
        <w:t xml:space="preserve"> </w:t>
      </w:r>
      <w:r w:rsidRPr="0070329D">
        <w:rPr>
          <w:rFonts w:cstheme="minorHAnsi"/>
        </w:rPr>
        <w:t>hazards</w:t>
      </w:r>
      <w:r w:rsidRPr="0070329D">
        <w:rPr>
          <w:rFonts w:cstheme="minorHAnsi"/>
          <w:spacing w:val="28"/>
        </w:rPr>
        <w:t xml:space="preserve"> </w:t>
      </w:r>
      <w:r w:rsidRPr="0070329D">
        <w:rPr>
          <w:rFonts w:cstheme="minorHAnsi"/>
        </w:rPr>
        <w:t>like fogged lenses, trip hazard, and loose</w:t>
      </w:r>
      <w:r w:rsidRPr="0070329D">
        <w:rPr>
          <w:rFonts w:cstheme="minorHAnsi"/>
          <w:spacing w:val="-5"/>
        </w:rPr>
        <w:t xml:space="preserve"> </w:t>
      </w:r>
      <w:r w:rsidRPr="0070329D">
        <w:rPr>
          <w:rFonts w:cstheme="minorHAnsi"/>
        </w:rPr>
        <w:t>materials.</w:t>
      </w:r>
    </w:p>
    <w:p w14:paraId="4D19AFC9" w14:textId="77777777" w:rsidR="00020457" w:rsidRPr="0070329D" w:rsidRDefault="00020457">
      <w:pPr>
        <w:spacing w:before="8"/>
        <w:rPr>
          <w:rFonts w:eastAsia="Arial" w:cstheme="minorHAnsi"/>
        </w:rPr>
      </w:pPr>
    </w:p>
    <w:p w14:paraId="6D798B1B" w14:textId="77777777" w:rsidR="00020457" w:rsidRPr="0070329D" w:rsidRDefault="00883BE8">
      <w:pPr>
        <w:pStyle w:val="ListParagraph"/>
        <w:numPr>
          <w:ilvl w:val="2"/>
          <w:numId w:val="29"/>
        </w:numPr>
        <w:tabs>
          <w:tab w:val="left" w:pos="1227"/>
        </w:tabs>
        <w:spacing w:before="60" w:line="268" w:lineRule="exact"/>
        <w:ind w:left="1226" w:right="400" w:hanging="513"/>
        <w:rPr>
          <w:rFonts w:eastAsia="Arial" w:cstheme="minorHAnsi"/>
        </w:rPr>
      </w:pPr>
      <w:r w:rsidRPr="0070329D">
        <w:rPr>
          <w:rFonts w:cstheme="minorHAnsi"/>
        </w:rPr>
        <w:t>All PPE must be of safe design and construction for the work to be</w:t>
      </w:r>
      <w:r w:rsidRPr="0070329D">
        <w:rPr>
          <w:rFonts w:cstheme="minorHAnsi"/>
          <w:spacing w:val="-9"/>
        </w:rPr>
        <w:t xml:space="preserve"> </w:t>
      </w:r>
      <w:r w:rsidRPr="0070329D">
        <w:rPr>
          <w:rFonts w:cstheme="minorHAnsi"/>
        </w:rPr>
        <w:t>performed.</w:t>
      </w:r>
    </w:p>
    <w:p w14:paraId="6ADA89E2" w14:textId="77777777" w:rsidR="00020457" w:rsidRPr="0070329D" w:rsidRDefault="00883BE8">
      <w:pPr>
        <w:pStyle w:val="ListParagraph"/>
        <w:numPr>
          <w:ilvl w:val="2"/>
          <w:numId w:val="29"/>
        </w:numPr>
        <w:tabs>
          <w:tab w:val="left" w:pos="1227"/>
        </w:tabs>
        <w:ind w:left="1226" w:right="400" w:hanging="513"/>
        <w:rPr>
          <w:rFonts w:eastAsia="Arial" w:cstheme="minorHAnsi"/>
        </w:rPr>
      </w:pPr>
      <w:r w:rsidRPr="0070329D">
        <w:rPr>
          <w:rFonts w:cstheme="minorHAnsi"/>
        </w:rPr>
        <w:t>Where</w:t>
      </w:r>
      <w:r w:rsidRPr="0070329D">
        <w:rPr>
          <w:rFonts w:cstheme="minorHAnsi"/>
          <w:spacing w:val="14"/>
        </w:rPr>
        <w:t xml:space="preserve"> </w:t>
      </w:r>
      <w:r w:rsidRPr="0070329D">
        <w:rPr>
          <w:rFonts w:cstheme="minorHAnsi"/>
        </w:rPr>
        <w:t>feasible,</w:t>
      </w:r>
      <w:r w:rsidRPr="0070329D">
        <w:rPr>
          <w:rFonts w:cstheme="minorHAnsi"/>
          <w:spacing w:val="17"/>
        </w:rPr>
        <w:t xml:space="preserve"> </w:t>
      </w:r>
      <w:r w:rsidRPr="0070329D">
        <w:rPr>
          <w:rFonts w:cstheme="minorHAnsi"/>
        </w:rPr>
        <w:t>PPE</w:t>
      </w:r>
      <w:r w:rsidRPr="0070329D">
        <w:rPr>
          <w:rFonts w:cstheme="minorHAnsi"/>
          <w:spacing w:val="16"/>
        </w:rPr>
        <w:t xml:space="preserve"> </w:t>
      </w:r>
      <w:r w:rsidRPr="0070329D">
        <w:rPr>
          <w:rFonts w:cstheme="minorHAnsi"/>
        </w:rPr>
        <w:t>should</w:t>
      </w:r>
      <w:r w:rsidRPr="0070329D">
        <w:rPr>
          <w:rFonts w:cstheme="minorHAnsi"/>
          <w:spacing w:val="16"/>
        </w:rPr>
        <w:t xml:space="preserve"> </w:t>
      </w:r>
      <w:r w:rsidRPr="0070329D">
        <w:rPr>
          <w:rFonts w:cstheme="minorHAnsi"/>
        </w:rPr>
        <w:t>provide</w:t>
      </w:r>
      <w:r w:rsidRPr="0070329D">
        <w:rPr>
          <w:rFonts w:cstheme="minorHAnsi"/>
          <w:spacing w:val="18"/>
        </w:rPr>
        <w:t xml:space="preserve"> </w:t>
      </w:r>
      <w:r w:rsidRPr="0070329D">
        <w:rPr>
          <w:rFonts w:cstheme="minorHAnsi"/>
        </w:rPr>
        <w:t>a</w:t>
      </w:r>
      <w:r w:rsidRPr="0070329D">
        <w:rPr>
          <w:rFonts w:cstheme="minorHAnsi"/>
          <w:spacing w:val="16"/>
        </w:rPr>
        <w:t xml:space="preserve"> </w:t>
      </w:r>
      <w:r w:rsidRPr="0070329D">
        <w:rPr>
          <w:rFonts w:cstheme="minorHAnsi"/>
        </w:rPr>
        <w:t>level</w:t>
      </w:r>
      <w:r w:rsidRPr="0070329D">
        <w:rPr>
          <w:rFonts w:cstheme="minorHAnsi"/>
          <w:spacing w:val="17"/>
        </w:rPr>
        <w:t xml:space="preserve"> </w:t>
      </w:r>
      <w:r w:rsidRPr="0070329D">
        <w:rPr>
          <w:rFonts w:cstheme="minorHAnsi"/>
        </w:rPr>
        <w:t>of</w:t>
      </w:r>
      <w:r w:rsidRPr="0070329D">
        <w:rPr>
          <w:rFonts w:cstheme="minorHAnsi"/>
          <w:spacing w:val="19"/>
        </w:rPr>
        <w:t xml:space="preserve"> </w:t>
      </w:r>
      <w:r w:rsidRPr="0070329D">
        <w:rPr>
          <w:rFonts w:cstheme="minorHAnsi"/>
        </w:rPr>
        <w:t>protection</w:t>
      </w:r>
      <w:r w:rsidRPr="0070329D">
        <w:rPr>
          <w:rFonts w:cstheme="minorHAnsi"/>
          <w:spacing w:val="16"/>
        </w:rPr>
        <w:t xml:space="preserve"> </w:t>
      </w:r>
      <w:r w:rsidRPr="0070329D">
        <w:rPr>
          <w:rFonts w:cstheme="minorHAnsi"/>
        </w:rPr>
        <w:t>greater</w:t>
      </w:r>
      <w:r w:rsidRPr="0070329D">
        <w:rPr>
          <w:rFonts w:cstheme="minorHAnsi"/>
          <w:spacing w:val="17"/>
        </w:rPr>
        <w:t xml:space="preserve"> </w:t>
      </w:r>
      <w:r w:rsidRPr="0070329D">
        <w:rPr>
          <w:rFonts w:cstheme="minorHAnsi"/>
        </w:rPr>
        <w:t>than</w:t>
      </w:r>
      <w:r w:rsidRPr="0070329D">
        <w:rPr>
          <w:rFonts w:cstheme="minorHAnsi"/>
          <w:spacing w:val="16"/>
        </w:rPr>
        <w:t xml:space="preserve"> </w:t>
      </w:r>
      <w:r w:rsidRPr="0070329D">
        <w:rPr>
          <w:rFonts w:cstheme="minorHAnsi"/>
        </w:rPr>
        <w:t>the</w:t>
      </w:r>
      <w:r w:rsidRPr="0070329D">
        <w:rPr>
          <w:rFonts w:cstheme="minorHAnsi"/>
          <w:spacing w:val="16"/>
        </w:rPr>
        <w:t xml:space="preserve"> </w:t>
      </w:r>
      <w:r w:rsidRPr="0070329D">
        <w:rPr>
          <w:rFonts w:cstheme="minorHAnsi"/>
        </w:rPr>
        <w:t>minimum required to protect employees from the</w:t>
      </w:r>
      <w:r w:rsidRPr="0070329D">
        <w:rPr>
          <w:rFonts w:cstheme="minorHAnsi"/>
          <w:spacing w:val="-5"/>
        </w:rPr>
        <w:t xml:space="preserve"> </w:t>
      </w:r>
      <w:r w:rsidRPr="0070329D">
        <w:rPr>
          <w:rFonts w:cstheme="minorHAnsi"/>
        </w:rPr>
        <w:t>hazards.</w:t>
      </w:r>
    </w:p>
    <w:p w14:paraId="5CE8A5B3" w14:textId="77777777" w:rsidR="00020457" w:rsidRPr="0070329D" w:rsidRDefault="00883BE8">
      <w:pPr>
        <w:pStyle w:val="ListParagraph"/>
        <w:numPr>
          <w:ilvl w:val="2"/>
          <w:numId w:val="29"/>
        </w:numPr>
        <w:tabs>
          <w:tab w:val="left" w:pos="1227"/>
        </w:tabs>
        <w:spacing w:line="268" w:lineRule="exact"/>
        <w:ind w:left="1226" w:right="400" w:hanging="513"/>
        <w:rPr>
          <w:rFonts w:eastAsia="Arial" w:cstheme="minorHAnsi"/>
        </w:rPr>
      </w:pPr>
      <w:r w:rsidRPr="0070329D">
        <w:rPr>
          <w:rFonts w:cstheme="minorHAnsi"/>
        </w:rPr>
        <w:t>If different types of PPE are worn together, they must be</w:t>
      </w:r>
      <w:r w:rsidRPr="0070329D">
        <w:rPr>
          <w:rFonts w:cstheme="minorHAnsi"/>
          <w:spacing w:val="-8"/>
        </w:rPr>
        <w:t xml:space="preserve"> </w:t>
      </w:r>
      <w:r w:rsidRPr="0070329D">
        <w:rPr>
          <w:rFonts w:cstheme="minorHAnsi"/>
        </w:rPr>
        <w:t>compatible.</w:t>
      </w:r>
    </w:p>
    <w:p w14:paraId="6429B4F1" w14:textId="77777777" w:rsidR="00020457" w:rsidRPr="0070329D" w:rsidRDefault="00883BE8">
      <w:pPr>
        <w:pStyle w:val="ListParagraph"/>
        <w:numPr>
          <w:ilvl w:val="2"/>
          <w:numId w:val="29"/>
        </w:numPr>
        <w:tabs>
          <w:tab w:val="left" w:pos="1227"/>
        </w:tabs>
        <w:spacing w:before="19" w:line="252" w:lineRule="exact"/>
        <w:ind w:left="1226" w:right="400" w:hanging="513"/>
        <w:rPr>
          <w:rFonts w:eastAsia="Arial" w:cstheme="minorHAnsi"/>
        </w:rPr>
      </w:pPr>
      <w:r w:rsidRPr="0070329D">
        <w:rPr>
          <w:rFonts w:cstheme="minorHAnsi"/>
        </w:rPr>
        <w:t>Consider the fit and comfort of the PPE when selecting appropriate items</w:t>
      </w:r>
      <w:r w:rsidRPr="0070329D">
        <w:rPr>
          <w:rFonts w:cstheme="minorHAnsi"/>
          <w:spacing w:val="12"/>
        </w:rPr>
        <w:t xml:space="preserve"> </w:t>
      </w:r>
      <w:r w:rsidRPr="0070329D">
        <w:rPr>
          <w:rFonts w:cstheme="minorHAnsi"/>
        </w:rPr>
        <w:t>to encourage the employee use of</w:t>
      </w:r>
      <w:r w:rsidRPr="0070329D">
        <w:rPr>
          <w:rFonts w:cstheme="minorHAnsi"/>
          <w:spacing w:val="-1"/>
        </w:rPr>
        <w:t xml:space="preserve"> </w:t>
      </w:r>
      <w:r w:rsidRPr="0070329D">
        <w:rPr>
          <w:rFonts w:cstheme="minorHAnsi"/>
        </w:rPr>
        <w:t>PPE.</w:t>
      </w:r>
    </w:p>
    <w:p w14:paraId="2F0F777D" w14:textId="77777777" w:rsidR="00020457" w:rsidRPr="0070329D" w:rsidRDefault="00883BE8">
      <w:pPr>
        <w:pStyle w:val="ListParagraph"/>
        <w:numPr>
          <w:ilvl w:val="2"/>
          <w:numId w:val="29"/>
        </w:numPr>
        <w:tabs>
          <w:tab w:val="left" w:pos="1227"/>
        </w:tabs>
        <w:spacing w:before="17" w:line="252" w:lineRule="exact"/>
        <w:ind w:left="1226" w:right="400" w:hanging="513"/>
        <w:rPr>
          <w:rFonts w:eastAsia="Arial" w:cstheme="minorHAnsi"/>
        </w:rPr>
      </w:pPr>
      <w:r w:rsidRPr="0070329D">
        <w:rPr>
          <w:rFonts w:cstheme="minorHAnsi"/>
        </w:rPr>
        <w:t>Multiple styles and sizes of PPE are available to accommodate employees.</w:t>
      </w:r>
      <w:r w:rsidRPr="0070329D">
        <w:rPr>
          <w:rFonts w:cstheme="minorHAnsi"/>
          <w:spacing w:val="38"/>
        </w:rPr>
        <w:t xml:space="preserve"> </w:t>
      </w:r>
      <w:r w:rsidRPr="0070329D">
        <w:rPr>
          <w:rFonts w:cstheme="minorHAnsi"/>
        </w:rPr>
        <w:t>Select size-adjustable PPE when</w:t>
      </w:r>
      <w:r w:rsidRPr="0070329D">
        <w:rPr>
          <w:rFonts w:cstheme="minorHAnsi"/>
          <w:spacing w:val="-1"/>
        </w:rPr>
        <w:t xml:space="preserve"> </w:t>
      </w:r>
      <w:r w:rsidRPr="0070329D">
        <w:rPr>
          <w:rFonts w:cstheme="minorHAnsi"/>
        </w:rPr>
        <w:t>available.</w:t>
      </w:r>
    </w:p>
    <w:p w14:paraId="7F67CC80" w14:textId="77777777" w:rsidR="00020457" w:rsidRPr="0070329D" w:rsidRDefault="00883BE8">
      <w:pPr>
        <w:pStyle w:val="ListParagraph"/>
        <w:numPr>
          <w:ilvl w:val="2"/>
          <w:numId w:val="29"/>
        </w:numPr>
        <w:tabs>
          <w:tab w:val="left" w:pos="1227"/>
        </w:tabs>
        <w:spacing w:line="265" w:lineRule="exact"/>
        <w:ind w:left="1226" w:right="400" w:hanging="513"/>
        <w:rPr>
          <w:rFonts w:eastAsia="Arial" w:cstheme="minorHAnsi"/>
        </w:rPr>
      </w:pPr>
      <w:r w:rsidRPr="0070329D">
        <w:rPr>
          <w:rFonts w:cstheme="minorHAnsi"/>
        </w:rPr>
        <w:t>Consider the chemical resistance properties of the PPE</w:t>
      </w:r>
      <w:r w:rsidRPr="0070329D">
        <w:rPr>
          <w:rFonts w:cstheme="minorHAnsi"/>
          <w:spacing w:val="-7"/>
        </w:rPr>
        <w:t xml:space="preserve"> </w:t>
      </w:r>
      <w:r w:rsidRPr="0070329D">
        <w:rPr>
          <w:rFonts w:cstheme="minorHAnsi"/>
        </w:rPr>
        <w:t>material.</w:t>
      </w:r>
    </w:p>
    <w:p w14:paraId="4C1D3F63" w14:textId="77777777" w:rsidR="00020457" w:rsidRPr="0070329D" w:rsidRDefault="00883BE8">
      <w:pPr>
        <w:pStyle w:val="BodyText"/>
        <w:spacing w:line="268" w:lineRule="exact"/>
        <w:ind w:left="713" w:right="400" w:firstLine="0"/>
        <w:rPr>
          <w:rFonts w:asciiTheme="minorHAnsi" w:eastAsia="Symbol" w:hAnsiTheme="minorHAnsi" w:cstheme="minorHAnsi"/>
        </w:rPr>
      </w:pPr>
      <w:r w:rsidRPr="0070329D">
        <w:rPr>
          <w:rFonts w:asciiTheme="minorHAnsi" w:eastAsia="Symbol" w:hAnsiTheme="minorHAnsi" w:cstheme="minorHAnsi"/>
        </w:rPr>
        <w:t></w:t>
      </w:r>
    </w:p>
    <w:p w14:paraId="1915A098" w14:textId="77777777" w:rsidR="00020457" w:rsidRPr="0070329D" w:rsidRDefault="00020457">
      <w:pPr>
        <w:spacing w:before="4"/>
        <w:rPr>
          <w:rFonts w:eastAsia="Symbol" w:cstheme="minorHAnsi"/>
          <w:sz w:val="20"/>
          <w:szCs w:val="20"/>
        </w:rPr>
      </w:pPr>
    </w:p>
    <w:p w14:paraId="6DBEA2B6" w14:textId="77777777" w:rsidR="00020457" w:rsidRPr="0070329D" w:rsidRDefault="00883BE8">
      <w:pPr>
        <w:pStyle w:val="Heading5"/>
        <w:ind w:right="400"/>
        <w:rPr>
          <w:rFonts w:asciiTheme="minorHAnsi" w:hAnsiTheme="minorHAnsi" w:cstheme="minorHAnsi"/>
          <w:b w:val="0"/>
          <w:bCs w:val="0"/>
          <w:u w:val="none"/>
        </w:rPr>
      </w:pPr>
      <w:r w:rsidRPr="0070329D">
        <w:rPr>
          <w:rFonts w:asciiTheme="minorHAnsi" w:hAnsiTheme="minorHAnsi" w:cstheme="minorHAnsi"/>
          <w:spacing w:val="5"/>
          <w:u w:val="thick" w:color="000000"/>
        </w:rPr>
        <w:t>Tr</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g</w:t>
      </w:r>
    </w:p>
    <w:p w14:paraId="4575027F" w14:textId="77777777" w:rsidR="00020457" w:rsidRPr="0070329D" w:rsidRDefault="00611E1B">
      <w:pPr>
        <w:pStyle w:val="ListParagraph"/>
        <w:numPr>
          <w:ilvl w:val="2"/>
          <w:numId w:val="29"/>
        </w:numPr>
        <w:tabs>
          <w:tab w:val="left" w:pos="1227"/>
        </w:tabs>
        <w:spacing w:before="128" w:line="269" w:lineRule="exact"/>
        <w:ind w:left="1226" w:right="400" w:hanging="513"/>
        <w:rPr>
          <w:rFonts w:eastAsia="Arial" w:cstheme="minorHAnsi"/>
        </w:rPr>
      </w:pPr>
      <w:r w:rsidRPr="0070329D">
        <w:rPr>
          <w:rFonts w:cstheme="minorHAnsi"/>
          <w:color w:val="C00000"/>
        </w:rPr>
        <w:t>&lt;COMPANY NAME HERE&gt;</w:t>
      </w:r>
      <w:r w:rsidR="00605AAA" w:rsidRPr="0070329D">
        <w:rPr>
          <w:rFonts w:cstheme="minorHAnsi"/>
        </w:rPr>
        <w:t xml:space="preserve"> </w:t>
      </w:r>
      <w:r w:rsidR="00883BE8" w:rsidRPr="0070329D">
        <w:rPr>
          <w:rFonts w:cstheme="minorHAnsi"/>
        </w:rPr>
        <w:t>will provide training to employees, visitors on safe use of</w:t>
      </w:r>
      <w:r w:rsidR="00883BE8" w:rsidRPr="0070329D">
        <w:rPr>
          <w:rFonts w:cstheme="minorHAnsi"/>
          <w:spacing w:val="-6"/>
        </w:rPr>
        <w:t xml:space="preserve"> </w:t>
      </w:r>
      <w:r w:rsidR="00883BE8" w:rsidRPr="0070329D">
        <w:rPr>
          <w:rFonts w:cstheme="minorHAnsi"/>
        </w:rPr>
        <w:t>PPE.</w:t>
      </w:r>
    </w:p>
    <w:p w14:paraId="34EDAF02" w14:textId="77777777" w:rsidR="00020457" w:rsidRPr="0070329D" w:rsidRDefault="00883BE8">
      <w:pPr>
        <w:pStyle w:val="ListParagraph"/>
        <w:numPr>
          <w:ilvl w:val="2"/>
          <w:numId w:val="29"/>
        </w:numPr>
        <w:tabs>
          <w:tab w:val="left" w:pos="1227"/>
        </w:tabs>
        <w:ind w:left="1226" w:right="400" w:hanging="513"/>
        <w:rPr>
          <w:rFonts w:eastAsia="Arial" w:cstheme="minorHAnsi"/>
        </w:rPr>
      </w:pPr>
      <w:r w:rsidRPr="0070329D">
        <w:rPr>
          <w:rFonts w:cstheme="minorHAnsi"/>
        </w:rPr>
        <w:t>Subcontractors must train their own employees regarding safe PPE usage</w:t>
      </w:r>
      <w:r w:rsidRPr="0070329D">
        <w:rPr>
          <w:rFonts w:cstheme="minorHAnsi"/>
          <w:spacing w:val="11"/>
        </w:rPr>
        <w:t xml:space="preserve"> </w:t>
      </w:r>
      <w:r w:rsidRPr="0070329D">
        <w:rPr>
          <w:rFonts w:cstheme="minorHAnsi"/>
        </w:rPr>
        <w:t>and limitation.</w:t>
      </w:r>
    </w:p>
    <w:p w14:paraId="1D5FB6A5" w14:textId="77777777" w:rsidR="00020457" w:rsidRPr="0070329D" w:rsidRDefault="00883BE8">
      <w:pPr>
        <w:pStyle w:val="ListParagraph"/>
        <w:numPr>
          <w:ilvl w:val="2"/>
          <w:numId w:val="29"/>
        </w:numPr>
        <w:tabs>
          <w:tab w:val="left" w:pos="1227"/>
        </w:tabs>
        <w:spacing w:line="268" w:lineRule="exact"/>
        <w:ind w:left="1226" w:right="400" w:hanging="513"/>
        <w:rPr>
          <w:rFonts w:eastAsia="Arial" w:cstheme="minorHAnsi"/>
        </w:rPr>
      </w:pPr>
      <w:r w:rsidRPr="0070329D">
        <w:rPr>
          <w:rFonts w:cstheme="minorHAnsi"/>
        </w:rPr>
        <w:t>Appropriate signage will be displayed in all areas where PPE is</w:t>
      </w:r>
      <w:r w:rsidRPr="0070329D">
        <w:rPr>
          <w:rFonts w:cstheme="minorHAnsi"/>
          <w:spacing w:val="-8"/>
        </w:rPr>
        <w:t xml:space="preserve"> </w:t>
      </w:r>
      <w:r w:rsidRPr="0070329D">
        <w:rPr>
          <w:rFonts w:cstheme="minorHAnsi"/>
        </w:rPr>
        <w:t>required</w:t>
      </w:r>
    </w:p>
    <w:p w14:paraId="7BEEA663" w14:textId="77777777" w:rsidR="00020457" w:rsidRPr="0070329D" w:rsidRDefault="00883BE8">
      <w:pPr>
        <w:pStyle w:val="ListParagraph"/>
        <w:numPr>
          <w:ilvl w:val="2"/>
          <w:numId w:val="29"/>
        </w:numPr>
        <w:tabs>
          <w:tab w:val="left" w:pos="1227"/>
        </w:tabs>
        <w:spacing w:before="19" w:line="252" w:lineRule="exact"/>
        <w:ind w:left="1226" w:right="400" w:hanging="513"/>
        <w:rPr>
          <w:rFonts w:eastAsia="Arial" w:cstheme="minorHAnsi"/>
        </w:rPr>
      </w:pPr>
      <w:r w:rsidRPr="0070329D">
        <w:rPr>
          <w:rFonts w:cstheme="minorHAnsi"/>
        </w:rPr>
        <w:t xml:space="preserve">Supervisors and </w:t>
      </w:r>
      <w:r w:rsidR="002D280F" w:rsidRPr="0070329D">
        <w:rPr>
          <w:rFonts w:cstheme="minorHAnsi"/>
        </w:rPr>
        <w:t>HSE</w:t>
      </w:r>
      <w:r w:rsidRPr="0070329D">
        <w:rPr>
          <w:rFonts w:cstheme="minorHAnsi"/>
        </w:rPr>
        <w:t xml:space="preserve"> team are responsible for identifying additional</w:t>
      </w:r>
      <w:r w:rsidRPr="0070329D">
        <w:rPr>
          <w:rFonts w:cstheme="minorHAnsi"/>
          <w:spacing w:val="45"/>
        </w:rPr>
        <w:t xml:space="preserve"> </w:t>
      </w:r>
      <w:r w:rsidRPr="0070329D">
        <w:rPr>
          <w:rFonts w:cstheme="minorHAnsi"/>
        </w:rPr>
        <w:t>employee training needs. As a minimum, each employee is trained on the following</w:t>
      </w:r>
      <w:r w:rsidRPr="0070329D">
        <w:rPr>
          <w:rFonts w:cstheme="minorHAnsi"/>
          <w:spacing w:val="-15"/>
        </w:rPr>
        <w:t xml:space="preserve"> </w:t>
      </w:r>
      <w:r w:rsidRPr="0070329D">
        <w:rPr>
          <w:rFonts w:cstheme="minorHAnsi"/>
        </w:rPr>
        <w:t>topics:</w:t>
      </w:r>
    </w:p>
    <w:p w14:paraId="0D722AFD" w14:textId="77777777" w:rsidR="00020457" w:rsidRPr="0070329D" w:rsidRDefault="00883BE8">
      <w:pPr>
        <w:pStyle w:val="ListParagraph"/>
        <w:numPr>
          <w:ilvl w:val="0"/>
          <w:numId w:val="10"/>
        </w:numPr>
        <w:tabs>
          <w:tab w:val="left" w:pos="1707"/>
        </w:tabs>
        <w:spacing w:line="265" w:lineRule="exact"/>
        <w:ind w:right="400" w:hanging="513"/>
        <w:rPr>
          <w:rFonts w:eastAsia="Arial" w:cstheme="minorHAnsi"/>
        </w:rPr>
      </w:pPr>
      <w:r w:rsidRPr="0070329D">
        <w:rPr>
          <w:rFonts w:cstheme="minorHAnsi"/>
        </w:rPr>
        <w:t>Why PPE is</w:t>
      </w:r>
      <w:r w:rsidRPr="0070329D">
        <w:rPr>
          <w:rFonts w:cstheme="minorHAnsi"/>
          <w:spacing w:val="-4"/>
        </w:rPr>
        <w:t xml:space="preserve"> </w:t>
      </w:r>
      <w:r w:rsidRPr="0070329D">
        <w:rPr>
          <w:rFonts w:cstheme="minorHAnsi"/>
        </w:rPr>
        <w:t>necessary</w:t>
      </w:r>
    </w:p>
    <w:p w14:paraId="6FE7EBAC" w14:textId="77777777" w:rsidR="00020457" w:rsidRPr="0070329D" w:rsidRDefault="00883BE8">
      <w:pPr>
        <w:pStyle w:val="ListParagraph"/>
        <w:numPr>
          <w:ilvl w:val="0"/>
          <w:numId w:val="10"/>
        </w:numPr>
        <w:tabs>
          <w:tab w:val="left" w:pos="1707"/>
        </w:tabs>
        <w:spacing w:line="268" w:lineRule="exact"/>
        <w:ind w:right="400" w:hanging="513"/>
        <w:rPr>
          <w:rFonts w:eastAsia="Arial" w:cstheme="minorHAnsi"/>
        </w:rPr>
      </w:pPr>
      <w:r w:rsidRPr="0070329D">
        <w:rPr>
          <w:rFonts w:cstheme="minorHAnsi"/>
        </w:rPr>
        <w:t>What PPE is</w:t>
      </w:r>
      <w:r w:rsidRPr="0070329D">
        <w:rPr>
          <w:rFonts w:cstheme="minorHAnsi"/>
          <w:spacing w:val="-1"/>
        </w:rPr>
        <w:t xml:space="preserve"> </w:t>
      </w:r>
      <w:r w:rsidRPr="0070329D">
        <w:rPr>
          <w:rFonts w:cstheme="minorHAnsi"/>
        </w:rPr>
        <w:t>necessary</w:t>
      </w:r>
    </w:p>
    <w:p w14:paraId="2F49156E" w14:textId="77777777" w:rsidR="00020457" w:rsidRPr="0070329D" w:rsidRDefault="00883BE8">
      <w:pPr>
        <w:pStyle w:val="ListParagraph"/>
        <w:numPr>
          <w:ilvl w:val="0"/>
          <w:numId w:val="10"/>
        </w:numPr>
        <w:tabs>
          <w:tab w:val="left" w:pos="1707"/>
        </w:tabs>
        <w:spacing w:line="268" w:lineRule="exact"/>
        <w:ind w:right="400" w:hanging="513"/>
        <w:rPr>
          <w:rFonts w:eastAsia="Arial" w:cstheme="minorHAnsi"/>
        </w:rPr>
      </w:pPr>
      <w:r w:rsidRPr="0070329D">
        <w:rPr>
          <w:rFonts w:cstheme="minorHAnsi"/>
        </w:rPr>
        <w:t>How to properly adjust, and wear</w:t>
      </w:r>
      <w:r w:rsidRPr="0070329D">
        <w:rPr>
          <w:rFonts w:cstheme="minorHAnsi"/>
          <w:spacing w:val="-6"/>
        </w:rPr>
        <w:t xml:space="preserve"> </w:t>
      </w:r>
      <w:r w:rsidRPr="0070329D">
        <w:rPr>
          <w:rFonts w:cstheme="minorHAnsi"/>
        </w:rPr>
        <w:t>PPE</w:t>
      </w:r>
    </w:p>
    <w:p w14:paraId="21C7DED3" w14:textId="77777777" w:rsidR="00020457" w:rsidRPr="0070329D" w:rsidRDefault="00883BE8">
      <w:pPr>
        <w:pStyle w:val="ListParagraph"/>
        <w:numPr>
          <w:ilvl w:val="0"/>
          <w:numId w:val="10"/>
        </w:numPr>
        <w:tabs>
          <w:tab w:val="left" w:pos="1707"/>
        </w:tabs>
        <w:spacing w:line="268" w:lineRule="exact"/>
        <w:ind w:right="400" w:hanging="513"/>
        <w:rPr>
          <w:rFonts w:eastAsia="Arial" w:cstheme="minorHAnsi"/>
        </w:rPr>
      </w:pPr>
      <w:r w:rsidRPr="0070329D">
        <w:rPr>
          <w:rFonts w:cstheme="minorHAnsi"/>
        </w:rPr>
        <w:t>Limitations of the</w:t>
      </w:r>
      <w:r w:rsidRPr="0070329D">
        <w:rPr>
          <w:rFonts w:cstheme="minorHAnsi"/>
          <w:spacing w:val="-4"/>
        </w:rPr>
        <w:t xml:space="preserve"> </w:t>
      </w:r>
      <w:r w:rsidRPr="0070329D">
        <w:rPr>
          <w:rFonts w:cstheme="minorHAnsi"/>
        </w:rPr>
        <w:t>PPE</w:t>
      </w:r>
    </w:p>
    <w:p w14:paraId="0BBC1188" w14:textId="77777777" w:rsidR="00020457" w:rsidRPr="0070329D" w:rsidRDefault="00883BE8">
      <w:pPr>
        <w:pStyle w:val="ListParagraph"/>
        <w:numPr>
          <w:ilvl w:val="0"/>
          <w:numId w:val="10"/>
        </w:numPr>
        <w:tabs>
          <w:tab w:val="left" w:pos="1707"/>
        </w:tabs>
        <w:spacing w:line="268" w:lineRule="exact"/>
        <w:ind w:right="400" w:hanging="513"/>
        <w:rPr>
          <w:rFonts w:eastAsia="Arial" w:cstheme="minorHAnsi"/>
        </w:rPr>
      </w:pPr>
      <w:r w:rsidRPr="0070329D">
        <w:rPr>
          <w:rFonts w:cstheme="minorHAnsi"/>
        </w:rPr>
        <w:t>Proper care, maintenance, useful life, and disposal of the</w:t>
      </w:r>
      <w:r w:rsidRPr="0070329D">
        <w:rPr>
          <w:rFonts w:cstheme="minorHAnsi"/>
          <w:spacing w:val="-4"/>
        </w:rPr>
        <w:t xml:space="preserve"> </w:t>
      </w:r>
      <w:r w:rsidRPr="0070329D">
        <w:rPr>
          <w:rFonts w:cstheme="minorHAnsi"/>
        </w:rPr>
        <w:t>PPE</w:t>
      </w:r>
    </w:p>
    <w:p w14:paraId="48F94FD2" w14:textId="77777777" w:rsidR="00020457" w:rsidRPr="0070329D" w:rsidRDefault="00883BE8">
      <w:pPr>
        <w:pStyle w:val="ListParagraph"/>
        <w:numPr>
          <w:ilvl w:val="2"/>
          <w:numId w:val="29"/>
        </w:numPr>
        <w:tabs>
          <w:tab w:val="left" w:pos="1227"/>
        </w:tabs>
        <w:ind w:left="1226" w:right="396" w:hanging="513"/>
        <w:jc w:val="both"/>
        <w:rPr>
          <w:rFonts w:eastAsia="Arial" w:cstheme="minorHAnsi"/>
        </w:rPr>
      </w:pPr>
      <w:r w:rsidRPr="0070329D">
        <w:rPr>
          <w:rFonts w:cstheme="minorHAnsi"/>
        </w:rPr>
        <w:t>When</w:t>
      </w:r>
      <w:r w:rsidRPr="0070329D">
        <w:rPr>
          <w:rFonts w:cstheme="minorHAnsi"/>
          <w:spacing w:val="35"/>
        </w:rPr>
        <w:t xml:space="preserve"> </w:t>
      </w:r>
      <w:r w:rsidRPr="0070329D">
        <w:rPr>
          <w:rFonts w:cstheme="minorHAnsi"/>
        </w:rPr>
        <w:t>there</w:t>
      </w:r>
      <w:r w:rsidRPr="0070329D">
        <w:rPr>
          <w:rFonts w:cstheme="minorHAnsi"/>
          <w:spacing w:val="35"/>
        </w:rPr>
        <w:t xml:space="preserve"> </w:t>
      </w:r>
      <w:r w:rsidRPr="0070329D">
        <w:rPr>
          <w:rFonts w:cstheme="minorHAnsi"/>
        </w:rPr>
        <w:t>is</w:t>
      </w:r>
      <w:r w:rsidRPr="0070329D">
        <w:rPr>
          <w:rFonts w:cstheme="minorHAnsi"/>
          <w:spacing w:val="35"/>
        </w:rPr>
        <w:t xml:space="preserve"> </w:t>
      </w:r>
      <w:r w:rsidRPr="0070329D">
        <w:rPr>
          <w:rFonts w:cstheme="minorHAnsi"/>
        </w:rPr>
        <w:t>reason</w:t>
      </w:r>
      <w:r w:rsidRPr="0070329D">
        <w:rPr>
          <w:rFonts w:cstheme="minorHAnsi"/>
          <w:spacing w:val="35"/>
        </w:rPr>
        <w:t xml:space="preserve"> </w:t>
      </w:r>
      <w:r w:rsidRPr="0070329D">
        <w:rPr>
          <w:rFonts w:cstheme="minorHAnsi"/>
        </w:rPr>
        <w:t>to</w:t>
      </w:r>
      <w:r w:rsidRPr="0070329D">
        <w:rPr>
          <w:rFonts w:cstheme="minorHAnsi"/>
          <w:spacing w:val="35"/>
        </w:rPr>
        <w:t xml:space="preserve"> </w:t>
      </w:r>
      <w:r w:rsidRPr="0070329D">
        <w:rPr>
          <w:rFonts w:cstheme="minorHAnsi"/>
        </w:rPr>
        <w:t>believe</w:t>
      </w:r>
      <w:r w:rsidRPr="0070329D">
        <w:rPr>
          <w:rFonts w:cstheme="minorHAnsi"/>
          <w:spacing w:val="35"/>
        </w:rPr>
        <w:t xml:space="preserve"> </w:t>
      </w:r>
      <w:r w:rsidRPr="0070329D">
        <w:rPr>
          <w:rFonts w:cstheme="minorHAnsi"/>
        </w:rPr>
        <w:t>that</w:t>
      </w:r>
      <w:r w:rsidRPr="0070329D">
        <w:rPr>
          <w:rFonts w:cstheme="minorHAnsi"/>
          <w:spacing w:val="36"/>
        </w:rPr>
        <w:t xml:space="preserve"> </w:t>
      </w:r>
      <w:r w:rsidRPr="0070329D">
        <w:rPr>
          <w:rFonts w:cstheme="minorHAnsi"/>
        </w:rPr>
        <w:t>an</w:t>
      </w:r>
      <w:r w:rsidRPr="0070329D">
        <w:rPr>
          <w:rFonts w:cstheme="minorHAnsi"/>
          <w:spacing w:val="35"/>
        </w:rPr>
        <w:t xml:space="preserve"> </w:t>
      </w:r>
      <w:r w:rsidRPr="0070329D">
        <w:rPr>
          <w:rFonts w:cstheme="minorHAnsi"/>
        </w:rPr>
        <w:t>employee</w:t>
      </w:r>
      <w:r w:rsidRPr="0070329D">
        <w:rPr>
          <w:rFonts w:cstheme="minorHAnsi"/>
          <w:spacing w:val="37"/>
        </w:rPr>
        <w:t xml:space="preserve"> </w:t>
      </w:r>
      <w:r w:rsidRPr="0070329D">
        <w:rPr>
          <w:rFonts w:cstheme="minorHAnsi"/>
        </w:rPr>
        <w:t>who</w:t>
      </w:r>
      <w:r w:rsidRPr="0070329D">
        <w:rPr>
          <w:rFonts w:cstheme="minorHAnsi"/>
          <w:spacing w:val="37"/>
        </w:rPr>
        <w:t xml:space="preserve"> </w:t>
      </w:r>
      <w:r w:rsidRPr="0070329D">
        <w:rPr>
          <w:rFonts w:cstheme="minorHAnsi"/>
        </w:rPr>
        <w:t>has</w:t>
      </w:r>
      <w:r w:rsidRPr="0070329D">
        <w:rPr>
          <w:rFonts w:cstheme="minorHAnsi"/>
          <w:spacing w:val="35"/>
        </w:rPr>
        <w:t xml:space="preserve"> </w:t>
      </w:r>
      <w:r w:rsidRPr="0070329D">
        <w:rPr>
          <w:rFonts w:cstheme="minorHAnsi"/>
        </w:rPr>
        <w:t>already</w:t>
      </w:r>
      <w:r w:rsidRPr="0070329D">
        <w:rPr>
          <w:rFonts w:cstheme="minorHAnsi"/>
          <w:spacing w:val="35"/>
        </w:rPr>
        <w:t xml:space="preserve"> </w:t>
      </w:r>
      <w:r w:rsidRPr="0070329D">
        <w:rPr>
          <w:rFonts w:cstheme="minorHAnsi"/>
        </w:rPr>
        <w:t>been</w:t>
      </w:r>
      <w:r w:rsidRPr="0070329D">
        <w:rPr>
          <w:rFonts w:cstheme="minorHAnsi"/>
          <w:spacing w:val="35"/>
        </w:rPr>
        <w:t xml:space="preserve"> </w:t>
      </w:r>
      <w:r w:rsidRPr="0070329D">
        <w:rPr>
          <w:rFonts w:cstheme="minorHAnsi"/>
        </w:rPr>
        <w:t>trained does not have the understanding and skill required, the employee is</w:t>
      </w:r>
      <w:r w:rsidRPr="0070329D">
        <w:rPr>
          <w:rFonts w:cstheme="minorHAnsi"/>
          <w:spacing w:val="6"/>
        </w:rPr>
        <w:t xml:space="preserve"> </w:t>
      </w:r>
      <w:r w:rsidRPr="0070329D">
        <w:rPr>
          <w:rFonts w:cstheme="minorHAnsi"/>
        </w:rPr>
        <w:t>retrained. Retraining is required under the following</w:t>
      </w:r>
      <w:r w:rsidRPr="0070329D">
        <w:rPr>
          <w:rFonts w:cstheme="minorHAnsi"/>
          <w:spacing w:val="-2"/>
        </w:rPr>
        <w:t xml:space="preserve"> </w:t>
      </w:r>
      <w:r w:rsidRPr="0070329D">
        <w:rPr>
          <w:rFonts w:cstheme="minorHAnsi"/>
        </w:rPr>
        <w:t>circumstances:</w:t>
      </w:r>
    </w:p>
    <w:p w14:paraId="1F77F4B9" w14:textId="77777777" w:rsidR="00020457" w:rsidRPr="0070329D" w:rsidRDefault="00883BE8">
      <w:pPr>
        <w:pStyle w:val="ListParagraph"/>
        <w:numPr>
          <w:ilvl w:val="0"/>
          <w:numId w:val="9"/>
        </w:numPr>
        <w:tabs>
          <w:tab w:val="left" w:pos="1707"/>
        </w:tabs>
        <w:spacing w:before="1" w:line="268" w:lineRule="exact"/>
        <w:ind w:right="400" w:hanging="513"/>
        <w:rPr>
          <w:rFonts w:eastAsia="Arial" w:cstheme="minorHAnsi"/>
        </w:rPr>
      </w:pPr>
      <w:r w:rsidRPr="0070329D">
        <w:rPr>
          <w:rFonts w:cstheme="minorHAnsi"/>
        </w:rPr>
        <w:lastRenderedPageBreak/>
        <w:t>Changes in the workplace that render previous training</w:t>
      </w:r>
      <w:r w:rsidRPr="0070329D">
        <w:rPr>
          <w:rFonts w:cstheme="minorHAnsi"/>
          <w:spacing w:val="-6"/>
        </w:rPr>
        <w:t xml:space="preserve"> </w:t>
      </w:r>
      <w:r w:rsidRPr="0070329D">
        <w:rPr>
          <w:rFonts w:cstheme="minorHAnsi"/>
        </w:rPr>
        <w:t>obsolete</w:t>
      </w:r>
    </w:p>
    <w:p w14:paraId="57F410FB" w14:textId="77777777" w:rsidR="00020457" w:rsidRPr="0070329D" w:rsidRDefault="00883BE8">
      <w:pPr>
        <w:pStyle w:val="ListParagraph"/>
        <w:numPr>
          <w:ilvl w:val="0"/>
          <w:numId w:val="9"/>
        </w:numPr>
        <w:tabs>
          <w:tab w:val="left" w:pos="1707"/>
        </w:tabs>
        <w:spacing w:line="268" w:lineRule="exact"/>
        <w:ind w:right="400" w:hanging="513"/>
        <w:rPr>
          <w:rFonts w:eastAsia="Arial" w:cstheme="minorHAnsi"/>
        </w:rPr>
      </w:pPr>
      <w:r w:rsidRPr="0070329D">
        <w:rPr>
          <w:rFonts w:cstheme="minorHAnsi"/>
        </w:rPr>
        <w:t>Changes in the type of PPE to be used that render previous training</w:t>
      </w:r>
      <w:r w:rsidRPr="0070329D">
        <w:rPr>
          <w:rFonts w:cstheme="minorHAnsi"/>
          <w:spacing w:val="-14"/>
        </w:rPr>
        <w:t xml:space="preserve"> </w:t>
      </w:r>
      <w:r w:rsidRPr="0070329D">
        <w:rPr>
          <w:rFonts w:cstheme="minorHAnsi"/>
        </w:rPr>
        <w:t>obsolete</w:t>
      </w:r>
    </w:p>
    <w:p w14:paraId="493C5ABB" w14:textId="77777777" w:rsidR="00020457" w:rsidRPr="0070329D" w:rsidRDefault="00883BE8">
      <w:pPr>
        <w:pStyle w:val="ListParagraph"/>
        <w:numPr>
          <w:ilvl w:val="0"/>
          <w:numId w:val="9"/>
        </w:numPr>
        <w:tabs>
          <w:tab w:val="left" w:pos="1707"/>
        </w:tabs>
        <w:spacing w:line="269" w:lineRule="exact"/>
        <w:ind w:right="400" w:hanging="513"/>
        <w:rPr>
          <w:rFonts w:eastAsia="Arial" w:cstheme="minorHAnsi"/>
        </w:rPr>
      </w:pPr>
      <w:r w:rsidRPr="0070329D">
        <w:rPr>
          <w:rFonts w:eastAsia="Arial" w:cstheme="minorHAnsi"/>
        </w:rPr>
        <w:t>Inadequacies in an affected employee’s knowledge or use of assigned</w:t>
      </w:r>
      <w:r w:rsidRPr="0070329D">
        <w:rPr>
          <w:rFonts w:eastAsia="Arial" w:cstheme="minorHAnsi"/>
          <w:spacing w:val="-12"/>
        </w:rPr>
        <w:t xml:space="preserve"> </w:t>
      </w:r>
      <w:r w:rsidRPr="0070329D">
        <w:rPr>
          <w:rFonts w:eastAsia="Arial" w:cstheme="minorHAnsi"/>
        </w:rPr>
        <w:t>PPE</w:t>
      </w:r>
    </w:p>
    <w:p w14:paraId="2B7180D7" w14:textId="77777777" w:rsidR="00020457" w:rsidRPr="0070329D" w:rsidRDefault="00883BE8">
      <w:pPr>
        <w:pStyle w:val="ListParagraph"/>
        <w:numPr>
          <w:ilvl w:val="2"/>
          <w:numId w:val="29"/>
        </w:numPr>
        <w:tabs>
          <w:tab w:val="left" w:pos="1227"/>
        </w:tabs>
        <w:ind w:left="1226" w:right="395" w:hanging="513"/>
        <w:jc w:val="both"/>
        <w:rPr>
          <w:rFonts w:eastAsia="Arial" w:cstheme="minorHAnsi"/>
        </w:rPr>
      </w:pPr>
      <w:r w:rsidRPr="0070329D">
        <w:rPr>
          <w:rFonts w:cstheme="minorHAnsi"/>
        </w:rPr>
        <w:t>The supervisors shall verify that each affected employee has received and understood the required training through a written certification that contains the</w:t>
      </w:r>
      <w:r w:rsidRPr="0070329D">
        <w:rPr>
          <w:rFonts w:cstheme="minorHAnsi"/>
          <w:spacing w:val="-24"/>
        </w:rPr>
        <w:t xml:space="preserve"> </w:t>
      </w:r>
      <w:r w:rsidRPr="0070329D">
        <w:rPr>
          <w:rFonts w:cstheme="minorHAnsi"/>
        </w:rPr>
        <w:t>name of each employee trained, the date(s) of the training and identifies the</w:t>
      </w:r>
      <w:r w:rsidRPr="0070329D">
        <w:rPr>
          <w:rFonts w:cstheme="minorHAnsi"/>
          <w:spacing w:val="-14"/>
        </w:rPr>
        <w:t xml:space="preserve"> </w:t>
      </w:r>
      <w:r w:rsidRPr="0070329D">
        <w:rPr>
          <w:rFonts w:cstheme="minorHAnsi"/>
        </w:rPr>
        <w:t>record.</w:t>
      </w:r>
    </w:p>
    <w:p w14:paraId="3C6887D4" w14:textId="77777777" w:rsidR="00020457" w:rsidRPr="0070329D" w:rsidRDefault="00883BE8">
      <w:pPr>
        <w:pStyle w:val="BodyText"/>
        <w:spacing w:line="268" w:lineRule="exact"/>
        <w:ind w:left="713" w:firstLine="0"/>
        <w:jc w:val="both"/>
        <w:rPr>
          <w:rFonts w:asciiTheme="minorHAnsi" w:eastAsia="Symbol" w:hAnsiTheme="minorHAnsi" w:cstheme="minorHAnsi"/>
        </w:rPr>
      </w:pPr>
      <w:r w:rsidRPr="0070329D">
        <w:rPr>
          <w:rFonts w:asciiTheme="minorHAnsi" w:eastAsia="Symbol" w:hAnsiTheme="minorHAnsi" w:cstheme="minorHAnsi"/>
        </w:rPr>
        <w:t></w:t>
      </w:r>
    </w:p>
    <w:p w14:paraId="112FB40C" w14:textId="77777777" w:rsidR="00020457" w:rsidRPr="0070329D" w:rsidRDefault="00020457">
      <w:pPr>
        <w:spacing w:before="5"/>
        <w:rPr>
          <w:rFonts w:eastAsia="Symbol" w:cstheme="minorHAnsi"/>
          <w:sz w:val="20"/>
          <w:szCs w:val="20"/>
        </w:rPr>
      </w:pPr>
    </w:p>
    <w:p w14:paraId="6E1AF6A4" w14:textId="77777777" w:rsidR="00020457" w:rsidRPr="0070329D" w:rsidRDefault="00883BE8">
      <w:pPr>
        <w:pStyle w:val="Heading5"/>
        <w:jc w:val="both"/>
        <w:rPr>
          <w:rFonts w:asciiTheme="minorHAnsi" w:hAnsiTheme="minorHAnsi" w:cstheme="minorHAnsi"/>
          <w:b w:val="0"/>
          <w:bCs w:val="0"/>
          <w:u w:val="none"/>
        </w:rPr>
      </w:pPr>
      <w:r w:rsidRPr="0070329D">
        <w:rPr>
          <w:rFonts w:asciiTheme="minorHAnsi" w:hAnsiTheme="minorHAnsi" w:cstheme="minorHAnsi"/>
          <w:u w:val="thick" w:color="000000"/>
        </w:rPr>
        <w:t>W</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h</w:t>
      </w:r>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y</w:t>
      </w:r>
      <w:r w:rsidRPr="0070329D">
        <w:rPr>
          <w:rFonts w:asciiTheme="minorHAnsi" w:hAnsiTheme="minorHAnsi" w:cstheme="minorHAnsi"/>
          <w:spacing w:val="25"/>
          <w:u w:val="thick" w:color="000000"/>
        </w:rPr>
        <w:t xml:space="preserve"> </w:t>
      </w:r>
      <w:proofErr w:type="gramStart"/>
      <w:r w:rsidRPr="0070329D">
        <w:rPr>
          <w:rFonts w:asciiTheme="minorHAnsi" w:hAnsiTheme="minorHAnsi" w:cstheme="minorHAnsi"/>
          <w:u w:val="thick" w:color="000000"/>
        </w:rPr>
        <w:t>P</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w:t>
      </w:r>
      <w:proofErr w:type="gramEnd"/>
      <w:r w:rsidRPr="0070329D">
        <w:rPr>
          <w:rFonts w:asciiTheme="minorHAnsi" w:hAnsiTheme="minorHAnsi" w:cstheme="minorHAnsi"/>
          <w:spacing w:val="-47"/>
          <w:u w:val="thick" w:color="000000"/>
        </w:rPr>
        <w:t xml:space="preserve"> </w:t>
      </w:r>
      <w:proofErr w:type="gramStart"/>
      <w:r w:rsidRPr="0070329D">
        <w:rPr>
          <w:rFonts w:asciiTheme="minorHAnsi" w:hAnsiTheme="minorHAnsi" w:cstheme="minorHAnsi"/>
          <w:u w:val="thick" w:color="000000"/>
        </w:rPr>
        <w:t>P</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w:t>
      </w:r>
      <w:proofErr w:type="gramEnd"/>
      <w:r w:rsidRPr="0070329D">
        <w:rPr>
          <w:rFonts w:asciiTheme="minorHAnsi" w:hAnsiTheme="minorHAnsi" w:cstheme="minorHAnsi"/>
          <w:spacing w:val="-44"/>
          <w:u w:val="thick" w:color="000000"/>
        </w:rPr>
        <w:t xml:space="preserve"> </w:t>
      </w:r>
      <w:proofErr w:type="gramStart"/>
      <w:r w:rsidRPr="0070329D">
        <w:rPr>
          <w:rFonts w:asciiTheme="minorHAnsi" w:hAnsiTheme="minorHAnsi" w:cstheme="minorHAnsi"/>
          <w:u w:val="thick" w:color="000000"/>
        </w:rPr>
        <w:t>E</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w:t>
      </w:r>
      <w:proofErr w:type="gramEnd"/>
      <w:r w:rsidRPr="0070329D">
        <w:rPr>
          <w:rFonts w:asciiTheme="minorHAnsi" w:hAnsiTheme="minorHAnsi" w:cstheme="minorHAnsi"/>
          <w:spacing w:val="31"/>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d</w:t>
      </w:r>
      <w:r w:rsidRPr="0070329D">
        <w:rPr>
          <w:rFonts w:asciiTheme="minorHAnsi" w:hAnsiTheme="minorHAnsi" w:cstheme="minorHAnsi"/>
          <w:spacing w:val="29"/>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s</w:t>
      </w:r>
      <w:r w:rsidRPr="0070329D">
        <w:rPr>
          <w:rFonts w:asciiTheme="minorHAnsi" w:hAnsiTheme="minorHAnsi" w:cstheme="minorHAnsi"/>
          <w:spacing w:val="30"/>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q</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u</w:t>
      </w:r>
      <w:r w:rsidRPr="0070329D">
        <w:rPr>
          <w:rFonts w:asciiTheme="minorHAnsi" w:hAnsiTheme="minorHAnsi" w:cstheme="minorHAnsi"/>
          <w:spacing w:val="-48"/>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m</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s</w:t>
      </w:r>
    </w:p>
    <w:p w14:paraId="1B74D9F5" w14:textId="77777777" w:rsidR="00020457" w:rsidRPr="0070329D" w:rsidRDefault="00883BE8">
      <w:pPr>
        <w:pStyle w:val="BodyText"/>
        <w:spacing w:before="128"/>
        <w:ind w:left="713" w:right="393" w:firstLine="0"/>
        <w:jc w:val="both"/>
        <w:rPr>
          <w:rFonts w:asciiTheme="minorHAnsi" w:hAnsiTheme="minorHAnsi" w:cstheme="minorHAnsi"/>
        </w:rPr>
      </w:pPr>
      <w:r w:rsidRPr="0070329D">
        <w:rPr>
          <w:rFonts w:asciiTheme="minorHAnsi" w:hAnsiTheme="minorHAnsi" w:cstheme="minorHAnsi"/>
        </w:rPr>
        <w:t>Hazards and workplace injuries exist in different form: sharp edges, falling</w:t>
      </w:r>
      <w:r w:rsidRPr="0070329D">
        <w:rPr>
          <w:rFonts w:asciiTheme="minorHAnsi" w:hAnsiTheme="minorHAnsi" w:cstheme="minorHAnsi"/>
          <w:spacing w:val="34"/>
        </w:rPr>
        <w:t xml:space="preserve"> </w:t>
      </w:r>
      <w:r w:rsidRPr="0070329D">
        <w:rPr>
          <w:rFonts w:asciiTheme="minorHAnsi" w:hAnsiTheme="minorHAnsi" w:cstheme="minorHAnsi"/>
        </w:rPr>
        <w:t xml:space="preserve">objects, chemicals, flying sparks, noise, puncture and myriad and other </w:t>
      </w:r>
      <w:proofErr w:type="gramStart"/>
      <w:r w:rsidRPr="0070329D">
        <w:rPr>
          <w:rFonts w:asciiTheme="minorHAnsi" w:hAnsiTheme="minorHAnsi" w:cstheme="minorHAnsi"/>
        </w:rPr>
        <w:t>potential</w:t>
      </w:r>
      <w:proofErr w:type="gramEnd"/>
      <w:r w:rsidRPr="0070329D">
        <w:rPr>
          <w:rFonts w:asciiTheme="minorHAnsi" w:hAnsiTheme="minorHAnsi" w:cstheme="minorHAnsi"/>
          <w:spacing w:val="22"/>
        </w:rPr>
        <w:t xml:space="preserve"> </w:t>
      </w:r>
      <w:r w:rsidRPr="0070329D">
        <w:rPr>
          <w:rFonts w:asciiTheme="minorHAnsi" w:hAnsiTheme="minorHAnsi" w:cstheme="minorHAnsi"/>
        </w:rPr>
        <w:t>dangerous situations where it requires employers to protect their employees from workplace</w:t>
      </w:r>
      <w:r w:rsidRPr="0070329D">
        <w:rPr>
          <w:rFonts w:asciiTheme="minorHAnsi" w:hAnsiTheme="minorHAnsi" w:cstheme="minorHAnsi"/>
          <w:spacing w:val="32"/>
        </w:rPr>
        <w:t xml:space="preserve"> </w:t>
      </w:r>
      <w:r w:rsidRPr="0070329D">
        <w:rPr>
          <w:rFonts w:asciiTheme="minorHAnsi" w:hAnsiTheme="minorHAnsi" w:cstheme="minorHAnsi"/>
        </w:rPr>
        <w:t>hazards that can cause injury hazards and that cannot be</w:t>
      </w:r>
      <w:r w:rsidRPr="0070329D">
        <w:rPr>
          <w:rFonts w:asciiTheme="minorHAnsi" w:hAnsiTheme="minorHAnsi" w:cstheme="minorHAnsi"/>
          <w:spacing w:val="-13"/>
        </w:rPr>
        <w:t xml:space="preserve"> </w:t>
      </w:r>
      <w:r w:rsidRPr="0070329D">
        <w:rPr>
          <w:rFonts w:asciiTheme="minorHAnsi" w:hAnsiTheme="minorHAnsi" w:cstheme="minorHAnsi"/>
        </w:rPr>
        <w:t>eliminated.</w:t>
      </w:r>
    </w:p>
    <w:p w14:paraId="6CDA4087" w14:textId="77777777" w:rsidR="00020457" w:rsidRPr="0070329D" w:rsidRDefault="00883BE8">
      <w:pPr>
        <w:pStyle w:val="BodyText"/>
        <w:spacing w:before="1"/>
        <w:ind w:left="713" w:right="391" w:firstLine="0"/>
        <w:jc w:val="both"/>
        <w:rPr>
          <w:rFonts w:asciiTheme="minorHAnsi" w:hAnsiTheme="minorHAnsi" w:cstheme="minorHAnsi"/>
        </w:rPr>
      </w:pPr>
      <w:r w:rsidRPr="0070329D">
        <w:rPr>
          <w:rFonts w:asciiTheme="minorHAnsi" w:hAnsiTheme="minorHAnsi" w:cstheme="minorHAnsi"/>
        </w:rPr>
        <w:t>Legislations and regulations have placed P.P.E. in a hierarchical system of</w:t>
      </w:r>
      <w:r w:rsidRPr="0070329D">
        <w:rPr>
          <w:rFonts w:asciiTheme="minorHAnsi" w:hAnsiTheme="minorHAnsi" w:cstheme="minorHAnsi"/>
          <w:spacing w:val="54"/>
        </w:rPr>
        <w:t xml:space="preserve"> </w:t>
      </w:r>
      <w:r w:rsidRPr="0070329D">
        <w:rPr>
          <w:rFonts w:asciiTheme="minorHAnsi" w:hAnsiTheme="minorHAnsi" w:cstheme="minorHAnsi"/>
        </w:rPr>
        <w:t>control measures to minimize exposure to health risk. P.P.E. protects only the person wearing</w:t>
      </w:r>
      <w:r w:rsidRPr="0070329D">
        <w:rPr>
          <w:rFonts w:asciiTheme="minorHAnsi" w:hAnsiTheme="minorHAnsi" w:cstheme="minorHAnsi"/>
          <w:spacing w:val="12"/>
        </w:rPr>
        <w:t xml:space="preserve"> </w:t>
      </w:r>
      <w:r w:rsidRPr="0070329D">
        <w:rPr>
          <w:rFonts w:asciiTheme="minorHAnsi" w:hAnsiTheme="minorHAnsi" w:cstheme="minorHAnsi"/>
        </w:rPr>
        <w:t xml:space="preserve">it, whereas measures controlling the risk at source can protect everyone at </w:t>
      </w:r>
      <w:proofErr w:type="gramStart"/>
      <w:r w:rsidRPr="0070329D">
        <w:rPr>
          <w:rFonts w:asciiTheme="minorHAnsi" w:hAnsiTheme="minorHAnsi" w:cstheme="minorHAnsi"/>
        </w:rPr>
        <w:t>work</w:t>
      </w:r>
      <w:r w:rsidRPr="0070329D">
        <w:rPr>
          <w:rFonts w:asciiTheme="minorHAnsi" w:hAnsiTheme="minorHAnsi" w:cstheme="minorHAnsi"/>
          <w:spacing w:val="37"/>
        </w:rPr>
        <w:t xml:space="preserve"> </w:t>
      </w:r>
      <w:r w:rsidRPr="0070329D">
        <w:rPr>
          <w:rFonts w:asciiTheme="minorHAnsi" w:hAnsiTheme="minorHAnsi" w:cstheme="minorHAnsi"/>
        </w:rPr>
        <w:t>place</w:t>
      </w:r>
      <w:proofErr w:type="gramEnd"/>
      <w:r w:rsidRPr="0070329D">
        <w:rPr>
          <w:rFonts w:asciiTheme="minorHAnsi" w:hAnsiTheme="minorHAnsi" w:cstheme="minorHAnsi"/>
        </w:rPr>
        <w:t>. Theoretical</w:t>
      </w:r>
      <w:r w:rsidRPr="0070329D">
        <w:rPr>
          <w:rFonts w:asciiTheme="minorHAnsi" w:hAnsiTheme="minorHAnsi" w:cstheme="minorHAnsi"/>
          <w:spacing w:val="25"/>
        </w:rPr>
        <w:t xml:space="preserve"> </w:t>
      </w:r>
      <w:r w:rsidRPr="0070329D">
        <w:rPr>
          <w:rFonts w:asciiTheme="minorHAnsi" w:hAnsiTheme="minorHAnsi" w:cstheme="minorHAnsi"/>
        </w:rPr>
        <w:t>levels</w:t>
      </w:r>
      <w:r w:rsidRPr="0070329D">
        <w:rPr>
          <w:rFonts w:asciiTheme="minorHAnsi" w:hAnsiTheme="minorHAnsi" w:cstheme="minorHAnsi"/>
          <w:spacing w:val="26"/>
        </w:rPr>
        <w:t xml:space="preserve"> </w:t>
      </w:r>
      <w:r w:rsidRPr="0070329D">
        <w:rPr>
          <w:rFonts w:asciiTheme="minorHAnsi" w:hAnsiTheme="minorHAnsi" w:cstheme="minorHAnsi"/>
        </w:rPr>
        <w:t>of</w:t>
      </w:r>
      <w:r w:rsidRPr="0070329D">
        <w:rPr>
          <w:rFonts w:asciiTheme="minorHAnsi" w:hAnsiTheme="minorHAnsi" w:cstheme="minorHAnsi"/>
          <w:spacing w:val="29"/>
        </w:rPr>
        <w:t xml:space="preserve"> </w:t>
      </w:r>
      <w:r w:rsidRPr="0070329D">
        <w:rPr>
          <w:rFonts w:asciiTheme="minorHAnsi" w:hAnsiTheme="minorHAnsi" w:cstheme="minorHAnsi"/>
        </w:rPr>
        <w:t>protection</w:t>
      </w:r>
      <w:r w:rsidRPr="0070329D">
        <w:rPr>
          <w:rFonts w:asciiTheme="minorHAnsi" w:hAnsiTheme="minorHAnsi" w:cstheme="minorHAnsi"/>
          <w:spacing w:val="26"/>
        </w:rPr>
        <w:t xml:space="preserve"> </w:t>
      </w:r>
      <w:r w:rsidRPr="0070329D">
        <w:rPr>
          <w:rFonts w:asciiTheme="minorHAnsi" w:hAnsiTheme="minorHAnsi" w:cstheme="minorHAnsi"/>
        </w:rPr>
        <w:t>are</w:t>
      </w:r>
      <w:r w:rsidRPr="0070329D">
        <w:rPr>
          <w:rFonts w:asciiTheme="minorHAnsi" w:hAnsiTheme="minorHAnsi" w:cstheme="minorHAnsi"/>
          <w:spacing w:val="26"/>
        </w:rPr>
        <w:t xml:space="preserve"> </w:t>
      </w:r>
      <w:r w:rsidRPr="0070329D">
        <w:rPr>
          <w:rFonts w:asciiTheme="minorHAnsi" w:hAnsiTheme="minorHAnsi" w:cstheme="minorHAnsi"/>
        </w:rPr>
        <w:t>seldom</w:t>
      </w:r>
      <w:r w:rsidRPr="0070329D">
        <w:rPr>
          <w:rFonts w:asciiTheme="minorHAnsi" w:hAnsiTheme="minorHAnsi" w:cstheme="minorHAnsi"/>
          <w:spacing w:val="27"/>
        </w:rPr>
        <w:t xml:space="preserve"> </w:t>
      </w:r>
      <w:r w:rsidRPr="0070329D">
        <w:rPr>
          <w:rFonts w:asciiTheme="minorHAnsi" w:hAnsiTheme="minorHAnsi" w:cstheme="minorHAnsi"/>
        </w:rPr>
        <w:t>achieved</w:t>
      </w:r>
      <w:r w:rsidRPr="0070329D">
        <w:rPr>
          <w:rFonts w:asciiTheme="minorHAnsi" w:hAnsiTheme="minorHAnsi" w:cstheme="minorHAnsi"/>
          <w:spacing w:val="25"/>
        </w:rPr>
        <w:t xml:space="preserve"> </w:t>
      </w:r>
      <w:r w:rsidRPr="0070329D">
        <w:rPr>
          <w:rFonts w:asciiTheme="minorHAnsi" w:hAnsiTheme="minorHAnsi" w:cstheme="minorHAnsi"/>
        </w:rPr>
        <w:t>in</w:t>
      </w:r>
      <w:r w:rsidRPr="0070329D">
        <w:rPr>
          <w:rFonts w:asciiTheme="minorHAnsi" w:hAnsiTheme="minorHAnsi" w:cstheme="minorHAnsi"/>
          <w:spacing w:val="26"/>
        </w:rPr>
        <w:t xml:space="preserve"> </w:t>
      </w:r>
      <w:r w:rsidRPr="0070329D">
        <w:rPr>
          <w:rFonts w:asciiTheme="minorHAnsi" w:hAnsiTheme="minorHAnsi" w:cstheme="minorHAnsi"/>
        </w:rPr>
        <w:t>practice</w:t>
      </w:r>
      <w:r w:rsidRPr="0070329D">
        <w:rPr>
          <w:rFonts w:asciiTheme="minorHAnsi" w:hAnsiTheme="minorHAnsi" w:cstheme="minorHAnsi"/>
          <w:spacing w:val="28"/>
        </w:rPr>
        <w:t xml:space="preserve"> </w:t>
      </w:r>
      <w:r w:rsidRPr="0070329D">
        <w:rPr>
          <w:rFonts w:asciiTheme="minorHAnsi" w:hAnsiTheme="minorHAnsi" w:cstheme="minorHAnsi"/>
        </w:rPr>
        <w:t>and</w:t>
      </w:r>
      <w:r w:rsidRPr="0070329D">
        <w:rPr>
          <w:rFonts w:asciiTheme="minorHAnsi" w:hAnsiTheme="minorHAnsi" w:cstheme="minorHAnsi"/>
          <w:spacing w:val="26"/>
        </w:rPr>
        <w:t xml:space="preserve"> </w:t>
      </w:r>
      <w:r w:rsidRPr="0070329D">
        <w:rPr>
          <w:rFonts w:asciiTheme="minorHAnsi" w:hAnsiTheme="minorHAnsi" w:cstheme="minorHAnsi"/>
        </w:rPr>
        <w:t>actual</w:t>
      </w:r>
      <w:r w:rsidRPr="0070329D">
        <w:rPr>
          <w:rFonts w:asciiTheme="minorHAnsi" w:hAnsiTheme="minorHAnsi" w:cstheme="minorHAnsi"/>
          <w:spacing w:val="25"/>
        </w:rPr>
        <w:t xml:space="preserve"> </w:t>
      </w:r>
      <w:r w:rsidRPr="0070329D">
        <w:rPr>
          <w:rFonts w:asciiTheme="minorHAnsi" w:hAnsiTheme="minorHAnsi" w:cstheme="minorHAnsi"/>
        </w:rPr>
        <w:t>protection</w:t>
      </w:r>
      <w:r w:rsidRPr="0070329D">
        <w:rPr>
          <w:rFonts w:asciiTheme="minorHAnsi" w:hAnsiTheme="minorHAnsi" w:cstheme="minorHAnsi"/>
          <w:spacing w:val="27"/>
        </w:rPr>
        <w:t xml:space="preserve"> </w:t>
      </w:r>
      <w:r w:rsidRPr="0070329D">
        <w:rPr>
          <w:rFonts w:asciiTheme="minorHAnsi" w:hAnsiTheme="minorHAnsi" w:cstheme="minorHAnsi"/>
        </w:rPr>
        <w:t>is quite</w:t>
      </w:r>
      <w:r w:rsidRPr="0070329D">
        <w:rPr>
          <w:rFonts w:asciiTheme="minorHAnsi" w:hAnsiTheme="minorHAnsi" w:cstheme="minorHAnsi"/>
          <w:spacing w:val="29"/>
        </w:rPr>
        <w:t xml:space="preserve"> </w:t>
      </w:r>
      <w:r w:rsidRPr="0070329D">
        <w:rPr>
          <w:rFonts w:asciiTheme="minorHAnsi" w:hAnsiTheme="minorHAnsi" w:cstheme="minorHAnsi"/>
        </w:rPr>
        <w:t>difficult</w:t>
      </w:r>
      <w:r w:rsidRPr="0070329D">
        <w:rPr>
          <w:rFonts w:asciiTheme="minorHAnsi" w:hAnsiTheme="minorHAnsi" w:cstheme="minorHAnsi"/>
          <w:spacing w:val="28"/>
        </w:rPr>
        <w:t xml:space="preserve"> </w:t>
      </w:r>
      <w:r w:rsidRPr="0070329D">
        <w:rPr>
          <w:rFonts w:asciiTheme="minorHAnsi" w:hAnsiTheme="minorHAnsi" w:cstheme="minorHAnsi"/>
        </w:rPr>
        <w:t>to</w:t>
      </w:r>
      <w:r w:rsidRPr="0070329D">
        <w:rPr>
          <w:rFonts w:asciiTheme="minorHAnsi" w:hAnsiTheme="minorHAnsi" w:cstheme="minorHAnsi"/>
          <w:spacing w:val="29"/>
        </w:rPr>
        <w:t xml:space="preserve"> </w:t>
      </w:r>
      <w:r w:rsidRPr="0070329D">
        <w:rPr>
          <w:rFonts w:asciiTheme="minorHAnsi" w:hAnsiTheme="minorHAnsi" w:cstheme="minorHAnsi"/>
        </w:rPr>
        <w:t>assess. Affective</w:t>
      </w:r>
      <w:r w:rsidRPr="0070329D">
        <w:rPr>
          <w:rFonts w:asciiTheme="minorHAnsi" w:hAnsiTheme="minorHAnsi" w:cstheme="minorHAnsi"/>
          <w:spacing w:val="29"/>
        </w:rPr>
        <w:t xml:space="preserve"> </w:t>
      </w:r>
      <w:r w:rsidRPr="0070329D">
        <w:rPr>
          <w:rFonts w:asciiTheme="minorHAnsi" w:hAnsiTheme="minorHAnsi" w:cstheme="minorHAnsi"/>
        </w:rPr>
        <w:t>protection</w:t>
      </w:r>
      <w:r w:rsidRPr="0070329D">
        <w:rPr>
          <w:rFonts w:asciiTheme="minorHAnsi" w:hAnsiTheme="minorHAnsi" w:cstheme="minorHAnsi"/>
          <w:spacing w:val="29"/>
        </w:rPr>
        <w:t xml:space="preserve"> </w:t>
      </w:r>
      <w:r w:rsidRPr="0070329D">
        <w:rPr>
          <w:rFonts w:asciiTheme="minorHAnsi" w:hAnsiTheme="minorHAnsi" w:cstheme="minorHAnsi"/>
        </w:rPr>
        <w:t>is</w:t>
      </w:r>
      <w:r w:rsidRPr="0070329D">
        <w:rPr>
          <w:rFonts w:asciiTheme="minorHAnsi" w:hAnsiTheme="minorHAnsi" w:cstheme="minorHAnsi"/>
          <w:spacing w:val="30"/>
        </w:rPr>
        <w:t xml:space="preserve"> </w:t>
      </w:r>
      <w:r w:rsidRPr="0070329D">
        <w:rPr>
          <w:rFonts w:asciiTheme="minorHAnsi" w:hAnsiTheme="minorHAnsi" w:cstheme="minorHAnsi"/>
        </w:rPr>
        <w:t>only</w:t>
      </w:r>
      <w:r w:rsidRPr="0070329D">
        <w:rPr>
          <w:rFonts w:asciiTheme="minorHAnsi" w:hAnsiTheme="minorHAnsi" w:cstheme="minorHAnsi"/>
          <w:spacing w:val="27"/>
        </w:rPr>
        <w:t xml:space="preserve"> </w:t>
      </w:r>
      <w:r w:rsidRPr="0070329D">
        <w:rPr>
          <w:rFonts w:asciiTheme="minorHAnsi" w:hAnsiTheme="minorHAnsi" w:cstheme="minorHAnsi"/>
        </w:rPr>
        <w:t>achieved</w:t>
      </w:r>
      <w:r w:rsidRPr="0070329D">
        <w:rPr>
          <w:rFonts w:asciiTheme="minorHAnsi" w:hAnsiTheme="minorHAnsi" w:cstheme="minorHAnsi"/>
          <w:spacing w:val="29"/>
        </w:rPr>
        <w:t xml:space="preserve"> </w:t>
      </w:r>
      <w:r w:rsidRPr="0070329D">
        <w:rPr>
          <w:rFonts w:asciiTheme="minorHAnsi" w:hAnsiTheme="minorHAnsi" w:cstheme="minorHAnsi"/>
        </w:rPr>
        <w:t>by</w:t>
      </w:r>
      <w:r w:rsidRPr="0070329D">
        <w:rPr>
          <w:rFonts w:asciiTheme="minorHAnsi" w:hAnsiTheme="minorHAnsi" w:cstheme="minorHAnsi"/>
          <w:spacing w:val="27"/>
        </w:rPr>
        <w:t xml:space="preserve"> </w:t>
      </w:r>
      <w:r w:rsidRPr="0070329D">
        <w:rPr>
          <w:rFonts w:asciiTheme="minorHAnsi" w:hAnsiTheme="minorHAnsi" w:cstheme="minorHAnsi"/>
        </w:rPr>
        <w:t>P.P.E.</w:t>
      </w:r>
      <w:r w:rsidRPr="0070329D">
        <w:rPr>
          <w:rFonts w:asciiTheme="minorHAnsi" w:hAnsiTheme="minorHAnsi" w:cstheme="minorHAnsi"/>
          <w:spacing w:val="28"/>
        </w:rPr>
        <w:t xml:space="preserve"> </w:t>
      </w:r>
      <w:r w:rsidRPr="0070329D">
        <w:rPr>
          <w:rFonts w:asciiTheme="minorHAnsi" w:hAnsiTheme="minorHAnsi" w:cstheme="minorHAnsi"/>
        </w:rPr>
        <w:t>if</w:t>
      </w:r>
      <w:r w:rsidRPr="0070329D">
        <w:rPr>
          <w:rFonts w:asciiTheme="minorHAnsi" w:hAnsiTheme="minorHAnsi" w:cstheme="minorHAnsi"/>
          <w:spacing w:val="33"/>
        </w:rPr>
        <w:t xml:space="preserve"> </w:t>
      </w:r>
      <w:r w:rsidRPr="0070329D">
        <w:rPr>
          <w:rFonts w:asciiTheme="minorHAnsi" w:hAnsiTheme="minorHAnsi" w:cstheme="minorHAnsi"/>
        </w:rPr>
        <w:t>it</w:t>
      </w:r>
      <w:r w:rsidRPr="0070329D">
        <w:rPr>
          <w:rFonts w:asciiTheme="minorHAnsi" w:hAnsiTheme="minorHAnsi" w:cstheme="minorHAnsi"/>
          <w:spacing w:val="30"/>
        </w:rPr>
        <w:t xml:space="preserve"> </w:t>
      </w:r>
      <w:r w:rsidRPr="0070329D">
        <w:rPr>
          <w:rFonts w:asciiTheme="minorHAnsi" w:hAnsiTheme="minorHAnsi" w:cstheme="minorHAnsi"/>
        </w:rPr>
        <w:t>is</w:t>
      </w:r>
      <w:r w:rsidRPr="0070329D">
        <w:rPr>
          <w:rFonts w:asciiTheme="minorHAnsi" w:hAnsiTheme="minorHAnsi" w:cstheme="minorHAnsi"/>
          <w:spacing w:val="30"/>
        </w:rPr>
        <w:t xml:space="preserve"> </w:t>
      </w:r>
      <w:r w:rsidRPr="0070329D">
        <w:rPr>
          <w:rFonts w:asciiTheme="minorHAnsi" w:hAnsiTheme="minorHAnsi" w:cstheme="minorHAnsi"/>
        </w:rPr>
        <w:t xml:space="preserve">suitable, correctly fitted, adequately maintained, </w:t>
      </w:r>
      <w:proofErr w:type="gramStart"/>
      <w:r w:rsidRPr="0070329D">
        <w:rPr>
          <w:rFonts w:asciiTheme="minorHAnsi" w:hAnsiTheme="minorHAnsi" w:cstheme="minorHAnsi"/>
        </w:rPr>
        <w:t>stored</w:t>
      </w:r>
      <w:proofErr w:type="gramEnd"/>
      <w:r w:rsidRPr="0070329D">
        <w:rPr>
          <w:rFonts w:asciiTheme="minorHAnsi" w:hAnsiTheme="minorHAnsi" w:cstheme="minorHAnsi"/>
        </w:rPr>
        <w:t xml:space="preserve"> and used</w:t>
      </w:r>
      <w:r w:rsidRPr="0070329D">
        <w:rPr>
          <w:rFonts w:asciiTheme="minorHAnsi" w:hAnsiTheme="minorHAnsi" w:cstheme="minorHAnsi"/>
          <w:spacing w:val="-21"/>
        </w:rPr>
        <w:t xml:space="preserve"> </w:t>
      </w:r>
      <w:r w:rsidRPr="0070329D">
        <w:rPr>
          <w:rFonts w:asciiTheme="minorHAnsi" w:hAnsiTheme="minorHAnsi" w:cstheme="minorHAnsi"/>
        </w:rPr>
        <w:t>correctly.</w:t>
      </w:r>
    </w:p>
    <w:p w14:paraId="0BEA618C" w14:textId="77777777" w:rsidR="00020457" w:rsidRPr="0070329D" w:rsidRDefault="00020457">
      <w:pPr>
        <w:spacing w:before="10"/>
        <w:rPr>
          <w:rFonts w:eastAsia="Arial" w:cstheme="minorHAnsi"/>
        </w:rPr>
      </w:pPr>
    </w:p>
    <w:p w14:paraId="39ACFDEB" w14:textId="77777777" w:rsidR="00020457" w:rsidRPr="0070329D" w:rsidRDefault="00883BE8">
      <w:pPr>
        <w:pStyle w:val="BodyText"/>
        <w:ind w:left="713" w:right="392" w:firstLine="0"/>
        <w:jc w:val="both"/>
        <w:rPr>
          <w:rFonts w:asciiTheme="minorHAnsi" w:hAnsiTheme="minorHAnsi" w:cstheme="minorHAnsi"/>
        </w:rPr>
      </w:pPr>
      <w:r w:rsidRPr="0070329D">
        <w:rPr>
          <w:rFonts w:asciiTheme="minorHAnsi" w:hAnsiTheme="minorHAnsi" w:cstheme="minorHAnsi"/>
        </w:rPr>
        <w:t>It is also possible to apply engineering control measures immediately. A reliance on</w:t>
      </w:r>
      <w:r w:rsidRPr="0070329D">
        <w:rPr>
          <w:rFonts w:asciiTheme="minorHAnsi" w:hAnsiTheme="minorHAnsi" w:cstheme="minorHAnsi"/>
          <w:spacing w:val="-14"/>
        </w:rPr>
        <w:t xml:space="preserve"> </w:t>
      </w:r>
      <w:r w:rsidRPr="0070329D">
        <w:rPr>
          <w:rFonts w:asciiTheme="minorHAnsi" w:hAnsiTheme="minorHAnsi" w:cstheme="minorHAnsi"/>
        </w:rPr>
        <w:t>P.P.E. is</w:t>
      </w:r>
      <w:r w:rsidRPr="0070329D">
        <w:rPr>
          <w:rFonts w:asciiTheme="minorHAnsi" w:hAnsiTheme="minorHAnsi" w:cstheme="minorHAnsi"/>
          <w:spacing w:val="28"/>
        </w:rPr>
        <w:t xml:space="preserve"> </w:t>
      </w:r>
      <w:r w:rsidRPr="0070329D">
        <w:rPr>
          <w:rFonts w:asciiTheme="minorHAnsi" w:hAnsiTheme="minorHAnsi" w:cstheme="minorHAnsi"/>
        </w:rPr>
        <w:t>essential</w:t>
      </w:r>
      <w:r w:rsidRPr="0070329D">
        <w:rPr>
          <w:rFonts w:asciiTheme="minorHAnsi" w:hAnsiTheme="minorHAnsi" w:cstheme="minorHAnsi"/>
          <w:spacing w:val="25"/>
        </w:rPr>
        <w:t xml:space="preserve"> </w:t>
      </w:r>
      <w:r w:rsidRPr="0070329D">
        <w:rPr>
          <w:rFonts w:asciiTheme="minorHAnsi" w:hAnsiTheme="minorHAnsi" w:cstheme="minorHAnsi"/>
        </w:rPr>
        <w:t>for</w:t>
      </w:r>
      <w:r w:rsidRPr="0070329D">
        <w:rPr>
          <w:rFonts w:asciiTheme="minorHAnsi" w:hAnsiTheme="minorHAnsi" w:cstheme="minorHAnsi"/>
          <w:spacing w:val="29"/>
        </w:rPr>
        <w:t xml:space="preserve"> </w:t>
      </w:r>
      <w:proofErr w:type="gramStart"/>
      <w:r w:rsidRPr="0070329D">
        <w:rPr>
          <w:rFonts w:asciiTheme="minorHAnsi" w:hAnsiTheme="minorHAnsi" w:cstheme="minorHAnsi"/>
        </w:rPr>
        <w:t>short</w:t>
      </w:r>
      <w:r w:rsidRPr="0070329D">
        <w:rPr>
          <w:rFonts w:asciiTheme="minorHAnsi" w:hAnsiTheme="minorHAnsi" w:cstheme="minorHAnsi"/>
          <w:spacing w:val="29"/>
        </w:rPr>
        <w:t xml:space="preserve"> </w:t>
      </w:r>
      <w:r w:rsidRPr="0070329D">
        <w:rPr>
          <w:rFonts w:asciiTheme="minorHAnsi" w:hAnsiTheme="minorHAnsi" w:cstheme="minorHAnsi"/>
        </w:rPr>
        <w:t>or</w:t>
      </w:r>
      <w:r w:rsidRPr="0070329D">
        <w:rPr>
          <w:rFonts w:asciiTheme="minorHAnsi" w:hAnsiTheme="minorHAnsi" w:cstheme="minorHAnsi"/>
          <w:spacing w:val="27"/>
        </w:rPr>
        <w:t xml:space="preserve"> </w:t>
      </w:r>
      <w:r w:rsidRPr="0070329D">
        <w:rPr>
          <w:rFonts w:asciiTheme="minorHAnsi" w:hAnsiTheme="minorHAnsi" w:cstheme="minorHAnsi"/>
        </w:rPr>
        <w:t>long</w:t>
      </w:r>
      <w:r w:rsidRPr="0070329D">
        <w:rPr>
          <w:rFonts w:asciiTheme="minorHAnsi" w:hAnsiTheme="minorHAnsi" w:cstheme="minorHAnsi"/>
          <w:spacing w:val="28"/>
        </w:rPr>
        <w:t xml:space="preserve"> </w:t>
      </w:r>
      <w:r w:rsidRPr="0070329D">
        <w:rPr>
          <w:rFonts w:asciiTheme="minorHAnsi" w:hAnsiTheme="minorHAnsi" w:cstheme="minorHAnsi"/>
        </w:rPr>
        <w:t>term</w:t>
      </w:r>
      <w:proofErr w:type="gramEnd"/>
      <w:r w:rsidRPr="0070329D">
        <w:rPr>
          <w:rFonts w:asciiTheme="minorHAnsi" w:hAnsiTheme="minorHAnsi" w:cstheme="minorHAnsi"/>
          <w:spacing w:val="29"/>
        </w:rPr>
        <w:t xml:space="preserve"> </w:t>
      </w:r>
      <w:r w:rsidRPr="0070329D">
        <w:rPr>
          <w:rFonts w:asciiTheme="minorHAnsi" w:hAnsiTheme="minorHAnsi" w:cstheme="minorHAnsi"/>
        </w:rPr>
        <w:t>use.</w:t>
      </w:r>
      <w:r w:rsidRPr="0070329D">
        <w:rPr>
          <w:rFonts w:asciiTheme="minorHAnsi" w:hAnsiTheme="minorHAnsi" w:cstheme="minorHAnsi"/>
          <w:spacing w:val="33"/>
        </w:rPr>
        <w:t xml:space="preserve"> </w:t>
      </w:r>
      <w:r w:rsidRPr="0070329D">
        <w:rPr>
          <w:rFonts w:asciiTheme="minorHAnsi" w:hAnsiTheme="minorHAnsi" w:cstheme="minorHAnsi"/>
        </w:rPr>
        <w:t>P.P.E.</w:t>
      </w:r>
      <w:r w:rsidRPr="0070329D">
        <w:rPr>
          <w:rFonts w:asciiTheme="minorHAnsi" w:hAnsiTheme="minorHAnsi" w:cstheme="minorHAnsi"/>
          <w:spacing w:val="29"/>
        </w:rPr>
        <w:t xml:space="preserve"> </w:t>
      </w:r>
      <w:r w:rsidRPr="0070329D">
        <w:rPr>
          <w:rFonts w:asciiTheme="minorHAnsi" w:hAnsiTheme="minorHAnsi" w:cstheme="minorHAnsi"/>
        </w:rPr>
        <w:t>needs</w:t>
      </w:r>
      <w:r w:rsidRPr="0070329D">
        <w:rPr>
          <w:rFonts w:asciiTheme="minorHAnsi" w:hAnsiTheme="minorHAnsi" w:cstheme="minorHAnsi"/>
          <w:spacing w:val="28"/>
        </w:rPr>
        <w:t xml:space="preserve"> </w:t>
      </w:r>
      <w:r w:rsidRPr="0070329D">
        <w:rPr>
          <w:rFonts w:asciiTheme="minorHAnsi" w:hAnsiTheme="minorHAnsi" w:cstheme="minorHAnsi"/>
        </w:rPr>
        <w:t>to</w:t>
      </w:r>
      <w:r w:rsidRPr="0070329D">
        <w:rPr>
          <w:rFonts w:asciiTheme="minorHAnsi" w:hAnsiTheme="minorHAnsi" w:cstheme="minorHAnsi"/>
          <w:spacing w:val="28"/>
        </w:rPr>
        <w:t xml:space="preserve"> </w:t>
      </w:r>
      <w:r w:rsidRPr="0070329D">
        <w:rPr>
          <w:rFonts w:asciiTheme="minorHAnsi" w:hAnsiTheme="minorHAnsi" w:cstheme="minorHAnsi"/>
        </w:rPr>
        <w:t>be</w:t>
      </w:r>
      <w:r w:rsidRPr="0070329D">
        <w:rPr>
          <w:rFonts w:asciiTheme="minorHAnsi" w:hAnsiTheme="minorHAnsi" w:cstheme="minorHAnsi"/>
          <w:spacing w:val="25"/>
        </w:rPr>
        <w:t xml:space="preserve"> </w:t>
      </w:r>
      <w:r w:rsidRPr="0070329D">
        <w:rPr>
          <w:rFonts w:asciiTheme="minorHAnsi" w:hAnsiTheme="minorHAnsi" w:cstheme="minorHAnsi"/>
        </w:rPr>
        <w:t>underpinned</w:t>
      </w:r>
      <w:r w:rsidRPr="0070329D">
        <w:rPr>
          <w:rFonts w:asciiTheme="minorHAnsi" w:hAnsiTheme="minorHAnsi" w:cstheme="minorHAnsi"/>
          <w:spacing w:val="25"/>
        </w:rPr>
        <w:t xml:space="preserve"> </w:t>
      </w:r>
      <w:r w:rsidRPr="0070329D">
        <w:rPr>
          <w:rFonts w:asciiTheme="minorHAnsi" w:hAnsiTheme="minorHAnsi" w:cstheme="minorHAnsi"/>
        </w:rPr>
        <w:t>by</w:t>
      </w:r>
      <w:r w:rsidRPr="0070329D">
        <w:rPr>
          <w:rFonts w:asciiTheme="minorHAnsi" w:hAnsiTheme="minorHAnsi" w:cstheme="minorHAnsi"/>
          <w:spacing w:val="25"/>
        </w:rPr>
        <w:t xml:space="preserve"> </w:t>
      </w:r>
      <w:r w:rsidRPr="0070329D">
        <w:rPr>
          <w:rFonts w:asciiTheme="minorHAnsi" w:hAnsiTheme="minorHAnsi" w:cstheme="minorHAnsi"/>
        </w:rPr>
        <w:t>a</w:t>
      </w:r>
      <w:r w:rsidRPr="0070329D">
        <w:rPr>
          <w:rFonts w:asciiTheme="minorHAnsi" w:hAnsiTheme="minorHAnsi" w:cstheme="minorHAnsi"/>
          <w:spacing w:val="28"/>
        </w:rPr>
        <w:t xml:space="preserve"> </w:t>
      </w:r>
      <w:r w:rsidRPr="0070329D">
        <w:rPr>
          <w:rFonts w:asciiTheme="minorHAnsi" w:hAnsiTheme="minorHAnsi" w:cstheme="minorHAnsi"/>
        </w:rPr>
        <w:t>system</w:t>
      </w:r>
      <w:r w:rsidRPr="0070329D">
        <w:rPr>
          <w:rFonts w:asciiTheme="minorHAnsi" w:hAnsiTheme="minorHAnsi" w:cstheme="minorHAnsi"/>
          <w:spacing w:val="26"/>
        </w:rPr>
        <w:t xml:space="preserve"> </w:t>
      </w:r>
      <w:r w:rsidRPr="0070329D">
        <w:rPr>
          <w:rFonts w:asciiTheme="minorHAnsi" w:hAnsiTheme="minorHAnsi" w:cstheme="minorHAnsi"/>
        </w:rPr>
        <w:t>to ensure:</w:t>
      </w:r>
    </w:p>
    <w:p w14:paraId="3C95F3D7" w14:textId="77777777" w:rsidR="00020457" w:rsidRPr="0070329D" w:rsidRDefault="00020457">
      <w:pPr>
        <w:rPr>
          <w:rFonts w:eastAsia="Arial" w:cstheme="minorHAnsi"/>
          <w:sz w:val="20"/>
          <w:szCs w:val="20"/>
        </w:rPr>
      </w:pPr>
    </w:p>
    <w:p w14:paraId="5FB86648" w14:textId="77777777" w:rsidR="00020457" w:rsidRPr="0070329D" w:rsidRDefault="00883BE8">
      <w:pPr>
        <w:pStyle w:val="ListParagraph"/>
        <w:numPr>
          <w:ilvl w:val="2"/>
          <w:numId w:val="29"/>
        </w:numPr>
        <w:tabs>
          <w:tab w:val="left" w:pos="1227"/>
        </w:tabs>
        <w:spacing w:before="60" w:line="268" w:lineRule="exact"/>
        <w:ind w:left="1226" w:hanging="513"/>
        <w:jc w:val="both"/>
        <w:rPr>
          <w:rFonts w:eastAsia="Arial" w:cstheme="minorHAnsi"/>
        </w:rPr>
      </w:pPr>
      <w:r w:rsidRPr="0070329D">
        <w:rPr>
          <w:rFonts w:cstheme="minorHAnsi"/>
        </w:rPr>
        <w:t>Correct</w:t>
      </w:r>
      <w:r w:rsidRPr="0070329D">
        <w:rPr>
          <w:rFonts w:cstheme="minorHAnsi"/>
          <w:spacing w:val="-1"/>
        </w:rPr>
        <w:t xml:space="preserve"> </w:t>
      </w:r>
      <w:r w:rsidRPr="0070329D">
        <w:rPr>
          <w:rFonts w:cstheme="minorHAnsi"/>
        </w:rPr>
        <w:t>selection</w:t>
      </w:r>
    </w:p>
    <w:p w14:paraId="4038B691" w14:textId="77777777" w:rsidR="00020457" w:rsidRPr="0070329D" w:rsidRDefault="00883BE8">
      <w:pPr>
        <w:pStyle w:val="ListParagraph"/>
        <w:numPr>
          <w:ilvl w:val="2"/>
          <w:numId w:val="29"/>
        </w:numPr>
        <w:tabs>
          <w:tab w:val="left" w:pos="1227"/>
        </w:tabs>
        <w:spacing w:line="268" w:lineRule="exact"/>
        <w:ind w:left="1226" w:hanging="513"/>
        <w:jc w:val="both"/>
        <w:rPr>
          <w:rFonts w:eastAsia="Arial" w:cstheme="minorHAnsi"/>
        </w:rPr>
      </w:pPr>
      <w:r w:rsidRPr="0070329D">
        <w:rPr>
          <w:rFonts w:cstheme="minorHAnsi"/>
        </w:rPr>
        <w:t>Correct</w:t>
      </w:r>
      <w:r w:rsidRPr="0070329D">
        <w:rPr>
          <w:rFonts w:cstheme="minorHAnsi"/>
          <w:spacing w:val="-3"/>
        </w:rPr>
        <w:t xml:space="preserve"> </w:t>
      </w:r>
      <w:r w:rsidRPr="0070329D">
        <w:rPr>
          <w:rFonts w:cstheme="minorHAnsi"/>
        </w:rPr>
        <w:t>fitting</w:t>
      </w:r>
    </w:p>
    <w:p w14:paraId="5AC0AD6B" w14:textId="77777777" w:rsidR="00020457" w:rsidRPr="0070329D" w:rsidRDefault="00883BE8">
      <w:pPr>
        <w:pStyle w:val="ListParagraph"/>
        <w:numPr>
          <w:ilvl w:val="2"/>
          <w:numId w:val="29"/>
        </w:numPr>
        <w:tabs>
          <w:tab w:val="left" w:pos="1227"/>
        </w:tabs>
        <w:spacing w:line="269" w:lineRule="exact"/>
        <w:ind w:left="1226" w:hanging="513"/>
        <w:jc w:val="both"/>
        <w:rPr>
          <w:rFonts w:eastAsia="Arial" w:cstheme="minorHAnsi"/>
        </w:rPr>
      </w:pPr>
      <w:r w:rsidRPr="0070329D">
        <w:rPr>
          <w:rFonts w:cstheme="minorHAnsi"/>
        </w:rPr>
        <w:t>Maintenance and</w:t>
      </w:r>
      <w:r w:rsidRPr="0070329D">
        <w:rPr>
          <w:rFonts w:cstheme="minorHAnsi"/>
          <w:spacing w:val="-1"/>
        </w:rPr>
        <w:t xml:space="preserve"> </w:t>
      </w:r>
      <w:r w:rsidRPr="0070329D">
        <w:rPr>
          <w:rFonts w:cstheme="minorHAnsi"/>
        </w:rPr>
        <w:t>storage</w:t>
      </w:r>
    </w:p>
    <w:p w14:paraId="2CC9CC6C" w14:textId="77777777" w:rsidR="00020457" w:rsidRPr="0070329D" w:rsidRDefault="00883BE8">
      <w:pPr>
        <w:pStyle w:val="ListParagraph"/>
        <w:numPr>
          <w:ilvl w:val="2"/>
          <w:numId w:val="29"/>
        </w:numPr>
        <w:tabs>
          <w:tab w:val="left" w:pos="1227"/>
        </w:tabs>
        <w:spacing w:line="268" w:lineRule="exact"/>
        <w:ind w:left="1226" w:hanging="513"/>
        <w:jc w:val="both"/>
        <w:rPr>
          <w:rFonts w:eastAsia="Arial" w:cstheme="minorHAnsi"/>
        </w:rPr>
      </w:pPr>
      <w:r w:rsidRPr="0070329D">
        <w:rPr>
          <w:rFonts w:cstheme="minorHAnsi"/>
        </w:rPr>
        <w:t>Training</w:t>
      </w:r>
    </w:p>
    <w:p w14:paraId="54B409F3" w14:textId="77777777" w:rsidR="00020457" w:rsidRPr="0070329D" w:rsidRDefault="00883BE8">
      <w:pPr>
        <w:pStyle w:val="ListParagraph"/>
        <w:numPr>
          <w:ilvl w:val="2"/>
          <w:numId w:val="29"/>
        </w:numPr>
        <w:tabs>
          <w:tab w:val="left" w:pos="1227"/>
        </w:tabs>
        <w:spacing w:line="268" w:lineRule="exact"/>
        <w:ind w:left="1226" w:hanging="513"/>
        <w:jc w:val="both"/>
        <w:rPr>
          <w:rFonts w:eastAsia="Arial" w:cstheme="minorHAnsi"/>
        </w:rPr>
      </w:pPr>
      <w:r w:rsidRPr="0070329D">
        <w:rPr>
          <w:rFonts w:cstheme="minorHAnsi"/>
        </w:rPr>
        <w:t>Usage</w:t>
      </w:r>
    </w:p>
    <w:p w14:paraId="19EE8A65" w14:textId="77777777" w:rsidR="00020457" w:rsidRPr="0070329D" w:rsidRDefault="00883BE8">
      <w:pPr>
        <w:pStyle w:val="ListParagraph"/>
        <w:numPr>
          <w:ilvl w:val="2"/>
          <w:numId w:val="29"/>
        </w:numPr>
        <w:tabs>
          <w:tab w:val="left" w:pos="1227"/>
        </w:tabs>
        <w:spacing w:line="269" w:lineRule="exact"/>
        <w:ind w:left="1226" w:hanging="513"/>
        <w:jc w:val="both"/>
        <w:rPr>
          <w:rFonts w:eastAsia="Arial" w:cstheme="minorHAnsi"/>
        </w:rPr>
      </w:pPr>
      <w:r w:rsidRPr="0070329D">
        <w:rPr>
          <w:rFonts w:cstheme="minorHAnsi"/>
        </w:rPr>
        <w:t>Monitoring of usage and checks</w:t>
      </w:r>
      <w:r w:rsidRPr="0070329D">
        <w:rPr>
          <w:rFonts w:cstheme="minorHAnsi"/>
          <w:spacing w:val="-4"/>
        </w:rPr>
        <w:t xml:space="preserve"> </w:t>
      </w:r>
      <w:r w:rsidRPr="0070329D">
        <w:rPr>
          <w:rFonts w:cstheme="minorHAnsi"/>
        </w:rPr>
        <w:t>(inspections)</w:t>
      </w:r>
    </w:p>
    <w:p w14:paraId="6F3FF35F" w14:textId="77777777" w:rsidR="00020457" w:rsidRPr="0070329D" w:rsidRDefault="00020457">
      <w:pPr>
        <w:spacing w:before="8"/>
        <w:rPr>
          <w:rFonts w:eastAsia="Arial" w:cstheme="minorHAnsi"/>
          <w:sz w:val="21"/>
          <w:szCs w:val="21"/>
        </w:rPr>
      </w:pPr>
    </w:p>
    <w:p w14:paraId="03686393" w14:textId="77777777" w:rsidR="00020457" w:rsidRPr="0070329D" w:rsidRDefault="00883BE8">
      <w:pPr>
        <w:pStyle w:val="Heading5"/>
        <w:jc w:val="both"/>
        <w:rPr>
          <w:rFonts w:asciiTheme="minorHAnsi" w:hAnsiTheme="minorHAnsi" w:cstheme="minorHAnsi"/>
          <w:b w:val="0"/>
          <w:bCs w:val="0"/>
          <w:u w:val="none"/>
        </w:rPr>
      </w:pPr>
      <w:r w:rsidRPr="0070329D">
        <w:rPr>
          <w:rFonts w:asciiTheme="minorHAnsi" w:hAnsiTheme="minorHAnsi" w:cstheme="minorHAnsi"/>
          <w:u w:val="thick" w:color="000000"/>
        </w:rPr>
        <w:t>W</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h</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29"/>
          <w:u w:val="thick" w:color="000000"/>
        </w:rPr>
        <w:t xml:space="preserve"> </w:t>
      </w:r>
      <w:proofErr w:type="gramStart"/>
      <w:r w:rsidRPr="0070329D">
        <w:rPr>
          <w:rFonts w:asciiTheme="minorHAnsi" w:hAnsiTheme="minorHAnsi" w:cstheme="minorHAnsi"/>
          <w:u w:val="thick" w:color="000000"/>
        </w:rPr>
        <w:t>P</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w:t>
      </w:r>
      <w:proofErr w:type="gramEnd"/>
      <w:r w:rsidRPr="0070329D">
        <w:rPr>
          <w:rFonts w:asciiTheme="minorHAnsi" w:hAnsiTheme="minorHAnsi" w:cstheme="minorHAnsi"/>
          <w:spacing w:val="-47"/>
          <w:u w:val="thick" w:color="000000"/>
        </w:rPr>
        <w:t xml:space="preserve"> </w:t>
      </w:r>
      <w:proofErr w:type="gramStart"/>
      <w:r w:rsidRPr="0070329D">
        <w:rPr>
          <w:rFonts w:asciiTheme="minorHAnsi" w:hAnsiTheme="minorHAnsi" w:cstheme="minorHAnsi"/>
          <w:u w:val="thick" w:color="000000"/>
        </w:rPr>
        <w:t>P</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w:t>
      </w:r>
      <w:proofErr w:type="gramEnd"/>
      <w:r w:rsidRPr="0070329D">
        <w:rPr>
          <w:rFonts w:asciiTheme="minorHAnsi" w:hAnsiTheme="minorHAnsi" w:cstheme="minorHAnsi"/>
          <w:spacing w:val="-47"/>
          <w:u w:val="thick" w:color="000000"/>
        </w:rPr>
        <w:t xml:space="preserve"> </w:t>
      </w:r>
      <w:proofErr w:type="gramStart"/>
      <w:r w:rsidRPr="0070329D">
        <w:rPr>
          <w:rFonts w:asciiTheme="minorHAnsi" w:hAnsiTheme="minorHAnsi" w:cstheme="minorHAnsi"/>
          <w:u w:val="thick" w:color="000000"/>
        </w:rPr>
        <w:t>E</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w:t>
      </w:r>
      <w:proofErr w:type="gramEnd"/>
      <w:r w:rsidRPr="0070329D">
        <w:rPr>
          <w:rFonts w:asciiTheme="minorHAnsi" w:hAnsiTheme="minorHAnsi" w:cstheme="minorHAnsi"/>
          <w:spacing w:val="31"/>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29"/>
          <w:u w:val="thick" w:color="000000"/>
        </w:rPr>
        <w:t xml:space="preserve"> </w:t>
      </w:r>
      <w:r w:rsidRPr="0070329D">
        <w:rPr>
          <w:rFonts w:asciiTheme="minorHAnsi" w:hAnsiTheme="minorHAnsi" w:cstheme="minorHAnsi"/>
          <w:u w:val="thick" w:color="000000"/>
        </w:rPr>
        <w:t>b</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30"/>
          <w:u w:val="thick" w:color="000000"/>
        </w:rPr>
        <w:t xml:space="preserve"> </w:t>
      </w:r>
      <w:r w:rsidRPr="0070329D">
        <w:rPr>
          <w:rFonts w:asciiTheme="minorHAnsi" w:hAnsiTheme="minorHAnsi" w:cstheme="minorHAnsi"/>
          <w:u w:val="thick" w:color="000000"/>
        </w:rPr>
        <w:t>u</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s</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d</w:t>
      </w:r>
    </w:p>
    <w:p w14:paraId="56C0ACC8" w14:textId="77777777" w:rsidR="00020457" w:rsidRPr="0070329D" w:rsidRDefault="00883BE8">
      <w:pPr>
        <w:pStyle w:val="BodyText"/>
        <w:spacing w:before="129"/>
        <w:ind w:left="713" w:right="395" w:firstLine="0"/>
        <w:jc w:val="both"/>
        <w:rPr>
          <w:rFonts w:asciiTheme="minorHAnsi" w:hAnsiTheme="minorHAnsi" w:cstheme="minorHAnsi"/>
        </w:rPr>
      </w:pPr>
      <w:r w:rsidRPr="0070329D">
        <w:rPr>
          <w:rFonts w:asciiTheme="minorHAnsi" w:hAnsiTheme="minorHAnsi" w:cstheme="minorHAnsi"/>
        </w:rPr>
        <w:t>P.P.E.</w:t>
      </w:r>
      <w:r w:rsidRPr="0070329D">
        <w:rPr>
          <w:rFonts w:asciiTheme="minorHAnsi" w:hAnsiTheme="minorHAnsi" w:cstheme="minorHAnsi"/>
          <w:spacing w:val="27"/>
        </w:rPr>
        <w:t xml:space="preserve"> </w:t>
      </w:r>
      <w:r w:rsidRPr="0070329D">
        <w:rPr>
          <w:rFonts w:asciiTheme="minorHAnsi" w:hAnsiTheme="minorHAnsi" w:cstheme="minorHAnsi"/>
        </w:rPr>
        <w:t>is</w:t>
      </w:r>
      <w:r w:rsidRPr="0070329D">
        <w:rPr>
          <w:rFonts w:asciiTheme="minorHAnsi" w:hAnsiTheme="minorHAnsi" w:cstheme="minorHAnsi"/>
          <w:spacing w:val="26"/>
        </w:rPr>
        <w:t xml:space="preserve"> </w:t>
      </w:r>
      <w:r w:rsidRPr="0070329D">
        <w:rPr>
          <w:rFonts w:asciiTheme="minorHAnsi" w:hAnsiTheme="minorHAnsi" w:cstheme="minorHAnsi"/>
        </w:rPr>
        <w:t>used</w:t>
      </w:r>
      <w:r w:rsidRPr="0070329D">
        <w:rPr>
          <w:rFonts w:asciiTheme="minorHAnsi" w:hAnsiTheme="minorHAnsi" w:cstheme="minorHAnsi"/>
          <w:spacing w:val="26"/>
        </w:rPr>
        <w:t xml:space="preserve"> </w:t>
      </w:r>
      <w:r w:rsidRPr="0070329D">
        <w:rPr>
          <w:rFonts w:asciiTheme="minorHAnsi" w:hAnsiTheme="minorHAnsi" w:cstheme="minorHAnsi"/>
        </w:rPr>
        <w:t>to</w:t>
      </w:r>
      <w:r w:rsidRPr="0070329D">
        <w:rPr>
          <w:rFonts w:asciiTheme="minorHAnsi" w:hAnsiTheme="minorHAnsi" w:cstheme="minorHAnsi"/>
          <w:spacing w:val="26"/>
        </w:rPr>
        <w:t xml:space="preserve"> </w:t>
      </w:r>
      <w:r w:rsidRPr="0070329D">
        <w:rPr>
          <w:rFonts w:asciiTheme="minorHAnsi" w:hAnsiTheme="minorHAnsi" w:cstheme="minorHAnsi"/>
        </w:rPr>
        <w:t>reduce</w:t>
      </w:r>
      <w:r w:rsidRPr="0070329D">
        <w:rPr>
          <w:rFonts w:asciiTheme="minorHAnsi" w:hAnsiTheme="minorHAnsi" w:cstheme="minorHAnsi"/>
          <w:spacing w:val="26"/>
        </w:rPr>
        <w:t xml:space="preserve"> </w:t>
      </w:r>
      <w:r w:rsidRPr="0070329D">
        <w:rPr>
          <w:rFonts w:asciiTheme="minorHAnsi" w:hAnsiTheme="minorHAnsi" w:cstheme="minorHAnsi"/>
        </w:rPr>
        <w:t>or</w:t>
      </w:r>
      <w:r w:rsidRPr="0070329D">
        <w:rPr>
          <w:rFonts w:asciiTheme="minorHAnsi" w:hAnsiTheme="minorHAnsi" w:cstheme="minorHAnsi"/>
          <w:spacing w:val="26"/>
        </w:rPr>
        <w:t xml:space="preserve"> </w:t>
      </w:r>
      <w:r w:rsidRPr="0070329D">
        <w:rPr>
          <w:rFonts w:asciiTheme="minorHAnsi" w:hAnsiTheme="minorHAnsi" w:cstheme="minorHAnsi"/>
        </w:rPr>
        <w:t>minimize</w:t>
      </w:r>
      <w:r w:rsidRPr="0070329D">
        <w:rPr>
          <w:rFonts w:asciiTheme="minorHAnsi" w:hAnsiTheme="minorHAnsi" w:cstheme="minorHAnsi"/>
          <w:spacing w:val="26"/>
        </w:rPr>
        <w:t xml:space="preserve"> </w:t>
      </w:r>
      <w:r w:rsidRPr="0070329D">
        <w:rPr>
          <w:rFonts w:asciiTheme="minorHAnsi" w:hAnsiTheme="minorHAnsi" w:cstheme="minorHAnsi"/>
        </w:rPr>
        <w:t>the</w:t>
      </w:r>
      <w:r w:rsidRPr="0070329D">
        <w:rPr>
          <w:rFonts w:asciiTheme="minorHAnsi" w:hAnsiTheme="minorHAnsi" w:cstheme="minorHAnsi"/>
          <w:spacing w:val="25"/>
        </w:rPr>
        <w:t xml:space="preserve"> </w:t>
      </w:r>
      <w:r w:rsidRPr="0070329D">
        <w:rPr>
          <w:rFonts w:asciiTheme="minorHAnsi" w:hAnsiTheme="minorHAnsi" w:cstheme="minorHAnsi"/>
        </w:rPr>
        <w:t>exposure</w:t>
      </w:r>
      <w:r w:rsidRPr="0070329D">
        <w:rPr>
          <w:rFonts w:asciiTheme="minorHAnsi" w:hAnsiTheme="minorHAnsi" w:cstheme="minorHAnsi"/>
          <w:spacing w:val="24"/>
        </w:rPr>
        <w:t xml:space="preserve"> </w:t>
      </w:r>
      <w:r w:rsidRPr="0070329D">
        <w:rPr>
          <w:rFonts w:asciiTheme="minorHAnsi" w:hAnsiTheme="minorHAnsi" w:cstheme="minorHAnsi"/>
        </w:rPr>
        <w:t>from</w:t>
      </w:r>
      <w:r w:rsidRPr="0070329D">
        <w:rPr>
          <w:rFonts w:asciiTheme="minorHAnsi" w:hAnsiTheme="minorHAnsi" w:cstheme="minorHAnsi"/>
          <w:spacing w:val="27"/>
        </w:rPr>
        <w:t xml:space="preserve"> </w:t>
      </w:r>
      <w:r w:rsidRPr="0070329D">
        <w:rPr>
          <w:rFonts w:asciiTheme="minorHAnsi" w:hAnsiTheme="minorHAnsi" w:cstheme="minorHAnsi"/>
        </w:rPr>
        <w:t>hazards.</w:t>
      </w:r>
      <w:r w:rsidRPr="0070329D">
        <w:rPr>
          <w:rFonts w:asciiTheme="minorHAnsi" w:hAnsiTheme="minorHAnsi" w:cstheme="minorHAnsi"/>
          <w:spacing w:val="27"/>
        </w:rPr>
        <w:t xml:space="preserve"> </w:t>
      </w:r>
      <w:r w:rsidRPr="0070329D">
        <w:rPr>
          <w:rFonts w:asciiTheme="minorHAnsi" w:hAnsiTheme="minorHAnsi" w:cstheme="minorHAnsi"/>
        </w:rPr>
        <w:t>A</w:t>
      </w:r>
      <w:r w:rsidRPr="0070329D">
        <w:rPr>
          <w:rFonts w:asciiTheme="minorHAnsi" w:hAnsiTheme="minorHAnsi" w:cstheme="minorHAnsi"/>
          <w:spacing w:val="25"/>
        </w:rPr>
        <w:t xml:space="preserve"> </w:t>
      </w:r>
      <w:r w:rsidRPr="0070329D">
        <w:rPr>
          <w:rFonts w:asciiTheme="minorHAnsi" w:hAnsiTheme="minorHAnsi" w:cstheme="minorHAnsi"/>
        </w:rPr>
        <w:t>complete</w:t>
      </w:r>
      <w:r w:rsidRPr="0070329D">
        <w:rPr>
          <w:rFonts w:asciiTheme="minorHAnsi" w:hAnsiTheme="minorHAnsi" w:cstheme="minorHAnsi"/>
          <w:spacing w:val="26"/>
        </w:rPr>
        <w:t xml:space="preserve"> </w:t>
      </w:r>
      <w:r w:rsidRPr="0070329D">
        <w:rPr>
          <w:rFonts w:asciiTheme="minorHAnsi" w:hAnsiTheme="minorHAnsi" w:cstheme="minorHAnsi"/>
        </w:rPr>
        <w:t>survey</w:t>
      </w:r>
      <w:r w:rsidRPr="0070329D">
        <w:rPr>
          <w:rFonts w:asciiTheme="minorHAnsi" w:hAnsiTheme="minorHAnsi" w:cstheme="minorHAnsi"/>
          <w:spacing w:val="23"/>
        </w:rPr>
        <w:t xml:space="preserve"> </w:t>
      </w:r>
      <w:r w:rsidRPr="0070329D">
        <w:rPr>
          <w:rFonts w:asciiTheme="minorHAnsi" w:hAnsiTheme="minorHAnsi" w:cstheme="minorHAnsi"/>
        </w:rPr>
        <w:t>of risk assessment or hazard assessment must be completed prior to organize and</w:t>
      </w:r>
      <w:r w:rsidRPr="0070329D">
        <w:rPr>
          <w:rFonts w:asciiTheme="minorHAnsi" w:hAnsiTheme="minorHAnsi" w:cstheme="minorHAnsi"/>
          <w:spacing w:val="35"/>
        </w:rPr>
        <w:t xml:space="preserve"> </w:t>
      </w:r>
      <w:proofErr w:type="spellStart"/>
      <w:r w:rsidRPr="0070329D">
        <w:rPr>
          <w:rFonts w:asciiTheme="minorHAnsi" w:hAnsiTheme="minorHAnsi" w:cstheme="minorHAnsi"/>
        </w:rPr>
        <w:t>analyse</w:t>
      </w:r>
      <w:proofErr w:type="spellEnd"/>
      <w:r w:rsidRPr="0070329D">
        <w:rPr>
          <w:rFonts w:asciiTheme="minorHAnsi" w:hAnsiTheme="minorHAnsi" w:cstheme="minorHAnsi"/>
        </w:rPr>
        <w:t xml:space="preserve"> proper</w:t>
      </w:r>
      <w:r w:rsidRPr="0070329D">
        <w:rPr>
          <w:rFonts w:asciiTheme="minorHAnsi" w:hAnsiTheme="minorHAnsi" w:cstheme="minorHAnsi"/>
          <w:spacing w:val="48"/>
        </w:rPr>
        <w:t xml:space="preserve"> </w:t>
      </w:r>
      <w:r w:rsidRPr="0070329D">
        <w:rPr>
          <w:rFonts w:asciiTheme="minorHAnsi" w:hAnsiTheme="minorHAnsi" w:cstheme="minorHAnsi"/>
        </w:rPr>
        <w:t>type</w:t>
      </w:r>
      <w:r w:rsidRPr="0070329D">
        <w:rPr>
          <w:rFonts w:asciiTheme="minorHAnsi" w:hAnsiTheme="minorHAnsi" w:cstheme="minorHAnsi"/>
          <w:spacing w:val="47"/>
        </w:rPr>
        <w:t xml:space="preserve"> </w:t>
      </w:r>
      <w:r w:rsidRPr="0070329D">
        <w:rPr>
          <w:rFonts w:asciiTheme="minorHAnsi" w:hAnsiTheme="minorHAnsi" w:cstheme="minorHAnsi"/>
        </w:rPr>
        <w:t>of</w:t>
      </w:r>
      <w:r w:rsidRPr="0070329D">
        <w:rPr>
          <w:rFonts w:asciiTheme="minorHAnsi" w:hAnsiTheme="minorHAnsi" w:cstheme="minorHAnsi"/>
          <w:spacing w:val="50"/>
        </w:rPr>
        <w:t xml:space="preserve"> </w:t>
      </w:r>
      <w:r w:rsidRPr="0070329D">
        <w:rPr>
          <w:rFonts w:asciiTheme="minorHAnsi" w:hAnsiTheme="minorHAnsi" w:cstheme="minorHAnsi"/>
        </w:rPr>
        <w:t>P.P.E.</w:t>
      </w:r>
      <w:r w:rsidRPr="0070329D">
        <w:rPr>
          <w:rFonts w:asciiTheme="minorHAnsi" w:hAnsiTheme="minorHAnsi" w:cstheme="minorHAnsi"/>
          <w:spacing w:val="46"/>
        </w:rPr>
        <w:t xml:space="preserve"> </w:t>
      </w:r>
      <w:r w:rsidRPr="0070329D">
        <w:rPr>
          <w:rFonts w:asciiTheme="minorHAnsi" w:hAnsiTheme="minorHAnsi" w:cstheme="minorHAnsi"/>
        </w:rPr>
        <w:t>for</w:t>
      </w:r>
      <w:r w:rsidRPr="0070329D">
        <w:rPr>
          <w:rFonts w:asciiTheme="minorHAnsi" w:hAnsiTheme="minorHAnsi" w:cstheme="minorHAnsi"/>
          <w:spacing w:val="48"/>
        </w:rPr>
        <w:t xml:space="preserve"> </w:t>
      </w:r>
      <w:r w:rsidRPr="0070329D">
        <w:rPr>
          <w:rFonts w:asciiTheme="minorHAnsi" w:hAnsiTheme="minorHAnsi" w:cstheme="minorHAnsi"/>
        </w:rPr>
        <w:t>the</w:t>
      </w:r>
      <w:r w:rsidRPr="0070329D">
        <w:rPr>
          <w:rFonts w:asciiTheme="minorHAnsi" w:hAnsiTheme="minorHAnsi" w:cstheme="minorHAnsi"/>
          <w:spacing w:val="47"/>
        </w:rPr>
        <w:t xml:space="preserve"> </w:t>
      </w:r>
      <w:r w:rsidRPr="0070329D">
        <w:rPr>
          <w:rFonts w:asciiTheme="minorHAnsi" w:hAnsiTheme="minorHAnsi" w:cstheme="minorHAnsi"/>
        </w:rPr>
        <w:t>activity.</w:t>
      </w:r>
      <w:r w:rsidRPr="0070329D">
        <w:rPr>
          <w:rFonts w:asciiTheme="minorHAnsi" w:hAnsiTheme="minorHAnsi" w:cstheme="minorHAnsi"/>
          <w:spacing w:val="48"/>
        </w:rPr>
        <w:t xml:space="preserve"> </w:t>
      </w:r>
      <w:r w:rsidRPr="0070329D">
        <w:rPr>
          <w:rFonts w:asciiTheme="minorHAnsi" w:hAnsiTheme="minorHAnsi" w:cstheme="minorHAnsi"/>
        </w:rPr>
        <w:t>The</w:t>
      </w:r>
      <w:r w:rsidRPr="0070329D">
        <w:rPr>
          <w:rFonts w:asciiTheme="minorHAnsi" w:hAnsiTheme="minorHAnsi" w:cstheme="minorHAnsi"/>
          <w:spacing w:val="47"/>
        </w:rPr>
        <w:t xml:space="preserve"> </w:t>
      </w:r>
      <w:r w:rsidRPr="0070329D">
        <w:rPr>
          <w:rFonts w:asciiTheme="minorHAnsi" w:hAnsiTheme="minorHAnsi" w:cstheme="minorHAnsi"/>
        </w:rPr>
        <w:t>risk</w:t>
      </w:r>
      <w:r w:rsidRPr="0070329D">
        <w:rPr>
          <w:rFonts w:asciiTheme="minorHAnsi" w:hAnsiTheme="minorHAnsi" w:cstheme="minorHAnsi"/>
          <w:spacing w:val="47"/>
        </w:rPr>
        <w:t xml:space="preserve"> </w:t>
      </w:r>
      <w:r w:rsidRPr="0070329D">
        <w:rPr>
          <w:rFonts w:asciiTheme="minorHAnsi" w:hAnsiTheme="minorHAnsi" w:cstheme="minorHAnsi"/>
        </w:rPr>
        <w:t>assessment</w:t>
      </w:r>
      <w:r w:rsidRPr="0070329D">
        <w:rPr>
          <w:rFonts w:asciiTheme="minorHAnsi" w:hAnsiTheme="minorHAnsi" w:cstheme="minorHAnsi"/>
          <w:spacing w:val="48"/>
        </w:rPr>
        <w:t xml:space="preserve"> </w:t>
      </w:r>
      <w:r w:rsidRPr="0070329D">
        <w:rPr>
          <w:rFonts w:asciiTheme="minorHAnsi" w:hAnsiTheme="minorHAnsi" w:cstheme="minorHAnsi"/>
        </w:rPr>
        <w:t>should</w:t>
      </w:r>
      <w:r w:rsidRPr="0070329D">
        <w:rPr>
          <w:rFonts w:asciiTheme="minorHAnsi" w:hAnsiTheme="minorHAnsi" w:cstheme="minorHAnsi"/>
          <w:spacing w:val="47"/>
        </w:rPr>
        <w:t xml:space="preserve"> </w:t>
      </w:r>
      <w:r w:rsidRPr="0070329D">
        <w:rPr>
          <w:rFonts w:asciiTheme="minorHAnsi" w:hAnsiTheme="minorHAnsi" w:cstheme="minorHAnsi"/>
        </w:rPr>
        <w:t>identify</w:t>
      </w:r>
      <w:r w:rsidRPr="0070329D">
        <w:rPr>
          <w:rFonts w:asciiTheme="minorHAnsi" w:hAnsiTheme="minorHAnsi" w:cstheme="minorHAnsi"/>
          <w:spacing w:val="45"/>
        </w:rPr>
        <w:t xml:space="preserve"> </w:t>
      </w:r>
      <w:r w:rsidRPr="0070329D">
        <w:rPr>
          <w:rFonts w:asciiTheme="minorHAnsi" w:hAnsiTheme="minorHAnsi" w:cstheme="minorHAnsi"/>
        </w:rPr>
        <w:t>hazards</w:t>
      </w:r>
      <w:r w:rsidRPr="0070329D">
        <w:rPr>
          <w:rFonts w:asciiTheme="minorHAnsi" w:hAnsiTheme="minorHAnsi" w:cstheme="minorHAnsi"/>
          <w:spacing w:val="48"/>
        </w:rPr>
        <w:t xml:space="preserve"> </w:t>
      </w:r>
      <w:r w:rsidRPr="0070329D">
        <w:rPr>
          <w:rFonts w:asciiTheme="minorHAnsi" w:hAnsiTheme="minorHAnsi" w:cstheme="minorHAnsi"/>
        </w:rPr>
        <w:t>in following basic</w:t>
      </w:r>
      <w:r w:rsidRPr="0070329D">
        <w:rPr>
          <w:rFonts w:asciiTheme="minorHAnsi" w:hAnsiTheme="minorHAnsi" w:cstheme="minorHAnsi"/>
          <w:spacing w:val="-10"/>
        </w:rPr>
        <w:t xml:space="preserve"> </w:t>
      </w:r>
      <w:r w:rsidRPr="0070329D">
        <w:rPr>
          <w:rFonts w:asciiTheme="minorHAnsi" w:hAnsiTheme="minorHAnsi" w:cstheme="minorHAnsi"/>
        </w:rPr>
        <w:t>categories.</w:t>
      </w:r>
    </w:p>
    <w:p w14:paraId="38B15F34" w14:textId="77777777" w:rsidR="00020457" w:rsidRPr="0070329D" w:rsidRDefault="00020457">
      <w:pPr>
        <w:rPr>
          <w:rFonts w:eastAsia="Arial" w:cstheme="minorHAnsi"/>
        </w:rPr>
      </w:pPr>
    </w:p>
    <w:p w14:paraId="079E32F9" w14:textId="77777777" w:rsidR="00020457" w:rsidRPr="0070329D" w:rsidRDefault="00883BE8">
      <w:pPr>
        <w:pStyle w:val="ListParagraph"/>
        <w:numPr>
          <w:ilvl w:val="2"/>
          <w:numId w:val="29"/>
        </w:numPr>
        <w:tabs>
          <w:tab w:val="left" w:pos="1227"/>
        </w:tabs>
        <w:spacing w:line="268" w:lineRule="exact"/>
        <w:ind w:left="1226" w:hanging="513"/>
        <w:jc w:val="both"/>
        <w:rPr>
          <w:rFonts w:eastAsia="Arial" w:cstheme="minorHAnsi"/>
        </w:rPr>
      </w:pPr>
      <w:r w:rsidRPr="0070329D">
        <w:rPr>
          <w:rFonts w:cstheme="minorHAnsi"/>
        </w:rPr>
        <w:t>Impact</w:t>
      </w:r>
    </w:p>
    <w:p w14:paraId="5B162F35" w14:textId="77777777" w:rsidR="00020457" w:rsidRPr="0070329D" w:rsidRDefault="00883BE8">
      <w:pPr>
        <w:pStyle w:val="ListParagraph"/>
        <w:numPr>
          <w:ilvl w:val="2"/>
          <w:numId w:val="29"/>
        </w:numPr>
        <w:tabs>
          <w:tab w:val="left" w:pos="1227"/>
        </w:tabs>
        <w:spacing w:line="268" w:lineRule="exact"/>
        <w:ind w:left="1226" w:hanging="513"/>
        <w:jc w:val="both"/>
        <w:rPr>
          <w:rFonts w:eastAsia="Arial" w:cstheme="minorHAnsi"/>
        </w:rPr>
      </w:pPr>
      <w:r w:rsidRPr="0070329D">
        <w:rPr>
          <w:rFonts w:cstheme="minorHAnsi"/>
        </w:rPr>
        <w:t>Penetration</w:t>
      </w:r>
    </w:p>
    <w:p w14:paraId="7D1DD94B" w14:textId="77777777" w:rsidR="00020457" w:rsidRPr="0070329D" w:rsidRDefault="00883BE8">
      <w:pPr>
        <w:pStyle w:val="ListParagraph"/>
        <w:numPr>
          <w:ilvl w:val="2"/>
          <w:numId w:val="29"/>
        </w:numPr>
        <w:tabs>
          <w:tab w:val="left" w:pos="1227"/>
        </w:tabs>
        <w:spacing w:line="269" w:lineRule="exact"/>
        <w:ind w:left="1226" w:hanging="513"/>
        <w:jc w:val="both"/>
        <w:rPr>
          <w:rFonts w:eastAsia="Arial" w:cstheme="minorHAnsi"/>
        </w:rPr>
      </w:pPr>
      <w:r w:rsidRPr="0070329D">
        <w:rPr>
          <w:rFonts w:cstheme="minorHAnsi"/>
        </w:rPr>
        <w:t>Compression (roll</w:t>
      </w:r>
      <w:r w:rsidRPr="0070329D">
        <w:rPr>
          <w:rFonts w:cstheme="minorHAnsi"/>
          <w:spacing w:val="-2"/>
        </w:rPr>
        <w:t xml:space="preserve"> </w:t>
      </w:r>
      <w:r w:rsidRPr="0070329D">
        <w:rPr>
          <w:rFonts w:cstheme="minorHAnsi"/>
        </w:rPr>
        <w:t>over)</w:t>
      </w:r>
    </w:p>
    <w:p w14:paraId="7D2618AA" w14:textId="77777777" w:rsidR="00020457" w:rsidRPr="0070329D" w:rsidRDefault="00883BE8">
      <w:pPr>
        <w:pStyle w:val="ListParagraph"/>
        <w:numPr>
          <w:ilvl w:val="2"/>
          <w:numId w:val="29"/>
        </w:numPr>
        <w:tabs>
          <w:tab w:val="left" w:pos="1227"/>
        </w:tabs>
        <w:spacing w:line="268" w:lineRule="exact"/>
        <w:ind w:left="1226" w:hanging="513"/>
        <w:jc w:val="both"/>
        <w:rPr>
          <w:rFonts w:eastAsia="Arial" w:cstheme="minorHAnsi"/>
        </w:rPr>
      </w:pPr>
      <w:r w:rsidRPr="0070329D">
        <w:rPr>
          <w:rFonts w:cstheme="minorHAnsi"/>
        </w:rPr>
        <w:t>Chemical</w:t>
      </w:r>
    </w:p>
    <w:p w14:paraId="398D2CDE" w14:textId="77777777" w:rsidR="00020457" w:rsidRPr="0070329D" w:rsidRDefault="00883BE8">
      <w:pPr>
        <w:pStyle w:val="ListParagraph"/>
        <w:numPr>
          <w:ilvl w:val="2"/>
          <w:numId w:val="29"/>
        </w:numPr>
        <w:tabs>
          <w:tab w:val="left" w:pos="1227"/>
        </w:tabs>
        <w:spacing w:line="268" w:lineRule="exact"/>
        <w:ind w:left="1226" w:hanging="513"/>
        <w:jc w:val="both"/>
        <w:rPr>
          <w:rFonts w:eastAsia="Arial" w:cstheme="minorHAnsi"/>
        </w:rPr>
      </w:pPr>
      <w:r w:rsidRPr="0070329D">
        <w:rPr>
          <w:rFonts w:cstheme="minorHAnsi"/>
        </w:rPr>
        <w:t>Biological</w:t>
      </w:r>
    </w:p>
    <w:p w14:paraId="77FF04E8" w14:textId="77777777" w:rsidR="00020457" w:rsidRPr="0070329D" w:rsidRDefault="00883BE8">
      <w:pPr>
        <w:pStyle w:val="ListParagraph"/>
        <w:numPr>
          <w:ilvl w:val="2"/>
          <w:numId w:val="29"/>
        </w:numPr>
        <w:tabs>
          <w:tab w:val="left" w:pos="1227"/>
        </w:tabs>
        <w:spacing w:line="268" w:lineRule="exact"/>
        <w:ind w:left="1226" w:hanging="513"/>
        <w:jc w:val="both"/>
        <w:rPr>
          <w:rFonts w:eastAsia="Arial" w:cstheme="minorHAnsi"/>
        </w:rPr>
      </w:pPr>
      <w:r w:rsidRPr="0070329D">
        <w:rPr>
          <w:rFonts w:cstheme="minorHAnsi"/>
        </w:rPr>
        <w:t>Heat/cold</w:t>
      </w:r>
    </w:p>
    <w:p w14:paraId="0D6C2455" w14:textId="77777777" w:rsidR="00020457" w:rsidRPr="0070329D" w:rsidRDefault="00883BE8">
      <w:pPr>
        <w:pStyle w:val="ListParagraph"/>
        <w:numPr>
          <w:ilvl w:val="2"/>
          <w:numId w:val="29"/>
        </w:numPr>
        <w:tabs>
          <w:tab w:val="left" w:pos="1227"/>
        </w:tabs>
        <w:spacing w:line="268" w:lineRule="exact"/>
        <w:ind w:left="1226" w:hanging="513"/>
        <w:jc w:val="both"/>
        <w:rPr>
          <w:rFonts w:eastAsia="Arial" w:cstheme="minorHAnsi"/>
        </w:rPr>
      </w:pPr>
      <w:r w:rsidRPr="0070329D">
        <w:rPr>
          <w:rFonts w:cstheme="minorHAnsi"/>
        </w:rPr>
        <w:t>Harmful</w:t>
      </w:r>
      <w:r w:rsidRPr="0070329D">
        <w:rPr>
          <w:rFonts w:cstheme="minorHAnsi"/>
          <w:spacing w:val="-3"/>
        </w:rPr>
        <w:t xml:space="preserve"> </w:t>
      </w:r>
      <w:r w:rsidRPr="0070329D">
        <w:rPr>
          <w:rFonts w:cstheme="minorHAnsi"/>
        </w:rPr>
        <w:t>dust</w:t>
      </w:r>
    </w:p>
    <w:p w14:paraId="08BA81A9" w14:textId="77777777" w:rsidR="00020457" w:rsidRPr="0070329D" w:rsidRDefault="00883BE8">
      <w:pPr>
        <w:pStyle w:val="ListParagraph"/>
        <w:numPr>
          <w:ilvl w:val="2"/>
          <w:numId w:val="29"/>
        </w:numPr>
        <w:tabs>
          <w:tab w:val="left" w:pos="1227"/>
        </w:tabs>
        <w:spacing w:line="269" w:lineRule="exact"/>
        <w:ind w:left="1226" w:hanging="513"/>
        <w:jc w:val="both"/>
        <w:rPr>
          <w:rFonts w:eastAsia="Arial" w:cstheme="minorHAnsi"/>
        </w:rPr>
      </w:pPr>
      <w:r w:rsidRPr="0070329D">
        <w:rPr>
          <w:rFonts w:cstheme="minorHAnsi"/>
        </w:rPr>
        <w:t>Light (optical)</w:t>
      </w:r>
      <w:r w:rsidRPr="0070329D">
        <w:rPr>
          <w:rFonts w:cstheme="minorHAnsi"/>
          <w:spacing w:val="-3"/>
        </w:rPr>
        <w:t xml:space="preserve"> </w:t>
      </w:r>
      <w:r w:rsidRPr="0070329D">
        <w:rPr>
          <w:rFonts w:cstheme="minorHAnsi"/>
        </w:rPr>
        <w:t>radiation</w:t>
      </w:r>
    </w:p>
    <w:p w14:paraId="760CED62" w14:textId="77777777" w:rsidR="00020457" w:rsidRPr="0070329D" w:rsidRDefault="00883BE8">
      <w:pPr>
        <w:pStyle w:val="ListParagraph"/>
        <w:numPr>
          <w:ilvl w:val="2"/>
          <w:numId w:val="29"/>
        </w:numPr>
        <w:tabs>
          <w:tab w:val="left" w:pos="1227"/>
        </w:tabs>
        <w:spacing w:line="268" w:lineRule="exact"/>
        <w:ind w:left="1226" w:hanging="513"/>
        <w:jc w:val="both"/>
        <w:rPr>
          <w:rFonts w:eastAsia="Arial" w:cstheme="minorHAnsi"/>
        </w:rPr>
      </w:pPr>
      <w:r w:rsidRPr="0070329D">
        <w:rPr>
          <w:rFonts w:cstheme="minorHAnsi"/>
        </w:rPr>
        <w:t>Noise</w:t>
      </w:r>
      <w:r w:rsidRPr="0070329D">
        <w:rPr>
          <w:rFonts w:cstheme="minorHAnsi"/>
          <w:spacing w:val="-1"/>
        </w:rPr>
        <w:t xml:space="preserve"> </w:t>
      </w:r>
      <w:r w:rsidRPr="0070329D">
        <w:rPr>
          <w:rFonts w:cstheme="minorHAnsi"/>
        </w:rPr>
        <w:t>exposure</w:t>
      </w:r>
    </w:p>
    <w:p w14:paraId="68FBC342" w14:textId="77777777" w:rsidR="00020457" w:rsidRPr="0070329D" w:rsidRDefault="00883BE8">
      <w:pPr>
        <w:pStyle w:val="ListParagraph"/>
        <w:numPr>
          <w:ilvl w:val="2"/>
          <w:numId w:val="29"/>
        </w:numPr>
        <w:tabs>
          <w:tab w:val="left" w:pos="1227"/>
        </w:tabs>
        <w:spacing w:line="268" w:lineRule="exact"/>
        <w:ind w:left="1226" w:hanging="513"/>
        <w:jc w:val="both"/>
        <w:rPr>
          <w:rFonts w:eastAsia="Arial" w:cstheme="minorHAnsi"/>
        </w:rPr>
      </w:pPr>
      <w:r w:rsidRPr="0070329D">
        <w:rPr>
          <w:rFonts w:cstheme="minorHAnsi"/>
        </w:rPr>
        <w:t>Fall</w:t>
      </w:r>
    </w:p>
    <w:p w14:paraId="1D7EA228" w14:textId="77777777" w:rsidR="00020457" w:rsidRPr="0070329D" w:rsidRDefault="00883BE8">
      <w:pPr>
        <w:pStyle w:val="ListParagraph"/>
        <w:numPr>
          <w:ilvl w:val="2"/>
          <w:numId w:val="29"/>
        </w:numPr>
        <w:tabs>
          <w:tab w:val="left" w:pos="1227"/>
        </w:tabs>
        <w:spacing w:line="269" w:lineRule="exact"/>
        <w:ind w:left="1226" w:hanging="513"/>
        <w:jc w:val="both"/>
        <w:rPr>
          <w:rFonts w:eastAsia="Arial" w:cstheme="minorHAnsi"/>
        </w:rPr>
      </w:pPr>
      <w:r w:rsidRPr="0070329D">
        <w:rPr>
          <w:rFonts w:cstheme="minorHAnsi"/>
        </w:rPr>
        <w:t>Source of</w:t>
      </w:r>
      <w:r w:rsidRPr="0070329D">
        <w:rPr>
          <w:rFonts w:cstheme="minorHAnsi"/>
          <w:spacing w:val="1"/>
        </w:rPr>
        <w:t xml:space="preserve"> </w:t>
      </w:r>
      <w:r w:rsidRPr="0070329D">
        <w:rPr>
          <w:rFonts w:cstheme="minorHAnsi"/>
        </w:rPr>
        <w:t>Electricity</w:t>
      </w:r>
    </w:p>
    <w:p w14:paraId="1E1F9094" w14:textId="77777777" w:rsidR="00020457" w:rsidRPr="0070329D" w:rsidRDefault="00020457">
      <w:pPr>
        <w:spacing w:before="8"/>
        <w:rPr>
          <w:rFonts w:eastAsia="Arial" w:cstheme="minorHAnsi"/>
        </w:rPr>
      </w:pPr>
    </w:p>
    <w:p w14:paraId="3BFA5283" w14:textId="77777777" w:rsidR="00020457" w:rsidRPr="0070329D" w:rsidRDefault="00883BE8">
      <w:pPr>
        <w:pStyle w:val="BodyText"/>
        <w:ind w:left="713" w:right="393" w:firstLine="0"/>
        <w:jc w:val="both"/>
        <w:rPr>
          <w:rFonts w:asciiTheme="minorHAnsi" w:hAnsiTheme="minorHAnsi" w:cstheme="minorHAnsi"/>
        </w:rPr>
      </w:pPr>
      <w:r w:rsidRPr="0070329D">
        <w:rPr>
          <w:rFonts w:asciiTheme="minorHAnsi" w:hAnsiTheme="minorHAnsi" w:cstheme="minorHAnsi"/>
        </w:rPr>
        <w:t>Whatever</w:t>
      </w:r>
      <w:r w:rsidRPr="0070329D">
        <w:rPr>
          <w:rFonts w:asciiTheme="minorHAnsi" w:hAnsiTheme="minorHAnsi" w:cstheme="minorHAnsi"/>
          <w:spacing w:val="31"/>
        </w:rPr>
        <w:t xml:space="preserve"> </w:t>
      </w:r>
      <w:r w:rsidRPr="0070329D">
        <w:rPr>
          <w:rFonts w:asciiTheme="minorHAnsi" w:hAnsiTheme="minorHAnsi" w:cstheme="minorHAnsi"/>
        </w:rPr>
        <w:t>P.P.E.</w:t>
      </w:r>
      <w:r w:rsidRPr="0070329D">
        <w:rPr>
          <w:rFonts w:asciiTheme="minorHAnsi" w:hAnsiTheme="minorHAnsi" w:cstheme="minorHAnsi"/>
          <w:spacing w:val="32"/>
        </w:rPr>
        <w:t xml:space="preserve"> </w:t>
      </w:r>
      <w:r w:rsidRPr="0070329D">
        <w:rPr>
          <w:rFonts w:asciiTheme="minorHAnsi" w:hAnsiTheme="minorHAnsi" w:cstheme="minorHAnsi"/>
        </w:rPr>
        <w:t>is</w:t>
      </w:r>
      <w:r w:rsidRPr="0070329D">
        <w:rPr>
          <w:rFonts w:asciiTheme="minorHAnsi" w:hAnsiTheme="minorHAnsi" w:cstheme="minorHAnsi"/>
          <w:spacing w:val="31"/>
        </w:rPr>
        <w:t xml:space="preserve"> </w:t>
      </w:r>
      <w:r w:rsidRPr="0070329D">
        <w:rPr>
          <w:rFonts w:asciiTheme="minorHAnsi" w:hAnsiTheme="minorHAnsi" w:cstheme="minorHAnsi"/>
        </w:rPr>
        <w:t>chosen,</w:t>
      </w:r>
      <w:r w:rsidRPr="0070329D">
        <w:rPr>
          <w:rFonts w:asciiTheme="minorHAnsi" w:hAnsiTheme="minorHAnsi" w:cstheme="minorHAnsi"/>
          <w:spacing w:val="32"/>
        </w:rPr>
        <w:t xml:space="preserve"> </w:t>
      </w:r>
      <w:r w:rsidRPr="0070329D">
        <w:rPr>
          <w:rFonts w:asciiTheme="minorHAnsi" w:hAnsiTheme="minorHAnsi" w:cstheme="minorHAnsi"/>
        </w:rPr>
        <w:t>it</w:t>
      </w:r>
      <w:r w:rsidRPr="0070329D">
        <w:rPr>
          <w:rFonts w:asciiTheme="minorHAnsi" w:hAnsiTheme="minorHAnsi" w:cstheme="minorHAnsi"/>
          <w:spacing w:val="31"/>
        </w:rPr>
        <w:t xml:space="preserve"> </w:t>
      </w:r>
      <w:r w:rsidRPr="0070329D">
        <w:rPr>
          <w:rFonts w:asciiTheme="minorHAnsi" w:hAnsiTheme="minorHAnsi" w:cstheme="minorHAnsi"/>
        </w:rPr>
        <w:t>must</w:t>
      </w:r>
      <w:r w:rsidRPr="0070329D">
        <w:rPr>
          <w:rFonts w:asciiTheme="minorHAnsi" w:hAnsiTheme="minorHAnsi" w:cstheme="minorHAnsi"/>
          <w:spacing w:val="31"/>
        </w:rPr>
        <w:t xml:space="preserve"> </w:t>
      </w:r>
      <w:r w:rsidRPr="0070329D">
        <w:rPr>
          <w:rFonts w:asciiTheme="minorHAnsi" w:hAnsiTheme="minorHAnsi" w:cstheme="minorHAnsi"/>
        </w:rPr>
        <w:t>be</w:t>
      </w:r>
      <w:r w:rsidRPr="0070329D">
        <w:rPr>
          <w:rFonts w:asciiTheme="minorHAnsi" w:hAnsiTheme="minorHAnsi" w:cstheme="minorHAnsi"/>
          <w:spacing w:val="30"/>
        </w:rPr>
        <w:t xml:space="preserve"> </w:t>
      </w:r>
      <w:r w:rsidRPr="0070329D">
        <w:rPr>
          <w:rFonts w:asciiTheme="minorHAnsi" w:hAnsiTheme="minorHAnsi" w:cstheme="minorHAnsi"/>
        </w:rPr>
        <w:t>remembered</w:t>
      </w:r>
      <w:r w:rsidRPr="0070329D">
        <w:rPr>
          <w:rFonts w:asciiTheme="minorHAnsi" w:hAnsiTheme="minorHAnsi" w:cstheme="minorHAnsi"/>
          <w:spacing w:val="30"/>
        </w:rPr>
        <w:t xml:space="preserve"> </w:t>
      </w:r>
      <w:r w:rsidRPr="0070329D">
        <w:rPr>
          <w:rFonts w:asciiTheme="minorHAnsi" w:hAnsiTheme="minorHAnsi" w:cstheme="minorHAnsi"/>
        </w:rPr>
        <w:t>that</w:t>
      </w:r>
      <w:r w:rsidRPr="0070329D">
        <w:rPr>
          <w:rFonts w:asciiTheme="minorHAnsi" w:hAnsiTheme="minorHAnsi" w:cstheme="minorHAnsi"/>
          <w:spacing w:val="31"/>
        </w:rPr>
        <w:t xml:space="preserve"> </w:t>
      </w:r>
      <w:r w:rsidRPr="0070329D">
        <w:rPr>
          <w:rFonts w:asciiTheme="minorHAnsi" w:hAnsiTheme="minorHAnsi" w:cstheme="minorHAnsi"/>
        </w:rPr>
        <w:t>some</w:t>
      </w:r>
      <w:r w:rsidRPr="0070329D">
        <w:rPr>
          <w:rFonts w:asciiTheme="minorHAnsi" w:hAnsiTheme="minorHAnsi" w:cstheme="minorHAnsi"/>
          <w:spacing w:val="30"/>
        </w:rPr>
        <w:t xml:space="preserve"> </w:t>
      </w:r>
      <w:r w:rsidRPr="0070329D">
        <w:rPr>
          <w:rFonts w:asciiTheme="minorHAnsi" w:hAnsiTheme="minorHAnsi" w:cstheme="minorHAnsi"/>
        </w:rPr>
        <w:t>types</w:t>
      </w:r>
      <w:r w:rsidRPr="0070329D">
        <w:rPr>
          <w:rFonts w:asciiTheme="minorHAnsi" w:hAnsiTheme="minorHAnsi" w:cstheme="minorHAnsi"/>
          <w:spacing w:val="31"/>
        </w:rPr>
        <w:t xml:space="preserve"> </w:t>
      </w:r>
      <w:r w:rsidRPr="0070329D">
        <w:rPr>
          <w:rFonts w:asciiTheme="minorHAnsi" w:hAnsiTheme="minorHAnsi" w:cstheme="minorHAnsi"/>
        </w:rPr>
        <w:t>of</w:t>
      </w:r>
      <w:r w:rsidRPr="0070329D">
        <w:rPr>
          <w:rFonts w:asciiTheme="minorHAnsi" w:hAnsiTheme="minorHAnsi" w:cstheme="minorHAnsi"/>
          <w:spacing w:val="31"/>
        </w:rPr>
        <w:t xml:space="preserve"> </w:t>
      </w:r>
      <w:r w:rsidRPr="0070329D">
        <w:rPr>
          <w:rFonts w:asciiTheme="minorHAnsi" w:hAnsiTheme="minorHAnsi" w:cstheme="minorHAnsi"/>
        </w:rPr>
        <w:t>equipment</w:t>
      </w:r>
      <w:r w:rsidRPr="0070329D">
        <w:rPr>
          <w:rFonts w:asciiTheme="minorHAnsi" w:hAnsiTheme="minorHAnsi" w:cstheme="minorHAnsi"/>
          <w:spacing w:val="31"/>
        </w:rPr>
        <w:t xml:space="preserve"> </w:t>
      </w:r>
      <w:r w:rsidRPr="0070329D">
        <w:rPr>
          <w:rFonts w:asciiTheme="minorHAnsi" w:hAnsiTheme="minorHAnsi" w:cstheme="minorHAnsi"/>
        </w:rPr>
        <w:t xml:space="preserve">can provide high level of protection. None will provide complete protection. </w:t>
      </w:r>
      <w:r w:rsidRPr="0070329D">
        <w:rPr>
          <w:rFonts w:asciiTheme="minorHAnsi" w:hAnsiTheme="minorHAnsi" w:cstheme="minorHAnsi"/>
          <w:spacing w:val="35"/>
        </w:rPr>
        <w:t xml:space="preserve"> </w:t>
      </w:r>
      <w:r w:rsidRPr="0070329D">
        <w:rPr>
          <w:rFonts w:asciiTheme="minorHAnsi" w:hAnsiTheme="minorHAnsi" w:cstheme="minorHAnsi"/>
        </w:rPr>
        <w:t>Some consideration</w:t>
      </w:r>
      <w:r w:rsidRPr="0070329D">
        <w:rPr>
          <w:rFonts w:asciiTheme="minorHAnsi" w:hAnsiTheme="minorHAnsi" w:cstheme="minorHAnsi"/>
          <w:spacing w:val="17"/>
        </w:rPr>
        <w:t xml:space="preserve"> </w:t>
      </w:r>
      <w:r w:rsidRPr="0070329D">
        <w:rPr>
          <w:rFonts w:asciiTheme="minorHAnsi" w:hAnsiTheme="minorHAnsi" w:cstheme="minorHAnsi"/>
        </w:rPr>
        <w:t>and</w:t>
      </w:r>
      <w:r w:rsidRPr="0070329D">
        <w:rPr>
          <w:rFonts w:asciiTheme="minorHAnsi" w:hAnsiTheme="minorHAnsi" w:cstheme="minorHAnsi"/>
          <w:spacing w:val="17"/>
        </w:rPr>
        <w:t xml:space="preserve"> </w:t>
      </w:r>
      <w:r w:rsidRPr="0070329D">
        <w:rPr>
          <w:rFonts w:asciiTheme="minorHAnsi" w:hAnsiTheme="minorHAnsi" w:cstheme="minorHAnsi"/>
        </w:rPr>
        <w:t>indication</w:t>
      </w:r>
      <w:r w:rsidRPr="0070329D">
        <w:rPr>
          <w:rFonts w:asciiTheme="minorHAnsi" w:hAnsiTheme="minorHAnsi" w:cstheme="minorHAnsi"/>
          <w:spacing w:val="17"/>
        </w:rPr>
        <w:t xml:space="preserve"> </w:t>
      </w:r>
      <w:proofErr w:type="gramStart"/>
      <w:r w:rsidRPr="0070329D">
        <w:rPr>
          <w:rFonts w:asciiTheme="minorHAnsi" w:hAnsiTheme="minorHAnsi" w:cstheme="minorHAnsi"/>
        </w:rPr>
        <w:t>is</w:t>
      </w:r>
      <w:proofErr w:type="gramEnd"/>
      <w:r w:rsidRPr="0070329D">
        <w:rPr>
          <w:rFonts w:asciiTheme="minorHAnsi" w:hAnsiTheme="minorHAnsi" w:cstheme="minorHAnsi"/>
          <w:spacing w:val="20"/>
        </w:rPr>
        <w:t xml:space="preserve"> </w:t>
      </w:r>
      <w:r w:rsidRPr="0070329D">
        <w:rPr>
          <w:rFonts w:asciiTheme="minorHAnsi" w:hAnsiTheme="minorHAnsi" w:cstheme="minorHAnsi"/>
        </w:rPr>
        <w:t>needed</w:t>
      </w:r>
      <w:r w:rsidRPr="0070329D">
        <w:rPr>
          <w:rFonts w:asciiTheme="minorHAnsi" w:hAnsiTheme="minorHAnsi" w:cstheme="minorHAnsi"/>
          <w:spacing w:val="17"/>
        </w:rPr>
        <w:t xml:space="preserve"> </w:t>
      </w:r>
      <w:r w:rsidRPr="0070329D">
        <w:rPr>
          <w:rFonts w:asciiTheme="minorHAnsi" w:hAnsiTheme="minorHAnsi" w:cstheme="minorHAnsi"/>
        </w:rPr>
        <w:t>in</w:t>
      </w:r>
      <w:r w:rsidRPr="0070329D">
        <w:rPr>
          <w:rFonts w:asciiTheme="minorHAnsi" w:hAnsiTheme="minorHAnsi" w:cstheme="minorHAnsi"/>
          <w:spacing w:val="18"/>
        </w:rPr>
        <w:t xml:space="preserve"> </w:t>
      </w:r>
      <w:r w:rsidRPr="0070329D">
        <w:rPr>
          <w:rFonts w:asciiTheme="minorHAnsi" w:hAnsiTheme="minorHAnsi" w:cstheme="minorHAnsi"/>
        </w:rPr>
        <w:t>the</w:t>
      </w:r>
      <w:r w:rsidRPr="0070329D">
        <w:rPr>
          <w:rFonts w:asciiTheme="minorHAnsi" w:hAnsiTheme="minorHAnsi" w:cstheme="minorHAnsi"/>
          <w:spacing w:val="15"/>
        </w:rPr>
        <w:t xml:space="preserve"> </w:t>
      </w:r>
      <w:r w:rsidRPr="0070329D">
        <w:rPr>
          <w:rFonts w:asciiTheme="minorHAnsi" w:hAnsiTheme="minorHAnsi" w:cstheme="minorHAnsi"/>
        </w:rPr>
        <w:t>level</w:t>
      </w:r>
      <w:r w:rsidRPr="0070329D">
        <w:rPr>
          <w:rFonts w:asciiTheme="minorHAnsi" w:hAnsiTheme="minorHAnsi" w:cstheme="minorHAnsi"/>
          <w:spacing w:val="17"/>
        </w:rPr>
        <w:t xml:space="preserve"> </w:t>
      </w:r>
      <w:r w:rsidRPr="0070329D">
        <w:rPr>
          <w:rFonts w:asciiTheme="minorHAnsi" w:hAnsiTheme="minorHAnsi" w:cstheme="minorHAnsi"/>
        </w:rPr>
        <w:t>of</w:t>
      </w:r>
      <w:r w:rsidRPr="0070329D">
        <w:rPr>
          <w:rFonts w:asciiTheme="minorHAnsi" w:hAnsiTheme="minorHAnsi" w:cstheme="minorHAnsi"/>
          <w:spacing w:val="18"/>
        </w:rPr>
        <w:t xml:space="preserve"> </w:t>
      </w:r>
      <w:r w:rsidRPr="0070329D">
        <w:rPr>
          <w:rFonts w:asciiTheme="minorHAnsi" w:hAnsiTheme="minorHAnsi" w:cstheme="minorHAnsi"/>
        </w:rPr>
        <w:t>risk</w:t>
      </w:r>
      <w:r w:rsidRPr="0070329D">
        <w:rPr>
          <w:rFonts w:asciiTheme="minorHAnsi" w:hAnsiTheme="minorHAnsi" w:cstheme="minorHAnsi"/>
          <w:spacing w:val="18"/>
        </w:rPr>
        <w:t xml:space="preserve"> </w:t>
      </w:r>
      <w:r w:rsidRPr="0070329D">
        <w:rPr>
          <w:rFonts w:asciiTheme="minorHAnsi" w:hAnsiTheme="minorHAnsi" w:cstheme="minorHAnsi"/>
        </w:rPr>
        <w:t>so</w:t>
      </w:r>
      <w:r w:rsidRPr="0070329D">
        <w:rPr>
          <w:rFonts w:asciiTheme="minorHAnsi" w:hAnsiTheme="minorHAnsi" w:cstheme="minorHAnsi"/>
          <w:spacing w:val="17"/>
        </w:rPr>
        <w:t xml:space="preserve"> </w:t>
      </w:r>
      <w:r w:rsidRPr="0070329D">
        <w:rPr>
          <w:rFonts w:asciiTheme="minorHAnsi" w:hAnsiTheme="minorHAnsi" w:cstheme="minorHAnsi"/>
        </w:rPr>
        <w:t>that</w:t>
      </w:r>
      <w:r w:rsidRPr="0070329D">
        <w:rPr>
          <w:rFonts w:asciiTheme="minorHAnsi" w:hAnsiTheme="minorHAnsi" w:cstheme="minorHAnsi"/>
          <w:spacing w:val="16"/>
        </w:rPr>
        <w:t xml:space="preserve"> </w:t>
      </w:r>
      <w:r w:rsidRPr="0070329D">
        <w:rPr>
          <w:rFonts w:asciiTheme="minorHAnsi" w:hAnsiTheme="minorHAnsi" w:cstheme="minorHAnsi"/>
        </w:rPr>
        <w:t>the</w:t>
      </w:r>
      <w:r w:rsidRPr="0070329D">
        <w:rPr>
          <w:rFonts w:asciiTheme="minorHAnsi" w:hAnsiTheme="minorHAnsi" w:cstheme="minorHAnsi"/>
          <w:spacing w:val="17"/>
        </w:rPr>
        <w:t xml:space="preserve"> </w:t>
      </w:r>
      <w:r w:rsidRPr="0070329D">
        <w:rPr>
          <w:rFonts w:asciiTheme="minorHAnsi" w:hAnsiTheme="minorHAnsi" w:cstheme="minorHAnsi"/>
        </w:rPr>
        <w:t>performance</w:t>
      </w:r>
      <w:r w:rsidRPr="0070329D">
        <w:rPr>
          <w:rFonts w:asciiTheme="minorHAnsi" w:hAnsiTheme="minorHAnsi" w:cstheme="minorHAnsi"/>
          <w:spacing w:val="17"/>
        </w:rPr>
        <w:t xml:space="preserve"> </w:t>
      </w:r>
      <w:r w:rsidRPr="0070329D">
        <w:rPr>
          <w:rFonts w:asciiTheme="minorHAnsi" w:hAnsiTheme="minorHAnsi" w:cstheme="minorHAnsi"/>
        </w:rPr>
        <w:t>of</w:t>
      </w:r>
      <w:r w:rsidRPr="0070329D">
        <w:rPr>
          <w:rFonts w:asciiTheme="minorHAnsi" w:hAnsiTheme="minorHAnsi" w:cstheme="minorHAnsi"/>
          <w:spacing w:val="19"/>
        </w:rPr>
        <w:t xml:space="preserve"> </w:t>
      </w:r>
      <w:r w:rsidRPr="0070329D">
        <w:rPr>
          <w:rFonts w:asciiTheme="minorHAnsi" w:hAnsiTheme="minorHAnsi" w:cstheme="minorHAnsi"/>
        </w:rPr>
        <w:t>the requirement can be</w:t>
      </w:r>
      <w:r w:rsidRPr="0070329D">
        <w:rPr>
          <w:rFonts w:asciiTheme="minorHAnsi" w:hAnsiTheme="minorHAnsi" w:cstheme="minorHAnsi"/>
          <w:spacing w:val="-6"/>
        </w:rPr>
        <w:t xml:space="preserve"> </w:t>
      </w:r>
      <w:r w:rsidRPr="0070329D">
        <w:rPr>
          <w:rFonts w:asciiTheme="minorHAnsi" w:hAnsiTheme="minorHAnsi" w:cstheme="minorHAnsi"/>
        </w:rPr>
        <w:t>achieved.</w:t>
      </w:r>
    </w:p>
    <w:p w14:paraId="0D3C2FC7" w14:textId="77777777" w:rsidR="00020457" w:rsidRPr="0070329D" w:rsidRDefault="00020457">
      <w:pPr>
        <w:rPr>
          <w:rFonts w:eastAsia="Arial" w:cstheme="minorHAnsi"/>
          <w:sz w:val="20"/>
          <w:szCs w:val="20"/>
        </w:rPr>
      </w:pPr>
    </w:p>
    <w:p w14:paraId="5901A402" w14:textId="77777777" w:rsidR="00020457" w:rsidRPr="0070329D" w:rsidRDefault="00020457">
      <w:pPr>
        <w:spacing w:before="11"/>
        <w:rPr>
          <w:rFonts w:eastAsia="Arial" w:cstheme="minorHAnsi"/>
          <w:sz w:val="24"/>
          <w:szCs w:val="24"/>
        </w:rPr>
      </w:pPr>
    </w:p>
    <w:tbl>
      <w:tblPr>
        <w:tblW w:w="0" w:type="auto"/>
        <w:tblInd w:w="708" w:type="dxa"/>
        <w:tblLayout w:type="fixed"/>
        <w:tblCellMar>
          <w:left w:w="0" w:type="dxa"/>
          <w:right w:w="0" w:type="dxa"/>
        </w:tblCellMar>
        <w:tblLook w:val="01E0" w:firstRow="1" w:lastRow="1" w:firstColumn="1" w:lastColumn="1" w:noHBand="0" w:noVBand="0"/>
      </w:tblPr>
      <w:tblGrid>
        <w:gridCol w:w="4398"/>
        <w:gridCol w:w="4393"/>
      </w:tblGrid>
      <w:tr w:rsidR="00020457" w:rsidRPr="0070329D" w14:paraId="44777BE1" w14:textId="77777777" w:rsidTr="007A6F9C">
        <w:trPr>
          <w:trHeight w:hRule="exact" w:val="692"/>
        </w:trPr>
        <w:tc>
          <w:tcPr>
            <w:tcW w:w="4398" w:type="dxa"/>
            <w:tcBorders>
              <w:top w:val="nil"/>
              <w:left w:val="nil"/>
              <w:bottom w:val="nil"/>
              <w:right w:val="nil"/>
            </w:tcBorders>
            <w:shd w:val="clear" w:color="auto" w:fill="17365D" w:themeFill="text2" w:themeFillShade="BF"/>
          </w:tcPr>
          <w:p w14:paraId="2EFDBBD7" w14:textId="77777777" w:rsidR="00020457" w:rsidRPr="0070329D" w:rsidRDefault="00883BE8">
            <w:pPr>
              <w:pStyle w:val="TableParagraph"/>
              <w:ind w:left="213" w:right="218" w:hanging="1"/>
              <w:jc w:val="center"/>
              <w:rPr>
                <w:rFonts w:eastAsia="Arial" w:cstheme="minorHAnsi"/>
                <w:color w:val="FFFFFF" w:themeColor="background1"/>
                <w:sz w:val="20"/>
                <w:szCs w:val="20"/>
              </w:rPr>
            </w:pPr>
            <w:r w:rsidRPr="0070329D">
              <w:rPr>
                <w:rFonts w:cstheme="minorHAnsi"/>
                <w:b/>
                <w:color w:val="FFFFFF" w:themeColor="background1"/>
                <w:sz w:val="20"/>
              </w:rPr>
              <w:t xml:space="preserve">Safety Helmet /Hi Vis Vest </w:t>
            </w:r>
            <w:proofErr w:type="spellStart"/>
            <w:r w:rsidRPr="0070329D">
              <w:rPr>
                <w:rFonts w:cstheme="minorHAnsi"/>
                <w:b/>
                <w:color w:val="FFFFFF" w:themeColor="background1"/>
                <w:sz w:val="20"/>
              </w:rPr>
              <w:t>Colour</w:t>
            </w:r>
            <w:proofErr w:type="spellEnd"/>
            <w:r w:rsidRPr="0070329D">
              <w:rPr>
                <w:rFonts w:cstheme="minorHAnsi"/>
                <w:b/>
                <w:color w:val="FFFFFF" w:themeColor="background1"/>
                <w:spacing w:val="-5"/>
                <w:sz w:val="20"/>
              </w:rPr>
              <w:t xml:space="preserve"> </w:t>
            </w:r>
            <w:r w:rsidRPr="0070329D">
              <w:rPr>
                <w:rFonts w:cstheme="minorHAnsi"/>
                <w:b/>
                <w:color w:val="FFFFFF" w:themeColor="background1"/>
                <w:sz w:val="20"/>
              </w:rPr>
              <w:t>Code</w:t>
            </w:r>
            <w:r w:rsidRPr="0070329D">
              <w:rPr>
                <w:rFonts w:cstheme="minorHAnsi"/>
                <w:b/>
                <w:color w:val="FFFFFF" w:themeColor="background1"/>
                <w:w w:val="99"/>
                <w:sz w:val="20"/>
              </w:rPr>
              <w:t xml:space="preserve"> </w:t>
            </w:r>
            <w:r w:rsidRPr="0070329D">
              <w:rPr>
                <w:rFonts w:cstheme="minorHAnsi"/>
                <w:b/>
                <w:color w:val="FFFFFF" w:themeColor="background1"/>
                <w:sz w:val="20"/>
              </w:rPr>
              <w:t>(Every Helmet should have the LOGO</w:t>
            </w:r>
            <w:r w:rsidRPr="0070329D">
              <w:rPr>
                <w:rFonts w:cstheme="minorHAnsi"/>
                <w:b/>
                <w:color w:val="FFFFFF" w:themeColor="background1"/>
                <w:spacing w:val="-14"/>
                <w:sz w:val="20"/>
              </w:rPr>
              <w:t xml:space="preserve"> </w:t>
            </w:r>
            <w:r w:rsidRPr="0070329D">
              <w:rPr>
                <w:rFonts w:cstheme="minorHAnsi"/>
                <w:b/>
                <w:color w:val="FFFFFF" w:themeColor="background1"/>
                <w:sz w:val="20"/>
              </w:rPr>
              <w:t>and</w:t>
            </w:r>
            <w:r w:rsidRPr="0070329D">
              <w:rPr>
                <w:rFonts w:cstheme="minorHAnsi"/>
                <w:b/>
                <w:color w:val="FFFFFF" w:themeColor="background1"/>
                <w:w w:val="99"/>
                <w:sz w:val="20"/>
              </w:rPr>
              <w:t xml:space="preserve"> </w:t>
            </w:r>
            <w:r w:rsidR="002D280F" w:rsidRPr="0070329D">
              <w:rPr>
                <w:rFonts w:cstheme="minorHAnsi"/>
                <w:b/>
                <w:color w:val="FFFFFF" w:themeColor="background1"/>
                <w:sz w:val="20"/>
              </w:rPr>
              <w:t>HSE</w:t>
            </w:r>
            <w:r w:rsidRPr="0070329D">
              <w:rPr>
                <w:rFonts w:cstheme="minorHAnsi"/>
                <w:b/>
                <w:color w:val="FFFFFF" w:themeColor="background1"/>
                <w:sz w:val="20"/>
              </w:rPr>
              <w:t xml:space="preserve"> Induction sticker</w:t>
            </w:r>
            <w:r w:rsidRPr="0070329D">
              <w:rPr>
                <w:rFonts w:cstheme="minorHAnsi"/>
                <w:b/>
                <w:color w:val="FFFFFF" w:themeColor="background1"/>
                <w:spacing w:val="-6"/>
                <w:sz w:val="20"/>
              </w:rPr>
              <w:t xml:space="preserve"> </w:t>
            </w:r>
            <w:r w:rsidRPr="0070329D">
              <w:rPr>
                <w:rFonts w:cstheme="minorHAnsi"/>
                <w:b/>
                <w:color w:val="FFFFFF" w:themeColor="background1"/>
                <w:sz w:val="20"/>
              </w:rPr>
              <w:t>affixed)</w:t>
            </w:r>
          </w:p>
        </w:tc>
        <w:tc>
          <w:tcPr>
            <w:tcW w:w="4393" w:type="dxa"/>
            <w:tcBorders>
              <w:top w:val="nil"/>
              <w:left w:val="nil"/>
              <w:bottom w:val="nil"/>
              <w:right w:val="nil"/>
            </w:tcBorders>
            <w:shd w:val="clear" w:color="auto" w:fill="17365D" w:themeFill="text2" w:themeFillShade="BF"/>
          </w:tcPr>
          <w:p w14:paraId="571BFC26" w14:textId="77777777" w:rsidR="00020457" w:rsidRPr="0070329D" w:rsidRDefault="00020457">
            <w:pPr>
              <w:pStyle w:val="TableParagraph"/>
              <w:spacing w:before="7"/>
              <w:rPr>
                <w:rFonts w:eastAsia="Arial" w:cstheme="minorHAnsi"/>
                <w:color w:val="FFFFFF" w:themeColor="background1"/>
                <w:sz w:val="19"/>
                <w:szCs w:val="19"/>
              </w:rPr>
            </w:pPr>
          </w:p>
          <w:p w14:paraId="67A51DDC" w14:textId="77777777" w:rsidR="00020457" w:rsidRPr="0070329D" w:rsidRDefault="00883BE8">
            <w:pPr>
              <w:pStyle w:val="TableParagraph"/>
              <w:ind w:right="4"/>
              <w:jc w:val="center"/>
              <w:rPr>
                <w:rFonts w:eastAsia="Arial" w:cstheme="minorHAnsi"/>
                <w:color w:val="FFFFFF" w:themeColor="background1"/>
                <w:sz w:val="20"/>
                <w:szCs w:val="20"/>
              </w:rPr>
            </w:pPr>
            <w:r w:rsidRPr="0070329D">
              <w:rPr>
                <w:rFonts w:cstheme="minorHAnsi"/>
                <w:b/>
                <w:color w:val="FFFFFF" w:themeColor="background1"/>
                <w:sz w:val="20"/>
              </w:rPr>
              <w:t>Person to</w:t>
            </w:r>
            <w:r w:rsidRPr="0070329D">
              <w:rPr>
                <w:rFonts w:cstheme="minorHAnsi"/>
                <w:b/>
                <w:color w:val="FFFFFF" w:themeColor="background1"/>
                <w:spacing w:val="-5"/>
                <w:sz w:val="20"/>
              </w:rPr>
              <w:t xml:space="preserve"> </w:t>
            </w:r>
            <w:r w:rsidRPr="0070329D">
              <w:rPr>
                <w:rFonts w:cstheme="minorHAnsi"/>
                <w:b/>
                <w:color w:val="FFFFFF" w:themeColor="background1"/>
                <w:sz w:val="20"/>
              </w:rPr>
              <w:t>use</w:t>
            </w:r>
          </w:p>
        </w:tc>
      </w:tr>
      <w:tr w:rsidR="00020457" w:rsidRPr="0070329D" w14:paraId="7EDDB5FD" w14:textId="77777777">
        <w:trPr>
          <w:trHeight w:hRule="exact" w:val="703"/>
        </w:trPr>
        <w:tc>
          <w:tcPr>
            <w:tcW w:w="4398" w:type="dxa"/>
            <w:tcBorders>
              <w:top w:val="nil"/>
              <w:left w:val="single" w:sz="4" w:space="0" w:color="000000"/>
              <w:bottom w:val="single" w:sz="4" w:space="0" w:color="000000"/>
              <w:right w:val="single" w:sz="4" w:space="0" w:color="000000"/>
            </w:tcBorders>
          </w:tcPr>
          <w:p w14:paraId="36D8435A" w14:textId="77777777" w:rsidR="00020457" w:rsidRPr="0070329D" w:rsidRDefault="00020457">
            <w:pPr>
              <w:pStyle w:val="TableParagraph"/>
              <w:spacing w:before="7"/>
              <w:rPr>
                <w:rFonts w:eastAsia="Arial" w:cstheme="minorHAnsi"/>
                <w:color w:val="000000" w:themeColor="text1"/>
                <w:sz w:val="20"/>
                <w:szCs w:val="20"/>
              </w:rPr>
            </w:pPr>
          </w:p>
          <w:p w14:paraId="219C9AA8" w14:textId="77777777" w:rsidR="00020457" w:rsidRPr="0070329D" w:rsidRDefault="00883BE8">
            <w:pPr>
              <w:pStyle w:val="TableParagraph"/>
              <w:ind w:left="103"/>
              <w:rPr>
                <w:rFonts w:eastAsia="Arial" w:cstheme="minorHAnsi"/>
                <w:color w:val="000000" w:themeColor="text1"/>
                <w:sz w:val="20"/>
                <w:szCs w:val="20"/>
              </w:rPr>
            </w:pPr>
            <w:r w:rsidRPr="0070329D">
              <w:rPr>
                <w:rFonts w:cstheme="minorHAnsi"/>
                <w:color w:val="000000" w:themeColor="text1"/>
                <w:sz w:val="20"/>
              </w:rPr>
              <w:t>White Helmet</w:t>
            </w:r>
          </w:p>
        </w:tc>
        <w:tc>
          <w:tcPr>
            <w:tcW w:w="4393" w:type="dxa"/>
            <w:tcBorders>
              <w:top w:val="nil"/>
              <w:left w:val="single" w:sz="4" w:space="0" w:color="000000"/>
              <w:bottom w:val="single" w:sz="4" w:space="0" w:color="000000"/>
              <w:right w:val="single" w:sz="4" w:space="0" w:color="000000"/>
            </w:tcBorders>
          </w:tcPr>
          <w:p w14:paraId="0FE5D309" w14:textId="77777777" w:rsidR="00020457" w:rsidRPr="0070329D" w:rsidRDefault="00883BE8">
            <w:pPr>
              <w:pStyle w:val="TableParagraph"/>
              <w:spacing w:before="7"/>
              <w:ind w:left="100" w:right="380"/>
              <w:rPr>
                <w:rFonts w:eastAsia="Arial" w:cstheme="minorHAnsi"/>
                <w:color w:val="000000" w:themeColor="text1"/>
                <w:sz w:val="20"/>
                <w:szCs w:val="20"/>
              </w:rPr>
            </w:pPr>
            <w:r w:rsidRPr="0070329D">
              <w:rPr>
                <w:rFonts w:cstheme="minorHAnsi"/>
                <w:color w:val="000000" w:themeColor="text1"/>
                <w:sz w:val="20"/>
              </w:rPr>
              <w:t>Project Management Staff, Contractors</w:t>
            </w:r>
            <w:r w:rsidRPr="0070329D">
              <w:rPr>
                <w:rFonts w:cstheme="minorHAnsi"/>
                <w:color w:val="000000" w:themeColor="text1"/>
                <w:spacing w:val="-8"/>
                <w:sz w:val="20"/>
              </w:rPr>
              <w:t xml:space="preserve"> </w:t>
            </w:r>
            <w:r w:rsidRPr="0070329D">
              <w:rPr>
                <w:rFonts w:cstheme="minorHAnsi"/>
                <w:color w:val="000000" w:themeColor="text1"/>
                <w:sz w:val="20"/>
              </w:rPr>
              <w:t>site</w:t>
            </w:r>
            <w:r w:rsidRPr="0070329D">
              <w:rPr>
                <w:rFonts w:cstheme="minorHAnsi"/>
                <w:color w:val="000000" w:themeColor="text1"/>
                <w:w w:val="99"/>
                <w:sz w:val="20"/>
              </w:rPr>
              <w:t xml:space="preserve"> </w:t>
            </w:r>
            <w:r w:rsidRPr="0070329D">
              <w:rPr>
                <w:rFonts w:cstheme="minorHAnsi"/>
                <w:color w:val="000000" w:themeColor="text1"/>
                <w:sz w:val="20"/>
              </w:rPr>
              <w:t>Staff, Engineers, Site</w:t>
            </w:r>
            <w:r w:rsidRPr="0070329D">
              <w:rPr>
                <w:rFonts w:cstheme="minorHAnsi"/>
                <w:color w:val="000000" w:themeColor="text1"/>
                <w:spacing w:val="-11"/>
                <w:sz w:val="20"/>
              </w:rPr>
              <w:t xml:space="preserve"> </w:t>
            </w:r>
            <w:r w:rsidRPr="0070329D">
              <w:rPr>
                <w:rFonts w:cstheme="minorHAnsi"/>
                <w:color w:val="000000" w:themeColor="text1"/>
                <w:sz w:val="20"/>
              </w:rPr>
              <w:t>Supervisors/Foremen,</w:t>
            </w:r>
            <w:r w:rsidRPr="0070329D">
              <w:rPr>
                <w:rFonts w:cstheme="minorHAnsi"/>
                <w:color w:val="000000" w:themeColor="text1"/>
                <w:w w:val="99"/>
                <w:sz w:val="20"/>
              </w:rPr>
              <w:t xml:space="preserve"> </w:t>
            </w:r>
            <w:r w:rsidRPr="0070329D">
              <w:rPr>
                <w:rFonts w:cstheme="minorHAnsi"/>
                <w:color w:val="000000" w:themeColor="text1"/>
                <w:sz w:val="20"/>
              </w:rPr>
              <w:t>and Security</w:t>
            </w:r>
            <w:r w:rsidRPr="0070329D">
              <w:rPr>
                <w:rFonts w:cstheme="minorHAnsi"/>
                <w:color w:val="000000" w:themeColor="text1"/>
                <w:spacing w:val="-7"/>
                <w:sz w:val="20"/>
              </w:rPr>
              <w:t xml:space="preserve"> </w:t>
            </w:r>
            <w:r w:rsidRPr="0070329D">
              <w:rPr>
                <w:rFonts w:cstheme="minorHAnsi"/>
                <w:color w:val="000000" w:themeColor="text1"/>
                <w:sz w:val="20"/>
              </w:rPr>
              <w:t>Guards</w:t>
            </w:r>
          </w:p>
        </w:tc>
      </w:tr>
      <w:tr w:rsidR="00020457" w:rsidRPr="0070329D" w14:paraId="024D5C6B" w14:textId="77777777">
        <w:trPr>
          <w:trHeight w:hRule="exact" w:val="470"/>
        </w:trPr>
        <w:tc>
          <w:tcPr>
            <w:tcW w:w="4398" w:type="dxa"/>
            <w:tcBorders>
              <w:top w:val="single" w:sz="4" w:space="0" w:color="000000"/>
              <w:left w:val="single" w:sz="4" w:space="0" w:color="000000"/>
              <w:bottom w:val="single" w:sz="4" w:space="0" w:color="000000"/>
              <w:right w:val="single" w:sz="4" w:space="0" w:color="000000"/>
            </w:tcBorders>
          </w:tcPr>
          <w:p w14:paraId="1A9BB42E" w14:textId="77777777" w:rsidR="00020457" w:rsidRPr="0070329D" w:rsidRDefault="00883BE8">
            <w:pPr>
              <w:pStyle w:val="TableParagraph"/>
              <w:spacing w:before="112"/>
              <w:ind w:left="103"/>
              <w:rPr>
                <w:rFonts w:eastAsia="Arial" w:cstheme="minorHAnsi"/>
                <w:color w:val="000000" w:themeColor="text1"/>
                <w:sz w:val="20"/>
                <w:szCs w:val="20"/>
              </w:rPr>
            </w:pPr>
            <w:r w:rsidRPr="0070329D">
              <w:rPr>
                <w:rFonts w:cstheme="minorHAnsi"/>
                <w:color w:val="000000" w:themeColor="text1"/>
                <w:sz w:val="20"/>
              </w:rPr>
              <w:t>Red</w:t>
            </w:r>
            <w:r w:rsidRPr="0070329D">
              <w:rPr>
                <w:rFonts w:cstheme="minorHAnsi"/>
                <w:color w:val="000000" w:themeColor="text1"/>
                <w:spacing w:val="-1"/>
                <w:sz w:val="20"/>
              </w:rPr>
              <w:t xml:space="preserve"> </w:t>
            </w:r>
            <w:r w:rsidRPr="0070329D">
              <w:rPr>
                <w:rFonts w:cstheme="minorHAnsi"/>
                <w:color w:val="000000" w:themeColor="text1"/>
                <w:sz w:val="20"/>
              </w:rPr>
              <w:t>Helmet</w:t>
            </w:r>
          </w:p>
        </w:tc>
        <w:tc>
          <w:tcPr>
            <w:tcW w:w="4393" w:type="dxa"/>
            <w:tcBorders>
              <w:top w:val="single" w:sz="4" w:space="0" w:color="000000"/>
              <w:left w:val="single" w:sz="4" w:space="0" w:color="000000"/>
              <w:bottom w:val="single" w:sz="4" w:space="0" w:color="000000"/>
              <w:right w:val="single" w:sz="4" w:space="0" w:color="000000"/>
            </w:tcBorders>
          </w:tcPr>
          <w:p w14:paraId="625C198F" w14:textId="77777777" w:rsidR="00020457" w:rsidRPr="0070329D" w:rsidRDefault="00883BE8">
            <w:pPr>
              <w:pStyle w:val="TableParagraph"/>
              <w:ind w:left="100" w:right="551"/>
              <w:rPr>
                <w:rFonts w:eastAsia="Arial" w:cstheme="minorHAnsi"/>
                <w:color w:val="000000" w:themeColor="text1"/>
                <w:sz w:val="20"/>
                <w:szCs w:val="20"/>
              </w:rPr>
            </w:pPr>
            <w:r w:rsidRPr="0070329D">
              <w:rPr>
                <w:rFonts w:cstheme="minorHAnsi"/>
                <w:color w:val="000000" w:themeColor="text1"/>
                <w:sz w:val="20"/>
              </w:rPr>
              <w:t>Safety Professionals (Both Contractor</w:t>
            </w:r>
            <w:r w:rsidRPr="0070329D">
              <w:rPr>
                <w:rFonts w:cstheme="minorHAnsi"/>
                <w:color w:val="000000" w:themeColor="text1"/>
                <w:spacing w:val="-14"/>
                <w:sz w:val="20"/>
              </w:rPr>
              <w:t xml:space="preserve"> </w:t>
            </w:r>
            <w:r w:rsidRPr="0070329D">
              <w:rPr>
                <w:rFonts w:cstheme="minorHAnsi"/>
                <w:color w:val="000000" w:themeColor="text1"/>
                <w:sz w:val="20"/>
              </w:rPr>
              <w:t>and</w:t>
            </w:r>
            <w:r w:rsidRPr="0070329D">
              <w:rPr>
                <w:rFonts w:cstheme="minorHAnsi"/>
                <w:color w:val="000000" w:themeColor="text1"/>
                <w:w w:val="99"/>
                <w:sz w:val="20"/>
              </w:rPr>
              <w:t xml:space="preserve"> </w:t>
            </w:r>
            <w:r w:rsidRPr="0070329D">
              <w:rPr>
                <w:rFonts w:cstheme="minorHAnsi"/>
                <w:color w:val="000000" w:themeColor="text1"/>
                <w:sz w:val="20"/>
              </w:rPr>
              <w:t>Sub-Contractor)</w:t>
            </w:r>
          </w:p>
        </w:tc>
      </w:tr>
      <w:tr w:rsidR="00020457" w:rsidRPr="0070329D" w14:paraId="342E619C" w14:textId="77777777">
        <w:trPr>
          <w:trHeight w:hRule="exact" w:val="319"/>
        </w:trPr>
        <w:tc>
          <w:tcPr>
            <w:tcW w:w="4398" w:type="dxa"/>
            <w:tcBorders>
              <w:top w:val="single" w:sz="4" w:space="0" w:color="000000"/>
              <w:left w:val="single" w:sz="4" w:space="0" w:color="000000"/>
              <w:bottom w:val="single" w:sz="4" w:space="0" w:color="000000"/>
              <w:right w:val="single" w:sz="4" w:space="0" w:color="000000"/>
            </w:tcBorders>
          </w:tcPr>
          <w:p w14:paraId="6CDF23B3" w14:textId="77777777" w:rsidR="00020457" w:rsidRPr="0070329D" w:rsidRDefault="00883BE8">
            <w:pPr>
              <w:pStyle w:val="TableParagraph"/>
              <w:spacing w:before="38"/>
              <w:ind w:left="103"/>
              <w:rPr>
                <w:rFonts w:eastAsia="Arial" w:cstheme="minorHAnsi"/>
                <w:color w:val="000000" w:themeColor="text1"/>
                <w:sz w:val="20"/>
                <w:szCs w:val="20"/>
              </w:rPr>
            </w:pPr>
            <w:r w:rsidRPr="0070329D">
              <w:rPr>
                <w:rFonts w:cstheme="minorHAnsi"/>
                <w:color w:val="000000" w:themeColor="text1"/>
                <w:sz w:val="20"/>
              </w:rPr>
              <w:t>Yellow</w:t>
            </w:r>
            <w:r w:rsidRPr="0070329D">
              <w:rPr>
                <w:rFonts w:cstheme="minorHAnsi"/>
                <w:color w:val="000000" w:themeColor="text1"/>
                <w:spacing w:val="-1"/>
                <w:sz w:val="20"/>
              </w:rPr>
              <w:t xml:space="preserve"> </w:t>
            </w:r>
            <w:r w:rsidRPr="0070329D">
              <w:rPr>
                <w:rFonts w:cstheme="minorHAnsi"/>
                <w:color w:val="000000" w:themeColor="text1"/>
                <w:sz w:val="20"/>
              </w:rPr>
              <w:t>Helmet</w:t>
            </w:r>
          </w:p>
        </w:tc>
        <w:tc>
          <w:tcPr>
            <w:tcW w:w="4393" w:type="dxa"/>
            <w:tcBorders>
              <w:top w:val="single" w:sz="4" w:space="0" w:color="000000"/>
              <w:left w:val="single" w:sz="4" w:space="0" w:color="000000"/>
              <w:bottom w:val="single" w:sz="4" w:space="0" w:color="000000"/>
              <w:right w:val="single" w:sz="4" w:space="0" w:color="000000"/>
            </w:tcBorders>
          </w:tcPr>
          <w:p w14:paraId="47697806" w14:textId="77777777" w:rsidR="00020457" w:rsidRPr="0070329D" w:rsidRDefault="00883BE8">
            <w:pPr>
              <w:pStyle w:val="TableParagraph"/>
              <w:spacing w:before="38"/>
              <w:ind w:left="100"/>
              <w:rPr>
                <w:rFonts w:eastAsia="Arial" w:cstheme="minorHAnsi"/>
                <w:color w:val="000000" w:themeColor="text1"/>
                <w:sz w:val="20"/>
                <w:szCs w:val="20"/>
              </w:rPr>
            </w:pPr>
            <w:r w:rsidRPr="0070329D">
              <w:rPr>
                <w:rFonts w:cstheme="minorHAnsi"/>
                <w:color w:val="000000" w:themeColor="text1"/>
                <w:sz w:val="20"/>
              </w:rPr>
              <w:t>All</w:t>
            </w:r>
            <w:r w:rsidRPr="0070329D">
              <w:rPr>
                <w:rFonts w:cstheme="minorHAnsi"/>
                <w:color w:val="000000" w:themeColor="text1"/>
                <w:spacing w:val="-1"/>
                <w:sz w:val="20"/>
              </w:rPr>
              <w:t xml:space="preserve"> </w:t>
            </w:r>
            <w:r w:rsidRPr="0070329D">
              <w:rPr>
                <w:rFonts w:cstheme="minorHAnsi"/>
                <w:color w:val="000000" w:themeColor="text1"/>
                <w:sz w:val="20"/>
              </w:rPr>
              <w:t>workforce</w:t>
            </w:r>
          </w:p>
        </w:tc>
      </w:tr>
      <w:tr w:rsidR="00020457" w:rsidRPr="0070329D" w14:paraId="2B22BCF5" w14:textId="77777777">
        <w:trPr>
          <w:trHeight w:hRule="exact" w:val="701"/>
        </w:trPr>
        <w:tc>
          <w:tcPr>
            <w:tcW w:w="4398" w:type="dxa"/>
            <w:tcBorders>
              <w:top w:val="single" w:sz="4" w:space="0" w:color="000000"/>
              <w:left w:val="single" w:sz="4" w:space="0" w:color="000000"/>
              <w:bottom w:val="single" w:sz="4" w:space="0" w:color="000000"/>
              <w:right w:val="single" w:sz="4" w:space="0" w:color="000000"/>
            </w:tcBorders>
          </w:tcPr>
          <w:p w14:paraId="726378EF" w14:textId="77777777" w:rsidR="00020457" w:rsidRPr="0070329D" w:rsidRDefault="00020457">
            <w:pPr>
              <w:pStyle w:val="TableParagraph"/>
              <w:spacing w:before="9"/>
              <w:rPr>
                <w:rFonts w:eastAsia="Arial" w:cstheme="minorHAnsi"/>
                <w:color w:val="000000" w:themeColor="text1"/>
                <w:sz w:val="19"/>
                <w:szCs w:val="19"/>
              </w:rPr>
            </w:pPr>
          </w:p>
          <w:p w14:paraId="6D234BCD" w14:textId="77777777" w:rsidR="00020457" w:rsidRPr="0070329D" w:rsidRDefault="00883BE8">
            <w:pPr>
              <w:pStyle w:val="TableParagraph"/>
              <w:ind w:left="103"/>
              <w:rPr>
                <w:rFonts w:eastAsia="Arial" w:cstheme="minorHAnsi"/>
                <w:color w:val="000000" w:themeColor="text1"/>
                <w:sz w:val="20"/>
                <w:szCs w:val="20"/>
              </w:rPr>
            </w:pPr>
            <w:r w:rsidRPr="0070329D">
              <w:rPr>
                <w:rFonts w:cstheme="minorHAnsi"/>
                <w:color w:val="000000" w:themeColor="text1"/>
                <w:sz w:val="20"/>
              </w:rPr>
              <w:t>Blue</w:t>
            </w:r>
            <w:r w:rsidRPr="0070329D">
              <w:rPr>
                <w:rFonts w:cstheme="minorHAnsi"/>
                <w:color w:val="000000" w:themeColor="text1"/>
                <w:spacing w:val="-2"/>
                <w:sz w:val="20"/>
              </w:rPr>
              <w:t xml:space="preserve"> </w:t>
            </w:r>
            <w:r w:rsidRPr="0070329D">
              <w:rPr>
                <w:rFonts w:cstheme="minorHAnsi"/>
                <w:color w:val="000000" w:themeColor="text1"/>
                <w:sz w:val="20"/>
              </w:rPr>
              <w:t>Helmet</w:t>
            </w:r>
          </w:p>
        </w:tc>
        <w:tc>
          <w:tcPr>
            <w:tcW w:w="4393" w:type="dxa"/>
            <w:tcBorders>
              <w:top w:val="single" w:sz="4" w:space="0" w:color="000000"/>
              <w:left w:val="single" w:sz="4" w:space="0" w:color="000000"/>
              <w:bottom w:val="single" w:sz="4" w:space="0" w:color="000000"/>
              <w:right w:val="single" w:sz="4" w:space="0" w:color="000000"/>
            </w:tcBorders>
          </w:tcPr>
          <w:p w14:paraId="7E1FF5B9" w14:textId="77777777" w:rsidR="00020457" w:rsidRPr="0070329D" w:rsidRDefault="00883BE8">
            <w:pPr>
              <w:pStyle w:val="TableParagraph"/>
              <w:ind w:left="100" w:right="528"/>
              <w:rPr>
                <w:rFonts w:eastAsia="Arial" w:cstheme="minorHAnsi"/>
                <w:color w:val="000000" w:themeColor="text1"/>
                <w:sz w:val="20"/>
                <w:szCs w:val="20"/>
              </w:rPr>
            </w:pPr>
            <w:r w:rsidRPr="0070329D">
              <w:rPr>
                <w:rFonts w:eastAsia="Arial" w:cstheme="minorHAnsi"/>
                <w:color w:val="000000" w:themeColor="text1"/>
                <w:sz w:val="20"/>
                <w:szCs w:val="20"/>
              </w:rPr>
              <w:t>All MEP Contractor’s workers</w:t>
            </w:r>
            <w:r w:rsidRPr="0070329D">
              <w:rPr>
                <w:rFonts w:eastAsia="Arial" w:cstheme="minorHAnsi"/>
                <w:color w:val="000000" w:themeColor="text1"/>
                <w:spacing w:val="-4"/>
                <w:sz w:val="20"/>
                <w:szCs w:val="20"/>
              </w:rPr>
              <w:t xml:space="preserve"> </w:t>
            </w:r>
            <w:r w:rsidRPr="0070329D">
              <w:rPr>
                <w:rFonts w:eastAsia="Arial" w:cstheme="minorHAnsi"/>
                <w:color w:val="000000" w:themeColor="text1"/>
                <w:sz w:val="20"/>
                <w:szCs w:val="20"/>
              </w:rPr>
              <w:t>including</w:t>
            </w:r>
            <w:r w:rsidRPr="0070329D">
              <w:rPr>
                <w:rFonts w:eastAsia="Arial" w:cstheme="minorHAnsi"/>
                <w:color w:val="000000" w:themeColor="text1"/>
                <w:w w:val="99"/>
                <w:sz w:val="20"/>
                <w:szCs w:val="20"/>
              </w:rPr>
              <w:t xml:space="preserve"> </w:t>
            </w:r>
            <w:r w:rsidRPr="0070329D">
              <w:rPr>
                <w:rFonts w:eastAsia="Arial" w:cstheme="minorHAnsi"/>
                <w:color w:val="000000" w:themeColor="text1"/>
                <w:sz w:val="20"/>
                <w:szCs w:val="20"/>
              </w:rPr>
              <w:t>Contractor’s site maintenance</w:t>
            </w:r>
            <w:r w:rsidRPr="0070329D">
              <w:rPr>
                <w:rFonts w:eastAsia="Arial" w:cstheme="minorHAnsi"/>
                <w:color w:val="000000" w:themeColor="text1"/>
                <w:spacing w:val="-12"/>
                <w:sz w:val="20"/>
                <w:szCs w:val="20"/>
              </w:rPr>
              <w:t xml:space="preserve"> </w:t>
            </w:r>
            <w:r w:rsidRPr="0070329D">
              <w:rPr>
                <w:rFonts w:eastAsia="Arial" w:cstheme="minorHAnsi"/>
                <w:color w:val="000000" w:themeColor="text1"/>
                <w:sz w:val="20"/>
                <w:szCs w:val="20"/>
              </w:rPr>
              <w:t>electricians,</w:t>
            </w:r>
            <w:r w:rsidRPr="0070329D">
              <w:rPr>
                <w:rFonts w:eastAsia="Arial" w:cstheme="minorHAnsi"/>
                <w:color w:val="000000" w:themeColor="text1"/>
                <w:w w:val="99"/>
                <w:sz w:val="20"/>
                <w:szCs w:val="20"/>
              </w:rPr>
              <w:t xml:space="preserve"> </w:t>
            </w:r>
            <w:proofErr w:type="gramStart"/>
            <w:r w:rsidRPr="0070329D">
              <w:rPr>
                <w:rFonts w:eastAsia="Arial" w:cstheme="minorHAnsi"/>
                <w:color w:val="000000" w:themeColor="text1"/>
                <w:sz w:val="20"/>
                <w:szCs w:val="20"/>
              </w:rPr>
              <w:t>plumbers</w:t>
            </w:r>
            <w:proofErr w:type="gramEnd"/>
            <w:r w:rsidRPr="0070329D">
              <w:rPr>
                <w:rFonts w:eastAsia="Arial" w:cstheme="minorHAnsi"/>
                <w:color w:val="000000" w:themeColor="text1"/>
                <w:sz w:val="20"/>
                <w:szCs w:val="20"/>
              </w:rPr>
              <w:t xml:space="preserve"> and other technical</w:t>
            </w:r>
            <w:r w:rsidRPr="0070329D">
              <w:rPr>
                <w:rFonts w:eastAsia="Arial" w:cstheme="minorHAnsi"/>
                <w:color w:val="000000" w:themeColor="text1"/>
                <w:spacing w:val="-9"/>
                <w:sz w:val="20"/>
                <w:szCs w:val="20"/>
              </w:rPr>
              <w:t xml:space="preserve"> </w:t>
            </w:r>
            <w:r w:rsidRPr="0070329D">
              <w:rPr>
                <w:rFonts w:eastAsia="Arial" w:cstheme="minorHAnsi"/>
                <w:color w:val="000000" w:themeColor="text1"/>
                <w:sz w:val="20"/>
                <w:szCs w:val="20"/>
              </w:rPr>
              <w:t>workers</w:t>
            </w:r>
          </w:p>
        </w:tc>
      </w:tr>
      <w:tr w:rsidR="00020457" w:rsidRPr="0070329D" w14:paraId="3E70F870" w14:textId="77777777">
        <w:trPr>
          <w:trHeight w:hRule="exact" w:val="485"/>
        </w:trPr>
        <w:tc>
          <w:tcPr>
            <w:tcW w:w="4398" w:type="dxa"/>
            <w:tcBorders>
              <w:top w:val="single" w:sz="4" w:space="0" w:color="000000"/>
              <w:left w:val="single" w:sz="4" w:space="0" w:color="000000"/>
              <w:bottom w:val="single" w:sz="4" w:space="0" w:color="000000"/>
              <w:right w:val="single" w:sz="4" w:space="0" w:color="000000"/>
            </w:tcBorders>
          </w:tcPr>
          <w:p w14:paraId="6EB7DB7E" w14:textId="77777777" w:rsidR="00020457" w:rsidRPr="0070329D" w:rsidRDefault="00883BE8">
            <w:pPr>
              <w:pStyle w:val="TableParagraph"/>
              <w:spacing w:before="119"/>
              <w:ind w:left="103"/>
              <w:rPr>
                <w:rFonts w:eastAsia="Arial" w:cstheme="minorHAnsi"/>
                <w:color w:val="000000" w:themeColor="text1"/>
                <w:sz w:val="20"/>
                <w:szCs w:val="20"/>
              </w:rPr>
            </w:pPr>
            <w:r w:rsidRPr="0070329D">
              <w:rPr>
                <w:rFonts w:cstheme="minorHAnsi"/>
                <w:color w:val="000000" w:themeColor="text1"/>
                <w:sz w:val="20"/>
              </w:rPr>
              <w:t>Green</w:t>
            </w:r>
            <w:r w:rsidRPr="0070329D">
              <w:rPr>
                <w:rFonts w:cstheme="minorHAnsi"/>
                <w:color w:val="000000" w:themeColor="text1"/>
                <w:spacing w:val="-2"/>
                <w:sz w:val="20"/>
              </w:rPr>
              <w:t xml:space="preserve"> </w:t>
            </w:r>
            <w:r w:rsidRPr="0070329D">
              <w:rPr>
                <w:rFonts w:cstheme="minorHAnsi"/>
                <w:color w:val="000000" w:themeColor="text1"/>
                <w:sz w:val="20"/>
              </w:rPr>
              <w:t>Helmet</w:t>
            </w:r>
          </w:p>
        </w:tc>
        <w:tc>
          <w:tcPr>
            <w:tcW w:w="4393" w:type="dxa"/>
            <w:tcBorders>
              <w:top w:val="single" w:sz="4" w:space="0" w:color="000000"/>
              <w:left w:val="single" w:sz="4" w:space="0" w:color="000000"/>
              <w:bottom w:val="single" w:sz="4" w:space="0" w:color="000000"/>
              <w:right w:val="single" w:sz="4" w:space="0" w:color="000000"/>
            </w:tcBorders>
          </w:tcPr>
          <w:p w14:paraId="1E6C5E79" w14:textId="77777777" w:rsidR="00020457" w:rsidRPr="0070329D" w:rsidRDefault="00883BE8">
            <w:pPr>
              <w:pStyle w:val="TableParagraph"/>
              <w:spacing w:before="4"/>
              <w:ind w:left="100" w:right="903"/>
              <w:rPr>
                <w:rFonts w:eastAsia="Arial" w:cstheme="minorHAnsi"/>
                <w:color w:val="000000" w:themeColor="text1"/>
                <w:sz w:val="20"/>
                <w:szCs w:val="20"/>
              </w:rPr>
            </w:pPr>
            <w:r w:rsidRPr="0070329D">
              <w:rPr>
                <w:rFonts w:cstheme="minorHAnsi"/>
                <w:color w:val="000000" w:themeColor="text1"/>
                <w:sz w:val="20"/>
              </w:rPr>
              <w:t>Banksman, Riggers, traffic</w:t>
            </w:r>
            <w:r w:rsidRPr="0070329D">
              <w:rPr>
                <w:rFonts w:cstheme="minorHAnsi"/>
                <w:color w:val="000000" w:themeColor="text1"/>
                <w:spacing w:val="-9"/>
                <w:sz w:val="20"/>
              </w:rPr>
              <w:t xml:space="preserve"> </w:t>
            </w:r>
            <w:r w:rsidRPr="0070329D">
              <w:rPr>
                <w:rFonts w:cstheme="minorHAnsi"/>
                <w:color w:val="000000" w:themeColor="text1"/>
                <w:sz w:val="20"/>
              </w:rPr>
              <w:t>controllers,</w:t>
            </w:r>
            <w:r w:rsidRPr="0070329D">
              <w:rPr>
                <w:rFonts w:cstheme="minorHAnsi"/>
                <w:color w:val="000000" w:themeColor="text1"/>
                <w:w w:val="99"/>
                <w:sz w:val="20"/>
              </w:rPr>
              <w:t xml:space="preserve"> </w:t>
            </w:r>
            <w:r w:rsidRPr="0070329D">
              <w:rPr>
                <w:rFonts w:cstheme="minorHAnsi"/>
                <w:color w:val="000000" w:themeColor="text1"/>
                <w:sz w:val="20"/>
              </w:rPr>
              <w:t>Operators</w:t>
            </w:r>
          </w:p>
        </w:tc>
      </w:tr>
      <w:tr w:rsidR="00020457" w:rsidRPr="0070329D" w14:paraId="3F6154A8" w14:textId="77777777">
        <w:trPr>
          <w:trHeight w:hRule="exact" w:val="447"/>
        </w:trPr>
        <w:tc>
          <w:tcPr>
            <w:tcW w:w="4398" w:type="dxa"/>
            <w:tcBorders>
              <w:top w:val="single" w:sz="4" w:space="0" w:color="000000"/>
              <w:left w:val="single" w:sz="4" w:space="0" w:color="000000"/>
              <w:bottom w:val="single" w:sz="4" w:space="0" w:color="000000"/>
              <w:right w:val="single" w:sz="4" w:space="0" w:color="000000"/>
            </w:tcBorders>
          </w:tcPr>
          <w:p w14:paraId="0EF7A82C" w14:textId="77777777" w:rsidR="00020457" w:rsidRPr="0070329D" w:rsidRDefault="00883BE8">
            <w:pPr>
              <w:pStyle w:val="TableParagraph"/>
              <w:spacing w:before="101"/>
              <w:ind w:left="103"/>
              <w:rPr>
                <w:rFonts w:eastAsia="Arial" w:cstheme="minorHAnsi"/>
                <w:color w:val="000000" w:themeColor="text1"/>
                <w:sz w:val="20"/>
                <w:szCs w:val="20"/>
              </w:rPr>
            </w:pPr>
            <w:r w:rsidRPr="0070329D">
              <w:rPr>
                <w:rFonts w:eastAsia="Arial" w:cstheme="minorHAnsi"/>
                <w:color w:val="000000" w:themeColor="text1"/>
                <w:sz w:val="20"/>
                <w:szCs w:val="20"/>
              </w:rPr>
              <w:t>White Helmet (with ‘VISITOR’</w:t>
            </w:r>
            <w:r w:rsidRPr="0070329D">
              <w:rPr>
                <w:rFonts w:eastAsia="Arial" w:cstheme="minorHAnsi"/>
                <w:color w:val="000000" w:themeColor="text1"/>
                <w:spacing w:val="-10"/>
                <w:sz w:val="20"/>
                <w:szCs w:val="20"/>
              </w:rPr>
              <w:t xml:space="preserve"> </w:t>
            </w:r>
            <w:r w:rsidRPr="0070329D">
              <w:rPr>
                <w:rFonts w:eastAsia="Arial" w:cstheme="minorHAnsi"/>
                <w:color w:val="000000" w:themeColor="text1"/>
                <w:sz w:val="20"/>
                <w:szCs w:val="20"/>
              </w:rPr>
              <w:t>sticker)</w:t>
            </w:r>
          </w:p>
        </w:tc>
        <w:tc>
          <w:tcPr>
            <w:tcW w:w="4393" w:type="dxa"/>
            <w:tcBorders>
              <w:top w:val="single" w:sz="4" w:space="0" w:color="000000"/>
              <w:left w:val="single" w:sz="4" w:space="0" w:color="000000"/>
              <w:bottom w:val="single" w:sz="4" w:space="0" w:color="000000"/>
              <w:right w:val="single" w:sz="4" w:space="0" w:color="000000"/>
            </w:tcBorders>
          </w:tcPr>
          <w:p w14:paraId="4DFB5E66" w14:textId="77777777" w:rsidR="00020457" w:rsidRPr="0070329D" w:rsidRDefault="00883BE8">
            <w:pPr>
              <w:pStyle w:val="TableParagraph"/>
              <w:spacing w:before="101"/>
              <w:ind w:left="100"/>
              <w:rPr>
                <w:rFonts w:eastAsia="Arial" w:cstheme="minorHAnsi"/>
                <w:color w:val="000000" w:themeColor="text1"/>
                <w:sz w:val="20"/>
                <w:szCs w:val="20"/>
              </w:rPr>
            </w:pPr>
            <w:r w:rsidRPr="0070329D">
              <w:rPr>
                <w:rFonts w:cstheme="minorHAnsi"/>
                <w:color w:val="000000" w:themeColor="text1"/>
                <w:sz w:val="20"/>
              </w:rPr>
              <w:t>Visitors</w:t>
            </w:r>
          </w:p>
        </w:tc>
      </w:tr>
      <w:tr w:rsidR="00020457" w:rsidRPr="0070329D" w14:paraId="6A92BFE8" w14:textId="77777777">
        <w:trPr>
          <w:trHeight w:hRule="exact" w:val="449"/>
        </w:trPr>
        <w:tc>
          <w:tcPr>
            <w:tcW w:w="4398" w:type="dxa"/>
            <w:tcBorders>
              <w:top w:val="single" w:sz="4" w:space="0" w:color="000000"/>
              <w:left w:val="single" w:sz="4" w:space="0" w:color="000000"/>
              <w:bottom w:val="single" w:sz="4" w:space="0" w:color="000000"/>
              <w:right w:val="single" w:sz="4" w:space="0" w:color="000000"/>
            </w:tcBorders>
          </w:tcPr>
          <w:p w14:paraId="13F99690" w14:textId="77777777" w:rsidR="00020457" w:rsidRPr="0070329D" w:rsidRDefault="00883BE8">
            <w:pPr>
              <w:pStyle w:val="TableParagraph"/>
              <w:spacing w:before="103"/>
              <w:ind w:left="103"/>
              <w:rPr>
                <w:rFonts w:eastAsia="Arial" w:cstheme="minorHAnsi"/>
                <w:color w:val="000000" w:themeColor="text1"/>
                <w:sz w:val="20"/>
                <w:szCs w:val="20"/>
              </w:rPr>
            </w:pPr>
            <w:r w:rsidRPr="0070329D">
              <w:rPr>
                <w:rFonts w:cstheme="minorHAnsi"/>
                <w:color w:val="000000" w:themeColor="text1"/>
                <w:sz w:val="20"/>
              </w:rPr>
              <w:t>Yellow hi visibility</w:t>
            </w:r>
            <w:r w:rsidRPr="0070329D">
              <w:rPr>
                <w:rFonts w:cstheme="minorHAnsi"/>
                <w:color w:val="000000" w:themeColor="text1"/>
                <w:spacing w:val="-11"/>
                <w:sz w:val="20"/>
              </w:rPr>
              <w:t xml:space="preserve"> </w:t>
            </w:r>
            <w:r w:rsidRPr="0070329D">
              <w:rPr>
                <w:rFonts w:cstheme="minorHAnsi"/>
                <w:color w:val="000000" w:themeColor="text1"/>
                <w:sz w:val="20"/>
              </w:rPr>
              <w:t>vest</w:t>
            </w:r>
          </w:p>
        </w:tc>
        <w:tc>
          <w:tcPr>
            <w:tcW w:w="4393" w:type="dxa"/>
            <w:tcBorders>
              <w:top w:val="single" w:sz="4" w:space="0" w:color="000000"/>
              <w:left w:val="single" w:sz="4" w:space="0" w:color="000000"/>
              <w:bottom w:val="single" w:sz="4" w:space="0" w:color="000000"/>
              <w:right w:val="single" w:sz="4" w:space="0" w:color="000000"/>
            </w:tcBorders>
          </w:tcPr>
          <w:p w14:paraId="6911CA82" w14:textId="77777777" w:rsidR="00020457" w:rsidRPr="0070329D" w:rsidRDefault="00883BE8">
            <w:pPr>
              <w:pStyle w:val="TableParagraph"/>
              <w:spacing w:before="103"/>
              <w:ind w:left="100"/>
              <w:rPr>
                <w:rFonts w:eastAsia="Arial" w:cstheme="minorHAnsi"/>
                <w:color w:val="000000" w:themeColor="text1"/>
                <w:sz w:val="20"/>
                <w:szCs w:val="20"/>
              </w:rPr>
            </w:pPr>
            <w:r w:rsidRPr="0070329D">
              <w:rPr>
                <w:rFonts w:cstheme="minorHAnsi"/>
                <w:color w:val="000000" w:themeColor="text1"/>
                <w:sz w:val="20"/>
              </w:rPr>
              <w:t>For all</w:t>
            </w:r>
            <w:r w:rsidRPr="0070329D">
              <w:rPr>
                <w:rFonts w:cstheme="minorHAnsi"/>
                <w:color w:val="000000" w:themeColor="text1"/>
                <w:spacing w:val="-11"/>
                <w:sz w:val="20"/>
              </w:rPr>
              <w:t xml:space="preserve"> </w:t>
            </w:r>
            <w:r w:rsidRPr="0070329D">
              <w:rPr>
                <w:rFonts w:cstheme="minorHAnsi"/>
                <w:color w:val="000000" w:themeColor="text1"/>
                <w:sz w:val="20"/>
              </w:rPr>
              <w:t>Employees/Workers/Visitors</w:t>
            </w:r>
          </w:p>
        </w:tc>
      </w:tr>
    </w:tbl>
    <w:p w14:paraId="1AD90997" w14:textId="77777777" w:rsidR="00020457" w:rsidRPr="0070329D" w:rsidRDefault="00020457">
      <w:pPr>
        <w:spacing w:before="8"/>
        <w:rPr>
          <w:rFonts w:eastAsia="Arial" w:cstheme="minorHAnsi"/>
          <w:sz w:val="21"/>
          <w:szCs w:val="21"/>
        </w:rPr>
      </w:pPr>
    </w:p>
    <w:p w14:paraId="1351A553" w14:textId="77777777" w:rsidR="00020457" w:rsidRPr="0070329D" w:rsidRDefault="00883BE8">
      <w:pPr>
        <w:pStyle w:val="Heading5"/>
        <w:spacing w:before="72"/>
        <w:ind w:left="418" w:right="400"/>
        <w:rPr>
          <w:rFonts w:asciiTheme="minorHAnsi" w:hAnsiTheme="minorHAnsi" w:cstheme="minorHAnsi"/>
          <w:b w:val="0"/>
          <w:bCs w:val="0"/>
          <w:u w:val="none"/>
        </w:rPr>
      </w:pPr>
      <w:bookmarkStart w:id="81" w:name="_bookmark71"/>
      <w:bookmarkEnd w:id="81"/>
      <w:r w:rsidRPr="0070329D">
        <w:rPr>
          <w:rFonts w:asciiTheme="minorHAnsi" w:hAnsiTheme="minorHAnsi" w:cstheme="minorHAnsi"/>
          <w:u w:val="thick" w:color="000000"/>
        </w:rPr>
        <w:t>S</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d</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d</w:t>
      </w:r>
      <w:r w:rsidRPr="0070329D">
        <w:rPr>
          <w:rFonts w:asciiTheme="minorHAnsi" w:hAnsiTheme="minorHAnsi" w:cstheme="minorHAnsi"/>
          <w:spacing w:val="32"/>
          <w:u w:val="thick" w:color="000000"/>
        </w:rPr>
        <w:t xml:space="preserve"> </w:t>
      </w:r>
      <w:r w:rsidRPr="0070329D">
        <w:rPr>
          <w:rFonts w:asciiTheme="minorHAnsi" w:hAnsiTheme="minorHAnsi" w:cstheme="minorHAnsi"/>
          <w:u w:val="thick" w:color="000000"/>
        </w:rPr>
        <w:t>C</w:t>
      </w:r>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m</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p</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l</w:t>
      </w:r>
      <w:r w:rsidRPr="0070329D">
        <w:rPr>
          <w:rFonts w:asciiTheme="minorHAnsi" w:hAnsiTheme="minorHAnsi" w:cstheme="minorHAnsi"/>
          <w:spacing w:val="-47"/>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proofErr w:type="gramStart"/>
      <w:r w:rsidRPr="0070329D">
        <w:rPr>
          <w:rFonts w:asciiTheme="minorHAnsi" w:hAnsiTheme="minorHAnsi" w:cstheme="minorHAnsi"/>
          <w:u w:val="thick" w:color="000000"/>
        </w:rPr>
        <w:t>a</w:t>
      </w:r>
      <w:proofErr w:type="gramEnd"/>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c</w:t>
      </w:r>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e</w:t>
      </w:r>
    </w:p>
    <w:p w14:paraId="3E400EDC" w14:textId="77777777" w:rsidR="00020457" w:rsidRPr="0070329D" w:rsidRDefault="00883BE8">
      <w:pPr>
        <w:pStyle w:val="BodyText"/>
        <w:spacing w:before="128"/>
        <w:ind w:left="713" w:right="398" w:firstLine="0"/>
        <w:jc w:val="both"/>
        <w:rPr>
          <w:rFonts w:asciiTheme="minorHAnsi" w:hAnsiTheme="minorHAnsi" w:cstheme="minorHAnsi"/>
        </w:rPr>
      </w:pPr>
      <w:r w:rsidRPr="0070329D">
        <w:rPr>
          <w:rFonts w:asciiTheme="minorHAnsi" w:hAnsiTheme="minorHAnsi" w:cstheme="minorHAnsi"/>
        </w:rPr>
        <w:t>Personal Protective Equipment must be compliance to relevant British</w:t>
      </w:r>
      <w:r w:rsidRPr="0070329D">
        <w:rPr>
          <w:rFonts w:asciiTheme="minorHAnsi" w:hAnsiTheme="minorHAnsi" w:cstheme="minorHAnsi"/>
          <w:spacing w:val="57"/>
        </w:rPr>
        <w:t xml:space="preserve"> </w:t>
      </w:r>
      <w:r w:rsidRPr="0070329D">
        <w:rPr>
          <w:rFonts w:asciiTheme="minorHAnsi" w:hAnsiTheme="minorHAnsi" w:cstheme="minorHAnsi"/>
        </w:rPr>
        <w:t>Standards, European Norms and ANSI standards. When selecting new product only those with a C</w:t>
      </w:r>
      <w:r w:rsidRPr="0070329D">
        <w:rPr>
          <w:rFonts w:asciiTheme="minorHAnsi" w:hAnsiTheme="minorHAnsi" w:cstheme="minorHAnsi"/>
          <w:spacing w:val="7"/>
        </w:rPr>
        <w:t xml:space="preserve"> </w:t>
      </w:r>
      <w:r w:rsidRPr="0070329D">
        <w:rPr>
          <w:rFonts w:asciiTheme="minorHAnsi" w:hAnsiTheme="minorHAnsi" w:cstheme="minorHAnsi"/>
        </w:rPr>
        <w:t>E mark is suitable, use P.P.E. only with declaration of conformity by the relevant</w:t>
      </w:r>
      <w:r w:rsidRPr="0070329D">
        <w:rPr>
          <w:rFonts w:asciiTheme="minorHAnsi" w:hAnsiTheme="minorHAnsi" w:cstheme="minorHAnsi"/>
          <w:spacing w:val="-25"/>
        </w:rPr>
        <w:t xml:space="preserve"> </w:t>
      </w:r>
      <w:r w:rsidRPr="0070329D">
        <w:rPr>
          <w:rFonts w:asciiTheme="minorHAnsi" w:hAnsiTheme="minorHAnsi" w:cstheme="minorHAnsi"/>
        </w:rPr>
        <w:t>authority.</w:t>
      </w:r>
    </w:p>
    <w:p w14:paraId="3A86E01E" w14:textId="77777777" w:rsidR="00020457" w:rsidRPr="0070329D" w:rsidRDefault="00020457">
      <w:pPr>
        <w:rPr>
          <w:rFonts w:eastAsia="Arial" w:cstheme="minorHAnsi"/>
        </w:rPr>
      </w:pPr>
    </w:p>
    <w:p w14:paraId="6350C2B3" w14:textId="77777777" w:rsidR="00020457" w:rsidRPr="0070329D" w:rsidRDefault="00883BE8">
      <w:pPr>
        <w:pStyle w:val="BodyText"/>
        <w:ind w:left="713" w:right="397" w:firstLine="0"/>
        <w:jc w:val="both"/>
        <w:rPr>
          <w:rFonts w:asciiTheme="minorHAnsi" w:hAnsiTheme="minorHAnsi" w:cstheme="minorHAnsi"/>
        </w:rPr>
      </w:pPr>
      <w:r w:rsidRPr="0070329D">
        <w:rPr>
          <w:rFonts w:asciiTheme="minorHAnsi" w:hAnsiTheme="minorHAnsi" w:cstheme="minorHAnsi"/>
        </w:rPr>
        <w:t>Personal Protective Equipment listed in table 5 is mandatory requirement and</w:t>
      </w:r>
      <w:r w:rsidRPr="0070329D">
        <w:rPr>
          <w:rFonts w:asciiTheme="minorHAnsi" w:hAnsiTheme="minorHAnsi" w:cstheme="minorHAnsi"/>
          <w:spacing w:val="1"/>
        </w:rPr>
        <w:t xml:space="preserve"> </w:t>
      </w:r>
      <w:r w:rsidRPr="0070329D">
        <w:rPr>
          <w:rFonts w:asciiTheme="minorHAnsi" w:hAnsiTheme="minorHAnsi" w:cstheme="minorHAnsi"/>
        </w:rPr>
        <w:t>compliance to the following matrix shall be</w:t>
      </w:r>
      <w:r w:rsidRPr="0070329D">
        <w:rPr>
          <w:rFonts w:asciiTheme="minorHAnsi" w:hAnsiTheme="minorHAnsi" w:cstheme="minorHAnsi"/>
          <w:spacing w:val="-13"/>
        </w:rPr>
        <w:t xml:space="preserve"> </w:t>
      </w:r>
      <w:r w:rsidRPr="0070329D">
        <w:rPr>
          <w:rFonts w:asciiTheme="minorHAnsi" w:hAnsiTheme="minorHAnsi" w:cstheme="minorHAnsi"/>
        </w:rPr>
        <w:t>ensured.</w:t>
      </w:r>
    </w:p>
    <w:p w14:paraId="2C4A4B22" w14:textId="77777777" w:rsidR="00020457" w:rsidRPr="0070329D" w:rsidRDefault="00020457">
      <w:pPr>
        <w:spacing w:before="1"/>
        <w:rPr>
          <w:rFonts w:eastAsia="Arial" w:cstheme="minorHAnsi"/>
          <w:sz w:val="18"/>
          <w:szCs w:val="18"/>
        </w:rPr>
      </w:pPr>
    </w:p>
    <w:tbl>
      <w:tblPr>
        <w:tblW w:w="0" w:type="auto"/>
        <w:tblInd w:w="691" w:type="dxa"/>
        <w:tblLayout w:type="fixed"/>
        <w:tblCellMar>
          <w:left w:w="0" w:type="dxa"/>
          <w:right w:w="0" w:type="dxa"/>
        </w:tblCellMar>
        <w:tblLook w:val="01E0" w:firstRow="1" w:lastRow="1" w:firstColumn="1" w:lastColumn="1" w:noHBand="0" w:noVBand="0"/>
      </w:tblPr>
      <w:tblGrid>
        <w:gridCol w:w="2552"/>
        <w:gridCol w:w="994"/>
        <w:gridCol w:w="2552"/>
        <w:gridCol w:w="2660"/>
      </w:tblGrid>
      <w:tr w:rsidR="00020457" w:rsidRPr="0070329D" w14:paraId="7CC7773E" w14:textId="77777777" w:rsidTr="007A6F9C">
        <w:trPr>
          <w:trHeight w:hRule="exact" w:val="421"/>
        </w:trPr>
        <w:tc>
          <w:tcPr>
            <w:tcW w:w="2552" w:type="dxa"/>
            <w:tcBorders>
              <w:top w:val="nil"/>
              <w:left w:val="nil"/>
              <w:bottom w:val="nil"/>
              <w:right w:val="nil"/>
            </w:tcBorders>
            <w:shd w:val="clear" w:color="auto" w:fill="17365D" w:themeFill="text2" w:themeFillShade="BF"/>
          </w:tcPr>
          <w:p w14:paraId="393125BA" w14:textId="77777777" w:rsidR="00020457" w:rsidRPr="0070329D" w:rsidRDefault="00883BE8">
            <w:pPr>
              <w:pStyle w:val="TableParagraph"/>
              <w:spacing w:before="77"/>
              <w:ind w:left="376"/>
              <w:rPr>
                <w:rFonts w:eastAsia="Arial" w:cstheme="minorHAnsi"/>
                <w:color w:val="FFFFFF" w:themeColor="background1"/>
              </w:rPr>
            </w:pPr>
            <w:r w:rsidRPr="0070329D">
              <w:rPr>
                <w:rFonts w:cstheme="minorHAnsi"/>
                <w:b/>
                <w:color w:val="FFFFFF" w:themeColor="background1"/>
              </w:rPr>
              <w:t>Mandatory</w:t>
            </w:r>
            <w:r w:rsidRPr="0070329D">
              <w:rPr>
                <w:rFonts w:cstheme="minorHAnsi"/>
                <w:b/>
                <w:color w:val="FFFFFF" w:themeColor="background1"/>
                <w:spacing w:val="-3"/>
              </w:rPr>
              <w:t xml:space="preserve"> </w:t>
            </w:r>
            <w:r w:rsidRPr="0070329D">
              <w:rPr>
                <w:rFonts w:cstheme="minorHAnsi"/>
                <w:b/>
                <w:color w:val="FFFFFF" w:themeColor="background1"/>
              </w:rPr>
              <w:t>P.P.E.</w:t>
            </w:r>
          </w:p>
        </w:tc>
        <w:tc>
          <w:tcPr>
            <w:tcW w:w="994" w:type="dxa"/>
            <w:tcBorders>
              <w:top w:val="nil"/>
              <w:left w:val="nil"/>
              <w:bottom w:val="nil"/>
              <w:right w:val="nil"/>
            </w:tcBorders>
            <w:shd w:val="clear" w:color="auto" w:fill="17365D" w:themeFill="text2" w:themeFillShade="BF"/>
          </w:tcPr>
          <w:p w14:paraId="2D812A43" w14:textId="77777777" w:rsidR="00020457" w:rsidRPr="0070329D" w:rsidRDefault="00883BE8">
            <w:pPr>
              <w:pStyle w:val="TableParagraph"/>
              <w:spacing w:before="77"/>
              <w:ind w:left="144"/>
              <w:rPr>
                <w:rFonts w:eastAsia="Arial" w:cstheme="minorHAnsi"/>
                <w:color w:val="FFFFFF" w:themeColor="background1"/>
              </w:rPr>
            </w:pPr>
            <w:r w:rsidRPr="0070329D">
              <w:rPr>
                <w:rFonts w:cstheme="minorHAnsi"/>
                <w:b/>
                <w:color w:val="FFFFFF" w:themeColor="background1"/>
              </w:rPr>
              <w:t>Ref</w:t>
            </w:r>
            <w:r w:rsidRPr="0070329D">
              <w:rPr>
                <w:rFonts w:cstheme="minorHAnsi"/>
                <w:b/>
                <w:color w:val="FFFFFF" w:themeColor="background1"/>
                <w:spacing w:val="-1"/>
              </w:rPr>
              <w:t xml:space="preserve"> </w:t>
            </w:r>
            <w:r w:rsidRPr="0070329D">
              <w:rPr>
                <w:rFonts w:cstheme="minorHAnsi"/>
                <w:b/>
                <w:color w:val="FFFFFF" w:themeColor="background1"/>
              </w:rPr>
              <w:t>No</w:t>
            </w:r>
          </w:p>
        </w:tc>
        <w:tc>
          <w:tcPr>
            <w:tcW w:w="2552" w:type="dxa"/>
            <w:tcBorders>
              <w:top w:val="nil"/>
              <w:left w:val="nil"/>
              <w:bottom w:val="nil"/>
              <w:right w:val="nil"/>
            </w:tcBorders>
            <w:shd w:val="clear" w:color="auto" w:fill="17365D" w:themeFill="text2" w:themeFillShade="BF"/>
          </w:tcPr>
          <w:p w14:paraId="4F3F1013" w14:textId="77777777" w:rsidR="00020457" w:rsidRPr="0070329D" w:rsidRDefault="00883BE8">
            <w:pPr>
              <w:pStyle w:val="TableParagraph"/>
              <w:spacing w:before="77"/>
              <w:ind w:left="143"/>
              <w:rPr>
                <w:rFonts w:eastAsia="Arial" w:cstheme="minorHAnsi"/>
                <w:color w:val="FFFFFF" w:themeColor="background1"/>
              </w:rPr>
            </w:pPr>
            <w:r w:rsidRPr="0070329D">
              <w:rPr>
                <w:rFonts w:cstheme="minorHAnsi"/>
                <w:b/>
                <w:color w:val="FFFFFF" w:themeColor="background1"/>
              </w:rPr>
              <w:t>Standard</w:t>
            </w:r>
            <w:r w:rsidRPr="0070329D">
              <w:rPr>
                <w:rFonts w:cstheme="minorHAnsi"/>
                <w:b/>
                <w:color w:val="FFFFFF" w:themeColor="background1"/>
                <w:spacing w:val="-2"/>
              </w:rPr>
              <w:t xml:space="preserve"> </w:t>
            </w:r>
            <w:r w:rsidRPr="0070329D">
              <w:rPr>
                <w:rFonts w:cstheme="minorHAnsi"/>
                <w:b/>
                <w:color w:val="FFFFFF" w:themeColor="background1"/>
              </w:rPr>
              <w:t>Compliance</w:t>
            </w:r>
          </w:p>
        </w:tc>
        <w:tc>
          <w:tcPr>
            <w:tcW w:w="2660" w:type="dxa"/>
            <w:tcBorders>
              <w:top w:val="nil"/>
              <w:left w:val="nil"/>
              <w:bottom w:val="nil"/>
              <w:right w:val="nil"/>
            </w:tcBorders>
            <w:shd w:val="clear" w:color="auto" w:fill="17365D" w:themeFill="text2" w:themeFillShade="BF"/>
          </w:tcPr>
          <w:p w14:paraId="41588A89" w14:textId="77777777" w:rsidR="00020457" w:rsidRPr="0070329D" w:rsidRDefault="00883BE8">
            <w:pPr>
              <w:pStyle w:val="TableParagraph"/>
              <w:spacing w:before="77"/>
              <w:jc w:val="center"/>
              <w:rPr>
                <w:rFonts w:eastAsia="Arial" w:cstheme="minorHAnsi"/>
                <w:color w:val="FFFFFF" w:themeColor="background1"/>
              </w:rPr>
            </w:pPr>
            <w:r w:rsidRPr="0070329D">
              <w:rPr>
                <w:rFonts w:cstheme="minorHAnsi"/>
                <w:b/>
                <w:color w:val="FFFFFF" w:themeColor="background1"/>
              </w:rPr>
              <w:t>Activity</w:t>
            </w:r>
          </w:p>
        </w:tc>
      </w:tr>
      <w:tr w:rsidR="00020457" w:rsidRPr="0070329D" w14:paraId="4F461F10" w14:textId="77777777">
        <w:trPr>
          <w:trHeight w:hRule="exact" w:val="427"/>
        </w:trPr>
        <w:tc>
          <w:tcPr>
            <w:tcW w:w="2552" w:type="dxa"/>
            <w:tcBorders>
              <w:top w:val="nil"/>
              <w:left w:val="single" w:sz="4" w:space="0" w:color="000000"/>
              <w:bottom w:val="single" w:sz="4" w:space="0" w:color="000000"/>
              <w:right w:val="single" w:sz="4" w:space="0" w:color="000000"/>
            </w:tcBorders>
            <w:shd w:val="clear" w:color="auto" w:fill="D9D9D9"/>
          </w:tcPr>
          <w:p w14:paraId="0B367EB0" w14:textId="77777777" w:rsidR="00020457" w:rsidRPr="0070329D" w:rsidRDefault="00883BE8">
            <w:pPr>
              <w:pStyle w:val="TableParagraph"/>
              <w:spacing w:before="91"/>
              <w:ind w:left="551"/>
              <w:rPr>
                <w:rFonts w:eastAsia="Arial" w:cstheme="minorHAnsi"/>
                <w:sz w:val="20"/>
                <w:szCs w:val="20"/>
              </w:rPr>
            </w:pPr>
            <w:r w:rsidRPr="0070329D">
              <w:rPr>
                <w:rFonts w:cstheme="minorHAnsi"/>
                <w:sz w:val="20"/>
              </w:rPr>
              <w:t>Head</w:t>
            </w:r>
            <w:r w:rsidRPr="0070329D">
              <w:rPr>
                <w:rFonts w:cstheme="minorHAnsi"/>
                <w:spacing w:val="-7"/>
                <w:sz w:val="20"/>
              </w:rPr>
              <w:t xml:space="preserve"> </w:t>
            </w:r>
            <w:r w:rsidRPr="0070329D">
              <w:rPr>
                <w:rFonts w:cstheme="minorHAnsi"/>
                <w:sz w:val="20"/>
              </w:rPr>
              <w:t>Protection</w:t>
            </w:r>
          </w:p>
        </w:tc>
        <w:tc>
          <w:tcPr>
            <w:tcW w:w="994" w:type="dxa"/>
            <w:tcBorders>
              <w:top w:val="nil"/>
              <w:left w:val="single" w:sz="4" w:space="0" w:color="000000"/>
              <w:bottom w:val="single" w:sz="4" w:space="0" w:color="000000"/>
              <w:right w:val="single" w:sz="4" w:space="0" w:color="000000"/>
            </w:tcBorders>
            <w:shd w:val="clear" w:color="auto" w:fill="D9D9D9"/>
          </w:tcPr>
          <w:p w14:paraId="44A6CE79" w14:textId="77777777" w:rsidR="00020457" w:rsidRPr="0070329D" w:rsidRDefault="00883BE8">
            <w:pPr>
              <w:pStyle w:val="TableParagraph"/>
              <w:spacing w:before="91"/>
              <w:jc w:val="center"/>
              <w:rPr>
                <w:rFonts w:eastAsia="Arial" w:cstheme="minorHAnsi"/>
                <w:sz w:val="20"/>
                <w:szCs w:val="20"/>
              </w:rPr>
            </w:pPr>
            <w:r w:rsidRPr="0070329D">
              <w:rPr>
                <w:rFonts w:cstheme="minorHAnsi"/>
                <w:w w:val="99"/>
                <w:sz w:val="20"/>
              </w:rPr>
              <w:t>1</w:t>
            </w:r>
          </w:p>
        </w:tc>
        <w:tc>
          <w:tcPr>
            <w:tcW w:w="5211" w:type="dxa"/>
            <w:gridSpan w:val="2"/>
            <w:tcBorders>
              <w:top w:val="nil"/>
              <w:left w:val="single" w:sz="4" w:space="0" w:color="000000"/>
              <w:bottom w:val="single" w:sz="4" w:space="0" w:color="000000"/>
              <w:right w:val="single" w:sz="4" w:space="0" w:color="000000"/>
            </w:tcBorders>
            <w:shd w:val="clear" w:color="auto" w:fill="D9D9D9"/>
          </w:tcPr>
          <w:p w14:paraId="4E4BDC10" w14:textId="77777777" w:rsidR="00020457" w:rsidRPr="0070329D" w:rsidRDefault="00020457">
            <w:pPr>
              <w:rPr>
                <w:rFonts w:cstheme="minorHAnsi"/>
              </w:rPr>
            </w:pPr>
          </w:p>
        </w:tc>
      </w:tr>
      <w:tr w:rsidR="00020457" w:rsidRPr="0070329D" w14:paraId="58C71A54" w14:textId="77777777">
        <w:trPr>
          <w:trHeight w:hRule="exact" w:val="475"/>
        </w:trPr>
        <w:tc>
          <w:tcPr>
            <w:tcW w:w="2552" w:type="dxa"/>
            <w:tcBorders>
              <w:top w:val="single" w:sz="4" w:space="0" w:color="000000"/>
              <w:left w:val="single" w:sz="4" w:space="0" w:color="000000"/>
              <w:bottom w:val="single" w:sz="4" w:space="0" w:color="000000"/>
              <w:right w:val="single" w:sz="4" w:space="0" w:color="000000"/>
            </w:tcBorders>
          </w:tcPr>
          <w:p w14:paraId="50228D11" w14:textId="77777777" w:rsidR="00020457" w:rsidRPr="0070329D" w:rsidRDefault="00883BE8">
            <w:pPr>
              <w:pStyle w:val="TableParagraph"/>
              <w:ind w:left="1080" w:right="220" w:hanging="860"/>
              <w:rPr>
                <w:rFonts w:eastAsia="Arial" w:cstheme="minorHAnsi"/>
                <w:sz w:val="20"/>
                <w:szCs w:val="20"/>
              </w:rPr>
            </w:pPr>
            <w:r w:rsidRPr="0070329D">
              <w:rPr>
                <w:rFonts w:cstheme="minorHAnsi"/>
                <w:sz w:val="20"/>
              </w:rPr>
              <w:t>Safety Helmet and</w:t>
            </w:r>
            <w:r w:rsidRPr="0070329D">
              <w:rPr>
                <w:rFonts w:cstheme="minorHAnsi"/>
                <w:spacing w:val="-7"/>
                <w:sz w:val="20"/>
              </w:rPr>
              <w:t xml:space="preserve"> </w:t>
            </w:r>
            <w:r w:rsidRPr="0070329D">
              <w:rPr>
                <w:rFonts w:cstheme="minorHAnsi"/>
                <w:sz w:val="20"/>
              </w:rPr>
              <w:t>hard</w:t>
            </w:r>
            <w:r w:rsidRPr="0070329D">
              <w:rPr>
                <w:rFonts w:cstheme="minorHAnsi"/>
                <w:w w:val="99"/>
                <w:sz w:val="20"/>
              </w:rPr>
              <w:t xml:space="preserve"> </w:t>
            </w:r>
            <w:r w:rsidRPr="0070329D">
              <w:rPr>
                <w:rFonts w:cstheme="minorHAnsi"/>
                <w:sz w:val="20"/>
              </w:rPr>
              <w:t>hats</w:t>
            </w:r>
          </w:p>
        </w:tc>
        <w:tc>
          <w:tcPr>
            <w:tcW w:w="994" w:type="dxa"/>
            <w:tcBorders>
              <w:top w:val="single" w:sz="4" w:space="0" w:color="000000"/>
              <w:left w:val="single" w:sz="4" w:space="0" w:color="000000"/>
              <w:bottom w:val="single" w:sz="4" w:space="0" w:color="000000"/>
              <w:right w:val="single" w:sz="4" w:space="0" w:color="000000"/>
            </w:tcBorders>
          </w:tcPr>
          <w:p w14:paraId="588AA05D" w14:textId="77777777" w:rsidR="00020457" w:rsidRPr="0070329D" w:rsidRDefault="00883BE8">
            <w:pPr>
              <w:pStyle w:val="TableParagraph"/>
              <w:spacing w:before="112"/>
              <w:jc w:val="center"/>
              <w:rPr>
                <w:rFonts w:eastAsia="Arial" w:cstheme="minorHAnsi"/>
                <w:sz w:val="20"/>
                <w:szCs w:val="20"/>
              </w:rPr>
            </w:pPr>
            <w:r w:rsidRPr="0070329D">
              <w:rPr>
                <w:rFonts w:cstheme="minorHAnsi"/>
                <w:sz w:val="20"/>
              </w:rPr>
              <w:t>1.1</w:t>
            </w:r>
          </w:p>
        </w:tc>
        <w:tc>
          <w:tcPr>
            <w:tcW w:w="2552" w:type="dxa"/>
            <w:tcBorders>
              <w:top w:val="single" w:sz="4" w:space="0" w:color="000000"/>
              <w:left w:val="single" w:sz="4" w:space="0" w:color="000000"/>
              <w:bottom w:val="single" w:sz="4" w:space="0" w:color="000000"/>
              <w:right w:val="single" w:sz="4" w:space="0" w:color="000000"/>
            </w:tcBorders>
          </w:tcPr>
          <w:p w14:paraId="5936EBCC" w14:textId="77777777" w:rsidR="00020457" w:rsidRPr="0070329D" w:rsidRDefault="00883BE8">
            <w:pPr>
              <w:pStyle w:val="TableParagraph"/>
              <w:spacing w:before="112"/>
              <w:ind w:left="525"/>
              <w:rPr>
                <w:rFonts w:eastAsia="Arial" w:cstheme="minorHAnsi"/>
                <w:sz w:val="20"/>
                <w:szCs w:val="20"/>
              </w:rPr>
            </w:pPr>
            <w:r w:rsidRPr="0070329D">
              <w:rPr>
                <w:rFonts w:cstheme="minorHAnsi"/>
                <w:sz w:val="20"/>
              </w:rPr>
              <w:t>BS EN</w:t>
            </w:r>
            <w:r w:rsidRPr="0070329D">
              <w:rPr>
                <w:rFonts w:cstheme="minorHAnsi"/>
                <w:spacing w:val="-5"/>
                <w:sz w:val="20"/>
              </w:rPr>
              <w:t xml:space="preserve"> </w:t>
            </w:r>
            <w:r w:rsidRPr="0070329D">
              <w:rPr>
                <w:rFonts w:cstheme="minorHAnsi"/>
                <w:sz w:val="20"/>
              </w:rPr>
              <w:t>397:1995</w:t>
            </w:r>
          </w:p>
        </w:tc>
        <w:tc>
          <w:tcPr>
            <w:tcW w:w="2660" w:type="dxa"/>
            <w:tcBorders>
              <w:top w:val="single" w:sz="4" w:space="0" w:color="000000"/>
              <w:left w:val="single" w:sz="4" w:space="0" w:color="000000"/>
              <w:bottom w:val="single" w:sz="4" w:space="0" w:color="000000"/>
              <w:right w:val="single" w:sz="4" w:space="0" w:color="000000"/>
            </w:tcBorders>
          </w:tcPr>
          <w:p w14:paraId="2B00CD0C" w14:textId="77777777" w:rsidR="00020457" w:rsidRPr="0070329D" w:rsidRDefault="00883BE8">
            <w:pPr>
              <w:pStyle w:val="TableParagraph"/>
              <w:ind w:left="1008" w:right="383" w:hanging="630"/>
              <w:rPr>
                <w:rFonts w:eastAsia="Arial" w:cstheme="minorHAnsi"/>
                <w:sz w:val="20"/>
                <w:szCs w:val="20"/>
              </w:rPr>
            </w:pPr>
            <w:r w:rsidRPr="0070329D">
              <w:rPr>
                <w:rFonts w:cstheme="minorHAnsi"/>
                <w:sz w:val="20"/>
              </w:rPr>
              <w:t>General</w:t>
            </w:r>
            <w:r w:rsidRPr="0070329D">
              <w:rPr>
                <w:rFonts w:cstheme="minorHAnsi"/>
                <w:spacing w:val="-7"/>
                <w:sz w:val="20"/>
              </w:rPr>
              <w:t xml:space="preserve"> </w:t>
            </w:r>
            <w:r w:rsidRPr="0070329D">
              <w:rPr>
                <w:rFonts w:cstheme="minorHAnsi"/>
                <w:sz w:val="20"/>
              </w:rPr>
              <w:t>Construction</w:t>
            </w:r>
            <w:r w:rsidRPr="0070329D">
              <w:rPr>
                <w:rFonts w:cstheme="minorHAnsi"/>
                <w:w w:val="99"/>
                <w:sz w:val="20"/>
              </w:rPr>
              <w:t xml:space="preserve"> </w:t>
            </w:r>
            <w:r w:rsidRPr="0070329D">
              <w:rPr>
                <w:rFonts w:cstheme="minorHAnsi"/>
                <w:sz w:val="20"/>
              </w:rPr>
              <w:t>Activity</w:t>
            </w:r>
          </w:p>
        </w:tc>
      </w:tr>
      <w:tr w:rsidR="00020457" w:rsidRPr="0070329D" w14:paraId="517B9D59" w14:textId="77777777">
        <w:trPr>
          <w:trHeight w:hRule="exact" w:val="250"/>
        </w:trPr>
        <w:tc>
          <w:tcPr>
            <w:tcW w:w="2552" w:type="dxa"/>
            <w:tcBorders>
              <w:top w:val="single" w:sz="4" w:space="0" w:color="000000"/>
              <w:left w:val="single" w:sz="4" w:space="0" w:color="000000"/>
              <w:bottom w:val="single" w:sz="4" w:space="0" w:color="000000"/>
              <w:right w:val="single" w:sz="4" w:space="0" w:color="000000"/>
            </w:tcBorders>
            <w:shd w:val="clear" w:color="auto" w:fill="D9D9D9"/>
          </w:tcPr>
          <w:p w14:paraId="6949E19A" w14:textId="77777777" w:rsidR="00020457" w:rsidRPr="0070329D" w:rsidRDefault="00883BE8">
            <w:pPr>
              <w:pStyle w:val="TableParagraph"/>
              <w:spacing w:before="2"/>
              <w:ind w:left="619"/>
              <w:rPr>
                <w:rFonts w:eastAsia="Arial" w:cstheme="minorHAnsi"/>
                <w:sz w:val="20"/>
                <w:szCs w:val="20"/>
              </w:rPr>
            </w:pPr>
            <w:r w:rsidRPr="0070329D">
              <w:rPr>
                <w:rFonts w:cstheme="minorHAnsi"/>
                <w:sz w:val="20"/>
              </w:rPr>
              <w:t>Eye</w:t>
            </w:r>
            <w:r w:rsidRPr="0070329D">
              <w:rPr>
                <w:rFonts w:cstheme="minorHAnsi"/>
                <w:spacing w:val="-6"/>
                <w:sz w:val="20"/>
              </w:rPr>
              <w:t xml:space="preserve"> </w:t>
            </w:r>
            <w:r w:rsidRPr="0070329D">
              <w:rPr>
                <w:rFonts w:cstheme="minorHAnsi"/>
                <w:sz w:val="20"/>
              </w:rPr>
              <w:t>Protection</w:t>
            </w:r>
          </w:p>
        </w:tc>
        <w:tc>
          <w:tcPr>
            <w:tcW w:w="994" w:type="dxa"/>
            <w:tcBorders>
              <w:top w:val="single" w:sz="4" w:space="0" w:color="000000"/>
              <w:left w:val="single" w:sz="4" w:space="0" w:color="000000"/>
              <w:bottom w:val="single" w:sz="4" w:space="0" w:color="000000"/>
              <w:right w:val="single" w:sz="4" w:space="0" w:color="000000"/>
            </w:tcBorders>
            <w:shd w:val="clear" w:color="auto" w:fill="D9D9D9"/>
          </w:tcPr>
          <w:p w14:paraId="5260D006" w14:textId="77777777" w:rsidR="00020457" w:rsidRPr="0070329D" w:rsidRDefault="00883BE8">
            <w:pPr>
              <w:pStyle w:val="TableParagraph"/>
              <w:spacing w:before="2"/>
              <w:jc w:val="center"/>
              <w:rPr>
                <w:rFonts w:eastAsia="Arial" w:cstheme="minorHAnsi"/>
                <w:sz w:val="20"/>
                <w:szCs w:val="20"/>
              </w:rPr>
            </w:pPr>
            <w:r w:rsidRPr="0070329D">
              <w:rPr>
                <w:rFonts w:cstheme="minorHAnsi"/>
                <w:w w:val="99"/>
                <w:sz w:val="20"/>
              </w:rPr>
              <w:t>2</w:t>
            </w:r>
          </w:p>
        </w:tc>
        <w:tc>
          <w:tcPr>
            <w:tcW w:w="5211" w:type="dxa"/>
            <w:gridSpan w:val="2"/>
            <w:tcBorders>
              <w:top w:val="single" w:sz="4" w:space="0" w:color="000000"/>
              <w:left w:val="single" w:sz="4" w:space="0" w:color="000000"/>
              <w:bottom w:val="single" w:sz="4" w:space="0" w:color="000000"/>
              <w:right w:val="single" w:sz="4" w:space="0" w:color="000000"/>
            </w:tcBorders>
            <w:shd w:val="clear" w:color="auto" w:fill="D9D9D9"/>
          </w:tcPr>
          <w:p w14:paraId="6719526A" w14:textId="77777777" w:rsidR="00020457" w:rsidRPr="0070329D" w:rsidRDefault="00020457">
            <w:pPr>
              <w:rPr>
                <w:rFonts w:cstheme="minorHAnsi"/>
              </w:rPr>
            </w:pPr>
          </w:p>
        </w:tc>
      </w:tr>
      <w:tr w:rsidR="00020457" w:rsidRPr="0070329D" w14:paraId="3F80EDAD" w14:textId="77777777">
        <w:trPr>
          <w:trHeight w:hRule="exact" w:val="475"/>
        </w:trPr>
        <w:tc>
          <w:tcPr>
            <w:tcW w:w="2552" w:type="dxa"/>
            <w:tcBorders>
              <w:top w:val="single" w:sz="4" w:space="0" w:color="000000"/>
              <w:left w:val="single" w:sz="4" w:space="0" w:color="000000"/>
              <w:bottom w:val="single" w:sz="4" w:space="0" w:color="000000"/>
              <w:right w:val="single" w:sz="4" w:space="0" w:color="000000"/>
            </w:tcBorders>
          </w:tcPr>
          <w:p w14:paraId="0E504E4E" w14:textId="77777777" w:rsidR="00020457" w:rsidRPr="0070329D" w:rsidRDefault="00883BE8">
            <w:pPr>
              <w:pStyle w:val="TableParagraph"/>
              <w:spacing w:before="2"/>
              <w:ind w:left="796" w:right="415" w:hanging="382"/>
              <w:rPr>
                <w:rFonts w:eastAsia="Arial" w:cstheme="minorHAnsi"/>
                <w:sz w:val="20"/>
                <w:szCs w:val="20"/>
              </w:rPr>
            </w:pPr>
            <w:r w:rsidRPr="0070329D">
              <w:rPr>
                <w:rFonts w:cstheme="minorHAnsi"/>
                <w:sz w:val="20"/>
              </w:rPr>
              <w:t>Safety goggles</w:t>
            </w:r>
            <w:r w:rsidRPr="0070329D">
              <w:rPr>
                <w:rFonts w:cstheme="minorHAnsi"/>
                <w:spacing w:val="-6"/>
                <w:sz w:val="20"/>
              </w:rPr>
              <w:t xml:space="preserve"> </w:t>
            </w:r>
            <w:r w:rsidRPr="0070329D">
              <w:rPr>
                <w:rFonts w:cstheme="minorHAnsi"/>
                <w:sz w:val="20"/>
              </w:rPr>
              <w:t>and</w:t>
            </w:r>
            <w:r w:rsidRPr="0070329D">
              <w:rPr>
                <w:rFonts w:cstheme="minorHAnsi"/>
                <w:w w:val="99"/>
                <w:sz w:val="20"/>
              </w:rPr>
              <w:t xml:space="preserve"> </w:t>
            </w:r>
            <w:r w:rsidRPr="0070329D">
              <w:rPr>
                <w:rFonts w:cstheme="minorHAnsi"/>
                <w:sz w:val="20"/>
              </w:rPr>
              <w:t>spectacles</w:t>
            </w:r>
          </w:p>
        </w:tc>
        <w:tc>
          <w:tcPr>
            <w:tcW w:w="994" w:type="dxa"/>
            <w:tcBorders>
              <w:top w:val="single" w:sz="4" w:space="0" w:color="000000"/>
              <w:left w:val="single" w:sz="4" w:space="0" w:color="000000"/>
              <w:bottom w:val="single" w:sz="4" w:space="0" w:color="000000"/>
              <w:right w:val="single" w:sz="4" w:space="0" w:color="000000"/>
            </w:tcBorders>
          </w:tcPr>
          <w:p w14:paraId="39D8BA30" w14:textId="77777777" w:rsidR="00020457" w:rsidRPr="0070329D" w:rsidRDefault="00883BE8">
            <w:pPr>
              <w:pStyle w:val="TableParagraph"/>
              <w:spacing w:before="117"/>
              <w:jc w:val="center"/>
              <w:rPr>
                <w:rFonts w:eastAsia="Arial" w:cstheme="minorHAnsi"/>
                <w:sz w:val="20"/>
                <w:szCs w:val="20"/>
              </w:rPr>
            </w:pPr>
            <w:r w:rsidRPr="0070329D">
              <w:rPr>
                <w:rFonts w:cstheme="minorHAnsi"/>
                <w:sz w:val="20"/>
              </w:rPr>
              <w:t>2.1</w:t>
            </w:r>
          </w:p>
        </w:tc>
        <w:tc>
          <w:tcPr>
            <w:tcW w:w="2552" w:type="dxa"/>
            <w:tcBorders>
              <w:top w:val="single" w:sz="4" w:space="0" w:color="000000"/>
              <w:left w:val="single" w:sz="4" w:space="0" w:color="000000"/>
              <w:bottom w:val="single" w:sz="4" w:space="0" w:color="000000"/>
              <w:right w:val="single" w:sz="4" w:space="0" w:color="000000"/>
            </w:tcBorders>
          </w:tcPr>
          <w:p w14:paraId="4A6B9196" w14:textId="77777777" w:rsidR="00020457" w:rsidRPr="0070329D" w:rsidRDefault="00883BE8">
            <w:pPr>
              <w:pStyle w:val="TableParagraph"/>
              <w:spacing w:before="117"/>
              <w:ind w:left="525"/>
              <w:rPr>
                <w:rFonts w:eastAsia="Arial" w:cstheme="minorHAnsi"/>
                <w:sz w:val="20"/>
                <w:szCs w:val="20"/>
              </w:rPr>
            </w:pPr>
            <w:r w:rsidRPr="0070329D">
              <w:rPr>
                <w:rFonts w:cstheme="minorHAnsi"/>
                <w:sz w:val="20"/>
              </w:rPr>
              <w:t>BS EN</w:t>
            </w:r>
            <w:r w:rsidRPr="0070329D">
              <w:rPr>
                <w:rFonts w:cstheme="minorHAnsi"/>
                <w:spacing w:val="-6"/>
                <w:sz w:val="20"/>
              </w:rPr>
              <w:t xml:space="preserve"> </w:t>
            </w:r>
            <w:r w:rsidRPr="0070329D">
              <w:rPr>
                <w:rFonts w:cstheme="minorHAnsi"/>
                <w:sz w:val="20"/>
              </w:rPr>
              <w:t>168:2002</w:t>
            </w:r>
          </w:p>
        </w:tc>
        <w:tc>
          <w:tcPr>
            <w:tcW w:w="2660" w:type="dxa"/>
            <w:tcBorders>
              <w:top w:val="single" w:sz="4" w:space="0" w:color="000000"/>
              <w:left w:val="single" w:sz="4" w:space="0" w:color="000000"/>
              <w:bottom w:val="single" w:sz="4" w:space="0" w:color="000000"/>
              <w:right w:val="single" w:sz="4" w:space="0" w:color="000000"/>
            </w:tcBorders>
          </w:tcPr>
          <w:p w14:paraId="1BBD12A4" w14:textId="77777777" w:rsidR="00020457" w:rsidRPr="0070329D" w:rsidRDefault="00883BE8">
            <w:pPr>
              <w:pStyle w:val="TableParagraph"/>
              <w:spacing w:before="117"/>
              <w:ind w:left="379"/>
              <w:rPr>
                <w:rFonts w:eastAsia="Arial" w:cstheme="minorHAnsi"/>
                <w:sz w:val="20"/>
                <w:szCs w:val="20"/>
              </w:rPr>
            </w:pPr>
            <w:r w:rsidRPr="0070329D">
              <w:rPr>
                <w:rFonts w:cstheme="minorHAnsi"/>
                <w:sz w:val="20"/>
              </w:rPr>
              <w:t>Gas welding,</w:t>
            </w:r>
            <w:r w:rsidRPr="0070329D">
              <w:rPr>
                <w:rFonts w:cstheme="minorHAnsi"/>
                <w:spacing w:val="-10"/>
                <w:sz w:val="20"/>
              </w:rPr>
              <w:t xml:space="preserve"> </w:t>
            </w:r>
            <w:r w:rsidRPr="0070329D">
              <w:rPr>
                <w:rFonts w:cstheme="minorHAnsi"/>
                <w:sz w:val="20"/>
              </w:rPr>
              <w:t>welding</w:t>
            </w:r>
          </w:p>
        </w:tc>
      </w:tr>
      <w:tr w:rsidR="00020457" w:rsidRPr="0070329D" w14:paraId="6F3F9D39" w14:textId="77777777">
        <w:trPr>
          <w:trHeight w:hRule="exact" w:val="468"/>
        </w:trPr>
        <w:tc>
          <w:tcPr>
            <w:tcW w:w="2552" w:type="dxa"/>
            <w:tcBorders>
              <w:top w:val="single" w:sz="4" w:space="0" w:color="000000"/>
              <w:left w:val="single" w:sz="4" w:space="0" w:color="000000"/>
              <w:bottom w:val="single" w:sz="4" w:space="0" w:color="000000"/>
              <w:right w:val="single" w:sz="4" w:space="0" w:color="000000"/>
            </w:tcBorders>
          </w:tcPr>
          <w:p w14:paraId="502AE65B" w14:textId="77777777" w:rsidR="00020457" w:rsidRPr="0070329D" w:rsidRDefault="00883BE8">
            <w:pPr>
              <w:pStyle w:val="TableParagraph"/>
              <w:ind w:left="614" w:right="265" w:hanging="351"/>
              <w:rPr>
                <w:rFonts w:eastAsia="Arial" w:cstheme="minorHAnsi"/>
                <w:sz w:val="20"/>
                <w:szCs w:val="20"/>
              </w:rPr>
            </w:pPr>
            <w:r w:rsidRPr="0070329D">
              <w:rPr>
                <w:rFonts w:cstheme="minorHAnsi"/>
                <w:sz w:val="20"/>
              </w:rPr>
              <w:t>Equipment for eye</w:t>
            </w:r>
            <w:r w:rsidRPr="0070329D">
              <w:rPr>
                <w:rFonts w:cstheme="minorHAnsi"/>
                <w:spacing w:val="-6"/>
                <w:sz w:val="20"/>
              </w:rPr>
              <w:t xml:space="preserve"> </w:t>
            </w:r>
            <w:r w:rsidRPr="0070329D">
              <w:rPr>
                <w:rFonts w:cstheme="minorHAnsi"/>
                <w:sz w:val="20"/>
              </w:rPr>
              <w:t>and</w:t>
            </w:r>
            <w:r w:rsidRPr="0070329D">
              <w:rPr>
                <w:rFonts w:cstheme="minorHAnsi"/>
                <w:w w:val="99"/>
                <w:sz w:val="20"/>
              </w:rPr>
              <w:t xml:space="preserve"> </w:t>
            </w:r>
            <w:r w:rsidRPr="0070329D">
              <w:rPr>
                <w:rFonts w:cstheme="minorHAnsi"/>
                <w:sz w:val="20"/>
              </w:rPr>
              <w:t>face</w:t>
            </w:r>
            <w:r w:rsidRPr="0070329D">
              <w:rPr>
                <w:rFonts w:cstheme="minorHAnsi"/>
                <w:spacing w:val="-7"/>
                <w:sz w:val="20"/>
              </w:rPr>
              <w:t xml:space="preserve"> </w:t>
            </w:r>
            <w:r w:rsidRPr="0070329D">
              <w:rPr>
                <w:rFonts w:cstheme="minorHAnsi"/>
                <w:sz w:val="20"/>
              </w:rPr>
              <w:t>protection</w:t>
            </w:r>
          </w:p>
        </w:tc>
        <w:tc>
          <w:tcPr>
            <w:tcW w:w="994" w:type="dxa"/>
            <w:tcBorders>
              <w:top w:val="single" w:sz="4" w:space="0" w:color="000000"/>
              <w:left w:val="single" w:sz="4" w:space="0" w:color="000000"/>
              <w:bottom w:val="single" w:sz="4" w:space="0" w:color="000000"/>
              <w:right w:val="single" w:sz="4" w:space="0" w:color="000000"/>
            </w:tcBorders>
          </w:tcPr>
          <w:p w14:paraId="18D4091A" w14:textId="77777777" w:rsidR="00020457" w:rsidRPr="0070329D" w:rsidRDefault="00883BE8">
            <w:pPr>
              <w:pStyle w:val="TableParagraph"/>
              <w:spacing w:before="112"/>
              <w:jc w:val="center"/>
              <w:rPr>
                <w:rFonts w:eastAsia="Arial" w:cstheme="minorHAnsi"/>
                <w:sz w:val="20"/>
                <w:szCs w:val="20"/>
              </w:rPr>
            </w:pPr>
            <w:r w:rsidRPr="0070329D">
              <w:rPr>
                <w:rFonts w:cstheme="minorHAnsi"/>
                <w:sz w:val="20"/>
              </w:rPr>
              <w:t>2.2</w:t>
            </w:r>
          </w:p>
        </w:tc>
        <w:tc>
          <w:tcPr>
            <w:tcW w:w="2552" w:type="dxa"/>
            <w:tcBorders>
              <w:top w:val="single" w:sz="4" w:space="0" w:color="000000"/>
              <w:left w:val="single" w:sz="4" w:space="0" w:color="000000"/>
              <w:bottom w:val="single" w:sz="4" w:space="0" w:color="000000"/>
              <w:right w:val="single" w:sz="4" w:space="0" w:color="000000"/>
            </w:tcBorders>
          </w:tcPr>
          <w:p w14:paraId="196DEE55" w14:textId="77777777" w:rsidR="00020457" w:rsidRPr="0070329D" w:rsidRDefault="00883BE8">
            <w:pPr>
              <w:pStyle w:val="TableParagraph"/>
              <w:spacing w:before="112"/>
              <w:ind w:left="525"/>
              <w:rPr>
                <w:rFonts w:eastAsia="Arial" w:cstheme="minorHAnsi"/>
                <w:sz w:val="20"/>
                <w:szCs w:val="20"/>
              </w:rPr>
            </w:pPr>
            <w:r w:rsidRPr="0070329D">
              <w:rPr>
                <w:rFonts w:cstheme="minorHAnsi"/>
                <w:sz w:val="20"/>
              </w:rPr>
              <w:t>BS EN</w:t>
            </w:r>
            <w:r w:rsidRPr="0070329D">
              <w:rPr>
                <w:rFonts w:cstheme="minorHAnsi"/>
                <w:spacing w:val="-6"/>
                <w:sz w:val="20"/>
              </w:rPr>
              <w:t xml:space="preserve"> </w:t>
            </w:r>
            <w:r w:rsidRPr="0070329D">
              <w:rPr>
                <w:rFonts w:cstheme="minorHAnsi"/>
                <w:sz w:val="20"/>
              </w:rPr>
              <w:t>175:1997</w:t>
            </w:r>
          </w:p>
        </w:tc>
        <w:tc>
          <w:tcPr>
            <w:tcW w:w="2660" w:type="dxa"/>
            <w:tcBorders>
              <w:top w:val="single" w:sz="4" w:space="0" w:color="000000"/>
              <w:left w:val="single" w:sz="4" w:space="0" w:color="000000"/>
              <w:bottom w:val="single" w:sz="4" w:space="0" w:color="000000"/>
              <w:right w:val="single" w:sz="4" w:space="0" w:color="000000"/>
            </w:tcBorders>
          </w:tcPr>
          <w:p w14:paraId="295CFC16" w14:textId="77777777" w:rsidR="00020457" w:rsidRPr="0070329D" w:rsidRDefault="00883BE8">
            <w:pPr>
              <w:pStyle w:val="TableParagraph"/>
              <w:ind w:left="869" w:right="506" w:hanging="360"/>
              <w:rPr>
                <w:rFonts w:eastAsia="Arial" w:cstheme="minorHAnsi"/>
                <w:sz w:val="20"/>
                <w:szCs w:val="20"/>
              </w:rPr>
            </w:pPr>
            <w:r w:rsidRPr="0070329D">
              <w:rPr>
                <w:rFonts w:cstheme="minorHAnsi"/>
                <w:sz w:val="20"/>
              </w:rPr>
              <w:t>Welding and</w:t>
            </w:r>
            <w:r w:rsidRPr="0070329D">
              <w:rPr>
                <w:rFonts w:cstheme="minorHAnsi"/>
                <w:spacing w:val="-5"/>
                <w:sz w:val="20"/>
              </w:rPr>
              <w:t xml:space="preserve"> </w:t>
            </w:r>
            <w:r w:rsidRPr="0070329D">
              <w:rPr>
                <w:rFonts w:cstheme="minorHAnsi"/>
                <w:sz w:val="20"/>
              </w:rPr>
              <w:t>allied</w:t>
            </w:r>
            <w:r w:rsidRPr="0070329D">
              <w:rPr>
                <w:rFonts w:cstheme="minorHAnsi"/>
                <w:w w:val="99"/>
                <w:sz w:val="20"/>
              </w:rPr>
              <w:t xml:space="preserve"> </w:t>
            </w:r>
            <w:r w:rsidRPr="0070329D">
              <w:rPr>
                <w:rFonts w:cstheme="minorHAnsi"/>
                <w:sz w:val="20"/>
              </w:rPr>
              <w:t>processes</w:t>
            </w:r>
          </w:p>
        </w:tc>
      </w:tr>
      <w:tr w:rsidR="00020457" w:rsidRPr="0070329D" w14:paraId="416ADE05" w14:textId="77777777">
        <w:trPr>
          <w:trHeight w:hRule="exact" w:val="470"/>
        </w:trPr>
        <w:tc>
          <w:tcPr>
            <w:tcW w:w="2552" w:type="dxa"/>
            <w:tcBorders>
              <w:top w:val="single" w:sz="4" w:space="0" w:color="000000"/>
              <w:left w:val="single" w:sz="4" w:space="0" w:color="000000"/>
              <w:bottom w:val="single" w:sz="4" w:space="0" w:color="000000"/>
              <w:right w:val="single" w:sz="4" w:space="0" w:color="000000"/>
            </w:tcBorders>
          </w:tcPr>
          <w:p w14:paraId="767F8D9D" w14:textId="77777777" w:rsidR="00020457" w:rsidRPr="0070329D" w:rsidRDefault="00883BE8">
            <w:pPr>
              <w:pStyle w:val="TableParagraph"/>
              <w:ind w:left="463" w:right="275" w:hanging="188"/>
              <w:rPr>
                <w:rFonts w:eastAsia="Arial" w:cstheme="minorHAnsi"/>
                <w:sz w:val="20"/>
                <w:szCs w:val="20"/>
              </w:rPr>
            </w:pPr>
            <w:r w:rsidRPr="0070329D">
              <w:rPr>
                <w:rFonts w:cstheme="minorHAnsi"/>
                <w:sz w:val="20"/>
              </w:rPr>
              <w:t>Personal eye and</w:t>
            </w:r>
            <w:r w:rsidRPr="0070329D">
              <w:rPr>
                <w:rFonts w:cstheme="minorHAnsi"/>
                <w:spacing w:val="-7"/>
                <w:sz w:val="20"/>
              </w:rPr>
              <w:t xml:space="preserve"> </w:t>
            </w:r>
            <w:r w:rsidRPr="0070329D">
              <w:rPr>
                <w:rFonts w:cstheme="minorHAnsi"/>
                <w:sz w:val="20"/>
              </w:rPr>
              <w:t>face</w:t>
            </w:r>
            <w:r w:rsidRPr="0070329D">
              <w:rPr>
                <w:rFonts w:cstheme="minorHAnsi"/>
                <w:w w:val="99"/>
                <w:sz w:val="20"/>
              </w:rPr>
              <w:t xml:space="preserve"> </w:t>
            </w:r>
            <w:r w:rsidRPr="0070329D">
              <w:rPr>
                <w:rFonts w:cstheme="minorHAnsi"/>
                <w:sz w:val="20"/>
              </w:rPr>
              <w:t>protection</w:t>
            </w:r>
            <w:r w:rsidRPr="0070329D">
              <w:rPr>
                <w:rFonts w:cstheme="minorHAnsi"/>
                <w:spacing w:val="-7"/>
                <w:sz w:val="20"/>
              </w:rPr>
              <w:t xml:space="preserve"> </w:t>
            </w:r>
            <w:r w:rsidRPr="0070329D">
              <w:rPr>
                <w:rFonts w:cstheme="minorHAnsi"/>
                <w:sz w:val="20"/>
              </w:rPr>
              <w:t>devices</w:t>
            </w:r>
          </w:p>
        </w:tc>
        <w:tc>
          <w:tcPr>
            <w:tcW w:w="994" w:type="dxa"/>
            <w:tcBorders>
              <w:top w:val="single" w:sz="4" w:space="0" w:color="000000"/>
              <w:left w:val="single" w:sz="4" w:space="0" w:color="000000"/>
              <w:bottom w:val="single" w:sz="4" w:space="0" w:color="000000"/>
              <w:right w:val="single" w:sz="4" w:space="0" w:color="000000"/>
            </w:tcBorders>
          </w:tcPr>
          <w:p w14:paraId="1668AE42" w14:textId="77777777" w:rsidR="00020457" w:rsidRPr="0070329D" w:rsidRDefault="00883BE8">
            <w:pPr>
              <w:pStyle w:val="TableParagraph"/>
              <w:spacing w:before="115"/>
              <w:jc w:val="center"/>
              <w:rPr>
                <w:rFonts w:eastAsia="Arial" w:cstheme="minorHAnsi"/>
                <w:sz w:val="20"/>
                <w:szCs w:val="20"/>
              </w:rPr>
            </w:pPr>
            <w:r w:rsidRPr="0070329D">
              <w:rPr>
                <w:rFonts w:cstheme="minorHAnsi"/>
                <w:sz w:val="20"/>
              </w:rPr>
              <w:t>2.3</w:t>
            </w:r>
          </w:p>
        </w:tc>
        <w:tc>
          <w:tcPr>
            <w:tcW w:w="2552" w:type="dxa"/>
            <w:tcBorders>
              <w:top w:val="single" w:sz="4" w:space="0" w:color="000000"/>
              <w:left w:val="single" w:sz="4" w:space="0" w:color="000000"/>
              <w:bottom w:val="single" w:sz="4" w:space="0" w:color="000000"/>
              <w:right w:val="single" w:sz="4" w:space="0" w:color="000000"/>
            </w:tcBorders>
          </w:tcPr>
          <w:p w14:paraId="48F1D4F2" w14:textId="77777777" w:rsidR="00020457" w:rsidRPr="0070329D" w:rsidRDefault="00883BE8">
            <w:pPr>
              <w:pStyle w:val="TableParagraph"/>
              <w:spacing w:before="115"/>
              <w:ind w:left="496"/>
              <w:rPr>
                <w:rFonts w:eastAsia="Arial" w:cstheme="minorHAnsi"/>
                <w:sz w:val="20"/>
                <w:szCs w:val="20"/>
              </w:rPr>
            </w:pPr>
            <w:r w:rsidRPr="0070329D">
              <w:rPr>
                <w:rFonts w:cstheme="minorHAnsi"/>
                <w:sz w:val="20"/>
              </w:rPr>
              <w:t>ANSI</w:t>
            </w:r>
            <w:r w:rsidRPr="0070329D">
              <w:rPr>
                <w:rFonts w:cstheme="minorHAnsi"/>
                <w:spacing w:val="-5"/>
                <w:sz w:val="20"/>
              </w:rPr>
              <w:t xml:space="preserve"> </w:t>
            </w:r>
            <w:r w:rsidRPr="0070329D">
              <w:rPr>
                <w:rFonts w:cstheme="minorHAnsi"/>
                <w:sz w:val="20"/>
              </w:rPr>
              <w:t>Z87.1-2003</w:t>
            </w:r>
          </w:p>
        </w:tc>
        <w:tc>
          <w:tcPr>
            <w:tcW w:w="2660" w:type="dxa"/>
            <w:tcBorders>
              <w:top w:val="single" w:sz="4" w:space="0" w:color="000000"/>
              <w:left w:val="single" w:sz="4" w:space="0" w:color="000000"/>
              <w:bottom w:val="single" w:sz="4" w:space="0" w:color="000000"/>
              <w:right w:val="single" w:sz="4" w:space="0" w:color="000000"/>
            </w:tcBorders>
          </w:tcPr>
          <w:p w14:paraId="00831FE2" w14:textId="77777777" w:rsidR="00020457" w:rsidRPr="0070329D" w:rsidRDefault="00883BE8">
            <w:pPr>
              <w:pStyle w:val="TableParagraph"/>
              <w:spacing w:before="115"/>
              <w:ind w:left="395"/>
              <w:rPr>
                <w:rFonts w:eastAsia="Arial" w:cstheme="minorHAnsi"/>
                <w:sz w:val="20"/>
                <w:szCs w:val="20"/>
              </w:rPr>
            </w:pPr>
            <w:r w:rsidRPr="0070329D">
              <w:rPr>
                <w:rFonts w:cstheme="minorHAnsi"/>
                <w:sz w:val="20"/>
              </w:rPr>
              <w:t>Welding, Face</w:t>
            </w:r>
            <w:r w:rsidRPr="0070329D">
              <w:rPr>
                <w:rFonts w:cstheme="minorHAnsi"/>
                <w:spacing w:val="-7"/>
                <w:sz w:val="20"/>
              </w:rPr>
              <w:t xml:space="preserve"> </w:t>
            </w:r>
            <w:r w:rsidRPr="0070329D">
              <w:rPr>
                <w:rFonts w:cstheme="minorHAnsi"/>
                <w:sz w:val="20"/>
              </w:rPr>
              <w:t>shield</w:t>
            </w:r>
          </w:p>
        </w:tc>
      </w:tr>
      <w:tr w:rsidR="00020457" w:rsidRPr="0070329D" w14:paraId="6BD2B14A" w14:textId="77777777">
        <w:trPr>
          <w:trHeight w:hRule="exact" w:val="240"/>
        </w:trPr>
        <w:tc>
          <w:tcPr>
            <w:tcW w:w="2552" w:type="dxa"/>
            <w:tcBorders>
              <w:top w:val="single" w:sz="4" w:space="0" w:color="000000"/>
              <w:left w:val="single" w:sz="4" w:space="0" w:color="000000"/>
              <w:bottom w:val="single" w:sz="4" w:space="0" w:color="000000"/>
              <w:right w:val="single" w:sz="4" w:space="0" w:color="000000"/>
            </w:tcBorders>
            <w:shd w:val="clear" w:color="auto" w:fill="D9D9D9"/>
          </w:tcPr>
          <w:p w14:paraId="3BD43325" w14:textId="77777777" w:rsidR="00020457" w:rsidRPr="0070329D" w:rsidRDefault="00883BE8">
            <w:pPr>
              <w:pStyle w:val="TableParagraph"/>
              <w:spacing w:line="227" w:lineRule="exact"/>
              <w:ind w:left="551"/>
              <w:rPr>
                <w:rFonts w:eastAsia="Arial" w:cstheme="minorHAnsi"/>
                <w:sz w:val="20"/>
                <w:szCs w:val="20"/>
              </w:rPr>
            </w:pPr>
            <w:r w:rsidRPr="0070329D">
              <w:rPr>
                <w:rFonts w:cstheme="minorHAnsi"/>
                <w:sz w:val="20"/>
              </w:rPr>
              <w:t>Hand</w:t>
            </w:r>
            <w:r w:rsidRPr="0070329D">
              <w:rPr>
                <w:rFonts w:cstheme="minorHAnsi"/>
                <w:spacing w:val="-7"/>
                <w:sz w:val="20"/>
              </w:rPr>
              <w:t xml:space="preserve"> </w:t>
            </w:r>
            <w:r w:rsidRPr="0070329D">
              <w:rPr>
                <w:rFonts w:cstheme="minorHAnsi"/>
                <w:sz w:val="20"/>
              </w:rPr>
              <w:t>Protection</w:t>
            </w:r>
          </w:p>
        </w:tc>
        <w:tc>
          <w:tcPr>
            <w:tcW w:w="994" w:type="dxa"/>
            <w:tcBorders>
              <w:top w:val="single" w:sz="4" w:space="0" w:color="000000"/>
              <w:left w:val="single" w:sz="4" w:space="0" w:color="000000"/>
              <w:bottom w:val="single" w:sz="4" w:space="0" w:color="000000"/>
              <w:right w:val="single" w:sz="4" w:space="0" w:color="000000"/>
            </w:tcBorders>
            <w:shd w:val="clear" w:color="auto" w:fill="D9D9D9"/>
          </w:tcPr>
          <w:p w14:paraId="56BAE2C3" w14:textId="77777777" w:rsidR="00020457" w:rsidRPr="0070329D" w:rsidRDefault="00883BE8">
            <w:pPr>
              <w:pStyle w:val="TableParagraph"/>
              <w:spacing w:line="227" w:lineRule="exact"/>
              <w:jc w:val="center"/>
              <w:rPr>
                <w:rFonts w:eastAsia="Arial" w:cstheme="minorHAnsi"/>
                <w:sz w:val="20"/>
                <w:szCs w:val="20"/>
              </w:rPr>
            </w:pPr>
            <w:r w:rsidRPr="0070329D">
              <w:rPr>
                <w:rFonts w:cstheme="minorHAnsi"/>
                <w:w w:val="99"/>
                <w:sz w:val="20"/>
              </w:rPr>
              <w:t>3</w:t>
            </w:r>
          </w:p>
        </w:tc>
        <w:tc>
          <w:tcPr>
            <w:tcW w:w="5211" w:type="dxa"/>
            <w:gridSpan w:val="2"/>
            <w:tcBorders>
              <w:top w:val="single" w:sz="4" w:space="0" w:color="000000"/>
              <w:left w:val="single" w:sz="4" w:space="0" w:color="000000"/>
              <w:bottom w:val="single" w:sz="4" w:space="0" w:color="000000"/>
              <w:right w:val="single" w:sz="4" w:space="0" w:color="000000"/>
            </w:tcBorders>
            <w:shd w:val="clear" w:color="auto" w:fill="D9D9D9"/>
          </w:tcPr>
          <w:p w14:paraId="5A9A4840" w14:textId="77777777" w:rsidR="00020457" w:rsidRPr="0070329D" w:rsidRDefault="00020457">
            <w:pPr>
              <w:rPr>
                <w:rFonts w:cstheme="minorHAnsi"/>
              </w:rPr>
            </w:pPr>
          </w:p>
        </w:tc>
      </w:tr>
      <w:tr w:rsidR="00020457" w:rsidRPr="0070329D" w14:paraId="18B54E49" w14:textId="77777777">
        <w:trPr>
          <w:trHeight w:hRule="exact" w:val="240"/>
        </w:trPr>
        <w:tc>
          <w:tcPr>
            <w:tcW w:w="2552" w:type="dxa"/>
            <w:tcBorders>
              <w:top w:val="single" w:sz="4" w:space="0" w:color="000000"/>
              <w:left w:val="single" w:sz="4" w:space="0" w:color="000000"/>
              <w:bottom w:val="single" w:sz="4" w:space="0" w:color="000000"/>
              <w:right w:val="single" w:sz="4" w:space="0" w:color="000000"/>
            </w:tcBorders>
          </w:tcPr>
          <w:p w14:paraId="0CE84F42" w14:textId="77777777" w:rsidR="00020457" w:rsidRPr="0070329D" w:rsidRDefault="00883BE8">
            <w:pPr>
              <w:pStyle w:val="TableParagraph"/>
              <w:spacing w:line="227" w:lineRule="exact"/>
              <w:ind w:left="487"/>
              <w:rPr>
                <w:rFonts w:eastAsia="Arial" w:cstheme="minorHAnsi"/>
                <w:sz w:val="20"/>
                <w:szCs w:val="20"/>
              </w:rPr>
            </w:pPr>
            <w:r w:rsidRPr="0070329D">
              <w:rPr>
                <w:rFonts w:cstheme="minorHAnsi"/>
                <w:sz w:val="20"/>
              </w:rPr>
              <w:t>Protective</w:t>
            </w:r>
            <w:r w:rsidRPr="0070329D">
              <w:rPr>
                <w:rFonts w:cstheme="minorHAnsi"/>
                <w:spacing w:val="-8"/>
                <w:sz w:val="20"/>
              </w:rPr>
              <w:t xml:space="preserve"> </w:t>
            </w:r>
            <w:r w:rsidRPr="0070329D">
              <w:rPr>
                <w:rFonts w:cstheme="minorHAnsi"/>
                <w:sz w:val="20"/>
              </w:rPr>
              <w:t>Gloves</w:t>
            </w:r>
          </w:p>
        </w:tc>
        <w:tc>
          <w:tcPr>
            <w:tcW w:w="994" w:type="dxa"/>
            <w:tcBorders>
              <w:top w:val="single" w:sz="4" w:space="0" w:color="000000"/>
              <w:left w:val="single" w:sz="4" w:space="0" w:color="000000"/>
              <w:bottom w:val="single" w:sz="4" w:space="0" w:color="000000"/>
              <w:right w:val="single" w:sz="4" w:space="0" w:color="000000"/>
            </w:tcBorders>
          </w:tcPr>
          <w:p w14:paraId="473555B1" w14:textId="77777777" w:rsidR="00020457" w:rsidRPr="0070329D" w:rsidRDefault="00883BE8">
            <w:pPr>
              <w:pStyle w:val="TableParagraph"/>
              <w:spacing w:line="227" w:lineRule="exact"/>
              <w:jc w:val="center"/>
              <w:rPr>
                <w:rFonts w:eastAsia="Arial" w:cstheme="minorHAnsi"/>
                <w:sz w:val="20"/>
                <w:szCs w:val="20"/>
              </w:rPr>
            </w:pPr>
            <w:r w:rsidRPr="0070329D">
              <w:rPr>
                <w:rFonts w:cstheme="minorHAnsi"/>
                <w:sz w:val="20"/>
              </w:rPr>
              <w:t>3.1</w:t>
            </w:r>
          </w:p>
        </w:tc>
        <w:tc>
          <w:tcPr>
            <w:tcW w:w="2552" w:type="dxa"/>
            <w:tcBorders>
              <w:top w:val="single" w:sz="4" w:space="0" w:color="000000"/>
              <w:left w:val="single" w:sz="4" w:space="0" w:color="000000"/>
              <w:bottom w:val="single" w:sz="4" w:space="0" w:color="000000"/>
              <w:right w:val="single" w:sz="4" w:space="0" w:color="000000"/>
            </w:tcBorders>
          </w:tcPr>
          <w:p w14:paraId="64254269" w14:textId="77777777" w:rsidR="00020457" w:rsidRPr="0070329D" w:rsidRDefault="00883BE8">
            <w:pPr>
              <w:pStyle w:val="TableParagraph"/>
              <w:spacing w:line="227" w:lineRule="exact"/>
              <w:ind w:left="525"/>
              <w:rPr>
                <w:rFonts w:eastAsia="Arial" w:cstheme="minorHAnsi"/>
                <w:sz w:val="20"/>
                <w:szCs w:val="20"/>
              </w:rPr>
            </w:pPr>
            <w:r w:rsidRPr="0070329D">
              <w:rPr>
                <w:rFonts w:cstheme="minorHAnsi"/>
                <w:sz w:val="20"/>
              </w:rPr>
              <w:t>BS EN</w:t>
            </w:r>
            <w:r w:rsidRPr="0070329D">
              <w:rPr>
                <w:rFonts w:cstheme="minorHAnsi"/>
                <w:spacing w:val="-6"/>
                <w:sz w:val="20"/>
              </w:rPr>
              <w:t xml:space="preserve"> </w:t>
            </w:r>
            <w:r w:rsidRPr="0070329D">
              <w:rPr>
                <w:rFonts w:cstheme="minorHAnsi"/>
                <w:sz w:val="20"/>
              </w:rPr>
              <w:t>420:2003</w:t>
            </w:r>
          </w:p>
        </w:tc>
        <w:tc>
          <w:tcPr>
            <w:tcW w:w="2660" w:type="dxa"/>
            <w:tcBorders>
              <w:top w:val="single" w:sz="4" w:space="0" w:color="000000"/>
              <w:left w:val="single" w:sz="4" w:space="0" w:color="000000"/>
              <w:bottom w:val="single" w:sz="4" w:space="0" w:color="000000"/>
              <w:right w:val="single" w:sz="4" w:space="0" w:color="000000"/>
            </w:tcBorders>
          </w:tcPr>
          <w:p w14:paraId="0471B18E" w14:textId="77777777" w:rsidR="00020457" w:rsidRPr="0070329D" w:rsidRDefault="00883BE8">
            <w:pPr>
              <w:pStyle w:val="TableParagraph"/>
              <w:spacing w:line="227" w:lineRule="exact"/>
              <w:ind w:left="124"/>
              <w:rPr>
                <w:rFonts w:eastAsia="Arial" w:cstheme="minorHAnsi"/>
                <w:sz w:val="20"/>
                <w:szCs w:val="20"/>
              </w:rPr>
            </w:pPr>
            <w:r w:rsidRPr="0070329D">
              <w:rPr>
                <w:rFonts w:cstheme="minorHAnsi"/>
                <w:sz w:val="20"/>
              </w:rPr>
              <w:t>Required for specific</w:t>
            </w:r>
            <w:r w:rsidRPr="0070329D">
              <w:rPr>
                <w:rFonts w:cstheme="minorHAnsi"/>
                <w:spacing w:val="-6"/>
                <w:sz w:val="20"/>
              </w:rPr>
              <w:t xml:space="preserve"> </w:t>
            </w:r>
            <w:r w:rsidRPr="0070329D">
              <w:rPr>
                <w:rFonts w:cstheme="minorHAnsi"/>
                <w:sz w:val="20"/>
              </w:rPr>
              <w:t>works</w:t>
            </w:r>
          </w:p>
        </w:tc>
      </w:tr>
      <w:tr w:rsidR="00020457" w:rsidRPr="0070329D" w14:paraId="62231D0D" w14:textId="77777777">
        <w:trPr>
          <w:trHeight w:hRule="exact" w:val="471"/>
        </w:trPr>
        <w:tc>
          <w:tcPr>
            <w:tcW w:w="2552" w:type="dxa"/>
            <w:tcBorders>
              <w:top w:val="single" w:sz="4" w:space="0" w:color="000000"/>
              <w:left w:val="single" w:sz="4" w:space="0" w:color="000000"/>
              <w:bottom w:val="single" w:sz="4" w:space="0" w:color="000000"/>
              <w:right w:val="single" w:sz="4" w:space="0" w:color="000000"/>
            </w:tcBorders>
          </w:tcPr>
          <w:p w14:paraId="7E88F4BF" w14:textId="77777777" w:rsidR="00020457" w:rsidRPr="0070329D" w:rsidRDefault="00883BE8">
            <w:pPr>
              <w:pStyle w:val="TableParagraph"/>
              <w:ind w:left="914" w:right="400" w:hanging="516"/>
              <w:rPr>
                <w:rFonts w:eastAsia="Arial" w:cstheme="minorHAnsi"/>
                <w:sz w:val="20"/>
                <w:szCs w:val="20"/>
              </w:rPr>
            </w:pPr>
            <w:r w:rsidRPr="0070329D">
              <w:rPr>
                <w:rFonts w:cstheme="minorHAnsi"/>
                <w:sz w:val="20"/>
              </w:rPr>
              <w:t>Gloves of</w:t>
            </w:r>
            <w:r w:rsidRPr="0070329D">
              <w:rPr>
                <w:rFonts w:cstheme="minorHAnsi"/>
                <w:spacing w:val="-8"/>
                <w:sz w:val="20"/>
              </w:rPr>
              <w:t xml:space="preserve"> </w:t>
            </w:r>
            <w:r w:rsidRPr="0070329D">
              <w:rPr>
                <w:rFonts w:cstheme="minorHAnsi"/>
                <w:sz w:val="20"/>
              </w:rPr>
              <w:t>insulating</w:t>
            </w:r>
            <w:r w:rsidRPr="0070329D">
              <w:rPr>
                <w:rFonts w:cstheme="minorHAnsi"/>
                <w:w w:val="99"/>
                <w:sz w:val="20"/>
              </w:rPr>
              <w:t xml:space="preserve"> </w:t>
            </w:r>
            <w:r w:rsidRPr="0070329D">
              <w:rPr>
                <w:rFonts w:cstheme="minorHAnsi"/>
                <w:sz w:val="20"/>
              </w:rPr>
              <w:t>material</w:t>
            </w:r>
          </w:p>
        </w:tc>
        <w:tc>
          <w:tcPr>
            <w:tcW w:w="994" w:type="dxa"/>
            <w:tcBorders>
              <w:top w:val="single" w:sz="4" w:space="0" w:color="000000"/>
              <w:left w:val="single" w:sz="4" w:space="0" w:color="000000"/>
              <w:bottom w:val="single" w:sz="4" w:space="0" w:color="000000"/>
              <w:right w:val="single" w:sz="4" w:space="0" w:color="000000"/>
            </w:tcBorders>
          </w:tcPr>
          <w:p w14:paraId="6722465C" w14:textId="77777777" w:rsidR="00020457" w:rsidRPr="0070329D" w:rsidRDefault="00883BE8">
            <w:pPr>
              <w:pStyle w:val="TableParagraph"/>
              <w:spacing w:before="113"/>
              <w:jc w:val="center"/>
              <w:rPr>
                <w:rFonts w:eastAsia="Arial" w:cstheme="minorHAnsi"/>
                <w:sz w:val="20"/>
                <w:szCs w:val="20"/>
              </w:rPr>
            </w:pPr>
            <w:r w:rsidRPr="0070329D">
              <w:rPr>
                <w:rFonts w:cstheme="minorHAnsi"/>
                <w:sz w:val="20"/>
              </w:rPr>
              <w:t>3.2</w:t>
            </w:r>
          </w:p>
        </w:tc>
        <w:tc>
          <w:tcPr>
            <w:tcW w:w="2552" w:type="dxa"/>
            <w:tcBorders>
              <w:top w:val="single" w:sz="4" w:space="0" w:color="000000"/>
              <w:left w:val="single" w:sz="4" w:space="0" w:color="000000"/>
              <w:bottom w:val="single" w:sz="4" w:space="0" w:color="000000"/>
              <w:right w:val="single" w:sz="4" w:space="0" w:color="000000"/>
            </w:tcBorders>
          </w:tcPr>
          <w:p w14:paraId="28F224BE" w14:textId="77777777" w:rsidR="00020457" w:rsidRPr="0070329D" w:rsidRDefault="00883BE8">
            <w:pPr>
              <w:pStyle w:val="TableParagraph"/>
              <w:spacing w:before="113"/>
              <w:ind w:left="412"/>
              <w:rPr>
                <w:rFonts w:eastAsia="Arial" w:cstheme="minorHAnsi"/>
                <w:sz w:val="20"/>
                <w:szCs w:val="20"/>
              </w:rPr>
            </w:pPr>
            <w:r w:rsidRPr="0070329D">
              <w:rPr>
                <w:rFonts w:cstheme="minorHAnsi"/>
                <w:sz w:val="20"/>
              </w:rPr>
              <w:t>BS EN</w:t>
            </w:r>
            <w:r w:rsidRPr="0070329D">
              <w:rPr>
                <w:rFonts w:cstheme="minorHAnsi"/>
                <w:spacing w:val="-7"/>
                <w:sz w:val="20"/>
              </w:rPr>
              <w:t xml:space="preserve"> </w:t>
            </w:r>
            <w:r w:rsidRPr="0070329D">
              <w:rPr>
                <w:rFonts w:cstheme="minorHAnsi"/>
                <w:sz w:val="20"/>
              </w:rPr>
              <w:t>60903:2003</w:t>
            </w:r>
          </w:p>
        </w:tc>
        <w:tc>
          <w:tcPr>
            <w:tcW w:w="2660" w:type="dxa"/>
            <w:tcBorders>
              <w:top w:val="single" w:sz="4" w:space="0" w:color="000000"/>
              <w:left w:val="single" w:sz="4" w:space="0" w:color="000000"/>
              <w:bottom w:val="single" w:sz="4" w:space="0" w:color="000000"/>
              <w:right w:val="single" w:sz="4" w:space="0" w:color="000000"/>
            </w:tcBorders>
          </w:tcPr>
          <w:p w14:paraId="6C786762" w14:textId="77777777" w:rsidR="00020457" w:rsidRPr="0070329D" w:rsidRDefault="00020457">
            <w:pPr>
              <w:rPr>
                <w:rFonts w:cstheme="minorHAnsi"/>
              </w:rPr>
            </w:pPr>
          </w:p>
        </w:tc>
      </w:tr>
      <w:tr w:rsidR="00020457" w:rsidRPr="0070329D" w14:paraId="39ABA027" w14:textId="77777777">
        <w:trPr>
          <w:trHeight w:hRule="exact" w:val="240"/>
        </w:trPr>
        <w:tc>
          <w:tcPr>
            <w:tcW w:w="2552" w:type="dxa"/>
            <w:tcBorders>
              <w:top w:val="single" w:sz="4" w:space="0" w:color="000000"/>
              <w:left w:val="single" w:sz="4" w:space="0" w:color="000000"/>
              <w:bottom w:val="single" w:sz="4" w:space="0" w:color="000000"/>
              <w:right w:val="single" w:sz="4" w:space="0" w:color="000000"/>
            </w:tcBorders>
            <w:shd w:val="clear" w:color="auto" w:fill="D9D9D9"/>
          </w:tcPr>
          <w:p w14:paraId="781E5EB3" w14:textId="77777777" w:rsidR="00020457" w:rsidRPr="0070329D" w:rsidRDefault="00883BE8">
            <w:pPr>
              <w:pStyle w:val="TableParagraph"/>
              <w:spacing w:line="227" w:lineRule="exact"/>
              <w:ind w:left="592"/>
              <w:rPr>
                <w:rFonts w:eastAsia="Arial" w:cstheme="minorHAnsi"/>
                <w:sz w:val="20"/>
                <w:szCs w:val="20"/>
              </w:rPr>
            </w:pPr>
            <w:r w:rsidRPr="0070329D">
              <w:rPr>
                <w:rFonts w:cstheme="minorHAnsi"/>
                <w:sz w:val="20"/>
              </w:rPr>
              <w:t>Foot</w:t>
            </w:r>
            <w:r w:rsidRPr="0070329D">
              <w:rPr>
                <w:rFonts w:cstheme="minorHAnsi"/>
                <w:spacing w:val="-6"/>
                <w:sz w:val="20"/>
              </w:rPr>
              <w:t xml:space="preserve"> </w:t>
            </w:r>
            <w:r w:rsidRPr="0070329D">
              <w:rPr>
                <w:rFonts w:cstheme="minorHAnsi"/>
                <w:sz w:val="20"/>
              </w:rPr>
              <w:t>Protection</w:t>
            </w:r>
          </w:p>
        </w:tc>
        <w:tc>
          <w:tcPr>
            <w:tcW w:w="994" w:type="dxa"/>
            <w:tcBorders>
              <w:top w:val="single" w:sz="4" w:space="0" w:color="000000"/>
              <w:left w:val="single" w:sz="4" w:space="0" w:color="000000"/>
              <w:bottom w:val="single" w:sz="4" w:space="0" w:color="000000"/>
              <w:right w:val="single" w:sz="4" w:space="0" w:color="000000"/>
            </w:tcBorders>
            <w:shd w:val="clear" w:color="auto" w:fill="D9D9D9"/>
          </w:tcPr>
          <w:p w14:paraId="4023F735" w14:textId="77777777" w:rsidR="00020457" w:rsidRPr="0070329D" w:rsidRDefault="00883BE8">
            <w:pPr>
              <w:pStyle w:val="TableParagraph"/>
              <w:spacing w:line="227" w:lineRule="exact"/>
              <w:jc w:val="center"/>
              <w:rPr>
                <w:rFonts w:eastAsia="Arial" w:cstheme="minorHAnsi"/>
                <w:sz w:val="20"/>
                <w:szCs w:val="20"/>
              </w:rPr>
            </w:pPr>
            <w:r w:rsidRPr="0070329D">
              <w:rPr>
                <w:rFonts w:cstheme="minorHAnsi"/>
                <w:w w:val="99"/>
                <w:sz w:val="20"/>
              </w:rPr>
              <w:t>4</w:t>
            </w:r>
          </w:p>
        </w:tc>
        <w:tc>
          <w:tcPr>
            <w:tcW w:w="5211" w:type="dxa"/>
            <w:gridSpan w:val="2"/>
            <w:tcBorders>
              <w:top w:val="single" w:sz="4" w:space="0" w:color="000000"/>
              <w:left w:val="single" w:sz="4" w:space="0" w:color="000000"/>
              <w:bottom w:val="single" w:sz="4" w:space="0" w:color="000000"/>
              <w:right w:val="single" w:sz="4" w:space="0" w:color="000000"/>
            </w:tcBorders>
            <w:shd w:val="clear" w:color="auto" w:fill="D9D9D9"/>
          </w:tcPr>
          <w:p w14:paraId="3ECF8199" w14:textId="77777777" w:rsidR="00020457" w:rsidRPr="0070329D" w:rsidRDefault="00020457">
            <w:pPr>
              <w:rPr>
                <w:rFonts w:cstheme="minorHAnsi"/>
              </w:rPr>
            </w:pPr>
          </w:p>
        </w:tc>
      </w:tr>
      <w:tr w:rsidR="00020457" w:rsidRPr="0070329D" w14:paraId="5CA59752" w14:textId="77777777">
        <w:trPr>
          <w:trHeight w:hRule="exact" w:val="240"/>
        </w:trPr>
        <w:tc>
          <w:tcPr>
            <w:tcW w:w="2552" w:type="dxa"/>
            <w:tcBorders>
              <w:top w:val="single" w:sz="4" w:space="0" w:color="000000"/>
              <w:left w:val="single" w:sz="4" w:space="0" w:color="000000"/>
              <w:bottom w:val="single" w:sz="4" w:space="0" w:color="000000"/>
              <w:right w:val="single" w:sz="4" w:space="0" w:color="000000"/>
            </w:tcBorders>
          </w:tcPr>
          <w:p w14:paraId="082BBC48" w14:textId="77777777" w:rsidR="00020457" w:rsidRPr="0070329D" w:rsidRDefault="00883BE8">
            <w:pPr>
              <w:pStyle w:val="TableParagraph"/>
              <w:spacing w:line="227" w:lineRule="exact"/>
              <w:ind w:left="542"/>
              <w:rPr>
                <w:rFonts w:eastAsia="Arial" w:cstheme="minorHAnsi"/>
                <w:sz w:val="20"/>
                <w:szCs w:val="20"/>
              </w:rPr>
            </w:pPr>
            <w:r w:rsidRPr="0070329D">
              <w:rPr>
                <w:rFonts w:cstheme="minorHAnsi"/>
                <w:sz w:val="20"/>
              </w:rPr>
              <w:t>Safety</w:t>
            </w:r>
            <w:r w:rsidRPr="0070329D">
              <w:rPr>
                <w:rFonts w:cstheme="minorHAnsi"/>
                <w:spacing w:val="-6"/>
                <w:sz w:val="20"/>
              </w:rPr>
              <w:t xml:space="preserve"> </w:t>
            </w:r>
            <w:r w:rsidRPr="0070329D">
              <w:rPr>
                <w:rFonts w:cstheme="minorHAnsi"/>
                <w:sz w:val="20"/>
              </w:rPr>
              <w:t>Footwear</w:t>
            </w:r>
          </w:p>
        </w:tc>
        <w:tc>
          <w:tcPr>
            <w:tcW w:w="994" w:type="dxa"/>
            <w:tcBorders>
              <w:top w:val="single" w:sz="4" w:space="0" w:color="000000"/>
              <w:left w:val="single" w:sz="4" w:space="0" w:color="000000"/>
              <w:bottom w:val="single" w:sz="4" w:space="0" w:color="000000"/>
              <w:right w:val="single" w:sz="4" w:space="0" w:color="000000"/>
            </w:tcBorders>
          </w:tcPr>
          <w:p w14:paraId="10E2CDE8" w14:textId="77777777" w:rsidR="00020457" w:rsidRPr="0070329D" w:rsidRDefault="00883BE8">
            <w:pPr>
              <w:pStyle w:val="TableParagraph"/>
              <w:spacing w:line="227" w:lineRule="exact"/>
              <w:jc w:val="center"/>
              <w:rPr>
                <w:rFonts w:eastAsia="Arial" w:cstheme="minorHAnsi"/>
                <w:sz w:val="20"/>
                <w:szCs w:val="20"/>
              </w:rPr>
            </w:pPr>
            <w:r w:rsidRPr="0070329D">
              <w:rPr>
                <w:rFonts w:cstheme="minorHAnsi"/>
                <w:sz w:val="20"/>
              </w:rPr>
              <w:t>4.1</w:t>
            </w:r>
          </w:p>
        </w:tc>
        <w:tc>
          <w:tcPr>
            <w:tcW w:w="2552" w:type="dxa"/>
            <w:tcBorders>
              <w:top w:val="single" w:sz="4" w:space="0" w:color="000000"/>
              <w:left w:val="single" w:sz="4" w:space="0" w:color="000000"/>
              <w:bottom w:val="single" w:sz="4" w:space="0" w:color="000000"/>
              <w:right w:val="single" w:sz="4" w:space="0" w:color="000000"/>
            </w:tcBorders>
          </w:tcPr>
          <w:p w14:paraId="6801F626" w14:textId="77777777" w:rsidR="00020457" w:rsidRPr="0070329D" w:rsidRDefault="00883BE8">
            <w:pPr>
              <w:pStyle w:val="TableParagraph"/>
              <w:spacing w:line="227" w:lineRule="exact"/>
              <w:ind w:left="213"/>
              <w:rPr>
                <w:rFonts w:eastAsia="Arial" w:cstheme="minorHAnsi"/>
                <w:sz w:val="20"/>
                <w:szCs w:val="20"/>
              </w:rPr>
            </w:pPr>
            <w:r w:rsidRPr="0070329D">
              <w:rPr>
                <w:rFonts w:cstheme="minorHAnsi"/>
                <w:sz w:val="20"/>
              </w:rPr>
              <w:t>BS EN ISO</w:t>
            </w:r>
            <w:r w:rsidRPr="0070329D">
              <w:rPr>
                <w:rFonts w:cstheme="minorHAnsi"/>
                <w:spacing w:val="-9"/>
                <w:sz w:val="20"/>
              </w:rPr>
              <w:t xml:space="preserve"> </w:t>
            </w:r>
            <w:r w:rsidRPr="0070329D">
              <w:rPr>
                <w:rFonts w:cstheme="minorHAnsi"/>
                <w:sz w:val="20"/>
              </w:rPr>
              <w:t>20345:2004</w:t>
            </w:r>
          </w:p>
        </w:tc>
        <w:tc>
          <w:tcPr>
            <w:tcW w:w="2660" w:type="dxa"/>
            <w:tcBorders>
              <w:top w:val="single" w:sz="4" w:space="0" w:color="000000"/>
              <w:left w:val="single" w:sz="4" w:space="0" w:color="000000"/>
              <w:bottom w:val="single" w:sz="4" w:space="0" w:color="000000"/>
              <w:right w:val="single" w:sz="4" w:space="0" w:color="000000"/>
            </w:tcBorders>
          </w:tcPr>
          <w:p w14:paraId="2E4D0AD7" w14:textId="77777777" w:rsidR="00020457" w:rsidRPr="0070329D" w:rsidRDefault="00883BE8">
            <w:pPr>
              <w:pStyle w:val="TableParagraph"/>
              <w:spacing w:line="227" w:lineRule="exact"/>
              <w:ind w:left="562"/>
              <w:rPr>
                <w:rFonts w:eastAsia="Arial" w:cstheme="minorHAnsi"/>
                <w:sz w:val="20"/>
                <w:szCs w:val="20"/>
              </w:rPr>
            </w:pPr>
            <w:r w:rsidRPr="0070329D">
              <w:rPr>
                <w:rFonts w:cstheme="minorHAnsi"/>
                <w:sz w:val="20"/>
              </w:rPr>
              <w:t>General Site</w:t>
            </w:r>
            <w:r w:rsidRPr="0070329D">
              <w:rPr>
                <w:rFonts w:cstheme="minorHAnsi"/>
                <w:spacing w:val="-4"/>
                <w:sz w:val="20"/>
              </w:rPr>
              <w:t xml:space="preserve"> </w:t>
            </w:r>
            <w:r w:rsidRPr="0070329D">
              <w:rPr>
                <w:rFonts w:cstheme="minorHAnsi"/>
                <w:sz w:val="20"/>
              </w:rPr>
              <w:t>Use</w:t>
            </w:r>
          </w:p>
        </w:tc>
      </w:tr>
      <w:tr w:rsidR="00020457" w:rsidRPr="0070329D" w14:paraId="0ACD6DC9" w14:textId="77777777">
        <w:trPr>
          <w:trHeight w:hRule="exact" w:val="240"/>
        </w:trPr>
        <w:tc>
          <w:tcPr>
            <w:tcW w:w="2552" w:type="dxa"/>
            <w:tcBorders>
              <w:top w:val="single" w:sz="4" w:space="0" w:color="000000"/>
              <w:left w:val="single" w:sz="4" w:space="0" w:color="000000"/>
              <w:bottom w:val="single" w:sz="4" w:space="0" w:color="000000"/>
              <w:right w:val="single" w:sz="4" w:space="0" w:color="000000"/>
            </w:tcBorders>
          </w:tcPr>
          <w:p w14:paraId="57AB0DFD" w14:textId="77777777" w:rsidR="00020457" w:rsidRPr="0070329D" w:rsidRDefault="00883BE8">
            <w:pPr>
              <w:pStyle w:val="TableParagraph"/>
              <w:spacing w:line="227" w:lineRule="exact"/>
              <w:ind w:left="542"/>
              <w:rPr>
                <w:rFonts w:eastAsia="Arial" w:cstheme="minorHAnsi"/>
                <w:sz w:val="20"/>
                <w:szCs w:val="20"/>
              </w:rPr>
            </w:pPr>
            <w:r w:rsidRPr="0070329D">
              <w:rPr>
                <w:rFonts w:cstheme="minorHAnsi"/>
                <w:sz w:val="20"/>
              </w:rPr>
              <w:t>Safety</w:t>
            </w:r>
            <w:r w:rsidRPr="0070329D">
              <w:rPr>
                <w:rFonts w:cstheme="minorHAnsi"/>
                <w:spacing w:val="-6"/>
                <w:sz w:val="20"/>
              </w:rPr>
              <w:t xml:space="preserve"> </w:t>
            </w:r>
            <w:r w:rsidRPr="0070329D">
              <w:rPr>
                <w:rFonts w:cstheme="minorHAnsi"/>
                <w:sz w:val="20"/>
              </w:rPr>
              <w:t>Footwear</w:t>
            </w:r>
          </w:p>
        </w:tc>
        <w:tc>
          <w:tcPr>
            <w:tcW w:w="994" w:type="dxa"/>
            <w:tcBorders>
              <w:top w:val="single" w:sz="4" w:space="0" w:color="000000"/>
              <w:left w:val="single" w:sz="4" w:space="0" w:color="000000"/>
              <w:bottom w:val="single" w:sz="4" w:space="0" w:color="000000"/>
              <w:right w:val="single" w:sz="4" w:space="0" w:color="000000"/>
            </w:tcBorders>
          </w:tcPr>
          <w:p w14:paraId="58447DA6" w14:textId="77777777" w:rsidR="00020457" w:rsidRPr="0070329D" w:rsidRDefault="00883BE8">
            <w:pPr>
              <w:pStyle w:val="TableParagraph"/>
              <w:spacing w:line="227" w:lineRule="exact"/>
              <w:jc w:val="center"/>
              <w:rPr>
                <w:rFonts w:eastAsia="Arial" w:cstheme="minorHAnsi"/>
                <w:sz w:val="20"/>
                <w:szCs w:val="20"/>
              </w:rPr>
            </w:pPr>
            <w:r w:rsidRPr="0070329D">
              <w:rPr>
                <w:rFonts w:cstheme="minorHAnsi"/>
                <w:sz w:val="20"/>
              </w:rPr>
              <w:t>4.2</w:t>
            </w:r>
          </w:p>
        </w:tc>
        <w:tc>
          <w:tcPr>
            <w:tcW w:w="2552" w:type="dxa"/>
            <w:tcBorders>
              <w:top w:val="single" w:sz="4" w:space="0" w:color="000000"/>
              <w:left w:val="single" w:sz="4" w:space="0" w:color="000000"/>
              <w:bottom w:val="single" w:sz="4" w:space="0" w:color="000000"/>
              <w:right w:val="single" w:sz="4" w:space="0" w:color="000000"/>
            </w:tcBorders>
          </w:tcPr>
          <w:p w14:paraId="569521DE" w14:textId="77777777" w:rsidR="00020457" w:rsidRPr="0070329D" w:rsidRDefault="00883BE8">
            <w:pPr>
              <w:pStyle w:val="TableParagraph"/>
              <w:spacing w:line="227" w:lineRule="exact"/>
              <w:ind w:left="436"/>
              <w:rPr>
                <w:rFonts w:eastAsia="Arial" w:cstheme="minorHAnsi"/>
                <w:sz w:val="20"/>
                <w:szCs w:val="20"/>
              </w:rPr>
            </w:pPr>
            <w:r w:rsidRPr="0070329D">
              <w:rPr>
                <w:rFonts w:cstheme="minorHAnsi"/>
                <w:sz w:val="20"/>
              </w:rPr>
              <w:t>BS EN</w:t>
            </w:r>
            <w:r w:rsidRPr="0070329D">
              <w:rPr>
                <w:rFonts w:cstheme="minorHAnsi"/>
                <w:spacing w:val="-7"/>
                <w:sz w:val="20"/>
              </w:rPr>
              <w:t xml:space="preserve"> </w:t>
            </w:r>
            <w:r w:rsidRPr="0070329D">
              <w:rPr>
                <w:rFonts w:cstheme="minorHAnsi"/>
                <w:sz w:val="20"/>
              </w:rPr>
              <w:t>345-1:1993</w:t>
            </w:r>
          </w:p>
        </w:tc>
        <w:tc>
          <w:tcPr>
            <w:tcW w:w="2660" w:type="dxa"/>
            <w:tcBorders>
              <w:top w:val="single" w:sz="4" w:space="0" w:color="000000"/>
              <w:left w:val="single" w:sz="4" w:space="0" w:color="000000"/>
              <w:bottom w:val="single" w:sz="4" w:space="0" w:color="000000"/>
              <w:right w:val="single" w:sz="4" w:space="0" w:color="000000"/>
            </w:tcBorders>
          </w:tcPr>
          <w:p w14:paraId="32413650" w14:textId="77777777" w:rsidR="00020457" w:rsidRPr="0070329D" w:rsidRDefault="00883BE8">
            <w:pPr>
              <w:pStyle w:val="TableParagraph"/>
              <w:spacing w:line="227" w:lineRule="exact"/>
              <w:ind w:left="562"/>
              <w:rPr>
                <w:rFonts w:eastAsia="Arial" w:cstheme="minorHAnsi"/>
                <w:sz w:val="20"/>
                <w:szCs w:val="20"/>
              </w:rPr>
            </w:pPr>
            <w:r w:rsidRPr="0070329D">
              <w:rPr>
                <w:rFonts w:cstheme="minorHAnsi"/>
                <w:sz w:val="20"/>
              </w:rPr>
              <w:t>General Site</w:t>
            </w:r>
            <w:r w:rsidRPr="0070329D">
              <w:rPr>
                <w:rFonts w:cstheme="minorHAnsi"/>
                <w:spacing w:val="-4"/>
                <w:sz w:val="20"/>
              </w:rPr>
              <w:t xml:space="preserve"> </w:t>
            </w:r>
            <w:r w:rsidRPr="0070329D">
              <w:rPr>
                <w:rFonts w:cstheme="minorHAnsi"/>
                <w:sz w:val="20"/>
              </w:rPr>
              <w:t>Use</w:t>
            </w:r>
          </w:p>
        </w:tc>
      </w:tr>
      <w:tr w:rsidR="00020457" w:rsidRPr="0070329D" w14:paraId="7D79FEBF" w14:textId="77777777">
        <w:trPr>
          <w:trHeight w:hRule="exact" w:val="240"/>
        </w:trPr>
        <w:tc>
          <w:tcPr>
            <w:tcW w:w="2552" w:type="dxa"/>
            <w:tcBorders>
              <w:top w:val="single" w:sz="4" w:space="0" w:color="000000"/>
              <w:left w:val="single" w:sz="4" w:space="0" w:color="000000"/>
              <w:bottom w:val="single" w:sz="4" w:space="0" w:color="000000"/>
              <w:right w:val="single" w:sz="4" w:space="0" w:color="000000"/>
            </w:tcBorders>
          </w:tcPr>
          <w:p w14:paraId="05F97FE1" w14:textId="77777777" w:rsidR="00020457" w:rsidRPr="0070329D" w:rsidRDefault="00883BE8">
            <w:pPr>
              <w:pStyle w:val="TableParagraph"/>
              <w:spacing w:line="227" w:lineRule="exact"/>
              <w:ind w:left="542"/>
              <w:rPr>
                <w:rFonts w:eastAsia="Arial" w:cstheme="minorHAnsi"/>
                <w:sz w:val="20"/>
                <w:szCs w:val="20"/>
              </w:rPr>
            </w:pPr>
            <w:r w:rsidRPr="0070329D">
              <w:rPr>
                <w:rFonts w:cstheme="minorHAnsi"/>
                <w:sz w:val="20"/>
              </w:rPr>
              <w:t>Safety</w:t>
            </w:r>
            <w:r w:rsidRPr="0070329D">
              <w:rPr>
                <w:rFonts w:cstheme="minorHAnsi"/>
                <w:spacing w:val="-6"/>
                <w:sz w:val="20"/>
              </w:rPr>
              <w:t xml:space="preserve"> </w:t>
            </w:r>
            <w:r w:rsidRPr="0070329D">
              <w:rPr>
                <w:rFonts w:cstheme="minorHAnsi"/>
                <w:sz w:val="20"/>
              </w:rPr>
              <w:t>Footwear</w:t>
            </w:r>
          </w:p>
        </w:tc>
        <w:tc>
          <w:tcPr>
            <w:tcW w:w="994" w:type="dxa"/>
            <w:tcBorders>
              <w:top w:val="single" w:sz="4" w:space="0" w:color="000000"/>
              <w:left w:val="single" w:sz="4" w:space="0" w:color="000000"/>
              <w:bottom w:val="single" w:sz="4" w:space="0" w:color="000000"/>
              <w:right w:val="single" w:sz="4" w:space="0" w:color="000000"/>
            </w:tcBorders>
          </w:tcPr>
          <w:p w14:paraId="4FAB95A2" w14:textId="77777777" w:rsidR="00020457" w:rsidRPr="0070329D" w:rsidRDefault="00883BE8">
            <w:pPr>
              <w:pStyle w:val="TableParagraph"/>
              <w:spacing w:line="227" w:lineRule="exact"/>
              <w:jc w:val="center"/>
              <w:rPr>
                <w:rFonts w:eastAsia="Arial" w:cstheme="minorHAnsi"/>
                <w:sz w:val="20"/>
                <w:szCs w:val="20"/>
              </w:rPr>
            </w:pPr>
            <w:r w:rsidRPr="0070329D">
              <w:rPr>
                <w:rFonts w:cstheme="minorHAnsi"/>
                <w:sz w:val="20"/>
              </w:rPr>
              <w:t>4.3</w:t>
            </w:r>
          </w:p>
        </w:tc>
        <w:tc>
          <w:tcPr>
            <w:tcW w:w="2552" w:type="dxa"/>
            <w:tcBorders>
              <w:top w:val="single" w:sz="4" w:space="0" w:color="000000"/>
              <w:left w:val="single" w:sz="4" w:space="0" w:color="000000"/>
              <w:bottom w:val="single" w:sz="4" w:space="0" w:color="000000"/>
              <w:right w:val="single" w:sz="4" w:space="0" w:color="000000"/>
            </w:tcBorders>
          </w:tcPr>
          <w:p w14:paraId="049838DA" w14:textId="77777777" w:rsidR="00020457" w:rsidRPr="0070329D" w:rsidRDefault="00883BE8">
            <w:pPr>
              <w:pStyle w:val="TableParagraph"/>
              <w:spacing w:line="227" w:lineRule="exact"/>
              <w:ind w:left="436"/>
              <w:rPr>
                <w:rFonts w:eastAsia="Arial" w:cstheme="minorHAnsi"/>
                <w:sz w:val="20"/>
                <w:szCs w:val="20"/>
              </w:rPr>
            </w:pPr>
            <w:r w:rsidRPr="0070329D">
              <w:rPr>
                <w:rFonts w:cstheme="minorHAnsi"/>
                <w:sz w:val="20"/>
              </w:rPr>
              <w:t>BS EN</w:t>
            </w:r>
            <w:r w:rsidRPr="0070329D">
              <w:rPr>
                <w:rFonts w:cstheme="minorHAnsi"/>
                <w:spacing w:val="-7"/>
                <w:sz w:val="20"/>
              </w:rPr>
              <w:t xml:space="preserve"> </w:t>
            </w:r>
            <w:r w:rsidRPr="0070329D">
              <w:rPr>
                <w:rFonts w:cstheme="minorHAnsi"/>
                <w:sz w:val="20"/>
              </w:rPr>
              <w:t>345-2:1997</w:t>
            </w:r>
          </w:p>
        </w:tc>
        <w:tc>
          <w:tcPr>
            <w:tcW w:w="2660" w:type="dxa"/>
            <w:tcBorders>
              <w:top w:val="single" w:sz="4" w:space="0" w:color="000000"/>
              <w:left w:val="single" w:sz="4" w:space="0" w:color="000000"/>
              <w:bottom w:val="single" w:sz="4" w:space="0" w:color="000000"/>
              <w:right w:val="single" w:sz="4" w:space="0" w:color="000000"/>
            </w:tcBorders>
          </w:tcPr>
          <w:p w14:paraId="5EC9C43B" w14:textId="77777777" w:rsidR="00020457" w:rsidRPr="0070329D" w:rsidRDefault="00883BE8">
            <w:pPr>
              <w:pStyle w:val="TableParagraph"/>
              <w:spacing w:line="227" w:lineRule="exact"/>
              <w:ind w:left="562"/>
              <w:rPr>
                <w:rFonts w:eastAsia="Arial" w:cstheme="minorHAnsi"/>
                <w:sz w:val="20"/>
                <w:szCs w:val="20"/>
              </w:rPr>
            </w:pPr>
            <w:r w:rsidRPr="0070329D">
              <w:rPr>
                <w:rFonts w:cstheme="minorHAnsi"/>
                <w:sz w:val="20"/>
              </w:rPr>
              <w:t>General Site</w:t>
            </w:r>
            <w:r w:rsidRPr="0070329D">
              <w:rPr>
                <w:rFonts w:cstheme="minorHAnsi"/>
                <w:spacing w:val="-4"/>
                <w:sz w:val="20"/>
              </w:rPr>
              <w:t xml:space="preserve"> </w:t>
            </w:r>
            <w:r w:rsidRPr="0070329D">
              <w:rPr>
                <w:rFonts w:cstheme="minorHAnsi"/>
                <w:sz w:val="20"/>
              </w:rPr>
              <w:t>Use</w:t>
            </w:r>
          </w:p>
        </w:tc>
      </w:tr>
      <w:tr w:rsidR="00020457" w:rsidRPr="0070329D" w14:paraId="22028417" w14:textId="77777777">
        <w:trPr>
          <w:trHeight w:hRule="exact" w:val="470"/>
        </w:trPr>
        <w:tc>
          <w:tcPr>
            <w:tcW w:w="2552" w:type="dxa"/>
            <w:tcBorders>
              <w:top w:val="single" w:sz="4" w:space="0" w:color="000000"/>
              <w:left w:val="single" w:sz="4" w:space="0" w:color="000000"/>
              <w:bottom w:val="single" w:sz="4" w:space="0" w:color="000000"/>
              <w:right w:val="single" w:sz="4" w:space="0" w:color="000000"/>
            </w:tcBorders>
            <w:shd w:val="clear" w:color="auto" w:fill="D9D9D9"/>
          </w:tcPr>
          <w:p w14:paraId="4C2ED421" w14:textId="77777777" w:rsidR="00020457" w:rsidRPr="0070329D" w:rsidRDefault="00883BE8">
            <w:pPr>
              <w:pStyle w:val="TableParagraph"/>
              <w:ind w:left="791" w:right="288" w:hanging="504"/>
              <w:rPr>
                <w:rFonts w:eastAsia="Arial" w:cstheme="minorHAnsi"/>
                <w:sz w:val="20"/>
                <w:szCs w:val="20"/>
              </w:rPr>
            </w:pPr>
            <w:r w:rsidRPr="0070329D">
              <w:rPr>
                <w:rFonts w:cstheme="minorHAnsi"/>
                <w:sz w:val="20"/>
              </w:rPr>
              <w:t>Respiratory</w:t>
            </w:r>
            <w:r w:rsidRPr="0070329D">
              <w:rPr>
                <w:rFonts w:cstheme="minorHAnsi"/>
                <w:spacing w:val="-7"/>
                <w:sz w:val="20"/>
              </w:rPr>
              <w:t xml:space="preserve"> </w:t>
            </w:r>
            <w:r w:rsidRPr="0070329D">
              <w:rPr>
                <w:rFonts w:cstheme="minorHAnsi"/>
                <w:sz w:val="20"/>
              </w:rPr>
              <w:t>Protective</w:t>
            </w:r>
            <w:r w:rsidRPr="0070329D">
              <w:rPr>
                <w:rFonts w:cstheme="minorHAnsi"/>
                <w:w w:val="99"/>
                <w:sz w:val="20"/>
              </w:rPr>
              <w:t xml:space="preserve"> </w:t>
            </w:r>
            <w:r w:rsidRPr="0070329D">
              <w:rPr>
                <w:rFonts w:cstheme="minorHAnsi"/>
                <w:sz w:val="20"/>
              </w:rPr>
              <w:t>Equipment</w:t>
            </w:r>
          </w:p>
        </w:tc>
        <w:tc>
          <w:tcPr>
            <w:tcW w:w="994" w:type="dxa"/>
            <w:tcBorders>
              <w:top w:val="single" w:sz="4" w:space="0" w:color="000000"/>
              <w:left w:val="single" w:sz="4" w:space="0" w:color="000000"/>
              <w:bottom w:val="single" w:sz="4" w:space="0" w:color="000000"/>
              <w:right w:val="single" w:sz="4" w:space="0" w:color="000000"/>
            </w:tcBorders>
            <w:shd w:val="clear" w:color="auto" w:fill="D9D9D9"/>
          </w:tcPr>
          <w:p w14:paraId="3B8CE1D0" w14:textId="77777777" w:rsidR="00020457" w:rsidRPr="0070329D" w:rsidRDefault="00883BE8">
            <w:pPr>
              <w:pStyle w:val="TableParagraph"/>
              <w:spacing w:before="112"/>
              <w:jc w:val="center"/>
              <w:rPr>
                <w:rFonts w:eastAsia="Arial" w:cstheme="minorHAnsi"/>
                <w:sz w:val="20"/>
                <w:szCs w:val="20"/>
              </w:rPr>
            </w:pPr>
            <w:r w:rsidRPr="0070329D">
              <w:rPr>
                <w:rFonts w:cstheme="minorHAnsi"/>
                <w:w w:val="99"/>
                <w:sz w:val="20"/>
              </w:rPr>
              <w:t>5</w:t>
            </w:r>
          </w:p>
        </w:tc>
        <w:tc>
          <w:tcPr>
            <w:tcW w:w="5211" w:type="dxa"/>
            <w:gridSpan w:val="2"/>
            <w:tcBorders>
              <w:top w:val="single" w:sz="4" w:space="0" w:color="000000"/>
              <w:left w:val="single" w:sz="4" w:space="0" w:color="000000"/>
              <w:bottom w:val="single" w:sz="4" w:space="0" w:color="000000"/>
              <w:right w:val="single" w:sz="4" w:space="0" w:color="000000"/>
            </w:tcBorders>
            <w:shd w:val="clear" w:color="auto" w:fill="D9D9D9"/>
          </w:tcPr>
          <w:p w14:paraId="26BFAAA7" w14:textId="77777777" w:rsidR="00020457" w:rsidRPr="0070329D" w:rsidRDefault="00020457">
            <w:pPr>
              <w:rPr>
                <w:rFonts w:cstheme="minorHAnsi"/>
              </w:rPr>
            </w:pPr>
          </w:p>
        </w:tc>
      </w:tr>
      <w:tr w:rsidR="00020457" w:rsidRPr="0070329D" w14:paraId="6D51C357" w14:textId="77777777">
        <w:trPr>
          <w:trHeight w:hRule="exact" w:val="240"/>
        </w:trPr>
        <w:tc>
          <w:tcPr>
            <w:tcW w:w="2552" w:type="dxa"/>
            <w:tcBorders>
              <w:top w:val="single" w:sz="4" w:space="0" w:color="000000"/>
              <w:left w:val="single" w:sz="4" w:space="0" w:color="000000"/>
              <w:bottom w:val="single" w:sz="4" w:space="0" w:color="000000"/>
              <w:right w:val="single" w:sz="4" w:space="0" w:color="000000"/>
            </w:tcBorders>
          </w:tcPr>
          <w:p w14:paraId="55921B67" w14:textId="77777777" w:rsidR="00020457" w:rsidRPr="0070329D" w:rsidRDefault="00883BE8">
            <w:pPr>
              <w:pStyle w:val="TableParagraph"/>
              <w:spacing w:line="227" w:lineRule="exact"/>
              <w:ind w:left="542"/>
              <w:rPr>
                <w:rFonts w:eastAsia="Arial" w:cstheme="minorHAnsi"/>
                <w:sz w:val="20"/>
                <w:szCs w:val="20"/>
              </w:rPr>
            </w:pPr>
            <w:r w:rsidRPr="0070329D">
              <w:rPr>
                <w:rFonts w:cstheme="minorHAnsi"/>
                <w:sz w:val="20"/>
              </w:rPr>
              <w:t>Full Face</w:t>
            </w:r>
            <w:r w:rsidRPr="0070329D">
              <w:rPr>
                <w:rFonts w:cstheme="minorHAnsi"/>
                <w:spacing w:val="-5"/>
                <w:sz w:val="20"/>
              </w:rPr>
              <w:t xml:space="preserve"> </w:t>
            </w:r>
            <w:r w:rsidRPr="0070329D">
              <w:rPr>
                <w:rFonts w:cstheme="minorHAnsi"/>
                <w:sz w:val="20"/>
              </w:rPr>
              <w:t>Masks</w:t>
            </w:r>
          </w:p>
        </w:tc>
        <w:tc>
          <w:tcPr>
            <w:tcW w:w="994" w:type="dxa"/>
            <w:tcBorders>
              <w:top w:val="single" w:sz="4" w:space="0" w:color="000000"/>
              <w:left w:val="single" w:sz="4" w:space="0" w:color="000000"/>
              <w:bottom w:val="single" w:sz="4" w:space="0" w:color="000000"/>
              <w:right w:val="single" w:sz="4" w:space="0" w:color="000000"/>
            </w:tcBorders>
          </w:tcPr>
          <w:p w14:paraId="61322F55" w14:textId="77777777" w:rsidR="00020457" w:rsidRPr="0070329D" w:rsidRDefault="00883BE8">
            <w:pPr>
              <w:pStyle w:val="TableParagraph"/>
              <w:spacing w:line="227" w:lineRule="exact"/>
              <w:jc w:val="center"/>
              <w:rPr>
                <w:rFonts w:eastAsia="Arial" w:cstheme="minorHAnsi"/>
                <w:sz w:val="20"/>
                <w:szCs w:val="20"/>
              </w:rPr>
            </w:pPr>
            <w:r w:rsidRPr="0070329D">
              <w:rPr>
                <w:rFonts w:cstheme="minorHAnsi"/>
                <w:sz w:val="20"/>
              </w:rPr>
              <w:t>5.1</w:t>
            </w:r>
          </w:p>
        </w:tc>
        <w:tc>
          <w:tcPr>
            <w:tcW w:w="2552" w:type="dxa"/>
            <w:tcBorders>
              <w:top w:val="single" w:sz="4" w:space="0" w:color="000000"/>
              <w:left w:val="single" w:sz="4" w:space="0" w:color="000000"/>
              <w:bottom w:val="single" w:sz="4" w:space="0" w:color="000000"/>
              <w:right w:val="single" w:sz="4" w:space="0" w:color="000000"/>
            </w:tcBorders>
          </w:tcPr>
          <w:p w14:paraId="5D4EC5D1" w14:textId="77777777" w:rsidR="00020457" w:rsidRPr="0070329D" w:rsidRDefault="00883BE8">
            <w:pPr>
              <w:pStyle w:val="TableParagraph"/>
              <w:spacing w:line="227" w:lineRule="exact"/>
              <w:ind w:left="525"/>
              <w:rPr>
                <w:rFonts w:eastAsia="Arial" w:cstheme="minorHAnsi"/>
                <w:sz w:val="20"/>
                <w:szCs w:val="20"/>
              </w:rPr>
            </w:pPr>
            <w:r w:rsidRPr="0070329D">
              <w:rPr>
                <w:rFonts w:cstheme="minorHAnsi"/>
                <w:sz w:val="20"/>
              </w:rPr>
              <w:t>BS EN</w:t>
            </w:r>
            <w:r w:rsidRPr="0070329D">
              <w:rPr>
                <w:rFonts w:cstheme="minorHAnsi"/>
                <w:spacing w:val="-6"/>
                <w:sz w:val="20"/>
              </w:rPr>
              <w:t xml:space="preserve"> </w:t>
            </w:r>
            <w:r w:rsidRPr="0070329D">
              <w:rPr>
                <w:rFonts w:cstheme="minorHAnsi"/>
                <w:sz w:val="20"/>
              </w:rPr>
              <w:t>136:1998</w:t>
            </w:r>
          </w:p>
        </w:tc>
        <w:tc>
          <w:tcPr>
            <w:tcW w:w="2660" w:type="dxa"/>
            <w:tcBorders>
              <w:top w:val="single" w:sz="4" w:space="0" w:color="000000"/>
              <w:left w:val="single" w:sz="4" w:space="0" w:color="000000"/>
              <w:bottom w:val="single" w:sz="4" w:space="0" w:color="000000"/>
              <w:right w:val="single" w:sz="4" w:space="0" w:color="000000"/>
            </w:tcBorders>
          </w:tcPr>
          <w:p w14:paraId="3207B905" w14:textId="77777777" w:rsidR="00020457" w:rsidRPr="0070329D" w:rsidRDefault="00883BE8">
            <w:pPr>
              <w:pStyle w:val="TableParagraph"/>
              <w:spacing w:line="227" w:lineRule="exact"/>
              <w:ind w:left="155"/>
              <w:rPr>
                <w:rFonts w:eastAsia="Arial" w:cstheme="minorHAnsi"/>
                <w:sz w:val="20"/>
                <w:szCs w:val="20"/>
              </w:rPr>
            </w:pPr>
            <w:r w:rsidRPr="0070329D">
              <w:rPr>
                <w:rFonts w:cstheme="minorHAnsi"/>
                <w:sz w:val="20"/>
              </w:rPr>
              <w:t>As per MSDS</w:t>
            </w:r>
            <w:r w:rsidRPr="0070329D">
              <w:rPr>
                <w:rFonts w:cstheme="minorHAnsi"/>
                <w:spacing w:val="-8"/>
                <w:sz w:val="20"/>
              </w:rPr>
              <w:t xml:space="preserve"> </w:t>
            </w:r>
            <w:r w:rsidRPr="0070329D">
              <w:rPr>
                <w:rFonts w:cstheme="minorHAnsi"/>
                <w:sz w:val="20"/>
              </w:rPr>
              <w:t>requirement</w:t>
            </w:r>
          </w:p>
        </w:tc>
      </w:tr>
      <w:tr w:rsidR="00020457" w:rsidRPr="0070329D" w14:paraId="38ADDEF9" w14:textId="77777777">
        <w:trPr>
          <w:trHeight w:hRule="exact" w:val="334"/>
        </w:trPr>
        <w:tc>
          <w:tcPr>
            <w:tcW w:w="2552" w:type="dxa"/>
            <w:tcBorders>
              <w:top w:val="single" w:sz="4" w:space="0" w:color="000000"/>
              <w:left w:val="single" w:sz="4" w:space="0" w:color="000000"/>
              <w:bottom w:val="single" w:sz="4" w:space="0" w:color="000000"/>
              <w:right w:val="single" w:sz="4" w:space="0" w:color="000000"/>
            </w:tcBorders>
            <w:shd w:val="clear" w:color="auto" w:fill="D9D9D9"/>
          </w:tcPr>
          <w:p w14:paraId="74BFC83A" w14:textId="77777777" w:rsidR="00020457" w:rsidRPr="0070329D" w:rsidRDefault="00883BE8">
            <w:pPr>
              <w:pStyle w:val="TableParagraph"/>
              <w:spacing w:before="45"/>
              <w:ind w:left="103"/>
              <w:rPr>
                <w:rFonts w:eastAsia="Arial" w:cstheme="minorHAnsi"/>
                <w:sz w:val="20"/>
                <w:szCs w:val="20"/>
              </w:rPr>
            </w:pPr>
            <w:r w:rsidRPr="0070329D">
              <w:rPr>
                <w:rFonts w:cstheme="minorHAnsi"/>
                <w:sz w:val="20"/>
              </w:rPr>
              <w:t>Clothing (Body</w:t>
            </w:r>
            <w:r w:rsidRPr="0070329D">
              <w:rPr>
                <w:rFonts w:cstheme="minorHAnsi"/>
                <w:spacing w:val="-10"/>
                <w:sz w:val="20"/>
              </w:rPr>
              <w:t xml:space="preserve"> </w:t>
            </w:r>
            <w:r w:rsidRPr="0070329D">
              <w:rPr>
                <w:rFonts w:cstheme="minorHAnsi"/>
                <w:sz w:val="20"/>
              </w:rPr>
              <w:t>Protection)</w:t>
            </w:r>
          </w:p>
        </w:tc>
        <w:tc>
          <w:tcPr>
            <w:tcW w:w="994" w:type="dxa"/>
            <w:tcBorders>
              <w:top w:val="single" w:sz="4" w:space="0" w:color="000000"/>
              <w:left w:val="single" w:sz="4" w:space="0" w:color="000000"/>
              <w:bottom w:val="single" w:sz="4" w:space="0" w:color="000000"/>
              <w:right w:val="single" w:sz="4" w:space="0" w:color="000000"/>
            </w:tcBorders>
            <w:shd w:val="clear" w:color="auto" w:fill="D9D9D9"/>
          </w:tcPr>
          <w:p w14:paraId="7C71615D" w14:textId="77777777" w:rsidR="00020457" w:rsidRPr="0070329D" w:rsidRDefault="00883BE8">
            <w:pPr>
              <w:pStyle w:val="TableParagraph"/>
              <w:spacing w:before="45"/>
              <w:jc w:val="center"/>
              <w:rPr>
                <w:rFonts w:eastAsia="Arial" w:cstheme="minorHAnsi"/>
                <w:sz w:val="20"/>
                <w:szCs w:val="20"/>
              </w:rPr>
            </w:pPr>
            <w:r w:rsidRPr="0070329D">
              <w:rPr>
                <w:rFonts w:cstheme="minorHAnsi"/>
                <w:w w:val="99"/>
                <w:sz w:val="20"/>
              </w:rPr>
              <w:t>6</w:t>
            </w:r>
          </w:p>
        </w:tc>
        <w:tc>
          <w:tcPr>
            <w:tcW w:w="5211" w:type="dxa"/>
            <w:gridSpan w:val="2"/>
            <w:tcBorders>
              <w:top w:val="single" w:sz="4" w:space="0" w:color="000000"/>
              <w:left w:val="single" w:sz="4" w:space="0" w:color="000000"/>
              <w:bottom w:val="single" w:sz="4" w:space="0" w:color="000000"/>
              <w:right w:val="single" w:sz="4" w:space="0" w:color="000000"/>
            </w:tcBorders>
            <w:shd w:val="clear" w:color="auto" w:fill="D9D9D9"/>
          </w:tcPr>
          <w:p w14:paraId="24B11636" w14:textId="77777777" w:rsidR="00020457" w:rsidRPr="0070329D" w:rsidRDefault="00020457">
            <w:pPr>
              <w:rPr>
                <w:rFonts w:cstheme="minorHAnsi"/>
              </w:rPr>
            </w:pPr>
          </w:p>
        </w:tc>
      </w:tr>
      <w:tr w:rsidR="00020457" w:rsidRPr="0070329D" w14:paraId="529BBCFD" w14:textId="77777777">
        <w:trPr>
          <w:trHeight w:hRule="exact" w:val="240"/>
        </w:trPr>
        <w:tc>
          <w:tcPr>
            <w:tcW w:w="2552" w:type="dxa"/>
            <w:tcBorders>
              <w:top w:val="single" w:sz="4" w:space="0" w:color="000000"/>
              <w:left w:val="single" w:sz="4" w:space="0" w:color="000000"/>
              <w:bottom w:val="single" w:sz="4" w:space="0" w:color="000000"/>
              <w:right w:val="single" w:sz="4" w:space="0" w:color="000000"/>
            </w:tcBorders>
          </w:tcPr>
          <w:p w14:paraId="014FC9A2" w14:textId="77777777" w:rsidR="00020457" w:rsidRPr="0070329D" w:rsidRDefault="00883BE8">
            <w:pPr>
              <w:pStyle w:val="TableParagraph"/>
              <w:spacing w:line="227" w:lineRule="exact"/>
              <w:ind w:left="453"/>
              <w:rPr>
                <w:rFonts w:eastAsia="Arial" w:cstheme="minorHAnsi"/>
                <w:sz w:val="20"/>
                <w:szCs w:val="20"/>
              </w:rPr>
            </w:pPr>
            <w:r w:rsidRPr="0070329D">
              <w:rPr>
                <w:rFonts w:cstheme="minorHAnsi"/>
                <w:sz w:val="20"/>
              </w:rPr>
              <w:t>Full Body</w:t>
            </w:r>
            <w:r w:rsidRPr="0070329D">
              <w:rPr>
                <w:rFonts w:cstheme="minorHAnsi"/>
                <w:spacing w:val="-9"/>
                <w:sz w:val="20"/>
              </w:rPr>
              <w:t xml:space="preserve"> </w:t>
            </w:r>
            <w:r w:rsidRPr="0070329D">
              <w:rPr>
                <w:rFonts w:cstheme="minorHAnsi"/>
                <w:sz w:val="20"/>
              </w:rPr>
              <w:t>Harness</w:t>
            </w:r>
          </w:p>
        </w:tc>
        <w:tc>
          <w:tcPr>
            <w:tcW w:w="994" w:type="dxa"/>
            <w:tcBorders>
              <w:top w:val="single" w:sz="4" w:space="0" w:color="000000"/>
              <w:left w:val="single" w:sz="4" w:space="0" w:color="000000"/>
              <w:bottom w:val="single" w:sz="4" w:space="0" w:color="000000"/>
              <w:right w:val="single" w:sz="4" w:space="0" w:color="000000"/>
            </w:tcBorders>
          </w:tcPr>
          <w:p w14:paraId="6CF6F0CA" w14:textId="77777777" w:rsidR="00020457" w:rsidRPr="0070329D" w:rsidRDefault="00883BE8">
            <w:pPr>
              <w:pStyle w:val="TableParagraph"/>
              <w:spacing w:line="227" w:lineRule="exact"/>
              <w:jc w:val="center"/>
              <w:rPr>
                <w:rFonts w:eastAsia="Arial" w:cstheme="minorHAnsi"/>
                <w:sz w:val="20"/>
                <w:szCs w:val="20"/>
              </w:rPr>
            </w:pPr>
            <w:r w:rsidRPr="0070329D">
              <w:rPr>
                <w:rFonts w:cstheme="minorHAnsi"/>
                <w:sz w:val="20"/>
              </w:rPr>
              <w:t>6.1</w:t>
            </w:r>
          </w:p>
        </w:tc>
        <w:tc>
          <w:tcPr>
            <w:tcW w:w="2552" w:type="dxa"/>
            <w:tcBorders>
              <w:top w:val="single" w:sz="4" w:space="0" w:color="000000"/>
              <w:left w:val="single" w:sz="4" w:space="0" w:color="000000"/>
              <w:bottom w:val="single" w:sz="4" w:space="0" w:color="000000"/>
              <w:right w:val="single" w:sz="4" w:space="0" w:color="000000"/>
            </w:tcBorders>
          </w:tcPr>
          <w:p w14:paraId="58806447" w14:textId="77777777" w:rsidR="00020457" w:rsidRPr="0070329D" w:rsidRDefault="00883BE8">
            <w:pPr>
              <w:pStyle w:val="TableParagraph"/>
              <w:spacing w:line="227" w:lineRule="exact"/>
              <w:ind w:left="525"/>
              <w:rPr>
                <w:rFonts w:eastAsia="Arial" w:cstheme="minorHAnsi"/>
                <w:sz w:val="20"/>
                <w:szCs w:val="20"/>
              </w:rPr>
            </w:pPr>
            <w:r w:rsidRPr="0070329D">
              <w:rPr>
                <w:rFonts w:cstheme="minorHAnsi"/>
                <w:sz w:val="20"/>
              </w:rPr>
              <w:t>BS EN</w:t>
            </w:r>
            <w:r w:rsidRPr="0070329D">
              <w:rPr>
                <w:rFonts w:cstheme="minorHAnsi"/>
                <w:spacing w:val="-6"/>
                <w:sz w:val="20"/>
              </w:rPr>
              <w:t xml:space="preserve"> </w:t>
            </w:r>
            <w:r w:rsidRPr="0070329D">
              <w:rPr>
                <w:rFonts w:cstheme="minorHAnsi"/>
                <w:sz w:val="20"/>
              </w:rPr>
              <w:t>361:2002</w:t>
            </w:r>
          </w:p>
        </w:tc>
        <w:tc>
          <w:tcPr>
            <w:tcW w:w="2660" w:type="dxa"/>
            <w:tcBorders>
              <w:top w:val="single" w:sz="4" w:space="0" w:color="000000"/>
              <w:left w:val="single" w:sz="4" w:space="0" w:color="000000"/>
              <w:bottom w:val="single" w:sz="4" w:space="0" w:color="000000"/>
              <w:right w:val="single" w:sz="4" w:space="0" w:color="000000"/>
            </w:tcBorders>
          </w:tcPr>
          <w:p w14:paraId="5093D694" w14:textId="77777777" w:rsidR="00020457" w:rsidRPr="0070329D" w:rsidRDefault="00883BE8">
            <w:pPr>
              <w:pStyle w:val="TableParagraph"/>
              <w:spacing w:line="227" w:lineRule="exact"/>
              <w:ind w:left="518"/>
              <w:rPr>
                <w:rFonts w:eastAsia="Arial" w:cstheme="minorHAnsi"/>
                <w:sz w:val="20"/>
                <w:szCs w:val="20"/>
              </w:rPr>
            </w:pPr>
            <w:r w:rsidRPr="0070329D">
              <w:rPr>
                <w:rFonts w:cstheme="minorHAnsi"/>
                <w:sz w:val="20"/>
              </w:rPr>
              <w:t>Working on</w:t>
            </w:r>
            <w:r w:rsidRPr="0070329D">
              <w:rPr>
                <w:rFonts w:cstheme="minorHAnsi"/>
                <w:spacing w:val="-4"/>
                <w:sz w:val="20"/>
              </w:rPr>
              <w:t xml:space="preserve"> </w:t>
            </w:r>
            <w:r w:rsidRPr="0070329D">
              <w:rPr>
                <w:rFonts w:cstheme="minorHAnsi"/>
                <w:sz w:val="20"/>
              </w:rPr>
              <w:t>height</w:t>
            </w:r>
          </w:p>
        </w:tc>
      </w:tr>
      <w:tr w:rsidR="00020457" w:rsidRPr="0070329D" w14:paraId="6119AB42" w14:textId="77777777">
        <w:trPr>
          <w:trHeight w:hRule="exact" w:val="470"/>
        </w:trPr>
        <w:tc>
          <w:tcPr>
            <w:tcW w:w="2552" w:type="dxa"/>
            <w:tcBorders>
              <w:top w:val="single" w:sz="4" w:space="0" w:color="000000"/>
              <w:left w:val="single" w:sz="4" w:space="0" w:color="000000"/>
              <w:bottom w:val="single" w:sz="4" w:space="0" w:color="000000"/>
              <w:right w:val="single" w:sz="4" w:space="0" w:color="000000"/>
            </w:tcBorders>
          </w:tcPr>
          <w:p w14:paraId="3BAE0BDA" w14:textId="77777777" w:rsidR="00020457" w:rsidRPr="0070329D" w:rsidRDefault="00883BE8">
            <w:pPr>
              <w:pStyle w:val="TableParagraph"/>
              <w:ind w:left="998" w:right="203" w:hanging="797"/>
              <w:rPr>
                <w:rFonts w:eastAsia="Arial" w:cstheme="minorHAnsi"/>
                <w:sz w:val="20"/>
                <w:szCs w:val="20"/>
              </w:rPr>
            </w:pPr>
            <w:r w:rsidRPr="0070329D">
              <w:rPr>
                <w:rFonts w:cstheme="minorHAnsi"/>
                <w:sz w:val="20"/>
              </w:rPr>
              <w:t>PPE against falls from</w:t>
            </w:r>
            <w:r w:rsidRPr="0070329D">
              <w:rPr>
                <w:rFonts w:cstheme="minorHAnsi"/>
                <w:spacing w:val="-7"/>
                <w:sz w:val="20"/>
              </w:rPr>
              <w:t xml:space="preserve"> </w:t>
            </w:r>
            <w:r w:rsidRPr="0070329D">
              <w:rPr>
                <w:rFonts w:cstheme="minorHAnsi"/>
                <w:sz w:val="20"/>
              </w:rPr>
              <w:t>a</w:t>
            </w:r>
            <w:r w:rsidRPr="0070329D">
              <w:rPr>
                <w:rFonts w:cstheme="minorHAnsi"/>
                <w:w w:val="99"/>
                <w:sz w:val="20"/>
              </w:rPr>
              <w:t xml:space="preserve"> </w:t>
            </w:r>
            <w:r w:rsidRPr="0070329D">
              <w:rPr>
                <w:rFonts w:cstheme="minorHAnsi"/>
                <w:sz w:val="20"/>
              </w:rPr>
              <w:t>height</w:t>
            </w:r>
          </w:p>
        </w:tc>
        <w:tc>
          <w:tcPr>
            <w:tcW w:w="994" w:type="dxa"/>
            <w:tcBorders>
              <w:top w:val="single" w:sz="4" w:space="0" w:color="000000"/>
              <w:left w:val="single" w:sz="4" w:space="0" w:color="000000"/>
              <w:bottom w:val="single" w:sz="4" w:space="0" w:color="000000"/>
              <w:right w:val="single" w:sz="4" w:space="0" w:color="000000"/>
            </w:tcBorders>
          </w:tcPr>
          <w:p w14:paraId="1F099126" w14:textId="77777777" w:rsidR="00020457" w:rsidRPr="0070329D" w:rsidRDefault="00883BE8">
            <w:pPr>
              <w:pStyle w:val="TableParagraph"/>
              <w:spacing w:before="112"/>
              <w:jc w:val="center"/>
              <w:rPr>
                <w:rFonts w:eastAsia="Arial" w:cstheme="minorHAnsi"/>
                <w:sz w:val="20"/>
                <w:szCs w:val="20"/>
              </w:rPr>
            </w:pPr>
            <w:r w:rsidRPr="0070329D">
              <w:rPr>
                <w:rFonts w:cstheme="minorHAnsi"/>
                <w:sz w:val="20"/>
              </w:rPr>
              <w:t>6.2</w:t>
            </w:r>
          </w:p>
        </w:tc>
        <w:tc>
          <w:tcPr>
            <w:tcW w:w="2552" w:type="dxa"/>
            <w:tcBorders>
              <w:top w:val="single" w:sz="4" w:space="0" w:color="000000"/>
              <w:left w:val="single" w:sz="4" w:space="0" w:color="000000"/>
              <w:bottom w:val="single" w:sz="4" w:space="0" w:color="000000"/>
              <w:right w:val="single" w:sz="4" w:space="0" w:color="000000"/>
            </w:tcBorders>
          </w:tcPr>
          <w:p w14:paraId="4D12284F" w14:textId="77777777" w:rsidR="00020457" w:rsidRPr="0070329D" w:rsidRDefault="00883BE8">
            <w:pPr>
              <w:pStyle w:val="TableParagraph"/>
              <w:spacing w:before="112"/>
              <w:ind w:left="525"/>
              <w:rPr>
                <w:rFonts w:eastAsia="Arial" w:cstheme="minorHAnsi"/>
                <w:sz w:val="20"/>
                <w:szCs w:val="20"/>
              </w:rPr>
            </w:pPr>
            <w:r w:rsidRPr="0070329D">
              <w:rPr>
                <w:rFonts w:cstheme="minorHAnsi"/>
                <w:sz w:val="20"/>
              </w:rPr>
              <w:t>BS EN</w:t>
            </w:r>
            <w:r w:rsidRPr="0070329D">
              <w:rPr>
                <w:rFonts w:cstheme="minorHAnsi"/>
                <w:spacing w:val="-6"/>
                <w:sz w:val="20"/>
              </w:rPr>
              <w:t xml:space="preserve"> </w:t>
            </w:r>
            <w:r w:rsidRPr="0070329D">
              <w:rPr>
                <w:rFonts w:cstheme="minorHAnsi"/>
                <w:sz w:val="20"/>
              </w:rPr>
              <w:t>365:2004</w:t>
            </w:r>
          </w:p>
        </w:tc>
        <w:tc>
          <w:tcPr>
            <w:tcW w:w="2660" w:type="dxa"/>
            <w:tcBorders>
              <w:top w:val="single" w:sz="4" w:space="0" w:color="000000"/>
              <w:left w:val="single" w:sz="4" w:space="0" w:color="000000"/>
              <w:bottom w:val="single" w:sz="4" w:space="0" w:color="000000"/>
              <w:right w:val="single" w:sz="4" w:space="0" w:color="000000"/>
            </w:tcBorders>
          </w:tcPr>
          <w:p w14:paraId="4CA13FCE" w14:textId="77777777" w:rsidR="00020457" w:rsidRPr="0070329D" w:rsidRDefault="00883BE8">
            <w:pPr>
              <w:pStyle w:val="TableParagraph"/>
              <w:spacing w:before="112"/>
              <w:ind w:left="518"/>
              <w:rPr>
                <w:rFonts w:eastAsia="Arial" w:cstheme="minorHAnsi"/>
                <w:sz w:val="20"/>
                <w:szCs w:val="20"/>
              </w:rPr>
            </w:pPr>
            <w:r w:rsidRPr="0070329D">
              <w:rPr>
                <w:rFonts w:cstheme="minorHAnsi"/>
                <w:sz w:val="20"/>
              </w:rPr>
              <w:t>Working on</w:t>
            </w:r>
            <w:r w:rsidRPr="0070329D">
              <w:rPr>
                <w:rFonts w:cstheme="minorHAnsi"/>
                <w:spacing w:val="-4"/>
                <w:sz w:val="20"/>
              </w:rPr>
              <w:t xml:space="preserve"> </w:t>
            </w:r>
            <w:r w:rsidRPr="0070329D">
              <w:rPr>
                <w:rFonts w:cstheme="minorHAnsi"/>
                <w:sz w:val="20"/>
              </w:rPr>
              <w:t>height</w:t>
            </w:r>
          </w:p>
        </w:tc>
      </w:tr>
      <w:tr w:rsidR="00020457" w:rsidRPr="0070329D" w14:paraId="20107CB5" w14:textId="77777777">
        <w:trPr>
          <w:trHeight w:hRule="exact" w:val="471"/>
        </w:trPr>
        <w:tc>
          <w:tcPr>
            <w:tcW w:w="2552" w:type="dxa"/>
            <w:tcBorders>
              <w:top w:val="single" w:sz="4" w:space="0" w:color="000000"/>
              <w:left w:val="single" w:sz="4" w:space="0" w:color="000000"/>
              <w:bottom w:val="single" w:sz="4" w:space="0" w:color="000000"/>
              <w:right w:val="single" w:sz="4" w:space="0" w:color="000000"/>
            </w:tcBorders>
          </w:tcPr>
          <w:p w14:paraId="30CBF29F" w14:textId="77777777" w:rsidR="00020457" w:rsidRPr="0070329D" w:rsidRDefault="00883BE8">
            <w:pPr>
              <w:pStyle w:val="TableParagraph"/>
              <w:ind w:left="998" w:right="203" w:hanging="797"/>
              <w:rPr>
                <w:rFonts w:eastAsia="Arial" w:cstheme="minorHAnsi"/>
                <w:sz w:val="20"/>
                <w:szCs w:val="20"/>
              </w:rPr>
            </w:pPr>
            <w:r w:rsidRPr="0070329D">
              <w:rPr>
                <w:rFonts w:cstheme="minorHAnsi"/>
                <w:sz w:val="20"/>
              </w:rPr>
              <w:t>PPE against falls from</w:t>
            </w:r>
            <w:r w:rsidRPr="0070329D">
              <w:rPr>
                <w:rFonts w:cstheme="minorHAnsi"/>
                <w:spacing w:val="-7"/>
                <w:sz w:val="20"/>
              </w:rPr>
              <w:t xml:space="preserve"> </w:t>
            </w:r>
            <w:r w:rsidRPr="0070329D">
              <w:rPr>
                <w:rFonts w:cstheme="minorHAnsi"/>
                <w:sz w:val="20"/>
              </w:rPr>
              <w:t>a</w:t>
            </w:r>
            <w:r w:rsidRPr="0070329D">
              <w:rPr>
                <w:rFonts w:cstheme="minorHAnsi"/>
                <w:w w:val="99"/>
                <w:sz w:val="20"/>
              </w:rPr>
              <w:t xml:space="preserve"> </w:t>
            </w:r>
            <w:r w:rsidRPr="0070329D">
              <w:rPr>
                <w:rFonts w:cstheme="minorHAnsi"/>
                <w:sz w:val="20"/>
              </w:rPr>
              <w:t>height</w:t>
            </w:r>
          </w:p>
        </w:tc>
        <w:tc>
          <w:tcPr>
            <w:tcW w:w="994" w:type="dxa"/>
            <w:tcBorders>
              <w:top w:val="single" w:sz="4" w:space="0" w:color="000000"/>
              <w:left w:val="single" w:sz="4" w:space="0" w:color="000000"/>
              <w:bottom w:val="single" w:sz="4" w:space="0" w:color="000000"/>
              <w:right w:val="single" w:sz="4" w:space="0" w:color="000000"/>
            </w:tcBorders>
          </w:tcPr>
          <w:p w14:paraId="1B2789F7" w14:textId="77777777" w:rsidR="00020457" w:rsidRPr="0070329D" w:rsidRDefault="00883BE8">
            <w:pPr>
              <w:pStyle w:val="TableParagraph"/>
              <w:spacing w:before="113"/>
              <w:jc w:val="center"/>
              <w:rPr>
                <w:rFonts w:eastAsia="Arial" w:cstheme="minorHAnsi"/>
                <w:sz w:val="20"/>
                <w:szCs w:val="20"/>
              </w:rPr>
            </w:pPr>
            <w:r w:rsidRPr="0070329D">
              <w:rPr>
                <w:rFonts w:cstheme="minorHAnsi"/>
                <w:sz w:val="20"/>
              </w:rPr>
              <w:t>6.3</w:t>
            </w:r>
          </w:p>
        </w:tc>
        <w:tc>
          <w:tcPr>
            <w:tcW w:w="2552" w:type="dxa"/>
            <w:tcBorders>
              <w:top w:val="single" w:sz="4" w:space="0" w:color="000000"/>
              <w:left w:val="single" w:sz="4" w:space="0" w:color="000000"/>
              <w:bottom w:val="single" w:sz="4" w:space="0" w:color="000000"/>
              <w:right w:val="single" w:sz="4" w:space="0" w:color="000000"/>
            </w:tcBorders>
          </w:tcPr>
          <w:p w14:paraId="56E49827" w14:textId="77777777" w:rsidR="00020457" w:rsidRPr="0070329D" w:rsidRDefault="00883BE8">
            <w:pPr>
              <w:pStyle w:val="TableParagraph"/>
              <w:spacing w:before="113"/>
              <w:ind w:left="496"/>
              <w:rPr>
                <w:rFonts w:eastAsia="Arial" w:cstheme="minorHAnsi"/>
                <w:sz w:val="20"/>
                <w:szCs w:val="20"/>
              </w:rPr>
            </w:pPr>
            <w:r w:rsidRPr="0070329D">
              <w:rPr>
                <w:rFonts w:cstheme="minorHAnsi"/>
                <w:sz w:val="20"/>
              </w:rPr>
              <w:t>BS EN</w:t>
            </w:r>
            <w:r w:rsidRPr="0070329D">
              <w:rPr>
                <w:rFonts w:cstheme="minorHAnsi"/>
                <w:spacing w:val="50"/>
                <w:sz w:val="20"/>
              </w:rPr>
              <w:t xml:space="preserve"> </w:t>
            </w:r>
            <w:r w:rsidRPr="0070329D">
              <w:rPr>
                <w:rFonts w:cstheme="minorHAnsi"/>
                <w:sz w:val="20"/>
              </w:rPr>
              <w:t>355:2002</w:t>
            </w:r>
          </w:p>
        </w:tc>
        <w:tc>
          <w:tcPr>
            <w:tcW w:w="2660" w:type="dxa"/>
            <w:tcBorders>
              <w:top w:val="single" w:sz="4" w:space="0" w:color="000000"/>
              <w:left w:val="single" w:sz="4" w:space="0" w:color="000000"/>
              <w:bottom w:val="single" w:sz="4" w:space="0" w:color="000000"/>
              <w:right w:val="single" w:sz="4" w:space="0" w:color="000000"/>
            </w:tcBorders>
          </w:tcPr>
          <w:p w14:paraId="1AADFEB1" w14:textId="77777777" w:rsidR="00020457" w:rsidRPr="0070329D" w:rsidRDefault="00883BE8">
            <w:pPr>
              <w:pStyle w:val="TableParagraph"/>
              <w:spacing w:before="113"/>
              <w:ind w:left="523"/>
              <w:rPr>
                <w:rFonts w:eastAsia="Arial" w:cstheme="minorHAnsi"/>
                <w:sz w:val="20"/>
                <w:szCs w:val="20"/>
              </w:rPr>
            </w:pPr>
            <w:r w:rsidRPr="0070329D">
              <w:rPr>
                <w:rFonts w:cstheme="minorHAnsi"/>
                <w:sz w:val="20"/>
              </w:rPr>
              <w:t>Energy</w:t>
            </w:r>
            <w:r w:rsidRPr="0070329D">
              <w:rPr>
                <w:rFonts w:cstheme="minorHAnsi"/>
                <w:spacing w:val="-6"/>
                <w:sz w:val="20"/>
              </w:rPr>
              <w:t xml:space="preserve"> </w:t>
            </w:r>
            <w:r w:rsidRPr="0070329D">
              <w:rPr>
                <w:rFonts w:cstheme="minorHAnsi"/>
                <w:sz w:val="20"/>
              </w:rPr>
              <w:t>Absorbers</w:t>
            </w:r>
          </w:p>
        </w:tc>
      </w:tr>
      <w:tr w:rsidR="00020457" w:rsidRPr="0070329D" w14:paraId="7259AD38" w14:textId="77777777">
        <w:trPr>
          <w:trHeight w:hRule="exact" w:val="468"/>
        </w:trPr>
        <w:tc>
          <w:tcPr>
            <w:tcW w:w="2552" w:type="dxa"/>
            <w:tcBorders>
              <w:top w:val="single" w:sz="4" w:space="0" w:color="000000"/>
              <w:left w:val="single" w:sz="4" w:space="0" w:color="000000"/>
              <w:bottom w:val="single" w:sz="4" w:space="0" w:color="000000"/>
              <w:right w:val="single" w:sz="4" w:space="0" w:color="000000"/>
            </w:tcBorders>
          </w:tcPr>
          <w:p w14:paraId="338CEC45" w14:textId="77777777" w:rsidR="00020457" w:rsidRPr="0070329D" w:rsidRDefault="00883BE8">
            <w:pPr>
              <w:pStyle w:val="TableParagraph"/>
              <w:spacing w:before="112"/>
              <w:ind w:left="614"/>
              <w:rPr>
                <w:rFonts w:eastAsia="Arial" w:cstheme="minorHAnsi"/>
                <w:sz w:val="20"/>
                <w:szCs w:val="20"/>
              </w:rPr>
            </w:pPr>
            <w:r w:rsidRPr="0070329D">
              <w:rPr>
                <w:rFonts w:cstheme="minorHAnsi"/>
                <w:sz w:val="20"/>
              </w:rPr>
              <w:t>Belts,</w:t>
            </w:r>
            <w:r w:rsidRPr="0070329D">
              <w:rPr>
                <w:rFonts w:cstheme="minorHAnsi"/>
                <w:spacing w:val="-10"/>
                <w:sz w:val="20"/>
              </w:rPr>
              <w:t xml:space="preserve"> </w:t>
            </w:r>
            <w:r w:rsidRPr="0070329D">
              <w:rPr>
                <w:rFonts w:cstheme="minorHAnsi"/>
                <w:sz w:val="20"/>
              </w:rPr>
              <w:t>lanyards</w:t>
            </w:r>
          </w:p>
        </w:tc>
        <w:tc>
          <w:tcPr>
            <w:tcW w:w="994" w:type="dxa"/>
            <w:tcBorders>
              <w:top w:val="single" w:sz="4" w:space="0" w:color="000000"/>
              <w:left w:val="single" w:sz="4" w:space="0" w:color="000000"/>
              <w:bottom w:val="single" w:sz="4" w:space="0" w:color="000000"/>
              <w:right w:val="single" w:sz="4" w:space="0" w:color="000000"/>
            </w:tcBorders>
          </w:tcPr>
          <w:p w14:paraId="4050D59A" w14:textId="77777777" w:rsidR="00020457" w:rsidRPr="0070329D" w:rsidRDefault="00883BE8">
            <w:pPr>
              <w:pStyle w:val="TableParagraph"/>
              <w:spacing w:before="112"/>
              <w:jc w:val="center"/>
              <w:rPr>
                <w:rFonts w:eastAsia="Arial" w:cstheme="minorHAnsi"/>
                <w:sz w:val="20"/>
                <w:szCs w:val="20"/>
              </w:rPr>
            </w:pPr>
            <w:r w:rsidRPr="0070329D">
              <w:rPr>
                <w:rFonts w:cstheme="minorHAnsi"/>
                <w:sz w:val="20"/>
              </w:rPr>
              <w:t>6.4</w:t>
            </w:r>
          </w:p>
        </w:tc>
        <w:tc>
          <w:tcPr>
            <w:tcW w:w="2552" w:type="dxa"/>
            <w:tcBorders>
              <w:top w:val="single" w:sz="4" w:space="0" w:color="000000"/>
              <w:left w:val="single" w:sz="4" w:space="0" w:color="000000"/>
              <w:bottom w:val="single" w:sz="4" w:space="0" w:color="000000"/>
              <w:right w:val="single" w:sz="4" w:space="0" w:color="000000"/>
            </w:tcBorders>
          </w:tcPr>
          <w:p w14:paraId="781F5A2C" w14:textId="77777777" w:rsidR="00020457" w:rsidRPr="0070329D" w:rsidRDefault="00883BE8">
            <w:pPr>
              <w:pStyle w:val="TableParagraph"/>
              <w:spacing w:before="112"/>
              <w:ind w:left="525"/>
              <w:rPr>
                <w:rFonts w:eastAsia="Arial" w:cstheme="minorHAnsi"/>
                <w:sz w:val="20"/>
                <w:szCs w:val="20"/>
              </w:rPr>
            </w:pPr>
            <w:r w:rsidRPr="0070329D">
              <w:rPr>
                <w:rFonts w:cstheme="minorHAnsi"/>
                <w:sz w:val="20"/>
              </w:rPr>
              <w:t>BS EN</w:t>
            </w:r>
            <w:r w:rsidRPr="0070329D">
              <w:rPr>
                <w:rFonts w:cstheme="minorHAnsi"/>
                <w:spacing w:val="-6"/>
                <w:sz w:val="20"/>
              </w:rPr>
              <w:t xml:space="preserve"> </w:t>
            </w:r>
            <w:r w:rsidRPr="0070329D">
              <w:rPr>
                <w:rFonts w:cstheme="minorHAnsi"/>
                <w:sz w:val="20"/>
              </w:rPr>
              <w:t>358:2000</w:t>
            </w:r>
          </w:p>
        </w:tc>
        <w:tc>
          <w:tcPr>
            <w:tcW w:w="2660" w:type="dxa"/>
            <w:tcBorders>
              <w:top w:val="single" w:sz="4" w:space="0" w:color="000000"/>
              <w:left w:val="single" w:sz="4" w:space="0" w:color="000000"/>
              <w:bottom w:val="single" w:sz="4" w:space="0" w:color="000000"/>
              <w:right w:val="single" w:sz="4" w:space="0" w:color="000000"/>
            </w:tcBorders>
          </w:tcPr>
          <w:p w14:paraId="65D33308" w14:textId="77777777" w:rsidR="00020457" w:rsidRPr="0070329D" w:rsidRDefault="00883BE8">
            <w:pPr>
              <w:pStyle w:val="TableParagraph"/>
              <w:ind w:left="227" w:right="233" w:firstLine="16"/>
              <w:rPr>
                <w:rFonts w:eastAsia="Arial" w:cstheme="minorHAnsi"/>
                <w:sz w:val="20"/>
                <w:szCs w:val="20"/>
              </w:rPr>
            </w:pPr>
            <w:r w:rsidRPr="0070329D">
              <w:rPr>
                <w:rFonts w:cstheme="minorHAnsi"/>
                <w:sz w:val="20"/>
              </w:rPr>
              <w:t>Working on height</w:t>
            </w:r>
            <w:r w:rsidRPr="0070329D">
              <w:rPr>
                <w:rFonts w:cstheme="minorHAnsi"/>
                <w:spacing w:val="-7"/>
                <w:sz w:val="20"/>
              </w:rPr>
              <w:t xml:space="preserve"> </w:t>
            </w:r>
            <w:r w:rsidRPr="0070329D">
              <w:rPr>
                <w:rFonts w:cstheme="minorHAnsi"/>
                <w:sz w:val="20"/>
              </w:rPr>
              <w:t>(work</w:t>
            </w:r>
            <w:r w:rsidRPr="0070329D">
              <w:rPr>
                <w:rFonts w:cstheme="minorHAnsi"/>
                <w:w w:val="99"/>
                <w:sz w:val="20"/>
              </w:rPr>
              <w:t xml:space="preserve"> </w:t>
            </w:r>
            <w:r w:rsidRPr="0070329D">
              <w:rPr>
                <w:rFonts w:cstheme="minorHAnsi"/>
                <w:sz w:val="20"/>
              </w:rPr>
              <w:t>positioning and</w:t>
            </w:r>
            <w:r w:rsidRPr="0070329D">
              <w:rPr>
                <w:rFonts w:cstheme="minorHAnsi"/>
                <w:spacing w:val="-7"/>
                <w:sz w:val="20"/>
              </w:rPr>
              <w:t xml:space="preserve"> </w:t>
            </w:r>
            <w:r w:rsidRPr="0070329D">
              <w:rPr>
                <w:rFonts w:cstheme="minorHAnsi"/>
                <w:sz w:val="20"/>
              </w:rPr>
              <w:t>restraint)</w:t>
            </w:r>
          </w:p>
        </w:tc>
      </w:tr>
      <w:tr w:rsidR="00020457" w:rsidRPr="0070329D" w14:paraId="0A4BE752" w14:textId="77777777">
        <w:trPr>
          <w:trHeight w:hRule="exact" w:val="470"/>
        </w:trPr>
        <w:tc>
          <w:tcPr>
            <w:tcW w:w="2552" w:type="dxa"/>
            <w:tcBorders>
              <w:top w:val="single" w:sz="4" w:space="0" w:color="000000"/>
              <w:left w:val="single" w:sz="4" w:space="0" w:color="000000"/>
              <w:bottom w:val="single" w:sz="4" w:space="0" w:color="000000"/>
              <w:right w:val="single" w:sz="4" w:space="0" w:color="000000"/>
            </w:tcBorders>
          </w:tcPr>
          <w:p w14:paraId="75572C16" w14:textId="77777777" w:rsidR="00020457" w:rsidRPr="0070329D" w:rsidRDefault="00883BE8">
            <w:pPr>
              <w:pStyle w:val="TableParagraph"/>
              <w:ind w:left="876" w:right="387" w:hanging="490"/>
              <w:rPr>
                <w:rFonts w:eastAsia="Arial" w:cstheme="minorHAnsi"/>
                <w:sz w:val="20"/>
                <w:szCs w:val="20"/>
              </w:rPr>
            </w:pPr>
            <w:r w:rsidRPr="0070329D">
              <w:rPr>
                <w:rFonts w:cstheme="minorHAnsi"/>
                <w:sz w:val="20"/>
              </w:rPr>
              <w:lastRenderedPageBreak/>
              <w:t>Retractable type</w:t>
            </w:r>
            <w:r w:rsidRPr="0070329D">
              <w:rPr>
                <w:rFonts w:cstheme="minorHAnsi"/>
                <w:spacing w:val="-6"/>
                <w:sz w:val="20"/>
              </w:rPr>
              <w:t xml:space="preserve"> </w:t>
            </w:r>
            <w:r w:rsidRPr="0070329D">
              <w:rPr>
                <w:rFonts w:cstheme="minorHAnsi"/>
                <w:sz w:val="20"/>
              </w:rPr>
              <w:t>fall</w:t>
            </w:r>
            <w:r w:rsidRPr="0070329D">
              <w:rPr>
                <w:rFonts w:cstheme="minorHAnsi"/>
                <w:w w:val="99"/>
                <w:sz w:val="20"/>
              </w:rPr>
              <w:t xml:space="preserve"> </w:t>
            </w:r>
            <w:r w:rsidRPr="0070329D">
              <w:rPr>
                <w:rFonts w:cstheme="minorHAnsi"/>
                <w:sz w:val="20"/>
              </w:rPr>
              <w:t>arresters</w:t>
            </w:r>
          </w:p>
        </w:tc>
        <w:tc>
          <w:tcPr>
            <w:tcW w:w="994" w:type="dxa"/>
            <w:tcBorders>
              <w:top w:val="single" w:sz="4" w:space="0" w:color="000000"/>
              <w:left w:val="single" w:sz="4" w:space="0" w:color="000000"/>
              <w:bottom w:val="single" w:sz="4" w:space="0" w:color="000000"/>
              <w:right w:val="single" w:sz="4" w:space="0" w:color="000000"/>
            </w:tcBorders>
          </w:tcPr>
          <w:p w14:paraId="2C4333D1" w14:textId="77777777" w:rsidR="00020457" w:rsidRPr="0070329D" w:rsidRDefault="00883BE8">
            <w:pPr>
              <w:pStyle w:val="TableParagraph"/>
              <w:spacing w:before="115"/>
              <w:jc w:val="center"/>
              <w:rPr>
                <w:rFonts w:eastAsia="Arial" w:cstheme="minorHAnsi"/>
                <w:sz w:val="20"/>
                <w:szCs w:val="20"/>
              </w:rPr>
            </w:pPr>
            <w:r w:rsidRPr="0070329D">
              <w:rPr>
                <w:rFonts w:cstheme="minorHAnsi"/>
                <w:sz w:val="20"/>
              </w:rPr>
              <w:t>6.5</w:t>
            </w:r>
          </w:p>
        </w:tc>
        <w:tc>
          <w:tcPr>
            <w:tcW w:w="2552" w:type="dxa"/>
            <w:tcBorders>
              <w:top w:val="single" w:sz="4" w:space="0" w:color="000000"/>
              <w:left w:val="single" w:sz="4" w:space="0" w:color="000000"/>
              <w:bottom w:val="single" w:sz="4" w:space="0" w:color="000000"/>
              <w:right w:val="single" w:sz="4" w:space="0" w:color="000000"/>
            </w:tcBorders>
          </w:tcPr>
          <w:p w14:paraId="29279B17" w14:textId="77777777" w:rsidR="00020457" w:rsidRPr="0070329D" w:rsidRDefault="00883BE8">
            <w:pPr>
              <w:pStyle w:val="TableParagraph"/>
              <w:spacing w:before="115"/>
              <w:ind w:left="525"/>
              <w:rPr>
                <w:rFonts w:eastAsia="Arial" w:cstheme="minorHAnsi"/>
                <w:sz w:val="20"/>
                <w:szCs w:val="20"/>
              </w:rPr>
            </w:pPr>
            <w:r w:rsidRPr="0070329D">
              <w:rPr>
                <w:rFonts w:cstheme="minorHAnsi"/>
                <w:sz w:val="20"/>
              </w:rPr>
              <w:t>BS EN</w:t>
            </w:r>
            <w:r w:rsidRPr="0070329D">
              <w:rPr>
                <w:rFonts w:cstheme="minorHAnsi"/>
                <w:spacing w:val="-6"/>
                <w:sz w:val="20"/>
              </w:rPr>
              <w:t xml:space="preserve"> </w:t>
            </w:r>
            <w:r w:rsidRPr="0070329D">
              <w:rPr>
                <w:rFonts w:cstheme="minorHAnsi"/>
                <w:sz w:val="20"/>
              </w:rPr>
              <w:t>360:2002</w:t>
            </w:r>
          </w:p>
        </w:tc>
        <w:tc>
          <w:tcPr>
            <w:tcW w:w="2660" w:type="dxa"/>
            <w:tcBorders>
              <w:top w:val="single" w:sz="4" w:space="0" w:color="000000"/>
              <w:left w:val="single" w:sz="4" w:space="0" w:color="000000"/>
              <w:bottom w:val="single" w:sz="4" w:space="0" w:color="000000"/>
              <w:right w:val="single" w:sz="4" w:space="0" w:color="000000"/>
            </w:tcBorders>
          </w:tcPr>
          <w:p w14:paraId="6F7583BD" w14:textId="77777777" w:rsidR="00020457" w:rsidRPr="0070329D" w:rsidRDefault="00883BE8">
            <w:pPr>
              <w:pStyle w:val="TableParagraph"/>
              <w:spacing w:before="115"/>
              <w:ind w:left="696"/>
              <w:rPr>
                <w:rFonts w:eastAsia="Arial" w:cstheme="minorHAnsi"/>
                <w:sz w:val="20"/>
                <w:szCs w:val="20"/>
              </w:rPr>
            </w:pPr>
            <w:r w:rsidRPr="0070329D">
              <w:rPr>
                <w:rFonts w:cstheme="minorHAnsi"/>
                <w:sz w:val="20"/>
              </w:rPr>
              <w:t>Fall</w:t>
            </w:r>
            <w:r w:rsidRPr="0070329D">
              <w:rPr>
                <w:rFonts w:cstheme="minorHAnsi"/>
                <w:spacing w:val="-6"/>
                <w:sz w:val="20"/>
              </w:rPr>
              <w:t xml:space="preserve"> </w:t>
            </w:r>
            <w:r w:rsidRPr="0070329D">
              <w:rPr>
                <w:rFonts w:cstheme="minorHAnsi"/>
                <w:sz w:val="20"/>
              </w:rPr>
              <w:t>protection</w:t>
            </w:r>
          </w:p>
        </w:tc>
      </w:tr>
      <w:tr w:rsidR="00020457" w:rsidRPr="0070329D" w14:paraId="1FA3B74E" w14:textId="77777777">
        <w:trPr>
          <w:trHeight w:hRule="exact" w:val="470"/>
        </w:trPr>
        <w:tc>
          <w:tcPr>
            <w:tcW w:w="2552" w:type="dxa"/>
            <w:tcBorders>
              <w:top w:val="single" w:sz="4" w:space="0" w:color="000000"/>
              <w:left w:val="single" w:sz="4" w:space="0" w:color="000000"/>
              <w:bottom w:val="single" w:sz="4" w:space="0" w:color="000000"/>
              <w:right w:val="single" w:sz="4" w:space="0" w:color="000000"/>
            </w:tcBorders>
          </w:tcPr>
          <w:p w14:paraId="1CF5D96E" w14:textId="77777777" w:rsidR="00020457" w:rsidRPr="0070329D" w:rsidRDefault="00883BE8">
            <w:pPr>
              <w:pStyle w:val="TableParagraph"/>
              <w:spacing w:before="112"/>
              <w:ind w:left="758"/>
              <w:rPr>
                <w:rFonts w:eastAsia="Arial" w:cstheme="minorHAnsi"/>
                <w:sz w:val="20"/>
                <w:szCs w:val="20"/>
              </w:rPr>
            </w:pPr>
            <w:r w:rsidRPr="0070329D">
              <w:rPr>
                <w:rFonts w:cstheme="minorHAnsi"/>
                <w:sz w:val="20"/>
              </w:rPr>
              <w:t>Connectors</w:t>
            </w:r>
          </w:p>
        </w:tc>
        <w:tc>
          <w:tcPr>
            <w:tcW w:w="994" w:type="dxa"/>
            <w:tcBorders>
              <w:top w:val="single" w:sz="4" w:space="0" w:color="000000"/>
              <w:left w:val="single" w:sz="4" w:space="0" w:color="000000"/>
              <w:bottom w:val="single" w:sz="4" w:space="0" w:color="000000"/>
              <w:right w:val="single" w:sz="4" w:space="0" w:color="000000"/>
            </w:tcBorders>
          </w:tcPr>
          <w:p w14:paraId="1EA323FC" w14:textId="77777777" w:rsidR="00020457" w:rsidRPr="0070329D" w:rsidRDefault="00883BE8">
            <w:pPr>
              <w:pStyle w:val="TableParagraph"/>
              <w:spacing w:before="112"/>
              <w:jc w:val="center"/>
              <w:rPr>
                <w:rFonts w:eastAsia="Arial" w:cstheme="minorHAnsi"/>
                <w:sz w:val="20"/>
                <w:szCs w:val="20"/>
              </w:rPr>
            </w:pPr>
            <w:r w:rsidRPr="0070329D">
              <w:rPr>
                <w:rFonts w:cstheme="minorHAnsi"/>
                <w:sz w:val="20"/>
              </w:rPr>
              <w:t>6.6</w:t>
            </w:r>
          </w:p>
        </w:tc>
        <w:tc>
          <w:tcPr>
            <w:tcW w:w="2552" w:type="dxa"/>
            <w:tcBorders>
              <w:top w:val="single" w:sz="4" w:space="0" w:color="000000"/>
              <w:left w:val="single" w:sz="4" w:space="0" w:color="000000"/>
              <w:bottom w:val="single" w:sz="4" w:space="0" w:color="000000"/>
              <w:right w:val="single" w:sz="4" w:space="0" w:color="000000"/>
            </w:tcBorders>
          </w:tcPr>
          <w:p w14:paraId="73A837E9" w14:textId="77777777" w:rsidR="00020457" w:rsidRPr="0070329D" w:rsidRDefault="00883BE8">
            <w:pPr>
              <w:pStyle w:val="TableParagraph"/>
              <w:spacing w:before="112"/>
              <w:ind w:left="525"/>
              <w:rPr>
                <w:rFonts w:eastAsia="Arial" w:cstheme="minorHAnsi"/>
                <w:sz w:val="20"/>
                <w:szCs w:val="20"/>
              </w:rPr>
            </w:pPr>
            <w:r w:rsidRPr="0070329D">
              <w:rPr>
                <w:rFonts w:cstheme="minorHAnsi"/>
                <w:sz w:val="20"/>
              </w:rPr>
              <w:t>BS EN</w:t>
            </w:r>
            <w:r w:rsidRPr="0070329D">
              <w:rPr>
                <w:rFonts w:cstheme="minorHAnsi"/>
                <w:spacing w:val="-6"/>
                <w:sz w:val="20"/>
              </w:rPr>
              <w:t xml:space="preserve"> </w:t>
            </w:r>
            <w:r w:rsidRPr="0070329D">
              <w:rPr>
                <w:rFonts w:cstheme="minorHAnsi"/>
                <w:sz w:val="20"/>
              </w:rPr>
              <w:t>362:2004</w:t>
            </w:r>
          </w:p>
        </w:tc>
        <w:tc>
          <w:tcPr>
            <w:tcW w:w="2660" w:type="dxa"/>
            <w:tcBorders>
              <w:top w:val="single" w:sz="4" w:space="0" w:color="000000"/>
              <w:left w:val="single" w:sz="4" w:space="0" w:color="000000"/>
              <w:bottom w:val="single" w:sz="4" w:space="0" w:color="000000"/>
              <w:right w:val="single" w:sz="4" w:space="0" w:color="000000"/>
            </w:tcBorders>
          </w:tcPr>
          <w:p w14:paraId="1775DCC9" w14:textId="77777777" w:rsidR="00020457" w:rsidRPr="0070329D" w:rsidRDefault="00883BE8">
            <w:pPr>
              <w:pStyle w:val="TableParagraph"/>
              <w:ind w:left="535" w:right="286" w:hanging="251"/>
              <w:rPr>
                <w:rFonts w:eastAsia="Arial" w:cstheme="minorHAnsi"/>
                <w:sz w:val="20"/>
                <w:szCs w:val="20"/>
              </w:rPr>
            </w:pPr>
            <w:r w:rsidRPr="0070329D">
              <w:rPr>
                <w:rFonts w:cstheme="minorHAnsi"/>
                <w:sz w:val="20"/>
              </w:rPr>
              <w:t>Connectors for</w:t>
            </w:r>
            <w:r w:rsidRPr="0070329D">
              <w:rPr>
                <w:rFonts w:cstheme="minorHAnsi"/>
                <w:spacing w:val="-6"/>
                <w:sz w:val="20"/>
              </w:rPr>
              <w:t xml:space="preserve"> </w:t>
            </w:r>
            <w:r w:rsidRPr="0070329D">
              <w:rPr>
                <w:rFonts w:cstheme="minorHAnsi"/>
                <w:sz w:val="20"/>
              </w:rPr>
              <w:t>harness</w:t>
            </w:r>
            <w:r w:rsidRPr="0070329D">
              <w:rPr>
                <w:rFonts w:cstheme="minorHAnsi"/>
                <w:w w:val="99"/>
                <w:sz w:val="20"/>
              </w:rPr>
              <w:t xml:space="preserve"> </w:t>
            </w:r>
            <w:r w:rsidRPr="0070329D">
              <w:rPr>
                <w:rFonts w:cstheme="minorHAnsi"/>
                <w:sz w:val="20"/>
              </w:rPr>
              <w:t>and fall</w:t>
            </w:r>
            <w:r w:rsidRPr="0070329D">
              <w:rPr>
                <w:rFonts w:cstheme="minorHAnsi"/>
                <w:spacing w:val="-6"/>
                <w:sz w:val="20"/>
              </w:rPr>
              <w:t xml:space="preserve"> </w:t>
            </w:r>
            <w:r w:rsidRPr="0070329D">
              <w:rPr>
                <w:rFonts w:cstheme="minorHAnsi"/>
                <w:sz w:val="20"/>
              </w:rPr>
              <w:t>protection</w:t>
            </w:r>
          </w:p>
        </w:tc>
      </w:tr>
      <w:tr w:rsidR="00020457" w:rsidRPr="0070329D" w14:paraId="51B729F5" w14:textId="77777777">
        <w:trPr>
          <w:trHeight w:hRule="exact" w:val="278"/>
        </w:trPr>
        <w:tc>
          <w:tcPr>
            <w:tcW w:w="2552" w:type="dxa"/>
            <w:tcBorders>
              <w:top w:val="single" w:sz="4" w:space="0" w:color="000000"/>
              <w:left w:val="single" w:sz="4" w:space="0" w:color="000000"/>
              <w:bottom w:val="single" w:sz="4" w:space="0" w:color="000000"/>
              <w:right w:val="single" w:sz="4" w:space="0" w:color="000000"/>
            </w:tcBorders>
            <w:shd w:val="clear" w:color="auto" w:fill="D9D9D9"/>
          </w:tcPr>
          <w:p w14:paraId="66BBEC39" w14:textId="77777777" w:rsidR="00020457" w:rsidRPr="0070329D" w:rsidRDefault="00883BE8">
            <w:pPr>
              <w:pStyle w:val="TableParagraph"/>
              <w:spacing w:before="16"/>
              <w:ind w:left="537"/>
              <w:rPr>
                <w:rFonts w:eastAsia="Arial" w:cstheme="minorHAnsi"/>
                <w:sz w:val="20"/>
                <w:szCs w:val="20"/>
              </w:rPr>
            </w:pPr>
            <w:r w:rsidRPr="0070329D">
              <w:rPr>
                <w:rFonts w:cstheme="minorHAnsi"/>
                <w:sz w:val="20"/>
              </w:rPr>
              <w:t>Noise</w:t>
            </w:r>
            <w:r w:rsidRPr="0070329D">
              <w:rPr>
                <w:rFonts w:cstheme="minorHAnsi"/>
                <w:spacing w:val="-6"/>
                <w:sz w:val="20"/>
              </w:rPr>
              <w:t xml:space="preserve"> </w:t>
            </w:r>
            <w:r w:rsidRPr="0070329D">
              <w:rPr>
                <w:rFonts w:cstheme="minorHAnsi"/>
                <w:sz w:val="20"/>
              </w:rPr>
              <w:t>Protection</w:t>
            </w:r>
          </w:p>
        </w:tc>
        <w:tc>
          <w:tcPr>
            <w:tcW w:w="994" w:type="dxa"/>
            <w:tcBorders>
              <w:top w:val="single" w:sz="4" w:space="0" w:color="000000"/>
              <w:left w:val="single" w:sz="4" w:space="0" w:color="000000"/>
              <w:bottom w:val="single" w:sz="4" w:space="0" w:color="000000"/>
              <w:right w:val="single" w:sz="4" w:space="0" w:color="000000"/>
            </w:tcBorders>
            <w:shd w:val="clear" w:color="auto" w:fill="D9D9D9"/>
          </w:tcPr>
          <w:p w14:paraId="52622C16" w14:textId="77777777" w:rsidR="00020457" w:rsidRPr="0070329D" w:rsidRDefault="00883BE8">
            <w:pPr>
              <w:pStyle w:val="TableParagraph"/>
              <w:spacing w:before="16"/>
              <w:jc w:val="center"/>
              <w:rPr>
                <w:rFonts w:eastAsia="Arial" w:cstheme="minorHAnsi"/>
                <w:sz w:val="20"/>
                <w:szCs w:val="20"/>
              </w:rPr>
            </w:pPr>
            <w:r w:rsidRPr="0070329D">
              <w:rPr>
                <w:rFonts w:cstheme="minorHAnsi"/>
                <w:w w:val="99"/>
                <w:sz w:val="20"/>
              </w:rPr>
              <w:t>7</w:t>
            </w:r>
          </w:p>
        </w:tc>
        <w:tc>
          <w:tcPr>
            <w:tcW w:w="5211" w:type="dxa"/>
            <w:gridSpan w:val="2"/>
            <w:tcBorders>
              <w:top w:val="single" w:sz="4" w:space="0" w:color="000000"/>
              <w:left w:val="single" w:sz="4" w:space="0" w:color="000000"/>
              <w:bottom w:val="single" w:sz="4" w:space="0" w:color="000000"/>
              <w:right w:val="single" w:sz="4" w:space="0" w:color="000000"/>
            </w:tcBorders>
            <w:shd w:val="clear" w:color="auto" w:fill="D9D9D9"/>
          </w:tcPr>
          <w:p w14:paraId="1B42189E" w14:textId="77777777" w:rsidR="00020457" w:rsidRPr="0070329D" w:rsidRDefault="00020457">
            <w:pPr>
              <w:rPr>
                <w:rFonts w:cstheme="minorHAnsi"/>
              </w:rPr>
            </w:pPr>
          </w:p>
        </w:tc>
      </w:tr>
      <w:tr w:rsidR="00020457" w:rsidRPr="0070329D" w14:paraId="5313668B" w14:textId="77777777">
        <w:trPr>
          <w:trHeight w:hRule="exact" w:val="698"/>
        </w:trPr>
        <w:tc>
          <w:tcPr>
            <w:tcW w:w="2552" w:type="dxa"/>
            <w:tcBorders>
              <w:top w:val="single" w:sz="4" w:space="0" w:color="000000"/>
              <w:left w:val="single" w:sz="4" w:space="0" w:color="000000"/>
              <w:bottom w:val="single" w:sz="4" w:space="0" w:color="000000"/>
              <w:right w:val="single" w:sz="4" w:space="0" w:color="000000"/>
            </w:tcBorders>
          </w:tcPr>
          <w:p w14:paraId="7AD17D8F" w14:textId="77777777" w:rsidR="00020457" w:rsidRPr="0070329D" w:rsidRDefault="00020457">
            <w:pPr>
              <w:pStyle w:val="TableParagraph"/>
              <w:spacing w:before="7"/>
              <w:rPr>
                <w:rFonts w:eastAsia="Arial" w:cstheme="minorHAnsi"/>
                <w:sz w:val="19"/>
                <w:szCs w:val="19"/>
              </w:rPr>
            </w:pPr>
          </w:p>
          <w:p w14:paraId="51CAC3D2" w14:textId="77777777" w:rsidR="00020457" w:rsidRPr="0070329D" w:rsidRDefault="00883BE8">
            <w:pPr>
              <w:pStyle w:val="TableParagraph"/>
              <w:ind w:left="837"/>
              <w:rPr>
                <w:rFonts w:eastAsia="Arial" w:cstheme="minorHAnsi"/>
                <w:sz w:val="20"/>
                <w:szCs w:val="20"/>
              </w:rPr>
            </w:pPr>
            <w:proofErr w:type="gramStart"/>
            <w:r w:rsidRPr="0070329D">
              <w:rPr>
                <w:rFonts w:cstheme="minorHAnsi"/>
                <w:sz w:val="20"/>
              </w:rPr>
              <w:t>Ear-Muffs</w:t>
            </w:r>
            <w:proofErr w:type="gramEnd"/>
          </w:p>
        </w:tc>
        <w:tc>
          <w:tcPr>
            <w:tcW w:w="994" w:type="dxa"/>
            <w:tcBorders>
              <w:top w:val="single" w:sz="4" w:space="0" w:color="000000"/>
              <w:left w:val="single" w:sz="4" w:space="0" w:color="000000"/>
              <w:bottom w:val="single" w:sz="4" w:space="0" w:color="000000"/>
              <w:right w:val="single" w:sz="4" w:space="0" w:color="000000"/>
            </w:tcBorders>
          </w:tcPr>
          <w:p w14:paraId="6AC72647" w14:textId="77777777" w:rsidR="00020457" w:rsidRPr="0070329D" w:rsidRDefault="00020457">
            <w:pPr>
              <w:pStyle w:val="TableParagraph"/>
              <w:spacing w:before="7"/>
              <w:rPr>
                <w:rFonts w:eastAsia="Arial" w:cstheme="minorHAnsi"/>
                <w:sz w:val="19"/>
                <w:szCs w:val="19"/>
              </w:rPr>
            </w:pPr>
          </w:p>
          <w:p w14:paraId="75146D92" w14:textId="77777777" w:rsidR="00020457" w:rsidRPr="0070329D" w:rsidRDefault="00883BE8">
            <w:pPr>
              <w:pStyle w:val="TableParagraph"/>
              <w:jc w:val="center"/>
              <w:rPr>
                <w:rFonts w:eastAsia="Arial" w:cstheme="minorHAnsi"/>
                <w:sz w:val="20"/>
                <w:szCs w:val="20"/>
              </w:rPr>
            </w:pPr>
            <w:r w:rsidRPr="0070329D">
              <w:rPr>
                <w:rFonts w:cstheme="minorHAnsi"/>
                <w:sz w:val="20"/>
              </w:rPr>
              <w:t>7.1</w:t>
            </w:r>
          </w:p>
        </w:tc>
        <w:tc>
          <w:tcPr>
            <w:tcW w:w="2552" w:type="dxa"/>
            <w:tcBorders>
              <w:top w:val="single" w:sz="4" w:space="0" w:color="000000"/>
              <w:left w:val="single" w:sz="4" w:space="0" w:color="000000"/>
              <w:bottom w:val="single" w:sz="4" w:space="0" w:color="000000"/>
              <w:right w:val="single" w:sz="4" w:space="0" w:color="000000"/>
            </w:tcBorders>
          </w:tcPr>
          <w:p w14:paraId="2BBC7CF1" w14:textId="77777777" w:rsidR="00020457" w:rsidRPr="0070329D" w:rsidRDefault="00020457">
            <w:pPr>
              <w:pStyle w:val="TableParagraph"/>
              <w:spacing w:before="7"/>
              <w:rPr>
                <w:rFonts w:eastAsia="Arial" w:cstheme="minorHAnsi"/>
                <w:sz w:val="19"/>
                <w:szCs w:val="19"/>
              </w:rPr>
            </w:pPr>
          </w:p>
          <w:p w14:paraId="7911E99C" w14:textId="77777777" w:rsidR="00020457" w:rsidRPr="0070329D" w:rsidRDefault="00883BE8">
            <w:pPr>
              <w:pStyle w:val="TableParagraph"/>
              <w:ind w:left="436"/>
              <w:rPr>
                <w:rFonts w:eastAsia="Arial" w:cstheme="minorHAnsi"/>
                <w:sz w:val="20"/>
                <w:szCs w:val="20"/>
              </w:rPr>
            </w:pPr>
            <w:r w:rsidRPr="0070329D">
              <w:rPr>
                <w:rFonts w:cstheme="minorHAnsi"/>
                <w:sz w:val="20"/>
              </w:rPr>
              <w:t>BS EN</w:t>
            </w:r>
            <w:r w:rsidRPr="0070329D">
              <w:rPr>
                <w:rFonts w:cstheme="minorHAnsi"/>
                <w:spacing w:val="-7"/>
                <w:sz w:val="20"/>
              </w:rPr>
              <w:t xml:space="preserve"> </w:t>
            </w:r>
            <w:r w:rsidRPr="0070329D">
              <w:rPr>
                <w:rFonts w:cstheme="minorHAnsi"/>
                <w:sz w:val="20"/>
              </w:rPr>
              <w:t>352-1:2002</w:t>
            </w:r>
          </w:p>
        </w:tc>
        <w:tc>
          <w:tcPr>
            <w:tcW w:w="2660" w:type="dxa"/>
            <w:tcBorders>
              <w:top w:val="single" w:sz="4" w:space="0" w:color="000000"/>
              <w:left w:val="single" w:sz="4" w:space="0" w:color="000000"/>
              <w:bottom w:val="single" w:sz="4" w:space="0" w:color="000000"/>
              <w:right w:val="single" w:sz="4" w:space="0" w:color="000000"/>
            </w:tcBorders>
          </w:tcPr>
          <w:p w14:paraId="3F3C117D" w14:textId="77777777" w:rsidR="00020457" w:rsidRPr="0070329D" w:rsidRDefault="00883BE8">
            <w:pPr>
              <w:pStyle w:val="TableParagraph"/>
              <w:spacing w:before="2" w:line="228" w:lineRule="exact"/>
              <w:ind w:left="357" w:right="139" w:hanging="216"/>
              <w:rPr>
                <w:rFonts w:eastAsia="Arial" w:cstheme="minorHAnsi"/>
                <w:sz w:val="20"/>
                <w:szCs w:val="20"/>
              </w:rPr>
            </w:pPr>
            <w:r w:rsidRPr="0070329D">
              <w:rPr>
                <w:rFonts w:eastAsia="Arial" w:cstheme="minorHAnsi"/>
                <w:sz w:val="20"/>
                <w:szCs w:val="20"/>
              </w:rPr>
              <w:t>G.R. (Drilling grinding)</w:t>
            </w:r>
            <w:r w:rsidRPr="0070329D">
              <w:rPr>
                <w:rFonts w:eastAsia="Arial" w:cstheme="minorHAnsi"/>
                <w:spacing w:val="-6"/>
                <w:sz w:val="20"/>
                <w:szCs w:val="20"/>
              </w:rPr>
              <w:t xml:space="preserve"> </w:t>
            </w:r>
            <w:r w:rsidRPr="0070329D">
              <w:rPr>
                <w:rFonts w:eastAsia="Arial" w:cstheme="minorHAnsi"/>
                <w:sz w:val="20"/>
                <w:szCs w:val="20"/>
              </w:rPr>
              <w:t>and</w:t>
            </w:r>
            <w:r w:rsidRPr="0070329D">
              <w:rPr>
                <w:rFonts w:eastAsia="Arial" w:cstheme="minorHAnsi"/>
                <w:w w:val="99"/>
                <w:sz w:val="20"/>
                <w:szCs w:val="20"/>
              </w:rPr>
              <w:t xml:space="preserve"> </w:t>
            </w:r>
            <w:r w:rsidRPr="0070329D">
              <w:rPr>
                <w:rFonts w:eastAsia="Arial" w:cstheme="minorHAnsi"/>
                <w:sz w:val="20"/>
                <w:szCs w:val="20"/>
              </w:rPr>
              <w:t>as per</w:t>
            </w:r>
            <w:r w:rsidRPr="0070329D">
              <w:rPr>
                <w:rFonts w:eastAsia="Arial" w:cstheme="minorHAnsi"/>
                <w:spacing w:val="-6"/>
                <w:sz w:val="20"/>
                <w:szCs w:val="20"/>
              </w:rPr>
              <w:t xml:space="preserve"> </w:t>
            </w:r>
            <w:r w:rsidRPr="0070329D">
              <w:rPr>
                <w:rFonts w:eastAsia="Arial" w:cstheme="minorHAnsi"/>
                <w:sz w:val="20"/>
                <w:szCs w:val="20"/>
              </w:rPr>
              <w:t>manufacturer’s</w:t>
            </w:r>
          </w:p>
          <w:p w14:paraId="7E77C026" w14:textId="77777777" w:rsidR="00020457" w:rsidRPr="0070329D" w:rsidRDefault="00883BE8">
            <w:pPr>
              <w:pStyle w:val="TableParagraph"/>
              <w:spacing w:line="227" w:lineRule="exact"/>
              <w:ind w:left="742"/>
              <w:rPr>
                <w:rFonts w:eastAsia="Arial" w:cstheme="minorHAnsi"/>
                <w:sz w:val="20"/>
                <w:szCs w:val="20"/>
              </w:rPr>
            </w:pPr>
            <w:r w:rsidRPr="0070329D">
              <w:rPr>
                <w:rFonts w:cstheme="minorHAnsi"/>
                <w:sz w:val="20"/>
              </w:rPr>
              <w:t>requirements</w:t>
            </w:r>
          </w:p>
        </w:tc>
      </w:tr>
      <w:tr w:rsidR="00020457" w:rsidRPr="0070329D" w14:paraId="6640C682" w14:textId="77777777">
        <w:trPr>
          <w:trHeight w:hRule="exact" w:val="701"/>
        </w:trPr>
        <w:tc>
          <w:tcPr>
            <w:tcW w:w="2552" w:type="dxa"/>
            <w:tcBorders>
              <w:top w:val="single" w:sz="4" w:space="0" w:color="000000"/>
              <w:left w:val="single" w:sz="4" w:space="0" w:color="000000"/>
              <w:bottom w:val="single" w:sz="4" w:space="0" w:color="000000"/>
              <w:right w:val="single" w:sz="4" w:space="0" w:color="000000"/>
            </w:tcBorders>
          </w:tcPr>
          <w:p w14:paraId="2A51BC56" w14:textId="77777777" w:rsidR="00020457" w:rsidRPr="0070329D" w:rsidRDefault="00020457">
            <w:pPr>
              <w:pStyle w:val="TableParagraph"/>
              <w:spacing w:before="10"/>
              <w:rPr>
                <w:rFonts w:eastAsia="Arial" w:cstheme="minorHAnsi"/>
                <w:sz w:val="19"/>
                <w:szCs w:val="19"/>
              </w:rPr>
            </w:pPr>
          </w:p>
          <w:p w14:paraId="1CB300EB" w14:textId="77777777" w:rsidR="00020457" w:rsidRPr="0070329D" w:rsidRDefault="00883BE8">
            <w:pPr>
              <w:pStyle w:val="TableParagraph"/>
              <w:ind w:left="830"/>
              <w:rPr>
                <w:rFonts w:eastAsia="Arial" w:cstheme="minorHAnsi"/>
                <w:sz w:val="20"/>
                <w:szCs w:val="20"/>
              </w:rPr>
            </w:pPr>
            <w:proofErr w:type="gramStart"/>
            <w:r w:rsidRPr="0070329D">
              <w:rPr>
                <w:rFonts w:cstheme="minorHAnsi"/>
                <w:sz w:val="20"/>
              </w:rPr>
              <w:t>Ear-Plugs</w:t>
            </w:r>
            <w:proofErr w:type="gramEnd"/>
          </w:p>
        </w:tc>
        <w:tc>
          <w:tcPr>
            <w:tcW w:w="994" w:type="dxa"/>
            <w:tcBorders>
              <w:top w:val="single" w:sz="4" w:space="0" w:color="000000"/>
              <w:left w:val="single" w:sz="4" w:space="0" w:color="000000"/>
              <w:bottom w:val="single" w:sz="4" w:space="0" w:color="000000"/>
              <w:right w:val="single" w:sz="4" w:space="0" w:color="000000"/>
            </w:tcBorders>
          </w:tcPr>
          <w:p w14:paraId="1A36EA66" w14:textId="77777777" w:rsidR="00020457" w:rsidRPr="0070329D" w:rsidRDefault="00020457">
            <w:pPr>
              <w:pStyle w:val="TableParagraph"/>
              <w:spacing w:before="10"/>
              <w:rPr>
                <w:rFonts w:eastAsia="Arial" w:cstheme="minorHAnsi"/>
                <w:sz w:val="19"/>
                <w:szCs w:val="19"/>
              </w:rPr>
            </w:pPr>
          </w:p>
          <w:p w14:paraId="47CB1948" w14:textId="77777777" w:rsidR="00020457" w:rsidRPr="0070329D" w:rsidRDefault="00883BE8">
            <w:pPr>
              <w:pStyle w:val="TableParagraph"/>
              <w:jc w:val="center"/>
              <w:rPr>
                <w:rFonts w:eastAsia="Arial" w:cstheme="minorHAnsi"/>
                <w:sz w:val="20"/>
                <w:szCs w:val="20"/>
              </w:rPr>
            </w:pPr>
            <w:r w:rsidRPr="0070329D">
              <w:rPr>
                <w:rFonts w:cstheme="minorHAnsi"/>
                <w:sz w:val="20"/>
              </w:rPr>
              <w:t>7.2</w:t>
            </w:r>
          </w:p>
        </w:tc>
        <w:tc>
          <w:tcPr>
            <w:tcW w:w="2552" w:type="dxa"/>
            <w:tcBorders>
              <w:top w:val="single" w:sz="4" w:space="0" w:color="000000"/>
              <w:left w:val="single" w:sz="4" w:space="0" w:color="000000"/>
              <w:bottom w:val="single" w:sz="4" w:space="0" w:color="000000"/>
              <w:right w:val="single" w:sz="4" w:space="0" w:color="000000"/>
            </w:tcBorders>
          </w:tcPr>
          <w:p w14:paraId="5595AAE8" w14:textId="77777777" w:rsidR="00020457" w:rsidRPr="0070329D" w:rsidRDefault="00020457">
            <w:pPr>
              <w:pStyle w:val="TableParagraph"/>
              <w:spacing w:before="10"/>
              <w:rPr>
                <w:rFonts w:eastAsia="Arial" w:cstheme="minorHAnsi"/>
                <w:sz w:val="19"/>
                <w:szCs w:val="19"/>
              </w:rPr>
            </w:pPr>
          </w:p>
          <w:p w14:paraId="69CA789F" w14:textId="77777777" w:rsidR="00020457" w:rsidRPr="0070329D" w:rsidRDefault="00883BE8">
            <w:pPr>
              <w:pStyle w:val="TableParagraph"/>
              <w:ind w:left="436"/>
              <w:rPr>
                <w:rFonts w:eastAsia="Arial" w:cstheme="minorHAnsi"/>
                <w:sz w:val="20"/>
                <w:szCs w:val="20"/>
              </w:rPr>
            </w:pPr>
            <w:r w:rsidRPr="0070329D">
              <w:rPr>
                <w:rFonts w:cstheme="minorHAnsi"/>
                <w:sz w:val="20"/>
              </w:rPr>
              <w:t>BS EN</w:t>
            </w:r>
            <w:r w:rsidRPr="0070329D">
              <w:rPr>
                <w:rFonts w:cstheme="minorHAnsi"/>
                <w:spacing w:val="-7"/>
                <w:sz w:val="20"/>
              </w:rPr>
              <w:t xml:space="preserve"> </w:t>
            </w:r>
            <w:r w:rsidRPr="0070329D">
              <w:rPr>
                <w:rFonts w:cstheme="minorHAnsi"/>
                <w:sz w:val="20"/>
              </w:rPr>
              <w:t>352-2:2002</w:t>
            </w:r>
          </w:p>
        </w:tc>
        <w:tc>
          <w:tcPr>
            <w:tcW w:w="2660" w:type="dxa"/>
            <w:tcBorders>
              <w:top w:val="single" w:sz="4" w:space="0" w:color="000000"/>
              <w:left w:val="single" w:sz="4" w:space="0" w:color="000000"/>
              <w:bottom w:val="single" w:sz="4" w:space="0" w:color="000000"/>
              <w:right w:val="single" w:sz="4" w:space="0" w:color="000000"/>
            </w:tcBorders>
          </w:tcPr>
          <w:p w14:paraId="17824CA6" w14:textId="77777777" w:rsidR="00020457" w:rsidRPr="0070329D" w:rsidRDefault="00883BE8">
            <w:pPr>
              <w:pStyle w:val="TableParagraph"/>
              <w:ind w:left="357" w:right="139" w:hanging="216"/>
              <w:rPr>
                <w:rFonts w:eastAsia="Arial" w:cstheme="minorHAnsi"/>
                <w:sz w:val="20"/>
                <w:szCs w:val="20"/>
              </w:rPr>
            </w:pPr>
            <w:r w:rsidRPr="0070329D">
              <w:rPr>
                <w:rFonts w:eastAsia="Arial" w:cstheme="minorHAnsi"/>
                <w:sz w:val="20"/>
                <w:szCs w:val="20"/>
              </w:rPr>
              <w:t>G.R. (Drilling grinding)</w:t>
            </w:r>
            <w:r w:rsidRPr="0070329D">
              <w:rPr>
                <w:rFonts w:eastAsia="Arial" w:cstheme="minorHAnsi"/>
                <w:spacing w:val="-6"/>
                <w:sz w:val="20"/>
                <w:szCs w:val="20"/>
              </w:rPr>
              <w:t xml:space="preserve"> </w:t>
            </w:r>
            <w:r w:rsidRPr="0070329D">
              <w:rPr>
                <w:rFonts w:eastAsia="Arial" w:cstheme="minorHAnsi"/>
                <w:sz w:val="20"/>
                <w:szCs w:val="20"/>
              </w:rPr>
              <w:t>and</w:t>
            </w:r>
            <w:r w:rsidRPr="0070329D">
              <w:rPr>
                <w:rFonts w:eastAsia="Arial" w:cstheme="minorHAnsi"/>
                <w:w w:val="99"/>
                <w:sz w:val="20"/>
                <w:szCs w:val="20"/>
              </w:rPr>
              <w:t xml:space="preserve"> </w:t>
            </w:r>
            <w:r w:rsidRPr="0070329D">
              <w:rPr>
                <w:rFonts w:eastAsia="Arial" w:cstheme="minorHAnsi"/>
                <w:sz w:val="20"/>
                <w:szCs w:val="20"/>
              </w:rPr>
              <w:t>as per</w:t>
            </w:r>
            <w:r w:rsidRPr="0070329D">
              <w:rPr>
                <w:rFonts w:eastAsia="Arial" w:cstheme="minorHAnsi"/>
                <w:spacing w:val="-6"/>
                <w:sz w:val="20"/>
                <w:szCs w:val="20"/>
              </w:rPr>
              <w:t xml:space="preserve"> </w:t>
            </w:r>
            <w:r w:rsidRPr="0070329D">
              <w:rPr>
                <w:rFonts w:eastAsia="Arial" w:cstheme="minorHAnsi"/>
                <w:sz w:val="20"/>
                <w:szCs w:val="20"/>
              </w:rPr>
              <w:t>manufacturer’s</w:t>
            </w:r>
          </w:p>
          <w:p w14:paraId="7CC32A75" w14:textId="77777777" w:rsidR="00020457" w:rsidRPr="0070329D" w:rsidRDefault="00883BE8">
            <w:pPr>
              <w:pStyle w:val="TableParagraph"/>
              <w:ind w:left="742"/>
              <w:rPr>
                <w:rFonts w:eastAsia="Arial" w:cstheme="minorHAnsi"/>
                <w:sz w:val="20"/>
                <w:szCs w:val="20"/>
              </w:rPr>
            </w:pPr>
            <w:r w:rsidRPr="0070329D">
              <w:rPr>
                <w:rFonts w:cstheme="minorHAnsi"/>
                <w:sz w:val="20"/>
              </w:rPr>
              <w:t>requirements</w:t>
            </w:r>
          </w:p>
        </w:tc>
      </w:tr>
    </w:tbl>
    <w:p w14:paraId="5E0C5ABE" w14:textId="77777777" w:rsidR="00020457" w:rsidRPr="0070329D" w:rsidRDefault="00883BE8">
      <w:pPr>
        <w:pStyle w:val="BodyText"/>
        <w:spacing w:before="120"/>
        <w:ind w:left="1822" w:right="400" w:firstLine="0"/>
        <w:rPr>
          <w:rFonts w:asciiTheme="minorHAnsi" w:hAnsiTheme="minorHAnsi" w:cstheme="minorHAnsi"/>
        </w:rPr>
      </w:pPr>
      <w:bookmarkStart w:id="82" w:name="_bookmark72"/>
      <w:bookmarkEnd w:id="82"/>
      <w:r w:rsidRPr="0070329D">
        <w:rPr>
          <w:rFonts w:asciiTheme="minorHAnsi" w:hAnsiTheme="minorHAnsi" w:cstheme="minorHAnsi"/>
        </w:rPr>
        <w:t>Personnel Protective Equipment Compliance</w:t>
      </w:r>
      <w:r w:rsidRPr="0070329D">
        <w:rPr>
          <w:rFonts w:asciiTheme="minorHAnsi" w:hAnsiTheme="minorHAnsi" w:cstheme="minorHAnsi"/>
          <w:spacing w:val="-17"/>
        </w:rPr>
        <w:t xml:space="preserve"> </w:t>
      </w:r>
      <w:r w:rsidRPr="0070329D">
        <w:rPr>
          <w:rFonts w:asciiTheme="minorHAnsi" w:hAnsiTheme="minorHAnsi" w:cstheme="minorHAnsi"/>
        </w:rPr>
        <w:t>Matrix</w:t>
      </w:r>
    </w:p>
    <w:p w14:paraId="1B020BFC" w14:textId="77777777" w:rsidR="00020457" w:rsidRPr="0070329D" w:rsidRDefault="00020457">
      <w:pPr>
        <w:spacing w:before="5"/>
        <w:rPr>
          <w:rFonts w:eastAsia="Arial" w:cstheme="minorHAnsi"/>
          <w:sz w:val="21"/>
          <w:szCs w:val="21"/>
        </w:rPr>
      </w:pPr>
    </w:p>
    <w:p w14:paraId="389277AC" w14:textId="77777777" w:rsidR="00020457" w:rsidRPr="0070329D" w:rsidRDefault="00883BE8">
      <w:pPr>
        <w:pStyle w:val="Heading5"/>
        <w:jc w:val="both"/>
        <w:rPr>
          <w:rFonts w:asciiTheme="minorHAnsi" w:hAnsiTheme="minorHAnsi" w:cstheme="minorHAnsi"/>
          <w:b w:val="0"/>
          <w:bCs w:val="0"/>
          <w:u w:val="none"/>
        </w:rPr>
      </w:pPr>
      <w:bookmarkStart w:id="83" w:name="_bookmark73"/>
      <w:bookmarkEnd w:id="83"/>
      <w:r w:rsidRPr="0070329D">
        <w:rPr>
          <w:rFonts w:asciiTheme="minorHAnsi" w:hAnsiTheme="minorHAnsi" w:cstheme="minorHAnsi"/>
          <w:u w:val="thick" w:color="000000"/>
        </w:rPr>
        <w:t>S</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l</w:t>
      </w:r>
      <w:r w:rsidRPr="0070329D">
        <w:rPr>
          <w:rFonts w:asciiTheme="minorHAnsi" w:hAnsiTheme="minorHAnsi" w:cstheme="minorHAnsi"/>
          <w:spacing w:val="-47"/>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p</w:t>
      </w:r>
      <w:r w:rsidRPr="0070329D">
        <w:rPr>
          <w:rFonts w:asciiTheme="minorHAnsi" w:hAnsiTheme="minorHAnsi" w:cstheme="minorHAnsi"/>
          <w:spacing w:val="-48"/>
          <w:u w:val="thick" w:color="000000"/>
        </w:rPr>
        <w:t xml:space="preserve"> </w:t>
      </w:r>
      <w:proofErr w:type="gramStart"/>
      <w:r w:rsidRPr="0070329D">
        <w:rPr>
          <w:rFonts w:asciiTheme="minorHAnsi" w:hAnsiTheme="minorHAnsi" w:cstheme="minorHAnsi"/>
          <w:u w:val="thick" w:color="000000"/>
        </w:rPr>
        <w:t>s</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w:t>
      </w:r>
      <w:proofErr w:type="gramEnd"/>
      <w:r w:rsidRPr="0070329D">
        <w:rPr>
          <w:rFonts w:asciiTheme="minorHAnsi" w:hAnsiTheme="minorHAnsi" w:cstheme="minorHAnsi"/>
          <w:spacing w:val="32"/>
          <w:u w:val="thick" w:color="000000"/>
        </w:rPr>
        <w:t xml:space="preserve"> </w:t>
      </w:r>
      <w:r w:rsidRPr="0070329D">
        <w:rPr>
          <w:rFonts w:asciiTheme="minorHAnsi" w:hAnsiTheme="minorHAnsi" w:cstheme="minorHAnsi"/>
          <w:spacing w:val="5"/>
          <w:u w:val="thick" w:color="000000"/>
        </w:rPr>
        <w:t>Tr</w:t>
      </w:r>
      <w:r w:rsidRPr="0070329D">
        <w:rPr>
          <w:rFonts w:asciiTheme="minorHAnsi" w:hAnsiTheme="minorHAnsi" w:cstheme="minorHAnsi"/>
          <w:spacing w:val="-47"/>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p</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s</w:t>
      </w:r>
      <w:r w:rsidRPr="0070329D">
        <w:rPr>
          <w:rFonts w:asciiTheme="minorHAnsi" w:hAnsiTheme="minorHAnsi" w:cstheme="minorHAnsi"/>
          <w:spacing w:val="31"/>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d</w:t>
      </w:r>
      <w:r w:rsidRPr="0070329D">
        <w:rPr>
          <w:rFonts w:asciiTheme="minorHAnsi" w:hAnsiTheme="minorHAnsi" w:cstheme="minorHAnsi"/>
          <w:spacing w:val="30"/>
          <w:u w:val="thick" w:color="000000"/>
        </w:rPr>
        <w:t xml:space="preserve"> </w:t>
      </w:r>
      <w:r w:rsidRPr="0070329D">
        <w:rPr>
          <w:rFonts w:asciiTheme="minorHAnsi" w:hAnsiTheme="minorHAnsi" w:cstheme="minorHAnsi"/>
          <w:u w:val="thick" w:color="000000"/>
        </w:rPr>
        <w:t>F</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l</w:t>
      </w:r>
      <w:r w:rsidRPr="0070329D">
        <w:rPr>
          <w:rFonts w:asciiTheme="minorHAnsi" w:hAnsiTheme="minorHAnsi" w:cstheme="minorHAnsi"/>
          <w:spacing w:val="-47"/>
          <w:u w:val="thick" w:color="000000"/>
        </w:rPr>
        <w:t xml:space="preserve"> </w:t>
      </w:r>
      <w:proofErr w:type="spellStart"/>
      <w:r w:rsidRPr="0070329D">
        <w:rPr>
          <w:rFonts w:asciiTheme="minorHAnsi" w:hAnsiTheme="minorHAnsi" w:cstheme="minorHAnsi"/>
          <w:u w:val="thick" w:color="000000"/>
        </w:rPr>
        <w:t>l</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s</w:t>
      </w:r>
    </w:p>
    <w:p w14:paraId="6605D301" w14:textId="77777777" w:rsidR="00020457" w:rsidRPr="0070329D" w:rsidRDefault="00883BE8">
      <w:pPr>
        <w:pStyle w:val="BodyText"/>
        <w:spacing w:before="128"/>
        <w:ind w:left="713" w:firstLine="0"/>
        <w:jc w:val="both"/>
        <w:rPr>
          <w:rFonts w:asciiTheme="minorHAnsi" w:hAnsiTheme="minorHAnsi" w:cstheme="minorHAnsi"/>
        </w:rPr>
      </w:pPr>
      <w:r w:rsidRPr="0070329D">
        <w:rPr>
          <w:rFonts w:asciiTheme="minorHAnsi" w:hAnsiTheme="minorHAnsi" w:cstheme="minorHAnsi"/>
        </w:rPr>
        <w:t>People slip and fall because of one or more of the following</w:t>
      </w:r>
      <w:r w:rsidRPr="0070329D">
        <w:rPr>
          <w:rFonts w:asciiTheme="minorHAnsi" w:hAnsiTheme="minorHAnsi" w:cstheme="minorHAnsi"/>
          <w:spacing w:val="-14"/>
        </w:rPr>
        <w:t xml:space="preserve"> </w:t>
      </w:r>
      <w:r w:rsidRPr="0070329D">
        <w:rPr>
          <w:rFonts w:asciiTheme="minorHAnsi" w:hAnsiTheme="minorHAnsi" w:cstheme="minorHAnsi"/>
        </w:rPr>
        <w:t>causes:</w:t>
      </w:r>
    </w:p>
    <w:p w14:paraId="087CBF2F" w14:textId="77777777" w:rsidR="00020457" w:rsidRPr="0070329D" w:rsidRDefault="00020457">
      <w:pPr>
        <w:spacing w:before="10"/>
        <w:rPr>
          <w:rFonts w:eastAsia="Arial" w:cstheme="minorHAnsi"/>
          <w:sz w:val="27"/>
          <w:szCs w:val="27"/>
        </w:rPr>
      </w:pPr>
    </w:p>
    <w:p w14:paraId="34BF1E2E" w14:textId="77777777" w:rsidR="00020457" w:rsidRPr="0070329D" w:rsidRDefault="00883BE8">
      <w:pPr>
        <w:pStyle w:val="ListParagraph"/>
        <w:numPr>
          <w:ilvl w:val="2"/>
          <w:numId w:val="29"/>
        </w:numPr>
        <w:tabs>
          <w:tab w:val="left" w:pos="1227"/>
        </w:tabs>
        <w:ind w:left="1226" w:right="410" w:hanging="513"/>
        <w:rPr>
          <w:rFonts w:eastAsia="Arial" w:cstheme="minorHAnsi"/>
        </w:rPr>
      </w:pPr>
      <w:r w:rsidRPr="0070329D">
        <w:rPr>
          <w:rFonts w:cstheme="minorHAnsi"/>
        </w:rPr>
        <w:t>Traction</w:t>
      </w:r>
      <w:r w:rsidRPr="0070329D">
        <w:rPr>
          <w:rFonts w:cstheme="minorHAnsi"/>
          <w:spacing w:val="22"/>
        </w:rPr>
        <w:t xml:space="preserve"> </w:t>
      </w:r>
      <w:r w:rsidRPr="0070329D">
        <w:rPr>
          <w:rFonts w:cstheme="minorHAnsi"/>
        </w:rPr>
        <w:t>robbing</w:t>
      </w:r>
      <w:r w:rsidRPr="0070329D">
        <w:rPr>
          <w:rFonts w:cstheme="minorHAnsi"/>
          <w:spacing w:val="22"/>
        </w:rPr>
        <w:t xml:space="preserve"> </w:t>
      </w:r>
      <w:r w:rsidRPr="0070329D">
        <w:rPr>
          <w:rFonts w:cstheme="minorHAnsi"/>
        </w:rPr>
        <w:t>substances</w:t>
      </w:r>
      <w:r w:rsidRPr="0070329D">
        <w:rPr>
          <w:rFonts w:cstheme="minorHAnsi"/>
          <w:spacing w:val="22"/>
        </w:rPr>
        <w:t xml:space="preserve"> </w:t>
      </w:r>
      <w:r w:rsidRPr="0070329D">
        <w:rPr>
          <w:rFonts w:cstheme="minorHAnsi"/>
        </w:rPr>
        <w:t>on</w:t>
      </w:r>
      <w:r w:rsidRPr="0070329D">
        <w:rPr>
          <w:rFonts w:cstheme="minorHAnsi"/>
          <w:spacing w:val="22"/>
        </w:rPr>
        <w:t xml:space="preserve"> </w:t>
      </w:r>
      <w:r w:rsidRPr="0070329D">
        <w:rPr>
          <w:rFonts w:cstheme="minorHAnsi"/>
        </w:rPr>
        <w:t>the</w:t>
      </w:r>
      <w:r w:rsidRPr="0070329D">
        <w:rPr>
          <w:rFonts w:cstheme="minorHAnsi"/>
          <w:spacing w:val="19"/>
        </w:rPr>
        <w:t xml:space="preserve"> </w:t>
      </w:r>
      <w:r w:rsidRPr="0070329D">
        <w:rPr>
          <w:rFonts w:cstheme="minorHAnsi"/>
        </w:rPr>
        <w:t>floor</w:t>
      </w:r>
      <w:r w:rsidRPr="0070329D">
        <w:rPr>
          <w:rFonts w:cstheme="minorHAnsi"/>
          <w:spacing w:val="23"/>
        </w:rPr>
        <w:t xml:space="preserve"> </w:t>
      </w:r>
      <w:r w:rsidRPr="0070329D">
        <w:rPr>
          <w:rFonts w:cstheme="minorHAnsi"/>
        </w:rPr>
        <w:t>surface,</w:t>
      </w:r>
      <w:r w:rsidRPr="0070329D">
        <w:rPr>
          <w:rFonts w:cstheme="minorHAnsi"/>
          <w:spacing w:val="23"/>
        </w:rPr>
        <w:t xml:space="preserve"> </w:t>
      </w:r>
      <w:r w:rsidRPr="0070329D">
        <w:rPr>
          <w:rFonts w:cstheme="minorHAnsi"/>
        </w:rPr>
        <w:t>such</w:t>
      </w:r>
      <w:r w:rsidRPr="0070329D">
        <w:rPr>
          <w:rFonts w:cstheme="minorHAnsi"/>
          <w:spacing w:val="22"/>
        </w:rPr>
        <w:t xml:space="preserve"> </w:t>
      </w:r>
      <w:r w:rsidRPr="0070329D">
        <w:rPr>
          <w:rFonts w:cstheme="minorHAnsi"/>
        </w:rPr>
        <w:t>as</w:t>
      </w:r>
      <w:r w:rsidRPr="0070329D">
        <w:rPr>
          <w:rFonts w:cstheme="minorHAnsi"/>
          <w:spacing w:val="20"/>
        </w:rPr>
        <w:t xml:space="preserve"> </w:t>
      </w:r>
      <w:r w:rsidRPr="0070329D">
        <w:rPr>
          <w:rFonts w:cstheme="minorHAnsi"/>
        </w:rPr>
        <w:t>water,</w:t>
      </w:r>
      <w:r w:rsidRPr="0070329D">
        <w:rPr>
          <w:rFonts w:cstheme="minorHAnsi"/>
          <w:spacing w:val="23"/>
        </w:rPr>
        <w:t xml:space="preserve"> </w:t>
      </w:r>
      <w:r w:rsidRPr="0070329D">
        <w:rPr>
          <w:rFonts w:cstheme="minorHAnsi"/>
        </w:rPr>
        <w:t>oil,</w:t>
      </w:r>
      <w:r w:rsidRPr="0070329D">
        <w:rPr>
          <w:rFonts w:cstheme="minorHAnsi"/>
          <w:spacing w:val="21"/>
        </w:rPr>
        <w:t xml:space="preserve"> </w:t>
      </w:r>
      <w:r w:rsidRPr="0070329D">
        <w:rPr>
          <w:rFonts w:cstheme="minorHAnsi"/>
        </w:rPr>
        <w:t>grease,</w:t>
      </w:r>
      <w:r w:rsidRPr="0070329D">
        <w:rPr>
          <w:rFonts w:cstheme="minorHAnsi"/>
          <w:spacing w:val="23"/>
        </w:rPr>
        <w:t xml:space="preserve"> </w:t>
      </w:r>
      <w:r w:rsidRPr="0070329D">
        <w:rPr>
          <w:rFonts w:cstheme="minorHAnsi"/>
        </w:rPr>
        <w:t xml:space="preserve">sand, mud, </w:t>
      </w:r>
      <w:proofErr w:type="gramStart"/>
      <w:r w:rsidRPr="0070329D">
        <w:rPr>
          <w:rFonts w:cstheme="minorHAnsi"/>
        </w:rPr>
        <w:t>ice</w:t>
      </w:r>
      <w:proofErr w:type="gramEnd"/>
      <w:r w:rsidRPr="0070329D">
        <w:rPr>
          <w:rFonts w:cstheme="minorHAnsi"/>
        </w:rPr>
        <w:t xml:space="preserve"> and other</w:t>
      </w:r>
      <w:r w:rsidRPr="0070329D">
        <w:rPr>
          <w:rFonts w:cstheme="minorHAnsi"/>
          <w:spacing w:val="-3"/>
        </w:rPr>
        <w:t xml:space="preserve"> </w:t>
      </w:r>
      <w:r w:rsidRPr="0070329D">
        <w:rPr>
          <w:rFonts w:cstheme="minorHAnsi"/>
        </w:rPr>
        <w:t>substances.</w:t>
      </w:r>
    </w:p>
    <w:p w14:paraId="22F595B7" w14:textId="77777777" w:rsidR="00020457" w:rsidRPr="0070329D" w:rsidRDefault="00883BE8">
      <w:pPr>
        <w:pStyle w:val="ListParagraph"/>
        <w:numPr>
          <w:ilvl w:val="2"/>
          <w:numId w:val="29"/>
        </w:numPr>
        <w:tabs>
          <w:tab w:val="left" w:pos="1227"/>
        </w:tabs>
        <w:ind w:left="1226" w:right="410" w:hanging="513"/>
        <w:rPr>
          <w:rFonts w:eastAsia="Arial" w:cstheme="minorHAnsi"/>
        </w:rPr>
      </w:pPr>
      <w:r w:rsidRPr="0070329D">
        <w:rPr>
          <w:rFonts w:cstheme="minorHAnsi"/>
        </w:rPr>
        <w:t>Flooring</w:t>
      </w:r>
      <w:r w:rsidRPr="0070329D">
        <w:rPr>
          <w:rFonts w:cstheme="minorHAnsi"/>
          <w:spacing w:val="48"/>
        </w:rPr>
        <w:t xml:space="preserve"> </w:t>
      </w:r>
      <w:r w:rsidRPr="0070329D">
        <w:rPr>
          <w:rFonts w:cstheme="minorHAnsi"/>
        </w:rPr>
        <w:t>offers</w:t>
      </w:r>
      <w:r w:rsidRPr="0070329D">
        <w:rPr>
          <w:rFonts w:cstheme="minorHAnsi"/>
          <w:spacing w:val="45"/>
        </w:rPr>
        <w:t xml:space="preserve"> </w:t>
      </w:r>
      <w:r w:rsidRPr="0070329D">
        <w:rPr>
          <w:rFonts w:cstheme="minorHAnsi"/>
        </w:rPr>
        <w:t>too</w:t>
      </w:r>
      <w:r w:rsidRPr="0070329D">
        <w:rPr>
          <w:rFonts w:cstheme="minorHAnsi"/>
          <w:spacing w:val="47"/>
        </w:rPr>
        <w:t xml:space="preserve"> </w:t>
      </w:r>
      <w:r w:rsidRPr="0070329D">
        <w:rPr>
          <w:rFonts w:cstheme="minorHAnsi"/>
        </w:rPr>
        <w:t>little</w:t>
      </w:r>
      <w:r w:rsidRPr="0070329D">
        <w:rPr>
          <w:rFonts w:cstheme="minorHAnsi"/>
          <w:spacing w:val="45"/>
        </w:rPr>
        <w:t xml:space="preserve"> </w:t>
      </w:r>
      <w:r w:rsidRPr="0070329D">
        <w:rPr>
          <w:rFonts w:cstheme="minorHAnsi"/>
        </w:rPr>
        <w:t>traction,</w:t>
      </w:r>
      <w:r w:rsidRPr="0070329D">
        <w:rPr>
          <w:rFonts w:cstheme="minorHAnsi"/>
          <w:spacing w:val="47"/>
        </w:rPr>
        <w:t xml:space="preserve"> </w:t>
      </w:r>
      <w:r w:rsidRPr="0070329D">
        <w:rPr>
          <w:rFonts w:cstheme="minorHAnsi"/>
        </w:rPr>
        <w:t>such</w:t>
      </w:r>
      <w:r w:rsidRPr="0070329D">
        <w:rPr>
          <w:rFonts w:cstheme="minorHAnsi"/>
          <w:spacing w:val="47"/>
        </w:rPr>
        <w:t xml:space="preserve"> </w:t>
      </w:r>
      <w:r w:rsidRPr="0070329D">
        <w:rPr>
          <w:rFonts w:cstheme="minorHAnsi"/>
        </w:rPr>
        <w:t>as</w:t>
      </w:r>
      <w:r w:rsidRPr="0070329D">
        <w:rPr>
          <w:rFonts w:cstheme="minorHAnsi"/>
          <w:spacing w:val="45"/>
        </w:rPr>
        <w:t xml:space="preserve"> </w:t>
      </w:r>
      <w:r w:rsidRPr="0070329D">
        <w:rPr>
          <w:rFonts w:cstheme="minorHAnsi"/>
        </w:rPr>
        <w:t>metal</w:t>
      </w:r>
      <w:r w:rsidRPr="0070329D">
        <w:rPr>
          <w:rFonts w:cstheme="minorHAnsi"/>
          <w:spacing w:val="46"/>
        </w:rPr>
        <w:t xml:space="preserve"> </w:t>
      </w:r>
      <w:r w:rsidRPr="0070329D">
        <w:rPr>
          <w:rFonts w:cstheme="minorHAnsi"/>
        </w:rPr>
        <w:t>floor</w:t>
      </w:r>
      <w:r w:rsidRPr="0070329D">
        <w:rPr>
          <w:rFonts w:cstheme="minorHAnsi"/>
          <w:spacing w:val="47"/>
        </w:rPr>
        <w:t xml:space="preserve"> </w:t>
      </w:r>
      <w:r w:rsidRPr="0070329D">
        <w:rPr>
          <w:rFonts w:cstheme="minorHAnsi"/>
        </w:rPr>
        <w:t>worn</w:t>
      </w:r>
      <w:r w:rsidRPr="0070329D">
        <w:rPr>
          <w:rFonts w:cstheme="minorHAnsi"/>
          <w:spacing w:val="47"/>
        </w:rPr>
        <w:t xml:space="preserve"> </w:t>
      </w:r>
      <w:r w:rsidRPr="0070329D">
        <w:rPr>
          <w:rFonts w:cstheme="minorHAnsi"/>
        </w:rPr>
        <w:t>smooth</w:t>
      </w:r>
      <w:r w:rsidRPr="0070329D">
        <w:rPr>
          <w:rFonts w:cstheme="minorHAnsi"/>
          <w:spacing w:val="45"/>
        </w:rPr>
        <w:t xml:space="preserve"> </w:t>
      </w:r>
      <w:r w:rsidRPr="0070329D">
        <w:rPr>
          <w:rFonts w:cstheme="minorHAnsi"/>
        </w:rPr>
        <w:t>from</w:t>
      </w:r>
      <w:r w:rsidRPr="0070329D">
        <w:rPr>
          <w:rFonts w:cstheme="minorHAnsi"/>
          <w:spacing w:val="47"/>
        </w:rPr>
        <w:t xml:space="preserve"> </w:t>
      </w:r>
      <w:r w:rsidRPr="0070329D">
        <w:rPr>
          <w:rFonts w:cstheme="minorHAnsi"/>
        </w:rPr>
        <w:t>abrasive traffic, or smooth finished</w:t>
      </w:r>
      <w:r w:rsidRPr="0070329D">
        <w:rPr>
          <w:rFonts w:cstheme="minorHAnsi"/>
          <w:spacing w:val="-7"/>
        </w:rPr>
        <w:t xml:space="preserve"> </w:t>
      </w:r>
      <w:r w:rsidRPr="0070329D">
        <w:rPr>
          <w:rFonts w:cstheme="minorHAnsi"/>
        </w:rPr>
        <w:t>concrete.</w:t>
      </w:r>
    </w:p>
    <w:p w14:paraId="427D6080" w14:textId="77777777" w:rsidR="00020457" w:rsidRPr="0070329D" w:rsidRDefault="00883BE8">
      <w:pPr>
        <w:pStyle w:val="ListParagraph"/>
        <w:numPr>
          <w:ilvl w:val="2"/>
          <w:numId w:val="29"/>
        </w:numPr>
        <w:tabs>
          <w:tab w:val="left" w:pos="1227"/>
        </w:tabs>
        <w:ind w:left="1226" w:right="400" w:hanging="513"/>
        <w:rPr>
          <w:rFonts w:eastAsia="Arial" w:cstheme="minorHAnsi"/>
        </w:rPr>
      </w:pPr>
      <w:r w:rsidRPr="0070329D">
        <w:rPr>
          <w:rFonts w:cstheme="minorHAnsi"/>
        </w:rPr>
        <w:t>Traction robbing condition associated with shoes, such as hard leather heels,</w:t>
      </w:r>
      <w:r w:rsidRPr="0070329D">
        <w:rPr>
          <w:rFonts w:cstheme="minorHAnsi"/>
          <w:spacing w:val="34"/>
        </w:rPr>
        <w:t xml:space="preserve"> </w:t>
      </w:r>
      <w:r w:rsidRPr="0070329D">
        <w:rPr>
          <w:rFonts w:cstheme="minorHAnsi"/>
        </w:rPr>
        <w:t>metal heel plates, worn heels, slippery substances on soles or</w:t>
      </w:r>
      <w:r w:rsidRPr="0070329D">
        <w:rPr>
          <w:rFonts w:cstheme="minorHAnsi"/>
          <w:spacing w:val="-4"/>
        </w:rPr>
        <w:t xml:space="preserve"> </w:t>
      </w:r>
      <w:r w:rsidRPr="0070329D">
        <w:rPr>
          <w:rFonts w:cstheme="minorHAnsi"/>
        </w:rPr>
        <w:t>heels.</w:t>
      </w:r>
    </w:p>
    <w:p w14:paraId="5EEBF23A" w14:textId="77777777" w:rsidR="00020457" w:rsidRPr="0070329D" w:rsidRDefault="00883BE8">
      <w:pPr>
        <w:pStyle w:val="ListParagraph"/>
        <w:numPr>
          <w:ilvl w:val="2"/>
          <w:numId w:val="29"/>
        </w:numPr>
        <w:tabs>
          <w:tab w:val="left" w:pos="1227"/>
        </w:tabs>
        <w:ind w:left="1226" w:right="410" w:hanging="513"/>
        <w:rPr>
          <w:rFonts w:eastAsia="Arial" w:cstheme="minorHAnsi"/>
        </w:rPr>
      </w:pPr>
      <w:r w:rsidRPr="0070329D">
        <w:rPr>
          <w:rFonts w:cstheme="minorHAnsi"/>
        </w:rPr>
        <w:t>Another factor in slipping in falling is the individual is not watching where he or she</w:t>
      </w:r>
      <w:r w:rsidRPr="0070329D">
        <w:rPr>
          <w:rFonts w:cstheme="minorHAnsi"/>
          <w:spacing w:val="21"/>
        </w:rPr>
        <w:t xml:space="preserve"> </w:t>
      </w:r>
      <w:r w:rsidRPr="0070329D">
        <w:rPr>
          <w:rFonts w:cstheme="minorHAnsi"/>
        </w:rPr>
        <w:t>is going. In other words, not paying</w:t>
      </w:r>
      <w:r w:rsidRPr="0070329D">
        <w:rPr>
          <w:rFonts w:cstheme="minorHAnsi"/>
          <w:spacing w:val="-1"/>
        </w:rPr>
        <w:t xml:space="preserve"> </w:t>
      </w:r>
      <w:r w:rsidRPr="0070329D">
        <w:rPr>
          <w:rFonts w:cstheme="minorHAnsi"/>
        </w:rPr>
        <w:t>attention.</w:t>
      </w:r>
    </w:p>
    <w:p w14:paraId="1CB89235" w14:textId="77777777" w:rsidR="00020457" w:rsidRPr="0070329D" w:rsidRDefault="00020457">
      <w:pPr>
        <w:rPr>
          <w:rFonts w:eastAsia="Arial" w:cstheme="minorHAnsi"/>
        </w:rPr>
      </w:pPr>
    </w:p>
    <w:p w14:paraId="6FCDCDBF" w14:textId="77777777" w:rsidR="00020457" w:rsidRPr="0070329D" w:rsidRDefault="00883BE8">
      <w:pPr>
        <w:pStyle w:val="BodyText"/>
        <w:ind w:left="713" w:right="393" w:firstLine="0"/>
        <w:jc w:val="both"/>
        <w:rPr>
          <w:rFonts w:asciiTheme="minorHAnsi" w:hAnsiTheme="minorHAnsi" w:cstheme="minorHAnsi"/>
        </w:rPr>
      </w:pPr>
      <w:r w:rsidRPr="0070329D">
        <w:rPr>
          <w:rFonts w:asciiTheme="minorHAnsi" w:hAnsiTheme="minorHAnsi" w:cstheme="minorHAnsi"/>
        </w:rPr>
        <w:t>These factors present us with some hazard recognition and prevention techniques,</w:t>
      </w:r>
      <w:r w:rsidRPr="0070329D">
        <w:rPr>
          <w:rFonts w:asciiTheme="minorHAnsi" w:hAnsiTheme="minorHAnsi" w:cstheme="minorHAnsi"/>
          <w:spacing w:val="17"/>
        </w:rPr>
        <w:t xml:space="preserve"> </w:t>
      </w:r>
      <w:r w:rsidRPr="0070329D">
        <w:rPr>
          <w:rFonts w:asciiTheme="minorHAnsi" w:hAnsiTheme="minorHAnsi" w:cstheme="minorHAnsi"/>
        </w:rPr>
        <w:t>such as inspecting walkways and floor surfaces regularly. Check daily for slip and fall</w:t>
      </w:r>
      <w:r w:rsidRPr="0070329D">
        <w:rPr>
          <w:rFonts w:asciiTheme="minorHAnsi" w:hAnsiTheme="minorHAnsi" w:cstheme="minorHAnsi"/>
          <w:spacing w:val="5"/>
        </w:rPr>
        <w:t xml:space="preserve"> </w:t>
      </w:r>
      <w:r w:rsidRPr="0070329D">
        <w:rPr>
          <w:rFonts w:asciiTheme="minorHAnsi" w:hAnsiTheme="minorHAnsi" w:cstheme="minorHAnsi"/>
        </w:rPr>
        <w:t>hazards. Be</w:t>
      </w:r>
      <w:r w:rsidRPr="0070329D">
        <w:rPr>
          <w:rFonts w:asciiTheme="minorHAnsi" w:hAnsiTheme="minorHAnsi" w:cstheme="minorHAnsi"/>
          <w:spacing w:val="25"/>
        </w:rPr>
        <w:t xml:space="preserve"> </w:t>
      </w:r>
      <w:r w:rsidRPr="0070329D">
        <w:rPr>
          <w:rFonts w:asciiTheme="minorHAnsi" w:hAnsiTheme="minorHAnsi" w:cstheme="minorHAnsi"/>
        </w:rPr>
        <w:t>alert</w:t>
      </w:r>
      <w:r w:rsidRPr="0070329D">
        <w:rPr>
          <w:rFonts w:asciiTheme="minorHAnsi" w:hAnsiTheme="minorHAnsi" w:cstheme="minorHAnsi"/>
          <w:spacing w:val="24"/>
        </w:rPr>
        <w:t xml:space="preserve"> </w:t>
      </w:r>
      <w:r w:rsidRPr="0070329D">
        <w:rPr>
          <w:rFonts w:asciiTheme="minorHAnsi" w:hAnsiTheme="minorHAnsi" w:cstheme="minorHAnsi"/>
        </w:rPr>
        <w:t>for</w:t>
      </w:r>
      <w:r w:rsidRPr="0070329D">
        <w:rPr>
          <w:rFonts w:asciiTheme="minorHAnsi" w:hAnsiTheme="minorHAnsi" w:cstheme="minorHAnsi"/>
          <w:spacing w:val="23"/>
        </w:rPr>
        <w:t xml:space="preserve"> </w:t>
      </w:r>
      <w:r w:rsidRPr="0070329D">
        <w:rPr>
          <w:rFonts w:asciiTheme="minorHAnsi" w:hAnsiTheme="minorHAnsi" w:cstheme="minorHAnsi"/>
        </w:rPr>
        <w:t>drips</w:t>
      </w:r>
      <w:r w:rsidRPr="0070329D">
        <w:rPr>
          <w:rFonts w:asciiTheme="minorHAnsi" w:hAnsiTheme="minorHAnsi" w:cstheme="minorHAnsi"/>
          <w:spacing w:val="22"/>
        </w:rPr>
        <w:t xml:space="preserve"> </w:t>
      </w:r>
      <w:r w:rsidRPr="0070329D">
        <w:rPr>
          <w:rFonts w:asciiTheme="minorHAnsi" w:hAnsiTheme="minorHAnsi" w:cstheme="minorHAnsi"/>
        </w:rPr>
        <w:t>or</w:t>
      </w:r>
      <w:r w:rsidRPr="0070329D">
        <w:rPr>
          <w:rFonts w:asciiTheme="minorHAnsi" w:hAnsiTheme="minorHAnsi" w:cstheme="minorHAnsi"/>
          <w:spacing w:val="23"/>
        </w:rPr>
        <w:t xml:space="preserve"> </w:t>
      </w:r>
      <w:r w:rsidRPr="0070329D">
        <w:rPr>
          <w:rFonts w:asciiTheme="minorHAnsi" w:hAnsiTheme="minorHAnsi" w:cstheme="minorHAnsi"/>
        </w:rPr>
        <w:t>spills</w:t>
      </w:r>
      <w:r w:rsidRPr="0070329D">
        <w:rPr>
          <w:rFonts w:asciiTheme="minorHAnsi" w:hAnsiTheme="minorHAnsi" w:cstheme="minorHAnsi"/>
          <w:spacing w:val="22"/>
        </w:rPr>
        <w:t xml:space="preserve"> </w:t>
      </w:r>
      <w:r w:rsidRPr="0070329D">
        <w:rPr>
          <w:rFonts w:asciiTheme="minorHAnsi" w:hAnsiTheme="minorHAnsi" w:cstheme="minorHAnsi"/>
        </w:rPr>
        <w:t>from</w:t>
      </w:r>
      <w:r w:rsidRPr="0070329D">
        <w:rPr>
          <w:rFonts w:asciiTheme="minorHAnsi" w:hAnsiTheme="minorHAnsi" w:cstheme="minorHAnsi"/>
          <w:spacing w:val="23"/>
        </w:rPr>
        <w:t xml:space="preserve"> </w:t>
      </w:r>
      <w:r w:rsidRPr="0070329D">
        <w:rPr>
          <w:rFonts w:asciiTheme="minorHAnsi" w:hAnsiTheme="minorHAnsi" w:cstheme="minorHAnsi"/>
        </w:rPr>
        <w:t>oil,</w:t>
      </w:r>
      <w:r w:rsidRPr="0070329D">
        <w:rPr>
          <w:rFonts w:asciiTheme="minorHAnsi" w:hAnsiTheme="minorHAnsi" w:cstheme="minorHAnsi"/>
          <w:spacing w:val="23"/>
        </w:rPr>
        <w:t xml:space="preserve"> </w:t>
      </w:r>
      <w:r w:rsidRPr="0070329D">
        <w:rPr>
          <w:rFonts w:asciiTheme="minorHAnsi" w:hAnsiTheme="minorHAnsi" w:cstheme="minorHAnsi"/>
        </w:rPr>
        <w:t>grease,</w:t>
      </w:r>
      <w:r w:rsidRPr="0070329D">
        <w:rPr>
          <w:rFonts w:asciiTheme="minorHAnsi" w:hAnsiTheme="minorHAnsi" w:cstheme="minorHAnsi"/>
          <w:spacing w:val="23"/>
        </w:rPr>
        <w:t xml:space="preserve"> </w:t>
      </w:r>
      <w:r w:rsidRPr="0070329D">
        <w:rPr>
          <w:rFonts w:asciiTheme="minorHAnsi" w:hAnsiTheme="minorHAnsi" w:cstheme="minorHAnsi"/>
        </w:rPr>
        <w:t>liquids,</w:t>
      </w:r>
      <w:r w:rsidRPr="0070329D">
        <w:rPr>
          <w:rFonts w:asciiTheme="minorHAnsi" w:hAnsiTheme="minorHAnsi" w:cstheme="minorHAnsi"/>
          <w:spacing w:val="26"/>
        </w:rPr>
        <w:t xml:space="preserve"> </w:t>
      </w:r>
      <w:proofErr w:type="gramStart"/>
      <w:r w:rsidRPr="0070329D">
        <w:rPr>
          <w:rFonts w:asciiTheme="minorHAnsi" w:hAnsiTheme="minorHAnsi" w:cstheme="minorHAnsi"/>
        </w:rPr>
        <w:t>water</w:t>
      </w:r>
      <w:proofErr w:type="gramEnd"/>
      <w:r w:rsidRPr="0070329D">
        <w:rPr>
          <w:rFonts w:asciiTheme="minorHAnsi" w:hAnsiTheme="minorHAnsi" w:cstheme="minorHAnsi"/>
          <w:spacing w:val="26"/>
        </w:rPr>
        <w:t xml:space="preserve"> </w:t>
      </w:r>
      <w:r w:rsidRPr="0070329D">
        <w:rPr>
          <w:rFonts w:asciiTheme="minorHAnsi" w:hAnsiTheme="minorHAnsi" w:cstheme="minorHAnsi"/>
        </w:rPr>
        <w:t>and</w:t>
      </w:r>
      <w:r w:rsidRPr="0070329D">
        <w:rPr>
          <w:rFonts w:asciiTheme="minorHAnsi" w:hAnsiTheme="minorHAnsi" w:cstheme="minorHAnsi"/>
          <w:spacing w:val="22"/>
        </w:rPr>
        <w:t xml:space="preserve"> </w:t>
      </w:r>
      <w:r w:rsidRPr="0070329D">
        <w:rPr>
          <w:rFonts w:asciiTheme="minorHAnsi" w:hAnsiTheme="minorHAnsi" w:cstheme="minorHAnsi"/>
        </w:rPr>
        <w:t>slippery</w:t>
      </w:r>
      <w:r w:rsidRPr="0070329D">
        <w:rPr>
          <w:rFonts w:asciiTheme="minorHAnsi" w:hAnsiTheme="minorHAnsi" w:cstheme="minorHAnsi"/>
          <w:spacing w:val="23"/>
        </w:rPr>
        <w:t xml:space="preserve"> </w:t>
      </w:r>
      <w:r w:rsidRPr="0070329D">
        <w:rPr>
          <w:rFonts w:asciiTheme="minorHAnsi" w:hAnsiTheme="minorHAnsi" w:cstheme="minorHAnsi"/>
        </w:rPr>
        <w:t>granular</w:t>
      </w:r>
      <w:r w:rsidRPr="0070329D">
        <w:rPr>
          <w:rFonts w:asciiTheme="minorHAnsi" w:hAnsiTheme="minorHAnsi" w:cstheme="minorHAnsi"/>
          <w:spacing w:val="25"/>
        </w:rPr>
        <w:t xml:space="preserve"> </w:t>
      </w:r>
      <w:r w:rsidRPr="0070329D">
        <w:rPr>
          <w:rFonts w:asciiTheme="minorHAnsi" w:hAnsiTheme="minorHAnsi" w:cstheme="minorHAnsi"/>
        </w:rPr>
        <w:t>material. Promptly correct any noted hazard since delay exposes more people to the hazard.</w:t>
      </w:r>
      <w:r w:rsidRPr="0070329D">
        <w:rPr>
          <w:rFonts w:asciiTheme="minorHAnsi" w:hAnsiTheme="minorHAnsi" w:cstheme="minorHAnsi"/>
          <w:spacing w:val="46"/>
        </w:rPr>
        <w:t xml:space="preserve"> </w:t>
      </w:r>
      <w:proofErr w:type="gramStart"/>
      <w:r w:rsidRPr="0070329D">
        <w:rPr>
          <w:rFonts w:asciiTheme="minorHAnsi" w:hAnsiTheme="minorHAnsi" w:cstheme="minorHAnsi"/>
        </w:rPr>
        <w:t>Don't</w:t>
      </w:r>
      <w:proofErr w:type="gramEnd"/>
      <w:r w:rsidRPr="0070329D">
        <w:rPr>
          <w:rFonts w:asciiTheme="minorHAnsi" w:hAnsiTheme="minorHAnsi" w:cstheme="minorHAnsi"/>
        </w:rPr>
        <w:t xml:space="preserve"> forget</w:t>
      </w:r>
      <w:r w:rsidRPr="0070329D">
        <w:rPr>
          <w:rFonts w:asciiTheme="minorHAnsi" w:hAnsiTheme="minorHAnsi" w:cstheme="minorHAnsi"/>
          <w:spacing w:val="42"/>
        </w:rPr>
        <w:t xml:space="preserve"> </w:t>
      </w:r>
      <w:r w:rsidRPr="0070329D">
        <w:rPr>
          <w:rFonts w:asciiTheme="minorHAnsi" w:hAnsiTheme="minorHAnsi" w:cstheme="minorHAnsi"/>
        </w:rPr>
        <w:t>to</w:t>
      </w:r>
      <w:r w:rsidRPr="0070329D">
        <w:rPr>
          <w:rFonts w:asciiTheme="minorHAnsi" w:hAnsiTheme="minorHAnsi" w:cstheme="minorHAnsi"/>
          <w:spacing w:val="41"/>
        </w:rPr>
        <w:t xml:space="preserve"> </w:t>
      </w:r>
      <w:r w:rsidRPr="0070329D">
        <w:rPr>
          <w:rFonts w:asciiTheme="minorHAnsi" w:hAnsiTheme="minorHAnsi" w:cstheme="minorHAnsi"/>
        </w:rPr>
        <w:t>correct</w:t>
      </w:r>
      <w:r w:rsidRPr="0070329D">
        <w:rPr>
          <w:rFonts w:asciiTheme="minorHAnsi" w:hAnsiTheme="minorHAnsi" w:cstheme="minorHAnsi"/>
          <w:spacing w:val="39"/>
        </w:rPr>
        <w:t xml:space="preserve"> </w:t>
      </w:r>
      <w:r w:rsidRPr="0070329D">
        <w:rPr>
          <w:rFonts w:asciiTheme="minorHAnsi" w:hAnsiTheme="minorHAnsi" w:cstheme="minorHAnsi"/>
        </w:rPr>
        <w:t>the</w:t>
      </w:r>
      <w:r w:rsidRPr="0070329D">
        <w:rPr>
          <w:rFonts w:asciiTheme="minorHAnsi" w:hAnsiTheme="minorHAnsi" w:cstheme="minorHAnsi"/>
          <w:spacing w:val="40"/>
        </w:rPr>
        <w:t xml:space="preserve"> </w:t>
      </w:r>
      <w:r w:rsidRPr="0070329D">
        <w:rPr>
          <w:rFonts w:asciiTheme="minorHAnsi" w:hAnsiTheme="minorHAnsi" w:cstheme="minorHAnsi"/>
        </w:rPr>
        <w:t>source</w:t>
      </w:r>
      <w:r w:rsidRPr="0070329D">
        <w:rPr>
          <w:rFonts w:asciiTheme="minorHAnsi" w:hAnsiTheme="minorHAnsi" w:cstheme="minorHAnsi"/>
          <w:spacing w:val="41"/>
        </w:rPr>
        <w:t xml:space="preserve"> </w:t>
      </w:r>
      <w:r w:rsidRPr="0070329D">
        <w:rPr>
          <w:rFonts w:asciiTheme="minorHAnsi" w:hAnsiTheme="minorHAnsi" w:cstheme="minorHAnsi"/>
        </w:rPr>
        <w:t>of</w:t>
      </w:r>
      <w:r w:rsidRPr="0070329D">
        <w:rPr>
          <w:rFonts w:asciiTheme="minorHAnsi" w:hAnsiTheme="minorHAnsi" w:cstheme="minorHAnsi"/>
          <w:spacing w:val="44"/>
        </w:rPr>
        <w:t xml:space="preserve"> </w:t>
      </w:r>
      <w:r w:rsidRPr="0070329D">
        <w:rPr>
          <w:rFonts w:asciiTheme="minorHAnsi" w:hAnsiTheme="minorHAnsi" w:cstheme="minorHAnsi"/>
        </w:rPr>
        <w:t>the</w:t>
      </w:r>
      <w:r w:rsidRPr="0070329D">
        <w:rPr>
          <w:rFonts w:asciiTheme="minorHAnsi" w:hAnsiTheme="minorHAnsi" w:cstheme="minorHAnsi"/>
          <w:spacing w:val="40"/>
        </w:rPr>
        <w:t xml:space="preserve"> </w:t>
      </w:r>
      <w:r w:rsidRPr="0070329D">
        <w:rPr>
          <w:rFonts w:asciiTheme="minorHAnsi" w:hAnsiTheme="minorHAnsi" w:cstheme="minorHAnsi"/>
        </w:rPr>
        <w:t>hazard.</w:t>
      </w:r>
      <w:r w:rsidRPr="0070329D">
        <w:rPr>
          <w:rFonts w:asciiTheme="minorHAnsi" w:hAnsiTheme="minorHAnsi" w:cstheme="minorHAnsi"/>
          <w:spacing w:val="37"/>
        </w:rPr>
        <w:t xml:space="preserve"> </w:t>
      </w:r>
      <w:r w:rsidRPr="0070329D">
        <w:rPr>
          <w:rFonts w:asciiTheme="minorHAnsi" w:hAnsiTheme="minorHAnsi" w:cstheme="minorHAnsi"/>
        </w:rPr>
        <w:t>Whenever</w:t>
      </w:r>
      <w:r w:rsidRPr="0070329D">
        <w:rPr>
          <w:rFonts w:asciiTheme="minorHAnsi" w:hAnsiTheme="minorHAnsi" w:cstheme="minorHAnsi"/>
          <w:spacing w:val="42"/>
        </w:rPr>
        <w:t xml:space="preserve"> </w:t>
      </w:r>
      <w:r w:rsidRPr="0070329D">
        <w:rPr>
          <w:rFonts w:asciiTheme="minorHAnsi" w:hAnsiTheme="minorHAnsi" w:cstheme="minorHAnsi"/>
        </w:rPr>
        <w:t>possible,</w:t>
      </w:r>
      <w:r w:rsidRPr="0070329D">
        <w:rPr>
          <w:rFonts w:asciiTheme="minorHAnsi" w:hAnsiTheme="minorHAnsi" w:cstheme="minorHAnsi"/>
          <w:spacing w:val="42"/>
        </w:rPr>
        <w:t xml:space="preserve"> </w:t>
      </w:r>
      <w:r w:rsidRPr="0070329D">
        <w:rPr>
          <w:rFonts w:asciiTheme="minorHAnsi" w:hAnsiTheme="minorHAnsi" w:cstheme="minorHAnsi"/>
        </w:rPr>
        <w:t>use</w:t>
      </w:r>
      <w:r w:rsidRPr="0070329D">
        <w:rPr>
          <w:rFonts w:asciiTheme="minorHAnsi" w:hAnsiTheme="minorHAnsi" w:cstheme="minorHAnsi"/>
          <w:spacing w:val="40"/>
        </w:rPr>
        <w:t xml:space="preserve"> </w:t>
      </w:r>
      <w:r w:rsidRPr="0070329D">
        <w:rPr>
          <w:rFonts w:asciiTheme="minorHAnsi" w:hAnsiTheme="minorHAnsi" w:cstheme="minorHAnsi"/>
        </w:rPr>
        <w:t>non-</w:t>
      </w:r>
      <w:r w:rsidRPr="0070329D">
        <w:rPr>
          <w:rFonts w:asciiTheme="minorHAnsi" w:hAnsiTheme="minorHAnsi" w:cstheme="minorHAnsi"/>
          <w:spacing w:val="42"/>
        </w:rPr>
        <w:t xml:space="preserve"> </w:t>
      </w:r>
      <w:r w:rsidRPr="0070329D">
        <w:rPr>
          <w:rFonts w:asciiTheme="minorHAnsi" w:hAnsiTheme="minorHAnsi" w:cstheme="minorHAnsi"/>
        </w:rPr>
        <w:t>skid</w:t>
      </w:r>
      <w:r w:rsidRPr="0070329D">
        <w:rPr>
          <w:rFonts w:asciiTheme="minorHAnsi" w:hAnsiTheme="minorHAnsi" w:cstheme="minorHAnsi"/>
          <w:spacing w:val="41"/>
        </w:rPr>
        <w:t xml:space="preserve"> </w:t>
      </w:r>
      <w:r w:rsidRPr="0070329D">
        <w:rPr>
          <w:rFonts w:asciiTheme="minorHAnsi" w:hAnsiTheme="minorHAnsi" w:cstheme="minorHAnsi"/>
        </w:rPr>
        <w:t>flooring. Floor areas subject to accumulations of slippery substances should be frequently</w:t>
      </w:r>
      <w:r w:rsidRPr="0070329D">
        <w:rPr>
          <w:rFonts w:asciiTheme="minorHAnsi" w:hAnsiTheme="minorHAnsi" w:cstheme="minorHAnsi"/>
          <w:spacing w:val="16"/>
        </w:rPr>
        <w:t xml:space="preserve"> </w:t>
      </w:r>
      <w:r w:rsidRPr="0070329D">
        <w:rPr>
          <w:rFonts w:asciiTheme="minorHAnsi" w:hAnsiTheme="minorHAnsi" w:cstheme="minorHAnsi"/>
        </w:rPr>
        <w:t>cleaned or have some type of non-skid flooring</w:t>
      </w:r>
      <w:r w:rsidRPr="0070329D">
        <w:rPr>
          <w:rFonts w:asciiTheme="minorHAnsi" w:hAnsiTheme="minorHAnsi" w:cstheme="minorHAnsi"/>
          <w:spacing w:val="-14"/>
        </w:rPr>
        <w:t xml:space="preserve"> </w:t>
      </w:r>
      <w:r w:rsidRPr="0070329D">
        <w:rPr>
          <w:rFonts w:asciiTheme="minorHAnsi" w:hAnsiTheme="minorHAnsi" w:cstheme="minorHAnsi"/>
        </w:rPr>
        <w:t>installed.</w:t>
      </w:r>
    </w:p>
    <w:p w14:paraId="455B1811" w14:textId="77777777" w:rsidR="00020457" w:rsidRPr="0070329D" w:rsidRDefault="00020457">
      <w:pPr>
        <w:spacing w:before="1"/>
        <w:rPr>
          <w:rFonts w:eastAsia="Arial" w:cstheme="minorHAnsi"/>
        </w:rPr>
      </w:pPr>
    </w:p>
    <w:p w14:paraId="52B70B6F" w14:textId="77777777" w:rsidR="00020457" w:rsidRPr="0070329D" w:rsidRDefault="00883BE8">
      <w:pPr>
        <w:pStyle w:val="BodyText"/>
        <w:ind w:left="713" w:right="397" w:firstLine="0"/>
        <w:jc w:val="both"/>
        <w:rPr>
          <w:rFonts w:asciiTheme="minorHAnsi" w:hAnsiTheme="minorHAnsi" w:cstheme="minorHAnsi"/>
        </w:rPr>
      </w:pPr>
      <w:r w:rsidRPr="0070329D">
        <w:rPr>
          <w:rFonts w:asciiTheme="minorHAnsi" w:hAnsiTheme="minorHAnsi" w:cstheme="minorHAnsi"/>
        </w:rPr>
        <w:t>All</w:t>
      </w:r>
      <w:r w:rsidRPr="0070329D">
        <w:rPr>
          <w:rFonts w:asciiTheme="minorHAnsi" w:hAnsiTheme="minorHAnsi" w:cstheme="minorHAnsi"/>
          <w:spacing w:val="14"/>
        </w:rPr>
        <w:t xml:space="preserve"> </w:t>
      </w:r>
      <w:r w:rsidRPr="0070329D">
        <w:rPr>
          <w:rFonts w:asciiTheme="minorHAnsi" w:hAnsiTheme="minorHAnsi" w:cstheme="minorHAnsi"/>
        </w:rPr>
        <w:t>employees</w:t>
      </w:r>
      <w:r w:rsidRPr="0070329D">
        <w:rPr>
          <w:rFonts w:asciiTheme="minorHAnsi" w:hAnsiTheme="minorHAnsi" w:cstheme="minorHAnsi"/>
          <w:spacing w:val="15"/>
        </w:rPr>
        <w:t xml:space="preserve"> </w:t>
      </w:r>
      <w:r w:rsidRPr="0070329D">
        <w:rPr>
          <w:rFonts w:asciiTheme="minorHAnsi" w:hAnsiTheme="minorHAnsi" w:cstheme="minorHAnsi"/>
        </w:rPr>
        <w:t>have</w:t>
      </w:r>
      <w:r w:rsidRPr="0070329D">
        <w:rPr>
          <w:rFonts w:asciiTheme="minorHAnsi" w:hAnsiTheme="minorHAnsi" w:cstheme="minorHAnsi"/>
          <w:spacing w:val="15"/>
        </w:rPr>
        <w:t xml:space="preserve"> </w:t>
      </w:r>
      <w:r w:rsidRPr="0070329D">
        <w:rPr>
          <w:rFonts w:asciiTheme="minorHAnsi" w:hAnsiTheme="minorHAnsi" w:cstheme="minorHAnsi"/>
        </w:rPr>
        <w:t>an</w:t>
      </w:r>
      <w:r w:rsidRPr="0070329D">
        <w:rPr>
          <w:rFonts w:asciiTheme="minorHAnsi" w:hAnsiTheme="minorHAnsi" w:cstheme="minorHAnsi"/>
          <w:spacing w:val="17"/>
        </w:rPr>
        <w:t xml:space="preserve"> </w:t>
      </w:r>
      <w:r w:rsidRPr="0070329D">
        <w:rPr>
          <w:rFonts w:asciiTheme="minorHAnsi" w:hAnsiTheme="minorHAnsi" w:cstheme="minorHAnsi"/>
        </w:rPr>
        <w:t>obligation</w:t>
      </w:r>
      <w:r w:rsidRPr="0070329D">
        <w:rPr>
          <w:rFonts w:asciiTheme="minorHAnsi" w:hAnsiTheme="minorHAnsi" w:cstheme="minorHAnsi"/>
          <w:spacing w:val="15"/>
        </w:rPr>
        <w:t xml:space="preserve"> </w:t>
      </w:r>
      <w:r w:rsidRPr="0070329D">
        <w:rPr>
          <w:rFonts w:asciiTheme="minorHAnsi" w:hAnsiTheme="minorHAnsi" w:cstheme="minorHAnsi"/>
        </w:rPr>
        <w:t>to</w:t>
      </w:r>
      <w:r w:rsidRPr="0070329D">
        <w:rPr>
          <w:rFonts w:asciiTheme="minorHAnsi" w:hAnsiTheme="minorHAnsi" w:cstheme="minorHAnsi"/>
          <w:spacing w:val="15"/>
        </w:rPr>
        <w:t xml:space="preserve"> </w:t>
      </w:r>
      <w:r w:rsidRPr="0070329D">
        <w:rPr>
          <w:rFonts w:asciiTheme="minorHAnsi" w:hAnsiTheme="minorHAnsi" w:cstheme="minorHAnsi"/>
        </w:rPr>
        <w:t>report</w:t>
      </w:r>
      <w:r w:rsidRPr="0070329D">
        <w:rPr>
          <w:rFonts w:asciiTheme="minorHAnsi" w:hAnsiTheme="minorHAnsi" w:cstheme="minorHAnsi"/>
          <w:spacing w:val="16"/>
        </w:rPr>
        <w:t xml:space="preserve"> </w:t>
      </w:r>
      <w:r w:rsidRPr="0070329D">
        <w:rPr>
          <w:rFonts w:asciiTheme="minorHAnsi" w:hAnsiTheme="minorHAnsi" w:cstheme="minorHAnsi"/>
        </w:rPr>
        <w:t>hazards</w:t>
      </w:r>
      <w:r w:rsidRPr="0070329D">
        <w:rPr>
          <w:rFonts w:asciiTheme="minorHAnsi" w:hAnsiTheme="minorHAnsi" w:cstheme="minorHAnsi"/>
          <w:spacing w:val="15"/>
        </w:rPr>
        <w:t xml:space="preserve"> </w:t>
      </w:r>
      <w:r w:rsidRPr="0070329D">
        <w:rPr>
          <w:rFonts w:asciiTheme="minorHAnsi" w:hAnsiTheme="minorHAnsi" w:cstheme="minorHAnsi"/>
        </w:rPr>
        <w:t>to</w:t>
      </w:r>
      <w:r w:rsidRPr="0070329D">
        <w:rPr>
          <w:rFonts w:asciiTheme="minorHAnsi" w:hAnsiTheme="minorHAnsi" w:cstheme="minorHAnsi"/>
          <w:spacing w:val="14"/>
        </w:rPr>
        <w:t xml:space="preserve"> </w:t>
      </w:r>
      <w:r w:rsidRPr="0070329D">
        <w:rPr>
          <w:rFonts w:asciiTheme="minorHAnsi" w:hAnsiTheme="minorHAnsi" w:cstheme="minorHAnsi"/>
        </w:rPr>
        <w:t>their</w:t>
      </w:r>
      <w:r w:rsidRPr="0070329D">
        <w:rPr>
          <w:rFonts w:asciiTheme="minorHAnsi" w:hAnsiTheme="minorHAnsi" w:cstheme="minorHAnsi"/>
          <w:spacing w:val="16"/>
        </w:rPr>
        <w:t xml:space="preserve"> </w:t>
      </w:r>
      <w:proofErr w:type="gramStart"/>
      <w:r w:rsidRPr="0070329D">
        <w:rPr>
          <w:rFonts w:asciiTheme="minorHAnsi" w:hAnsiTheme="minorHAnsi" w:cstheme="minorHAnsi"/>
        </w:rPr>
        <w:t>supervisor,</w:t>
      </w:r>
      <w:r w:rsidRPr="0070329D">
        <w:rPr>
          <w:rFonts w:asciiTheme="minorHAnsi" w:hAnsiTheme="minorHAnsi" w:cstheme="minorHAnsi"/>
          <w:spacing w:val="17"/>
        </w:rPr>
        <w:t xml:space="preserve"> </w:t>
      </w:r>
      <w:r w:rsidRPr="0070329D">
        <w:rPr>
          <w:rFonts w:asciiTheme="minorHAnsi" w:hAnsiTheme="minorHAnsi" w:cstheme="minorHAnsi"/>
        </w:rPr>
        <w:t>if</w:t>
      </w:r>
      <w:proofErr w:type="gramEnd"/>
      <w:r w:rsidRPr="0070329D">
        <w:rPr>
          <w:rFonts w:asciiTheme="minorHAnsi" w:hAnsiTheme="minorHAnsi" w:cstheme="minorHAnsi"/>
          <w:spacing w:val="16"/>
        </w:rPr>
        <w:t xml:space="preserve"> </w:t>
      </w:r>
      <w:r w:rsidRPr="0070329D">
        <w:rPr>
          <w:rFonts w:asciiTheme="minorHAnsi" w:hAnsiTheme="minorHAnsi" w:cstheme="minorHAnsi"/>
        </w:rPr>
        <w:t>a</w:t>
      </w:r>
      <w:r w:rsidRPr="0070329D">
        <w:rPr>
          <w:rFonts w:asciiTheme="minorHAnsi" w:hAnsiTheme="minorHAnsi" w:cstheme="minorHAnsi"/>
          <w:spacing w:val="15"/>
        </w:rPr>
        <w:t xml:space="preserve"> </w:t>
      </w:r>
      <w:r w:rsidRPr="0070329D">
        <w:rPr>
          <w:rFonts w:asciiTheme="minorHAnsi" w:hAnsiTheme="minorHAnsi" w:cstheme="minorHAnsi"/>
        </w:rPr>
        <w:t>problem</w:t>
      </w:r>
      <w:r w:rsidRPr="0070329D">
        <w:rPr>
          <w:rFonts w:asciiTheme="minorHAnsi" w:hAnsiTheme="minorHAnsi" w:cstheme="minorHAnsi"/>
          <w:spacing w:val="16"/>
        </w:rPr>
        <w:t xml:space="preserve"> </w:t>
      </w:r>
      <w:r w:rsidRPr="0070329D">
        <w:rPr>
          <w:rFonts w:asciiTheme="minorHAnsi" w:hAnsiTheme="minorHAnsi" w:cstheme="minorHAnsi"/>
        </w:rPr>
        <w:t>can't be corrected immediately. Certainly, wearing appropriate footwear is one of the</w:t>
      </w:r>
      <w:r w:rsidRPr="0070329D">
        <w:rPr>
          <w:rFonts w:asciiTheme="minorHAnsi" w:hAnsiTheme="minorHAnsi" w:cstheme="minorHAnsi"/>
          <w:spacing w:val="-3"/>
        </w:rPr>
        <w:t xml:space="preserve"> </w:t>
      </w:r>
      <w:r w:rsidRPr="0070329D">
        <w:rPr>
          <w:rFonts w:asciiTheme="minorHAnsi" w:hAnsiTheme="minorHAnsi" w:cstheme="minorHAnsi"/>
        </w:rPr>
        <w:t>best prevention</w:t>
      </w:r>
      <w:r w:rsidRPr="0070329D">
        <w:rPr>
          <w:rFonts w:asciiTheme="minorHAnsi" w:hAnsiTheme="minorHAnsi" w:cstheme="minorHAnsi"/>
          <w:spacing w:val="33"/>
        </w:rPr>
        <w:t xml:space="preserve"> </w:t>
      </w:r>
      <w:r w:rsidRPr="0070329D">
        <w:rPr>
          <w:rFonts w:asciiTheme="minorHAnsi" w:hAnsiTheme="minorHAnsi" w:cstheme="minorHAnsi"/>
        </w:rPr>
        <w:t>methods.</w:t>
      </w:r>
      <w:r w:rsidRPr="0070329D">
        <w:rPr>
          <w:rFonts w:asciiTheme="minorHAnsi" w:hAnsiTheme="minorHAnsi" w:cstheme="minorHAnsi"/>
          <w:spacing w:val="35"/>
        </w:rPr>
        <w:t xml:space="preserve"> </w:t>
      </w:r>
      <w:r w:rsidRPr="0070329D">
        <w:rPr>
          <w:rFonts w:asciiTheme="minorHAnsi" w:hAnsiTheme="minorHAnsi" w:cstheme="minorHAnsi"/>
        </w:rPr>
        <w:t>Metal</w:t>
      </w:r>
      <w:r w:rsidRPr="0070329D">
        <w:rPr>
          <w:rFonts w:asciiTheme="minorHAnsi" w:hAnsiTheme="minorHAnsi" w:cstheme="minorHAnsi"/>
          <w:spacing w:val="33"/>
        </w:rPr>
        <w:t xml:space="preserve"> </w:t>
      </w:r>
      <w:r w:rsidRPr="0070329D">
        <w:rPr>
          <w:rFonts w:asciiTheme="minorHAnsi" w:hAnsiTheme="minorHAnsi" w:cstheme="minorHAnsi"/>
        </w:rPr>
        <w:t>heel</w:t>
      </w:r>
      <w:r w:rsidRPr="0070329D">
        <w:rPr>
          <w:rFonts w:asciiTheme="minorHAnsi" w:hAnsiTheme="minorHAnsi" w:cstheme="minorHAnsi"/>
          <w:spacing w:val="33"/>
        </w:rPr>
        <w:t xml:space="preserve"> </w:t>
      </w:r>
      <w:r w:rsidRPr="0070329D">
        <w:rPr>
          <w:rFonts w:asciiTheme="minorHAnsi" w:hAnsiTheme="minorHAnsi" w:cstheme="minorHAnsi"/>
        </w:rPr>
        <w:t>plates</w:t>
      </w:r>
      <w:r w:rsidRPr="0070329D">
        <w:rPr>
          <w:rFonts w:asciiTheme="minorHAnsi" w:hAnsiTheme="minorHAnsi" w:cstheme="minorHAnsi"/>
          <w:spacing w:val="34"/>
        </w:rPr>
        <w:t xml:space="preserve"> </w:t>
      </w:r>
      <w:r w:rsidRPr="0070329D">
        <w:rPr>
          <w:rFonts w:asciiTheme="minorHAnsi" w:hAnsiTheme="minorHAnsi" w:cstheme="minorHAnsi"/>
        </w:rPr>
        <w:t>on</w:t>
      </w:r>
      <w:r w:rsidRPr="0070329D">
        <w:rPr>
          <w:rFonts w:asciiTheme="minorHAnsi" w:hAnsiTheme="minorHAnsi" w:cstheme="minorHAnsi"/>
          <w:spacing w:val="33"/>
        </w:rPr>
        <w:t xml:space="preserve"> </w:t>
      </w:r>
      <w:r w:rsidRPr="0070329D">
        <w:rPr>
          <w:rFonts w:asciiTheme="minorHAnsi" w:hAnsiTheme="minorHAnsi" w:cstheme="minorHAnsi"/>
        </w:rPr>
        <w:t>heels</w:t>
      </w:r>
      <w:r w:rsidRPr="0070329D">
        <w:rPr>
          <w:rFonts w:asciiTheme="minorHAnsi" w:hAnsiTheme="minorHAnsi" w:cstheme="minorHAnsi"/>
          <w:spacing w:val="34"/>
        </w:rPr>
        <w:t xml:space="preserve"> </w:t>
      </w:r>
      <w:r w:rsidRPr="0070329D">
        <w:rPr>
          <w:rFonts w:asciiTheme="minorHAnsi" w:hAnsiTheme="minorHAnsi" w:cstheme="minorHAnsi"/>
        </w:rPr>
        <w:t>of</w:t>
      </w:r>
      <w:r w:rsidRPr="0070329D">
        <w:rPr>
          <w:rFonts w:asciiTheme="minorHAnsi" w:hAnsiTheme="minorHAnsi" w:cstheme="minorHAnsi"/>
          <w:spacing w:val="34"/>
        </w:rPr>
        <w:t xml:space="preserve"> </w:t>
      </w:r>
      <w:r w:rsidRPr="0070329D">
        <w:rPr>
          <w:rFonts w:asciiTheme="minorHAnsi" w:hAnsiTheme="minorHAnsi" w:cstheme="minorHAnsi"/>
        </w:rPr>
        <w:t>shoes</w:t>
      </w:r>
      <w:r w:rsidRPr="0070329D">
        <w:rPr>
          <w:rFonts w:asciiTheme="minorHAnsi" w:hAnsiTheme="minorHAnsi" w:cstheme="minorHAnsi"/>
          <w:spacing w:val="34"/>
        </w:rPr>
        <w:t xml:space="preserve"> </w:t>
      </w:r>
      <w:r w:rsidRPr="0070329D">
        <w:rPr>
          <w:rFonts w:asciiTheme="minorHAnsi" w:hAnsiTheme="minorHAnsi" w:cstheme="minorHAnsi"/>
        </w:rPr>
        <w:t>and</w:t>
      </w:r>
      <w:r w:rsidRPr="0070329D">
        <w:rPr>
          <w:rFonts w:asciiTheme="minorHAnsi" w:hAnsiTheme="minorHAnsi" w:cstheme="minorHAnsi"/>
          <w:spacing w:val="34"/>
        </w:rPr>
        <w:t xml:space="preserve"> </w:t>
      </w:r>
      <w:r w:rsidRPr="0070329D">
        <w:rPr>
          <w:rFonts w:asciiTheme="minorHAnsi" w:hAnsiTheme="minorHAnsi" w:cstheme="minorHAnsi"/>
        </w:rPr>
        <w:t>boots</w:t>
      </w:r>
      <w:r w:rsidRPr="0070329D">
        <w:rPr>
          <w:rFonts w:asciiTheme="minorHAnsi" w:hAnsiTheme="minorHAnsi" w:cstheme="minorHAnsi"/>
          <w:spacing w:val="35"/>
        </w:rPr>
        <w:t xml:space="preserve"> </w:t>
      </w:r>
      <w:r w:rsidRPr="0070329D">
        <w:rPr>
          <w:rFonts w:asciiTheme="minorHAnsi" w:hAnsiTheme="minorHAnsi" w:cstheme="minorHAnsi"/>
        </w:rPr>
        <w:t>can</w:t>
      </w:r>
      <w:r w:rsidRPr="0070329D">
        <w:rPr>
          <w:rFonts w:asciiTheme="minorHAnsi" w:hAnsiTheme="minorHAnsi" w:cstheme="minorHAnsi"/>
          <w:spacing w:val="34"/>
        </w:rPr>
        <w:t xml:space="preserve"> </w:t>
      </w:r>
      <w:r w:rsidRPr="0070329D">
        <w:rPr>
          <w:rFonts w:asciiTheme="minorHAnsi" w:hAnsiTheme="minorHAnsi" w:cstheme="minorHAnsi"/>
        </w:rPr>
        <w:t>be</w:t>
      </w:r>
      <w:r w:rsidRPr="0070329D">
        <w:rPr>
          <w:rFonts w:asciiTheme="minorHAnsi" w:hAnsiTheme="minorHAnsi" w:cstheme="minorHAnsi"/>
          <w:spacing w:val="33"/>
        </w:rPr>
        <w:t xml:space="preserve"> </w:t>
      </w:r>
      <w:r w:rsidRPr="0070329D">
        <w:rPr>
          <w:rFonts w:asciiTheme="minorHAnsi" w:hAnsiTheme="minorHAnsi" w:cstheme="minorHAnsi"/>
        </w:rPr>
        <w:t>hazardous when walking on rigid surfaces, such as wood or</w:t>
      </w:r>
      <w:r w:rsidRPr="0070329D">
        <w:rPr>
          <w:rFonts w:asciiTheme="minorHAnsi" w:hAnsiTheme="minorHAnsi" w:cstheme="minorHAnsi"/>
          <w:spacing w:val="-10"/>
        </w:rPr>
        <w:t xml:space="preserve"> </w:t>
      </w:r>
      <w:r w:rsidRPr="0070329D">
        <w:rPr>
          <w:rFonts w:asciiTheme="minorHAnsi" w:hAnsiTheme="minorHAnsi" w:cstheme="minorHAnsi"/>
        </w:rPr>
        <w:t>metal.</w:t>
      </w:r>
    </w:p>
    <w:p w14:paraId="533E7132" w14:textId="77777777" w:rsidR="00020457" w:rsidRPr="0070329D" w:rsidRDefault="00020457">
      <w:pPr>
        <w:rPr>
          <w:rFonts w:eastAsia="Arial" w:cstheme="minorHAnsi"/>
        </w:rPr>
      </w:pPr>
    </w:p>
    <w:p w14:paraId="1D897D22" w14:textId="77777777" w:rsidR="00020457" w:rsidRPr="0070329D" w:rsidRDefault="00883BE8">
      <w:pPr>
        <w:pStyle w:val="BodyText"/>
        <w:ind w:left="713" w:right="393" w:firstLine="0"/>
        <w:jc w:val="both"/>
        <w:rPr>
          <w:rFonts w:asciiTheme="minorHAnsi" w:hAnsiTheme="minorHAnsi" w:cstheme="minorHAnsi"/>
        </w:rPr>
      </w:pPr>
      <w:r w:rsidRPr="0070329D">
        <w:rPr>
          <w:rFonts w:asciiTheme="minorHAnsi" w:hAnsiTheme="minorHAnsi" w:cstheme="minorHAnsi"/>
        </w:rPr>
        <w:t>Make</w:t>
      </w:r>
      <w:r w:rsidRPr="0070329D">
        <w:rPr>
          <w:rFonts w:asciiTheme="minorHAnsi" w:hAnsiTheme="minorHAnsi" w:cstheme="minorHAnsi"/>
          <w:spacing w:val="36"/>
        </w:rPr>
        <w:t xml:space="preserve"> </w:t>
      </w:r>
      <w:r w:rsidRPr="0070329D">
        <w:rPr>
          <w:rFonts w:asciiTheme="minorHAnsi" w:hAnsiTheme="minorHAnsi" w:cstheme="minorHAnsi"/>
        </w:rPr>
        <w:t>sure</w:t>
      </w:r>
      <w:r w:rsidRPr="0070329D">
        <w:rPr>
          <w:rFonts w:asciiTheme="minorHAnsi" w:hAnsiTheme="minorHAnsi" w:cstheme="minorHAnsi"/>
          <w:spacing w:val="36"/>
        </w:rPr>
        <w:t xml:space="preserve"> </w:t>
      </w:r>
      <w:r w:rsidRPr="0070329D">
        <w:rPr>
          <w:rFonts w:asciiTheme="minorHAnsi" w:hAnsiTheme="minorHAnsi" w:cstheme="minorHAnsi"/>
        </w:rPr>
        <w:t>walkways</w:t>
      </w:r>
      <w:r w:rsidRPr="0070329D">
        <w:rPr>
          <w:rFonts w:asciiTheme="minorHAnsi" w:hAnsiTheme="minorHAnsi" w:cstheme="minorHAnsi"/>
          <w:spacing w:val="36"/>
        </w:rPr>
        <w:t xml:space="preserve"> </w:t>
      </w:r>
      <w:r w:rsidRPr="0070329D">
        <w:rPr>
          <w:rFonts w:asciiTheme="minorHAnsi" w:hAnsiTheme="minorHAnsi" w:cstheme="minorHAnsi"/>
        </w:rPr>
        <w:t>and</w:t>
      </w:r>
      <w:r w:rsidRPr="0070329D">
        <w:rPr>
          <w:rFonts w:asciiTheme="minorHAnsi" w:hAnsiTheme="minorHAnsi" w:cstheme="minorHAnsi"/>
          <w:spacing w:val="36"/>
        </w:rPr>
        <w:t xml:space="preserve"> </w:t>
      </w:r>
      <w:r w:rsidRPr="0070329D">
        <w:rPr>
          <w:rFonts w:asciiTheme="minorHAnsi" w:hAnsiTheme="minorHAnsi" w:cstheme="minorHAnsi"/>
        </w:rPr>
        <w:t>other</w:t>
      </w:r>
      <w:r w:rsidRPr="0070329D">
        <w:rPr>
          <w:rFonts w:asciiTheme="minorHAnsi" w:hAnsiTheme="minorHAnsi" w:cstheme="minorHAnsi"/>
          <w:spacing w:val="35"/>
        </w:rPr>
        <w:t xml:space="preserve"> </w:t>
      </w:r>
      <w:r w:rsidRPr="0070329D">
        <w:rPr>
          <w:rFonts w:asciiTheme="minorHAnsi" w:hAnsiTheme="minorHAnsi" w:cstheme="minorHAnsi"/>
        </w:rPr>
        <w:t>frequently</w:t>
      </w:r>
      <w:r w:rsidRPr="0070329D">
        <w:rPr>
          <w:rFonts w:asciiTheme="minorHAnsi" w:hAnsiTheme="minorHAnsi" w:cstheme="minorHAnsi"/>
          <w:spacing w:val="34"/>
        </w:rPr>
        <w:t xml:space="preserve"> </w:t>
      </w:r>
      <w:r w:rsidRPr="0070329D">
        <w:rPr>
          <w:rFonts w:asciiTheme="minorHAnsi" w:hAnsiTheme="minorHAnsi" w:cstheme="minorHAnsi"/>
        </w:rPr>
        <w:t>used</w:t>
      </w:r>
      <w:r w:rsidRPr="0070329D">
        <w:rPr>
          <w:rFonts w:asciiTheme="minorHAnsi" w:hAnsiTheme="minorHAnsi" w:cstheme="minorHAnsi"/>
          <w:spacing w:val="36"/>
        </w:rPr>
        <w:t xml:space="preserve"> </w:t>
      </w:r>
      <w:r w:rsidRPr="0070329D">
        <w:rPr>
          <w:rFonts w:asciiTheme="minorHAnsi" w:hAnsiTheme="minorHAnsi" w:cstheme="minorHAnsi"/>
        </w:rPr>
        <w:t>floor</w:t>
      </w:r>
      <w:r w:rsidRPr="0070329D">
        <w:rPr>
          <w:rFonts w:asciiTheme="minorHAnsi" w:hAnsiTheme="minorHAnsi" w:cstheme="minorHAnsi"/>
          <w:spacing w:val="37"/>
        </w:rPr>
        <w:t xml:space="preserve"> </w:t>
      </w:r>
      <w:r w:rsidRPr="0070329D">
        <w:rPr>
          <w:rFonts w:asciiTheme="minorHAnsi" w:hAnsiTheme="minorHAnsi" w:cstheme="minorHAnsi"/>
        </w:rPr>
        <w:t>areas</w:t>
      </w:r>
      <w:r w:rsidRPr="0070329D">
        <w:rPr>
          <w:rFonts w:asciiTheme="minorHAnsi" w:hAnsiTheme="minorHAnsi" w:cstheme="minorHAnsi"/>
          <w:spacing w:val="36"/>
        </w:rPr>
        <w:t xml:space="preserve"> </w:t>
      </w:r>
      <w:r w:rsidRPr="0070329D">
        <w:rPr>
          <w:rFonts w:asciiTheme="minorHAnsi" w:hAnsiTheme="minorHAnsi" w:cstheme="minorHAnsi"/>
        </w:rPr>
        <w:t>are</w:t>
      </w:r>
      <w:r w:rsidRPr="0070329D">
        <w:rPr>
          <w:rFonts w:asciiTheme="minorHAnsi" w:hAnsiTheme="minorHAnsi" w:cstheme="minorHAnsi"/>
          <w:spacing w:val="36"/>
        </w:rPr>
        <w:t xml:space="preserve"> </w:t>
      </w:r>
      <w:r w:rsidRPr="0070329D">
        <w:rPr>
          <w:rFonts w:asciiTheme="minorHAnsi" w:hAnsiTheme="minorHAnsi" w:cstheme="minorHAnsi"/>
        </w:rPr>
        <w:t>adequately</w:t>
      </w:r>
      <w:r w:rsidRPr="0070329D">
        <w:rPr>
          <w:rFonts w:asciiTheme="minorHAnsi" w:hAnsiTheme="minorHAnsi" w:cstheme="minorHAnsi"/>
          <w:spacing w:val="34"/>
        </w:rPr>
        <w:t xml:space="preserve"> </w:t>
      </w:r>
      <w:r w:rsidRPr="0070329D">
        <w:rPr>
          <w:rFonts w:asciiTheme="minorHAnsi" w:hAnsiTheme="minorHAnsi" w:cstheme="minorHAnsi"/>
        </w:rPr>
        <w:t>illuminated. Replace burned out lights and correct dark shadow-casting conditions. Everyone needs</w:t>
      </w:r>
      <w:r w:rsidRPr="0070329D">
        <w:rPr>
          <w:rFonts w:asciiTheme="minorHAnsi" w:hAnsiTheme="minorHAnsi" w:cstheme="minorHAnsi"/>
          <w:spacing w:val="32"/>
        </w:rPr>
        <w:t xml:space="preserve"> </w:t>
      </w:r>
      <w:r w:rsidRPr="0070329D">
        <w:rPr>
          <w:rFonts w:asciiTheme="minorHAnsi" w:hAnsiTheme="minorHAnsi" w:cstheme="minorHAnsi"/>
        </w:rPr>
        <w:t>to see</w:t>
      </w:r>
      <w:r w:rsidRPr="0070329D">
        <w:rPr>
          <w:rFonts w:asciiTheme="minorHAnsi" w:hAnsiTheme="minorHAnsi" w:cstheme="minorHAnsi"/>
          <w:spacing w:val="39"/>
        </w:rPr>
        <w:t xml:space="preserve"> </w:t>
      </w:r>
      <w:r w:rsidRPr="0070329D">
        <w:rPr>
          <w:rFonts w:asciiTheme="minorHAnsi" w:hAnsiTheme="minorHAnsi" w:cstheme="minorHAnsi"/>
        </w:rPr>
        <w:t>where</w:t>
      </w:r>
      <w:r w:rsidRPr="0070329D">
        <w:rPr>
          <w:rFonts w:asciiTheme="minorHAnsi" w:hAnsiTheme="minorHAnsi" w:cstheme="minorHAnsi"/>
          <w:spacing w:val="40"/>
        </w:rPr>
        <w:t xml:space="preserve"> </w:t>
      </w:r>
      <w:proofErr w:type="gramStart"/>
      <w:r w:rsidRPr="0070329D">
        <w:rPr>
          <w:rFonts w:asciiTheme="minorHAnsi" w:hAnsiTheme="minorHAnsi" w:cstheme="minorHAnsi"/>
        </w:rPr>
        <w:t>they're</w:t>
      </w:r>
      <w:proofErr w:type="gramEnd"/>
      <w:r w:rsidRPr="0070329D">
        <w:rPr>
          <w:rFonts w:asciiTheme="minorHAnsi" w:hAnsiTheme="minorHAnsi" w:cstheme="minorHAnsi"/>
          <w:spacing w:val="40"/>
        </w:rPr>
        <w:t xml:space="preserve"> </w:t>
      </w:r>
      <w:r w:rsidRPr="0070329D">
        <w:rPr>
          <w:rFonts w:asciiTheme="minorHAnsi" w:hAnsiTheme="minorHAnsi" w:cstheme="minorHAnsi"/>
        </w:rPr>
        <w:t>going,</w:t>
      </w:r>
      <w:r w:rsidRPr="0070329D">
        <w:rPr>
          <w:rFonts w:asciiTheme="minorHAnsi" w:hAnsiTheme="minorHAnsi" w:cstheme="minorHAnsi"/>
          <w:spacing w:val="41"/>
        </w:rPr>
        <w:t xml:space="preserve"> </w:t>
      </w:r>
      <w:r w:rsidRPr="0070329D">
        <w:rPr>
          <w:rFonts w:asciiTheme="minorHAnsi" w:hAnsiTheme="minorHAnsi" w:cstheme="minorHAnsi"/>
        </w:rPr>
        <w:t>so</w:t>
      </w:r>
      <w:r w:rsidRPr="0070329D">
        <w:rPr>
          <w:rFonts w:asciiTheme="minorHAnsi" w:hAnsiTheme="minorHAnsi" w:cstheme="minorHAnsi"/>
          <w:spacing w:val="40"/>
        </w:rPr>
        <w:t xml:space="preserve"> </w:t>
      </w:r>
      <w:r w:rsidRPr="0070329D">
        <w:rPr>
          <w:rFonts w:asciiTheme="minorHAnsi" w:hAnsiTheme="minorHAnsi" w:cstheme="minorHAnsi"/>
        </w:rPr>
        <w:t>make</w:t>
      </w:r>
      <w:r w:rsidRPr="0070329D">
        <w:rPr>
          <w:rFonts w:asciiTheme="minorHAnsi" w:hAnsiTheme="minorHAnsi" w:cstheme="minorHAnsi"/>
          <w:spacing w:val="40"/>
        </w:rPr>
        <w:t xml:space="preserve"> </w:t>
      </w:r>
      <w:r w:rsidRPr="0070329D">
        <w:rPr>
          <w:rFonts w:asciiTheme="minorHAnsi" w:hAnsiTheme="minorHAnsi" w:cstheme="minorHAnsi"/>
        </w:rPr>
        <w:t>sure</w:t>
      </w:r>
      <w:r w:rsidRPr="0070329D">
        <w:rPr>
          <w:rFonts w:asciiTheme="minorHAnsi" w:hAnsiTheme="minorHAnsi" w:cstheme="minorHAnsi"/>
          <w:spacing w:val="38"/>
        </w:rPr>
        <w:t xml:space="preserve"> </w:t>
      </w:r>
      <w:r w:rsidRPr="0070329D">
        <w:rPr>
          <w:rFonts w:asciiTheme="minorHAnsi" w:hAnsiTheme="minorHAnsi" w:cstheme="minorHAnsi"/>
        </w:rPr>
        <w:t>dark</w:t>
      </w:r>
      <w:r w:rsidRPr="0070329D">
        <w:rPr>
          <w:rFonts w:asciiTheme="minorHAnsi" w:hAnsiTheme="minorHAnsi" w:cstheme="minorHAnsi"/>
          <w:spacing w:val="42"/>
        </w:rPr>
        <w:t xml:space="preserve"> </w:t>
      </w:r>
      <w:r w:rsidRPr="0070329D">
        <w:rPr>
          <w:rFonts w:asciiTheme="minorHAnsi" w:hAnsiTheme="minorHAnsi" w:cstheme="minorHAnsi"/>
        </w:rPr>
        <w:t>areas</w:t>
      </w:r>
      <w:r w:rsidRPr="0070329D">
        <w:rPr>
          <w:rFonts w:asciiTheme="minorHAnsi" w:hAnsiTheme="minorHAnsi" w:cstheme="minorHAnsi"/>
          <w:spacing w:val="40"/>
        </w:rPr>
        <w:t xml:space="preserve"> </w:t>
      </w:r>
      <w:r w:rsidRPr="0070329D">
        <w:rPr>
          <w:rFonts w:asciiTheme="minorHAnsi" w:hAnsiTheme="minorHAnsi" w:cstheme="minorHAnsi"/>
        </w:rPr>
        <w:t>are</w:t>
      </w:r>
      <w:r w:rsidRPr="0070329D">
        <w:rPr>
          <w:rFonts w:asciiTheme="minorHAnsi" w:hAnsiTheme="minorHAnsi" w:cstheme="minorHAnsi"/>
          <w:spacing w:val="40"/>
        </w:rPr>
        <w:t xml:space="preserve"> </w:t>
      </w:r>
      <w:r w:rsidRPr="0070329D">
        <w:rPr>
          <w:rFonts w:asciiTheme="minorHAnsi" w:hAnsiTheme="minorHAnsi" w:cstheme="minorHAnsi"/>
        </w:rPr>
        <w:t>well</w:t>
      </w:r>
      <w:r w:rsidRPr="0070329D">
        <w:rPr>
          <w:rFonts w:asciiTheme="minorHAnsi" w:hAnsiTheme="minorHAnsi" w:cstheme="minorHAnsi"/>
          <w:spacing w:val="39"/>
        </w:rPr>
        <w:t xml:space="preserve"> </w:t>
      </w:r>
      <w:r w:rsidRPr="0070329D">
        <w:rPr>
          <w:rFonts w:asciiTheme="minorHAnsi" w:hAnsiTheme="minorHAnsi" w:cstheme="minorHAnsi"/>
        </w:rPr>
        <w:t>lit.</w:t>
      </w:r>
      <w:r w:rsidRPr="0070329D">
        <w:rPr>
          <w:rFonts w:asciiTheme="minorHAnsi" w:hAnsiTheme="minorHAnsi" w:cstheme="minorHAnsi"/>
          <w:spacing w:val="41"/>
        </w:rPr>
        <w:t xml:space="preserve"> </w:t>
      </w:r>
      <w:r w:rsidRPr="0070329D">
        <w:rPr>
          <w:rFonts w:asciiTheme="minorHAnsi" w:hAnsiTheme="minorHAnsi" w:cstheme="minorHAnsi"/>
        </w:rPr>
        <w:t>Tripping</w:t>
      </w:r>
      <w:r w:rsidRPr="0070329D">
        <w:rPr>
          <w:rFonts w:asciiTheme="minorHAnsi" w:hAnsiTheme="minorHAnsi" w:cstheme="minorHAnsi"/>
          <w:spacing w:val="42"/>
        </w:rPr>
        <w:t xml:space="preserve"> </w:t>
      </w:r>
      <w:r w:rsidRPr="0070329D">
        <w:rPr>
          <w:rFonts w:asciiTheme="minorHAnsi" w:hAnsiTheme="minorHAnsi" w:cstheme="minorHAnsi"/>
        </w:rPr>
        <w:t>hazards</w:t>
      </w:r>
      <w:r w:rsidRPr="0070329D">
        <w:rPr>
          <w:rFonts w:asciiTheme="minorHAnsi" w:hAnsiTheme="minorHAnsi" w:cstheme="minorHAnsi"/>
          <w:spacing w:val="40"/>
        </w:rPr>
        <w:t xml:space="preserve"> </w:t>
      </w:r>
      <w:r w:rsidRPr="0070329D">
        <w:rPr>
          <w:rFonts w:asciiTheme="minorHAnsi" w:hAnsiTheme="minorHAnsi" w:cstheme="minorHAnsi"/>
        </w:rPr>
        <w:t>pose special</w:t>
      </w:r>
      <w:r w:rsidRPr="0070329D">
        <w:rPr>
          <w:rFonts w:asciiTheme="minorHAnsi" w:hAnsiTheme="minorHAnsi" w:cstheme="minorHAnsi"/>
          <w:spacing w:val="25"/>
        </w:rPr>
        <w:t xml:space="preserve"> </w:t>
      </w:r>
      <w:r w:rsidRPr="0070329D">
        <w:rPr>
          <w:rFonts w:asciiTheme="minorHAnsi" w:hAnsiTheme="minorHAnsi" w:cstheme="minorHAnsi"/>
        </w:rPr>
        <w:t>problems,</w:t>
      </w:r>
      <w:r w:rsidRPr="0070329D">
        <w:rPr>
          <w:rFonts w:asciiTheme="minorHAnsi" w:hAnsiTheme="minorHAnsi" w:cstheme="minorHAnsi"/>
          <w:spacing w:val="27"/>
        </w:rPr>
        <w:t xml:space="preserve"> </w:t>
      </w:r>
      <w:r w:rsidRPr="0070329D">
        <w:rPr>
          <w:rFonts w:asciiTheme="minorHAnsi" w:hAnsiTheme="minorHAnsi" w:cstheme="minorHAnsi"/>
        </w:rPr>
        <w:t>so</w:t>
      </w:r>
      <w:r w:rsidRPr="0070329D">
        <w:rPr>
          <w:rFonts w:asciiTheme="minorHAnsi" w:hAnsiTheme="minorHAnsi" w:cstheme="minorHAnsi"/>
          <w:spacing w:val="26"/>
        </w:rPr>
        <w:t xml:space="preserve"> </w:t>
      </w:r>
      <w:r w:rsidRPr="0070329D">
        <w:rPr>
          <w:rFonts w:asciiTheme="minorHAnsi" w:hAnsiTheme="minorHAnsi" w:cstheme="minorHAnsi"/>
        </w:rPr>
        <w:t>it</w:t>
      </w:r>
      <w:r w:rsidRPr="0070329D">
        <w:rPr>
          <w:rFonts w:asciiTheme="minorHAnsi" w:hAnsiTheme="minorHAnsi" w:cstheme="minorHAnsi"/>
          <w:spacing w:val="27"/>
        </w:rPr>
        <w:t xml:space="preserve"> </w:t>
      </w:r>
      <w:r w:rsidRPr="0070329D">
        <w:rPr>
          <w:rFonts w:asciiTheme="minorHAnsi" w:hAnsiTheme="minorHAnsi" w:cstheme="minorHAnsi"/>
        </w:rPr>
        <w:t>takes</w:t>
      </w:r>
      <w:r w:rsidRPr="0070329D">
        <w:rPr>
          <w:rFonts w:asciiTheme="minorHAnsi" w:hAnsiTheme="minorHAnsi" w:cstheme="minorHAnsi"/>
          <w:spacing w:val="26"/>
        </w:rPr>
        <w:t xml:space="preserve"> </w:t>
      </w:r>
      <w:r w:rsidRPr="0070329D">
        <w:rPr>
          <w:rFonts w:asciiTheme="minorHAnsi" w:hAnsiTheme="minorHAnsi" w:cstheme="minorHAnsi"/>
        </w:rPr>
        <w:t>special</w:t>
      </w:r>
      <w:r w:rsidRPr="0070329D">
        <w:rPr>
          <w:rFonts w:asciiTheme="minorHAnsi" w:hAnsiTheme="minorHAnsi" w:cstheme="minorHAnsi"/>
          <w:spacing w:val="25"/>
        </w:rPr>
        <w:t xml:space="preserve"> </w:t>
      </w:r>
      <w:r w:rsidRPr="0070329D">
        <w:rPr>
          <w:rFonts w:asciiTheme="minorHAnsi" w:hAnsiTheme="minorHAnsi" w:cstheme="minorHAnsi"/>
        </w:rPr>
        <w:t>effort</w:t>
      </w:r>
      <w:r w:rsidRPr="0070329D">
        <w:rPr>
          <w:rFonts w:asciiTheme="minorHAnsi" w:hAnsiTheme="minorHAnsi" w:cstheme="minorHAnsi"/>
          <w:spacing w:val="27"/>
        </w:rPr>
        <w:t xml:space="preserve"> </w:t>
      </w:r>
      <w:r w:rsidRPr="0070329D">
        <w:rPr>
          <w:rFonts w:asciiTheme="minorHAnsi" w:hAnsiTheme="minorHAnsi" w:cstheme="minorHAnsi"/>
        </w:rPr>
        <w:t>to</w:t>
      </w:r>
      <w:r w:rsidRPr="0070329D">
        <w:rPr>
          <w:rFonts w:asciiTheme="minorHAnsi" w:hAnsiTheme="minorHAnsi" w:cstheme="minorHAnsi"/>
          <w:spacing w:val="23"/>
        </w:rPr>
        <w:t xml:space="preserve"> </w:t>
      </w:r>
      <w:r w:rsidRPr="0070329D">
        <w:rPr>
          <w:rFonts w:asciiTheme="minorHAnsi" w:hAnsiTheme="minorHAnsi" w:cstheme="minorHAnsi"/>
        </w:rPr>
        <w:t>reduce</w:t>
      </w:r>
      <w:r w:rsidRPr="0070329D">
        <w:rPr>
          <w:rFonts w:asciiTheme="minorHAnsi" w:hAnsiTheme="minorHAnsi" w:cstheme="minorHAnsi"/>
          <w:spacing w:val="26"/>
        </w:rPr>
        <w:t xml:space="preserve"> </w:t>
      </w:r>
      <w:r w:rsidRPr="0070329D">
        <w:rPr>
          <w:rFonts w:asciiTheme="minorHAnsi" w:hAnsiTheme="minorHAnsi" w:cstheme="minorHAnsi"/>
        </w:rPr>
        <w:t>these</w:t>
      </w:r>
      <w:r w:rsidRPr="0070329D">
        <w:rPr>
          <w:rFonts w:asciiTheme="minorHAnsi" w:hAnsiTheme="minorHAnsi" w:cstheme="minorHAnsi"/>
          <w:spacing w:val="26"/>
        </w:rPr>
        <w:t xml:space="preserve"> </w:t>
      </w:r>
      <w:r w:rsidRPr="0070329D">
        <w:rPr>
          <w:rFonts w:asciiTheme="minorHAnsi" w:hAnsiTheme="minorHAnsi" w:cstheme="minorHAnsi"/>
        </w:rPr>
        <w:t>hazards.</w:t>
      </w:r>
      <w:r w:rsidRPr="0070329D">
        <w:rPr>
          <w:rFonts w:asciiTheme="minorHAnsi" w:hAnsiTheme="minorHAnsi" w:cstheme="minorHAnsi"/>
          <w:spacing w:val="27"/>
        </w:rPr>
        <w:t xml:space="preserve"> </w:t>
      </w:r>
      <w:r w:rsidRPr="0070329D">
        <w:rPr>
          <w:rFonts w:asciiTheme="minorHAnsi" w:hAnsiTheme="minorHAnsi" w:cstheme="minorHAnsi"/>
        </w:rPr>
        <w:t>Floor</w:t>
      </w:r>
      <w:r w:rsidRPr="0070329D">
        <w:rPr>
          <w:rFonts w:asciiTheme="minorHAnsi" w:hAnsiTheme="minorHAnsi" w:cstheme="minorHAnsi"/>
          <w:spacing w:val="27"/>
        </w:rPr>
        <w:t xml:space="preserve"> </w:t>
      </w:r>
      <w:r w:rsidRPr="0070329D">
        <w:rPr>
          <w:rFonts w:asciiTheme="minorHAnsi" w:hAnsiTheme="minorHAnsi" w:cstheme="minorHAnsi"/>
        </w:rPr>
        <w:t>conditions</w:t>
      </w:r>
      <w:r w:rsidRPr="0070329D">
        <w:rPr>
          <w:rFonts w:asciiTheme="minorHAnsi" w:hAnsiTheme="minorHAnsi" w:cstheme="minorHAnsi"/>
          <w:spacing w:val="26"/>
        </w:rPr>
        <w:t xml:space="preserve"> </w:t>
      </w:r>
      <w:r w:rsidRPr="0070329D">
        <w:rPr>
          <w:rFonts w:asciiTheme="minorHAnsi" w:hAnsiTheme="minorHAnsi" w:cstheme="minorHAnsi"/>
        </w:rPr>
        <w:t>or objects on floors that present an obstacle to foot movement are considered</w:t>
      </w:r>
      <w:r w:rsidRPr="0070329D">
        <w:rPr>
          <w:rFonts w:asciiTheme="minorHAnsi" w:hAnsiTheme="minorHAnsi" w:cstheme="minorHAnsi"/>
          <w:spacing w:val="27"/>
        </w:rPr>
        <w:t xml:space="preserve"> </w:t>
      </w:r>
      <w:r w:rsidRPr="0070329D">
        <w:rPr>
          <w:rFonts w:asciiTheme="minorHAnsi" w:hAnsiTheme="minorHAnsi" w:cstheme="minorHAnsi"/>
        </w:rPr>
        <w:t>tripping hazards. Tripping hazards include cables, ropes, tools, boxes, lumber, legs of</w:t>
      </w:r>
      <w:r w:rsidRPr="0070329D">
        <w:rPr>
          <w:rFonts w:asciiTheme="minorHAnsi" w:hAnsiTheme="minorHAnsi" w:cstheme="minorHAnsi"/>
          <w:spacing w:val="32"/>
        </w:rPr>
        <w:t xml:space="preserve"> </w:t>
      </w:r>
      <w:r w:rsidRPr="0070329D">
        <w:rPr>
          <w:rFonts w:asciiTheme="minorHAnsi" w:hAnsiTheme="minorHAnsi" w:cstheme="minorHAnsi"/>
        </w:rPr>
        <w:t>equipment, and</w:t>
      </w:r>
      <w:r w:rsidRPr="0070329D">
        <w:rPr>
          <w:rFonts w:asciiTheme="minorHAnsi" w:hAnsiTheme="minorHAnsi" w:cstheme="minorHAnsi"/>
          <w:spacing w:val="18"/>
        </w:rPr>
        <w:t xml:space="preserve"> </w:t>
      </w:r>
      <w:r w:rsidRPr="0070329D">
        <w:rPr>
          <w:rFonts w:asciiTheme="minorHAnsi" w:hAnsiTheme="minorHAnsi" w:cstheme="minorHAnsi"/>
        </w:rPr>
        <w:t>faulty</w:t>
      </w:r>
      <w:r w:rsidRPr="0070329D">
        <w:rPr>
          <w:rFonts w:asciiTheme="minorHAnsi" w:hAnsiTheme="minorHAnsi" w:cstheme="minorHAnsi"/>
          <w:spacing w:val="16"/>
        </w:rPr>
        <w:t xml:space="preserve"> </w:t>
      </w:r>
      <w:r w:rsidRPr="0070329D">
        <w:rPr>
          <w:rFonts w:asciiTheme="minorHAnsi" w:hAnsiTheme="minorHAnsi" w:cstheme="minorHAnsi"/>
        </w:rPr>
        <w:t>flooring.</w:t>
      </w:r>
      <w:r w:rsidRPr="0070329D">
        <w:rPr>
          <w:rFonts w:asciiTheme="minorHAnsi" w:hAnsiTheme="minorHAnsi" w:cstheme="minorHAnsi"/>
          <w:spacing w:val="22"/>
        </w:rPr>
        <w:t xml:space="preserve"> </w:t>
      </w:r>
      <w:r w:rsidRPr="0070329D">
        <w:rPr>
          <w:rFonts w:asciiTheme="minorHAnsi" w:hAnsiTheme="minorHAnsi" w:cstheme="minorHAnsi"/>
        </w:rPr>
        <w:t>Many</w:t>
      </w:r>
      <w:r w:rsidRPr="0070329D">
        <w:rPr>
          <w:rFonts w:asciiTheme="minorHAnsi" w:hAnsiTheme="minorHAnsi" w:cstheme="minorHAnsi"/>
          <w:spacing w:val="19"/>
        </w:rPr>
        <w:t xml:space="preserve"> </w:t>
      </w:r>
      <w:r w:rsidRPr="0070329D">
        <w:rPr>
          <w:rFonts w:asciiTheme="minorHAnsi" w:hAnsiTheme="minorHAnsi" w:cstheme="minorHAnsi"/>
        </w:rPr>
        <w:t>such</w:t>
      </w:r>
      <w:r w:rsidRPr="0070329D">
        <w:rPr>
          <w:rFonts w:asciiTheme="minorHAnsi" w:hAnsiTheme="minorHAnsi" w:cstheme="minorHAnsi"/>
          <w:spacing w:val="20"/>
        </w:rPr>
        <w:t xml:space="preserve"> </w:t>
      </w:r>
      <w:r w:rsidRPr="0070329D">
        <w:rPr>
          <w:rFonts w:asciiTheme="minorHAnsi" w:hAnsiTheme="minorHAnsi" w:cstheme="minorHAnsi"/>
        </w:rPr>
        <w:t>obstacles</w:t>
      </w:r>
      <w:r w:rsidRPr="0070329D">
        <w:rPr>
          <w:rFonts w:asciiTheme="minorHAnsi" w:hAnsiTheme="minorHAnsi" w:cstheme="minorHAnsi"/>
          <w:spacing w:val="21"/>
        </w:rPr>
        <w:t xml:space="preserve"> </w:t>
      </w:r>
      <w:r w:rsidRPr="0070329D">
        <w:rPr>
          <w:rFonts w:asciiTheme="minorHAnsi" w:hAnsiTheme="minorHAnsi" w:cstheme="minorHAnsi"/>
        </w:rPr>
        <w:t>result</w:t>
      </w:r>
      <w:r w:rsidRPr="0070329D">
        <w:rPr>
          <w:rFonts w:asciiTheme="minorHAnsi" w:hAnsiTheme="minorHAnsi" w:cstheme="minorHAnsi"/>
          <w:spacing w:val="20"/>
        </w:rPr>
        <w:t xml:space="preserve"> </w:t>
      </w:r>
      <w:r w:rsidRPr="0070329D">
        <w:rPr>
          <w:rFonts w:asciiTheme="minorHAnsi" w:hAnsiTheme="minorHAnsi" w:cstheme="minorHAnsi"/>
        </w:rPr>
        <w:t>from</w:t>
      </w:r>
      <w:r w:rsidRPr="0070329D">
        <w:rPr>
          <w:rFonts w:asciiTheme="minorHAnsi" w:hAnsiTheme="minorHAnsi" w:cstheme="minorHAnsi"/>
          <w:spacing w:val="22"/>
        </w:rPr>
        <w:t xml:space="preserve"> </w:t>
      </w:r>
      <w:r w:rsidRPr="0070329D">
        <w:rPr>
          <w:rFonts w:asciiTheme="minorHAnsi" w:hAnsiTheme="minorHAnsi" w:cstheme="minorHAnsi"/>
        </w:rPr>
        <w:t>poor</w:t>
      </w:r>
      <w:r w:rsidRPr="0070329D">
        <w:rPr>
          <w:rFonts w:asciiTheme="minorHAnsi" w:hAnsiTheme="minorHAnsi" w:cstheme="minorHAnsi"/>
          <w:spacing w:val="22"/>
        </w:rPr>
        <w:t xml:space="preserve"> </w:t>
      </w:r>
      <w:r w:rsidRPr="0070329D">
        <w:rPr>
          <w:rFonts w:asciiTheme="minorHAnsi" w:hAnsiTheme="minorHAnsi" w:cstheme="minorHAnsi"/>
        </w:rPr>
        <w:t>housekeeping.</w:t>
      </w:r>
      <w:r w:rsidRPr="0070329D">
        <w:rPr>
          <w:rFonts w:asciiTheme="minorHAnsi" w:hAnsiTheme="minorHAnsi" w:cstheme="minorHAnsi"/>
          <w:spacing w:val="20"/>
        </w:rPr>
        <w:t xml:space="preserve"> </w:t>
      </w:r>
      <w:r w:rsidRPr="0070329D">
        <w:rPr>
          <w:rFonts w:asciiTheme="minorHAnsi" w:hAnsiTheme="minorHAnsi" w:cstheme="minorHAnsi"/>
        </w:rPr>
        <w:t>Here</w:t>
      </w:r>
      <w:r w:rsidRPr="0070329D">
        <w:rPr>
          <w:rFonts w:asciiTheme="minorHAnsi" w:hAnsiTheme="minorHAnsi" w:cstheme="minorHAnsi"/>
          <w:spacing w:val="21"/>
        </w:rPr>
        <w:t xml:space="preserve"> </w:t>
      </w:r>
      <w:r w:rsidRPr="0070329D">
        <w:rPr>
          <w:rFonts w:asciiTheme="minorHAnsi" w:hAnsiTheme="minorHAnsi" w:cstheme="minorHAnsi"/>
        </w:rPr>
        <w:t>are</w:t>
      </w:r>
      <w:r w:rsidRPr="0070329D">
        <w:rPr>
          <w:rFonts w:asciiTheme="minorHAnsi" w:hAnsiTheme="minorHAnsi" w:cstheme="minorHAnsi"/>
          <w:spacing w:val="21"/>
        </w:rPr>
        <w:t xml:space="preserve"> </w:t>
      </w:r>
      <w:r w:rsidRPr="0070329D">
        <w:rPr>
          <w:rFonts w:asciiTheme="minorHAnsi" w:hAnsiTheme="minorHAnsi" w:cstheme="minorHAnsi"/>
        </w:rPr>
        <w:t>some tips to help prevent tripping</w:t>
      </w:r>
      <w:r w:rsidRPr="0070329D">
        <w:rPr>
          <w:rFonts w:asciiTheme="minorHAnsi" w:hAnsiTheme="minorHAnsi" w:cstheme="minorHAnsi"/>
          <w:spacing w:val="-11"/>
        </w:rPr>
        <w:t xml:space="preserve"> </w:t>
      </w:r>
      <w:r w:rsidRPr="0070329D">
        <w:rPr>
          <w:rFonts w:asciiTheme="minorHAnsi" w:hAnsiTheme="minorHAnsi" w:cstheme="minorHAnsi"/>
        </w:rPr>
        <w:t>hazards.</w:t>
      </w:r>
    </w:p>
    <w:p w14:paraId="3E923F65" w14:textId="77777777" w:rsidR="00020457" w:rsidRPr="0070329D" w:rsidRDefault="00020457">
      <w:pPr>
        <w:spacing w:before="9"/>
        <w:rPr>
          <w:rFonts w:eastAsia="Arial" w:cstheme="minorHAnsi"/>
          <w:sz w:val="23"/>
          <w:szCs w:val="23"/>
        </w:rPr>
      </w:pPr>
    </w:p>
    <w:p w14:paraId="0B96C875" w14:textId="77777777" w:rsidR="00020457" w:rsidRPr="0070329D" w:rsidRDefault="00883BE8">
      <w:pPr>
        <w:pStyle w:val="ListParagraph"/>
        <w:numPr>
          <w:ilvl w:val="2"/>
          <w:numId w:val="29"/>
        </w:numPr>
        <w:tabs>
          <w:tab w:val="left" w:pos="1227"/>
        </w:tabs>
        <w:spacing w:line="252" w:lineRule="exact"/>
        <w:ind w:left="1226" w:right="400" w:hanging="513"/>
        <w:rPr>
          <w:rFonts w:eastAsia="Arial" w:cstheme="minorHAnsi"/>
        </w:rPr>
      </w:pPr>
      <w:r w:rsidRPr="0070329D">
        <w:rPr>
          <w:rFonts w:cstheme="minorHAnsi"/>
        </w:rPr>
        <w:t>Be</w:t>
      </w:r>
      <w:r w:rsidRPr="0070329D">
        <w:rPr>
          <w:rFonts w:cstheme="minorHAnsi"/>
          <w:spacing w:val="20"/>
        </w:rPr>
        <w:t xml:space="preserve"> </w:t>
      </w:r>
      <w:r w:rsidRPr="0070329D">
        <w:rPr>
          <w:rFonts w:cstheme="minorHAnsi"/>
        </w:rPr>
        <w:t>sure</w:t>
      </w:r>
      <w:r w:rsidRPr="0070329D">
        <w:rPr>
          <w:rFonts w:cstheme="minorHAnsi"/>
          <w:spacing w:val="20"/>
        </w:rPr>
        <w:t xml:space="preserve"> </w:t>
      </w:r>
      <w:r w:rsidRPr="0070329D">
        <w:rPr>
          <w:rFonts w:cstheme="minorHAnsi"/>
        </w:rPr>
        <w:t>there</w:t>
      </w:r>
      <w:r w:rsidRPr="0070329D">
        <w:rPr>
          <w:rFonts w:cstheme="minorHAnsi"/>
          <w:spacing w:val="20"/>
        </w:rPr>
        <w:t xml:space="preserve"> </w:t>
      </w:r>
      <w:r w:rsidRPr="0070329D">
        <w:rPr>
          <w:rFonts w:cstheme="minorHAnsi"/>
        </w:rPr>
        <w:t>are</w:t>
      </w:r>
      <w:r w:rsidRPr="0070329D">
        <w:rPr>
          <w:rFonts w:cstheme="minorHAnsi"/>
          <w:spacing w:val="20"/>
        </w:rPr>
        <w:t xml:space="preserve"> </w:t>
      </w:r>
      <w:r w:rsidRPr="0070329D">
        <w:rPr>
          <w:rFonts w:cstheme="minorHAnsi"/>
        </w:rPr>
        <w:t>adequate</w:t>
      </w:r>
      <w:r w:rsidRPr="0070329D">
        <w:rPr>
          <w:rFonts w:cstheme="minorHAnsi"/>
          <w:spacing w:val="20"/>
        </w:rPr>
        <w:t xml:space="preserve"> </w:t>
      </w:r>
      <w:r w:rsidRPr="0070329D">
        <w:rPr>
          <w:rFonts w:cstheme="minorHAnsi"/>
        </w:rPr>
        <w:t>storage</w:t>
      </w:r>
      <w:r w:rsidRPr="0070329D">
        <w:rPr>
          <w:rFonts w:cstheme="minorHAnsi"/>
          <w:spacing w:val="17"/>
        </w:rPr>
        <w:t xml:space="preserve"> </w:t>
      </w:r>
      <w:r w:rsidRPr="0070329D">
        <w:rPr>
          <w:rFonts w:cstheme="minorHAnsi"/>
        </w:rPr>
        <w:t>facilities.</w:t>
      </w:r>
      <w:r w:rsidRPr="0070329D">
        <w:rPr>
          <w:rFonts w:cstheme="minorHAnsi"/>
          <w:spacing w:val="21"/>
        </w:rPr>
        <w:t xml:space="preserve"> </w:t>
      </w:r>
      <w:r w:rsidRPr="0070329D">
        <w:rPr>
          <w:rFonts w:cstheme="minorHAnsi"/>
        </w:rPr>
        <w:t>When</w:t>
      </w:r>
      <w:r w:rsidRPr="0070329D">
        <w:rPr>
          <w:rFonts w:cstheme="minorHAnsi"/>
          <w:spacing w:val="20"/>
        </w:rPr>
        <w:t xml:space="preserve"> </w:t>
      </w:r>
      <w:r w:rsidRPr="0070329D">
        <w:rPr>
          <w:rFonts w:cstheme="minorHAnsi"/>
        </w:rPr>
        <w:t>items</w:t>
      </w:r>
      <w:r w:rsidRPr="0070329D">
        <w:rPr>
          <w:rFonts w:cstheme="minorHAnsi"/>
          <w:spacing w:val="20"/>
        </w:rPr>
        <w:t xml:space="preserve"> </w:t>
      </w:r>
      <w:r w:rsidRPr="0070329D">
        <w:rPr>
          <w:rFonts w:cstheme="minorHAnsi"/>
        </w:rPr>
        <w:t>are</w:t>
      </w:r>
      <w:r w:rsidRPr="0070329D">
        <w:rPr>
          <w:rFonts w:cstheme="minorHAnsi"/>
          <w:spacing w:val="20"/>
        </w:rPr>
        <w:t xml:space="preserve"> </w:t>
      </w:r>
      <w:r w:rsidRPr="0070329D">
        <w:rPr>
          <w:rFonts w:cstheme="minorHAnsi"/>
        </w:rPr>
        <w:t>scattered</w:t>
      </w:r>
      <w:r w:rsidRPr="0070329D">
        <w:rPr>
          <w:rFonts w:cstheme="minorHAnsi"/>
          <w:spacing w:val="20"/>
        </w:rPr>
        <w:t xml:space="preserve"> </w:t>
      </w:r>
      <w:r w:rsidRPr="0070329D">
        <w:rPr>
          <w:rFonts w:cstheme="minorHAnsi"/>
        </w:rPr>
        <w:t>around,</w:t>
      </w:r>
      <w:r w:rsidRPr="0070329D">
        <w:rPr>
          <w:rFonts w:cstheme="minorHAnsi"/>
          <w:spacing w:val="21"/>
        </w:rPr>
        <w:t xml:space="preserve"> </w:t>
      </w:r>
      <w:r w:rsidRPr="0070329D">
        <w:rPr>
          <w:rFonts w:cstheme="minorHAnsi"/>
        </w:rPr>
        <w:t>or stored improperly, this indicates a lack of storage facilities or persons are</w:t>
      </w:r>
      <w:r w:rsidRPr="0070329D">
        <w:rPr>
          <w:rFonts w:cstheme="minorHAnsi"/>
          <w:spacing w:val="3"/>
        </w:rPr>
        <w:t xml:space="preserve"> </w:t>
      </w:r>
      <w:r w:rsidRPr="0070329D">
        <w:rPr>
          <w:rFonts w:cstheme="minorHAnsi"/>
        </w:rPr>
        <w:t>not</w:t>
      </w:r>
    </w:p>
    <w:p w14:paraId="3294DDE9" w14:textId="77777777" w:rsidR="00020457" w:rsidRPr="0070329D" w:rsidRDefault="00883BE8">
      <w:pPr>
        <w:pStyle w:val="BodyText"/>
        <w:spacing w:before="72"/>
        <w:ind w:left="1226" w:right="400" w:firstLine="0"/>
        <w:rPr>
          <w:rFonts w:asciiTheme="minorHAnsi" w:hAnsiTheme="minorHAnsi" w:cstheme="minorHAnsi"/>
        </w:rPr>
      </w:pPr>
      <w:r w:rsidRPr="0070329D">
        <w:rPr>
          <w:rFonts w:asciiTheme="minorHAnsi" w:hAnsiTheme="minorHAnsi" w:cstheme="minorHAnsi"/>
        </w:rPr>
        <w:t xml:space="preserve">properly storing their equipment, </w:t>
      </w:r>
      <w:proofErr w:type="gramStart"/>
      <w:r w:rsidRPr="0070329D">
        <w:rPr>
          <w:rFonts w:asciiTheme="minorHAnsi" w:hAnsiTheme="minorHAnsi" w:cstheme="minorHAnsi"/>
        </w:rPr>
        <w:t>tools</w:t>
      </w:r>
      <w:proofErr w:type="gramEnd"/>
      <w:r w:rsidRPr="0070329D">
        <w:rPr>
          <w:rFonts w:asciiTheme="minorHAnsi" w:hAnsiTheme="minorHAnsi" w:cstheme="minorHAnsi"/>
        </w:rPr>
        <w:t xml:space="preserve"> and other items. Poor housekeeping is one</w:t>
      </w:r>
      <w:r w:rsidRPr="0070329D">
        <w:rPr>
          <w:rFonts w:asciiTheme="minorHAnsi" w:hAnsiTheme="minorHAnsi" w:cstheme="minorHAnsi"/>
          <w:spacing w:val="28"/>
        </w:rPr>
        <w:t xml:space="preserve"> </w:t>
      </w:r>
      <w:r w:rsidRPr="0070329D">
        <w:rPr>
          <w:rFonts w:asciiTheme="minorHAnsi" w:hAnsiTheme="minorHAnsi" w:cstheme="minorHAnsi"/>
        </w:rPr>
        <w:t>of the major causes of tripping</w:t>
      </w:r>
      <w:r w:rsidRPr="0070329D">
        <w:rPr>
          <w:rFonts w:asciiTheme="minorHAnsi" w:hAnsiTheme="minorHAnsi" w:cstheme="minorHAnsi"/>
          <w:spacing w:val="-11"/>
        </w:rPr>
        <w:t xml:space="preserve"> </w:t>
      </w:r>
      <w:r w:rsidRPr="0070329D">
        <w:rPr>
          <w:rFonts w:asciiTheme="minorHAnsi" w:hAnsiTheme="minorHAnsi" w:cstheme="minorHAnsi"/>
        </w:rPr>
        <w:t>hazards.</w:t>
      </w:r>
    </w:p>
    <w:p w14:paraId="14121055" w14:textId="77777777" w:rsidR="00020457" w:rsidRPr="0070329D" w:rsidRDefault="00883BE8">
      <w:pPr>
        <w:pStyle w:val="ListParagraph"/>
        <w:numPr>
          <w:ilvl w:val="2"/>
          <w:numId w:val="29"/>
        </w:numPr>
        <w:tabs>
          <w:tab w:val="left" w:pos="1227"/>
        </w:tabs>
        <w:ind w:left="1226" w:right="392" w:hanging="513"/>
        <w:jc w:val="both"/>
        <w:rPr>
          <w:rFonts w:eastAsia="Arial" w:cstheme="minorHAnsi"/>
        </w:rPr>
      </w:pPr>
      <w:r w:rsidRPr="0070329D">
        <w:rPr>
          <w:rFonts w:cstheme="minorHAnsi"/>
        </w:rPr>
        <w:t>Cleaning and disposal equipment can significantly improve housekeeping, so</w:t>
      </w:r>
      <w:r w:rsidRPr="0070329D">
        <w:rPr>
          <w:rFonts w:cstheme="minorHAnsi"/>
          <w:spacing w:val="48"/>
        </w:rPr>
        <w:t xml:space="preserve"> </w:t>
      </w:r>
      <w:r w:rsidRPr="0070329D">
        <w:rPr>
          <w:rFonts w:cstheme="minorHAnsi"/>
        </w:rPr>
        <w:t>make sure there is adequate cleaning and disposal equipment to maintain</w:t>
      </w:r>
      <w:r w:rsidRPr="0070329D">
        <w:rPr>
          <w:rFonts w:cstheme="minorHAnsi"/>
          <w:spacing w:val="24"/>
        </w:rPr>
        <w:t xml:space="preserve"> </w:t>
      </w:r>
      <w:r w:rsidRPr="0070329D">
        <w:rPr>
          <w:rFonts w:cstheme="minorHAnsi"/>
        </w:rPr>
        <w:t>good housekeeping. Maintain as you go, is a good</w:t>
      </w:r>
      <w:r w:rsidRPr="0070329D">
        <w:rPr>
          <w:rFonts w:cstheme="minorHAnsi"/>
          <w:spacing w:val="-4"/>
        </w:rPr>
        <w:t xml:space="preserve"> </w:t>
      </w:r>
      <w:r w:rsidRPr="0070329D">
        <w:rPr>
          <w:rFonts w:cstheme="minorHAnsi"/>
        </w:rPr>
        <w:t>policy.</w:t>
      </w:r>
    </w:p>
    <w:p w14:paraId="14095ACF" w14:textId="77777777" w:rsidR="00020457" w:rsidRPr="0070329D" w:rsidRDefault="00883BE8">
      <w:pPr>
        <w:pStyle w:val="ListParagraph"/>
        <w:numPr>
          <w:ilvl w:val="2"/>
          <w:numId w:val="29"/>
        </w:numPr>
        <w:tabs>
          <w:tab w:val="left" w:pos="1227"/>
        </w:tabs>
        <w:spacing w:before="1"/>
        <w:ind w:left="1226" w:right="397" w:hanging="513"/>
        <w:jc w:val="both"/>
        <w:rPr>
          <w:rFonts w:eastAsia="Arial" w:cstheme="minorHAnsi"/>
        </w:rPr>
      </w:pPr>
      <w:r w:rsidRPr="0070329D">
        <w:rPr>
          <w:rFonts w:cstheme="minorHAnsi"/>
        </w:rPr>
        <w:lastRenderedPageBreak/>
        <w:t xml:space="preserve">Overhead instead of underfoot, is an old saying on jobsites. </w:t>
      </w:r>
      <w:proofErr w:type="gramStart"/>
      <w:r w:rsidRPr="0070329D">
        <w:rPr>
          <w:rFonts w:cstheme="minorHAnsi"/>
        </w:rPr>
        <w:t>Basically</w:t>
      </w:r>
      <w:proofErr w:type="gramEnd"/>
      <w:r w:rsidRPr="0070329D">
        <w:rPr>
          <w:rFonts w:cstheme="minorHAnsi"/>
        </w:rPr>
        <w:t xml:space="preserve"> it means to</w:t>
      </w:r>
      <w:r w:rsidRPr="0070329D">
        <w:rPr>
          <w:rFonts w:cstheme="minorHAnsi"/>
          <w:spacing w:val="31"/>
        </w:rPr>
        <w:t xml:space="preserve"> </w:t>
      </w:r>
      <w:r w:rsidRPr="0070329D">
        <w:rPr>
          <w:rFonts w:cstheme="minorHAnsi"/>
        </w:rPr>
        <w:t>run cables,</w:t>
      </w:r>
      <w:r w:rsidRPr="0070329D">
        <w:rPr>
          <w:rFonts w:cstheme="minorHAnsi"/>
          <w:spacing w:val="42"/>
        </w:rPr>
        <w:t xml:space="preserve"> </w:t>
      </w:r>
      <w:r w:rsidRPr="0070329D">
        <w:rPr>
          <w:rFonts w:cstheme="minorHAnsi"/>
        </w:rPr>
        <w:t>hoses,</w:t>
      </w:r>
      <w:r w:rsidRPr="0070329D">
        <w:rPr>
          <w:rFonts w:cstheme="minorHAnsi"/>
          <w:spacing w:val="42"/>
        </w:rPr>
        <w:t xml:space="preserve"> </w:t>
      </w:r>
      <w:r w:rsidRPr="0070329D">
        <w:rPr>
          <w:rFonts w:cstheme="minorHAnsi"/>
        </w:rPr>
        <w:t>ropes</w:t>
      </w:r>
      <w:r w:rsidRPr="0070329D">
        <w:rPr>
          <w:rFonts w:cstheme="minorHAnsi"/>
          <w:spacing w:val="41"/>
        </w:rPr>
        <w:t xml:space="preserve"> </w:t>
      </w:r>
      <w:r w:rsidRPr="0070329D">
        <w:rPr>
          <w:rFonts w:cstheme="minorHAnsi"/>
        </w:rPr>
        <w:t>and</w:t>
      </w:r>
      <w:r w:rsidRPr="0070329D">
        <w:rPr>
          <w:rFonts w:cstheme="minorHAnsi"/>
          <w:spacing w:val="43"/>
        </w:rPr>
        <w:t xml:space="preserve"> </w:t>
      </w:r>
      <w:r w:rsidRPr="0070329D">
        <w:rPr>
          <w:rFonts w:cstheme="minorHAnsi"/>
        </w:rPr>
        <w:t>wires</w:t>
      </w:r>
      <w:r w:rsidRPr="0070329D">
        <w:rPr>
          <w:rFonts w:cstheme="minorHAnsi"/>
          <w:spacing w:val="41"/>
        </w:rPr>
        <w:t xml:space="preserve"> </w:t>
      </w:r>
      <w:r w:rsidRPr="0070329D">
        <w:rPr>
          <w:rFonts w:cstheme="minorHAnsi"/>
        </w:rPr>
        <w:t>overhead</w:t>
      </w:r>
      <w:r w:rsidRPr="0070329D">
        <w:rPr>
          <w:rFonts w:cstheme="minorHAnsi"/>
          <w:spacing w:val="40"/>
        </w:rPr>
        <w:t xml:space="preserve"> </w:t>
      </w:r>
      <w:r w:rsidRPr="0070329D">
        <w:rPr>
          <w:rFonts w:cstheme="minorHAnsi"/>
        </w:rPr>
        <w:t>instead</w:t>
      </w:r>
      <w:r w:rsidRPr="0070329D">
        <w:rPr>
          <w:rFonts w:cstheme="minorHAnsi"/>
          <w:spacing w:val="41"/>
        </w:rPr>
        <w:t xml:space="preserve"> </w:t>
      </w:r>
      <w:r w:rsidRPr="0070329D">
        <w:rPr>
          <w:rFonts w:cstheme="minorHAnsi"/>
        </w:rPr>
        <w:t>of</w:t>
      </w:r>
      <w:r w:rsidRPr="0070329D">
        <w:rPr>
          <w:rFonts w:cstheme="minorHAnsi"/>
          <w:spacing w:val="44"/>
        </w:rPr>
        <w:t xml:space="preserve"> </w:t>
      </w:r>
      <w:r w:rsidRPr="0070329D">
        <w:rPr>
          <w:rFonts w:cstheme="minorHAnsi"/>
        </w:rPr>
        <w:t>along</w:t>
      </w:r>
      <w:r w:rsidRPr="0070329D">
        <w:rPr>
          <w:rFonts w:cstheme="minorHAnsi"/>
          <w:spacing w:val="43"/>
        </w:rPr>
        <w:t xml:space="preserve"> </w:t>
      </w:r>
      <w:r w:rsidRPr="0070329D">
        <w:rPr>
          <w:rFonts w:cstheme="minorHAnsi"/>
        </w:rPr>
        <w:t>the</w:t>
      </w:r>
      <w:r w:rsidRPr="0070329D">
        <w:rPr>
          <w:rFonts w:cstheme="minorHAnsi"/>
          <w:spacing w:val="38"/>
        </w:rPr>
        <w:t xml:space="preserve"> </w:t>
      </w:r>
      <w:r w:rsidRPr="0070329D">
        <w:rPr>
          <w:rFonts w:cstheme="minorHAnsi"/>
        </w:rPr>
        <w:t>floor.</w:t>
      </w:r>
      <w:r w:rsidRPr="0070329D">
        <w:rPr>
          <w:rFonts w:cstheme="minorHAnsi"/>
          <w:spacing w:val="37"/>
        </w:rPr>
        <w:t xml:space="preserve"> </w:t>
      </w:r>
      <w:r w:rsidRPr="0070329D">
        <w:rPr>
          <w:rFonts w:cstheme="minorHAnsi"/>
        </w:rPr>
        <w:t>Where</w:t>
      </w:r>
      <w:r w:rsidRPr="0070329D">
        <w:rPr>
          <w:rFonts w:cstheme="minorHAnsi"/>
          <w:spacing w:val="41"/>
        </w:rPr>
        <w:t xml:space="preserve"> </w:t>
      </w:r>
      <w:r w:rsidRPr="0070329D">
        <w:rPr>
          <w:rFonts w:cstheme="minorHAnsi"/>
        </w:rPr>
        <w:t>such items</w:t>
      </w:r>
      <w:r w:rsidRPr="0070329D">
        <w:rPr>
          <w:rFonts w:cstheme="minorHAnsi"/>
          <w:spacing w:val="13"/>
        </w:rPr>
        <w:t xml:space="preserve"> </w:t>
      </w:r>
      <w:r w:rsidRPr="0070329D">
        <w:rPr>
          <w:rFonts w:cstheme="minorHAnsi"/>
        </w:rPr>
        <w:t>must</w:t>
      </w:r>
      <w:r w:rsidRPr="0070329D">
        <w:rPr>
          <w:rFonts w:cstheme="minorHAnsi"/>
          <w:spacing w:val="16"/>
        </w:rPr>
        <w:t xml:space="preserve"> </w:t>
      </w:r>
      <w:r w:rsidRPr="0070329D">
        <w:rPr>
          <w:rFonts w:cstheme="minorHAnsi"/>
        </w:rPr>
        <w:t>be</w:t>
      </w:r>
      <w:r w:rsidRPr="0070329D">
        <w:rPr>
          <w:rFonts w:cstheme="minorHAnsi"/>
          <w:spacing w:val="12"/>
        </w:rPr>
        <w:t xml:space="preserve"> </w:t>
      </w:r>
      <w:r w:rsidRPr="0070329D">
        <w:rPr>
          <w:rFonts w:cstheme="minorHAnsi"/>
        </w:rPr>
        <w:t>run</w:t>
      </w:r>
      <w:r w:rsidRPr="0070329D">
        <w:rPr>
          <w:rFonts w:cstheme="minorHAnsi"/>
          <w:spacing w:val="14"/>
        </w:rPr>
        <w:t xml:space="preserve"> </w:t>
      </w:r>
      <w:r w:rsidRPr="0070329D">
        <w:rPr>
          <w:rFonts w:cstheme="minorHAnsi"/>
        </w:rPr>
        <w:t>on</w:t>
      </w:r>
      <w:r w:rsidRPr="0070329D">
        <w:rPr>
          <w:rFonts w:cstheme="minorHAnsi"/>
          <w:spacing w:val="12"/>
        </w:rPr>
        <w:t xml:space="preserve"> </w:t>
      </w:r>
      <w:r w:rsidRPr="0070329D">
        <w:rPr>
          <w:rFonts w:cstheme="minorHAnsi"/>
        </w:rPr>
        <w:t>the</w:t>
      </w:r>
      <w:r w:rsidRPr="0070329D">
        <w:rPr>
          <w:rFonts w:cstheme="minorHAnsi"/>
          <w:spacing w:val="12"/>
        </w:rPr>
        <w:t xml:space="preserve"> </w:t>
      </w:r>
      <w:r w:rsidRPr="0070329D">
        <w:rPr>
          <w:rFonts w:cstheme="minorHAnsi"/>
        </w:rPr>
        <w:t>floor,</w:t>
      </w:r>
      <w:r w:rsidRPr="0070329D">
        <w:rPr>
          <w:rFonts w:cstheme="minorHAnsi"/>
          <w:spacing w:val="16"/>
        </w:rPr>
        <w:t xml:space="preserve"> </w:t>
      </w:r>
      <w:r w:rsidRPr="0070329D">
        <w:rPr>
          <w:rFonts w:cstheme="minorHAnsi"/>
        </w:rPr>
        <w:t>it</w:t>
      </w:r>
      <w:r w:rsidRPr="0070329D">
        <w:rPr>
          <w:rFonts w:cstheme="minorHAnsi"/>
          <w:spacing w:val="13"/>
        </w:rPr>
        <w:t xml:space="preserve"> </w:t>
      </w:r>
      <w:r w:rsidRPr="0070329D">
        <w:rPr>
          <w:rFonts w:cstheme="minorHAnsi"/>
        </w:rPr>
        <w:t>should</w:t>
      </w:r>
      <w:r w:rsidRPr="0070329D">
        <w:rPr>
          <w:rFonts w:cstheme="minorHAnsi"/>
          <w:spacing w:val="15"/>
        </w:rPr>
        <w:t xml:space="preserve"> </w:t>
      </w:r>
      <w:r w:rsidRPr="0070329D">
        <w:rPr>
          <w:rFonts w:cstheme="minorHAnsi"/>
        </w:rPr>
        <w:t>be</w:t>
      </w:r>
      <w:r w:rsidRPr="0070329D">
        <w:rPr>
          <w:rFonts w:cstheme="minorHAnsi"/>
          <w:spacing w:val="14"/>
        </w:rPr>
        <w:t xml:space="preserve"> </w:t>
      </w:r>
      <w:r w:rsidRPr="0070329D">
        <w:rPr>
          <w:rFonts w:cstheme="minorHAnsi"/>
        </w:rPr>
        <w:t>straight,</w:t>
      </w:r>
      <w:r w:rsidRPr="0070329D">
        <w:rPr>
          <w:rFonts w:cstheme="minorHAnsi"/>
          <w:spacing w:val="13"/>
        </w:rPr>
        <w:t xml:space="preserve"> </w:t>
      </w:r>
      <w:proofErr w:type="gramStart"/>
      <w:r w:rsidRPr="0070329D">
        <w:rPr>
          <w:rFonts w:cstheme="minorHAnsi"/>
        </w:rPr>
        <w:t>flat</w:t>
      </w:r>
      <w:proofErr w:type="gramEnd"/>
      <w:r w:rsidRPr="0070329D">
        <w:rPr>
          <w:rFonts w:cstheme="minorHAnsi"/>
          <w:spacing w:val="16"/>
        </w:rPr>
        <w:t xml:space="preserve"> </w:t>
      </w:r>
      <w:r w:rsidRPr="0070329D">
        <w:rPr>
          <w:rFonts w:cstheme="minorHAnsi"/>
        </w:rPr>
        <w:t>and</w:t>
      </w:r>
      <w:r w:rsidRPr="0070329D">
        <w:rPr>
          <w:rFonts w:cstheme="minorHAnsi"/>
          <w:spacing w:val="15"/>
        </w:rPr>
        <w:t xml:space="preserve"> </w:t>
      </w:r>
      <w:r w:rsidRPr="0070329D">
        <w:rPr>
          <w:rFonts w:cstheme="minorHAnsi"/>
        </w:rPr>
        <w:t>shielded</w:t>
      </w:r>
      <w:r w:rsidRPr="0070329D">
        <w:rPr>
          <w:rFonts w:cstheme="minorHAnsi"/>
          <w:spacing w:val="15"/>
        </w:rPr>
        <w:t xml:space="preserve"> </w:t>
      </w:r>
      <w:r w:rsidRPr="0070329D">
        <w:rPr>
          <w:rFonts w:cstheme="minorHAnsi"/>
        </w:rPr>
        <w:t>or</w:t>
      </w:r>
      <w:r w:rsidRPr="0070329D">
        <w:rPr>
          <w:rFonts w:cstheme="minorHAnsi"/>
          <w:spacing w:val="13"/>
        </w:rPr>
        <w:t xml:space="preserve"> </w:t>
      </w:r>
      <w:r w:rsidRPr="0070329D">
        <w:rPr>
          <w:rFonts w:cstheme="minorHAnsi"/>
        </w:rPr>
        <w:t>marked</w:t>
      </w:r>
      <w:r w:rsidRPr="0070329D">
        <w:rPr>
          <w:rFonts w:cstheme="minorHAnsi"/>
          <w:spacing w:val="12"/>
        </w:rPr>
        <w:t xml:space="preserve"> </w:t>
      </w:r>
      <w:r w:rsidRPr="0070329D">
        <w:rPr>
          <w:rFonts w:cstheme="minorHAnsi"/>
        </w:rPr>
        <w:t>for easy</w:t>
      </w:r>
      <w:r w:rsidRPr="0070329D">
        <w:rPr>
          <w:rFonts w:cstheme="minorHAnsi"/>
          <w:spacing w:val="44"/>
        </w:rPr>
        <w:t xml:space="preserve"> </w:t>
      </w:r>
      <w:r w:rsidRPr="0070329D">
        <w:rPr>
          <w:rFonts w:cstheme="minorHAnsi"/>
        </w:rPr>
        <w:t>identification.</w:t>
      </w:r>
      <w:r w:rsidRPr="0070329D">
        <w:rPr>
          <w:rFonts w:cstheme="minorHAnsi"/>
          <w:spacing w:val="47"/>
        </w:rPr>
        <w:t xml:space="preserve"> </w:t>
      </w:r>
      <w:r w:rsidRPr="0070329D">
        <w:rPr>
          <w:rFonts w:cstheme="minorHAnsi"/>
        </w:rPr>
        <w:t>Portable</w:t>
      </w:r>
      <w:r w:rsidRPr="0070329D">
        <w:rPr>
          <w:rFonts w:cstheme="minorHAnsi"/>
          <w:spacing w:val="46"/>
        </w:rPr>
        <w:t xml:space="preserve"> </w:t>
      </w:r>
      <w:r w:rsidRPr="0070329D">
        <w:rPr>
          <w:rFonts w:cstheme="minorHAnsi"/>
        </w:rPr>
        <w:t>warning</w:t>
      </w:r>
      <w:r w:rsidRPr="0070329D">
        <w:rPr>
          <w:rFonts w:cstheme="minorHAnsi"/>
          <w:spacing w:val="48"/>
        </w:rPr>
        <w:t xml:space="preserve"> </w:t>
      </w:r>
      <w:r w:rsidRPr="0070329D">
        <w:rPr>
          <w:rFonts w:cstheme="minorHAnsi"/>
        </w:rPr>
        <w:t>signs</w:t>
      </w:r>
      <w:r w:rsidRPr="0070329D">
        <w:rPr>
          <w:rFonts w:cstheme="minorHAnsi"/>
          <w:spacing w:val="44"/>
        </w:rPr>
        <w:t xml:space="preserve"> </w:t>
      </w:r>
      <w:r w:rsidRPr="0070329D">
        <w:rPr>
          <w:rFonts w:cstheme="minorHAnsi"/>
        </w:rPr>
        <w:t>and</w:t>
      </w:r>
      <w:r w:rsidRPr="0070329D">
        <w:rPr>
          <w:rFonts w:cstheme="minorHAnsi"/>
          <w:spacing w:val="44"/>
        </w:rPr>
        <w:t xml:space="preserve"> </w:t>
      </w:r>
      <w:r w:rsidRPr="0070329D">
        <w:rPr>
          <w:rFonts w:cstheme="minorHAnsi"/>
        </w:rPr>
        <w:t>blinker</w:t>
      </w:r>
      <w:r w:rsidRPr="0070329D">
        <w:rPr>
          <w:rFonts w:cstheme="minorHAnsi"/>
          <w:spacing w:val="44"/>
        </w:rPr>
        <w:t xml:space="preserve"> </w:t>
      </w:r>
      <w:r w:rsidRPr="0070329D">
        <w:rPr>
          <w:rFonts w:cstheme="minorHAnsi"/>
        </w:rPr>
        <w:t>lights</w:t>
      </w:r>
      <w:r w:rsidRPr="0070329D">
        <w:rPr>
          <w:rFonts w:cstheme="minorHAnsi"/>
          <w:spacing w:val="46"/>
        </w:rPr>
        <w:t xml:space="preserve"> </w:t>
      </w:r>
      <w:r w:rsidRPr="0070329D">
        <w:rPr>
          <w:rFonts w:cstheme="minorHAnsi"/>
        </w:rPr>
        <w:t>are</w:t>
      </w:r>
      <w:r w:rsidRPr="0070329D">
        <w:rPr>
          <w:rFonts w:cstheme="minorHAnsi"/>
          <w:spacing w:val="46"/>
        </w:rPr>
        <w:t xml:space="preserve"> </w:t>
      </w:r>
      <w:r w:rsidRPr="0070329D">
        <w:rPr>
          <w:rFonts w:cstheme="minorHAnsi"/>
        </w:rPr>
        <w:t>useful</w:t>
      </w:r>
      <w:r w:rsidRPr="0070329D">
        <w:rPr>
          <w:rFonts w:cstheme="minorHAnsi"/>
          <w:spacing w:val="45"/>
        </w:rPr>
        <w:t xml:space="preserve"> </w:t>
      </w:r>
      <w:r w:rsidRPr="0070329D">
        <w:rPr>
          <w:rFonts w:cstheme="minorHAnsi"/>
        </w:rPr>
        <w:t>to</w:t>
      </w:r>
      <w:r w:rsidRPr="0070329D">
        <w:rPr>
          <w:rFonts w:cstheme="minorHAnsi"/>
          <w:spacing w:val="46"/>
        </w:rPr>
        <w:t xml:space="preserve"> </w:t>
      </w:r>
      <w:r w:rsidRPr="0070329D">
        <w:rPr>
          <w:rFonts w:cstheme="minorHAnsi"/>
        </w:rPr>
        <w:t>attract attention to such tripping</w:t>
      </w:r>
      <w:r w:rsidRPr="0070329D">
        <w:rPr>
          <w:rFonts w:cstheme="minorHAnsi"/>
          <w:spacing w:val="-5"/>
        </w:rPr>
        <w:t xml:space="preserve"> </w:t>
      </w:r>
      <w:r w:rsidRPr="0070329D">
        <w:rPr>
          <w:rFonts w:cstheme="minorHAnsi"/>
        </w:rPr>
        <w:t>hazards.</w:t>
      </w:r>
    </w:p>
    <w:p w14:paraId="45ED6714" w14:textId="77777777" w:rsidR="00020457" w:rsidRPr="0070329D" w:rsidRDefault="00883BE8">
      <w:pPr>
        <w:pStyle w:val="ListParagraph"/>
        <w:numPr>
          <w:ilvl w:val="2"/>
          <w:numId w:val="29"/>
        </w:numPr>
        <w:tabs>
          <w:tab w:val="left" w:pos="1227"/>
        </w:tabs>
        <w:ind w:left="1226" w:right="399" w:hanging="513"/>
        <w:jc w:val="both"/>
        <w:rPr>
          <w:rFonts w:eastAsia="Arial" w:cstheme="minorHAnsi"/>
        </w:rPr>
      </w:pPr>
      <w:r w:rsidRPr="0070329D">
        <w:rPr>
          <w:rFonts w:cstheme="minorHAnsi"/>
        </w:rPr>
        <w:t>Inspect floor surfaces frequently. Regular daily inspections of walkways and</w:t>
      </w:r>
      <w:r w:rsidRPr="0070329D">
        <w:rPr>
          <w:rFonts w:cstheme="minorHAnsi"/>
          <w:spacing w:val="16"/>
        </w:rPr>
        <w:t xml:space="preserve"> </w:t>
      </w:r>
      <w:r w:rsidRPr="0070329D">
        <w:rPr>
          <w:rFonts w:cstheme="minorHAnsi"/>
        </w:rPr>
        <w:t>working areas are necessary and to correct any deficiencies found during these</w:t>
      </w:r>
      <w:r w:rsidRPr="0070329D">
        <w:rPr>
          <w:rFonts w:cstheme="minorHAnsi"/>
          <w:spacing w:val="-15"/>
        </w:rPr>
        <w:t xml:space="preserve"> </w:t>
      </w:r>
      <w:r w:rsidRPr="0070329D">
        <w:rPr>
          <w:rFonts w:cstheme="minorHAnsi"/>
        </w:rPr>
        <w:t>inspections.</w:t>
      </w:r>
    </w:p>
    <w:p w14:paraId="3F9846BA" w14:textId="77777777" w:rsidR="00020457" w:rsidRPr="0070329D" w:rsidRDefault="00883BE8">
      <w:pPr>
        <w:pStyle w:val="ListParagraph"/>
        <w:numPr>
          <w:ilvl w:val="2"/>
          <w:numId w:val="29"/>
        </w:numPr>
        <w:tabs>
          <w:tab w:val="left" w:pos="1227"/>
        </w:tabs>
        <w:ind w:left="1226" w:right="393" w:hanging="513"/>
        <w:jc w:val="both"/>
        <w:rPr>
          <w:rFonts w:eastAsia="Arial" w:cstheme="minorHAnsi"/>
        </w:rPr>
      </w:pPr>
      <w:r w:rsidRPr="0070329D">
        <w:rPr>
          <w:rFonts w:cstheme="minorHAnsi"/>
        </w:rPr>
        <w:t xml:space="preserve">Of course, tripping prevention </w:t>
      </w:r>
      <w:proofErr w:type="gramStart"/>
      <w:r w:rsidRPr="0070329D">
        <w:rPr>
          <w:rFonts w:cstheme="minorHAnsi"/>
        </w:rPr>
        <w:t>wouldn't</w:t>
      </w:r>
      <w:proofErr w:type="gramEnd"/>
      <w:r w:rsidRPr="0070329D">
        <w:rPr>
          <w:rFonts w:cstheme="minorHAnsi"/>
        </w:rPr>
        <w:t xml:space="preserve"> be complete without housekeeping.</w:t>
      </w:r>
      <w:r w:rsidRPr="0070329D">
        <w:rPr>
          <w:rFonts w:cstheme="minorHAnsi"/>
          <w:spacing w:val="-23"/>
        </w:rPr>
        <w:t xml:space="preserve"> </w:t>
      </w:r>
      <w:r w:rsidRPr="0070329D">
        <w:rPr>
          <w:rFonts w:cstheme="minorHAnsi"/>
        </w:rPr>
        <w:t>Good housekeeping means establishing a place for everything, such as tools,</w:t>
      </w:r>
      <w:r w:rsidRPr="0070329D">
        <w:rPr>
          <w:rFonts w:cstheme="minorHAnsi"/>
          <w:spacing w:val="55"/>
        </w:rPr>
        <w:t xml:space="preserve"> </w:t>
      </w:r>
      <w:r w:rsidRPr="0070329D">
        <w:rPr>
          <w:rFonts w:cstheme="minorHAnsi"/>
        </w:rPr>
        <w:t>materials, portable equipment, waste, scrap and seeing to it that everything is kept in its</w:t>
      </w:r>
      <w:r w:rsidRPr="0070329D">
        <w:rPr>
          <w:rFonts w:cstheme="minorHAnsi"/>
          <w:spacing w:val="48"/>
        </w:rPr>
        <w:t xml:space="preserve"> </w:t>
      </w:r>
      <w:r w:rsidRPr="0070329D">
        <w:rPr>
          <w:rFonts w:cstheme="minorHAnsi"/>
        </w:rPr>
        <w:t>proper place when not in use.</w:t>
      </w:r>
    </w:p>
    <w:p w14:paraId="4FDE2CF4" w14:textId="77777777" w:rsidR="00020457" w:rsidRPr="0070329D" w:rsidRDefault="00020457">
      <w:pPr>
        <w:rPr>
          <w:rFonts w:eastAsia="Arial" w:cstheme="minorHAnsi"/>
        </w:rPr>
      </w:pPr>
    </w:p>
    <w:p w14:paraId="196F6F40" w14:textId="77777777" w:rsidR="00020457" w:rsidRPr="0070329D" w:rsidRDefault="00883BE8">
      <w:pPr>
        <w:pStyle w:val="BodyText"/>
        <w:ind w:left="713" w:right="396" w:firstLine="0"/>
        <w:jc w:val="both"/>
        <w:rPr>
          <w:rFonts w:asciiTheme="minorHAnsi" w:hAnsiTheme="minorHAnsi" w:cstheme="minorHAnsi"/>
        </w:rPr>
      </w:pPr>
      <w:r w:rsidRPr="0070329D">
        <w:rPr>
          <w:rFonts w:asciiTheme="minorHAnsi" w:hAnsiTheme="minorHAnsi" w:cstheme="minorHAnsi"/>
        </w:rPr>
        <w:t>Working at or around ground or floor openings could be a person falling down an</w:t>
      </w:r>
      <w:r w:rsidRPr="0070329D">
        <w:rPr>
          <w:rFonts w:asciiTheme="minorHAnsi" w:hAnsiTheme="minorHAnsi" w:cstheme="minorHAnsi"/>
          <w:spacing w:val="29"/>
        </w:rPr>
        <w:t xml:space="preserve"> </w:t>
      </w:r>
      <w:r w:rsidRPr="0070329D">
        <w:rPr>
          <w:rFonts w:asciiTheme="minorHAnsi" w:hAnsiTheme="minorHAnsi" w:cstheme="minorHAnsi"/>
        </w:rPr>
        <w:t>elevator shaft</w:t>
      </w:r>
      <w:r w:rsidRPr="0070329D">
        <w:rPr>
          <w:rFonts w:asciiTheme="minorHAnsi" w:hAnsiTheme="minorHAnsi" w:cstheme="minorHAnsi"/>
          <w:spacing w:val="16"/>
        </w:rPr>
        <w:t xml:space="preserve"> </w:t>
      </w:r>
      <w:r w:rsidRPr="0070329D">
        <w:rPr>
          <w:rFonts w:asciiTheme="minorHAnsi" w:hAnsiTheme="minorHAnsi" w:cstheme="minorHAnsi"/>
        </w:rPr>
        <w:t>or</w:t>
      </w:r>
      <w:r w:rsidRPr="0070329D">
        <w:rPr>
          <w:rFonts w:asciiTheme="minorHAnsi" w:hAnsiTheme="minorHAnsi" w:cstheme="minorHAnsi"/>
          <w:spacing w:val="14"/>
        </w:rPr>
        <w:t xml:space="preserve"> </w:t>
      </w:r>
      <w:r w:rsidRPr="0070329D">
        <w:rPr>
          <w:rFonts w:asciiTheme="minorHAnsi" w:hAnsiTheme="minorHAnsi" w:cstheme="minorHAnsi"/>
        </w:rPr>
        <w:t>falling</w:t>
      </w:r>
      <w:r w:rsidRPr="0070329D">
        <w:rPr>
          <w:rFonts w:asciiTheme="minorHAnsi" w:hAnsiTheme="minorHAnsi" w:cstheme="minorHAnsi"/>
          <w:spacing w:val="15"/>
        </w:rPr>
        <w:t xml:space="preserve"> </w:t>
      </w:r>
      <w:r w:rsidRPr="0070329D">
        <w:rPr>
          <w:rFonts w:asciiTheme="minorHAnsi" w:hAnsiTheme="minorHAnsi" w:cstheme="minorHAnsi"/>
        </w:rPr>
        <w:t>through</w:t>
      </w:r>
      <w:r w:rsidRPr="0070329D">
        <w:rPr>
          <w:rFonts w:asciiTheme="minorHAnsi" w:hAnsiTheme="minorHAnsi" w:cstheme="minorHAnsi"/>
          <w:spacing w:val="15"/>
        </w:rPr>
        <w:t xml:space="preserve"> </w:t>
      </w:r>
      <w:r w:rsidRPr="0070329D">
        <w:rPr>
          <w:rFonts w:asciiTheme="minorHAnsi" w:hAnsiTheme="minorHAnsi" w:cstheme="minorHAnsi"/>
        </w:rPr>
        <w:t>a</w:t>
      </w:r>
      <w:r w:rsidRPr="0070329D">
        <w:rPr>
          <w:rFonts w:asciiTheme="minorHAnsi" w:hAnsiTheme="minorHAnsi" w:cstheme="minorHAnsi"/>
          <w:spacing w:val="10"/>
        </w:rPr>
        <w:t xml:space="preserve"> </w:t>
      </w:r>
      <w:r w:rsidRPr="0070329D">
        <w:rPr>
          <w:rFonts w:asciiTheme="minorHAnsi" w:hAnsiTheme="minorHAnsi" w:cstheme="minorHAnsi"/>
        </w:rPr>
        <w:t>floor</w:t>
      </w:r>
      <w:r w:rsidRPr="0070329D">
        <w:rPr>
          <w:rFonts w:asciiTheme="minorHAnsi" w:hAnsiTheme="minorHAnsi" w:cstheme="minorHAnsi"/>
          <w:spacing w:val="16"/>
        </w:rPr>
        <w:t xml:space="preserve"> </w:t>
      </w:r>
      <w:r w:rsidRPr="0070329D">
        <w:rPr>
          <w:rFonts w:asciiTheme="minorHAnsi" w:hAnsiTheme="minorHAnsi" w:cstheme="minorHAnsi"/>
        </w:rPr>
        <w:t>opening.</w:t>
      </w:r>
      <w:r w:rsidRPr="0070329D">
        <w:rPr>
          <w:rFonts w:asciiTheme="minorHAnsi" w:hAnsiTheme="minorHAnsi" w:cstheme="minorHAnsi"/>
          <w:spacing w:val="16"/>
        </w:rPr>
        <w:t xml:space="preserve"> </w:t>
      </w:r>
      <w:proofErr w:type="gramStart"/>
      <w:r w:rsidRPr="0070329D">
        <w:rPr>
          <w:rFonts w:asciiTheme="minorHAnsi" w:hAnsiTheme="minorHAnsi" w:cstheme="minorHAnsi"/>
        </w:rPr>
        <w:t>Let's</w:t>
      </w:r>
      <w:proofErr w:type="gramEnd"/>
      <w:r w:rsidRPr="0070329D">
        <w:rPr>
          <w:rFonts w:asciiTheme="minorHAnsi" w:hAnsiTheme="minorHAnsi" w:cstheme="minorHAnsi"/>
          <w:spacing w:val="13"/>
        </w:rPr>
        <w:t xml:space="preserve"> </w:t>
      </w:r>
      <w:r w:rsidRPr="0070329D">
        <w:rPr>
          <w:rFonts w:asciiTheme="minorHAnsi" w:hAnsiTheme="minorHAnsi" w:cstheme="minorHAnsi"/>
        </w:rPr>
        <w:t>take</w:t>
      </w:r>
      <w:r w:rsidRPr="0070329D">
        <w:rPr>
          <w:rFonts w:asciiTheme="minorHAnsi" w:hAnsiTheme="minorHAnsi" w:cstheme="minorHAnsi"/>
          <w:spacing w:val="15"/>
        </w:rPr>
        <w:t xml:space="preserve"> </w:t>
      </w:r>
      <w:r w:rsidRPr="0070329D">
        <w:rPr>
          <w:rFonts w:asciiTheme="minorHAnsi" w:hAnsiTheme="minorHAnsi" w:cstheme="minorHAnsi"/>
        </w:rPr>
        <w:t>a</w:t>
      </w:r>
      <w:r w:rsidRPr="0070329D">
        <w:rPr>
          <w:rFonts w:asciiTheme="minorHAnsi" w:hAnsiTheme="minorHAnsi" w:cstheme="minorHAnsi"/>
          <w:spacing w:val="15"/>
        </w:rPr>
        <w:t xml:space="preserve"> </w:t>
      </w:r>
      <w:r w:rsidRPr="0070329D">
        <w:rPr>
          <w:rFonts w:asciiTheme="minorHAnsi" w:hAnsiTheme="minorHAnsi" w:cstheme="minorHAnsi"/>
        </w:rPr>
        <w:t>look</w:t>
      </w:r>
      <w:r w:rsidRPr="0070329D">
        <w:rPr>
          <w:rFonts w:asciiTheme="minorHAnsi" w:hAnsiTheme="minorHAnsi" w:cstheme="minorHAnsi"/>
          <w:spacing w:val="18"/>
        </w:rPr>
        <w:t xml:space="preserve"> </w:t>
      </w:r>
      <w:r w:rsidRPr="0070329D">
        <w:rPr>
          <w:rFonts w:asciiTheme="minorHAnsi" w:hAnsiTheme="minorHAnsi" w:cstheme="minorHAnsi"/>
        </w:rPr>
        <w:t>at</w:t>
      </w:r>
      <w:r w:rsidRPr="0070329D">
        <w:rPr>
          <w:rFonts w:asciiTheme="minorHAnsi" w:hAnsiTheme="minorHAnsi" w:cstheme="minorHAnsi"/>
          <w:spacing w:val="16"/>
        </w:rPr>
        <w:t xml:space="preserve"> </w:t>
      </w:r>
      <w:r w:rsidRPr="0070329D">
        <w:rPr>
          <w:rFonts w:asciiTheme="minorHAnsi" w:hAnsiTheme="minorHAnsi" w:cstheme="minorHAnsi"/>
        </w:rPr>
        <w:t>some</w:t>
      </w:r>
      <w:r w:rsidRPr="0070329D">
        <w:rPr>
          <w:rFonts w:asciiTheme="minorHAnsi" w:hAnsiTheme="minorHAnsi" w:cstheme="minorHAnsi"/>
          <w:spacing w:val="15"/>
        </w:rPr>
        <w:t xml:space="preserve"> </w:t>
      </w:r>
      <w:r w:rsidRPr="0070329D">
        <w:rPr>
          <w:rFonts w:asciiTheme="minorHAnsi" w:hAnsiTheme="minorHAnsi" w:cstheme="minorHAnsi"/>
        </w:rPr>
        <w:t>potential</w:t>
      </w:r>
      <w:r w:rsidRPr="0070329D">
        <w:rPr>
          <w:rFonts w:asciiTheme="minorHAnsi" w:hAnsiTheme="minorHAnsi" w:cstheme="minorHAnsi"/>
          <w:spacing w:val="14"/>
        </w:rPr>
        <w:t xml:space="preserve"> </w:t>
      </w:r>
      <w:r w:rsidRPr="0070329D">
        <w:rPr>
          <w:rFonts w:asciiTheme="minorHAnsi" w:hAnsiTheme="minorHAnsi" w:cstheme="minorHAnsi"/>
        </w:rPr>
        <w:t>problems</w:t>
      </w:r>
      <w:r w:rsidRPr="0070329D">
        <w:rPr>
          <w:rFonts w:asciiTheme="minorHAnsi" w:hAnsiTheme="minorHAnsi" w:cstheme="minorHAnsi"/>
          <w:spacing w:val="16"/>
        </w:rPr>
        <w:t xml:space="preserve"> </w:t>
      </w:r>
      <w:r w:rsidRPr="0070329D">
        <w:rPr>
          <w:rFonts w:asciiTheme="minorHAnsi" w:hAnsiTheme="minorHAnsi" w:cstheme="minorHAnsi"/>
        </w:rPr>
        <w:t>and what you can do about them. When you're working on ladders, platforms, scaffolding or</w:t>
      </w:r>
      <w:r w:rsidRPr="0070329D">
        <w:rPr>
          <w:rFonts w:asciiTheme="minorHAnsi" w:hAnsiTheme="minorHAnsi" w:cstheme="minorHAnsi"/>
          <w:spacing w:val="-13"/>
        </w:rPr>
        <w:t xml:space="preserve"> </w:t>
      </w:r>
      <w:r w:rsidRPr="0070329D">
        <w:rPr>
          <w:rFonts w:asciiTheme="minorHAnsi" w:hAnsiTheme="minorHAnsi" w:cstheme="minorHAnsi"/>
        </w:rPr>
        <w:t>on permanent structures, be sure to use proper procedures and</w:t>
      </w:r>
      <w:r w:rsidRPr="0070329D">
        <w:rPr>
          <w:rFonts w:asciiTheme="minorHAnsi" w:hAnsiTheme="minorHAnsi" w:cstheme="minorHAnsi"/>
          <w:spacing w:val="-16"/>
        </w:rPr>
        <w:t xml:space="preserve"> </w:t>
      </w:r>
      <w:proofErr w:type="gramStart"/>
      <w:r w:rsidRPr="0070329D">
        <w:rPr>
          <w:rFonts w:asciiTheme="minorHAnsi" w:hAnsiTheme="minorHAnsi" w:cstheme="minorHAnsi"/>
        </w:rPr>
        <w:t>caution;</w:t>
      </w:r>
      <w:proofErr w:type="gramEnd"/>
    </w:p>
    <w:p w14:paraId="630B9F39" w14:textId="77777777" w:rsidR="00020457" w:rsidRPr="0070329D" w:rsidRDefault="00020457">
      <w:pPr>
        <w:spacing w:before="1"/>
        <w:rPr>
          <w:rFonts w:eastAsia="Arial" w:cstheme="minorHAnsi"/>
          <w:sz w:val="28"/>
          <w:szCs w:val="28"/>
        </w:rPr>
      </w:pPr>
    </w:p>
    <w:p w14:paraId="4FE837A8" w14:textId="77777777" w:rsidR="00020457" w:rsidRPr="0070329D" w:rsidRDefault="00883BE8">
      <w:pPr>
        <w:pStyle w:val="ListParagraph"/>
        <w:numPr>
          <w:ilvl w:val="2"/>
          <w:numId w:val="29"/>
        </w:numPr>
        <w:tabs>
          <w:tab w:val="left" w:pos="1227"/>
        </w:tabs>
        <w:ind w:left="1226" w:right="399" w:hanging="513"/>
        <w:jc w:val="both"/>
        <w:rPr>
          <w:rFonts w:eastAsia="Arial" w:cstheme="minorHAnsi"/>
        </w:rPr>
      </w:pPr>
      <w:r w:rsidRPr="0070329D">
        <w:rPr>
          <w:rFonts w:cstheme="minorHAnsi"/>
        </w:rPr>
        <w:t xml:space="preserve">Make sure the equipment used was erected safely. Ladders </w:t>
      </w:r>
      <w:proofErr w:type="gramStart"/>
      <w:r w:rsidRPr="0070329D">
        <w:rPr>
          <w:rFonts w:cstheme="minorHAnsi"/>
        </w:rPr>
        <w:t>in particular should</w:t>
      </w:r>
      <w:proofErr w:type="gramEnd"/>
      <w:r w:rsidRPr="0070329D">
        <w:rPr>
          <w:rFonts w:cstheme="minorHAnsi"/>
        </w:rPr>
        <w:t xml:space="preserve"> be</w:t>
      </w:r>
      <w:r w:rsidRPr="0070329D">
        <w:rPr>
          <w:rFonts w:cstheme="minorHAnsi"/>
          <w:spacing w:val="-18"/>
        </w:rPr>
        <w:t xml:space="preserve"> </w:t>
      </w:r>
      <w:r w:rsidRPr="0070329D">
        <w:rPr>
          <w:rFonts w:cstheme="minorHAnsi"/>
        </w:rPr>
        <w:t>at the proper angle, with firm</w:t>
      </w:r>
      <w:r w:rsidRPr="0070329D">
        <w:rPr>
          <w:rFonts w:cstheme="minorHAnsi"/>
          <w:spacing w:val="-4"/>
        </w:rPr>
        <w:t xml:space="preserve"> </w:t>
      </w:r>
      <w:r w:rsidRPr="0070329D">
        <w:rPr>
          <w:rFonts w:cstheme="minorHAnsi"/>
        </w:rPr>
        <w:t>footing.</w:t>
      </w:r>
    </w:p>
    <w:p w14:paraId="1AABFBBB" w14:textId="77777777" w:rsidR="00020457" w:rsidRPr="0070329D" w:rsidRDefault="00883BE8">
      <w:pPr>
        <w:pStyle w:val="ListParagraph"/>
        <w:numPr>
          <w:ilvl w:val="2"/>
          <w:numId w:val="29"/>
        </w:numPr>
        <w:tabs>
          <w:tab w:val="left" w:pos="1227"/>
        </w:tabs>
        <w:ind w:left="1226" w:right="397" w:hanging="513"/>
        <w:jc w:val="both"/>
        <w:rPr>
          <w:rFonts w:eastAsia="Arial" w:cstheme="minorHAnsi"/>
        </w:rPr>
      </w:pPr>
      <w:proofErr w:type="gramStart"/>
      <w:r w:rsidRPr="0070329D">
        <w:rPr>
          <w:rFonts w:cstheme="minorHAnsi"/>
        </w:rPr>
        <w:t>Don't</w:t>
      </w:r>
      <w:proofErr w:type="gramEnd"/>
      <w:r w:rsidRPr="0070329D">
        <w:rPr>
          <w:rFonts w:cstheme="minorHAnsi"/>
        </w:rPr>
        <w:t xml:space="preserve"> use defective equipment. Ladders, structural members of wooden staging</w:t>
      </w:r>
      <w:r w:rsidRPr="0070329D">
        <w:rPr>
          <w:rFonts w:cstheme="minorHAnsi"/>
          <w:spacing w:val="52"/>
        </w:rPr>
        <w:t xml:space="preserve"> </w:t>
      </w:r>
      <w:r w:rsidRPr="0070329D">
        <w:rPr>
          <w:rFonts w:cstheme="minorHAnsi"/>
        </w:rPr>
        <w:t>and so on. Inspect before you use the</w:t>
      </w:r>
      <w:r w:rsidRPr="0070329D">
        <w:rPr>
          <w:rFonts w:cstheme="minorHAnsi"/>
          <w:spacing w:val="-5"/>
        </w:rPr>
        <w:t xml:space="preserve"> </w:t>
      </w:r>
      <w:r w:rsidRPr="0070329D">
        <w:rPr>
          <w:rFonts w:cstheme="minorHAnsi"/>
        </w:rPr>
        <w:t>equipment.</w:t>
      </w:r>
    </w:p>
    <w:p w14:paraId="52E4E44A" w14:textId="77777777" w:rsidR="00020457" w:rsidRPr="0070329D" w:rsidRDefault="00883BE8">
      <w:pPr>
        <w:pStyle w:val="ListParagraph"/>
        <w:numPr>
          <w:ilvl w:val="2"/>
          <w:numId w:val="29"/>
        </w:numPr>
        <w:tabs>
          <w:tab w:val="left" w:pos="1227"/>
        </w:tabs>
        <w:spacing w:line="268" w:lineRule="exact"/>
        <w:ind w:left="1226" w:right="400" w:hanging="513"/>
        <w:rPr>
          <w:rFonts w:eastAsia="Arial" w:cstheme="minorHAnsi"/>
        </w:rPr>
      </w:pPr>
      <w:r w:rsidRPr="0070329D">
        <w:rPr>
          <w:rFonts w:cstheme="minorHAnsi"/>
        </w:rPr>
        <w:t>When using scaffolds, make sure there are guardrails to prevent</w:t>
      </w:r>
      <w:r w:rsidRPr="0070329D">
        <w:rPr>
          <w:rFonts w:cstheme="minorHAnsi"/>
          <w:spacing w:val="-15"/>
        </w:rPr>
        <w:t xml:space="preserve"> </w:t>
      </w:r>
      <w:r w:rsidRPr="0070329D">
        <w:rPr>
          <w:rFonts w:cstheme="minorHAnsi"/>
        </w:rPr>
        <w:t>falls.</w:t>
      </w:r>
    </w:p>
    <w:p w14:paraId="3216BCEE" w14:textId="77777777" w:rsidR="00020457" w:rsidRPr="0070329D" w:rsidRDefault="00883BE8">
      <w:pPr>
        <w:pStyle w:val="ListParagraph"/>
        <w:numPr>
          <w:ilvl w:val="2"/>
          <w:numId w:val="29"/>
        </w:numPr>
        <w:tabs>
          <w:tab w:val="left" w:pos="1227"/>
        </w:tabs>
        <w:spacing w:before="19" w:line="252" w:lineRule="exact"/>
        <w:ind w:left="1226" w:right="393" w:hanging="513"/>
        <w:jc w:val="both"/>
        <w:rPr>
          <w:rFonts w:eastAsia="Arial" w:cstheme="minorHAnsi"/>
        </w:rPr>
      </w:pPr>
      <w:r w:rsidRPr="0070329D">
        <w:rPr>
          <w:rFonts w:cstheme="minorHAnsi"/>
        </w:rPr>
        <w:t>Work safely and with caution, as there may be tripping or slipping hazards</w:t>
      </w:r>
      <w:r w:rsidRPr="0070329D">
        <w:rPr>
          <w:rFonts w:cstheme="minorHAnsi"/>
          <w:spacing w:val="33"/>
        </w:rPr>
        <w:t xml:space="preserve"> </w:t>
      </w:r>
      <w:r w:rsidRPr="0070329D">
        <w:rPr>
          <w:rFonts w:cstheme="minorHAnsi"/>
        </w:rPr>
        <w:t>on structures or flooring</w:t>
      </w:r>
      <w:r w:rsidRPr="0070329D">
        <w:rPr>
          <w:rFonts w:cstheme="minorHAnsi"/>
          <w:spacing w:val="-1"/>
        </w:rPr>
        <w:t xml:space="preserve"> </w:t>
      </w:r>
      <w:r w:rsidRPr="0070329D">
        <w:rPr>
          <w:rFonts w:cstheme="minorHAnsi"/>
        </w:rPr>
        <w:t>surfaces.</w:t>
      </w:r>
    </w:p>
    <w:p w14:paraId="2D5ACC55" w14:textId="77777777" w:rsidR="00020457" w:rsidRPr="0070329D" w:rsidRDefault="00883BE8">
      <w:pPr>
        <w:pStyle w:val="ListParagraph"/>
        <w:numPr>
          <w:ilvl w:val="2"/>
          <w:numId w:val="29"/>
        </w:numPr>
        <w:tabs>
          <w:tab w:val="left" w:pos="1227"/>
        </w:tabs>
        <w:spacing w:before="17" w:line="252" w:lineRule="exact"/>
        <w:ind w:left="1226" w:right="400" w:hanging="513"/>
        <w:jc w:val="both"/>
        <w:rPr>
          <w:rFonts w:eastAsia="Arial" w:cstheme="minorHAnsi"/>
        </w:rPr>
      </w:pPr>
      <w:r w:rsidRPr="0070329D">
        <w:rPr>
          <w:rFonts w:cstheme="minorHAnsi"/>
        </w:rPr>
        <w:t>Use safety harnesses and lanyard or nets when working above ground, when</w:t>
      </w:r>
      <w:r w:rsidRPr="0070329D">
        <w:rPr>
          <w:rFonts w:cstheme="minorHAnsi"/>
          <w:spacing w:val="4"/>
        </w:rPr>
        <w:t xml:space="preserve"> </w:t>
      </w:r>
      <w:r w:rsidRPr="0070329D">
        <w:rPr>
          <w:rFonts w:cstheme="minorHAnsi"/>
        </w:rPr>
        <w:t xml:space="preserve">not protected from falls </w:t>
      </w:r>
      <w:proofErr w:type="gramStart"/>
      <w:r w:rsidRPr="0070329D">
        <w:rPr>
          <w:rFonts w:cstheme="minorHAnsi"/>
        </w:rPr>
        <w:t>by the use of</w:t>
      </w:r>
      <w:proofErr w:type="gramEnd"/>
      <w:r w:rsidRPr="0070329D">
        <w:rPr>
          <w:rFonts w:cstheme="minorHAnsi"/>
          <w:spacing w:val="-6"/>
        </w:rPr>
        <w:t xml:space="preserve"> </w:t>
      </w:r>
      <w:r w:rsidRPr="0070329D">
        <w:rPr>
          <w:rFonts w:cstheme="minorHAnsi"/>
        </w:rPr>
        <w:t>guardrails.</w:t>
      </w:r>
    </w:p>
    <w:p w14:paraId="0F5D9281" w14:textId="77777777" w:rsidR="00020457" w:rsidRPr="0070329D" w:rsidRDefault="00883BE8">
      <w:pPr>
        <w:pStyle w:val="ListParagraph"/>
        <w:numPr>
          <w:ilvl w:val="2"/>
          <w:numId w:val="29"/>
        </w:numPr>
        <w:tabs>
          <w:tab w:val="left" w:pos="1227"/>
        </w:tabs>
        <w:ind w:left="1226" w:right="395" w:hanging="513"/>
        <w:jc w:val="both"/>
        <w:rPr>
          <w:rFonts w:eastAsia="Arial" w:cstheme="minorHAnsi"/>
        </w:rPr>
      </w:pPr>
      <w:r w:rsidRPr="0070329D">
        <w:rPr>
          <w:rFonts w:cstheme="minorHAnsi"/>
        </w:rPr>
        <w:t>Guard openings or barricade where necessary to keep persons from falling</w:t>
      </w:r>
      <w:r w:rsidRPr="0070329D">
        <w:rPr>
          <w:rFonts w:cstheme="minorHAnsi"/>
          <w:spacing w:val="44"/>
        </w:rPr>
        <w:t xml:space="preserve"> </w:t>
      </w:r>
      <w:r w:rsidRPr="0070329D">
        <w:rPr>
          <w:rFonts w:cstheme="minorHAnsi"/>
        </w:rPr>
        <w:t>through the opening. Use warning devices, such as signs or lights. Temporary floor or</w:t>
      </w:r>
      <w:r w:rsidRPr="0070329D">
        <w:rPr>
          <w:rFonts w:cstheme="minorHAnsi"/>
          <w:spacing w:val="-2"/>
        </w:rPr>
        <w:t xml:space="preserve"> </w:t>
      </w:r>
      <w:r w:rsidRPr="0070329D">
        <w:rPr>
          <w:rFonts w:cstheme="minorHAnsi"/>
        </w:rPr>
        <w:t>ground openings should never be left unattended, unless marked with suitable</w:t>
      </w:r>
      <w:r w:rsidRPr="0070329D">
        <w:rPr>
          <w:rFonts w:cstheme="minorHAnsi"/>
          <w:spacing w:val="20"/>
        </w:rPr>
        <w:t xml:space="preserve"> </w:t>
      </w:r>
      <w:r w:rsidRPr="0070329D">
        <w:rPr>
          <w:rFonts w:cstheme="minorHAnsi"/>
        </w:rPr>
        <w:t>warning devices.</w:t>
      </w:r>
      <w:r w:rsidRPr="0070329D">
        <w:rPr>
          <w:rFonts w:cstheme="minorHAnsi"/>
          <w:spacing w:val="37"/>
        </w:rPr>
        <w:t xml:space="preserve"> </w:t>
      </w:r>
      <w:r w:rsidRPr="0070329D">
        <w:rPr>
          <w:rFonts w:cstheme="minorHAnsi"/>
        </w:rPr>
        <w:t>Keep</w:t>
      </w:r>
      <w:r w:rsidRPr="0070329D">
        <w:rPr>
          <w:rFonts w:cstheme="minorHAnsi"/>
          <w:spacing w:val="36"/>
        </w:rPr>
        <w:t xml:space="preserve"> </w:t>
      </w:r>
      <w:r w:rsidRPr="0070329D">
        <w:rPr>
          <w:rFonts w:cstheme="minorHAnsi"/>
        </w:rPr>
        <w:t>in</w:t>
      </w:r>
      <w:r w:rsidRPr="0070329D">
        <w:rPr>
          <w:rFonts w:cstheme="minorHAnsi"/>
          <w:spacing w:val="36"/>
        </w:rPr>
        <w:t xml:space="preserve"> </w:t>
      </w:r>
      <w:r w:rsidRPr="0070329D">
        <w:rPr>
          <w:rFonts w:cstheme="minorHAnsi"/>
        </w:rPr>
        <w:t>mind,</w:t>
      </w:r>
      <w:r w:rsidRPr="0070329D">
        <w:rPr>
          <w:rFonts w:cstheme="minorHAnsi"/>
          <w:spacing w:val="40"/>
        </w:rPr>
        <w:t xml:space="preserve"> </w:t>
      </w:r>
      <w:r w:rsidRPr="0070329D">
        <w:rPr>
          <w:rFonts w:cstheme="minorHAnsi"/>
        </w:rPr>
        <w:t>however,</w:t>
      </w:r>
      <w:r w:rsidRPr="0070329D">
        <w:rPr>
          <w:rFonts w:cstheme="minorHAnsi"/>
          <w:spacing w:val="38"/>
        </w:rPr>
        <w:t xml:space="preserve"> </w:t>
      </w:r>
      <w:r w:rsidRPr="0070329D">
        <w:rPr>
          <w:rFonts w:cstheme="minorHAnsi"/>
        </w:rPr>
        <w:t>that</w:t>
      </w:r>
      <w:r w:rsidRPr="0070329D">
        <w:rPr>
          <w:rFonts w:cstheme="minorHAnsi"/>
          <w:spacing w:val="38"/>
        </w:rPr>
        <w:t xml:space="preserve"> </w:t>
      </w:r>
      <w:r w:rsidRPr="0070329D">
        <w:rPr>
          <w:rFonts w:cstheme="minorHAnsi"/>
        </w:rPr>
        <w:t>warning</w:t>
      </w:r>
      <w:r w:rsidRPr="0070329D">
        <w:rPr>
          <w:rFonts w:cstheme="minorHAnsi"/>
          <w:spacing w:val="38"/>
        </w:rPr>
        <w:t xml:space="preserve"> </w:t>
      </w:r>
      <w:r w:rsidRPr="0070329D">
        <w:rPr>
          <w:rFonts w:cstheme="minorHAnsi"/>
        </w:rPr>
        <w:t>signs</w:t>
      </w:r>
      <w:r w:rsidRPr="0070329D">
        <w:rPr>
          <w:rFonts w:cstheme="minorHAnsi"/>
          <w:spacing w:val="36"/>
        </w:rPr>
        <w:t xml:space="preserve"> </w:t>
      </w:r>
      <w:r w:rsidRPr="0070329D">
        <w:rPr>
          <w:rFonts w:cstheme="minorHAnsi"/>
        </w:rPr>
        <w:t>and</w:t>
      </w:r>
      <w:r w:rsidRPr="0070329D">
        <w:rPr>
          <w:rFonts w:cstheme="minorHAnsi"/>
          <w:spacing w:val="36"/>
        </w:rPr>
        <w:t xml:space="preserve"> </w:t>
      </w:r>
      <w:r w:rsidRPr="0070329D">
        <w:rPr>
          <w:rFonts w:cstheme="minorHAnsi"/>
        </w:rPr>
        <w:t>lights</w:t>
      </w:r>
      <w:r w:rsidRPr="0070329D">
        <w:rPr>
          <w:rFonts w:cstheme="minorHAnsi"/>
          <w:spacing w:val="37"/>
        </w:rPr>
        <w:t xml:space="preserve"> </w:t>
      </w:r>
      <w:r w:rsidRPr="0070329D">
        <w:rPr>
          <w:rFonts w:cstheme="minorHAnsi"/>
        </w:rPr>
        <w:t>are</w:t>
      </w:r>
      <w:r w:rsidRPr="0070329D">
        <w:rPr>
          <w:rFonts w:cstheme="minorHAnsi"/>
          <w:spacing w:val="36"/>
        </w:rPr>
        <w:t xml:space="preserve"> </w:t>
      </w:r>
      <w:r w:rsidRPr="0070329D">
        <w:rPr>
          <w:rFonts w:cstheme="minorHAnsi"/>
        </w:rPr>
        <w:t>no</w:t>
      </w:r>
      <w:r w:rsidRPr="0070329D">
        <w:rPr>
          <w:rFonts w:cstheme="minorHAnsi"/>
          <w:spacing w:val="36"/>
        </w:rPr>
        <w:t xml:space="preserve"> </w:t>
      </w:r>
      <w:r w:rsidRPr="0070329D">
        <w:rPr>
          <w:rFonts w:cstheme="minorHAnsi"/>
        </w:rPr>
        <w:t>permanent substitute for</w:t>
      </w:r>
      <w:r w:rsidRPr="0070329D">
        <w:rPr>
          <w:rFonts w:cstheme="minorHAnsi"/>
          <w:spacing w:val="-4"/>
        </w:rPr>
        <w:t xml:space="preserve"> </w:t>
      </w:r>
      <w:r w:rsidRPr="0070329D">
        <w:rPr>
          <w:rFonts w:cstheme="minorHAnsi"/>
        </w:rPr>
        <w:t>barricades.</w:t>
      </w:r>
    </w:p>
    <w:p w14:paraId="13CA0621" w14:textId="77777777" w:rsidR="00020457" w:rsidRPr="0070329D" w:rsidRDefault="00020457">
      <w:pPr>
        <w:spacing w:before="5"/>
        <w:rPr>
          <w:rFonts w:eastAsia="Arial" w:cstheme="minorHAnsi"/>
          <w:sz w:val="21"/>
          <w:szCs w:val="21"/>
        </w:rPr>
      </w:pPr>
    </w:p>
    <w:p w14:paraId="4859DA5B" w14:textId="77777777" w:rsidR="00020457" w:rsidRPr="0070329D" w:rsidRDefault="00020457">
      <w:pPr>
        <w:spacing w:before="10"/>
        <w:rPr>
          <w:rFonts w:eastAsia="Arial" w:cstheme="minorHAnsi"/>
        </w:rPr>
      </w:pPr>
    </w:p>
    <w:p w14:paraId="3A1AC201" w14:textId="77777777" w:rsidR="00020457" w:rsidRPr="0070329D" w:rsidRDefault="00883BE8">
      <w:pPr>
        <w:pStyle w:val="Heading5"/>
        <w:numPr>
          <w:ilvl w:val="1"/>
          <w:numId w:val="29"/>
        </w:numPr>
        <w:tabs>
          <w:tab w:val="left" w:pos="714"/>
        </w:tabs>
        <w:ind w:right="400"/>
        <w:rPr>
          <w:rFonts w:asciiTheme="minorHAnsi" w:hAnsiTheme="minorHAnsi" w:cstheme="minorHAnsi"/>
          <w:b w:val="0"/>
          <w:bCs w:val="0"/>
          <w:u w:val="none"/>
        </w:rPr>
      </w:pPr>
      <w:bookmarkStart w:id="84" w:name="_bookmark78"/>
      <w:bookmarkEnd w:id="84"/>
      <w:r w:rsidRPr="0070329D">
        <w:rPr>
          <w:rFonts w:asciiTheme="minorHAnsi" w:hAnsiTheme="minorHAnsi" w:cstheme="minorHAnsi"/>
          <w:u w:val="none"/>
        </w:rPr>
        <w:t>Fire Risk</w:t>
      </w:r>
      <w:r w:rsidRPr="0070329D">
        <w:rPr>
          <w:rFonts w:asciiTheme="minorHAnsi" w:hAnsiTheme="minorHAnsi" w:cstheme="minorHAnsi"/>
          <w:spacing w:val="1"/>
          <w:u w:val="none"/>
        </w:rPr>
        <w:t xml:space="preserve"> </w:t>
      </w:r>
      <w:r w:rsidRPr="0070329D">
        <w:rPr>
          <w:rFonts w:asciiTheme="minorHAnsi" w:hAnsiTheme="minorHAnsi" w:cstheme="minorHAnsi"/>
          <w:u w:val="none"/>
        </w:rPr>
        <w:t>Assessment</w:t>
      </w:r>
    </w:p>
    <w:p w14:paraId="2F917E40" w14:textId="77777777" w:rsidR="00020457" w:rsidRPr="0070329D" w:rsidRDefault="00020457">
      <w:pPr>
        <w:rPr>
          <w:rFonts w:eastAsia="Arial" w:cstheme="minorHAnsi"/>
          <w:i/>
        </w:rPr>
      </w:pPr>
    </w:p>
    <w:p w14:paraId="7BA52793" w14:textId="77777777" w:rsidR="00020457" w:rsidRPr="0070329D" w:rsidRDefault="00883BE8">
      <w:pPr>
        <w:pStyle w:val="BodyText"/>
        <w:ind w:left="713" w:right="390" w:firstLine="0"/>
        <w:jc w:val="both"/>
        <w:rPr>
          <w:rFonts w:asciiTheme="minorHAnsi" w:hAnsiTheme="minorHAnsi" w:cstheme="minorHAnsi"/>
        </w:rPr>
      </w:pPr>
      <w:r w:rsidRPr="0070329D">
        <w:rPr>
          <w:rFonts w:asciiTheme="minorHAnsi" w:hAnsiTheme="minorHAnsi" w:cstheme="minorHAnsi"/>
        </w:rPr>
        <w:t>A</w:t>
      </w:r>
      <w:r w:rsidRPr="0070329D">
        <w:rPr>
          <w:rFonts w:asciiTheme="minorHAnsi" w:hAnsiTheme="minorHAnsi" w:cstheme="minorHAnsi"/>
          <w:spacing w:val="25"/>
        </w:rPr>
        <w:t xml:space="preserve"> </w:t>
      </w:r>
      <w:r w:rsidRPr="0070329D">
        <w:rPr>
          <w:rFonts w:asciiTheme="minorHAnsi" w:hAnsiTheme="minorHAnsi" w:cstheme="minorHAnsi"/>
        </w:rPr>
        <w:t>fire</w:t>
      </w:r>
      <w:r w:rsidRPr="0070329D">
        <w:rPr>
          <w:rFonts w:asciiTheme="minorHAnsi" w:hAnsiTheme="minorHAnsi" w:cstheme="minorHAnsi"/>
          <w:spacing w:val="28"/>
        </w:rPr>
        <w:t xml:space="preserve"> </w:t>
      </w:r>
      <w:r w:rsidRPr="0070329D">
        <w:rPr>
          <w:rFonts w:asciiTheme="minorHAnsi" w:hAnsiTheme="minorHAnsi" w:cstheme="minorHAnsi"/>
        </w:rPr>
        <w:t>risk</w:t>
      </w:r>
      <w:r w:rsidRPr="0070329D">
        <w:rPr>
          <w:rFonts w:asciiTheme="minorHAnsi" w:hAnsiTheme="minorHAnsi" w:cstheme="minorHAnsi"/>
          <w:spacing w:val="30"/>
        </w:rPr>
        <w:t xml:space="preserve"> </w:t>
      </w:r>
      <w:r w:rsidRPr="0070329D">
        <w:rPr>
          <w:rFonts w:asciiTheme="minorHAnsi" w:hAnsiTheme="minorHAnsi" w:cstheme="minorHAnsi"/>
        </w:rPr>
        <w:t>assessment</w:t>
      </w:r>
      <w:r w:rsidRPr="0070329D">
        <w:rPr>
          <w:rFonts w:asciiTheme="minorHAnsi" w:hAnsiTheme="minorHAnsi" w:cstheme="minorHAnsi"/>
          <w:spacing w:val="27"/>
        </w:rPr>
        <w:t xml:space="preserve"> </w:t>
      </w:r>
      <w:r w:rsidRPr="0070329D">
        <w:rPr>
          <w:rFonts w:asciiTheme="minorHAnsi" w:hAnsiTheme="minorHAnsi" w:cstheme="minorHAnsi"/>
        </w:rPr>
        <w:t>will</w:t>
      </w:r>
      <w:r w:rsidRPr="0070329D">
        <w:rPr>
          <w:rFonts w:asciiTheme="minorHAnsi" w:hAnsiTheme="minorHAnsi" w:cstheme="minorHAnsi"/>
          <w:spacing w:val="27"/>
        </w:rPr>
        <w:t xml:space="preserve"> </w:t>
      </w:r>
      <w:r w:rsidRPr="0070329D">
        <w:rPr>
          <w:rFonts w:asciiTheme="minorHAnsi" w:hAnsiTheme="minorHAnsi" w:cstheme="minorHAnsi"/>
        </w:rPr>
        <w:t>help</w:t>
      </w:r>
      <w:r w:rsidRPr="0070329D">
        <w:rPr>
          <w:rFonts w:asciiTheme="minorHAnsi" w:hAnsiTheme="minorHAnsi" w:cstheme="minorHAnsi"/>
          <w:spacing w:val="30"/>
        </w:rPr>
        <w:t xml:space="preserve"> </w:t>
      </w:r>
      <w:r w:rsidRPr="0070329D">
        <w:rPr>
          <w:rFonts w:asciiTheme="minorHAnsi" w:hAnsiTheme="minorHAnsi" w:cstheme="minorHAnsi"/>
        </w:rPr>
        <w:t>you</w:t>
      </w:r>
      <w:r w:rsidRPr="0070329D">
        <w:rPr>
          <w:rFonts w:asciiTheme="minorHAnsi" w:hAnsiTheme="minorHAnsi" w:cstheme="minorHAnsi"/>
          <w:spacing w:val="28"/>
        </w:rPr>
        <w:t xml:space="preserve"> </w:t>
      </w:r>
      <w:r w:rsidRPr="0070329D">
        <w:rPr>
          <w:rFonts w:asciiTheme="minorHAnsi" w:hAnsiTheme="minorHAnsi" w:cstheme="minorHAnsi"/>
        </w:rPr>
        <w:t>determine</w:t>
      </w:r>
      <w:r w:rsidRPr="0070329D">
        <w:rPr>
          <w:rFonts w:asciiTheme="minorHAnsi" w:hAnsiTheme="minorHAnsi" w:cstheme="minorHAnsi"/>
          <w:spacing w:val="25"/>
        </w:rPr>
        <w:t xml:space="preserve"> </w:t>
      </w:r>
      <w:r w:rsidRPr="0070329D">
        <w:rPr>
          <w:rFonts w:asciiTheme="minorHAnsi" w:hAnsiTheme="minorHAnsi" w:cstheme="minorHAnsi"/>
        </w:rPr>
        <w:t>the</w:t>
      </w:r>
      <w:r w:rsidRPr="0070329D">
        <w:rPr>
          <w:rFonts w:asciiTheme="minorHAnsi" w:hAnsiTheme="minorHAnsi" w:cstheme="minorHAnsi"/>
          <w:spacing w:val="33"/>
        </w:rPr>
        <w:t xml:space="preserve"> </w:t>
      </w:r>
      <w:r w:rsidRPr="0070329D">
        <w:rPr>
          <w:rFonts w:asciiTheme="minorHAnsi" w:hAnsiTheme="minorHAnsi" w:cstheme="minorHAnsi"/>
        </w:rPr>
        <w:t>likelihood</w:t>
      </w:r>
      <w:r w:rsidRPr="0070329D">
        <w:rPr>
          <w:rFonts w:asciiTheme="minorHAnsi" w:hAnsiTheme="minorHAnsi" w:cstheme="minorHAnsi"/>
          <w:spacing w:val="28"/>
        </w:rPr>
        <w:t xml:space="preserve"> </w:t>
      </w:r>
      <w:r w:rsidRPr="0070329D">
        <w:rPr>
          <w:rFonts w:asciiTheme="minorHAnsi" w:hAnsiTheme="minorHAnsi" w:cstheme="minorHAnsi"/>
        </w:rPr>
        <w:t>of</w:t>
      </w:r>
      <w:r w:rsidRPr="0070329D">
        <w:rPr>
          <w:rFonts w:asciiTheme="minorHAnsi" w:hAnsiTheme="minorHAnsi" w:cstheme="minorHAnsi"/>
          <w:spacing w:val="31"/>
        </w:rPr>
        <w:t xml:space="preserve"> </w:t>
      </w:r>
      <w:r w:rsidRPr="0070329D">
        <w:rPr>
          <w:rFonts w:asciiTheme="minorHAnsi" w:hAnsiTheme="minorHAnsi" w:cstheme="minorHAnsi"/>
        </w:rPr>
        <w:t>a</w:t>
      </w:r>
      <w:r w:rsidRPr="0070329D">
        <w:rPr>
          <w:rFonts w:asciiTheme="minorHAnsi" w:hAnsiTheme="minorHAnsi" w:cstheme="minorHAnsi"/>
          <w:spacing w:val="23"/>
        </w:rPr>
        <w:t xml:space="preserve"> </w:t>
      </w:r>
      <w:r w:rsidRPr="0070329D">
        <w:rPr>
          <w:rFonts w:asciiTheme="minorHAnsi" w:hAnsiTheme="minorHAnsi" w:cstheme="minorHAnsi"/>
        </w:rPr>
        <w:t>fire</w:t>
      </w:r>
      <w:r w:rsidRPr="0070329D">
        <w:rPr>
          <w:rFonts w:asciiTheme="minorHAnsi" w:hAnsiTheme="minorHAnsi" w:cstheme="minorHAnsi"/>
          <w:spacing w:val="28"/>
        </w:rPr>
        <w:t xml:space="preserve"> </w:t>
      </w:r>
      <w:r w:rsidRPr="0070329D">
        <w:rPr>
          <w:rFonts w:asciiTheme="minorHAnsi" w:hAnsiTheme="minorHAnsi" w:cstheme="minorHAnsi"/>
        </w:rPr>
        <w:t>occurring</w:t>
      </w:r>
      <w:r w:rsidRPr="0070329D">
        <w:rPr>
          <w:rFonts w:asciiTheme="minorHAnsi" w:hAnsiTheme="minorHAnsi" w:cstheme="minorHAnsi"/>
          <w:spacing w:val="30"/>
        </w:rPr>
        <w:t xml:space="preserve"> </w:t>
      </w:r>
      <w:r w:rsidRPr="0070329D">
        <w:rPr>
          <w:rFonts w:asciiTheme="minorHAnsi" w:hAnsiTheme="minorHAnsi" w:cstheme="minorHAnsi"/>
        </w:rPr>
        <w:t>and</w:t>
      </w:r>
      <w:r w:rsidRPr="0070329D">
        <w:rPr>
          <w:rFonts w:asciiTheme="minorHAnsi" w:hAnsiTheme="minorHAnsi" w:cstheme="minorHAnsi"/>
          <w:spacing w:val="26"/>
        </w:rPr>
        <w:t xml:space="preserve"> </w:t>
      </w:r>
      <w:r w:rsidRPr="0070329D">
        <w:rPr>
          <w:rFonts w:asciiTheme="minorHAnsi" w:hAnsiTheme="minorHAnsi" w:cstheme="minorHAnsi"/>
        </w:rPr>
        <w:t>the consequences from fire that your workplace poses for the people which use it.</w:t>
      </w:r>
      <w:r w:rsidRPr="0070329D">
        <w:rPr>
          <w:rFonts w:asciiTheme="minorHAnsi" w:hAnsiTheme="minorHAnsi" w:cstheme="minorHAnsi"/>
          <w:spacing w:val="26"/>
        </w:rPr>
        <w:t xml:space="preserve"> </w:t>
      </w:r>
      <w:r w:rsidRPr="0070329D">
        <w:rPr>
          <w:rFonts w:asciiTheme="minorHAnsi" w:hAnsiTheme="minorHAnsi" w:cstheme="minorHAnsi"/>
        </w:rPr>
        <w:t>The assessment method shares the same approach as that used in general health and</w:t>
      </w:r>
      <w:r w:rsidRPr="0070329D">
        <w:rPr>
          <w:rFonts w:asciiTheme="minorHAnsi" w:hAnsiTheme="minorHAnsi" w:cstheme="minorHAnsi"/>
          <w:spacing w:val="59"/>
        </w:rPr>
        <w:t xml:space="preserve"> </w:t>
      </w:r>
      <w:r w:rsidRPr="0070329D">
        <w:rPr>
          <w:rFonts w:asciiTheme="minorHAnsi" w:hAnsiTheme="minorHAnsi" w:cstheme="minorHAnsi"/>
        </w:rPr>
        <w:t>safety legislation and can be carried out either as part of a more general risk assessment or as</w:t>
      </w:r>
      <w:r w:rsidRPr="0070329D">
        <w:rPr>
          <w:rFonts w:asciiTheme="minorHAnsi" w:hAnsiTheme="minorHAnsi" w:cstheme="minorHAnsi"/>
          <w:spacing w:val="52"/>
        </w:rPr>
        <w:t xml:space="preserve"> </w:t>
      </w:r>
      <w:r w:rsidRPr="0070329D">
        <w:rPr>
          <w:rFonts w:asciiTheme="minorHAnsi" w:hAnsiTheme="minorHAnsi" w:cstheme="minorHAnsi"/>
        </w:rPr>
        <w:t>a separate</w:t>
      </w:r>
      <w:r w:rsidRPr="0070329D">
        <w:rPr>
          <w:rFonts w:asciiTheme="minorHAnsi" w:hAnsiTheme="minorHAnsi" w:cstheme="minorHAnsi"/>
          <w:spacing w:val="-1"/>
        </w:rPr>
        <w:t xml:space="preserve"> </w:t>
      </w:r>
      <w:r w:rsidRPr="0070329D">
        <w:rPr>
          <w:rFonts w:asciiTheme="minorHAnsi" w:hAnsiTheme="minorHAnsi" w:cstheme="minorHAnsi"/>
        </w:rPr>
        <w:t>exercise.</w:t>
      </w:r>
    </w:p>
    <w:p w14:paraId="09EC39CD" w14:textId="77777777" w:rsidR="00020457" w:rsidRPr="0070329D" w:rsidRDefault="00020457">
      <w:pPr>
        <w:spacing w:before="10"/>
        <w:rPr>
          <w:rFonts w:eastAsia="Arial" w:cstheme="minorHAnsi"/>
        </w:rPr>
      </w:pPr>
    </w:p>
    <w:p w14:paraId="467229A4" w14:textId="77777777" w:rsidR="00020457" w:rsidRPr="0070329D" w:rsidRDefault="00883BE8">
      <w:pPr>
        <w:pStyle w:val="BodyText"/>
        <w:ind w:left="713" w:firstLine="0"/>
        <w:jc w:val="both"/>
        <w:rPr>
          <w:rFonts w:asciiTheme="minorHAnsi" w:hAnsiTheme="minorHAnsi" w:cstheme="minorHAnsi"/>
        </w:rPr>
      </w:pPr>
      <w:r w:rsidRPr="0070329D">
        <w:rPr>
          <w:rFonts w:asciiTheme="minorHAnsi" w:hAnsiTheme="minorHAnsi" w:cstheme="minorHAnsi"/>
        </w:rPr>
        <w:t>With fire risk assessment there are five steps that need to be</w:t>
      </w:r>
      <w:r w:rsidRPr="0070329D">
        <w:rPr>
          <w:rFonts w:asciiTheme="minorHAnsi" w:hAnsiTheme="minorHAnsi" w:cstheme="minorHAnsi"/>
          <w:spacing w:val="-23"/>
        </w:rPr>
        <w:t xml:space="preserve"> </w:t>
      </w:r>
      <w:r w:rsidRPr="0070329D">
        <w:rPr>
          <w:rFonts w:asciiTheme="minorHAnsi" w:hAnsiTheme="minorHAnsi" w:cstheme="minorHAnsi"/>
        </w:rPr>
        <w:t>considered:</w:t>
      </w:r>
    </w:p>
    <w:p w14:paraId="24B44CF3" w14:textId="77777777" w:rsidR="00020457" w:rsidRPr="0070329D" w:rsidRDefault="00020457">
      <w:pPr>
        <w:spacing w:before="10"/>
        <w:rPr>
          <w:rFonts w:eastAsia="Arial" w:cstheme="minorHAnsi"/>
          <w:sz w:val="13"/>
          <w:szCs w:val="13"/>
        </w:rPr>
      </w:pPr>
    </w:p>
    <w:p w14:paraId="33F8CDFC" w14:textId="77777777" w:rsidR="00020457" w:rsidRPr="0070329D" w:rsidRDefault="00883BE8">
      <w:pPr>
        <w:pStyle w:val="BodyText"/>
        <w:tabs>
          <w:tab w:val="left" w:pos="1586"/>
        </w:tabs>
        <w:spacing w:before="72"/>
        <w:ind w:left="713" w:right="400" w:firstLine="0"/>
        <w:rPr>
          <w:rFonts w:asciiTheme="minorHAnsi" w:hAnsiTheme="minorHAnsi" w:cstheme="minorHAnsi"/>
        </w:rPr>
      </w:pPr>
      <w:r w:rsidRPr="0070329D">
        <w:rPr>
          <w:rFonts w:asciiTheme="minorHAnsi" w:hAnsiTheme="minorHAnsi" w:cstheme="minorHAnsi"/>
          <w:color w:val="FFFFFF"/>
          <w:shd w:val="clear" w:color="auto" w:fill="006FC0"/>
        </w:rPr>
        <w:t>Step</w:t>
      </w:r>
      <w:r w:rsidRPr="0070329D">
        <w:rPr>
          <w:rFonts w:asciiTheme="minorHAnsi" w:hAnsiTheme="minorHAnsi" w:cstheme="minorHAnsi"/>
          <w:color w:val="FFFFFF"/>
          <w:spacing w:val="1"/>
          <w:shd w:val="clear" w:color="auto" w:fill="006FC0"/>
        </w:rPr>
        <w:t xml:space="preserve"> </w:t>
      </w:r>
      <w:r w:rsidRPr="0070329D">
        <w:rPr>
          <w:rFonts w:asciiTheme="minorHAnsi" w:hAnsiTheme="minorHAnsi" w:cstheme="minorHAnsi"/>
          <w:color w:val="FFFFFF"/>
          <w:shd w:val="clear" w:color="auto" w:fill="006FC0"/>
        </w:rPr>
        <w:t>1</w:t>
      </w:r>
      <w:r w:rsidRPr="0070329D">
        <w:rPr>
          <w:rFonts w:asciiTheme="minorHAnsi" w:hAnsiTheme="minorHAnsi" w:cstheme="minorHAnsi"/>
          <w:color w:val="FFFFFF"/>
        </w:rPr>
        <w:tab/>
      </w:r>
      <w:r w:rsidRPr="0070329D">
        <w:rPr>
          <w:rFonts w:asciiTheme="minorHAnsi" w:hAnsiTheme="minorHAnsi" w:cstheme="minorHAnsi"/>
        </w:rPr>
        <w:t>Identify potential fire hazards in the</w:t>
      </w:r>
      <w:r w:rsidRPr="0070329D">
        <w:rPr>
          <w:rFonts w:asciiTheme="minorHAnsi" w:hAnsiTheme="minorHAnsi" w:cstheme="minorHAnsi"/>
          <w:spacing w:val="-12"/>
        </w:rPr>
        <w:t xml:space="preserve"> </w:t>
      </w:r>
      <w:r w:rsidRPr="0070329D">
        <w:rPr>
          <w:rFonts w:asciiTheme="minorHAnsi" w:hAnsiTheme="minorHAnsi" w:cstheme="minorHAnsi"/>
        </w:rPr>
        <w:t>workplace.</w:t>
      </w:r>
    </w:p>
    <w:p w14:paraId="6B030FDD" w14:textId="77777777" w:rsidR="00020457" w:rsidRPr="0070329D" w:rsidRDefault="00020457">
      <w:pPr>
        <w:spacing w:before="6"/>
        <w:rPr>
          <w:rFonts w:eastAsia="Arial" w:cstheme="minorHAnsi"/>
          <w:sz w:val="14"/>
          <w:szCs w:val="14"/>
        </w:rPr>
      </w:pPr>
    </w:p>
    <w:p w14:paraId="6F8490E3" w14:textId="77777777" w:rsidR="00020457" w:rsidRPr="0070329D" w:rsidRDefault="00883BE8">
      <w:pPr>
        <w:pStyle w:val="BodyText"/>
        <w:tabs>
          <w:tab w:val="left" w:pos="1586"/>
        </w:tabs>
        <w:spacing w:before="72"/>
        <w:ind w:left="713" w:right="400" w:firstLine="0"/>
        <w:rPr>
          <w:rFonts w:asciiTheme="minorHAnsi" w:hAnsiTheme="minorHAnsi" w:cstheme="minorHAnsi"/>
        </w:rPr>
      </w:pPr>
      <w:r w:rsidRPr="0070329D">
        <w:rPr>
          <w:rFonts w:asciiTheme="minorHAnsi" w:hAnsiTheme="minorHAnsi" w:cstheme="minorHAnsi"/>
          <w:color w:val="FFFFFF"/>
          <w:shd w:val="clear" w:color="auto" w:fill="006FC0"/>
        </w:rPr>
        <w:t>Step</w:t>
      </w:r>
      <w:r w:rsidRPr="0070329D">
        <w:rPr>
          <w:rFonts w:asciiTheme="minorHAnsi" w:hAnsiTheme="minorHAnsi" w:cstheme="minorHAnsi"/>
          <w:color w:val="FFFFFF"/>
          <w:spacing w:val="1"/>
          <w:shd w:val="clear" w:color="auto" w:fill="006FC0"/>
        </w:rPr>
        <w:t xml:space="preserve"> </w:t>
      </w:r>
      <w:r w:rsidRPr="0070329D">
        <w:rPr>
          <w:rFonts w:asciiTheme="minorHAnsi" w:hAnsiTheme="minorHAnsi" w:cstheme="minorHAnsi"/>
          <w:color w:val="FFFFFF"/>
          <w:shd w:val="clear" w:color="auto" w:fill="006FC0"/>
        </w:rPr>
        <w:t>2</w:t>
      </w:r>
      <w:r w:rsidRPr="0070329D">
        <w:rPr>
          <w:rFonts w:asciiTheme="minorHAnsi" w:hAnsiTheme="minorHAnsi" w:cstheme="minorHAnsi"/>
          <w:color w:val="FFFFFF"/>
        </w:rPr>
        <w:tab/>
      </w:r>
      <w:r w:rsidRPr="0070329D">
        <w:rPr>
          <w:rFonts w:asciiTheme="minorHAnsi" w:hAnsiTheme="minorHAnsi" w:cstheme="minorHAnsi"/>
        </w:rPr>
        <w:t>Decide who (</w:t>
      </w:r>
      <w:proofErr w:type="gramStart"/>
      <w:r w:rsidRPr="0070329D">
        <w:rPr>
          <w:rFonts w:asciiTheme="minorHAnsi" w:hAnsiTheme="minorHAnsi" w:cstheme="minorHAnsi"/>
        </w:rPr>
        <w:t>e.g.</w:t>
      </w:r>
      <w:proofErr w:type="gramEnd"/>
      <w:r w:rsidRPr="0070329D">
        <w:rPr>
          <w:rFonts w:asciiTheme="minorHAnsi" w:hAnsiTheme="minorHAnsi" w:cstheme="minorHAnsi"/>
        </w:rPr>
        <w:t xml:space="preserve"> employees, visitors’) might be in</w:t>
      </w:r>
      <w:r w:rsidRPr="0070329D">
        <w:rPr>
          <w:rFonts w:asciiTheme="minorHAnsi" w:hAnsiTheme="minorHAnsi" w:cstheme="minorHAnsi"/>
          <w:spacing w:val="-16"/>
        </w:rPr>
        <w:t xml:space="preserve"> </w:t>
      </w:r>
      <w:r w:rsidRPr="0070329D">
        <w:rPr>
          <w:rFonts w:asciiTheme="minorHAnsi" w:hAnsiTheme="minorHAnsi" w:cstheme="minorHAnsi"/>
        </w:rPr>
        <w:t>danger.</w:t>
      </w:r>
    </w:p>
    <w:p w14:paraId="4BB73B31" w14:textId="77777777" w:rsidR="00020457" w:rsidRPr="0070329D" w:rsidRDefault="00020457">
      <w:pPr>
        <w:spacing w:before="8"/>
        <w:rPr>
          <w:rFonts w:eastAsia="Arial" w:cstheme="minorHAnsi"/>
          <w:sz w:val="14"/>
          <w:szCs w:val="14"/>
        </w:rPr>
      </w:pPr>
    </w:p>
    <w:p w14:paraId="4F66A1D7" w14:textId="77777777" w:rsidR="00020457" w:rsidRPr="0070329D" w:rsidRDefault="00883BE8">
      <w:pPr>
        <w:pStyle w:val="BodyText"/>
        <w:spacing w:before="72"/>
        <w:ind w:left="1565" w:right="394" w:hanging="852"/>
        <w:jc w:val="both"/>
        <w:rPr>
          <w:rFonts w:asciiTheme="minorHAnsi" w:hAnsiTheme="minorHAnsi" w:cstheme="minorHAnsi"/>
        </w:rPr>
      </w:pPr>
      <w:r w:rsidRPr="0070329D">
        <w:rPr>
          <w:rFonts w:asciiTheme="minorHAnsi" w:hAnsiTheme="minorHAnsi" w:cstheme="minorHAnsi"/>
          <w:color w:val="FFFFFF"/>
          <w:shd w:val="clear" w:color="auto" w:fill="006FC0"/>
        </w:rPr>
        <w:t xml:space="preserve">Step 3 </w:t>
      </w:r>
      <w:r w:rsidRPr="0070329D">
        <w:rPr>
          <w:rFonts w:asciiTheme="minorHAnsi" w:hAnsiTheme="minorHAnsi" w:cstheme="minorHAnsi"/>
        </w:rPr>
        <w:t>Evaluate the risks arising from the hazards and decide whether existing</w:t>
      </w:r>
      <w:r w:rsidRPr="0070329D">
        <w:rPr>
          <w:rFonts w:asciiTheme="minorHAnsi" w:hAnsiTheme="minorHAnsi" w:cstheme="minorHAnsi"/>
          <w:spacing w:val="30"/>
        </w:rPr>
        <w:t xml:space="preserve"> </w:t>
      </w:r>
      <w:r w:rsidRPr="0070329D">
        <w:rPr>
          <w:rFonts w:asciiTheme="minorHAnsi" w:hAnsiTheme="minorHAnsi" w:cstheme="minorHAnsi"/>
        </w:rPr>
        <w:t>fire precautions area adequate or where more should be done to get rid of the</w:t>
      </w:r>
      <w:r w:rsidRPr="0070329D">
        <w:rPr>
          <w:rFonts w:asciiTheme="minorHAnsi" w:hAnsiTheme="minorHAnsi" w:cstheme="minorHAnsi"/>
          <w:spacing w:val="2"/>
        </w:rPr>
        <w:t xml:space="preserve"> </w:t>
      </w:r>
      <w:r w:rsidRPr="0070329D">
        <w:rPr>
          <w:rFonts w:asciiTheme="minorHAnsi" w:hAnsiTheme="minorHAnsi" w:cstheme="minorHAnsi"/>
        </w:rPr>
        <w:t>hazard or to control the risks (</w:t>
      </w:r>
      <w:proofErr w:type="gramStart"/>
      <w:r w:rsidRPr="0070329D">
        <w:rPr>
          <w:rFonts w:asciiTheme="minorHAnsi" w:hAnsiTheme="minorHAnsi" w:cstheme="minorHAnsi"/>
        </w:rPr>
        <w:t>e.g.</w:t>
      </w:r>
      <w:proofErr w:type="gramEnd"/>
      <w:r w:rsidRPr="0070329D">
        <w:rPr>
          <w:rFonts w:asciiTheme="minorHAnsi" w:hAnsiTheme="minorHAnsi" w:cstheme="minorHAnsi"/>
        </w:rPr>
        <w:t xml:space="preserve"> by improving the fire</w:t>
      </w:r>
      <w:r w:rsidRPr="0070329D">
        <w:rPr>
          <w:rFonts w:asciiTheme="minorHAnsi" w:hAnsiTheme="minorHAnsi" w:cstheme="minorHAnsi"/>
          <w:spacing w:val="-21"/>
        </w:rPr>
        <w:t xml:space="preserve"> </w:t>
      </w:r>
      <w:r w:rsidRPr="0070329D">
        <w:rPr>
          <w:rFonts w:asciiTheme="minorHAnsi" w:hAnsiTheme="minorHAnsi" w:cstheme="minorHAnsi"/>
        </w:rPr>
        <w:t>precautions).</w:t>
      </w:r>
    </w:p>
    <w:p w14:paraId="2F5B832F" w14:textId="77777777" w:rsidR="00020457" w:rsidRPr="0070329D" w:rsidRDefault="00020457">
      <w:pPr>
        <w:spacing w:before="8"/>
        <w:rPr>
          <w:rFonts w:eastAsia="Arial" w:cstheme="minorHAnsi"/>
          <w:sz w:val="14"/>
          <w:szCs w:val="14"/>
        </w:rPr>
      </w:pPr>
    </w:p>
    <w:p w14:paraId="64C45FE3" w14:textId="77777777" w:rsidR="00020457" w:rsidRPr="0070329D" w:rsidRDefault="00883BE8">
      <w:pPr>
        <w:pStyle w:val="BodyText"/>
        <w:tabs>
          <w:tab w:val="left" w:pos="1586"/>
        </w:tabs>
        <w:spacing w:before="72"/>
        <w:ind w:left="713" w:right="400" w:firstLine="0"/>
        <w:rPr>
          <w:rFonts w:asciiTheme="minorHAnsi" w:hAnsiTheme="minorHAnsi" w:cstheme="minorHAnsi"/>
        </w:rPr>
      </w:pPr>
      <w:r w:rsidRPr="0070329D">
        <w:rPr>
          <w:rFonts w:asciiTheme="minorHAnsi" w:hAnsiTheme="minorHAnsi" w:cstheme="minorHAnsi"/>
          <w:color w:val="FFFFFF"/>
          <w:shd w:val="clear" w:color="auto" w:fill="006FC0"/>
        </w:rPr>
        <w:t>Step</w:t>
      </w:r>
      <w:r w:rsidRPr="0070329D">
        <w:rPr>
          <w:rFonts w:asciiTheme="minorHAnsi" w:hAnsiTheme="minorHAnsi" w:cstheme="minorHAnsi"/>
          <w:color w:val="FFFFFF"/>
          <w:spacing w:val="1"/>
          <w:shd w:val="clear" w:color="auto" w:fill="006FC0"/>
        </w:rPr>
        <w:t xml:space="preserve"> </w:t>
      </w:r>
      <w:r w:rsidRPr="0070329D">
        <w:rPr>
          <w:rFonts w:asciiTheme="minorHAnsi" w:hAnsiTheme="minorHAnsi" w:cstheme="minorHAnsi"/>
          <w:color w:val="FFFFFF"/>
          <w:shd w:val="clear" w:color="auto" w:fill="006FC0"/>
        </w:rPr>
        <w:t>4</w:t>
      </w:r>
      <w:r w:rsidRPr="0070329D">
        <w:rPr>
          <w:rFonts w:asciiTheme="minorHAnsi" w:hAnsiTheme="minorHAnsi" w:cstheme="minorHAnsi"/>
          <w:color w:val="FFFFFF"/>
        </w:rPr>
        <w:tab/>
      </w:r>
      <w:r w:rsidRPr="0070329D">
        <w:rPr>
          <w:rFonts w:asciiTheme="minorHAnsi" w:hAnsiTheme="minorHAnsi" w:cstheme="minorHAnsi"/>
        </w:rPr>
        <w:t>Record findings and details of the action taken as a</w:t>
      </w:r>
      <w:r w:rsidRPr="0070329D">
        <w:rPr>
          <w:rFonts w:asciiTheme="minorHAnsi" w:hAnsiTheme="minorHAnsi" w:cstheme="minorHAnsi"/>
          <w:spacing w:val="-16"/>
        </w:rPr>
        <w:t xml:space="preserve"> </w:t>
      </w:r>
      <w:r w:rsidRPr="0070329D">
        <w:rPr>
          <w:rFonts w:asciiTheme="minorHAnsi" w:hAnsiTheme="minorHAnsi" w:cstheme="minorHAnsi"/>
        </w:rPr>
        <w:t>result.</w:t>
      </w:r>
    </w:p>
    <w:p w14:paraId="5C9F820C" w14:textId="77777777" w:rsidR="00020457" w:rsidRPr="0070329D" w:rsidRDefault="00020457">
      <w:pPr>
        <w:spacing w:before="5"/>
        <w:rPr>
          <w:rFonts w:eastAsia="Arial" w:cstheme="minorHAnsi"/>
          <w:sz w:val="14"/>
          <w:szCs w:val="14"/>
        </w:rPr>
      </w:pPr>
    </w:p>
    <w:p w14:paraId="6E4CE67D" w14:textId="77777777" w:rsidR="00020457" w:rsidRPr="0070329D" w:rsidRDefault="00883BE8">
      <w:pPr>
        <w:pStyle w:val="BodyText"/>
        <w:tabs>
          <w:tab w:val="left" w:pos="1586"/>
        </w:tabs>
        <w:spacing w:before="72"/>
        <w:ind w:left="713" w:right="400" w:firstLine="0"/>
        <w:rPr>
          <w:rFonts w:asciiTheme="minorHAnsi" w:hAnsiTheme="minorHAnsi" w:cstheme="minorHAnsi"/>
        </w:rPr>
      </w:pPr>
      <w:r w:rsidRPr="0070329D">
        <w:rPr>
          <w:rFonts w:asciiTheme="minorHAnsi" w:hAnsiTheme="minorHAnsi" w:cstheme="minorHAnsi"/>
          <w:color w:val="FFFFFF"/>
          <w:shd w:val="clear" w:color="auto" w:fill="006FC0"/>
        </w:rPr>
        <w:t>Step</w:t>
      </w:r>
      <w:r w:rsidRPr="0070329D">
        <w:rPr>
          <w:rFonts w:asciiTheme="minorHAnsi" w:hAnsiTheme="minorHAnsi" w:cstheme="minorHAnsi"/>
          <w:color w:val="FFFFFF"/>
          <w:spacing w:val="1"/>
          <w:shd w:val="clear" w:color="auto" w:fill="006FC0"/>
        </w:rPr>
        <w:t xml:space="preserve"> </w:t>
      </w:r>
      <w:r w:rsidRPr="0070329D">
        <w:rPr>
          <w:rFonts w:asciiTheme="minorHAnsi" w:hAnsiTheme="minorHAnsi" w:cstheme="minorHAnsi"/>
          <w:color w:val="FFFFFF"/>
          <w:shd w:val="clear" w:color="auto" w:fill="006FC0"/>
        </w:rPr>
        <w:t>5</w:t>
      </w:r>
      <w:r w:rsidRPr="0070329D">
        <w:rPr>
          <w:rFonts w:asciiTheme="minorHAnsi" w:hAnsiTheme="minorHAnsi" w:cstheme="minorHAnsi"/>
          <w:color w:val="FFFFFF"/>
        </w:rPr>
        <w:tab/>
      </w:r>
      <w:r w:rsidRPr="0070329D">
        <w:rPr>
          <w:rFonts w:asciiTheme="minorHAnsi" w:hAnsiTheme="minorHAnsi" w:cstheme="minorHAnsi"/>
        </w:rPr>
        <w:t>Keep the assessment under review and revise it when</w:t>
      </w:r>
      <w:r w:rsidRPr="0070329D">
        <w:rPr>
          <w:rFonts w:asciiTheme="minorHAnsi" w:hAnsiTheme="minorHAnsi" w:cstheme="minorHAnsi"/>
          <w:spacing w:val="-14"/>
        </w:rPr>
        <w:t xml:space="preserve"> </w:t>
      </w:r>
      <w:r w:rsidRPr="0070329D">
        <w:rPr>
          <w:rFonts w:asciiTheme="minorHAnsi" w:hAnsiTheme="minorHAnsi" w:cstheme="minorHAnsi"/>
        </w:rPr>
        <w:t>necessary.</w:t>
      </w:r>
    </w:p>
    <w:p w14:paraId="17334B57" w14:textId="77777777" w:rsidR="00020457" w:rsidRPr="0070329D" w:rsidRDefault="00020457">
      <w:pPr>
        <w:rPr>
          <w:rFonts w:eastAsia="Arial" w:cstheme="minorHAnsi"/>
          <w:sz w:val="20"/>
          <w:szCs w:val="20"/>
        </w:rPr>
      </w:pPr>
    </w:p>
    <w:p w14:paraId="25DDFAE2" w14:textId="77777777" w:rsidR="00020457" w:rsidRPr="0070329D" w:rsidRDefault="00020457">
      <w:pPr>
        <w:spacing w:before="7"/>
        <w:rPr>
          <w:rFonts w:eastAsia="Arial" w:cstheme="minorHAnsi"/>
          <w:sz w:val="10"/>
          <w:szCs w:val="10"/>
        </w:rPr>
      </w:pPr>
    </w:p>
    <w:p w14:paraId="4FEE855F" w14:textId="77777777" w:rsidR="00020457" w:rsidRPr="0070329D" w:rsidRDefault="007E6823">
      <w:pPr>
        <w:spacing w:line="12571" w:lineRule="exact"/>
        <w:ind w:left="2169"/>
        <w:rPr>
          <w:rFonts w:eastAsia="Arial" w:cstheme="minorHAnsi"/>
          <w:sz w:val="20"/>
          <w:szCs w:val="20"/>
        </w:rPr>
      </w:pPr>
      <w:r>
        <w:rPr>
          <w:rFonts w:eastAsia="Arial" w:cstheme="minorHAnsi"/>
          <w:position w:val="-250"/>
          <w:sz w:val="20"/>
          <w:szCs w:val="20"/>
        </w:rPr>
      </w:r>
      <w:r>
        <w:rPr>
          <w:rFonts w:eastAsia="Arial" w:cstheme="minorHAnsi"/>
          <w:position w:val="-250"/>
          <w:sz w:val="20"/>
          <w:szCs w:val="20"/>
        </w:rPr>
        <w:pict w14:anchorId="34246699">
          <v:group id="_x0000_s1538" style="width:277.7pt;height:628.6pt;mso-position-horizontal-relative:char;mso-position-vertical-relative:line" coordsize="5554,12572">
            <v:shape id="_x0000_s1570" type="#_x0000_t75" style="position:absolute;width:5554;height:1714">
              <v:imagedata r:id="rId44" o:title=""/>
            </v:shape>
            <v:shape id="_x0000_s1569" type="#_x0000_t75" style="position:absolute;left:331;top:331;width:4891;height:960">
              <v:imagedata r:id="rId45" o:title=""/>
            </v:shape>
            <v:shape id="_x0000_s1568" type="#_x0000_t75" style="position:absolute;top:2340;width:5554;height:1051">
              <v:imagedata r:id="rId46" o:title=""/>
            </v:shape>
            <v:shape id="_x0000_s1567" type="#_x0000_t75" style="position:absolute;left:77;top:2443;width:5400;height:756">
              <v:imagedata r:id="rId47" o:title=""/>
            </v:shape>
            <v:group id="_x0000_s1561" style="position:absolute;left:2716;top:1592;width:120;height:778" coordorigin="2716,1592" coordsize="120,778">
              <v:shape id="_x0000_s1566" style="position:absolute;left:2716;top:1592;width:120;height:778" coordorigin="2716,1592" coordsize="120,778" path="m2769,2250r-53,l2776,2370r50,-100l2769,2270r,-20xe" fillcolor="#bd4a47" stroked="f">
                <v:path arrowok="t"/>
              </v:shape>
              <v:shape id="_x0000_s1565" style="position:absolute;left:2716;top:1592;width:120;height:778" coordorigin="2716,1592" coordsize="120,778" path="m2784,1592r-15,l2769,2270r15,l2784,1592xe" fillcolor="#bd4a47" stroked="f">
                <v:path arrowok="t"/>
              </v:shape>
              <v:shape id="_x0000_s1564" style="position:absolute;left:2716;top:1592;width:120;height:778" coordorigin="2716,1592" coordsize="120,778" path="m2836,2250r-52,l2784,2270r42,l2836,2250xe" fillcolor="#bd4a47" stroked="f">
                <v:path arrowok="t"/>
              </v:shape>
              <v:shape id="_x0000_s1563" type="#_x0000_t75" style="position:absolute;top:4140;width:5554;height:2491">
                <v:imagedata r:id="rId48" o:title=""/>
              </v:shape>
              <v:shape id="_x0000_s1562" type="#_x0000_t75" style="position:absolute;left:77;top:4243;width:5400;height:2196">
                <v:imagedata r:id="rId49" o:title=""/>
              </v:shape>
            </v:group>
            <v:group id="_x0000_s1555" style="position:absolute;left:2717;top:3270;width:120;height:900" coordorigin="2717,3270" coordsize="120,900">
              <v:shape id="_x0000_s1560" style="position:absolute;left:2717;top:3270;width:120;height:900" coordorigin="2717,3270" coordsize="120,900" path="m2770,4050r-53,l2777,4170r50,-100l2770,4070r,-20xe" fillcolor="#bd4a47" stroked="f">
                <v:path arrowok="t"/>
              </v:shape>
              <v:shape id="_x0000_s1559" style="position:absolute;left:2717;top:3270;width:120;height:900" coordorigin="2717,3270" coordsize="120,900" path="m2784,3270r-15,l2770,4070r15,l2784,3270xe" fillcolor="#bd4a47" stroked="f">
                <v:path arrowok="t"/>
              </v:shape>
              <v:shape id="_x0000_s1558" style="position:absolute;left:2717;top:3270;width:120;height:900" coordorigin="2717,3270" coordsize="120,900" path="m2837,4050r-52,l2785,4070r42,l2837,4050xe" fillcolor="#bd4a47" stroked="f">
                <v:path arrowok="t"/>
              </v:shape>
              <v:shape id="_x0000_s1557" type="#_x0000_t75" style="position:absolute;left:1080;top:7380;width:3394;height:2105">
                <v:imagedata r:id="rId50" o:title=""/>
              </v:shape>
              <v:shape id="_x0000_s1556" type="#_x0000_t75" style="position:absolute;left:1157;top:7483;width:3240;height:1442">
                <v:imagedata r:id="rId51" o:title=""/>
              </v:shape>
            </v:group>
            <v:group id="_x0000_s1549" style="position:absolute;left:2717;top:6510;width:120;height:900" coordorigin="2717,6510" coordsize="120,900">
              <v:shape id="_x0000_s1554" style="position:absolute;left:2717;top:6510;width:120;height:900" coordorigin="2717,6510" coordsize="120,900" path="m2770,7290r-53,l2777,7410r50,-100l2770,7310r,-20xe" fillcolor="#bd4a47" stroked="f">
                <v:path arrowok="t"/>
              </v:shape>
              <v:shape id="_x0000_s1553" style="position:absolute;left:2717;top:6510;width:120;height:900" coordorigin="2717,6510" coordsize="120,900" path="m2784,6510r-15,l2770,7310r15,l2784,6510xe" fillcolor="#bd4a47" stroked="f">
                <v:path arrowok="t"/>
              </v:shape>
              <v:shape id="_x0000_s1552" style="position:absolute;left:2717;top:6510;width:120;height:900" coordorigin="2717,6510" coordsize="120,900" path="m2837,7290r-52,l2785,7310r42,l2837,7290xe" fillcolor="#bd4a47" stroked="f">
                <v:path arrowok="t"/>
              </v:shape>
              <v:shape id="_x0000_s1551" type="#_x0000_t75" style="position:absolute;left:900;top:10080;width:3754;height:2491">
                <v:imagedata r:id="rId52" o:title=""/>
              </v:shape>
              <v:shape id="_x0000_s1550" type="#_x0000_t75" style="position:absolute;left:1877;top:10766;width:1800;height:1027">
                <v:imagedata r:id="rId53" o:title=""/>
              </v:shape>
            </v:group>
            <v:group id="_x0000_s1539" style="position:absolute;left:2717;top:9280;width:120;height:830" coordorigin="2717,9280" coordsize="120,830">
              <v:shape id="_x0000_s1548" style="position:absolute;left:2717;top:9280;width:120;height:830" coordorigin="2717,9280" coordsize="120,830" path="m2770,9990r-53,l2777,10110r50,-100l2770,10010r,-20xe" fillcolor="#bd4a47" stroked="f">
                <v:path arrowok="t"/>
              </v:shape>
              <v:shape id="_x0000_s1547" style="position:absolute;left:2717;top:9280;width:120;height:830" coordorigin="2717,9280" coordsize="120,830" path="m2785,9990r-15,l2770,10010r15,l2785,9990xe" fillcolor="#bd4a47" stroked="f">
                <v:path arrowok="t"/>
              </v:shape>
              <v:shape id="_x0000_s1546" style="position:absolute;left:2717;top:9280;width:120;height:830" coordorigin="2717,9280" coordsize="120,830" path="m2837,9990r-52,l2785,10010r42,l2837,9990xe" fillcolor="#bd4a47" stroked="f">
                <v:path arrowok="t"/>
              </v:shape>
              <v:shape id="_x0000_s1545" style="position:absolute;left:2717;top:9280;width:120;height:830" coordorigin="2717,9280" coordsize="120,830" path="m2784,9280r-15,l2770,9990r15,l2784,9280xe" fillcolor="#bd4a47" stroked="f">
                <v:path arrowok="t"/>
              </v:shape>
              <v:shape id="_x0000_s1544" type="#_x0000_t202" style="position:absolute;left:1916;top:353;width:2013;height:889" filled="f" stroked="f">
                <v:textbox style="mso-next-textbox:#_x0000_s1544" inset="0,0,0,0">
                  <w:txbxContent>
                    <w:p w14:paraId="594C7C65" w14:textId="77777777" w:rsidR="000E181B" w:rsidRDefault="000E181B">
                      <w:pPr>
                        <w:spacing w:line="204" w:lineRule="exact"/>
                        <w:rPr>
                          <w:rFonts w:ascii="Arial" w:eastAsia="Arial" w:hAnsi="Arial" w:cs="Arial"/>
                          <w:sz w:val="20"/>
                          <w:szCs w:val="20"/>
                        </w:rPr>
                      </w:pPr>
                      <w:r>
                        <w:rPr>
                          <w:rFonts w:ascii="Arial"/>
                          <w:b/>
                          <w:color w:val="FFFFFF"/>
                          <w:w w:val="99"/>
                          <w:sz w:val="20"/>
                        </w:rPr>
                        <w:t>Identity</w:t>
                      </w:r>
                      <w:r>
                        <w:rPr>
                          <w:rFonts w:ascii="Arial"/>
                          <w:b/>
                          <w:color w:val="FFFFFF"/>
                          <w:spacing w:val="-3"/>
                          <w:sz w:val="20"/>
                        </w:rPr>
                        <w:t xml:space="preserve"> </w:t>
                      </w:r>
                      <w:r>
                        <w:rPr>
                          <w:rFonts w:ascii="Arial"/>
                          <w:b/>
                          <w:color w:val="FFFFFF"/>
                          <w:spacing w:val="2"/>
                          <w:w w:val="99"/>
                          <w:sz w:val="20"/>
                        </w:rPr>
                        <w:t>F</w:t>
                      </w:r>
                      <w:r>
                        <w:rPr>
                          <w:rFonts w:ascii="Arial"/>
                          <w:b/>
                          <w:color w:val="FFFFFF"/>
                          <w:w w:val="99"/>
                          <w:sz w:val="20"/>
                        </w:rPr>
                        <w:t>i</w:t>
                      </w:r>
                      <w:r>
                        <w:rPr>
                          <w:rFonts w:ascii="Arial"/>
                          <w:b/>
                          <w:color w:val="FFFFFF"/>
                          <w:spacing w:val="-1"/>
                          <w:w w:val="99"/>
                          <w:sz w:val="20"/>
                        </w:rPr>
                        <w:t>r</w:t>
                      </w:r>
                      <w:r>
                        <w:rPr>
                          <w:rFonts w:ascii="Arial"/>
                          <w:b/>
                          <w:color w:val="FFFFFF"/>
                          <w:w w:val="99"/>
                          <w:sz w:val="20"/>
                        </w:rPr>
                        <w:t>e</w:t>
                      </w:r>
                      <w:r>
                        <w:rPr>
                          <w:rFonts w:ascii="Arial"/>
                          <w:b/>
                          <w:color w:val="FFFFFF"/>
                          <w:spacing w:val="1"/>
                          <w:sz w:val="20"/>
                        </w:rPr>
                        <w:t xml:space="preserve"> </w:t>
                      </w:r>
                      <w:r>
                        <w:rPr>
                          <w:rFonts w:ascii="Arial"/>
                          <w:b/>
                          <w:color w:val="FFFFFF"/>
                          <w:w w:val="99"/>
                          <w:sz w:val="20"/>
                        </w:rPr>
                        <w:t>Haza</w:t>
                      </w:r>
                      <w:r>
                        <w:rPr>
                          <w:rFonts w:ascii="Arial"/>
                          <w:b/>
                          <w:color w:val="FFFFFF"/>
                          <w:spacing w:val="-1"/>
                          <w:w w:val="99"/>
                          <w:sz w:val="20"/>
                        </w:rPr>
                        <w:t>r</w:t>
                      </w:r>
                      <w:r>
                        <w:rPr>
                          <w:rFonts w:ascii="Arial"/>
                          <w:b/>
                          <w:color w:val="FFFFFF"/>
                          <w:w w:val="99"/>
                          <w:sz w:val="20"/>
                        </w:rPr>
                        <w:t>d</w:t>
                      </w:r>
                    </w:p>
                    <w:p w14:paraId="664D05D5" w14:textId="77777777" w:rsidR="000E181B" w:rsidRDefault="000E181B">
                      <w:pPr>
                        <w:numPr>
                          <w:ilvl w:val="0"/>
                          <w:numId w:val="8"/>
                        </w:numPr>
                        <w:tabs>
                          <w:tab w:val="left" w:pos="360"/>
                        </w:tabs>
                        <w:spacing w:before="3"/>
                        <w:rPr>
                          <w:rFonts w:ascii="Arial" w:eastAsia="Arial" w:hAnsi="Arial" w:cs="Arial"/>
                          <w:sz w:val="20"/>
                          <w:szCs w:val="20"/>
                        </w:rPr>
                      </w:pPr>
                      <w:r>
                        <w:rPr>
                          <w:rFonts w:ascii="Arial"/>
                          <w:color w:val="FFFFFF"/>
                          <w:spacing w:val="-1"/>
                          <w:w w:val="99"/>
                          <w:sz w:val="20"/>
                        </w:rPr>
                        <w:t>S</w:t>
                      </w:r>
                      <w:r>
                        <w:rPr>
                          <w:rFonts w:ascii="Arial"/>
                          <w:color w:val="FFFFFF"/>
                          <w:w w:val="99"/>
                          <w:sz w:val="20"/>
                        </w:rPr>
                        <w:t>o</w:t>
                      </w:r>
                      <w:r>
                        <w:rPr>
                          <w:rFonts w:ascii="Arial"/>
                          <w:color w:val="FFFFFF"/>
                          <w:spacing w:val="-1"/>
                          <w:w w:val="99"/>
                          <w:sz w:val="20"/>
                        </w:rPr>
                        <w:t>u</w:t>
                      </w:r>
                      <w:r>
                        <w:rPr>
                          <w:rFonts w:ascii="Arial"/>
                          <w:color w:val="FFFFFF"/>
                          <w:w w:val="99"/>
                          <w:sz w:val="20"/>
                        </w:rPr>
                        <w:t>r</w:t>
                      </w:r>
                      <w:r>
                        <w:rPr>
                          <w:rFonts w:ascii="Arial"/>
                          <w:color w:val="FFFFFF"/>
                          <w:spacing w:val="1"/>
                          <w:w w:val="99"/>
                          <w:sz w:val="20"/>
                        </w:rPr>
                        <w:t>c</w:t>
                      </w:r>
                      <w:r>
                        <w:rPr>
                          <w:rFonts w:ascii="Arial"/>
                          <w:color w:val="FFFFFF"/>
                          <w:w w:val="99"/>
                          <w:sz w:val="20"/>
                        </w:rPr>
                        <w:t>es</w:t>
                      </w:r>
                      <w:r>
                        <w:rPr>
                          <w:rFonts w:ascii="Arial"/>
                          <w:color w:val="FFFFFF"/>
                          <w:sz w:val="20"/>
                        </w:rPr>
                        <w:t xml:space="preserve"> </w:t>
                      </w:r>
                      <w:r>
                        <w:rPr>
                          <w:rFonts w:ascii="Arial"/>
                          <w:color w:val="FFFFFF"/>
                          <w:w w:val="99"/>
                          <w:sz w:val="20"/>
                        </w:rPr>
                        <w:t>of</w:t>
                      </w:r>
                      <w:r>
                        <w:rPr>
                          <w:rFonts w:ascii="Arial"/>
                          <w:color w:val="FFFFFF"/>
                          <w:spacing w:val="1"/>
                          <w:sz w:val="20"/>
                        </w:rPr>
                        <w:t xml:space="preserve"> </w:t>
                      </w:r>
                      <w:r>
                        <w:rPr>
                          <w:rFonts w:ascii="Arial"/>
                          <w:color w:val="FFFFFF"/>
                          <w:w w:val="99"/>
                          <w:sz w:val="20"/>
                        </w:rPr>
                        <w:t>I</w:t>
                      </w:r>
                      <w:r>
                        <w:rPr>
                          <w:rFonts w:ascii="Arial"/>
                          <w:color w:val="FFFFFF"/>
                          <w:spacing w:val="-1"/>
                          <w:w w:val="99"/>
                          <w:sz w:val="20"/>
                        </w:rPr>
                        <w:t>g</w:t>
                      </w:r>
                      <w:r>
                        <w:rPr>
                          <w:rFonts w:ascii="Arial"/>
                          <w:color w:val="FFFFFF"/>
                          <w:spacing w:val="1"/>
                          <w:w w:val="99"/>
                          <w:sz w:val="20"/>
                        </w:rPr>
                        <w:t>n</w:t>
                      </w:r>
                      <w:r>
                        <w:rPr>
                          <w:rFonts w:ascii="Arial"/>
                          <w:color w:val="FFFFFF"/>
                          <w:spacing w:val="-1"/>
                          <w:w w:val="99"/>
                          <w:sz w:val="20"/>
                        </w:rPr>
                        <w:t>i</w:t>
                      </w:r>
                      <w:r>
                        <w:rPr>
                          <w:rFonts w:ascii="Arial"/>
                          <w:color w:val="FFFFFF"/>
                          <w:spacing w:val="2"/>
                          <w:w w:val="99"/>
                          <w:sz w:val="20"/>
                        </w:rPr>
                        <w:t>t</w:t>
                      </w:r>
                      <w:r>
                        <w:rPr>
                          <w:rFonts w:ascii="Arial"/>
                          <w:color w:val="FFFFFF"/>
                          <w:spacing w:val="-1"/>
                          <w:w w:val="99"/>
                          <w:sz w:val="20"/>
                        </w:rPr>
                        <w:t>i</w:t>
                      </w:r>
                      <w:r>
                        <w:rPr>
                          <w:rFonts w:ascii="Arial"/>
                          <w:color w:val="FFFFFF"/>
                          <w:w w:val="99"/>
                          <w:sz w:val="20"/>
                        </w:rPr>
                        <w:t>on</w:t>
                      </w:r>
                    </w:p>
                    <w:p w14:paraId="33E59FBC" w14:textId="77777777" w:rsidR="000E181B" w:rsidRDefault="000E181B">
                      <w:pPr>
                        <w:numPr>
                          <w:ilvl w:val="0"/>
                          <w:numId w:val="8"/>
                        </w:numPr>
                        <w:tabs>
                          <w:tab w:val="left" w:pos="360"/>
                        </w:tabs>
                        <w:spacing w:line="228" w:lineRule="exact"/>
                        <w:rPr>
                          <w:rFonts w:ascii="Arial" w:eastAsia="Arial" w:hAnsi="Arial" w:cs="Arial"/>
                          <w:sz w:val="20"/>
                          <w:szCs w:val="20"/>
                        </w:rPr>
                      </w:pPr>
                      <w:r>
                        <w:rPr>
                          <w:rFonts w:ascii="Arial"/>
                          <w:color w:val="FFFFFF"/>
                          <w:spacing w:val="-1"/>
                          <w:w w:val="99"/>
                          <w:sz w:val="20"/>
                        </w:rPr>
                        <w:t>S</w:t>
                      </w:r>
                      <w:r>
                        <w:rPr>
                          <w:rFonts w:ascii="Arial"/>
                          <w:color w:val="FFFFFF"/>
                          <w:w w:val="99"/>
                          <w:sz w:val="20"/>
                        </w:rPr>
                        <w:t>o</w:t>
                      </w:r>
                      <w:r>
                        <w:rPr>
                          <w:rFonts w:ascii="Arial"/>
                          <w:color w:val="FFFFFF"/>
                          <w:spacing w:val="-1"/>
                          <w:w w:val="99"/>
                          <w:sz w:val="20"/>
                        </w:rPr>
                        <w:t>u</w:t>
                      </w:r>
                      <w:r>
                        <w:rPr>
                          <w:rFonts w:ascii="Arial"/>
                          <w:color w:val="FFFFFF"/>
                          <w:w w:val="99"/>
                          <w:sz w:val="20"/>
                        </w:rPr>
                        <w:t>r</w:t>
                      </w:r>
                      <w:r>
                        <w:rPr>
                          <w:rFonts w:ascii="Arial"/>
                          <w:color w:val="FFFFFF"/>
                          <w:spacing w:val="1"/>
                          <w:w w:val="99"/>
                          <w:sz w:val="20"/>
                        </w:rPr>
                        <w:t>c</w:t>
                      </w:r>
                      <w:r>
                        <w:rPr>
                          <w:rFonts w:ascii="Arial"/>
                          <w:color w:val="FFFFFF"/>
                          <w:w w:val="99"/>
                          <w:sz w:val="20"/>
                        </w:rPr>
                        <w:t>es</w:t>
                      </w:r>
                      <w:r>
                        <w:rPr>
                          <w:rFonts w:ascii="Arial"/>
                          <w:color w:val="FFFFFF"/>
                          <w:sz w:val="20"/>
                        </w:rPr>
                        <w:t xml:space="preserve"> </w:t>
                      </w:r>
                      <w:r>
                        <w:rPr>
                          <w:rFonts w:ascii="Arial"/>
                          <w:color w:val="FFFFFF"/>
                          <w:w w:val="99"/>
                          <w:sz w:val="20"/>
                        </w:rPr>
                        <w:t>of</w:t>
                      </w:r>
                      <w:r>
                        <w:rPr>
                          <w:rFonts w:ascii="Arial"/>
                          <w:color w:val="FFFFFF"/>
                          <w:spacing w:val="1"/>
                          <w:sz w:val="20"/>
                        </w:rPr>
                        <w:t xml:space="preserve"> </w:t>
                      </w:r>
                      <w:r>
                        <w:rPr>
                          <w:rFonts w:ascii="Arial"/>
                          <w:color w:val="FFFFFF"/>
                          <w:w w:val="99"/>
                          <w:sz w:val="20"/>
                        </w:rPr>
                        <w:t>Fu</w:t>
                      </w:r>
                      <w:r>
                        <w:rPr>
                          <w:rFonts w:ascii="Arial"/>
                          <w:color w:val="FFFFFF"/>
                          <w:spacing w:val="2"/>
                          <w:w w:val="99"/>
                          <w:sz w:val="20"/>
                        </w:rPr>
                        <w:t>e</w:t>
                      </w:r>
                      <w:r>
                        <w:rPr>
                          <w:rFonts w:ascii="Arial"/>
                          <w:color w:val="FFFFFF"/>
                          <w:w w:val="99"/>
                          <w:sz w:val="20"/>
                        </w:rPr>
                        <w:t>l</w:t>
                      </w:r>
                    </w:p>
                    <w:p w14:paraId="0B2DC398" w14:textId="77777777" w:rsidR="000E181B" w:rsidRDefault="000E181B">
                      <w:pPr>
                        <w:numPr>
                          <w:ilvl w:val="0"/>
                          <w:numId w:val="8"/>
                        </w:numPr>
                        <w:tabs>
                          <w:tab w:val="left" w:pos="360"/>
                        </w:tabs>
                        <w:spacing w:line="223" w:lineRule="exact"/>
                        <w:rPr>
                          <w:rFonts w:ascii="Arial" w:eastAsia="Arial" w:hAnsi="Arial" w:cs="Arial"/>
                          <w:sz w:val="20"/>
                          <w:szCs w:val="20"/>
                        </w:rPr>
                      </w:pPr>
                      <w:r>
                        <w:rPr>
                          <w:rFonts w:ascii="Arial"/>
                          <w:color w:val="FFFFFF"/>
                          <w:spacing w:val="6"/>
                          <w:w w:val="99"/>
                          <w:sz w:val="20"/>
                        </w:rPr>
                        <w:t>W</w:t>
                      </w:r>
                      <w:r>
                        <w:rPr>
                          <w:rFonts w:ascii="Arial"/>
                          <w:color w:val="FFFFFF"/>
                          <w:spacing w:val="-3"/>
                          <w:w w:val="99"/>
                          <w:sz w:val="20"/>
                        </w:rPr>
                        <w:t>o</w:t>
                      </w:r>
                      <w:r>
                        <w:rPr>
                          <w:rFonts w:ascii="Arial"/>
                          <w:color w:val="FFFFFF"/>
                          <w:spacing w:val="-2"/>
                          <w:w w:val="99"/>
                          <w:sz w:val="20"/>
                        </w:rPr>
                        <w:t>r</w:t>
                      </w:r>
                      <w:r>
                        <w:rPr>
                          <w:rFonts w:ascii="Arial"/>
                          <w:color w:val="FFFFFF"/>
                          <w:w w:val="99"/>
                          <w:sz w:val="20"/>
                        </w:rPr>
                        <w:t>k</w:t>
                      </w:r>
                      <w:r>
                        <w:rPr>
                          <w:rFonts w:ascii="Arial"/>
                          <w:color w:val="FFFFFF"/>
                          <w:spacing w:val="3"/>
                          <w:sz w:val="20"/>
                        </w:rPr>
                        <w:t xml:space="preserve"> </w:t>
                      </w:r>
                      <w:r>
                        <w:rPr>
                          <w:rFonts w:ascii="Arial"/>
                          <w:color w:val="FFFFFF"/>
                          <w:spacing w:val="-1"/>
                          <w:w w:val="99"/>
                          <w:sz w:val="20"/>
                        </w:rPr>
                        <w:t>P</w:t>
                      </w:r>
                      <w:r>
                        <w:rPr>
                          <w:rFonts w:ascii="Arial"/>
                          <w:color w:val="FFFFFF"/>
                          <w:w w:val="99"/>
                          <w:sz w:val="20"/>
                        </w:rPr>
                        <w:t>roces</w:t>
                      </w:r>
                      <w:r>
                        <w:rPr>
                          <w:rFonts w:ascii="Arial"/>
                          <w:color w:val="FFFFFF"/>
                          <w:spacing w:val="1"/>
                          <w:w w:val="99"/>
                          <w:sz w:val="20"/>
                        </w:rPr>
                        <w:t>s</w:t>
                      </w:r>
                      <w:r>
                        <w:rPr>
                          <w:rFonts w:ascii="Arial"/>
                          <w:color w:val="FFFFFF"/>
                          <w:w w:val="99"/>
                          <w:sz w:val="20"/>
                        </w:rPr>
                        <w:t>es</w:t>
                      </w:r>
                    </w:p>
                  </w:txbxContent>
                </v:textbox>
              </v:shape>
              <v:shape id="_x0000_s1543" type="#_x0000_t202" style="position:absolute;left:503;top:2468;width:4542;height:425" filled="f" stroked="f">
                <v:textbox style="mso-next-textbox:#_x0000_s1543" inset="0,0,0,0">
                  <w:txbxContent>
                    <w:p w14:paraId="4A08B472" w14:textId="77777777" w:rsidR="000E181B" w:rsidRDefault="000E181B">
                      <w:pPr>
                        <w:spacing w:line="202" w:lineRule="exact"/>
                        <w:jc w:val="center"/>
                        <w:rPr>
                          <w:rFonts w:ascii="Arial" w:eastAsia="Arial" w:hAnsi="Arial" w:cs="Arial"/>
                          <w:sz w:val="20"/>
                          <w:szCs w:val="20"/>
                        </w:rPr>
                      </w:pPr>
                      <w:r>
                        <w:rPr>
                          <w:rFonts w:ascii="Arial"/>
                          <w:color w:val="FFFFFF"/>
                          <w:w w:val="99"/>
                          <w:sz w:val="20"/>
                        </w:rPr>
                        <w:t>Id</w:t>
                      </w:r>
                      <w:r>
                        <w:rPr>
                          <w:rFonts w:ascii="Arial"/>
                          <w:color w:val="FFFFFF"/>
                          <w:spacing w:val="-1"/>
                          <w:w w:val="99"/>
                          <w:sz w:val="20"/>
                        </w:rPr>
                        <w:t>e</w:t>
                      </w:r>
                      <w:r>
                        <w:rPr>
                          <w:rFonts w:ascii="Arial"/>
                          <w:color w:val="FFFFFF"/>
                          <w:w w:val="99"/>
                          <w:sz w:val="20"/>
                        </w:rPr>
                        <w:t>n</w:t>
                      </w:r>
                      <w:r>
                        <w:rPr>
                          <w:rFonts w:ascii="Arial"/>
                          <w:color w:val="FFFFFF"/>
                          <w:spacing w:val="1"/>
                          <w:w w:val="99"/>
                          <w:sz w:val="20"/>
                        </w:rPr>
                        <w:t>t</w:t>
                      </w:r>
                      <w:r>
                        <w:rPr>
                          <w:rFonts w:ascii="Arial"/>
                          <w:color w:val="FFFFFF"/>
                          <w:spacing w:val="-1"/>
                          <w:w w:val="99"/>
                          <w:sz w:val="20"/>
                        </w:rPr>
                        <w:t>i</w:t>
                      </w:r>
                      <w:r>
                        <w:rPr>
                          <w:rFonts w:ascii="Arial"/>
                          <w:color w:val="FFFFFF"/>
                          <w:spacing w:val="4"/>
                          <w:w w:val="99"/>
                          <w:sz w:val="20"/>
                        </w:rPr>
                        <w:t>t</w:t>
                      </w:r>
                      <w:r>
                        <w:rPr>
                          <w:rFonts w:ascii="Arial"/>
                          <w:color w:val="FFFFFF"/>
                          <w:w w:val="99"/>
                          <w:sz w:val="20"/>
                        </w:rPr>
                        <w:t>y</w:t>
                      </w:r>
                      <w:r>
                        <w:rPr>
                          <w:rFonts w:ascii="Arial"/>
                          <w:color w:val="FFFFFF"/>
                          <w:spacing w:val="-4"/>
                          <w:sz w:val="20"/>
                        </w:rPr>
                        <w:t xml:space="preserve"> </w:t>
                      </w:r>
                      <w:r>
                        <w:rPr>
                          <w:rFonts w:ascii="Arial"/>
                          <w:color w:val="FFFFFF"/>
                          <w:w w:val="99"/>
                          <w:sz w:val="20"/>
                        </w:rPr>
                        <w:t>t</w:t>
                      </w:r>
                      <w:r>
                        <w:rPr>
                          <w:rFonts w:ascii="Arial"/>
                          <w:color w:val="FFFFFF"/>
                          <w:spacing w:val="1"/>
                          <w:w w:val="99"/>
                          <w:sz w:val="20"/>
                        </w:rPr>
                        <w:t>h</w:t>
                      </w:r>
                      <w:r>
                        <w:rPr>
                          <w:rFonts w:ascii="Arial"/>
                          <w:color w:val="FFFFFF"/>
                          <w:w w:val="99"/>
                          <w:sz w:val="20"/>
                        </w:rPr>
                        <w:t>e</w:t>
                      </w:r>
                      <w:r>
                        <w:rPr>
                          <w:rFonts w:ascii="Arial"/>
                          <w:color w:val="FFFFFF"/>
                          <w:spacing w:val="-1"/>
                          <w:sz w:val="20"/>
                        </w:rPr>
                        <w:t xml:space="preserve"> </w:t>
                      </w:r>
                      <w:r>
                        <w:rPr>
                          <w:rFonts w:ascii="Arial"/>
                          <w:color w:val="FFFFFF"/>
                          <w:spacing w:val="1"/>
                          <w:w w:val="99"/>
                          <w:sz w:val="20"/>
                        </w:rPr>
                        <w:t>L</w:t>
                      </w:r>
                      <w:r>
                        <w:rPr>
                          <w:rFonts w:ascii="Arial"/>
                          <w:color w:val="FFFFFF"/>
                          <w:w w:val="99"/>
                          <w:sz w:val="20"/>
                        </w:rPr>
                        <w:t>ocation</w:t>
                      </w:r>
                      <w:r>
                        <w:rPr>
                          <w:rFonts w:ascii="Arial"/>
                          <w:color w:val="FFFFFF"/>
                          <w:spacing w:val="-1"/>
                          <w:sz w:val="20"/>
                        </w:rPr>
                        <w:t xml:space="preserve"> </w:t>
                      </w:r>
                      <w:r>
                        <w:rPr>
                          <w:rFonts w:ascii="Arial"/>
                          <w:color w:val="FFFFFF"/>
                          <w:w w:val="99"/>
                          <w:sz w:val="20"/>
                        </w:rPr>
                        <w:t>of</w:t>
                      </w:r>
                      <w:r>
                        <w:rPr>
                          <w:rFonts w:ascii="Arial"/>
                          <w:color w:val="FFFFFF"/>
                          <w:spacing w:val="1"/>
                          <w:sz w:val="20"/>
                        </w:rPr>
                        <w:t xml:space="preserve"> </w:t>
                      </w:r>
                      <w:r>
                        <w:rPr>
                          <w:rFonts w:ascii="Arial"/>
                          <w:color w:val="FFFFFF"/>
                          <w:spacing w:val="1"/>
                          <w:w w:val="99"/>
                          <w:sz w:val="20"/>
                        </w:rPr>
                        <w:t>P</w:t>
                      </w:r>
                      <w:r>
                        <w:rPr>
                          <w:rFonts w:ascii="Arial"/>
                          <w:color w:val="FFFFFF"/>
                          <w:w w:val="99"/>
                          <w:sz w:val="20"/>
                        </w:rPr>
                        <w:t>e</w:t>
                      </w:r>
                      <w:r>
                        <w:rPr>
                          <w:rFonts w:ascii="Arial"/>
                          <w:color w:val="FFFFFF"/>
                          <w:spacing w:val="1"/>
                          <w:w w:val="99"/>
                          <w:sz w:val="20"/>
                        </w:rPr>
                        <w:t>o</w:t>
                      </w:r>
                      <w:r>
                        <w:rPr>
                          <w:rFonts w:ascii="Arial"/>
                          <w:color w:val="FFFFFF"/>
                          <w:w w:val="99"/>
                          <w:sz w:val="20"/>
                        </w:rPr>
                        <w:t>p</w:t>
                      </w:r>
                      <w:r>
                        <w:rPr>
                          <w:rFonts w:ascii="Arial"/>
                          <w:color w:val="FFFFFF"/>
                          <w:spacing w:val="-2"/>
                          <w:w w:val="99"/>
                          <w:sz w:val="20"/>
                        </w:rPr>
                        <w:t>l</w:t>
                      </w:r>
                      <w:r>
                        <w:rPr>
                          <w:rFonts w:ascii="Arial"/>
                          <w:color w:val="FFFFFF"/>
                          <w:w w:val="99"/>
                          <w:sz w:val="20"/>
                        </w:rPr>
                        <w:t>e</w:t>
                      </w:r>
                      <w:r>
                        <w:rPr>
                          <w:rFonts w:ascii="Arial"/>
                          <w:color w:val="FFFFFF"/>
                          <w:spacing w:val="1"/>
                          <w:sz w:val="20"/>
                        </w:rPr>
                        <w:t xml:space="preserve"> </w:t>
                      </w:r>
                      <w:r>
                        <w:rPr>
                          <w:rFonts w:ascii="Arial"/>
                          <w:color w:val="FFFFFF"/>
                          <w:w w:val="99"/>
                          <w:sz w:val="20"/>
                        </w:rPr>
                        <w:t>at</w:t>
                      </w:r>
                      <w:r>
                        <w:rPr>
                          <w:rFonts w:ascii="Arial"/>
                          <w:color w:val="FFFFFF"/>
                          <w:spacing w:val="1"/>
                          <w:sz w:val="20"/>
                        </w:rPr>
                        <w:t xml:space="preserve"> </w:t>
                      </w:r>
                      <w:r>
                        <w:rPr>
                          <w:rFonts w:ascii="Arial"/>
                          <w:color w:val="FFFFFF"/>
                          <w:spacing w:val="-1"/>
                          <w:w w:val="99"/>
                          <w:sz w:val="20"/>
                        </w:rPr>
                        <w:t>Si</w:t>
                      </w:r>
                      <w:r>
                        <w:rPr>
                          <w:rFonts w:ascii="Arial"/>
                          <w:color w:val="FFFFFF"/>
                          <w:spacing w:val="1"/>
                          <w:w w:val="99"/>
                          <w:sz w:val="20"/>
                        </w:rPr>
                        <w:t>g</w:t>
                      </w:r>
                      <w:r>
                        <w:rPr>
                          <w:rFonts w:ascii="Arial"/>
                          <w:color w:val="FFFFFF"/>
                          <w:w w:val="99"/>
                          <w:sz w:val="20"/>
                        </w:rPr>
                        <w:t>n</w:t>
                      </w:r>
                      <w:r>
                        <w:rPr>
                          <w:rFonts w:ascii="Arial"/>
                          <w:color w:val="FFFFFF"/>
                          <w:spacing w:val="-2"/>
                          <w:w w:val="99"/>
                          <w:sz w:val="20"/>
                        </w:rPr>
                        <w:t>i</w:t>
                      </w:r>
                      <w:r>
                        <w:rPr>
                          <w:rFonts w:ascii="Arial"/>
                          <w:color w:val="FFFFFF"/>
                          <w:spacing w:val="2"/>
                          <w:w w:val="99"/>
                          <w:sz w:val="20"/>
                        </w:rPr>
                        <w:t>f</w:t>
                      </w:r>
                      <w:r>
                        <w:rPr>
                          <w:rFonts w:ascii="Arial"/>
                          <w:color w:val="FFFFFF"/>
                          <w:spacing w:val="-1"/>
                          <w:w w:val="99"/>
                          <w:sz w:val="20"/>
                        </w:rPr>
                        <w:t>i</w:t>
                      </w:r>
                      <w:r>
                        <w:rPr>
                          <w:rFonts w:ascii="Arial"/>
                          <w:color w:val="FFFFFF"/>
                          <w:spacing w:val="1"/>
                          <w:w w:val="99"/>
                          <w:sz w:val="20"/>
                        </w:rPr>
                        <w:t>c</w:t>
                      </w:r>
                      <w:r>
                        <w:rPr>
                          <w:rFonts w:ascii="Arial"/>
                          <w:color w:val="FFFFFF"/>
                          <w:w w:val="99"/>
                          <w:sz w:val="20"/>
                        </w:rPr>
                        <w:t>a</w:t>
                      </w:r>
                      <w:r>
                        <w:rPr>
                          <w:rFonts w:ascii="Arial"/>
                          <w:color w:val="FFFFFF"/>
                          <w:spacing w:val="1"/>
                          <w:w w:val="99"/>
                          <w:sz w:val="20"/>
                        </w:rPr>
                        <w:t>n</w:t>
                      </w:r>
                      <w:r>
                        <w:rPr>
                          <w:rFonts w:ascii="Arial"/>
                          <w:color w:val="FFFFFF"/>
                          <w:w w:val="99"/>
                          <w:sz w:val="20"/>
                        </w:rPr>
                        <w:t>t</w:t>
                      </w:r>
                      <w:r>
                        <w:rPr>
                          <w:rFonts w:ascii="Arial"/>
                          <w:color w:val="FFFFFF"/>
                          <w:spacing w:val="-1"/>
                          <w:sz w:val="20"/>
                        </w:rPr>
                        <w:t xml:space="preserve"> </w:t>
                      </w:r>
                      <w:r>
                        <w:rPr>
                          <w:rFonts w:ascii="Arial"/>
                          <w:color w:val="FFFFFF"/>
                          <w:w w:val="99"/>
                          <w:sz w:val="20"/>
                        </w:rPr>
                        <w:t>R</w:t>
                      </w:r>
                      <w:r>
                        <w:rPr>
                          <w:rFonts w:ascii="Arial"/>
                          <w:color w:val="FFFFFF"/>
                          <w:spacing w:val="-2"/>
                          <w:w w:val="99"/>
                          <w:sz w:val="20"/>
                        </w:rPr>
                        <w:t>i</w:t>
                      </w:r>
                      <w:r>
                        <w:rPr>
                          <w:rFonts w:ascii="Arial"/>
                          <w:color w:val="FFFFFF"/>
                          <w:spacing w:val="1"/>
                          <w:w w:val="99"/>
                          <w:sz w:val="20"/>
                        </w:rPr>
                        <w:t>s</w:t>
                      </w:r>
                      <w:r>
                        <w:rPr>
                          <w:rFonts w:ascii="Arial"/>
                          <w:color w:val="FFFFFF"/>
                          <w:w w:val="99"/>
                          <w:sz w:val="20"/>
                        </w:rPr>
                        <w:t>k</w:t>
                      </w:r>
                      <w:r>
                        <w:rPr>
                          <w:rFonts w:ascii="Arial"/>
                          <w:color w:val="FFFFFF"/>
                          <w:spacing w:val="3"/>
                          <w:sz w:val="20"/>
                        </w:rPr>
                        <w:t xml:space="preserve"> </w:t>
                      </w:r>
                      <w:r>
                        <w:rPr>
                          <w:rFonts w:ascii="Arial"/>
                          <w:color w:val="FFFFFF"/>
                          <w:spacing w:val="-2"/>
                          <w:w w:val="99"/>
                          <w:sz w:val="20"/>
                        </w:rPr>
                        <w:t>i</w:t>
                      </w:r>
                      <w:r>
                        <w:rPr>
                          <w:rFonts w:ascii="Arial"/>
                          <w:color w:val="FFFFFF"/>
                          <w:w w:val="99"/>
                          <w:sz w:val="20"/>
                        </w:rPr>
                        <w:t>n</w:t>
                      </w:r>
                    </w:p>
                    <w:p w14:paraId="4AFF525B" w14:textId="77777777" w:rsidR="000E181B" w:rsidRDefault="000E181B">
                      <w:pPr>
                        <w:spacing w:line="223" w:lineRule="exact"/>
                        <w:ind w:left="5"/>
                        <w:jc w:val="center"/>
                        <w:rPr>
                          <w:rFonts w:ascii="Arial" w:eastAsia="Arial" w:hAnsi="Arial" w:cs="Arial"/>
                          <w:sz w:val="20"/>
                          <w:szCs w:val="20"/>
                        </w:rPr>
                      </w:pPr>
                      <w:r>
                        <w:rPr>
                          <w:rFonts w:ascii="Arial"/>
                          <w:color w:val="FFFFFF"/>
                          <w:w w:val="99"/>
                          <w:sz w:val="20"/>
                        </w:rPr>
                        <w:t>Case</w:t>
                      </w:r>
                      <w:r>
                        <w:rPr>
                          <w:rFonts w:ascii="Arial"/>
                          <w:color w:val="FFFFFF"/>
                          <w:spacing w:val="-1"/>
                          <w:sz w:val="20"/>
                        </w:rPr>
                        <w:t xml:space="preserve"> </w:t>
                      </w:r>
                      <w:r>
                        <w:rPr>
                          <w:rFonts w:ascii="Arial"/>
                          <w:color w:val="FFFFFF"/>
                          <w:spacing w:val="-1"/>
                          <w:w w:val="99"/>
                          <w:sz w:val="20"/>
                        </w:rPr>
                        <w:t>o</w:t>
                      </w:r>
                      <w:r>
                        <w:rPr>
                          <w:rFonts w:ascii="Arial"/>
                          <w:color w:val="FFFFFF"/>
                          <w:w w:val="99"/>
                          <w:sz w:val="20"/>
                        </w:rPr>
                        <w:t>f</w:t>
                      </w:r>
                      <w:r>
                        <w:rPr>
                          <w:rFonts w:ascii="Arial"/>
                          <w:color w:val="FFFFFF"/>
                          <w:spacing w:val="1"/>
                          <w:sz w:val="20"/>
                        </w:rPr>
                        <w:t xml:space="preserve"> </w:t>
                      </w:r>
                      <w:r>
                        <w:rPr>
                          <w:rFonts w:ascii="Arial"/>
                          <w:color w:val="FFFFFF"/>
                          <w:w w:val="99"/>
                          <w:sz w:val="20"/>
                        </w:rPr>
                        <w:t>Fire</w:t>
                      </w:r>
                    </w:p>
                  </w:txbxContent>
                </v:textbox>
              </v:shape>
              <v:shape id="_x0000_s1542" type="#_x0000_t202" style="position:absolute;left:582;top:4265;width:4513;height:2039" filled="f" stroked="f">
                <v:textbox style="mso-next-textbox:#_x0000_s1542" inset="0,0,0,0">
                  <w:txbxContent>
                    <w:p w14:paraId="6FF5F138" w14:textId="77777777" w:rsidR="000E181B" w:rsidRDefault="000E181B">
                      <w:pPr>
                        <w:spacing w:line="204" w:lineRule="exact"/>
                        <w:ind w:right="120"/>
                        <w:jc w:val="center"/>
                        <w:rPr>
                          <w:rFonts w:ascii="Arial" w:eastAsia="Arial" w:hAnsi="Arial" w:cs="Arial"/>
                          <w:sz w:val="20"/>
                          <w:szCs w:val="20"/>
                        </w:rPr>
                      </w:pPr>
                      <w:r>
                        <w:rPr>
                          <w:rFonts w:ascii="Arial"/>
                          <w:b/>
                          <w:color w:val="FFFFFF"/>
                          <w:spacing w:val="-1"/>
                          <w:w w:val="99"/>
                          <w:sz w:val="20"/>
                        </w:rPr>
                        <w:t>E</w:t>
                      </w:r>
                      <w:r>
                        <w:rPr>
                          <w:rFonts w:ascii="Arial"/>
                          <w:b/>
                          <w:color w:val="FFFFFF"/>
                          <w:spacing w:val="1"/>
                          <w:w w:val="99"/>
                          <w:sz w:val="20"/>
                        </w:rPr>
                        <w:t>v</w:t>
                      </w:r>
                      <w:r>
                        <w:rPr>
                          <w:rFonts w:ascii="Arial"/>
                          <w:b/>
                          <w:color w:val="FFFFFF"/>
                          <w:w w:val="99"/>
                          <w:sz w:val="20"/>
                        </w:rPr>
                        <w:t>aluate</w:t>
                      </w:r>
                      <w:r>
                        <w:rPr>
                          <w:rFonts w:ascii="Arial"/>
                          <w:b/>
                          <w:color w:val="FFFFFF"/>
                          <w:spacing w:val="-1"/>
                          <w:sz w:val="20"/>
                        </w:rPr>
                        <w:t xml:space="preserve"> </w:t>
                      </w:r>
                      <w:r>
                        <w:rPr>
                          <w:rFonts w:ascii="Arial"/>
                          <w:b/>
                          <w:color w:val="FFFFFF"/>
                          <w:w w:val="99"/>
                          <w:sz w:val="20"/>
                        </w:rPr>
                        <w:t>the</w:t>
                      </w:r>
                      <w:r>
                        <w:rPr>
                          <w:rFonts w:ascii="Arial"/>
                          <w:b/>
                          <w:color w:val="FFFFFF"/>
                          <w:sz w:val="20"/>
                        </w:rPr>
                        <w:t xml:space="preserve"> </w:t>
                      </w:r>
                      <w:r>
                        <w:rPr>
                          <w:rFonts w:ascii="Arial"/>
                          <w:b/>
                          <w:color w:val="FFFFFF"/>
                          <w:w w:val="99"/>
                          <w:sz w:val="20"/>
                        </w:rPr>
                        <w:t>R</w:t>
                      </w:r>
                      <w:r>
                        <w:rPr>
                          <w:rFonts w:ascii="Arial"/>
                          <w:b/>
                          <w:color w:val="FFFFFF"/>
                          <w:spacing w:val="2"/>
                          <w:w w:val="99"/>
                          <w:sz w:val="20"/>
                        </w:rPr>
                        <w:t>i</w:t>
                      </w:r>
                      <w:r>
                        <w:rPr>
                          <w:rFonts w:ascii="Arial"/>
                          <w:b/>
                          <w:color w:val="FFFFFF"/>
                          <w:w w:val="99"/>
                          <w:sz w:val="20"/>
                        </w:rPr>
                        <w:t>sk</w:t>
                      </w:r>
                    </w:p>
                    <w:p w14:paraId="4933E170" w14:textId="77777777" w:rsidR="000E181B" w:rsidRDefault="000E181B">
                      <w:pPr>
                        <w:spacing w:before="1"/>
                        <w:rPr>
                          <w:rFonts w:ascii="Arial" w:eastAsia="Arial" w:hAnsi="Arial" w:cs="Arial"/>
                          <w:sz w:val="20"/>
                          <w:szCs w:val="20"/>
                        </w:rPr>
                      </w:pPr>
                    </w:p>
                    <w:p w14:paraId="665C5556" w14:textId="77777777" w:rsidR="000E181B" w:rsidRDefault="000E181B">
                      <w:pPr>
                        <w:ind w:left="4"/>
                        <w:rPr>
                          <w:rFonts w:ascii="Arial" w:eastAsia="Arial" w:hAnsi="Arial" w:cs="Arial"/>
                          <w:sz w:val="20"/>
                          <w:szCs w:val="20"/>
                        </w:rPr>
                      </w:pPr>
                      <w:r>
                        <w:rPr>
                          <w:rFonts w:ascii="Arial"/>
                          <w:color w:val="FFFFFF"/>
                          <w:spacing w:val="-1"/>
                          <w:w w:val="99"/>
                          <w:sz w:val="20"/>
                        </w:rPr>
                        <w:t>A</w:t>
                      </w:r>
                      <w:r>
                        <w:rPr>
                          <w:rFonts w:ascii="Arial"/>
                          <w:color w:val="FFFFFF"/>
                          <w:w w:val="99"/>
                          <w:sz w:val="20"/>
                        </w:rPr>
                        <w:t>re</w:t>
                      </w:r>
                      <w:r>
                        <w:rPr>
                          <w:rFonts w:ascii="Arial"/>
                          <w:color w:val="FFFFFF"/>
                          <w:spacing w:val="-1"/>
                          <w:sz w:val="20"/>
                        </w:rPr>
                        <w:t xml:space="preserve"> </w:t>
                      </w:r>
                      <w:r>
                        <w:rPr>
                          <w:rFonts w:ascii="Arial"/>
                          <w:color w:val="FFFFFF"/>
                          <w:spacing w:val="-1"/>
                          <w:w w:val="99"/>
                          <w:sz w:val="20"/>
                        </w:rPr>
                        <w:t>t</w:t>
                      </w:r>
                      <w:r>
                        <w:rPr>
                          <w:rFonts w:ascii="Arial"/>
                          <w:color w:val="FFFFFF"/>
                          <w:spacing w:val="1"/>
                          <w:w w:val="99"/>
                          <w:sz w:val="20"/>
                        </w:rPr>
                        <w:t>h</w:t>
                      </w:r>
                      <w:r>
                        <w:rPr>
                          <w:rFonts w:ascii="Arial"/>
                          <w:color w:val="FFFFFF"/>
                          <w:w w:val="99"/>
                          <w:sz w:val="20"/>
                        </w:rPr>
                        <w:t>e</w:t>
                      </w:r>
                      <w:r>
                        <w:rPr>
                          <w:rFonts w:ascii="Arial"/>
                          <w:color w:val="FFFFFF"/>
                          <w:spacing w:val="-1"/>
                          <w:sz w:val="20"/>
                        </w:rPr>
                        <w:t xml:space="preserve"> </w:t>
                      </w:r>
                      <w:r>
                        <w:rPr>
                          <w:rFonts w:ascii="Arial"/>
                          <w:color w:val="FFFFFF"/>
                          <w:spacing w:val="-2"/>
                          <w:w w:val="99"/>
                          <w:sz w:val="20"/>
                        </w:rPr>
                        <w:t>E</w:t>
                      </w:r>
                      <w:r>
                        <w:rPr>
                          <w:rFonts w:ascii="Arial"/>
                          <w:color w:val="FFFFFF"/>
                          <w:spacing w:val="3"/>
                          <w:w w:val="99"/>
                          <w:sz w:val="20"/>
                        </w:rPr>
                        <w:t>x</w:t>
                      </w:r>
                      <w:r>
                        <w:rPr>
                          <w:rFonts w:ascii="Arial"/>
                          <w:color w:val="FFFFFF"/>
                          <w:spacing w:val="-1"/>
                          <w:w w:val="99"/>
                          <w:sz w:val="20"/>
                        </w:rPr>
                        <w:t>i</w:t>
                      </w:r>
                      <w:r>
                        <w:rPr>
                          <w:rFonts w:ascii="Arial"/>
                          <w:color w:val="FFFFFF"/>
                          <w:spacing w:val="1"/>
                          <w:w w:val="99"/>
                          <w:sz w:val="20"/>
                        </w:rPr>
                        <w:t>s</w:t>
                      </w:r>
                      <w:r>
                        <w:rPr>
                          <w:rFonts w:ascii="Arial"/>
                          <w:color w:val="FFFFFF"/>
                          <w:w w:val="99"/>
                          <w:sz w:val="20"/>
                        </w:rPr>
                        <w:t>t</w:t>
                      </w:r>
                      <w:r>
                        <w:rPr>
                          <w:rFonts w:ascii="Arial"/>
                          <w:color w:val="FFFFFF"/>
                          <w:spacing w:val="-2"/>
                          <w:w w:val="99"/>
                          <w:sz w:val="20"/>
                        </w:rPr>
                        <w:t>i</w:t>
                      </w:r>
                      <w:r>
                        <w:rPr>
                          <w:rFonts w:ascii="Arial"/>
                          <w:color w:val="FFFFFF"/>
                          <w:spacing w:val="1"/>
                          <w:w w:val="99"/>
                          <w:sz w:val="20"/>
                        </w:rPr>
                        <w:t>n</w:t>
                      </w:r>
                      <w:r>
                        <w:rPr>
                          <w:rFonts w:ascii="Arial"/>
                          <w:color w:val="FFFFFF"/>
                          <w:w w:val="99"/>
                          <w:sz w:val="20"/>
                        </w:rPr>
                        <w:t>g</w:t>
                      </w:r>
                      <w:r>
                        <w:rPr>
                          <w:rFonts w:ascii="Arial"/>
                          <w:color w:val="FFFFFF"/>
                          <w:spacing w:val="-1"/>
                          <w:sz w:val="20"/>
                        </w:rPr>
                        <w:t xml:space="preserve"> </w:t>
                      </w:r>
                      <w:r>
                        <w:rPr>
                          <w:rFonts w:ascii="Arial"/>
                          <w:color w:val="FFFFFF"/>
                          <w:w w:val="99"/>
                          <w:sz w:val="20"/>
                        </w:rPr>
                        <w:t>F</w:t>
                      </w:r>
                      <w:r>
                        <w:rPr>
                          <w:rFonts w:ascii="Arial"/>
                          <w:color w:val="FFFFFF"/>
                          <w:spacing w:val="-1"/>
                          <w:w w:val="99"/>
                          <w:sz w:val="20"/>
                        </w:rPr>
                        <w:t>i</w:t>
                      </w:r>
                      <w:r>
                        <w:rPr>
                          <w:rFonts w:ascii="Arial"/>
                          <w:color w:val="FFFFFF"/>
                          <w:w w:val="99"/>
                          <w:sz w:val="20"/>
                        </w:rPr>
                        <w:t>re</w:t>
                      </w:r>
                      <w:r>
                        <w:rPr>
                          <w:rFonts w:ascii="Arial"/>
                          <w:color w:val="FFFFFF"/>
                          <w:spacing w:val="1"/>
                          <w:sz w:val="20"/>
                        </w:rPr>
                        <w:t xml:space="preserve"> </w:t>
                      </w:r>
                      <w:r>
                        <w:rPr>
                          <w:rFonts w:ascii="Arial"/>
                          <w:color w:val="FFFFFF"/>
                          <w:spacing w:val="-1"/>
                          <w:w w:val="99"/>
                          <w:sz w:val="20"/>
                        </w:rPr>
                        <w:t>S</w:t>
                      </w:r>
                      <w:r>
                        <w:rPr>
                          <w:rFonts w:ascii="Arial"/>
                          <w:color w:val="FFFFFF"/>
                          <w:w w:val="99"/>
                          <w:sz w:val="20"/>
                        </w:rPr>
                        <w:t>a</w:t>
                      </w:r>
                      <w:r>
                        <w:rPr>
                          <w:rFonts w:ascii="Arial"/>
                          <w:color w:val="FFFFFF"/>
                          <w:spacing w:val="1"/>
                          <w:w w:val="99"/>
                          <w:sz w:val="20"/>
                        </w:rPr>
                        <w:t>f</w:t>
                      </w:r>
                      <w:r>
                        <w:rPr>
                          <w:rFonts w:ascii="Arial"/>
                          <w:color w:val="FFFFFF"/>
                          <w:w w:val="99"/>
                          <w:sz w:val="20"/>
                        </w:rPr>
                        <w:t>e</w:t>
                      </w:r>
                      <w:r>
                        <w:rPr>
                          <w:rFonts w:ascii="Arial"/>
                          <w:color w:val="FFFFFF"/>
                          <w:spacing w:val="4"/>
                          <w:w w:val="99"/>
                          <w:sz w:val="20"/>
                        </w:rPr>
                        <w:t>t</w:t>
                      </w:r>
                      <w:r>
                        <w:rPr>
                          <w:rFonts w:ascii="Arial"/>
                          <w:color w:val="FFFFFF"/>
                          <w:w w:val="99"/>
                          <w:sz w:val="20"/>
                        </w:rPr>
                        <w:t>y</w:t>
                      </w:r>
                      <w:r>
                        <w:rPr>
                          <w:rFonts w:ascii="Arial"/>
                          <w:color w:val="FFFFFF"/>
                          <w:spacing w:val="-2"/>
                          <w:sz w:val="20"/>
                        </w:rPr>
                        <w:t xml:space="preserve"> </w:t>
                      </w:r>
                      <w:r>
                        <w:rPr>
                          <w:rFonts w:ascii="Arial"/>
                          <w:color w:val="FFFFFF"/>
                          <w:w w:val="99"/>
                          <w:sz w:val="20"/>
                        </w:rPr>
                        <w:t>M</w:t>
                      </w:r>
                      <w:r>
                        <w:rPr>
                          <w:rFonts w:ascii="Arial"/>
                          <w:color w:val="FFFFFF"/>
                          <w:spacing w:val="-1"/>
                          <w:w w:val="99"/>
                          <w:sz w:val="20"/>
                        </w:rPr>
                        <w:t>e</w:t>
                      </w:r>
                      <w:r>
                        <w:rPr>
                          <w:rFonts w:ascii="Arial"/>
                          <w:color w:val="FFFFFF"/>
                          <w:w w:val="99"/>
                          <w:sz w:val="20"/>
                        </w:rPr>
                        <w:t>asures</w:t>
                      </w:r>
                      <w:r>
                        <w:rPr>
                          <w:rFonts w:ascii="Arial"/>
                          <w:color w:val="FFFFFF"/>
                          <w:spacing w:val="2"/>
                          <w:sz w:val="20"/>
                        </w:rPr>
                        <w:t xml:space="preserve"> </w:t>
                      </w:r>
                      <w:r>
                        <w:rPr>
                          <w:rFonts w:ascii="Arial"/>
                          <w:color w:val="FFFFFF"/>
                          <w:spacing w:val="-1"/>
                          <w:w w:val="99"/>
                          <w:sz w:val="20"/>
                        </w:rPr>
                        <w:t>A</w:t>
                      </w:r>
                      <w:r>
                        <w:rPr>
                          <w:rFonts w:ascii="Arial"/>
                          <w:color w:val="FFFFFF"/>
                          <w:spacing w:val="1"/>
                          <w:w w:val="99"/>
                          <w:sz w:val="20"/>
                        </w:rPr>
                        <w:t>d</w:t>
                      </w:r>
                      <w:r>
                        <w:rPr>
                          <w:rFonts w:ascii="Arial"/>
                          <w:color w:val="FFFFFF"/>
                          <w:w w:val="99"/>
                          <w:sz w:val="20"/>
                        </w:rPr>
                        <w:t>e</w:t>
                      </w:r>
                      <w:r>
                        <w:rPr>
                          <w:rFonts w:ascii="Arial"/>
                          <w:color w:val="FFFFFF"/>
                          <w:spacing w:val="-1"/>
                          <w:w w:val="99"/>
                          <w:sz w:val="20"/>
                        </w:rPr>
                        <w:t>q</w:t>
                      </w:r>
                      <w:r>
                        <w:rPr>
                          <w:rFonts w:ascii="Arial"/>
                          <w:color w:val="FFFFFF"/>
                          <w:spacing w:val="1"/>
                          <w:w w:val="99"/>
                          <w:sz w:val="20"/>
                        </w:rPr>
                        <w:t>u</w:t>
                      </w:r>
                      <w:r>
                        <w:rPr>
                          <w:rFonts w:ascii="Arial"/>
                          <w:color w:val="FFFFFF"/>
                          <w:w w:val="99"/>
                          <w:sz w:val="20"/>
                        </w:rPr>
                        <w:t>at</w:t>
                      </w:r>
                      <w:r>
                        <w:rPr>
                          <w:rFonts w:ascii="Arial"/>
                          <w:color w:val="FFFFFF"/>
                          <w:spacing w:val="-1"/>
                          <w:w w:val="99"/>
                          <w:sz w:val="20"/>
                        </w:rPr>
                        <w:t>e</w:t>
                      </w:r>
                      <w:r>
                        <w:rPr>
                          <w:rFonts w:ascii="Arial"/>
                          <w:color w:val="FFFFFF"/>
                          <w:w w:val="99"/>
                          <w:sz w:val="20"/>
                        </w:rPr>
                        <w:t>?</w:t>
                      </w:r>
                    </w:p>
                    <w:p w14:paraId="7F42A14D" w14:textId="77777777" w:rsidR="000E181B" w:rsidRDefault="000E181B">
                      <w:pPr>
                        <w:spacing w:before="1"/>
                        <w:rPr>
                          <w:rFonts w:ascii="Arial" w:eastAsia="Arial" w:hAnsi="Arial" w:cs="Arial"/>
                          <w:sz w:val="20"/>
                          <w:szCs w:val="20"/>
                        </w:rPr>
                      </w:pPr>
                    </w:p>
                    <w:p w14:paraId="3A32F7BE" w14:textId="77777777" w:rsidR="000E181B" w:rsidRDefault="000E181B">
                      <w:pPr>
                        <w:numPr>
                          <w:ilvl w:val="0"/>
                          <w:numId w:val="7"/>
                        </w:numPr>
                        <w:tabs>
                          <w:tab w:val="left" w:pos="540"/>
                        </w:tabs>
                        <w:rPr>
                          <w:rFonts w:ascii="Arial" w:eastAsia="Arial" w:hAnsi="Arial" w:cs="Arial"/>
                          <w:sz w:val="20"/>
                          <w:szCs w:val="20"/>
                        </w:rPr>
                      </w:pPr>
                      <w:r>
                        <w:rPr>
                          <w:rFonts w:ascii="Arial"/>
                          <w:color w:val="FFFFFF"/>
                          <w:w w:val="99"/>
                          <w:sz w:val="20"/>
                        </w:rPr>
                        <w:t>Con</w:t>
                      </w:r>
                      <w:r>
                        <w:rPr>
                          <w:rFonts w:ascii="Arial"/>
                          <w:color w:val="FFFFFF"/>
                          <w:spacing w:val="-1"/>
                          <w:w w:val="99"/>
                          <w:sz w:val="20"/>
                        </w:rPr>
                        <w:t>t</w:t>
                      </w:r>
                      <w:r>
                        <w:rPr>
                          <w:rFonts w:ascii="Arial"/>
                          <w:color w:val="FFFFFF"/>
                          <w:w w:val="99"/>
                          <w:sz w:val="20"/>
                        </w:rPr>
                        <w:t>r</w:t>
                      </w:r>
                      <w:r>
                        <w:rPr>
                          <w:rFonts w:ascii="Arial"/>
                          <w:color w:val="FFFFFF"/>
                          <w:spacing w:val="1"/>
                          <w:w w:val="99"/>
                          <w:sz w:val="20"/>
                        </w:rPr>
                        <w:t>o</w:t>
                      </w:r>
                      <w:r>
                        <w:rPr>
                          <w:rFonts w:ascii="Arial"/>
                          <w:color w:val="FFFFFF"/>
                          <w:w w:val="99"/>
                          <w:sz w:val="20"/>
                        </w:rPr>
                        <w:t>l</w:t>
                      </w:r>
                      <w:r>
                        <w:rPr>
                          <w:rFonts w:ascii="Arial"/>
                          <w:color w:val="FFFFFF"/>
                          <w:spacing w:val="-2"/>
                          <w:sz w:val="20"/>
                        </w:rPr>
                        <w:t xml:space="preserve"> </w:t>
                      </w:r>
                      <w:r>
                        <w:rPr>
                          <w:rFonts w:ascii="Arial"/>
                          <w:color w:val="FFFFFF"/>
                          <w:w w:val="99"/>
                          <w:sz w:val="20"/>
                        </w:rPr>
                        <w:t>of</w:t>
                      </w:r>
                      <w:r>
                        <w:rPr>
                          <w:rFonts w:ascii="Arial"/>
                          <w:color w:val="FFFFFF"/>
                          <w:spacing w:val="1"/>
                          <w:sz w:val="20"/>
                        </w:rPr>
                        <w:t xml:space="preserve"> </w:t>
                      </w:r>
                      <w:r>
                        <w:rPr>
                          <w:rFonts w:ascii="Arial"/>
                          <w:color w:val="FFFFFF"/>
                          <w:w w:val="99"/>
                          <w:sz w:val="20"/>
                        </w:rPr>
                        <w:t>I</w:t>
                      </w:r>
                      <w:r>
                        <w:rPr>
                          <w:rFonts w:ascii="Arial"/>
                          <w:color w:val="FFFFFF"/>
                          <w:spacing w:val="-1"/>
                          <w:w w:val="99"/>
                          <w:sz w:val="20"/>
                        </w:rPr>
                        <w:t>g</w:t>
                      </w:r>
                      <w:r>
                        <w:rPr>
                          <w:rFonts w:ascii="Arial"/>
                          <w:color w:val="FFFFFF"/>
                          <w:spacing w:val="1"/>
                          <w:w w:val="99"/>
                          <w:sz w:val="20"/>
                        </w:rPr>
                        <w:t>n</w:t>
                      </w:r>
                      <w:r>
                        <w:rPr>
                          <w:rFonts w:ascii="Arial"/>
                          <w:color w:val="FFFFFF"/>
                          <w:spacing w:val="-1"/>
                          <w:w w:val="99"/>
                          <w:sz w:val="20"/>
                        </w:rPr>
                        <w:t>i</w:t>
                      </w:r>
                      <w:r>
                        <w:rPr>
                          <w:rFonts w:ascii="Arial"/>
                          <w:color w:val="FFFFFF"/>
                          <w:spacing w:val="2"/>
                          <w:w w:val="99"/>
                          <w:sz w:val="20"/>
                        </w:rPr>
                        <w:t>t</w:t>
                      </w:r>
                      <w:r>
                        <w:rPr>
                          <w:rFonts w:ascii="Arial"/>
                          <w:color w:val="FFFFFF"/>
                          <w:spacing w:val="-1"/>
                          <w:w w:val="99"/>
                          <w:sz w:val="20"/>
                        </w:rPr>
                        <w:t>i</w:t>
                      </w:r>
                      <w:r>
                        <w:rPr>
                          <w:rFonts w:ascii="Arial"/>
                          <w:color w:val="FFFFFF"/>
                          <w:w w:val="99"/>
                          <w:sz w:val="20"/>
                        </w:rPr>
                        <w:t>on</w:t>
                      </w:r>
                      <w:r>
                        <w:rPr>
                          <w:rFonts w:ascii="Arial"/>
                          <w:color w:val="FFFFFF"/>
                          <w:sz w:val="20"/>
                        </w:rPr>
                        <w:t xml:space="preserve"> </w:t>
                      </w:r>
                      <w:r>
                        <w:rPr>
                          <w:rFonts w:ascii="Arial"/>
                          <w:color w:val="FFFFFF"/>
                          <w:spacing w:val="-1"/>
                          <w:w w:val="99"/>
                          <w:sz w:val="20"/>
                        </w:rPr>
                        <w:t>S</w:t>
                      </w:r>
                      <w:r>
                        <w:rPr>
                          <w:rFonts w:ascii="Arial"/>
                          <w:color w:val="FFFFFF"/>
                          <w:spacing w:val="1"/>
                          <w:w w:val="99"/>
                          <w:sz w:val="20"/>
                        </w:rPr>
                        <w:t>o</w:t>
                      </w:r>
                      <w:r>
                        <w:rPr>
                          <w:rFonts w:ascii="Arial"/>
                          <w:color w:val="FFFFFF"/>
                          <w:w w:val="99"/>
                          <w:sz w:val="20"/>
                        </w:rPr>
                        <w:t>ur</w:t>
                      </w:r>
                      <w:r>
                        <w:rPr>
                          <w:rFonts w:ascii="Arial"/>
                          <w:color w:val="FFFFFF"/>
                          <w:spacing w:val="1"/>
                          <w:w w:val="99"/>
                          <w:sz w:val="20"/>
                        </w:rPr>
                        <w:t>c</w:t>
                      </w:r>
                      <w:r>
                        <w:rPr>
                          <w:rFonts w:ascii="Arial"/>
                          <w:color w:val="FFFFFF"/>
                          <w:w w:val="99"/>
                          <w:sz w:val="20"/>
                        </w:rPr>
                        <w:t>es</w:t>
                      </w:r>
                      <w:r>
                        <w:rPr>
                          <w:rFonts w:ascii="Arial"/>
                          <w:color w:val="FFFFFF"/>
                          <w:sz w:val="20"/>
                        </w:rPr>
                        <w:t xml:space="preserve"> </w:t>
                      </w:r>
                      <w:r>
                        <w:rPr>
                          <w:rFonts w:ascii="Arial"/>
                          <w:color w:val="FFFFFF"/>
                          <w:w w:val="99"/>
                          <w:sz w:val="20"/>
                        </w:rPr>
                        <w:t>/</w:t>
                      </w:r>
                      <w:r>
                        <w:rPr>
                          <w:rFonts w:ascii="Arial"/>
                          <w:color w:val="FFFFFF"/>
                          <w:spacing w:val="-1"/>
                          <w:sz w:val="20"/>
                        </w:rPr>
                        <w:t xml:space="preserve"> </w:t>
                      </w:r>
                      <w:r>
                        <w:rPr>
                          <w:rFonts w:ascii="Arial"/>
                          <w:color w:val="FFFFFF"/>
                          <w:spacing w:val="-2"/>
                          <w:w w:val="99"/>
                          <w:sz w:val="20"/>
                        </w:rPr>
                        <w:t>S</w:t>
                      </w:r>
                      <w:r>
                        <w:rPr>
                          <w:rFonts w:ascii="Arial"/>
                          <w:color w:val="FFFFFF"/>
                          <w:spacing w:val="1"/>
                          <w:w w:val="99"/>
                          <w:sz w:val="20"/>
                        </w:rPr>
                        <w:t>o</w:t>
                      </w:r>
                      <w:r>
                        <w:rPr>
                          <w:rFonts w:ascii="Arial"/>
                          <w:color w:val="FFFFFF"/>
                          <w:w w:val="99"/>
                          <w:sz w:val="20"/>
                        </w:rPr>
                        <w:t>ur</w:t>
                      </w:r>
                      <w:r>
                        <w:rPr>
                          <w:rFonts w:ascii="Arial"/>
                          <w:color w:val="FFFFFF"/>
                          <w:spacing w:val="1"/>
                          <w:w w:val="99"/>
                          <w:sz w:val="20"/>
                        </w:rPr>
                        <w:t>c</w:t>
                      </w:r>
                      <w:r>
                        <w:rPr>
                          <w:rFonts w:ascii="Arial"/>
                          <w:color w:val="FFFFFF"/>
                          <w:w w:val="99"/>
                          <w:sz w:val="20"/>
                        </w:rPr>
                        <w:t>es</w:t>
                      </w:r>
                      <w:r>
                        <w:rPr>
                          <w:rFonts w:ascii="Arial"/>
                          <w:color w:val="FFFFFF"/>
                          <w:sz w:val="20"/>
                        </w:rPr>
                        <w:t xml:space="preserve"> </w:t>
                      </w:r>
                      <w:r>
                        <w:rPr>
                          <w:rFonts w:ascii="Arial"/>
                          <w:color w:val="FFFFFF"/>
                          <w:w w:val="99"/>
                          <w:sz w:val="20"/>
                        </w:rPr>
                        <w:t>of</w:t>
                      </w:r>
                      <w:r>
                        <w:rPr>
                          <w:rFonts w:ascii="Arial"/>
                          <w:color w:val="FFFFFF"/>
                          <w:spacing w:val="1"/>
                          <w:sz w:val="20"/>
                        </w:rPr>
                        <w:t xml:space="preserve"> </w:t>
                      </w:r>
                      <w:r>
                        <w:rPr>
                          <w:rFonts w:ascii="Arial"/>
                          <w:color w:val="FFFFFF"/>
                          <w:w w:val="99"/>
                          <w:sz w:val="20"/>
                        </w:rPr>
                        <w:t>Fuel</w:t>
                      </w:r>
                    </w:p>
                    <w:p w14:paraId="5056F5BC" w14:textId="77777777" w:rsidR="000E181B" w:rsidRDefault="000E181B">
                      <w:pPr>
                        <w:numPr>
                          <w:ilvl w:val="0"/>
                          <w:numId w:val="7"/>
                        </w:numPr>
                        <w:tabs>
                          <w:tab w:val="left" w:pos="540"/>
                        </w:tabs>
                        <w:spacing w:before="1"/>
                        <w:rPr>
                          <w:rFonts w:ascii="Arial" w:eastAsia="Arial" w:hAnsi="Arial" w:cs="Arial"/>
                          <w:sz w:val="20"/>
                          <w:szCs w:val="20"/>
                        </w:rPr>
                      </w:pPr>
                      <w:r>
                        <w:rPr>
                          <w:rFonts w:ascii="Arial"/>
                          <w:color w:val="FFFFFF"/>
                          <w:w w:val="99"/>
                          <w:sz w:val="20"/>
                        </w:rPr>
                        <w:t>F</w:t>
                      </w:r>
                      <w:r>
                        <w:rPr>
                          <w:rFonts w:ascii="Arial"/>
                          <w:color w:val="FFFFFF"/>
                          <w:spacing w:val="-1"/>
                          <w:w w:val="99"/>
                          <w:sz w:val="20"/>
                        </w:rPr>
                        <w:t>i</w:t>
                      </w:r>
                      <w:r>
                        <w:rPr>
                          <w:rFonts w:ascii="Arial"/>
                          <w:color w:val="FFFFFF"/>
                          <w:w w:val="99"/>
                          <w:sz w:val="20"/>
                        </w:rPr>
                        <w:t>re</w:t>
                      </w:r>
                      <w:r>
                        <w:rPr>
                          <w:rFonts w:ascii="Arial"/>
                          <w:color w:val="FFFFFF"/>
                          <w:spacing w:val="-1"/>
                          <w:sz w:val="20"/>
                        </w:rPr>
                        <w:t xml:space="preserve"> </w:t>
                      </w:r>
                      <w:r>
                        <w:rPr>
                          <w:rFonts w:ascii="Arial"/>
                          <w:color w:val="FFFFFF"/>
                          <w:w w:val="99"/>
                          <w:sz w:val="20"/>
                        </w:rPr>
                        <w:t>D</w:t>
                      </w:r>
                      <w:r>
                        <w:rPr>
                          <w:rFonts w:ascii="Arial"/>
                          <w:color w:val="FFFFFF"/>
                          <w:spacing w:val="-1"/>
                          <w:w w:val="99"/>
                          <w:sz w:val="20"/>
                        </w:rPr>
                        <w:t>e</w:t>
                      </w:r>
                      <w:r>
                        <w:rPr>
                          <w:rFonts w:ascii="Arial"/>
                          <w:color w:val="FFFFFF"/>
                          <w:spacing w:val="2"/>
                          <w:w w:val="99"/>
                          <w:sz w:val="20"/>
                        </w:rPr>
                        <w:t>t</w:t>
                      </w:r>
                      <w:r>
                        <w:rPr>
                          <w:rFonts w:ascii="Arial"/>
                          <w:color w:val="FFFFFF"/>
                          <w:w w:val="99"/>
                          <w:sz w:val="20"/>
                        </w:rPr>
                        <w:t>ect</w:t>
                      </w:r>
                      <w:r>
                        <w:rPr>
                          <w:rFonts w:ascii="Arial"/>
                          <w:color w:val="FFFFFF"/>
                          <w:spacing w:val="-2"/>
                          <w:w w:val="99"/>
                          <w:sz w:val="20"/>
                        </w:rPr>
                        <w:t>i</w:t>
                      </w:r>
                      <w:r>
                        <w:rPr>
                          <w:rFonts w:ascii="Arial"/>
                          <w:color w:val="FFFFFF"/>
                          <w:spacing w:val="1"/>
                          <w:w w:val="99"/>
                          <w:sz w:val="20"/>
                        </w:rPr>
                        <w:t>o</w:t>
                      </w:r>
                      <w:r>
                        <w:rPr>
                          <w:rFonts w:ascii="Arial"/>
                          <w:color w:val="FFFFFF"/>
                          <w:w w:val="99"/>
                          <w:sz w:val="20"/>
                        </w:rPr>
                        <w:t>n</w:t>
                      </w:r>
                      <w:r>
                        <w:rPr>
                          <w:rFonts w:ascii="Arial"/>
                          <w:color w:val="FFFFFF"/>
                          <w:spacing w:val="-1"/>
                          <w:sz w:val="20"/>
                        </w:rPr>
                        <w:t xml:space="preserve"> </w:t>
                      </w:r>
                      <w:r>
                        <w:rPr>
                          <w:rFonts w:ascii="Arial"/>
                          <w:color w:val="FFFFFF"/>
                          <w:w w:val="99"/>
                          <w:sz w:val="20"/>
                        </w:rPr>
                        <w:t>/</w:t>
                      </w:r>
                      <w:r>
                        <w:rPr>
                          <w:rFonts w:ascii="Arial"/>
                          <w:color w:val="FFFFFF"/>
                          <w:spacing w:val="-4"/>
                          <w:sz w:val="20"/>
                        </w:rPr>
                        <w:t xml:space="preserve"> </w:t>
                      </w:r>
                      <w:r>
                        <w:rPr>
                          <w:rFonts w:ascii="Arial"/>
                          <w:color w:val="FFFFFF"/>
                          <w:spacing w:val="8"/>
                          <w:w w:val="99"/>
                          <w:sz w:val="20"/>
                        </w:rPr>
                        <w:t>W</w:t>
                      </w:r>
                      <w:r>
                        <w:rPr>
                          <w:rFonts w:ascii="Arial"/>
                          <w:color w:val="FFFFFF"/>
                          <w:w w:val="99"/>
                          <w:sz w:val="20"/>
                        </w:rPr>
                        <w:t>arn</w:t>
                      </w:r>
                      <w:r>
                        <w:rPr>
                          <w:rFonts w:ascii="Arial"/>
                          <w:color w:val="FFFFFF"/>
                          <w:spacing w:val="-1"/>
                          <w:w w:val="99"/>
                          <w:sz w:val="20"/>
                        </w:rPr>
                        <w:t>i</w:t>
                      </w:r>
                      <w:r>
                        <w:rPr>
                          <w:rFonts w:ascii="Arial"/>
                          <w:color w:val="FFFFFF"/>
                          <w:w w:val="99"/>
                          <w:sz w:val="20"/>
                        </w:rPr>
                        <w:t>ng</w:t>
                      </w:r>
                    </w:p>
                    <w:p w14:paraId="331E129A" w14:textId="77777777" w:rsidR="000E181B" w:rsidRDefault="000E181B">
                      <w:pPr>
                        <w:numPr>
                          <w:ilvl w:val="0"/>
                          <w:numId w:val="7"/>
                        </w:numPr>
                        <w:tabs>
                          <w:tab w:val="left" w:pos="540"/>
                        </w:tabs>
                        <w:spacing w:line="229" w:lineRule="exact"/>
                        <w:rPr>
                          <w:rFonts w:ascii="Arial" w:eastAsia="Arial" w:hAnsi="Arial" w:cs="Arial"/>
                          <w:sz w:val="20"/>
                          <w:szCs w:val="20"/>
                        </w:rPr>
                      </w:pPr>
                      <w:r>
                        <w:rPr>
                          <w:rFonts w:ascii="Arial"/>
                          <w:color w:val="FFFFFF"/>
                          <w:w w:val="99"/>
                          <w:sz w:val="20"/>
                        </w:rPr>
                        <w:t>M</w:t>
                      </w:r>
                      <w:r>
                        <w:rPr>
                          <w:rFonts w:ascii="Arial"/>
                          <w:color w:val="FFFFFF"/>
                          <w:spacing w:val="-1"/>
                          <w:w w:val="99"/>
                          <w:sz w:val="20"/>
                        </w:rPr>
                        <w:t>e</w:t>
                      </w:r>
                      <w:r>
                        <w:rPr>
                          <w:rFonts w:ascii="Arial"/>
                          <w:color w:val="FFFFFF"/>
                          <w:w w:val="99"/>
                          <w:sz w:val="20"/>
                        </w:rPr>
                        <w:t>a</w:t>
                      </w:r>
                      <w:r>
                        <w:rPr>
                          <w:rFonts w:ascii="Arial"/>
                          <w:color w:val="FFFFFF"/>
                          <w:spacing w:val="-1"/>
                          <w:w w:val="99"/>
                          <w:sz w:val="20"/>
                        </w:rPr>
                        <w:t>n</w:t>
                      </w:r>
                      <w:r>
                        <w:rPr>
                          <w:rFonts w:ascii="Arial"/>
                          <w:color w:val="FFFFFF"/>
                          <w:w w:val="99"/>
                          <w:sz w:val="20"/>
                        </w:rPr>
                        <w:t>s</w:t>
                      </w:r>
                      <w:r>
                        <w:rPr>
                          <w:rFonts w:ascii="Arial"/>
                          <w:color w:val="FFFFFF"/>
                          <w:spacing w:val="2"/>
                          <w:sz w:val="20"/>
                        </w:rPr>
                        <w:t xml:space="preserve"> </w:t>
                      </w:r>
                      <w:r>
                        <w:rPr>
                          <w:rFonts w:ascii="Arial"/>
                          <w:color w:val="FFFFFF"/>
                          <w:w w:val="99"/>
                          <w:sz w:val="20"/>
                        </w:rPr>
                        <w:t>of</w:t>
                      </w:r>
                      <w:r>
                        <w:rPr>
                          <w:rFonts w:ascii="Arial"/>
                          <w:color w:val="FFFFFF"/>
                          <w:spacing w:val="1"/>
                          <w:sz w:val="20"/>
                        </w:rPr>
                        <w:t xml:space="preserve"> </w:t>
                      </w:r>
                      <w:r>
                        <w:rPr>
                          <w:rFonts w:ascii="Arial"/>
                          <w:color w:val="FFFFFF"/>
                          <w:spacing w:val="-1"/>
                          <w:w w:val="99"/>
                          <w:sz w:val="20"/>
                        </w:rPr>
                        <w:t>E</w:t>
                      </w:r>
                      <w:r>
                        <w:rPr>
                          <w:rFonts w:ascii="Arial"/>
                          <w:color w:val="FFFFFF"/>
                          <w:spacing w:val="1"/>
                          <w:w w:val="99"/>
                          <w:sz w:val="20"/>
                        </w:rPr>
                        <w:t>sc</w:t>
                      </w:r>
                      <w:r>
                        <w:rPr>
                          <w:rFonts w:ascii="Arial"/>
                          <w:color w:val="FFFFFF"/>
                          <w:w w:val="99"/>
                          <w:sz w:val="20"/>
                        </w:rPr>
                        <w:t>a</w:t>
                      </w:r>
                      <w:r>
                        <w:rPr>
                          <w:rFonts w:ascii="Arial"/>
                          <w:color w:val="FFFFFF"/>
                          <w:spacing w:val="-1"/>
                          <w:w w:val="99"/>
                          <w:sz w:val="20"/>
                        </w:rPr>
                        <w:t>p</w:t>
                      </w:r>
                      <w:r>
                        <w:rPr>
                          <w:rFonts w:ascii="Arial"/>
                          <w:color w:val="FFFFFF"/>
                          <w:w w:val="99"/>
                          <w:sz w:val="20"/>
                        </w:rPr>
                        <w:t>e</w:t>
                      </w:r>
                    </w:p>
                    <w:p w14:paraId="23BC679A" w14:textId="77777777" w:rsidR="000E181B" w:rsidRDefault="000E181B">
                      <w:pPr>
                        <w:numPr>
                          <w:ilvl w:val="0"/>
                          <w:numId w:val="7"/>
                        </w:numPr>
                        <w:tabs>
                          <w:tab w:val="left" w:pos="540"/>
                        </w:tabs>
                        <w:spacing w:line="228" w:lineRule="exact"/>
                        <w:rPr>
                          <w:rFonts w:ascii="Arial" w:eastAsia="Arial" w:hAnsi="Arial" w:cs="Arial"/>
                          <w:sz w:val="20"/>
                          <w:szCs w:val="20"/>
                        </w:rPr>
                      </w:pPr>
                      <w:r>
                        <w:rPr>
                          <w:rFonts w:ascii="Arial"/>
                          <w:color w:val="FFFFFF"/>
                          <w:w w:val="99"/>
                          <w:sz w:val="20"/>
                        </w:rPr>
                        <w:t>M</w:t>
                      </w:r>
                      <w:r>
                        <w:rPr>
                          <w:rFonts w:ascii="Arial"/>
                          <w:color w:val="FFFFFF"/>
                          <w:spacing w:val="-1"/>
                          <w:w w:val="99"/>
                          <w:sz w:val="20"/>
                        </w:rPr>
                        <w:t>a</w:t>
                      </w:r>
                      <w:r>
                        <w:rPr>
                          <w:rFonts w:ascii="Arial"/>
                          <w:color w:val="FFFFFF"/>
                          <w:spacing w:val="1"/>
                          <w:w w:val="99"/>
                          <w:sz w:val="20"/>
                        </w:rPr>
                        <w:t>i</w:t>
                      </w:r>
                      <w:r>
                        <w:rPr>
                          <w:rFonts w:ascii="Arial"/>
                          <w:color w:val="FFFFFF"/>
                          <w:w w:val="99"/>
                          <w:sz w:val="20"/>
                        </w:rPr>
                        <w:t>nt</w:t>
                      </w:r>
                      <w:r>
                        <w:rPr>
                          <w:rFonts w:ascii="Arial"/>
                          <w:color w:val="FFFFFF"/>
                          <w:spacing w:val="-1"/>
                          <w:w w:val="99"/>
                          <w:sz w:val="20"/>
                        </w:rPr>
                        <w:t>e</w:t>
                      </w:r>
                      <w:r>
                        <w:rPr>
                          <w:rFonts w:ascii="Arial"/>
                          <w:color w:val="FFFFFF"/>
                          <w:spacing w:val="1"/>
                          <w:w w:val="99"/>
                          <w:sz w:val="20"/>
                        </w:rPr>
                        <w:t>n</w:t>
                      </w:r>
                      <w:r>
                        <w:rPr>
                          <w:rFonts w:ascii="Arial"/>
                          <w:color w:val="FFFFFF"/>
                          <w:w w:val="99"/>
                          <w:sz w:val="20"/>
                        </w:rPr>
                        <w:t>a</w:t>
                      </w:r>
                      <w:r>
                        <w:rPr>
                          <w:rFonts w:ascii="Arial"/>
                          <w:color w:val="FFFFFF"/>
                          <w:spacing w:val="-1"/>
                          <w:w w:val="99"/>
                          <w:sz w:val="20"/>
                        </w:rPr>
                        <w:t>n</w:t>
                      </w:r>
                      <w:r>
                        <w:rPr>
                          <w:rFonts w:ascii="Arial"/>
                          <w:color w:val="FFFFFF"/>
                          <w:spacing w:val="1"/>
                          <w:w w:val="99"/>
                          <w:sz w:val="20"/>
                        </w:rPr>
                        <w:t>c</w:t>
                      </w:r>
                      <w:r>
                        <w:rPr>
                          <w:rFonts w:ascii="Arial"/>
                          <w:color w:val="FFFFFF"/>
                          <w:w w:val="99"/>
                          <w:sz w:val="20"/>
                        </w:rPr>
                        <w:t>e</w:t>
                      </w:r>
                      <w:r>
                        <w:rPr>
                          <w:rFonts w:ascii="Arial"/>
                          <w:color w:val="FFFFFF"/>
                          <w:spacing w:val="1"/>
                          <w:sz w:val="20"/>
                        </w:rPr>
                        <w:t xml:space="preserve"> </w:t>
                      </w:r>
                      <w:r>
                        <w:rPr>
                          <w:rFonts w:ascii="Arial"/>
                          <w:color w:val="FFFFFF"/>
                          <w:w w:val="99"/>
                          <w:sz w:val="20"/>
                        </w:rPr>
                        <w:t>a</w:t>
                      </w:r>
                      <w:r>
                        <w:rPr>
                          <w:rFonts w:ascii="Arial"/>
                          <w:color w:val="FFFFFF"/>
                          <w:spacing w:val="-1"/>
                          <w:w w:val="99"/>
                          <w:sz w:val="20"/>
                        </w:rPr>
                        <w:t>n</w:t>
                      </w:r>
                      <w:r>
                        <w:rPr>
                          <w:rFonts w:ascii="Arial"/>
                          <w:color w:val="FFFFFF"/>
                          <w:w w:val="99"/>
                          <w:sz w:val="20"/>
                        </w:rPr>
                        <w:t>d</w:t>
                      </w:r>
                      <w:r>
                        <w:rPr>
                          <w:rFonts w:ascii="Arial"/>
                          <w:color w:val="FFFFFF"/>
                          <w:spacing w:val="1"/>
                          <w:sz w:val="20"/>
                        </w:rPr>
                        <w:t xml:space="preserve"> </w:t>
                      </w:r>
                      <w:r>
                        <w:rPr>
                          <w:rFonts w:ascii="Arial"/>
                          <w:color w:val="FFFFFF"/>
                          <w:spacing w:val="2"/>
                          <w:w w:val="99"/>
                          <w:sz w:val="20"/>
                        </w:rPr>
                        <w:t>T</w:t>
                      </w:r>
                      <w:r>
                        <w:rPr>
                          <w:rFonts w:ascii="Arial"/>
                          <w:color w:val="FFFFFF"/>
                          <w:w w:val="99"/>
                          <w:sz w:val="20"/>
                        </w:rPr>
                        <w:t>est</w:t>
                      </w:r>
                      <w:r>
                        <w:rPr>
                          <w:rFonts w:ascii="Arial"/>
                          <w:color w:val="FFFFFF"/>
                          <w:spacing w:val="-2"/>
                          <w:w w:val="99"/>
                          <w:sz w:val="20"/>
                        </w:rPr>
                        <w:t>i</w:t>
                      </w:r>
                      <w:r>
                        <w:rPr>
                          <w:rFonts w:ascii="Arial"/>
                          <w:color w:val="FFFFFF"/>
                          <w:w w:val="99"/>
                          <w:sz w:val="20"/>
                        </w:rPr>
                        <w:t>ng</w:t>
                      </w:r>
                      <w:r>
                        <w:rPr>
                          <w:rFonts w:ascii="Arial"/>
                          <w:color w:val="FFFFFF"/>
                          <w:spacing w:val="-1"/>
                          <w:sz w:val="20"/>
                        </w:rPr>
                        <w:t xml:space="preserve"> </w:t>
                      </w:r>
                      <w:r>
                        <w:rPr>
                          <w:rFonts w:ascii="Arial"/>
                          <w:color w:val="FFFFFF"/>
                          <w:spacing w:val="1"/>
                          <w:w w:val="99"/>
                          <w:sz w:val="20"/>
                        </w:rPr>
                        <w:t>o</w:t>
                      </w:r>
                      <w:r>
                        <w:rPr>
                          <w:rFonts w:ascii="Arial"/>
                          <w:color w:val="FFFFFF"/>
                          <w:w w:val="99"/>
                          <w:sz w:val="20"/>
                        </w:rPr>
                        <w:t>f</w:t>
                      </w:r>
                      <w:r>
                        <w:rPr>
                          <w:rFonts w:ascii="Arial"/>
                          <w:color w:val="FFFFFF"/>
                          <w:spacing w:val="1"/>
                          <w:sz w:val="20"/>
                        </w:rPr>
                        <w:t xml:space="preserve"> </w:t>
                      </w:r>
                      <w:r>
                        <w:rPr>
                          <w:rFonts w:ascii="Arial"/>
                          <w:color w:val="FFFFFF"/>
                          <w:w w:val="99"/>
                          <w:sz w:val="20"/>
                        </w:rPr>
                        <w:t>Fire</w:t>
                      </w:r>
                      <w:r>
                        <w:rPr>
                          <w:rFonts w:ascii="Arial"/>
                          <w:color w:val="FFFFFF"/>
                          <w:spacing w:val="-1"/>
                          <w:sz w:val="20"/>
                        </w:rPr>
                        <w:t xml:space="preserve"> </w:t>
                      </w:r>
                      <w:r>
                        <w:rPr>
                          <w:rFonts w:ascii="Arial"/>
                          <w:color w:val="FFFFFF"/>
                          <w:spacing w:val="-1"/>
                          <w:w w:val="99"/>
                          <w:sz w:val="20"/>
                        </w:rPr>
                        <w:t>P</w:t>
                      </w:r>
                      <w:r>
                        <w:rPr>
                          <w:rFonts w:ascii="Arial"/>
                          <w:color w:val="FFFFFF"/>
                          <w:w w:val="99"/>
                          <w:sz w:val="20"/>
                        </w:rPr>
                        <w:t>reca</w:t>
                      </w:r>
                      <w:r>
                        <w:rPr>
                          <w:rFonts w:ascii="Arial"/>
                          <w:color w:val="FFFFFF"/>
                          <w:spacing w:val="-1"/>
                          <w:w w:val="99"/>
                          <w:sz w:val="20"/>
                        </w:rPr>
                        <w:t>u</w:t>
                      </w:r>
                      <w:r>
                        <w:rPr>
                          <w:rFonts w:ascii="Arial"/>
                          <w:color w:val="FFFFFF"/>
                          <w:spacing w:val="2"/>
                          <w:w w:val="99"/>
                          <w:sz w:val="20"/>
                        </w:rPr>
                        <w:t>t</w:t>
                      </w:r>
                      <w:r>
                        <w:rPr>
                          <w:rFonts w:ascii="Arial"/>
                          <w:color w:val="FFFFFF"/>
                          <w:spacing w:val="-1"/>
                          <w:w w:val="99"/>
                          <w:sz w:val="20"/>
                        </w:rPr>
                        <w:t>i</w:t>
                      </w:r>
                      <w:r>
                        <w:rPr>
                          <w:rFonts w:ascii="Arial"/>
                          <w:color w:val="FFFFFF"/>
                          <w:w w:val="99"/>
                          <w:sz w:val="20"/>
                        </w:rPr>
                        <w:t>o</w:t>
                      </w:r>
                      <w:r>
                        <w:rPr>
                          <w:rFonts w:ascii="Arial"/>
                          <w:color w:val="FFFFFF"/>
                          <w:spacing w:val="-1"/>
                          <w:w w:val="99"/>
                          <w:sz w:val="20"/>
                        </w:rPr>
                        <w:t>n</w:t>
                      </w:r>
                      <w:r>
                        <w:rPr>
                          <w:rFonts w:ascii="Arial"/>
                          <w:color w:val="FFFFFF"/>
                          <w:w w:val="99"/>
                          <w:sz w:val="20"/>
                        </w:rPr>
                        <w:t>s</w:t>
                      </w:r>
                    </w:p>
                    <w:p w14:paraId="0DDF47A1" w14:textId="77777777" w:rsidR="000E181B" w:rsidRDefault="000E181B">
                      <w:pPr>
                        <w:numPr>
                          <w:ilvl w:val="0"/>
                          <w:numId w:val="7"/>
                        </w:numPr>
                        <w:tabs>
                          <w:tab w:val="left" w:pos="540"/>
                        </w:tabs>
                        <w:spacing w:line="224" w:lineRule="exact"/>
                        <w:rPr>
                          <w:rFonts w:ascii="Arial" w:eastAsia="Arial" w:hAnsi="Arial" w:cs="Arial"/>
                          <w:sz w:val="20"/>
                          <w:szCs w:val="20"/>
                        </w:rPr>
                      </w:pPr>
                      <w:r>
                        <w:rPr>
                          <w:rFonts w:ascii="Arial"/>
                          <w:color w:val="FFFFFF"/>
                          <w:w w:val="99"/>
                          <w:sz w:val="20"/>
                        </w:rPr>
                        <w:t>F</w:t>
                      </w:r>
                      <w:r>
                        <w:rPr>
                          <w:rFonts w:ascii="Arial"/>
                          <w:color w:val="FFFFFF"/>
                          <w:spacing w:val="-1"/>
                          <w:w w:val="99"/>
                          <w:sz w:val="20"/>
                        </w:rPr>
                        <w:t>i</w:t>
                      </w:r>
                      <w:r>
                        <w:rPr>
                          <w:rFonts w:ascii="Arial"/>
                          <w:color w:val="FFFFFF"/>
                          <w:w w:val="99"/>
                          <w:sz w:val="20"/>
                        </w:rPr>
                        <w:t>re</w:t>
                      </w:r>
                      <w:r>
                        <w:rPr>
                          <w:rFonts w:ascii="Arial"/>
                          <w:color w:val="FFFFFF"/>
                          <w:spacing w:val="-1"/>
                          <w:sz w:val="20"/>
                        </w:rPr>
                        <w:t xml:space="preserve"> </w:t>
                      </w:r>
                      <w:r>
                        <w:rPr>
                          <w:rFonts w:ascii="Arial"/>
                          <w:color w:val="FFFFFF"/>
                          <w:w w:val="99"/>
                          <w:sz w:val="20"/>
                        </w:rPr>
                        <w:t>Sa</w:t>
                      </w:r>
                      <w:r>
                        <w:rPr>
                          <w:rFonts w:ascii="Arial"/>
                          <w:color w:val="FFFFFF"/>
                          <w:spacing w:val="1"/>
                          <w:w w:val="99"/>
                          <w:sz w:val="20"/>
                        </w:rPr>
                        <w:t>f</w:t>
                      </w:r>
                      <w:r>
                        <w:rPr>
                          <w:rFonts w:ascii="Arial"/>
                          <w:color w:val="FFFFFF"/>
                          <w:w w:val="99"/>
                          <w:sz w:val="20"/>
                        </w:rPr>
                        <w:t>e</w:t>
                      </w:r>
                      <w:r>
                        <w:rPr>
                          <w:rFonts w:ascii="Arial"/>
                          <w:color w:val="FFFFFF"/>
                          <w:spacing w:val="1"/>
                          <w:w w:val="99"/>
                          <w:sz w:val="20"/>
                        </w:rPr>
                        <w:t>t</w:t>
                      </w:r>
                      <w:r>
                        <w:rPr>
                          <w:rFonts w:ascii="Arial"/>
                          <w:color w:val="FFFFFF"/>
                          <w:w w:val="99"/>
                          <w:sz w:val="20"/>
                        </w:rPr>
                        <w:t>y</w:t>
                      </w:r>
                      <w:r>
                        <w:rPr>
                          <w:rFonts w:ascii="Arial"/>
                          <w:color w:val="FFFFFF"/>
                          <w:spacing w:val="-4"/>
                          <w:sz w:val="20"/>
                        </w:rPr>
                        <w:t xml:space="preserve"> </w:t>
                      </w:r>
                      <w:r>
                        <w:rPr>
                          <w:rFonts w:ascii="Arial"/>
                          <w:color w:val="FFFFFF"/>
                          <w:spacing w:val="2"/>
                          <w:w w:val="99"/>
                          <w:sz w:val="20"/>
                        </w:rPr>
                        <w:t>T</w:t>
                      </w:r>
                      <w:r>
                        <w:rPr>
                          <w:rFonts w:ascii="Arial"/>
                          <w:color w:val="FFFFFF"/>
                          <w:w w:val="99"/>
                          <w:sz w:val="20"/>
                        </w:rPr>
                        <w:t>ra</w:t>
                      </w:r>
                      <w:r>
                        <w:rPr>
                          <w:rFonts w:ascii="Arial"/>
                          <w:color w:val="FFFFFF"/>
                          <w:spacing w:val="-2"/>
                          <w:w w:val="99"/>
                          <w:sz w:val="20"/>
                        </w:rPr>
                        <w:t>i</w:t>
                      </w:r>
                      <w:r>
                        <w:rPr>
                          <w:rFonts w:ascii="Arial"/>
                          <w:color w:val="FFFFFF"/>
                          <w:w w:val="99"/>
                          <w:sz w:val="20"/>
                        </w:rPr>
                        <w:t>ning</w:t>
                      </w:r>
                      <w:r>
                        <w:rPr>
                          <w:rFonts w:ascii="Arial"/>
                          <w:color w:val="FFFFFF"/>
                          <w:sz w:val="20"/>
                        </w:rPr>
                        <w:t xml:space="preserve"> </w:t>
                      </w:r>
                      <w:r>
                        <w:rPr>
                          <w:rFonts w:ascii="Arial"/>
                          <w:color w:val="FFFFFF"/>
                          <w:w w:val="99"/>
                          <w:sz w:val="20"/>
                        </w:rPr>
                        <w:t>of</w:t>
                      </w:r>
                      <w:r>
                        <w:rPr>
                          <w:rFonts w:ascii="Arial"/>
                          <w:color w:val="FFFFFF"/>
                          <w:spacing w:val="1"/>
                          <w:sz w:val="20"/>
                        </w:rPr>
                        <w:t xml:space="preserve"> </w:t>
                      </w:r>
                      <w:r>
                        <w:rPr>
                          <w:rFonts w:ascii="Arial"/>
                          <w:color w:val="FFFFFF"/>
                          <w:spacing w:val="-1"/>
                          <w:w w:val="99"/>
                          <w:sz w:val="20"/>
                        </w:rPr>
                        <w:t>E</w:t>
                      </w:r>
                      <w:r>
                        <w:rPr>
                          <w:rFonts w:ascii="Arial"/>
                          <w:color w:val="FFFFFF"/>
                          <w:spacing w:val="4"/>
                          <w:w w:val="99"/>
                          <w:sz w:val="20"/>
                        </w:rPr>
                        <w:t>m</w:t>
                      </w:r>
                      <w:r>
                        <w:rPr>
                          <w:rFonts w:ascii="Arial"/>
                          <w:color w:val="FFFFFF"/>
                          <w:spacing w:val="-3"/>
                          <w:w w:val="99"/>
                          <w:sz w:val="20"/>
                        </w:rPr>
                        <w:t>p</w:t>
                      </w:r>
                      <w:r>
                        <w:rPr>
                          <w:rFonts w:ascii="Arial"/>
                          <w:color w:val="FFFFFF"/>
                          <w:spacing w:val="-1"/>
                          <w:w w:val="99"/>
                          <w:sz w:val="20"/>
                        </w:rPr>
                        <w:t>l</w:t>
                      </w:r>
                      <w:r>
                        <w:rPr>
                          <w:rFonts w:ascii="Arial"/>
                          <w:color w:val="FFFFFF"/>
                          <w:spacing w:val="4"/>
                          <w:w w:val="99"/>
                          <w:sz w:val="20"/>
                        </w:rPr>
                        <w:t>o</w:t>
                      </w:r>
                      <w:r>
                        <w:rPr>
                          <w:rFonts w:ascii="Arial"/>
                          <w:color w:val="FFFFFF"/>
                          <w:spacing w:val="-4"/>
                          <w:w w:val="99"/>
                          <w:sz w:val="20"/>
                        </w:rPr>
                        <w:t>y</w:t>
                      </w:r>
                      <w:r>
                        <w:rPr>
                          <w:rFonts w:ascii="Arial"/>
                          <w:color w:val="FFFFFF"/>
                          <w:w w:val="99"/>
                          <w:sz w:val="20"/>
                        </w:rPr>
                        <w:t>e</w:t>
                      </w:r>
                      <w:r>
                        <w:rPr>
                          <w:rFonts w:ascii="Arial"/>
                          <w:color w:val="FFFFFF"/>
                          <w:spacing w:val="-1"/>
                          <w:w w:val="99"/>
                          <w:sz w:val="20"/>
                        </w:rPr>
                        <w:t>e</w:t>
                      </w:r>
                      <w:r>
                        <w:rPr>
                          <w:rFonts w:ascii="Arial"/>
                          <w:color w:val="FFFFFF"/>
                          <w:w w:val="99"/>
                          <w:sz w:val="20"/>
                        </w:rPr>
                        <w:t>s</w:t>
                      </w:r>
                    </w:p>
                  </w:txbxContent>
                </v:textbox>
              </v:shape>
              <v:shape id="_x0000_s1541" type="#_x0000_t202" style="position:absolute;left:1302;top:7506;width:2948;height:1119" filled="f" stroked="f">
                <v:textbox style="mso-next-textbox:#_x0000_s1541" inset="0,0,0,0">
                  <w:txbxContent>
                    <w:p w14:paraId="24B7EEBB" w14:textId="77777777" w:rsidR="000E181B" w:rsidRDefault="000E181B">
                      <w:pPr>
                        <w:spacing w:line="203" w:lineRule="exact"/>
                        <w:jc w:val="center"/>
                        <w:rPr>
                          <w:rFonts w:ascii="Arial" w:eastAsia="Arial" w:hAnsi="Arial" w:cs="Arial"/>
                          <w:sz w:val="20"/>
                          <w:szCs w:val="20"/>
                        </w:rPr>
                      </w:pPr>
                      <w:r>
                        <w:rPr>
                          <w:rFonts w:ascii="Arial"/>
                          <w:b/>
                          <w:color w:val="FFFFFF"/>
                          <w:w w:val="99"/>
                          <w:sz w:val="20"/>
                        </w:rPr>
                        <w:t>Record</w:t>
                      </w:r>
                      <w:r>
                        <w:rPr>
                          <w:rFonts w:ascii="Arial"/>
                          <w:b/>
                          <w:color w:val="FFFFFF"/>
                          <w:spacing w:val="-1"/>
                          <w:sz w:val="20"/>
                        </w:rPr>
                        <w:t xml:space="preserve"> </w:t>
                      </w:r>
                      <w:r>
                        <w:rPr>
                          <w:rFonts w:ascii="Arial"/>
                          <w:b/>
                          <w:color w:val="FFFFFF"/>
                          <w:w w:val="99"/>
                          <w:sz w:val="20"/>
                        </w:rPr>
                        <w:t>Fin</w:t>
                      </w:r>
                      <w:r>
                        <w:rPr>
                          <w:rFonts w:ascii="Arial"/>
                          <w:b/>
                          <w:color w:val="FFFFFF"/>
                          <w:spacing w:val="1"/>
                          <w:w w:val="99"/>
                          <w:sz w:val="20"/>
                        </w:rPr>
                        <w:t>d</w:t>
                      </w:r>
                      <w:r>
                        <w:rPr>
                          <w:rFonts w:ascii="Arial"/>
                          <w:b/>
                          <w:color w:val="FFFFFF"/>
                          <w:w w:val="99"/>
                          <w:sz w:val="20"/>
                        </w:rPr>
                        <w:t>in</w:t>
                      </w:r>
                      <w:r>
                        <w:rPr>
                          <w:rFonts w:ascii="Arial"/>
                          <w:b/>
                          <w:color w:val="FFFFFF"/>
                          <w:spacing w:val="1"/>
                          <w:w w:val="99"/>
                          <w:sz w:val="20"/>
                        </w:rPr>
                        <w:t>g</w:t>
                      </w:r>
                      <w:r>
                        <w:rPr>
                          <w:rFonts w:ascii="Arial"/>
                          <w:b/>
                          <w:color w:val="FFFFFF"/>
                          <w:w w:val="99"/>
                          <w:sz w:val="20"/>
                        </w:rPr>
                        <w:t>s</w:t>
                      </w:r>
                      <w:r>
                        <w:rPr>
                          <w:rFonts w:ascii="Arial"/>
                          <w:b/>
                          <w:color w:val="FFFFFF"/>
                          <w:spacing w:val="1"/>
                          <w:sz w:val="20"/>
                        </w:rPr>
                        <w:t xml:space="preserve"> </w:t>
                      </w:r>
                      <w:r>
                        <w:rPr>
                          <w:rFonts w:ascii="Arial"/>
                          <w:b/>
                          <w:color w:val="FFFFFF"/>
                          <w:w w:val="99"/>
                          <w:sz w:val="20"/>
                        </w:rPr>
                        <w:t>and</w:t>
                      </w:r>
                      <w:r>
                        <w:rPr>
                          <w:rFonts w:ascii="Arial"/>
                          <w:b/>
                          <w:color w:val="FFFFFF"/>
                          <w:spacing w:val="4"/>
                          <w:sz w:val="20"/>
                        </w:rPr>
                        <w:t xml:space="preserve"> </w:t>
                      </w:r>
                      <w:r>
                        <w:rPr>
                          <w:rFonts w:ascii="Arial"/>
                          <w:b/>
                          <w:color w:val="FFFFFF"/>
                          <w:spacing w:val="-5"/>
                          <w:w w:val="99"/>
                          <w:sz w:val="20"/>
                        </w:rPr>
                        <w:t>A</w:t>
                      </w:r>
                      <w:r>
                        <w:rPr>
                          <w:rFonts w:ascii="Arial"/>
                          <w:b/>
                          <w:color w:val="FFFFFF"/>
                          <w:w w:val="99"/>
                          <w:sz w:val="20"/>
                        </w:rPr>
                        <w:t>ct</w:t>
                      </w:r>
                      <w:r>
                        <w:rPr>
                          <w:rFonts w:ascii="Arial"/>
                          <w:b/>
                          <w:color w:val="FFFFFF"/>
                          <w:spacing w:val="2"/>
                          <w:w w:val="99"/>
                          <w:sz w:val="20"/>
                        </w:rPr>
                        <w:t>i</w:t>
                      </w:r>
                      <w:r>
                        <w:rPr>
                          <w:rFonts w:ascii="Arial"/>
                          <w:b/>
                          <w:color w:val="FFFFFF"/>
                          <w:w w:val="99"/>
                          <w:sz w:val="20"/>
                        </w:rPr>
                        <w:t>on</w:t>
                      </w:r>
                    </w:p>
                    <w:p w14:paraId="3F4E4118" w14:textId="77777777" w:rsidR="000E181B" w:rsidRDefault="000E181B">
                      <w:pPr>
                        <w:spacing w:line="229" w:lineRule="exact"/>
                        <w:ind w:left="2"/>
                        <w:jc w:val="center"/>
                        <w:rPr>
                          <w:rFonts w:ascii="Arial" w:eastAsia="Arial" w:hAnsi="Arial" w:cs="Arial"/>
                          <w:sz w:val="20"/>
                          <w:szCs w:val="20"/>
                        </w:rPr>
                      </w:pPr>
                      <w:r>
                        <w:rPr>
                          <w:rFonts w:ascii="Arial"/>
                          <w:b/>
                          <w:color w:val="FFFFFF"/>
                          <w:spacing w:val="3"/>
                          <w:w w:val="99"/>
                          <w:sz w:val="20"/>
                        </w:rPr>
                        <w:t>T</w:t>
                      </w:r>
                      <w:r>
                        <w:rPr>
                          <w:rFonts w:ascii="Arial"/>
                          <w:b/>
                          <w:color w:val="FFFFFF"/>
                          <w:w w:val="99"/>
                          <w:sz w:val="20"/>
                        </w:rPr>
                        <w:t>aken</w:t>
                      </w:r>
                    </w:p>
                    <w:p w14:paraId="3824024C" w14:textId="77777777" w:rsidR="000E181B" w:rsidRDefault="000E181B">
                      <w:pPr>
                        <w:spacing w:before="3"/>
                        <w:jc w:val="both"/>
                        <w:rPr>
                          <w:rFonts w:ascii="Arial" w:eastAsia="Arial" w:hAnsi="Arial" w:cs="Arial"/>
                          <w:sz w:val="18"/>
                          <w:szCs w:val="18"/>
                        </w:rPr>
                      </w:pPr>
                      <w:r>
                        <w:rPr>
                          <w:rFonts w:ascii="Arial"/>
                          <w:color w:val="FFFFFF"/>
                          <w:spacing w:val="-1"/>
                          <w:w w:val="99"/>
                          <w:sz w:val="20"/>
                        </w:rPr>
                        <w:t>P</w:t>
                      </w:r>
                      <w:r>
                        <w:rPr>
                          <w:rFonts w:ascii="Arial"/>
                          <w:color w:val="FFFFFF"/>
                          <w:w w:val="99"/>
                          <w:sz w:val="20"/>
                        </w:rPr>
                        <w:t>re</w:t>
                      </w:r>
                      <w:r>
                        <w:rPr>
                          <w:rFonts w:ascii="Arial"/>
                          <w:color w:val="FFFFFF"/>
                          <w:spacing w:val="-1"/>
                          <w:w w:val="99"/>
                          <w:sz w:val="20"/>
                        </w:rPr>
                        <w:t>p</w:t>
                      </w:r>
                      <w:r>
                        <w:rPr>
                          <w:rFonts w:ascii="Arial"/>
                          <w:color w:val="FFFFFF"/>
                          <w:w w:val="99"/>
                          <w:sz w:val="20"/>
                        </w:rPr>
                        <w:t>are</w:t>
                      </w:r>
                      <w:r>
                        <w:rPr>
                          <w:rFonts w:ascii="Arial"/>
                          <w:color w:val="FFFFFF"/>
                          <w:spacing w:val="16"/>
                          <w:sz w:val="20"/>
                        </w:rPr>
                        <w:t xml:space="preserve"> </w:t>
                      </w:r>
                      <w:r>
                        <w:rPr>
                          <w:rFonts w:ascii="Arial"/>
                          <w:color w:val="FFFFFF"/>
                          <w:spacing w:val="-1"/>
                          <w:w w:val="99"/>
                          <w:sz w:val="20"/>
                        </w:rPr>
                        <w:t>E</w:t>
                      </w:r>
                      <w:r>
                        <w:rPr>
                          <w:rFonts w:ascii="Arial"/>
                          <w:color w:val="FFFFFF"/>
                          <w:spacing w:val="4"/>
                          <w:w w:val="99"/>
                          <w:sz w:val="20"/>
                        </w:rPr>
                        <w:t>m</w:t>
                      </w:r>
                      <w:r>
                        <w:rPr>
                          <w:rFonts w:ascii="Arial"/>
                          <w:color w:val="FFFFFF"/>
                          <w:w w:val="99"/>
                          <w:sz w:val="20"/>
                        </w:rPr>
                        <w:t>ergen</w:t>
                      </w:r>
                      <w:r>
                        <w:rPr>
                          <w:rFonts w:ascii="Arial"/>
                          <w:color w:val="FFFFFF"/>
                          <w:spacing w:val="2"/>
                          <w:w w:val="99"/>
                          <w:sz w:val="20"/>
                        </w:rPr>
                        <w:t>c</w:t>
                      </w:r>
                      <w:r>
                        <w:rPr>
                          <w:rFonts w:ascii="Arial"/>
                          <w:color w:val="FFFFFF"/>
                          <w:w w:val="99"/>
                          <w:sz w:val="20"/>
                        </w:rPr>
                        <w:t>y</w:t>
                      </w:r>
                      <w:r>
                        <w:rPr>
                          <w:rFonts w:ascii="Arial"/>
                          <w:color w:val="FFFFFF"/>
                          <w:spacing w:val="10"/>
                          <w:sz w:val="20"/>
                        </w:rPr>
                        <w:t xml:space="preserve"> </w:t>
                      </w:r>
                      <w:r>
                        <w:rPr>
                          <w:rFonts w:ascii="Arial"/>
                          <w:color w:val="FFFFFF"/>
                          <w:spacing w:val="-1"/>
                          <w:w w:val="99"/>
                          <w:sz w:val="20"/>
                        </w:rPr>
                        <w:t>P</w:t>
                      </w:r>
                      <w:r>
                        <w:rPr>
                          <w:rFonts w:ascii="Arial"/>
                          <w:color w:val="FFFFFF"/>
                          <w:spacing w:val="1"/>
                          <w:w w:val="99"/>
                          <w:sz w:val="20"/>
                        </w:rPr>
                        <w:t>l</w:t>
                      </w:r>
                      <w:r>
                        <w:rPr>
                          <w:rFonts w:ascii="Arial"/>
                          <w:color w:val="FFFFFF"/>
                          <w:w w:val="99"/>
                          <w:sz w:val="20"/>
                        </w:rPr>
                        <w:t>a</w:t>
                      </w:r>
                      <w:r>
                        <w:rPr>
                          <w:rFonts w:ascii="Arial"/>
                          <w:color w:val="FFFFFF"/>
                          <w:spacing w:val="-1"/>
                          <w:w w:val="99"/>
                          <w:sz w:val="20"/>
                        </w:rPr>
                        <w:t>n</w:t>
                      </w:r>
                      <w:r>
                        <w:rPr>
                          <w:rFonts w:ascii="Arial"/>
                          <w:color w:val="FFFFFF"/>
                          <w:w w:val="99"/>
                          <w:sz w:val="20"/>
                        </w:rPr>
                        <w:t>,</w:t>
                      </w:r>
                      <w:r>
                        <w:rPr>
                          <w:rFonts w:ascii="Arial"/>
                          <w:color w:val="FFFFFF"/>
                          <w:spacing w:val="13"/>
                          <w:sz w:val="20"/>
                        </w:rPr>
                        <w:t xml:space="preserve"> </w:t>
                      </w:r>
                      <w:r>
                        <w:rPr>
                          <w:rFonts w:ascii="Arial"/>
                          <w:color w:val="FFFFFF"/>
                          <w:spacing w:val="2"/>
                          <w:w w:val="99"/>
                          <w:sz w:val="20"/>
                        </w:rPr>
                        <w:t>I</w:t>
                      </w:r>
                      <w:r>
                        <w:rPr>
                          <w:rFonts w:ascii="Arial"/>
                          <w:color w:val="FFFFFF"/>
                          <w:w w:val="99"/>
                          <w:sz w:val="20"/>
                        </w:rPr>
                        <w:t>n</w:t>
                      </w:r>
                      <w:r>
                        <w:rPr>
                          <w:rFonts w:ascii="Arial"/>
                          <w:color w:val="FFFFFF"/>
                          <w:spacing w:val="1"/>
                          <w:w w:val="99"/>
                          <w:sz w:val="20"/>
                        </w:rPr>
                        <w:t>f</w:t>
                      </w:r>
                      <w:r>
                        <w:rPr>
                          <w:rFonts w:ascii="Arial"/>
                          <w:color w:val="FFFFFF"/>
                          <w:w w:val="99"/>
                          <w:sz w:val="20"/>
                        </w:rPr>
                        <w:t>o</w:t>
                      </w:r>
                      <w:r>
                        <w:rPr>
                          <w:rFonts w:ascii="Arial"/>
                          <w:color w:val="FFFFFF"/>
                          <w:spacing w:val="-2"/>
                          <w:w w:val="99"/>
                          <w:sz w:val="20"/>
                        </w:rPr>
                        <w:t>r</w:t>
                      </w:r>
                      <w:r>
                        <w:rPr>
                          <w:rFonts w:ascii="Arial"/>
                          <w:color w:val="FFFFFF"/>
                          <w:w w:val="99"/>
                          <w:sz w:val="20"/>
                        </w:rPr>
                        <w:t xml:space="preserve">m </w:t>
                      </w:r>
                      <w:proofErr w:type="gramStart"/>
                      <w:r>
                        <w:rPr>
                          <w:rFonts w:ascii="Arial"/>
                          <w:color w:val="FFFFFF"/>
                          <w:w w:val="99"/>
                          <w:sz w:val="20"/>
                        </w:rPr>
                        <w:t>Instruct</w:t>
                      </w:r>
                      <w:r>
                        <w:rPr>
                          <w:rFonts w:ascii="Arial"/>
                          <w:color w:val="FFFFFF"/>
                          <w:sz w:val="20"/>
                        </w:rPr>
                        <w:t xml:space="preserve"> </w:t>
                      </w:r>
                      <w:r>
                        <w:rPr>
                          <w:rFonts w:ascii="Arial"/>
                          <w:color w:val="FFFFFF"/>
                          <w:spacing w:val="-21"/>
                          <w:sz w:val="20"/>
                        </w:rPr>
                        <w:t xml:space="preserve"> </w:t>
                      </w:r>
                      <w:r>
                        <w:rPr>
                          <w:rFonts w:ascii="Arial"/>
                          <w:color w:val="FFFFFF"/>
                          <w:w w:val="99"/>
                          <w:sz w:val="20"/>
                        </w:rPr>
                        <w:t>a</w:t>
                      </w:r>
                      <w:r>
                        <w:rPr>
                          <w:rFonts w:ascii="Arial"/>
                          <w:color w:val="FFFFFF"/>
                          <w:spacing w:val="-1"/>
                          <w:w w:val="99"/>
                          <w:sz w:val="20"/>
                        </w:rPr>
                        <w:t>n</w:t>
                      </w:r>
                      <w:r>
                        <w:rPr>
                          <w:rFonts w:ascii="Arial"/>
                          <w:color w:val="FFFFFF"/>
                          <w:w w:val="99"/>
                          <w:sz w:val="20"/>
                        </w:rPr>
                        <w:t>d</w:t>
                      </w:r>
                      <w:proofErr w:type="gramEnd"/>
                      <w:r>
                        <w:rPr>
                          <w:rFonts w:ascii="Arial"/>
                          <w:color w:val="FFFFFF"/>
                          <w:sz w:val="20"/>
                        </w:rPr>
                        <w:t xml:space="preserve"> </w:t>
                      </w:r>
                      <w:r>
                        <w:rPr>
                          <w:rFonts w:ascii="Arial"/>
                          <w:color w:val="FFFFFF"/>
                          <w:spacing w:val="-21"/>
                          <w:sz w:val="20"/>
                        </w:rPr>
                        <w:t xml:space="preserve"> </w:t>
                      </w:r>
                      <w:r>
                        <w:rPr>
                          <w:rFonts w:ascii="Arial"/>
                          <w:color w:val="FFFFFF"/>
                          <w:spacing w:val="3"/>
                          <w:w w:val="99"/>
                          <w:sz w:val="20"/>
                        </w:rPr>
                        <w:t>T</w:t>
                      </w:r>
                      <w:r>
                        <w:rPr>
                          <w:rFonts w:ascii="Arial"/>
                          <w:color w:val="FFFFFF"/>
                          <w:w w:val="99"/>
                          <w:sz w:val="20"/>
                        </w:rPr>
                        <w:t>ra</w:t>
                      </w:r>
                      <w:r>
                        <w:rPr>
                          <w:rFonts w:ascii="Arial"/>
                          <w:color w:val="FFFFFF"/>
                          <w:spacing w:val="-2"/>
                          <w:w w:val="99"/>
                          <w:sz w:val="20"/>
                        </w:rPr>
                        <w:t>i</w:t>
                      </w:r>
                      <w:r>
                        <w:rPr>
                          <w:rFonts w:ascii="Arial"/>
                          <w:color w:val="FFFFFF"/>
                          <w:w w:val="99"/>
                          <w:sz w:val="20"/>
                        </w:rPr>
                        <w:t>n</w:t>
                      </w:r>
                      <w:r>
                        <w:rPr>
                          <w:rFonts w:ascii="Arial"/>
                          <w:color w:val="FFFFFF"/>
                          <w:sz w:val="20"/>
                        </w:rPr>
                        <w:t xml:space="preserve"> </w:t>
                      </w:r>
                      <w:r>
                        <w:rPr>
                          <w:rFonts w:ascii="Arial"/>
                          <w:color w:val="FFFFFF"/>
                          <w:spacing w:val="-21"/>
                          <w:sz w:val="20"/>
                        </w:rPr>
                        <w:t xml:space="preserve"> </w:t>
                      </w:r>
                      <w:r>
                        <w:rPr>
                          <w:rFonts w:ascii="Arial"/>
                          <w:color w:val="FFFFFF"/>
                          <w:spacing w:val="-1"/>
                          <w:w w:val="99"/>
                          <w:sz w:val="20"/>
                        </w:rPr>
                        <w:t>E</w:t>
                      </w:r>
                      <w:r>
                        <w:rPr>
                          <w:rFonts w:ascii="Arial"/>
                          <w:color w:val="FFFFFF"/>
                          <w:spacing w:val="4"/>
                          <w:w w:val="99"/>
                          <w:sz w:val="20"/>
                        </w:rPr>
                        <w:t>m</w:t>
                      </w:r>
                      <w:r>
                        <w:rPr>
                          <w:rFonts w:ascii="Arial"/>
                          <w:color w:val="FFFFFF"/>
                          <w:w w:val="99"/>
                          <w:sz w:val="20"/>
                        </w:rPr>
                        <w:t>p</w:t>
                      </w:r>
                      <w:r>
                        <w:rPr>
                          <w:rFonts w:ascii="Arial"/>
                          <w:color w:val="FFFFFF"/>
                          <w:spacing w:val="-2"/>
                          <w:w w:val="99"/>
                          <w:sz w:val="20"/>
                        </w:rPr>
                        <w:t>l</w:t>
                      </w:r>
                      <w:r>
                        <w:rPr>
                          <w:rFonts w:ascii="Arial"/>
                          <w:color w:val="FFFFFF"/>
                          <w:spacing w:val="1"/>
                          <w:w w:val="99"/>
                          <w:sz w:val="20"/>
                        </w:rPr>
                        <w:t>o</w:t>
                      </w:r>
                      <w:r>
                        <w:rPr>
                          <w:rFonts w:ascii="Arial"/>
                          <w:color w:val="FFFFFF"/>
                          <w:spacing w:val="-2"/>
                          <w:w w:val="99"/>
                          <w:sz w:val="20"/>
                        </w:rPr>
                        <w:t>y</w:t>
                      </w:r>
                      <w:r>
                        <w:rPr>
                          <w:rFonts w:ascii="Arial"/>
                          <w:color w:val="FFFFFF"/>
                          <w:w w:val="99"/>
                          <w:sz w:val="20"/>
                        </w:rPr>
                        <w:t>e</w:t>
                      </w:r>
                      <w:r>
                        <w:rPr>
                          <w:rFonts w:ascii="Arial"/>
                          <w:color w:val="FFFFFF"/>
                          <w:spacing w:val="-1"/>
                          <w:w w:val="99"/>
                          <w:sz w:val="20"/>
                        </w:rPr>
                        <w:t>e</w:t>
                      </w:r>
                      <w:r>
                        <w:rPr>
                          <w:rFonts w:ascii="Arial"/>
                          <w:color w:val="FFFFFF"/>
                          <w:w w:val="99"/>
                          <w:sz w:val="20"/>
                        </w:rPr>
                        <w:t>s</w:t>
                      </w:r>
                      <w:r>
                        <w:rPr>
                          <w:rFonts w:ascii="Arial"/>
                          <w:color w:val="FFFFFF"/>
                          <w:sz w:val="20"/>
                        </w:rPr>
                        <w:t xml:space="preserve"> </w:t>
                      </w:r>
                      <w:r>
                        <w:rPr>
                          <w:rFonts w:ascii="Arial"/>
                          <w:color w:val="FFFFFF"/>
                          <w:spacing w:val="-20"/>
                          <w:sz w:val="20"/>
                        </w:rPr>
                        <w:t xml:space="preserve"> </w:t>
                      </w:r>
                      <w:r>
                        <w:rPr>
                          <w:rFonts w:ascii="Arial"/>
                          <w:color w:val="FFFFFF"/>
                          <w:spacing w:val="-1"/>
                          <w:w w:val="99"/>
                          <w:sz w:val="20"/>
                        </w:rPr>
                        <w:t>i</w:t>
                      </w:r>
                      <w:r>
                        <w:rPr>
                          <w:rFonts w:ascii="Arial"/>
                          <w:color w:val="FFFFFF"/>
                          <w:w w:val="99"/>
                          <w:sz w:val="20"/>
                        </w:rPr>
                        <w:t>n F</w:t>
                      </w:r>
                      <w:r>
                        <w:rPr>
                          <w:rFonts w:ascii="Arial"/>
                          <w:color w:val="FFFFFF"/>
                          <w:spacing w:val="-1"/>
                          <w:w w:val="99"/>
                          <w:sz w:val="20"/>
                        </w:rPr>
                        <w:t>i</w:t>
                      </w:r>
                      <w:r>
                        <w:rPr>
                          <w:rFonts w:ascii="Arial"/>
                          <w:color w:val="FFFFFF"/>
                          <w:w w:val="99"/>
                          <w:sz w:val="20"/>
                        </w:rPr>
                        <w:t>re</w:t>
                      </w:r>
                      <w:r>
                        <w:rPr>
                          <w:rFonts w:ascii="Arial"/>
                          <w:color w:val="FFFFFF"/>
                          <w:spacing w:val="-1"/>
                          <w:sz w:val="20"/>
                        </w:rPr>
                        <w:t xml:space="preserve"> </w:t>
                      </w:r>
                      <w:r>
                        <w:rPr>
                          <w:rFonts w:ascii="Arial"/>
                          <w:color w:val="FFFFFF"/>
                          <w:sz w:val="18"/>
                        </w:rPr>
                        <w:t>Protecti</w:t>
                      </w:r>
                      <w:r>
                        <w:rPr>
                          <w:rFonts w:ascii="Arial"/>
                          <w:color w:val="FFFFFF"/>
                          <w:spacing w:val="-2"/>
                          <w:sz w:val="18"/>
                        </w:rPr>
                        <w:t>o</w:t>
                      </w:r>
                      <w:r>
                        <w:rPr>
                          <w:rFonts w:ascii="Arial"/>
                          <w:color w:val="FFFFFF"/>
                          <w:sz w:val="18"/>
                        </w:rPr>
                        <w:t>ns</w:t>
                      </w:r>
                    </w:p>
                  </w:txbxContent>
                </v:textbox>
              </v:shape>
              <v:shape id="_x0000_s1540" type="#_x0000_t202" style="position:absolute;left:2055;top:10786;width:1441;height:1013" filled="f" stroked="f">
                <v:textbox style="mso-next-textbox:#_x0000_s1540" inset="0,0,0,0">
                  <w:txbxContent>
                    <w:p w14:paraId="31A32081" w14:textId="77777777" w:rsidR="000E181B" w:rsidRDefault="000E181B">
                      <w:pPr>
                        <w:spacing w:line="184" w:lineRule="exact"/>
                        <w:ind w:left="4"/>
                        <w:jc w:val="center"/>
                        <w:rPr>
                          <w:rFonts w:ascii="Arial" w:eastAsia="Arial" w:hAnsi="Arial" w:cs="Arial"/>
                          <w:sz w:val="18"/>
                          <w:szCs w:val="18"/>
                        </w:rPr>
                      </w:pPr>
                      <w:r>
                        <w:rPr>
                          <w:rFonts w:ascii="Arial"/>
                          <w:b/>
                          <w:color w:val="FFFFFF"/>
                          <w:sz w:val="18"/>
                        </w:rPr>
                        <w:t>K</w:t>
                      </w:r>
                      <w:r>
                        <w:rPr>
                          <w:rFonts w:ascii="Arial"/>
                          <w:b/>
                          <w:color w:val="FFFFFF"/>
                          <w:spacing w:val="1"/>
                          <w:sz w:val="18"/>
                        </w:rPr>
                        <w:t>ee</w:t>
                      </w:r>
                      <w:r>
                        <w:rPr>
                          <w:rFonts w:ascii="Arial"/>
                          <w:b/>
                          <w:color w:val="FFFFFF"/>
                          <w:sz w:val="18"/>
                        </w:rPr>
                        <w:t>p</w:t>
                      </w:r>
                    </w:p>
                    <w:p w14:paraId="5A22CD81" w14:textId="77777777" w:rsidR="000E181B" w:rsidRDefault="000E181B">
                      <w:pPr>
                        <w:spacing w:before="2"/>
                        <w:ind w:left="-1" w:firstLine="4"/>
                        <w:jc w:val="center"/>
                        <w:rPr>
                          <w:rFonts w:ascii="Arial" w:eastAsia="Arial" w:hAnsi="Arial" w:cs="Arial"/>
                          <w:sz w:val="18"/>
                          <w:szCs w:val="18"/>
                        </w:rPr>
                      </w:pPr>
                      <w:r>
                        <w:rPr>
                          <w:rFonts w:ascii="Arial"/>
                          <w:b/>
                          <w:color w:val="FFFFFF"/>
                          <w:spacing w:val="-3"/>
                          <w:sz w:val="18"/>
                        </w:rPr>
                        <w:t>A</w:t>
                      </w:r>
                      <w:r>
                        <w:rPr>
                          <w:rFonts w:ascii="Arial"/>
                          <w:b/>
                          <w:color w:val="FFFFFF"/>
                          <w:sz w:val="18"/>
                        </w:rPr>
                        <w:t>ssessment Und</w:t>
                      </w:r>
                      <w:r>
                        <w:rPr>
                          <w:rFonts w:ascii="Arial"/>
                          <w:b/>
                          <w:color w:val="FFFFFF"/>
                          <w:spacing w:val="1"/>
                          <w:sz w:val="18"/>
                        </w:rPr>
                        <w:t>e</w:t>
                      </w:r>
                      <w:r>
                        <w:rPr>
                          <w:rFonts w:ascii="Arial"/>
                          <w:b/>
                          <w:color w:val="FFFFFF"/>
                          <w:sz w:val="18"/>
                        </w:rPr>
                        <w:t>r Re</w:t>
                      </w:r>
                      <w:r>
                        <w:rPr>
                          <w:rFonts w:ascii="Arial"/>
                          <w:b/>
                          <w:color w:val="FFFFFF"/>
                          <w:spacing w:val="-2"/>
                          <w:sz w:val="18"/>
                        </w:rPr>
                        <w:t>v</w:t>
                      </w:r>
                      <w:r>
                        <w:rPr>
                          <w:rFonts w:ascii="Arial"/>
                          <w:b/>
                          <w:color w:val="FFFFFF"/>
                          <w:sz w:val="18"/>
                        </w:rPr>
                        <w:t>i</w:t>
                      </w:r>
                      <w:r>
                        <w:rPr>
                          <w:rFonts w:ascii="Arial"/>
                          <w:b/>
                          <w:color w:val="FFFFFF"/>
                          <w:spacing w:val="-2"/>
                          <w:sz w:val="18"/>
                        </w:rPr>
                        <w:t>e</w:t>
                      </w:r>
                      <w:r>
                        <w:rPr>
                          <w:rFonts w:ascii="Arial"/>
                          <w:b/>
                          <w:color w:val="FFFFFF"/>
                          <w:sz w:val="18"/>
                        </w:rPr>
                        <w:t>w</w:t>
                      </w:r>
                    </w:p>
                    <w:p w14:paraId="0432A323" w14:textId="77777777" w:rsidR="000E181B" w:rsidRDefault="000E181B">
                      <w:pPr>
                        <w:spacing w:before="4"/>
                        <w:rPr>
                          <w:rFonts w:ascii="Arial" w:eastAsia="Arial" w:hAnsi="Arial" w:cs="Arial"/>
                          <w:sz w:val="18"/>
                          <w:szCs w:val="18"/>
                        </w:rPr>
                      </w:pPr>
                    </w:p>
                    <w:p w14:paraId="25A91DF4" w14:textId="77777777" w:rsidR="000E181B" w:rsidRDefault="000E181B">
                      <w:pPr>
                        <w:spacing w:line="203" w:lineRule="exact"/>
                        <w:ind w:left="-1"/>
                        <w:jc w:val="center"/>
                        <w:rPr>
                          <w:rFonts w:ascii="Arial" w:eastAsia="Arial" w:hAnsi="Arial" w:cs="Arial"/>
                          <w:sz w:val="18"/>
                          <w:szCs w:val="18"/>
                        </w:rPr>
                      </w:pPr>
                      <w:r>
                        <w:rPr>
                          <w:rFonts w:ascii="Arial"/>
                          <w:color w:val="FFFFFF"/>
                          <w:sz w:val="18"/>
                        </w:rPr>
                        <w:t>Re</w:t>
                      </w:r>
                      <w:r>
                        <w:rPr>
                          <w:rFonts w:ascii="Arial"/>
                          <w:color w:val="FFFFFF"/>
                          <w:spacing w:val="-1"/>
                          <w:sz w:val="18"/>
                        </w:rPr>
                        <w:t>v</w:t>
                      </w:r>
                      <w:r>
                        <w:rPr>
                          <w:rFonts w:ascii="Arial"/>
                          <w:color w:val="FFFFFF"/>
                          <w:sz w:val="18"/>
                        </w:rPr>
                        <w:t>i</w:t>
                      </w:r>
                      <w:r>
                        <w:rPr>
                          <w:rFonts w:ascii="Arial"/>
                          <w:color w:val="FFFFFF"/>
                          <w:spacing w:val="1"/>
                          <w:sz w:val="18"/>
                        </w:rPr>
                        <w:t>s</w:t>
                      </w:r>
                      <w:r>
                        <w:rPr>
                          <w:rFonts w:ascii="Arial"/>
                          <w:color w:val="FFFFFF"/>
                          <w:sz w:val="18"/>
                        </w:rPr>
                        <w:t xml:space="preserve">e </w:t>
                      </w:r>
                      <w:r>
                        <w:rPr>
                          <w:rFonts w:ascii="Arial"/>
                          <w:color w:val="FFFFFF"/>
                          <w:spacing w:val="1"/>
                          <w:sz w:val="18"/>
                        </w:rPr>
                        <w:t>i</w:t>
                      </w:r>
                      <w:r>
                        <w:rPr>
                          <w:rFonts w:ascii="Arial"/>
                          <w:color w:val="FFFFFF"/>
                          <w:sz w:val="18"/>
                        </w:rPr>
                        <w:t>f</w:t>
                      </w:r>
                      <w:r>
                        <w:rPr>
                          <w:rFonts w:ascii="Arial"/>
                          <w:color w:val="FFFFFF"/>
                          <w:spacing w:val="-2"/>
                          <w:sz w:val="18"/>
                        </w:rPr>
                        <w:t xml:space="preserve"> </w:t>
                      </w:r>
                      <w:r>
                        <w:rPr>
                          <w:rFonts w:ascii="Arial"/>
                          <w:color w:val="FFFFFF"/>
                          <w:sz w:val="18"/>
                        </w:rPr>
                        <w:t>Sit</w:t>
                      </w:r>
                      <w:r>
                        <w:rPr>
                          <w:rFonts w:ascii="Arial"/>
                          <w:color w:val="FFFFFF"/>
                          <w:spacing w:val="-2"/>
                          <w:sz w:val="18"/>
                        </w:rPr>
                        <w:t>u</w:t>
                      </w:r>
                      <w:r>
                        <w:rPr>
                          <w:rFonts w:ascii="Arial"/>
                          <w:color w:val="FFFFFF"/>
                          <w:sz w:val="18"/>
                        </w:rPr>
                        <w:t>at</w:t>
                      </w:r>
                      <w:r>
                        <w:rPr>
                          <w:rFonts w:ascii="Arial"/>
                          <w:color w:val="FFFFFF"/>
                          <w:spacing w:val="1"/>
                          <w:sz w:val="18"/>
                        </w:rPr>
                        <w:t>i</w:t>
                      </w:r>
                      <w:r>
                        <w:rPr>
                          <w:rFonts w:ascii="Arial"/>
                          <w:color w:val="FFFFFF"/>
                          <w:spacing w:val="-2"/>
                          <w:sz w:val="18"/>
                        </w:rPr>
                        <w:t>o</w:t>
                      </w:r>
                      <w:r>
                        <w:rPr>
                          <w:rFonts w:ascii="Arial"/>
                          <w:color w:val="FFFFFF"/>
                          <w:sz w:val="18"/>
                        </w:rPr>
                        <w:t>n</w:t>
                      </w:r>
                    </w:p>
                  </w:txbxContent>
                </v:textbox>
              </v:shape>
            </v:group>
            <w10:anchorlock/>
          </v:group>
        </w:pict>
      </w:r>
    </w:p>
    <w:p w14:paraId="0C7F5C1D" w14:textId="77777777" w:rsidR="00020457" w:rsidRPr="0070329D" w:rsidRDefault="00020457">
      <w:pPr>
        <w:spacing w:before="8"/>
        <w:rPr>
          <w:rFonts w:eastAsia="Arial" w:cstheme="minorHAnsi"/>
          <w:sz w:val="21"/>
          <w:szCs w:val="21"/>
        </w:rPr>
      </w:pPr>
      <w:bookmarkStart w:id="85" w:name="_bookmark79"/>
      <w:bookmarkEnd w:id="85"/>
    </w:p>
    <w:p w14:paraId="0CFD8CC5" w14:textId="77777777" w:rsidR="00020457" w:rsidRPr="0070329D" w:rsidRDefault="00883BE8">
      <w:pPr>
        <w:pStyle w:val="BodyText"/>
        <w:spacing w:before="72"/>
        <w:ind w:left="713" w:right="393" w:firstLine="0"/>
        <w:jc w:val="both"/>
        <w:rPr>
          <w:rFonts w:asciiTheme="minorHAnsi" w:hAnsiTheme="minorHAnsi" w:cstheme="minorHAnsi"/>
        </w:rPr>
      </w:pPr>
      <w:r w:rsidRPr="0070329D">
        <w:rPr>
          <w:rFonts w:asciiTheme="minorHAnsi" w:hAnsiTheme="minorHAnsi" w:cstheme="minorHAnsi"/>
        </w:rPr>
        <w:t>Once your assessment has been completed and your fire precautions are in place,</w:t>
      </w:r>
      <w:r w:rsidRPr="0070329D">
        <w:rPr>
          <w:rFonts w:asciiTheme="minorHAnsi" w:hAnsiTheme="minorHAnsi" w:cstheme="minorHAnsi"/>
          <w:spacing w:val="57"/>
        </w:rPr>
        <w:t xml:space="preserve"> </w:t>
      </w:r>
      <w:r w:rsidRPr="0070329D">
        <w:rPr>
          <w:rFonts w:asciiTheme="minorHAnsi" w:hAnsiTheme="minorHAnsi" w:cstheme="minorHAnsi"/>
        </w:rPr>
        <w:t>record details</w:t>
      </w:r>
      <w:r w:rsidRPr="0070329D">
        <w:rPr>
          <w:rFonts w:asciiTheme="minorHAnsi" w:hAnsiTheme="minorHAnsi" w:cstheme="minorHAnsi"/>
          <w:spacing w:val="15"/>
        </w:rPr>
        <w:t xml:space="preserve"> </w:t>
      </w:r>
      <w:r w:rsidRPr="0070329D">
        <w:rPr>
          <w:rFonts w:asciiTheme="minorHAnsi" w:hAnsiTheme="minorHAnsi" w:cstheme="minorHAnsi"/>
        </w:rPr>
        <w:t>of</w:t>
      </w:r>
      <w:r w:rsidRPr="0070329D">
        <w:rPr>
          <w:rFonts w:asciiTheme="minorHAnsi" w:hAnsiTheme="minorHAnsi" w:cstheme="minorHAnsi"/>
          <w:spacing w:val="16"/>
        </w:rPr>
        <w:t xml:space="preserve"> </w:t>
      </w:r>
      <w:r w:rsidRPr="0070329D">
        <w:rPr>
          <w:rFonts w:asciiTheme="minorHAnsi" w:hAnsiTheme="minorHAnsi" w:cstheme="minorHAnsi"/>
        </w:rPr>
        <w:t>maintenance</w:t>
      </w:r>
      <w:r w:rsidRPr="0070329D">
        <w:rPr>
          <w:rFonts w:asciiTheme="minorHAnsi" w:hAnsiTheme="minorHAnsi" w:cstheme="minorHAnsi"/>
          <w:spacing w:val="13"/>
        </w:rPr>
        <w:t xml:space="preserve"> </w:t>
      </w:r>
      <w:r w:rsidRPr="0070329D">
        <w:rPr>
          <w:rFonts w:asciiTheme="minorHAnsi" w:hAnsiTheme="minorHAnsi" w:cstheme="minorHAnsi"/>
        </w:rPr>
        <w:t>and</w:t>
      </w:r>
      <w:r w:rsidRPr="0070329D">
        <w:rPr>
          <w:rFonts w:asciiTheme="minorHAnsi" w:hAnsiTheme="minorHAnsi" w:cstheme="minorHAnsi"/>
          <w:spacing w:val="15"/>
        </w:rPr>
        <w:t xml:space="preserve"> </w:t>
      </w:r>
      <w:r w:rsidRPr="0070329D">
        <w:rPr>
          <w:rFonts w:asciiTheme="minorHAnsi" w:hAnsiTheme="minorHAnsi" w:cstheme="minorHAnsi"/>
        </w:rPr>
        <w:t>testing</w:t>
      </w:r>
      <w:r w:rsidRPr="0070329D">
        <w:rPr>
          <w:rFonts w:asciiTheme="minorHAnsi" w:hAnsiTheme="minorHAnsi" w:cstheme="minorHAnsi"/>
          <w:spacing w:val="15"/>
        </w:rPr>
        <w:t xml:space="preserve"> </w:t>
      </w:r>
      <w:r w:rsidRPr="0070329D">
        <w:rPr>
          <w:rFonts w:asciiTheme="minorHAnsi" w:hAnsiTheme="minorHAnsi" w:cstheme="minorHAnsi"/>
        </w:rPr>
        <w:t>work</w:t>
      </w:r>
      <w:r w:rsidRPr="0070329D">
        <w:rPr>
          <w:rFonts w:asciiTheme="minorHAnsi" w:hAnsiTheme="minorHAnsi" w:cstheme="minorHAnsi"/>
          <w:spacing w:val="16"/>
        </w:rPr>
        <w:t xml:space="preserve"> </w:t>
      </w:r>
      <w:r w:rsidRPr="0070329D">
        <w:rPr>
          <w:rFonts w:asciiTheme="minorHAnsi" w:hAnsiTheme="minorHAnsi" w:cstheme="minorHAnsi"/>
        </w:rPr>
        <w:t>carried</w:t>
      </w:r>
      <w:r w:rsidRPr="0070329D">
        <w:rPr>
          <w:rFonts w:asciiTheme="minorHAnsi" w:hAnsiTheme="minorHAnsi" w:cstheme="minorHAnsi"/>
          <w:spacing w:val="12"/>
        </w:rPr>
        <w:t xml:space="preserve"> </w:t>
      </w:r>
      <w:r w:rsidRPr="0070329D">
        <w:rPr>
          <w:rFonts w:asciiTheme="minorHAnsi" w:hAnsiTheme="minorHAnsi" w:cstheme="minorHAnsi"/>
        </w:rPr>
        <w:t>out</w:t>
      </w:r>
      <w:r w:rsidRPr="0070329D">
        <w:rPr>
          <w:rFonts w:asciiTheme="minorHAnsi" w:hAnsiTheme="minorHAnsi" w:cstheme="minorHAnsi"/>
          <w:spacing w:val="16"/>
        </w:rPr>
        <w:t xml:space="preserve"> </w:t>
      </w:r>
      <w:r w:rsidRPr="0070329D">
        <w:rPr>
          <w:rFonts w:asciiTheme="minorHAnsi" w:hAnsiTheme="minorHAnsi" w:cstheme="minorHAnsi"/>
        </w:rPr>
        <w:t>on</w:t>
      </w:r>
      <w:r w:rsidRPr="0070329D">
        <w:rPr>
          <w:rFonts w:asciiTheme="minorHAnsi" w:hAnsiTheme="minorHAnsi" w:cstheme="minorHAnsi"/>
          <w:spacing w:val="12"/>
        </w:rPr>
        <w:t xml:space="preserve"> </w:t>
      </w:r>
      <w:r w:rsidRPr="0070329D">
        <w:rPr>
          <w:rFonts w:asciiTheme="minorHAnsi" w:hAnsiTheme="minorHAnsi" w:cstheme="minorHAnsi"/>
        </w:rPr>
        <w:t>them</w:t>
      </w:r>
      <w:r w:rsidRPr="0070329D">
        <w:rPr>
          <w:rFonts w:asciiTheme="minorHAnsi" w:hAnsiTheme="minorHAnsi" w:cstheme="minorHAnsi"/>
          <w:spacing w:val="18"/>
        </w:rPr>
        <w:t xml:space="preserve"> </w:t>
      </w:r>
      <w:r w:rsidRPr="0070329D">
        <w:rPr>
          <w:rFonts w:asciiTheme="minorHAnsi" w:hAnsiTheme="minorHAnsi" w:cstheme="minorHAnsi"/>
        </w:rPr>
        <w:t>shall</w:t>
      </w:r>
      <w:r w:rsidRPr="0070329D">
        <w:rPr>
          <w:rFonts w:asciiTheme="minorHAnsi" w:hAnsiTheme="minorHAnsi" w:cstheme="minorHAnsi"/>
          <w:spacing w:val="14"/>
        </w:rPr>
        <w:t xml:space="preserve"> </w:t>
      </w:r>
      <w:r w:rsidRPr="0070329D">
        <w:rPr>
          <w:rFonts w:asciiTheme="minorHAnsi" w:hAnsiTheme="minorHAnsi" w:cstheme="minorHAnsi"/>
        </w:rPr>
        <w:t>be</w:t>
      </w:r>
      <w:r w:rsidRPr="0070329D">
        <w:rPr>
          <w:rFonts w:asciiTheme="minorHAnsi" w:hAnsiTheme="minorHAnsi" w:cstheme="minorHAnsi"/>
          <w:spacing w:val="12"/>
        </w:rPr>
        <w:t xml:space="preserve"> </w:t>
      </w:r>
      <w:r w:rsidRPr="0070329D">
        <w:rPr>
          <w:rFonts w:asciiTheme="minorHAnsi" w:hAnsiTheme="minorHAnsi" w:cstheme="minorHAnsi"/>
        </w:rPr>
        <w:t>maintained.</w:t>
      </w:r>
      <w:r w:rsidRPr="0070329D">
        <w:rPr>
          <w:rFonts w:asciiTheme="minorHAnsi" w:hAnsiTheme="minorHAnsi" w:cstheme="minorHAnsi"/>
          <w:spacing w:val="17"/>
        </w:rPr>
        <w:t xml:space="preserve"> </w:t>
      </w:r>
      <w:r w:rsidRPr="0070329D">
        <w:rPr>
          <w:rFonts w:asciiTheme="minorHAnsi" w:hAnsiTheme="minorHAnsi" w:cstheme="minorHAnsi"/>
        </w:rPr>
        <w:t>Details of</w:t>
      </w:r>
      <w:r w:rsidRPr="0070329D">
        <w:rPr>
          <w:rFonts w:asciiTheme="minorHAnsi" w:hAnsiTheme="minorHAnsi" w:cstheme="minorHAnsi"/>
          <w:spacing w:val="37"/>
        </w:rPr>
        <w:t xml:space="preserve"> </w:t>
      </w:r>
      <w:r w:rsidRPr="0070329D">
        <w:rPr>
          <w:rFonts w:asciiTheme="minorHAnsi" w:hAnsiTheme="minorHAnsi" w:cstheme="minorHAnsi"/>
        </w:rPr>
        <w:t>the</w:t>
      </w:r>
      <w:r w:rsidRPr="0070329D">
        <w:rPr>
          <w:rFonts w:asciiTheme="minorHAnsi" w:hAnsiTheme="minorHAnsi" w:cstheme="minorHAnsi"/>
          <w:spacing w:val="33"/>
        </w:rPr>
        <w:t xml:space="preserve"> </w:t>
      </w:r>
      <w:r w:rsidRPr="0070329D">
        <w:rPr>
          <w:rFonts w:asciiTheme="minorHAnsi" w:hAnsiTheme="minorHAnsi" w:cstheme="minorHAnsi"/>
        </w:rPr>
        <w:t>instruction</w:t>
      </w:r>
      <w:r w:rsidRPr="0070329D">
        <w:rPr>
          <w:rFonts w:asciiTheme="minorHAnsi" w:hAnsiTheme="minorHAnsi" w:cstheme="minorHAnsi"/>
          <w:spacing w:val="33"/>
        </w:rPr>
        <w:t xml:space="preserve"> </w:t>
      </w:r>
      <w:r w:rsidRPr="0070329D">
        <w:rPr>
          <w:rFonts w:asciiTheme="minorHAnsi" w:hAnsiTheme="minorHAnsi" w:cstheme="minorHAnsi"/>
        </w:rPr>
        <w:t>and</w:t>
      </w:r>
      <w:r w:rsidRPr="0070329D">
        <w:rPr>
          <w:rFonts w:asciiTheme="minorHAnsi" w:hAnsiTheme="minorHAnsi" w:cstheme="minorHAnsi"/>
          <w:spacing w:val="34"/>
        </w:rPr>
        <w:t xml:space="preserve"> </w:t>
      </w:r>
      <w:r w:rsidRPr="0070329D">
        <w:rPr>
          <w:rFonts w:asciiTheme="minorHAnsi" w:hAnsiTheme="minorHAnsi" w:cstheme="minorHAnsi"/>
        </w:rPr>
        <w:t>training</w:t>
      </w:r>
      <w:r w:rsidRPr="0070329D">
        <w:rPr>
          <w:rFonts w:asciiTheme="minorHAnsi" w:hAnsiTheme="minorHAnsi" w:cstheme="minorHAnsi"/>
          <w:spacing w:val="38"/>
        </w:rPr>
        <w:t xml:space="preserve"> </w:t>
      </w:r>
      <w:r w:rsidRPr="0070329D">
        <w:rPr>
          <w:rFonts w:asciiTheme="minorHAnsi" w:hAnsiTheme="minorHAnsi" w:cstheme="minorHAnsi"/>
        </w:rPr>
        <w:t>shall</w:t>
      </w:r>
      <w:r w:rsidRPr="0070329D">
        <w:rPr>
          <w:rFonts w:asciiTheme="minorHAnsi" w:hAnsiTheme="minorHAnsi" w:cstheme="minorHAnsi"/>
          <w:spacing w:val="33"/>
        </w:rPr>
        <w:t xml:space="preserve"> </w:t>
      </w:r>
      <w:r w:rsidRPr="0070329D">
        <w:rPr>
          <w:rFonts w:asciiTheme="minorHAnsi" w:hAnsiTheme="minorHAnsi" w:cstheme="minorHAnsi"/>
        </w:rPr>
        <w:t>be</w:t>
      </w:r>
      <w:r w:rsidRPr="0070329D">
        <w:rPr>
          <w:rFonts w:asciiTheme="minorHAnsi" w:hAnsiTheme="minorHAnsi" w:cstheme="minorHAnsi"/>
          <w:spacing w:val="36"/>
        </w:rPr>
        <w:t xml:space="preserve"> </w:t>
      </w:r>
      <w:r w:rsidRPr="0070329D">
        <w:rPr>
          <w:rFonts w:asciiTheme="minorHAnsi" w:hAnsiTheme="minorHAnsi" w:cstheme="minorHAnsi"/>
        </w:rPr>
        <w:t>recorded;</w:t>
      </w:r>
      <w:r w:rsidRPr="0070329D">
        <w:rPr>
          <w:rFonts w:asciiTheme="minorHAnsi" w:hAnsiTheme="minorHAnsi" w:cstheme="minorHAnsi"/>
          <w:spacing w:val="36"/>
        </w:rPr>
        <w:t xml:space="preserve"> </w:t>
      </w:r>
      <w:r w:rsidRPr="0070329D">
        <w:rPr>
          <w:rFonts w:asciiTheme="minorHAnsi" w:hAnsiTheme="minorHAnsi" w:cstheme="minorHAnsi"/>
        </w:rPr>
        <w:t>they</w:t>
      </w:r>
      <w:r w:rsidRPr="0070329D">
        <w:rPr>
          <w:rFonts w:asciiTheme="minorHAnsi" w:hAnsiTheme="minorHAnsi" w:cstheme="minorHAnsi"/>
          <w:spacing w:val="31"/>
        </w:rPr>
        <w:t xml:space="preserve"> </w:t>
      </w:r>
      <w:r w:rsidRPr="0070329D">
        <w:rPr>
          <w:rFonts w:asciiTheme="minorHAnsi" w:hAnsiTheme="minorHAnsi" w:cstheme="minorHAnsi"/>
        </w:rPr>
        <w:t>also</w:t>
      </w:r>
      <w:r w:rsidRPr="0070329D">
        <w:rPr>
          <w:rFonts w:asciiTheme="minorHAnsi" w:hAnsiTheme="minorHAnsi" w:cstheme="minorHAnsi"/>
          <w:spacing w:val="34"/>
        </w:rPr>
        <w:t xml:space="preserve"> </w:t>
      </w:r>
      <w:r w:rsidRPr="0070329D">
        <w:rPr>
          <w:rFonts w:asciiTheme="minorHAnsi" w:hAnsiTheme="minorHAnsi" w:cstheme="minorHAnsi"/>
        </w:rPr>
        <w:t>show</w:t>
      </w:r>
      <w:r w:rsidRPr="0070329D">
        <w:rPr>
          <w:rFonts w:asciiTheme="minorHAnsi" w:hAnsiTheme="minorHAnsi" w:cstheme="minorHAnsi"/>
          <w:spacing w:val="33"/>
        </w:rPr>
        <w:t xml:space="preserve"> </w:t>
      </w:r>
      <w:r w:rsidRPr="0070329D">
        <w:rPr>
          <w:rFonts w:asciiTheme="minorHAnsi" w:hAnsiTheme="minorHAnsi" w:cstheme="minorHAnsi"/>
        </w:rPr>
        <w:t>the</w:t>
      </w:r>
      <w:r w:rsidRPr="0070329D">
        <w:rPr>
          <w:rFonts w:asciiTheme="minorHAnsi" w:hAnsiTheme="minorHAnsi" w:cstheme="minorHAnsi"/>
          <w:spacing w:val="33"/>
        </w:rPr>
        <w:t xml:space="preserve"> </w:t>
      </w:r>
      <w:r w:rsidRPr="0070329D">
        <w:rPr>
          <w:rFonts w:asciiTheme="minorHAnsi" w:hAnsiTheme="minorHAnsi" w:cstheme="minorHAnsi"/>
        </w:rPr>
        <w:t>relevant</w:t>
      </w:r>
      <w:r w:rsidRPr="0070329D">
        <w:rPr>
          <w:rFonts w:asciiTheme="minorHAnsi" w:hAnsiTheme="minorHAnsi" w:cstheme="minorHAnsi"/>
          <w:spacing w:val="35"/>
        </w:rPr>
        <w:t xml:space="preserve"> </w:t>
      </w:r>
      <w:r w:rsidRPr="0070329D">
        <w:rPr>
          <w:rFonts w:asciiTheme="minorHAnsi" w:hAnsiTheme="minorHAnsi" w:cstheme="minorHAnsi"/>
        </w:rPr>
        <w:t xml:space="preserve">enforcing authorities that actions have been taken to comply with </w:t>
      </w:r>
      <w:r w:rsidR="002B7FA3" w:rsidRPr="0070329D">
        <w:rPr>
          <w:rFonts w:asciiTheme="minorHAnsi" w:hAnsiTheme="minorHAnsi" w:cstheme="minorHAnsi"/>
        </w:rPr>
        <w:t>legal requirement</w:t>
      </w:r>
      <w:r w:rsidRPr="0070329D">
        <w:rPr>
          <w:rFonts w:asciiTheme="minorHAnsi" w:hAnsiTheme="minorHAnsi" w:cstheme="minorHAnsi"/>
        </w:rPr>
        <w:t>.</w:t>
      </w:r>
      <w:r w:rsidRPr="0070329D">
        <w:rPr>
          <w:rFonts w:asciiTheme="minorHAnsi" w:hAnsiTheme="minorHAnsi" w:cstheme="minorHAnsi"/>
          <w:spacing w:val="46"/>
        </w:rPr>
        <w:t xml:space="preserve"> </w:t>
      </w:r>
      <w:r w:rsidRPr="0070329D">
        <w:rPr>
          <w:rFonts w:asciiTheme="minorHAnsi" w:hAnsiTheme="minorHAnsi" w:cstheme="minorHAnsi"/>
        </w:rPr>
        <w:t>On</w:t>
      </w:r>
      <w:r w:rsidRPr="0070329D">
        <w:rPr>
          <w:rFonts w:asciiTheme="minorHAnsi" w:hAnsiTheme="minorHAnsi" w:cstheme="minorHAnsi"/>
          <w:spacing w:val="45"/>
        </w:rPr>
        <w:t xml:space="preserve"> </w:t>
      </w:r>
      <w:r w:rsidRPr="0070329D">
        <w:rPr>
          <w:rFonts w:asciiTheme="minorHAnsi" w:hAnsiTheme="minorHAnsi" w:cstheme="minorHAnsi"/>
        </w:rPr>
        <w:t>completion</w:t>
      </w:r>
      <w:r w:rsidRPr="0070329D">
        <w:rPr>
          <w:rFonts w:asciiTheme="minorHAnsi" w:hAnsiTheme="minorHAnsi" w:cstheme="minorHAnsi"/>
          <w:spacing w:val="45"/>
        </w:rPr>
        <w:t xml:space="preserve"> </w:t>
      </w:r>
      <w:r w:rsidRPr="0070329D">
        <w:rPr>
          <w:rFonts w:asciiTheme="minorHAnsi" w:hAnsiTheme="minorHAnsi" w:cstheme="minorHAnsi"/>
        </w:rPr>
        <w:t>of</w:t>
      </w:r>
      <w:r w:rsidRPr="0070329D">
        <w:rPr>
          <w:rFonts w:asciiTheme="minorHAnsi" w:hAnsiTheme="minorHAnsi" w:cstheme="minorHAnsi"/>
          <w:spacing w:val="46"/>
        </w:rPr>
        <w:t xml:space="preserve"> </w:t>
      </w:r>
      <w:r w:rsidRPr="0070329D">
        <w:rPr>
          <w:rFonts w:asciiTheme="minorHAnsi" w:hAnsiTheme="minorHAnsi" w:cstheme="minorHAnsi"/>
        </w:rPr>
        <w:t>the</w:t>
      </w:r>
      <w:r w:rsidRPr="0070329D">
        <w:rPr>
          <w:rFonts w:asciiTheme="minorHAnsi" w:hAnsiTheme="minorHAnsi" w:cstheme="minorHAnsi"/>
          <w:spacing w:val="44"/>
        </w:rPr>
        <w:t xml:space="preserve"> </w:t>
      </w:r>
      <w:r w:rsidRPr="0070329D">
        <w:rPr>
          <w:rFonts w:asciiTheme="minorHAnsi" w:hAnsiTheme="minorHAnsi" w:cstheme="minorHAnsi"/>
        </w:rPr>
        <w:t>assessment,</w:t>
      </w:r>
      <w:r w:rsidRPr="0070329D">
        <w:rPr>
          <w:rFonts w:asciiTheme="minorHAnsi" w:hAnsiTheme="minorHAnsi" w:cstheme="minorHAnsi"/>
          <w:spacing w:val="46"/>
        </w:rPr>
        <w:t xml:space="preserve"> </w:t>
      </w:r>
      <w:r w:rsidRPr="0070329D">
        <w:rPr>
          <w:rFonts w:asciiTheme="minorHAnsi" w:hAnsiTheme="minorHAnsi" w:cstheme="minorHAnsi"/>
        </w:rPr>
        <w:t>a</w:t>
      </w:r>
      <w:r w:rsidRPr="0070329D">
        <w:rPr>
          <w:rFonts w:asciiTheme="minorHAnsi" w:hAnsiTheme="minorHAnsi" w:cstheme="minorHAnsi"/>
          <w:spacing w:val="42"/>
        </w:rPr>
        <w:t xml:space="preserve"> </w:t>
      </w:r>
      <w:r w:rsidRPr="0070329D">
        <w:rPr>
          <w:rFonts w:asciiTheme="minorHAnsi" w:hAnsiTheme="minorHAnsi" w:cstheme="minorHAnsi"/>
        </w:rPr>
        <w:t>fire</w:t>
      </w:r>
      <w:r w:rsidRPr="0070329D">
        <w:rPr>
          <w:rFonts w:asciiTheme="minorHAnsi" w:hAnsiTheme="minorHAnsi" w:cstheme="minorHAnsi"/>
          <w:spacing w:val="42"/>
        </w:rPr>
        <w:t xml:space="preserve"> </w:t>
      </w:r>
      <w:r w:rsidRPr="0070329D">
        <w:rPr>
          <w:rFonts w:asciiTheme="minorHAnsi" w:hAnsiTheme="minorHAnsi" w:cstheme="minorHAnsi"/>
        </w:rPr>
        <w:t>drill</w:t>
      </w:r>
      <w:r w:rsidRPr="0070329D">
        <w:rPr>
          <w:rFonts w:asciiTheme="minorHAnsi" w:hAnsiTheme="minorHAnsi" w:cstheme="minorHAnsi"/>
          <w:spacing w:val="46"/>
        </w:rPr>
        <w:t xml:space="preserve"> </w:t>
      </w:r>
      <w:r w:rsidRPr="0070329D">
        <w:rPr>
          <w:rFonts w:asciiTheme="minorHAnsi" w:hAnsiTheme="minorHAnsi" w:cstheme="minorHAnsi"/>
        </w:rPr>
        <w:t>will</w:t>
      </w:r>
      <w:r w:rsidRPr="0070329D">
        <w:rPr>
          <w:rFonts w:asciiTheme="minorHAnsi" w:hAnsiTheme="minorHAnsi" w:cstheme="minorHAnsi"/>
          <w:spacing w:val="44"/>
        </w:rPr>
        <w:t xml:space="preserve"> </w:t>
      </w:r>
      <w:r w:rsidRPr="0070329D">
        <w:rPr>
          <w:rFonts w:asciiTheme="minorHAnsi" w:hAnsiTheme="minorHAnsi" w:cstheme="minorHAnsi"/>
        </w:rPr>
        <w:t>be</w:t>
      </w:r>
      <w:r w:rsidRPr="0070329D">
        <w:rPr>
          <w:rFonts w:asciiTheme="minorHAnsi" w:hAnsiTheme="minorHAnsi" w:cstheme="minorHAnsi"/>
          <w:spacing w:val="44"/>
        </w:rPr>
        <w:t xml:space="preserve"> </w:t>
      </w:r>
      <w:r w:rsidRPr="0070329D">
        <w:rPr>
          <w:rFonts w:asciiTheme="minorHAnsi" w:hAnsiTheme="minorHAnsi" w:cstheme="minorHAnsi"/>
        </w:rPr>
        <w:t>organized</w:t>
      </w:r>
      <w:r w:rsidRPr="0070329D">
        <w:rPr>
          <w:rFonts w:asciiTheme="minorHAnsi" w:hAnsiTheme="minorHAnsi" w:cstheme="minorHAnsi"/>
          <w:spacing w:val="47"/>
        </w:rPr>
        <w:t xml:space="preserve"> </w:t>
      </w:r>
      <w:r w:rsidRPr="0070329D">
        <w:rPr>
          <w:rFonts w:asciiTheme="minorHAnsi" w:hAnsiTheme="minorHAnsi" w:cstheme="minorHAnsi"/>
        </w:rPr>
        <w:t>on</w:t>
      </w:r>
      <w:r w:rsidRPr="0070329D">
        <w:rPr>
          <w:rFonts w:asciiTheme="minorHAnsi" w:hAnsiTheme="minorHAnsi" w:cstheme="minorHAnsi"/>
          <w:spacing w:val="44"/>
        </w:rPr>
        <w:t xml:space="preserve"> </w:t>
      </w:r>
      <w:r w:rsidRPr="0070329D">
        <w:rPr>
          <w:rFonts w:asciiTheme="minorHAnsi" w:hAnsiTheme="minorHAnsi" w:cstheme="minorHAnsi"/>
        </w:rPr>
        <w:t>site</w:t>
      </w:r>
      <w:r w:rsidRPr="0070329D">
        <w:rPr>
          <w:rFonts w:asciiTheme="minorHAnsi" w:hAnsiTheme="minorHAnsi" w:cstheme="minorHAnsi"/>
          <w:spacing w:val="45"/>
        </w:rPr>
        <w:t xml:space="preserve"> </w:t>
      </w:r>
      <w:r w:rsidRPr="0070329D">
        <w:rPr>
          <w:rFonts w:asciiTheme="minorHAnsi" w:hAnsiTheme="minorHAnsi" w:cstheme="minorHAnsi"/>
        </w:rPr>
        <w:t>every</w:t>
      </w:r>
      <w:r w:rsidRPr="0070329D">
        <w:rPr>
          <w:rFonts w:asciiTheme="minorHAnsi" w:hAnsiTheme="minorHAnsi" w:cstheme="minorHAnsi"/>
          <w:spacing w:val="45"/>
        </w:rPr>
        <w:t xml:space="preserve"> </w:t>
      </w:r>
      <w:r w:rsidRPr="0070329D">
        <w:rPr>
          <w:rFonts w:asciiTheme="minorHAnsi" w:hAnsiTheme="minorHAnsi" w:cstheme="minorHAnsi"/>
        </w:rPr>
        <w:t>6 months. Following must adhere</w:t>
      </w:r>
      <w:r w:rsidRPr="0070329D">
        <w:rPr>
          <w:rFonts w:asciiTheme="minorHAnsi" w:hAnsiTheme="minorHAnsi" w:cstheme="minorHAnsi"/>
          <w:spacing w:val="-10"/>
        </w:rPr>
        <w:t xml:space="preserve"> </w:t>
      </w:r>
      <w:r w:rsidRPr="0070329D">
        <w:rPr>
          <w:rFonts w:asciiTheme="minorHAnsi" w:hAnsiTheme="minorHAnsi" w:cstheme="minorHAnsi"/>
        </w:rPr>
        <w:t>to:</w:t>
      </w:r>
    </w:p>
    <w:p w14:paraId="760E18EF" w14:textId="77777777" w:rsidR="00020457" w:rsidRPr="0070329D" w:rsidRDefault="00020457">
      <w:pPr>
        <w:spacing w:before="9"/>
        <w:rPr>
          <w:rFonts w:eastAsia="Arial" w:cstheme="minorHAnsi"/>
          <w:sz w:val="21"/>
          <w:szCs w:val="21"/>
        </w:rPr>
      </w:pPr>
    </w:p>
    <w:p w14:paraId="15DF91F2" w14:textId="77777777" w:rsidR="00020457" w:rsidRPr="0070329D" w:rsidRDefault="00883BE8">
      <w:pPr>
        <w:pStyle w:val="ListParagraph"/>
        <w:numPr>
          <w:ilvl w:val="2"/>
          <w:numId w:val="29"/>
        </w:numPr>
        <w:tabs>
          <w:tab w:val="left" w:pos="1227"/>
        </w:tabs>
        <w:spacing w:line="269" w:lineRule="exact"/>
        <w:ind w:left="1226" w:hanging="513"/>
        <w:jc w:val="both"/>
        <w:rPr>
          <w:rFonts w:eastAsia="Arial" w:cstheme="minorHAnsi"/>
        </w:rPr>
      </w:pPr>
      <w:r w:rsidRPr="0070329D">
        <w:rPr>
          <w:rFonts w:cstheme="minorHAnsi"/>
        </w:rPr>
        <w:t>The date of the training or fire</w:t>
      </w:r>
      <w:r w:rsidRPr="0070329D">
        <w:rPr>
          <w:rFonts w:cstheme="minorHAnsi"/>
          <w:spacing w:val="-3"/>
        </w:rPr>
        <w:t xml:space="preserve"> </w:t>
      </w:r>
      <w:r w:rsidRPr="0070329D">
        <w:rPr>
          <w:rFonts w:cstheme="minorHAnsi"/>
        </w:rPr>
        <w:t>drill</w:t>
      </w:r>
    </w:p>
    <w:p w14:paraId="3CEEB3FA" w14:textId="77777777" w:rsidR="00020457" w:rsidRPr="0070329D" w:rsidRDefault="00883BE8">
      <w:pPr>
        <w:pStyle w:val="ListParagraph"/>
        <w:numPr>
          <w:ilvl w:val="2"/>
          <w:numId w:val="29"/>
        </w:numPr>
        <w:tabs>
          <w:tab w:val="left" w:pos="1227"/>
        </w:tabs>
        <w:spacing w:line="269" w:lineRule="exact"/>
        <w:ind w:left="1226" w:hanging="513"/>
        <w:jc w:val="both"/>
        <w:rPr>
          <w:rFonts w:eastAsia="Arial" w:cstheme="minorHAnsi"/>
        </w:rPr>
      </w:pPr>
      <w:r w:rsidRPr="0070329D">
        <w:rPr>
          <w:rFonts w:cstheme="minorHAnsi"/>
        </w:rPr>
        <w:t>Duration of</w:t>
      </w:r>
      <w:r w:rsidRPr="0070329D">
        <w:rPr>
          <w:rFonts w:cstheme="minorHAnsi"/>
          <w:spacing w:val="-2"/>
        </w:rPr>
        <w:t xml:space="preserve"> </w:t>
      </w:r>
      <w:r w:rsidRPr="0070329D">
        <w:rPr>
          <w:rFonts w:cstheme="minorHAnsi"/>
        </w:rPr>
        <w:t>training</w:t>
      </w:r>
    </w:p>
    <w:p w14:paraId="2C7B471A" w14:textId="77777777" w:rsidR="00020457" w:rsidRPr="0070329D" w:rsidRDefault="00883BE8">
      <w:pPr>
        <w:pStyle w:val="ListParagraph"/>
        <w:numPr>
          <w:ilvl w:val="2"/>
          <w:numId w:val="29"/>
        </w:numPr>
        <w:tabs>
          <w:tab w:val="left" w:pos="1227"/>
        </w:tabs>
        <w:spacing w:line="268" w:lineRule="exact"/>
        <w:ind w:left="1226" w:hanging="513"/>
        <w:jc w:val="both"/>
        <w:rPr>
          <w:rFonts w:eastAsia="Arial" w:cstheme="minorHAnsi"/>
        </w:rPr>
      </w:pPr>
      <w:r w:rsidRPr="0070329D">
        <w:rPr>
          <w:rFonts w:cstheme="minorHAnsi"/>
        </w:rPr>
        <w:t>Fire drill evacuation</w:t>
      </w:r>
      <w:r w:rsidRPr="0070329D">
        <w:rPr>
          <w:rFonts w:cstheme="minorHAnsi"/>
          <w:spacing w:val="-1"/>
        </w:rPr>
        <w:t xml:space="preserve"> </w:t>
      </w:r>
      <w:r w:rsidRPr="0070329D">
        <w:rPr>
          <w:rFonts w:cstheme="minorHAnsi"/>
        </w:rPr>
        <w:t>timings</w:t>
      </w:r>
    </w:p>
    <w:p w14:paraId="10637CA7" w14:textId="77777777" w:rsidR="00020457" w:rsidRPr="0070329D" w:rsidRDefault="00883BE8">
      <w:pPr>
        <w:pStyle w:val="ListParagraph"/>
        <w:numPr>
          <w:ilvl w:val="2"/>
          <w:numId w:val="29"/>
        </w:numPr>
        <w:tabs>
          <w:tab w:val="left" w:pos="1227"/>
        </w:tabs>
        <w:spacing w:line="268" w:lineRule="exact"/>
        <w:ind w:left="1226" w:hanging="513"/>
        <w:jc w:val="both"/>
        <w:rPr>
          <w:rFonts w:eastAsia="Arial" w:cstheme="minorHAnsi"/>
        </w:rPr>
      </w:pPr>
      <w:r w:rsidRPr="0070329D">
        <w:rPr>
          <w:rFonts w:cstheme="minorHAnsi"/>
        </w:rPr>
        <w:t>Name of person giving</w:t>
      </w:r>
      <w:r w:rsidRPr="0070329D">
        <w:rPr>
          <w:rFonts w:cstheme="minorHAnsi"/>
          <w:spacing w:val="2"/>
        </w:rPr>
        <w:t xml:space="preserve"> </w:t>
      </w:r>
      <w:r w:rsidRPr="0070329D">
        <w:rPr>
          <w:rFonts w:cstheme="minorHAnsi"/>
        </w:rPr>
        <w:t>instruction</w:t>
      </w:r>
    </w:p>
    <w:p w14:paraId="53B1BBBA" w14:textId="77777777" w:rsidR="00020457" w:rsidRPr="0070329D" w:rsidRDefault="00883BE8">
      <w:pPr>
        <w:pStyle w:val="ListParagraph"/>
        <w:numPr>
          <w:ilvl w:val="2"/>
          <w:numId w:val="29"/>
        </w:numPr>
        <w:tabs>
          <w:tab w:val="left" w:pos="1227"/>
        </w:tabs>
        <w:spacing w:line="268" w:lineRule="exact"/>
        <w:ind w:left="1226" w:hanging="513"/>
        <w:jc w:val="both"/>
        <w:rPr>
          <w:rFonts w:eastAsia="Arial" w:cstheme="minorHAnsi"/>
        </w:rPr>
      </w:pPr>
      <w:r w:rsidRPr="0070329D">
        <w:rPr>
          <w:rFonts w:cstheme="minorHAnsi"/>
        </w:rPr>
        <w:t>Names of people receiving instructions</w:t>
      </w:r>
    </w:p>
    <w:p w14:paraId="647BBD16" w14:textId="77777777" w:rsidR="00020457" w:rsidRPr="0070329D" w:rsidRDefault="00883BE8">
      <w:pPr>
        <w:pStyle w:val="ListParagraph"/>
        <w:numPr>
          <w:ilvl w:val="2"/>
          <w:numId w:val="29"/>
        </w:numPr>
        <w:tabs>
          <w:tab w:val="left" w:pos="1227"/>
        </w:tabs>
        <w:spacing w:line="268" w:lineRule="exact"/>
        <w:ind w:left="1226" w:hanging="513"/>
        <w:jc w:val="both"/>
        <w:rPr>
          <w:rFonts w:eastAsia="Arial" w:cstheme="minorHAnsi"/>
        </w:rPr>
      </w:pPr>
      <w:r w:rsidRPr="0070329D">
        <w:rPr>
          <w:rFonts w:cstheme="minorHAnsi"/>
        </w:rPr>
        <w:t>The nature of the instruction or fire</w:t>
      </w:r>
      <w:r w:rsidRPr="0070329D">
        <w:rPr>
          <w:rFonts w:cstheme="minorHAnsi"/>
          <w:spacing w:val="-3"/>
        </w:rPr>
        <w:t xml:space="preserve"> </w:t>
      </w:r>
      <w:r w:rsidRPr="0070329D">
        <w:rPr>
          <w:rFonts w:cstheme="minorHAnsi"/>
        </w:rPr>
        <w:t>drill</w:t>
      </w:r>
    </w:p>
    <w:p w14:paraId="7A11F21F" w14:textId="77777777" w:rsidR="00020457" w:rsidRPr="0070329D" w:rsidRDefault="00883BE8">
      <w:pPr>
        <w:pStyle w:val="ListParagraph"/>
        <w:numPr>
          <w:ilvl w:val="2"/>
          <w:numId w:val="29"/>
        </w:numPr>
        <w:tabs>
          <w:tab w:val="left" w:pos="1227"/>
        </w:tabs>
        <w:spacing w:line="269" w:lineRule="exact"/>
        <w:ind w:left="1226" w:hanging="513"/>
        <w:jc w:val="both"/>
        <w:rPr>
          <w:rFonts w:eastAsia="Arial" w:cstheme="minorHAnsi"/>
        </w:rPr>
      </w:pPr>
      <w:r w:rsidRPr="0070329D">
        <w:rPr>
          <w:rFonts w:cstheme="minorHAnsi"/>
        </w:rPr>
        <w:t>Any observations/remedial</w:t>
      </w:r>
      <w:r w:rsidRPr="0070329D">
        <w:rPr>
          <w:rFonts w:cstheme="minorHAnsi"/>
          <w:spacing w:val="-3"/>
        </w:rPr>
        <w:t xml:space="preserve"> </w:t>
      </w:r>
      <w:r w:rsidRPr="0070329D">
        <w:rPr>
          <w:rFonts w:cstheme="minorHAnsi"/>
        </w:rPr>
        <w:t>action</w:t>
      </w:r>
    </w:p>
    <w:p w14:paraId="1D827624" w14:textId="77777777" w:rsidR="00020457" w:rsidRPr="0070329D" w:rsidRDefault="00020457">
      <w:pPr>
        <w:spacing w:before="8"/>
        <w:rPr>
          <w:rFonts w:eastAsia="Arial" w:cstheme="minorHAnsi"/>
          <w:sz w:val="21"/>
          <w:szCs w:val="21"/>
        </w:rPr>
      </w:pPr>
    </w:p>
    <w:p w14:paraId="30FB05B1" w14:textId="77777777" w:rsidR="00020457" w:rsidRPr="0070329D" w:rsidRDefault="00883BE8">
      <w:pPr>
        <w:pStyle w:val="Heading5"/>
        <w:jc w:val="both"/>
        <w:rPr>
          <w:rFonts w:asciiTheme="minorHAnsi" w:eastAsia="Times New Roman" w:hAnsiTheme="minorHAnsi" w:cstheme="minorHAnsi"/>
          <w:b w:val="0"/>
          <w:bCs w:val="0"/>
          <w:u w:val="none"/>
        </w:rPr>
      </w:pPr>
      <w:r w:rsidRPr="0070329D">
        <w:rPr>
          <w:rFonts w:asciiTheme="minorHAnsi" w:hAnsiTheme="minorHAnsi" w:cstheme="minorHAnsi"/>
          <w:u w:val="thick" w:color="000000"/>
        </w:rPr>
        <w:t>I</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f</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m</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7"/>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30"/>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d</w:t>
      </w:r>
      <w:r w:rsidRPr="0070329D">
        <w:rPr>
          <w:rFonts w:asciiTheme="minorHAnsi" w:hAnsiTheme="minorHAnsi" w:cstheme="minorHAnsi"/>
          <w:spacing w:val="30"/>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s</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u</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c</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7"/>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s</w:t>
      </w:r>
      <w:r w:rsidRPr="0070329D">
        <w:rPr>
          <w:rFonts w:asciiTheme="minorHAnsi" w:hAnsiTheme="minorHAnsi" w:cstheme="minorHAnsi"/>
          <w:spacing w:val="31"/>
          <w:u w:val="thick" w:color="000000"/>
        </w:rPr>
        <w:t xml:space="preserve"> </w:t>
      </w:r>
      <w:r w:rsidRPr="0070329D">
        <w:rPr>
          <w:rFonts w:asciiTheme="minorHAnsi" w:hAnsiTheme="minorHAnsi" w:cstheme="minorHAnsi"/>
          <w:u w:val="thick" w:color="000000"/>
        </w:rPr>
        <w:t>f</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31"/>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m</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p</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l</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6"/>
          <w:u w:val="thick" w:color="000000"/>
        </w:rPr>
        <w:t xml:space="preserve"> </w:t>
      </w:r>
      <w:r w:rsidRPr="0070329D">
        <w:rPr>
          <w:rFonts w:asciiTheme="minorHAnsi" w:hAnsiTheme="minorHAnsi" w:cstheme="minorHAnsi"/>
          <w:spacing w:val="5"/>
          <w:u w:val="thick" w:color="000000"/>
        </w:rPr>
        <w:t>ye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s</w:t>
      </w:r>
      <w:r w:rsidRPr="0070329D">
        <w:rPr>
          <w:rFonts w:asciiTheme="minorHAnsi" w:hAnsiTheme="minorHAnsi" w:cstheme="minorHAnsi"/>
          <w:spacing w:val="31"/>
          <w:u w:val="thick" w:color="000000"/>
        </w:rPr>
        <w:t xml:space="preserve"> </w:t>
      </w:r>
      <w:r w:rsidRPr="0070329D">
        <w:rPr>
          <w:rFonts w:asciiTheme="minorHAnsi" w:hAnsiTheme="minorHAnsi" w:cstheme="minorHAnsi"/>
          <w:u w:val="thick" w:color="000000"/>
        </w:rPr>
        <w:t>/</w:t>
      </w:r>
      <w:r w:rsidRPr="0070329D">
        <w:rPr>
          <w:rFonts w:asciiTheme="minorHAnsi" w:hAnsiTheme="minorHAnsi" w:cstheme="minorHAnsi"/>
          <w:spacing w:val="32"/>
          <w:u w:val="thick" w:color="000000"/>
        </w:rPr>
        <w:t xml:space="preserve"> </w:t>
      </w:r>
      <w:r w:rsidRPr="0070329D">
        <w:rPr>
          <w:rFonts w:asciiTheme="minorHAnsi" w:hAnsiTheme="minorHAnsi" w:cstheme="minorHAnsi"/>
          <w:u w:val="thick" w:color="000000"/>
        </w:rPr>
        <w:t>s</w:t>
      </w:r>
      <w:r w:rsidRPr="0070329D">
        <w:rPr>
          <w:rFonts w:asciiTheme="minorHAnsi" w:hAnsiTheme="minorHAnsi" w:cstheme="minorHAnsi"/>
          <w:spacing w:val="-48"/>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0"/>
          <w:u w:val="thick" w:color="000000"/>
        </w:rPr>
        <w:t xml:space="preserve"> </w:t>
      </w:r>
      <w:r w:rsidRPr="0070329D">
        <w:rPr>
          <w:rFonts w:asciiTheme="minorHAnsi" w:hAnsiTheme="minorHAnsi" w:cstheme="minorHAnsi"/>
          <w:u w:val="thick" w:color="000000"/>
        </w:rPr>
        <w:t>p</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s</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proofErr w:type="spellStart"/>
      <w:r w:rsidRPr="0070329D">
        <w:rPr>
          <w:rFonts w:asciiTheme="minorHAnsi" w:hAnsiTheme="minorHAnsi" w:cstheme="minorHAnsi"/>
          <w:u w:val="thick" w:color="000000"/>
        </w:rPr>
        <w:t>n</w:t>
      </w:r>
      <w:proofErr w:type="spellEnd"/>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proofErr w:type="gramStart"/>
      <w:r w:rsidRPr="0070329D">
        <w:rPr>
          <w:rFonts w:asciiTheme="minorHAnsi" w:hAnsiTheme="minorHAnsi" w:cstheme="minorHAnsi"/>
          <w:u w:val="thick" w:color="000000"/>
        </w:rPr>
        <w:t>l</w:t>
      </w:r>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w:t>
      </w:r>
      <w:proofErr w:type="gramEnd"/>
      <w:r w:rsidRPr="0070329D">
        <w:rPr>
          <w:rFonts w:asciiTheme="minorHAnsi" w:hAnsiTheme="minorHAnsi" w:cstheme="minorHAnsi"/>
          <w:spacing w:val="-44"/>
          <w:u w:val="thick" w:color="000000"/>
        </w:rPr>
        <w:t xml:space="preserve"> </w:t>
      </w:r>
      <w:r w:rsidRPr="0070329D">
        <w:rPr>
          <w:rFonts w:asciiTheme="minorHAnsi" w:hAnsiTheme="minorHAnsi" w:cstheme="minorHAnsi"/>
          <w:u w:val="thick" w:color="000000"/>
        </w:rPr>
        <w:t>s</w:t>
      </w:r>
      <w:r w:rsidRPr="0070329D">
        <w:rPr>
          <w:rFonts w:asciiTheme="minorHAnsi" w:eastAsia="Times New Roman" w:hAnsiTheme="minorHAnsi" w:cstheme="minorHAnsi"/>
          <w:b w:val="0"/>
          <w:bCs w:val="0"/>
          <w:spacing w:val="11"/>
          <w:u w:val="thick" w:color="000000"/>
        </w:rPr>
        <w:t xml:space="preserve"> </w:t>
      </w:r>
    </w:p>
    <w:p w14:paraId="29161D23" w14:textId="77777777" w:rsidR="00020457" w:rsidRPr="0070329D" w:rsidRDefault="00883BE8">
      <w:pPr>
        <w:pStyle w:val="BodyText"/>
        <w:spacing w:before="128"/>
        <w:ind w:left="713" w:right="392" w:firstLine="0"/>
        <w:jc w:val="both"/>
        <w:rPr>
          <w:rFonts w:asciiTheme="minorHAnsi" w:hAnsiTheme="minorHAnsi" w:cstheme="minorHAnsi"/>
        </w:rPr>
      </w:pPr>
      <w:r w:rsidRPr="0070329D">
        <w:rPr>
          <w:rFonts w:asciiTheme="minorHAnsi" w:hAnsiTheme="minorHAnsi" w:cstheme="minorHAnsi"/>
        </w:rPr>
        <w:t xml:space="preserve">It is important that employees know how to prevent fires and what they should do </w:t>
      </w:r>
      <w:r w:rsidRPr="0070329D">
        <w:rPr>
          <w:rFonts w:asciiTheme="minorHAnsi" w:hAnsiTheme="minorHAnsi" w:cstheme="minorHAnsi"/>
          <w:spacing w:val="3"/>
        </w:rPr>
        <w:t xml:space="preserve">if </w:t>
      </w:r>
      <w:r w:rsidRPr="0070329D">
        <w:rPr>
          <w:rFonts w:asciiTheme="minorHAnsi" w:hAnsiTheme="minorHAnsi" w:cstheme="minorHAnsi"/>
        </w:rPr>
        <w:t>a</w:t>
      </w:r>
      <w:r w:rsidRPr="0070329D">
        <w:rPr>
          <w:rFonts w:asciiTheme="minorHAnsi" w:hAnsiTheme="minorHAnsi" w:cstheme="minorHAnsi"/>
          <w:spacing w:val="43"/>
        </w:rPr>
        <w:t xml:space="preserve"> </w:t>
      </w:r>
      <w:r w:rsidRPr="0070329D">
        <w:rPr>
          <w:rFonts w:asciiTheme="minorHAnsi" w:hAnsiTheme="minorHAnsi" w:cstheme="minorHAnsi"/>
        </w:rPr>
        <w:t>fire occurs. Employees should be given all information about the fire precautions in the</w:t>
      </w:r>
      <w:r w:rsidRPr="0070329D">
        <w:rPr>
          <w:rFonts w:asciiTheme="minorHAnsi" w:hAnsiTheme="minorHAnsi" w:cstheme="minorHAnsi"/>
          <w:spacing w:val="20"/>
        </w:rPr>
        <w:t xml:space="preserve"> </w:t>
      </w:r>
      <w:r w:rsidRPr="0070329D">
        <w:rPr>
          <w:rFonts w:asciiTheme="minorHAnsi" w:hAnsiTheme="minorHAnsi" w:cstheme="minorHAnsi"/>
        </w:rPr>
        <w:t xml:space="preserve">work- place and what to do in the event of a fire. </w:t>
      </w:r>
      <w:r w:rsidRPr="0070329D">
        <w:rPr>
          <w:rFonts w:asciiTheme="minorHAnsi" w:hAnsiTheme="minorHAnsi" w:cstheme="minorHAnsi"/>
          <w:spacing w:val="3"/>
        </w:rPr>
        <w:t xml:space="preserve">We </w:t>
      </w:r>
      <w:r w:rsidRPr="0070329D">
        <w:rPr>
          <w:rFonts w:asciiTheme="minorHAnsi" w:hAnsiTheme="minorHAnsi" w:cstheme="minorHAnsi"/>
        </w:rPr>
        <w:t>need to ensure that it includes</w:t>
      </w:r>
      <w:r w:rsidRPr="0070329D">
        <w:rPr>
          <w:rFonts w:asciiTheme="minorHAnsi" w:hAnsiTheme="minorHAnsi" w:cstheme="minorHAnsi"/>
          <w:spacing w:val="50"/>
        </w:rPr>
        <w:t xml:space="preserve"> </w:t>
      </w:r>
      <w:r w:rsidRPr="0070329D">
        <w:rPr>
          <w:rFonts w:asciiTheme="minorHAnsi" w:hAnsiTheme="minorHAnsi" w:cstheme="minorHAnsi"/>
        </w:rPr>
        <w:t>employees working in the premises outside normal hours, such as cleaners or shift</w:t>
      </w:r>
      <w:r w:rsidRPr="0070329D">
        <w:rPr>
          <w:rFonts w:asciiTheme="minorHAnsi" w:hAnsiTheme="minorHAnsi" w:cstheme="minorHAnsi"/>
          <w:spacing w:val="-22"/>
        </w:rPr>
        <w:t xml:space="preserve"> </w:t>
      </w:r>
      <w:r w:rsidRPr="0070329D">
        <w:rPr>
          <w:rFonts w:asciiTheme="minorHAnsi" w:hAnsiTheme="minorHAnsi" w:cstheme="minorHAnsi"/>
        </w:rPr>
        <w:t>workers.</w:t>
      </w:r>
    </w:p>
    <w:p w14:paraId="50688647" w14:textId="77777777" w:rsidR="00020457" w:rsidRPr="0070329D" w:rsidRDefault="00020457">
      <w:pPr>
        <w:spacing w:before="1"/>
        <w:rPr>
          <w:rFonts w:eastAsia="Arial" w:cstheme="minorHAnsi"/>
          <w:sz w:val="23"/>
          <w:szCs w:val="23"/>
        </w:rPr>
      </w:pPr>
    </w:p>
    <w:p w14:paraId="54F44555" w14:textId="77777777" w:rsidR="00020457" w:rsidRPr="0070329D" w:rsidRDefault="00883BE8">
      <w:pPr>
        <w:pStyle w:val="BodyText"/>
        <w:ind w:left="713" w:right="400" w:firstLine="0"/>
        <w:rPr>
          <w:rFonts w:asciiTheme="minorHAnsi" w:hAnsiTheme="minorHAnsi" w:cstheme="minorHAnsi"/>
        </w:rPr>
      </w:pPr>
      <w:r w:rsidRPr="0070329D">
        <w:rPr>
          <w:rFonts w:asciiTheme="minorHAnsi" w:hAnsiTheme="minorHAnsi" w:cstheme="minorHAnsi"/>
        </w:rPr>
        <w:t>In project specific inductions, all employees should be given information about fire prior</w:t>
      </w:r>
      <w:r w:rsidRPr="0070329D">
        <w:rPr>
          <w:rFonts w:asciiTheme="minorHAnsi" w:hAnsiTheme="minorHAnsi" w:cstheme="minorHAnsi"/>
          <w:spacing w:val="24"/>
        </w:rPr>
        <w:t xml:space="preserve"> </w:t>
      </w:r>
      <w:r w:rsidRPr="0070329D">
        <w:rPr>
          <w:rFonts w:asciiTheme="minorHAnsi" w:hAnsiTheme="minorHAnsi" w:cstheme="minorHAnsi"/>
        </w:rPr>
        <w:t>to commencement of</w:t>
      </w:r>
      <w:r w:rsidRPr="0070329D">
        <w:rPr>
          <w:rFonts w:asciiTheme="minorHAnsi" w:hAnsiTheme="minorHAnsi" w:cstheme="minorHAnsi"/>
          <w:spacing w:val="-5"/>
        </w:rPr>
        <w:t xml:space="preserve"> </w:t>
      </w:r>
      <w:r w:rsidRPr="0070329D">
        <w:rPr>
          <w:rFonts w:asciiTheme="minorHAnsi" w:hAnsiTheme="minorHAnsi" w:cstheme="minorHAnsi"/>
        </w:rPr>
        <w:t>works.</w:t>
      </w:r>
    </w:p>
    <w:p w14:paraId="3A14AB2A" w14:textId="77777777" w:rsidR="00020457" w:rsidRPr="0070329D" w:rsidRDefault="00883BE8">
      <w:pPr>
        <w:pStyle w:val="ListParagraph"/>
        <w:numPr>
          <w:ilvl w:val="2"/>
          <w:numId w:val="29"/>
        </w:numPr>
        <w:tabs>
          <w:tab w:val="left" w:pos="1227"/>
        </w:tabs>
        <w:spacing w:before="1" w:line="268" w:lineRule="exact"/>
        <w:ind w:left="1226" w:hanging="513"/>
        <w:jc w:val="both"/>
        <w:rPr>
          <w:rFonts w:eastAsia="Arial" w:cstheme="minorHAnsi"/>
        </w:rPr>
      </w:pPr>
      <w:r w:rsidRPr="0070329D">
        <w:rPr>
          <w:rFonts w:cstheme="minorHAnsi"/>
        </w:rPr>
        <w:t>The location and use of the escape routes from where they are</w:t>
      </w:r>
      <w:r w:rsidRPr="0070329D">
        <w:rPr>
          <w:rFonts w:cstheme="minorHAnsi"/>
          <w:spacing w:val="-12"/>
        </w:rPr>
        <w:t xml:space="preserve"> </w:t>
      </w:r>
      <w:r w:rsidRPr="0070329D">
        <w:rPr>
          <w:rFonts w:cstheme="minorHAnsi"/>
        </w:rPr>
        <w:t>working.</w:t>
      </w:r>
    </w:p>
    <w:p w14:paraId="45F74991" w14:textId="77777777" w:rsidR="00020457" w:rsidRPr="0070329D" w:rsidRDefault="00883BE8">
      <w:pPr>
        <w:pStyle w:val="ListParagraph"/>
        <w:numPr>
          <w:ilvl w:val="2"/>
          <w:numId w:val="29"/>
        </w:numPr>
        <w:tabs>
          <w:tab w:val="left" w:pos="1227"/>
        </w:tabs>
        <w:spacing w:line="268" w:lineRule="exact"/>
        <w:ind w:left="1226" w:hanging="513"/>
        <w:jc w:val="both"/>
        <w:rPr>
          <w:rFonts w:eastAsia="Arial" w:cstheme="minorHAnsi"/>
        </w:rPr>
      </w:pPr>
      <w:r w:rsidRPr="0070329D">
        <w:rPr>
          <w:rFonts w:cstheme="minorHAnsi"/>
        </w:rPr>
        <w:t>The location, operation and meaning of the fire warning</w:t>
      </w:r>
      <w:r w:rsidRPr="0070329D">
        <w:rPr>
          <w:rFonts w:cstheme="minorHAnsi"/>
          <w:spacing w:val="-11"/>
        </w:rPr>
        <w:t xml:space="preserve"> </w:t>
      </w:r>
      <w:r w:rsidRPr="0070329D">
        <w:rPr>
          <w:rFonts w:cstheme="minorHAnsi"/>
        </w:rPr>
        <w:t>system.</w:t>
      </w:r>
    </w:p>
    <w:p w14:paraId="3ACE1B50" w14:textId="77777777" w:rsidR="00020457" w:rsidRPr="0070329D" w:rsidRDefault="00020457">
      <w:pPr>
        <w:spacing w:before="11"/>
        <w:rPr>
          <w:rFonts w:eastAsia="Arial" w:cstheme="minorHAnsi"/>
        </w:rPr>
      </w:pPr>
    </w:p>
    <w:p w14:paraId="0FFAAB86" w14:textId="77777777" w:rsidR="00020457" w:rsidRPr="0070329D" w:rsidRDefault="00883BE8">
      <w:pPr>
        <w:pStyle w:val="BodyText"/>
        <w:ind w:left="713" w:right="400" w:firstLine="0"/>
        <w:rPr>
          <w:rFonts w:asciiTheme="minorHAnsi" w:hAnsiTheme="minorHAnsi" w:cstheme="minorHAnsi"/>
        </w:rPr>
      </w:pPr>
      <w:r w:rsidRPr="0070329D">
        <w:rPr>
          <w:rFonts w:asciiTheme="minorHAnsi" w:hAnsiTheme="minorHAnsi" w:cstheme="minorHAnsi"/>
        </w:rPr>
        <w:t>Fire</w:t>
      </w:r>
      <w:r w:rsidRPr="0070329D">
        <w:rPr>
          <w:rFonts w:asciiTheme="minorHAnsi" w:hAnsiTheme="minorHAnsi" w:cstheme="minorHAnsi"/>
          <w:spacing w:val="17"/>
        </w:rPr>
        <w:t xml:space="preserve"> </w:t>
      </w:r>
      <w:r w:rsidRPr="0070329D">
        <w:rPr>
          <w:rFonts w:asciiTheme="minorHAnsi" w:hAnsiTheme="minorHAnsi" w:cstheme="minorHAnsi"/>
        </w:rPr>
        <w:t>Action</w:t>
      </w:r>
      <w:r w:rsidRPr="0070329D">
        <w:rPr>
          <w:rFonts w:asciiTheme="minorHAnsi" w:hAnsiTheme="minorHAnsi" w:cstheme="minorHAnsi"/>
          <w:spacing w:val="17"/>
        </w:rPr>
        <w:t xml:space="preserve"> </w:t>
      </w:r>
      <w:r w:rsidRPr="0070329D">
        <w:rPr>
          <w:rFonts w:asciiTheme="minorHAnsi" w:hAnsiTheme="minorHAnsi" w:cstheme="minorHAnsi"/>
        </w:rPr>
        <w:t>Notices</w:t>
      </w:r>
      <w:r w:rsidRPr="0070329D">
        <w:rPr>
          <w:rFonts w:asciiTheme="minorHAnsi" w:hAnsiTheme="minorHAnsi" w:cstheme="minorHAnsi"/>
          <w:spacing w:val="17"/>
        </w:rPr>
        <w:t xml:space="preserve"> </w:t>
      </w:r>
      <w:r w:rsidRPr="0070329D">
        <w:rPr>
          <w:rFonts w:asciiTheme="minorHAnsi" w:hAnsiTheme="minorHAnsi" w:cstheme="minorHAnsi"/>
        </w:rPr>
        <w:t>must</w:t>
      </w:r>
      <w:r w:rsidRPr="0070329D">
        <w:rPr>
          <w:rFonts w:asciiTheme="minorHAnsi" w:hAnsiTheme="minorHAnsi" w:cstheme="minorHAnsi"/>
          <w:spacing w:val="17"/>
        </w:rPr>
        <w:t xml:space="preserve"> </w:t>
      </w:r>
      <w:r w:rsidRPr="0070329D">
        <w:rPr>
          <w:rFonts w:asciiTheme="minorHAnsi" w:hAnsiTheme="minorHAnsi" w:cstheme="minorHAnsi"/>
        </w:rPr>
        <w:t>be</w:t>
      </w:r>
      <w:r w:rsidRPr="0070329D">
        <w:rPr>
          <w:rFonts w:asciiTheme="minorHAnsi" w:hAnsiTheme="minorHAnsi" w:cstheme="minorHAnsi"/>
          <w:spacing w:val="18"/>
        </w:rPr>
        <w:t xml:space="preserve"> </w:t>
      </w:r>
      <w:r w:rsidRPr="0070329D">
        <w:rPr>
          <w:rFonts w:asciiTheme="minorHAnsi" w:hAnsiTheme="minorHAnsi" w:cstheme="minorHAnsi"/>
        </w:rPr>
        <w:t>posted</w:t>
      </w:r>
      <w:r w:rsidRPr="0070329D">
        <w:rPr>
          <w:rFonts w:asciiTheme="minorHAnsi" w:hAnsiTheme="minorHAnsi" w:cstheme="minorHAnsi"/>
          <w:spacing w:val="15"/>
        </w:rPr>
        <w:t xml:space="preserve"> </w:t>
      </w:r>
      <w:r w:rsidRPr="0070329D">
        <w:rPr>
          <w:rFonts w:asciiTheme="minorHAnsi" w:hAnsiTheme="minorHAnsi" w:cstheme="minorHAnsi"/>
        </w:rPr>
        <w:t>in</w:t>
      </w:r>
      <w:r w:rsidRPr="0070329D">
        <w:rPr>
          <w:rFonts w:asciiTheme="minorHAnsi" w:hAnsiTheme="minorHAnsi" w:cstheme="minorHAnsi"/>
          <w:spacing w:val="15"/>
        </w:rPr>
        <w:t xml:space="preserve"> </w:t>
      </w:r>
      <w:r w:rsidRPr="0070329D">
        <w:rPr>
          <w:rFonts w:asciiTheme="minorHAnsi" w:hAnsiTheme="minorHAnsi" w:cstheme="minorHAnsi"/>
        </w:rPr>
        <w:t>key</w:t>
      </w:r>
      <w:r w:rsidRPr="0070329D">
        <w:rPr>
          <w:rFonts w:asciiTheme="minorHAnsi" w:hAnsiTheme="minorHAnsi" w:cstheme="minorHAnsi"/>
          <w:spacing w:val="15"/>
        </w:rPr>
        <w:t xml:space="preserve"> </w:t>
      </w:r>
      <w:r w:rsidRPr="0070329D">
        <w:rPr>
          <w:rFonts w:asciiTheme="minorHAnsi" w:hAnsiTheme="minorHAnsi" w:cstheme="minorHAnsi"/>
        </w:rPr>
        <w:t>locations</w:t>
      </w:r>
      <w:r w:rsidRPr="0070329D">
        <w:rPr>
          <w:rFonts w:asciiTheme="minorHAnsi" w:hAnsiTheme="minorHAnsi" w:cstheme="minorHAnsi"/>
          <w:spacing w:val="18"/>
        </w:rPr>
        <w:t xml:space="preserve"> </w:t>
      </w:r>
      <w:r w:rsidRPr="0070329D">
        <w:rPr>
          <w:rFonts w:asciiTheme="minorHAnsi" w:hAnsiTheme="minorHAnsi" w:cstheme="minorHAnsi"/>
        </w:rPr>
        <w:t>throughout</w:t>
      </w:r>
      <w:r w:rsidRPr="0070329D">
        <w:rPr>
          <w:rFonts w:asciiTheme="minorHAnsi" w:hAnsiTheme="minorHAnsi" w:cstheme="minorHAnsi"/>
          <w:spacing w:val="16"/>
        </w:rPr>
        <w:t xml:space="preserve"> </w:t>
      </w:r>
      <w:r w:rsidRPr="0070329D">
        <w:rPr>
          <w:rFonts w:asciiTheme="minorHAnsi" w:hAnsiTheme="minorHAnsi" w:cstheme="minorHAnsi"/>
        </w:rPr>
        <w:t>the</w:t>
      </w:r>
      <w:r w:rsidRPr="0070329D">
        <w:rPr>
          <w:rFonts w:asciiTheme="minorHAnsi" w:hAnsiTheme="minorHAnsi" w:cstheme="minorHAnsi"/>
          <w:spacing w:val="17"/>
        </w:rPr>
        <w:t xml:space="preserve"> </w:t>
      </w:r>
      <w:r w:rsidRPr="0070329D">
        <w:rPr>
          <w:rFonts w:asciiTheme="minorHAnsi" w:hAnsiTheme="minorHAnsi" w:cstheme="minorHAnsi"/>
        </w:rPr>
        <w:t>workplace.</w:t>
      </w:r>
      <w:r w:rsidRPr="0070329D">
        <w:rPr>
          <w:rFonts w:asciiTheme="minorHAnsi" w:hAnsiTheme="minorHAnsi" w:cstheme="minorHAnsi"/>
          <w:spacing w:val="19"/>
        </w:rPr>
        <w:t xml:space="preserve"> </w:t>
      </w:r>
      <w:r w:rsidRPr="0070329D">
        <w:rPr>
          <w:rFonts w:asciiTheme="minorHAnsi" w:hAnsiTheme="minorHAnsi" w:cstheme="minorHAnsi"/>
        </w:rPr>
        <w:t>However, they are not a substitute for formal</w:t>
      </w:r>
      <w:r w:rsidRPr="0070329D">
        <w:rPr>
          <w:rFonts w:asciiTheme="minorHAnsi" w:hAnsiTheme="minorHAnsi" w:cstheme="minorHAnsi"/>
          <w:spacing w:val="-17"/>
        </w:rPr>
        <w:t xml:space="preserve"> </w:t>
      </w:r>
      <w:r w:rsidRPr="0070329D">
        <w:rPr>
          <w:rFonts w:asciiTheme="minorHAnsi" w:hAnsiTheme="minorHAnsi" w:cstheme="minorHAnsi"/>
        </w:rPr>
        <w:t>training.</w:t>
      </w:r>
    </w:p>
    <w:p w14:paraId="1E92F6E5" w14:textId="77777777" w:rsidR="00020457" w:rsidRPr="0070329D" w:rsidRDefault="00020457">
      <w:pPr>
        <w:spacing w:before="10"/>
        <w:rPr>
          <w:rFonts w:eastAsia="Arial" w:cstheme="minorHAnsi"/>
          <w:sz w:val="32"/>
          <w:szCs w:val="32"/>
        </w:rPr>
      </w:pPr>
    </w:p>
    <w:p w14:paraId="0716600C" w14:textId="77777777" w:rsidR="00020457" w:rsidRPr="0070329D" w:rsidRDefault="00883BE8">
      <w:pPr>
        <w:pStyle w:val="Heading5"/>
        <w:jc w:val="both"/>
        <w:rPr>
          <w:rFonts w:asciiTheme="minorHAnsi" w:hAnsiTheme="minorHAnsi" w:cstheme="minorHAnsi"/>
          <w:b w:val="0"/>
          <w:bCs w:val="0"/>
          <w:u w:val="none"/>
        </w:rPr>
      </w:pPr>
      <w:r w:rsidRPr="0070329D">
        <w:rPr>
          <w:rFonts w:asciiTheme="minorHAnsi" w:hAnsiTheme="minorHAnsi" w:cstheme="minorHAnsi"/>
          <w:u w:val="thick" w:color="000000"/>
        </w:rPr>
        <w:t>S</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g</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30"/>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d</w:t>
      </w:r>
      <w:r w:rsidRPr="0070329D">
        <w:rPr>
          <w:rFonts w:asciiTheme="minorHAnsi" w:hAnsiTheme="minorHAnsi" w:cstheme="minorHAnsi"/>
          <w:spacing w:val="31"/>
          <w:u w:val="thick" w:color="000000"/>
        </w:rPr>
        <w:t xml:space="preserve"> </w:t>
      </w:r>
      <w:r w:rsidRPr="0070329D">
        <w:rPr>
          <w:rFonts w:asciiTheme="minorHAnsi" w:hAnsiTheme="minorHAnsi" w:cstheme="minorHAnsi"/>
          <w:u w:val="thick" w:color="000000"/>
        </w:rPr>
        <w:t>u</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s</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30"/>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f</w:t>
      </w:r>
      <w:r w:rsidRPr="0070329D">
        <w:rPr>
          <w:rFonts w:asciiTheme="minorHAnsi" w:hAnsiTheme="minorHAnsi" w:cstheme="minorHAnsi"/>
          <w:spacing w:val="31"/>
          <w:u w:val="thick" w:color="000000"/>
        </w:rPr>
        <w:t xml:space="preserve"> </w:t>
      </w:r>
      <w:proofErr w:type="spellStart"/>
      <w:r w:rsidRPr="0070329D">
        <w:rPr>
          <w:rFonts w:asciiTheme="minorHAnsi" w:hAnsiTheme="minorHAnsi" w:cstheme="minorHAnsi"/>
          <w:u w:val="thick" w:color="000000"/>
        </w:rPr>
        <w:t>f</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l</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m</w:t>
      </w:r>
      <w:r w:rsidRPr="0070329D">
        <w:rPr>
          <w:rFonts w:asciiTheme="minorHAnsi" w:hAnsiTheme="minorHAnsi" w:cstheme="minorHAnsi"/>
          <w:spacing w:val="-47"/>
          <w:u w:val="thick" w:color="000000"/>
        </w:rPr>
        <w:t xml:space="preserve"> </w:t>
      </w:r>
      <w:proofErr w:type="spellStart"/>
      <w:r w:rsidRPr="0070329D">
        <w:rPr>
          <w:rFonts w:asciiTheme="minorHAnsi" w:hAnsiTheme="minorHAnsi" w:cstheme="minorHAnsi"/>
          <w:u w:val="thick" w:color="000000"/>
        </w:rPr>
        <w:t>m</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b</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l</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30"/>
          <w:u w:val="thick" w:color="000000"/>
        </w:rPr>
        <w:t xml:space="preserve"> </w:t>
      </w:r>
      <w:r w:rsidRPr="0070329D">
        <w:rPr>
          <w:rFonts w:asciiTheme="minorHAnsi" w:hAnsiTheme="minorHAnsi" w:cstheme="minorHAnsi"/>
          <w:u w:val="thick" w:color="000000"/>
        </w:rPr>
        <w:t>m</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7"/>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proofErr w:type="gramStart"/>
      <w:r w:rsidRPr="0070329D">
        <w:rPr>
          <w:rFonts w:asciiTheme="minorHAnsi" w:hAnsiTheme="minorHAnsi" w:cstheme="minorHAnsi"/>
          <w:u w:val="thick" w:color="000000"/>
        </w:rPr>
        <w:t>a</w:t>
      </w:r>
      <w:proofErr w:type="gramEnd"/>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l</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s</w:t>
      </w:r>
    </w:p>
    <w:p w14:paraId="006F7053" w14:textId="77777777" w:rsidR="00020457" w:rsidRPr="0070329D" w:rsidRDefault="00883BE8">
      <w:pPr>
        <w:pStyle w:val="BodyText"/>
        <w:spacing w:before="128"/>
        <w:ind w:left="713" w:right="400" w:firstLine="0"/>
        <w:rPr>
          <w:rFonts w:asciiTheme="minorHAnsi" w:hAnsiTheme="minorHAnsi" w:cstheme="minorHAnsi"/>
        </w:rPr>
      </w:pPr>
      <w:r w:rsidRPr="0070329D">
        <w:rPr>
          <w:rFonts w:asciiTheme="minorHAnsi" w:hAnsiTheme="minorHAnsi" w:cstheme="minorHAnsi"/>
        </w:rPr>
        <w:t xml:space="preserve">Workplaces in which large amounts of flammable materials are displayed, </w:t>
      </w:r>
      <w:proofErr w:type="gramStart"/>
      <w:r w:rsidRPr="0070329D">
        <w:rPr>
          <w:rFonts w:asciiTheme="minorHAnsi" w:hAnsiTheme="minorHAnsi" w:cstheme="minorHAnsi"/>
        </w:rPr>
        <w:t>stored</w:t>
      </w:r>
      <w:proofErr w:type="gramEnd"/>
      <w:r w:rsidRPr="0070329D">
        <w:rPr>
          <w:rFonts w:asciiTheme="minorHAnsi" w:hAnsiTheme="minorHAnsi" w:cstheme="minorHAnsi"/>
        </w:rPr>
        <w:t xml:space="preserve"> or</w:t>
      </w:r>
      <w:r w:rsidRPr="0070329D">
        <w:rPr>
          <w:rFonts w:asciiTheme="minorHAnsi" w:hAnsiTheme="minorHAnsi" w:cstheme="minorHAnsi"/>
          <w:spacing w:val="13"/>
        </w:rPr>
        <w:t xml:space="preserve"> </w:t>
      </w:r>
      <w:r w:rsidRPr="0070329D">
        <w:rPr>
          <w:rFonts w:asciiTheme="minorHAnsi" w:hAnsiTheme="minorHAnsi" w:cstheme="minorHAnsi"/>
        </w:rPr>
        <w:t>used can present a greater hazard than those where the amount kept is</w:t>
      </w:r>
      <w:r w:rsidRPr="0070329D">
        <w:rPr>
          <w:rFonts w:asciiTheme="minorHAnsi" w:hAnsiTheme="minorHAnsi" w:cstheme="minorHAnsi"/>
          <w:spacing w:val="-20"/>
        </w:rPr>
        <w:t xml:space="preserve"> </w:t>
      </w:r>
      <w:r w:rsidRPr="0070329D">
        <w:rPr>
          <w:rFonts w:asciiTheme="minorHAnsi" w:hAnsiTheme="minorHAnsi" w:cstheme="minorHAnsi"/>
        </w:rPr>
        <w:t>small.</w:t>
      </w:r>
    </w:p>
    <w:p w14:paraId="4E34C9F6" w14:textId="77777777" w:rsidR="00020457" w:rsidRPr="0070329D" w:rsidRDefault="00020457">
      <w:pPr>
        <w:spacing w:before="11"/>
        <w:rPr>
          <w:rFonts w:eastAsia="Arial" w:cstheme="minorHAnsi"/>
          <w:sz w:val="32"/>
          <w:szCs w:val="32"/>
        </w:rPr>
      </w:pPr>
    </w:p>
    <w:p w14:paraId="5A34C9D8" w14:textId="77777777" w:rsidR="00020457" w:rsidRPr="0070329D" w:rsidRDefault="00883BE8">
      <w:pPr>
        <w:pStyle w:val="Heading5"/>
        <w:jc w:val="both"/>
        <w:rPr>
          <w:rFonts w:asciiTheme="minorHAnsi" w:hAnsiTheme="minorHAnsi" w:cstheme="minorHAnsi"/>
          <w:b w:val="0"/>
          <w:bCs w:val="0"/>
          <w:u w:val="none"/>
        </w:rPr>
      </w:pPr>
      <w:r w:rsidRPr="0070329D">
        <w:rPr>
          <w:rFonts w:asciiTheme="minorHAnsi" w:hAnsiTheme="minorHAnsi" w:cstheme="minorHAnsi"/>
          <w:u w:val="thick" w:color="000000"/>
        </w:rPr>
        <w:t>W</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h</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6"/>
          <w:u w:val="thick" w:color="000000"/>
        </w:rPr>
        <w:t xml:space="preserve"> </w:t>
      </w:r>
      <w:proofErr w:type="spellStart"/>
      <w:r w:rsidRPr="0070329D">
        <w:rPr>
          <w:rFonts w:asciiTheme="minorHAnsi" w:hAnsiTheme="minorHAnsi" w:cstheme="minorHAnsi"/>
          <w:spacing w:val="5"/>
          <w:u w:val="thick" w:color="000000"/>
        </w:rPr>
        <w:t>ve</w:t>
      </w:r>
      <w:proofErr w:type="spellEnd"/>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32"/>
          <w:u w:val="thick" w:color="000000"/>
        </w:rPr>
        <w:t xml:space="preserve"> </w:t>
      </w:r>
      <w:r w:rsidRPr="0070329D">
        <w:rPr>
          <w:rFonts w:asciiTheme="minorHAnsi" w:hAnsiTheme="minorHAnsi" w:cstheme="minorHAnsi"/>
          <w:u w:val="thick" w:color="000000"/>
        </w:rPr>
        <w:t>p</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s</w:t>
      </w:r>
      <w:r w:rsidRPr="0070329D">
        <w:rPr>
          <w:rFonts w:asciiTheme="minorHAnsi" w:hAnsiTheme="minorHAnsi" w:cstheme="minorHAnsi"/>
          <w:spacing w:val="-46"/>
          <w:u w:val="thick" w:color="000000"/>
        </w:rPr>
        <w:t xml:space="preserve"> </w:t>
      </w:r>
      <w:proofErr w:type="spellStart"/>
      <w:r w:rsidRPr="0070329D">
        <w:rPr>
          <w:rFonts w:asciiTheme="minorHAnsi" w:hAnsiTheme="minorHAnsi" w:cstheme="minorHAnsi"/>
          <w:u w:val="thick" w:color="000000"/>
        </w:rPr>
        <w:t>s</w:t>
      </w:r>
      <w:proofErr w:type="spellEnd"/>
      <w:r w:rsidRPr="0070329D">
        <w:rPr>
          <w:rFonts w:asciiTheme="minorHAnsi" w:hAnsiTheme="minorHAnsi" w:cstheme="minorHAnsi"/>
          <w:spacing w:val="-48"/>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b</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l</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e</w:t>
      </w:r>
    </w:p>
    <w:p w14:paraId="363042DA" w14:textId="77777777" w:rsidR="00020457" w:rsidRPr="0070329D" w:rsidRDefault="00883BE8">
      <w:pPr>
        <w:pStyle w:val="ListParagraph"/>
        <w:numPr>
          <w:ilvl w:val="2"/>
          <w:numId w:val="29"/>
        </w:numPr>
        <w:tabs>
          <w:tab w:val="left" w:pos="1227"/>
        </w:tabs>
        <w:spacing w:before="128"/>
        <w:ind w:left="1226" w:right="400" w:hanging="513"/>
        <w:rPr>
          <w:rFonts w:eastAsia="Arial" w:cstheme="minorHAnsi"/>
        </w:rPr>
      </w:pPr>
      <w:r w:rsidRPr="0070329D">
        <w:rPr>
          <w:rFonts w:cstheme="minorHAnsi"/>
        </w:rPr>
        <w:t>Quantities of Flammable materials will be reduced to the smallest amount necessary for running the business and kept away from escape</w:t>
      </w:r>
      <w:r w:rsidRPr="0070329D">
        <w:rPr>
          <w:rFonts w:cstheme="minorHAnsi"/>
          <w:spacing w:val="-8"/>
        </w:rPr>
        <w:t xml:space="preserve"> </w:t>
      </w:r>
      <w:r w:rsidRPr="0070329D">
        <w:rPr>
          <w:rFonts w:cstheme="minorHAnsi"/>
        </w:rPr>
        <w:t>routes.</w:t>
      </w:r>
    </w:p>
    <w:p w14:paraId="748187CC" w14:textId="77777777" w:rsidR="00020457" w:rsidRPr="0070329D" w:rsidRDefault="00883BE8">
      <w:pPr>
        <w:pStyle w:val="ListParagraph"/>
        <w:numPr>
          <w:ilvl w:val="2"/>
          <w:numId w:val="29"/>
        </w:numPr>
        <w:tabs>
          <w:tab w:val="left" w:pos="1227"/>
        </w:tabs>
        <w:ind w:left="1226" w:right="390" w:hanging="513"/>
        <w:jc w:val="both"/>
        <w:rPr>
          <w:rFonts w:eastAsia="Arial" w:cstheme="minorHAnsi"/>
        </w:rPr>
      </w:pPr>
      <w:r w:rsidRPr="0070329D">
        <w:rPr>
          <w:rFonts w:cstheme="minorHAnsi"/>
        </w:rPr>
        <w:t>Employees who use flammable materials will be properly trained &amp; instructed in</w:t>
      </w:r>
      <w:r w:rsidRPr="0070329D">
        <w:rPr>
          <w:rFonts w:cstheme="minorHAnsi"/>
          <w:spacing w:val="55"/>
        </w:rPr>
        <w:t xml:space="preserve"> </w:t>
      </w:r>
      <w:r w:rsidRPr="0070329D">
        <w:rPr>
          <w:rFonts w:cstheme="minorHAnsi"/>
        </w:rPr>
        <w:t>their safe</w:t>
      </w:r>
      <w:r w:rsidRPr="0070329D">
        <w:rPr>
          <w:rFonts w:cstheme="minorHAnsi"/>
          <w:spacing w:val="21"/>
        </w:rPr>
        <w:t xml:space="preserve"> </w:t>
      </w:r>
      <w:r w:rsidRPr="0070329D">
        <w:rPr>
          <w:rFonts w:cstheme="minorHAnsi"/>
        </w:rPr>
        <w:t>storage,</w:t>
      </w:r>
      <w:r w:rsidRPr="0070329D">
        <w:rPr>
          <w:rFonts w:cstheme="minorHAnsi"/>
          <w:spacing w:val="22"/>
        </w:rPr>
        <w:t xml:space="preserve"> </w:t>
      </w:r>
      <w:proofErr w:type="gramStart"/>
      <w:r w:rsidRPr="0070329D">
        <w:rPr>
          <w:rFonts w:cstheme="minorHAnsi"/>
        </w:rPr>
        <w:t>handling</w:t>
      </w:r>
      <w:proofErr w:type="gramEnd"/>
      <w:r w:rsidRPr="0070329D">
        <w:rPr>
          <w:rFonts w:cstheme="minorHAnsi"/>
          <w:spacing w:val="23"/>
        </w:rPr>
        <w:t xml:space="preserve"> </w:t>
      </w:r>
      <w:r w:rsidRPr="0070329D">
        <w:rPr>
          <w:rFonts w:cstheme="minorHAnsi"/>
        </w:rPr>
        <w:t>and</w:t>
      </w:r>
      <w:r w:rsidRPr="0070329D">
        <w:rPr>
          <w:rFonts w:cstheme="minorHAnsi"/>
          <w:spacing w:val="20"/>
        </w:rPr>
        <w:t xml:space="preserve"> </w:t>
      </w:r>
      <w:r w:rsidRPr="0070329D">
        <w:rPr>
          <w:rFonts w:cstheme="minorHAnsi"/>
        </w:rPr>
        <w:t>use;</w:t>
      </w:r>
      <w:r w:rsidRPr="0070329D">
        <w:rPr>
          <w:rFonts w:cstheme="minorHAnsi"/>
          <w:spacing w:val="22"/>
        </w:rPr>
        <w:t xml:space="preserve"> </w:t>
      </w:r>
      <w:r w:rsidRPr="0070329D">
        <w:rPr>
          <w:rFonts w:cstheme="minorHAnsi"/>
        </w:rPr>
        <w:t>and</w:t>
      </w:r>
      <w:r w:rsidRPr="0070329D">
        <w:rPr>
          <w:rFonts w:cstheme="minorHAnsi"/>
          <w:spacing w:val="21"/>
        </w:rPr>
        <w:t xml:space="preserve"> </w:t>
      </w:r>
      <w:r w:rsidRPr="0070329D">
        <w:rPr>
          <w:rFonts w:cstheme="minorHAnsi"/>
        </w:rPr>
        <w:t>(permit</w:t>
      </w:r>
      <w:r w:rsidRPr="0070329D">
        <w:rPr>
          <w:rFonts w:cstheme="minorHAnsi"/>
          <w:spacing w:val="22"/>
        </w:rPr>
        <w:t xml:space="preserve"> </w:t>
      </w:r>
      <w:r w:rsidRPr="0070329D">
        <w:rPr>
          <w:rFonts w:cstheme="minorHAnsi"/>
        </w:rPr>
        <w:t>will</w:t>
      </w:r>
      <w:r w:rsidRPr="0070329D">
        <w:rPr>
          <w:rFonts w:cstheme="minorHAnsi"/>
          <w:spacing w:val="25"/>
        </w:rPr>
        <w:t xml:space="preserve"> </w:t>
      </w:r>
      <w:r w:rsidRPr="0070329D">
        <w:rPr>
          <w:rFonts w:cstheme="minorHAnsi"/>
        </w:rPr>
        <w:t>be</w:t>
      </w:r>
      <w:r w:rsidRPr="0070329D">
        <w:rPr>
          <w:rFonts w:cstheme="minorHAnsi"/>
          <w:spacing w:val="20"/>
        </w:rPr>
        <w:t xml:space="preserve"> </w:t>
      </w:r>
      <w:r w:rsidRPr="0070329D">
        <w:rPr>
          <w:rFonts w:cstheme="minorHAnsi"/>
        </w:rPr>
        <w:t>issued</w:t>
      </w:r>
      <w:r w:rsidRPr="0070329D">
        <w:rPr>
          <w:rFonts w:cstheme="minorHAnsi"/>
          <w:spacing w:val="21"/>
        </w:rPr>
        <w:t xml:space="preserve"> </w:t>
      </w:r>
      <w:r w:rsidRPr="0070329D">
        <w:rPr>
          <w:rFonts w:cstheme="minorHAnsi"/>
        </w:rPr>
        <w:t>of</w:t>
      </w:r>
      <w:r w:rsidRPr="0070329D">
        <w:rPr>
          <w:rFonts w:cstheme="minorHAnsi"/>
          <w:spacing w:val="24"/>
        </w:rPr>
        <w:t xml:space="preserve"> </w:t>
      </w:r>
      <w:r w:rsidRPr="0070329D">
        <w:rPr>
          <w:rFonts w:cstheme="minorHAnsi"/>
        </w:rPr>
        <w:t>storage</w:t>
      </w:r>
      <w:r w:rsidRPr="0070329D">
        <w:rPr>
          <w:rFonts w:cstheme="minorHAnsi"/>
          <w:spacing w:val="21"/>
        </w:rPr>
        <w:t xml:space="preserve"> </w:t>
      </w:r>
      <w:r w:rsidRPr="0070329D">
        <w:rPr>
          <w:rFonts w:cstheme="minorHAnsi"/>
        </w:rPr>
        <w:t>of</w:t>
      </w:r>
      <w:r w:rsidRPr="0070329D">
        <w:rPr>
          <w:rFonts w:cstheme="minorHAnsi"/>
          <w:spacing w:val="24"/>
        </w:rPr>
        <w:t xml:space="preserve"> </w:t>
      </w:r>
      <w:r w:rsidRPr="0070329D">
        <w:rPr>
          <w:rFonts w:cstheme="minorHAnsi"/>
        </w:rPr>
        <w:t>flammable gas/Liquids).</w:t>
      </w:r>
    </w:p>
    <w:p w14:paraId="28439ED0" w14:textId="77777777" w:rsidR="00020457" w:rsidRPr="0070329D" w:rsidRDefault="00883BE8">
      <w:pPr>
        <w:pStyle w:val="ListParagraph"/>
        <w:numPr>
          <w:ilvl w:val="2"/>
          <w:numId w:val="29"/>
        </w:numPr>
        <w:tabs>
          <w:tab w:val="left" w:pos="1227"/>
        </w:tabs>
        <w:spacing w:before="1"/>
        <w:ind w:left="1226" w:right="399" w:hanging="513"/>
        <w:jc w:val="both"/>
        <w:rPr>
          <w:rFonts w:eastAsia="Arial" w:cstheme="minorHAnsi"/>
        </w:rPr>
      </w:pPr>
      <w:r w:rsidRPr="0070329D">
        <w:rPr>
          <w:rFonts w:eastAsia="Arial" w:cstheme="minorHAnsi"/>
        </w:rPr>
        <w:t>Stocks of office stationery and supplies and flammable cleaners’ materials should</w:t>
      </w:r>
      <w:r w:rsidRPr="0070329D">
        <w:rPr>
          <w:rFonts w:eastAsia="Arial" w:cstheme="minorHAnsi"/>
          <w:spacing w:val="40"/>
        </w:rPr>
        <w:t xml:space="preserve"> </w:t>
      </w:r>
      <w:r w:rsidRPr="0070329D">
        <w:rPr>
          <w:rFonts w:eastAsia="Arial" w:cstheme="minorHAnsi"/>
        </w:rPr>
        <w:t>be kept in separate cupboards or stores. If they open onto a corridor or stairway</w:t>
      </w:r>
      <w:r w:rsidRPr="0070329D">
        <w:rPr>
          <w:rFonts w:eastAsia="Arial" w:cstheme="minorHAnsi"/>
          <w:spacing w:val="42"/>
        </w:rPr>
        <w:t xml:space="preserve"> </w:t>
      </w:r>
      <w:r w:rsidRPr="0070329D">
        <w:rPr>
          <w:rFonts w:eastAsia="Arial" w:cstheme="minorHAnsi"/>
        </w:rPr>
        <w:t>escape route, they should be fire-resisting with a lockable or self-closing fire</w:t>
      </w:r>
      <w:r w:rsidRPr="0070329D">
        <w:rPr>
          <w:rFonts w:eastAsia="Arial" w:cstheme="minorHAnsi"/>
          <w:spacing w:val="-14"/>
        </w:rPr>
        <w:t xml:space="preserve"> </w:t>
      </w:r>
      <w:r w:rsidRPr="0070329D">
        <w:rPr>
          <w:rFonts w:eastAsia="Arial" w:cstheme="minorHAnsi"/>
        </w:rPr>
        <w:t>door.</w:t>
      </w:r>
    </w:p>
    <w:p w14:paraId="45305539" w14:textId="77777777" w:rsidR="00020457" w:rsidRPr="0070329D" w:rsidRDefault="00020457">
      <w:pPr>
        <w:spacing w:before="5"/>
        <w:rPr>
          <w:rFonts w:eastAsia="Arial" w:cstheme="minorHAnsi"/>
          <w:sz w:val="21"/>
          <w:szCs w:val="21"/>
        </w:rPr>
      </w:pPr>
    </w:p>
    <w:p w14:paraId="6A42465E" w14:textId="77777777" w:rsidR="00020457" w:rsidRPr="0070329D" w:rsidRDefault="00883BE8">
      <w:pPr>
        <w:pStyle w:val="Heading5"/>
        <w:spacing w:before="72"/>
        <w:jc w:val="both"/>
        <w:rPr>
          <w:rFonts w:asciiTheme="minorHAnsi" w:hAnsiTheme="minorHAnsi" w:cstheme="minorHAnsi"/>
          <w:b w:val="0"/>
          <w:bCs w:val="0"/>
          <w:u w:val="none"/>
        </w:rPr>
      </w:pPr>
      <w:r w:rsidRPr="0070329D">
        <w:rPr>
          <w:rFonts w:asciiTheme="minorHAnsi" w:hAnsiTheme="minorHAnsi" w:cstheme="minorHAnsi"/>
          <w:u w:val="thick" w:color="000000"/>
        </w:rPr>
        <w:t>F</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l</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m</w:t>
      </w:r>
      <w:r w:rsidRPr="0070329D">
        <w:rPr>
          <w:rFonts w:asciiTheme="minorHAnsi" w:hAnsiTheme="minorHAnsi" w:cstheme="minorHAnsi"/>
          <w:spacing w:val="-47"/>
          <w:u w:val="thick" w:color="000000"/>
        </w:rPr>
        <w:t xml:space="preserve"> </w:t>
      </w:r>
      <w:proofErr w:type="spellStart"/>
      <w:r w:rsidRPr="0070329D">
        <w:rPr>
          <w:rFonts w:asciiTheme="minorHAnsi" w:hAnsiTheme="minorHAnsi" w:cstheme="minorHAnsi"/>
          <w:u w:val="thick" w:color="000000"/>
        </w:rPr>
        <w:t>m</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b</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l</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31"/>
          <w:u w:val="thick" w:color="000000"/>
        </w:rPr>
        <w:t xml:space="preserve"> </w:t>
      </w:r>
      <w:r w:rsidRPr="0070329D">
        <w:rPr>
          <w:rFonts w:asciiTheme="minorHAnsi" w:hAnsiTheme="minorHAnsi" w:cstheme="minorHAnsi"/>
          <w:u w:val="thick" w:color="000000"/>
        </w:rPr>
        <w:t>l</w:t>
      </w:r>
      <w:r w:rsidRPr="0070329D">
        <w:rPr>
          <w:rFonts w:asciiTheme="minorHAnsi" w:hAnsiTheme="minorHAnsi" w:cstheme="minorHAnsi"/>
          <w:spacing w:val="-47"/>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q</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u</w:t>
      </w:r>
      <w:r w:rsidRPr="0070329D">
        <w:rPr>
          <w:rFonts w:asciiTheme="minorHAnsi" w:hAnsiTheme="minorHAnsi" w:cstheme="minorHAnsi"/>
          <w:spacing w:val="-48"/>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d</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s</w:t>
      </w:r>
    </w:p>
    <w:p w14:paraId="0B927C1D" w14:textId="77777777" w:rsidR="00020457" w:rsidRPr="0070329D" w:rsidRDefault="00883BE8">
      <w:pPr>
        <w:pStyle w:val="BodyText"/>
        <w:spacing w:before="128"/>
        <w:ind w:left="713" w:right="391" w:firstLine="0"/>
        <w:jc w:val="both"/>
        <w:rPr>
          <w:rFonts w:asciiTheme="minorHAnsi" w:hAnsiTheme="minorHAnsi" w:cstheme="minorHAnsi"/>
        </w:rPr>
      </w:pPr>
      <w:r w:rsidRPr="0070329D">
        <w:rPr>
          <w:rFonts w:asciiTheme="minorHAnsi" w:hAnsiTheme="minorHAnsi" w:cstheme="minorHAnsi"/>
        </w:rPr>
        <w:t xml:space="preserve">Flammable liquids can present a significant risk of fire. </w:t>
      </w:r>
      <w:proofErr w:type="spellStart"/>
      <w:r w:rsidRPr="0070329D">
        <w:rPr>
          <w:rFonts w:asciiTheme="minorHAnsi" w:hAnsiTheme="minorHAnsi" w:cstheme="minorHAnsi"/>
        </w:rPr>
        <w:t>Vapours</w:t>
      </w:r>
      <w:proofErr w:type="spellEnd"/>
      <w:r w:rsidRPr="0070329D">
        <w:rPr>
          <w:rFonts w:asciiTheme="minorHAnsi" w:hAnsiTheme="minorHAnsi" w:cstheme="minorHAnsi"/>
        </w:rPr>
        <w:t xml:space="preserve"> evolved are</w:t>
      </w:r>
      <w:r w:rsidRPr="0070329D">
        <w:rPr>
          <w:rFonts w:asciiTheme="minorHAnsi" w:hAnsiTheme="minorHAnsi" w:cstheme="minorHAnsi"/>
          <w:spacing w:val="-3"/>
        </w:rPr>
        <w:t xml:space="preserve"> </w:t>
      </w:r>
      <w:r w:rsidRPr="0070329D">
        <w:rPr>
          <w:rFonts w:asciiTheme="minorHAnsi" w:hAnsiTheme="minorHAnsi" w:cstheme="minorHAnsi"/>
        </w:rPr>
        <w:t>usually heavier</w:t>
      </w:r>
      <w:r w:rsidRPr="0070329D">
        <w:rPr>
          <w:rFonts w:asciiTheme="minorHAnsi" w:hAnsiTheme="minorHAnsi" w:cstheme="minorHAnsi"/>
          <w:spacing w:val="23"/>
        </w:rPr>
        <w:t xml:space="preserve"> </w:t>
      </w:r>
      <w:r w:rsidRPr="0070329D">
        <w:rPr>
          <w:rFonts w:asciiTheme="minorHAnsi" w:hAnsiTheme="minorHAnsi" w:cstheme="minorHAnsi"/>
        </w:rPr>
        <w:t>than</w:t>
      </w:r>
      <w:r w:rsidRPr="0070329D">
        <w:rPr>
          <w:rFonts w:asciiTheme="minorHAnsi" w:hAnsiTheme="minorHAnsi" w:cstheme="minorHAnsi"/>
          <w:spacing w:val="22"/>
        </w:rPr>
        <w:t xml:space="preserve"> </w:t>
      </w:r>
      <w:r w:rsidRPr="0070329D">
        <w:rPr>
          <w:rFonts w:asciiTheme="minorHAnsi" w:hAnsiTheme="minorHAnsi" w:cstheme="minorHAnsi"/>
        </w:rPr>
        <w:t>air</w:t>
      </w:r>
      <w:r w:rsidRPr="0070329D">
        <w:rPr>
          <w:rFonts w:asciiTheme="minorHAnsi" w:hAnsiTheme="minorHAnsi" w:cstheme="minorHAnsi"/>
          <w:spacing w:val="23"/>
        </w:rPr>
        <w:t xml:space="preserve"> </w:t>
      </w:r>
      <w:r w:rsidRPr="0070329D">
        <w:rPr>
          <w:rFonts w:asciiTheme="minorHAnsi" w:hAnsiTheme="minorHAnsi" w:cstheme="minorHAnsi"/>
        </w:rPr>
        <w:t>and</w:t>
      </w:r>
      <w:r w:rsidRPr="0070329D">
        <w:rPr>
          <w:rFonts w:asciiTheme="minorHAnsi" w:hAnsiTheme="minorHAnsi" w:cstheme="minorHAnsi"/>
          <w:spacing w:val="24"/>
        </w:rPr>
        <w:t xml:space="preserve"> </w:t>
      </w:r>
      <w:r w:rsidRPr="0070329D">
        <w:rPr>
          <w:rFonts w:asciiTheme="minorHAnsi" w:hAnsiTheme="minorHAnsi" w:cstheme="minorHAnsi"/>
        </w:rPr>
        <w:t>can</w:t>
      </w:r>
      <w:r w:rsidRPr="0070329D">
        <w:rPr>
          <w:rFonts w:asciiTheme="minorHAnsi" w:hAnsiTheme="minorHAnsi" w:cstheme="minorHAnsi"/>
          <w:spacing w:val="22"/>
        </w:rPr>
        <w:t xml:space="preserve"> </w:t>
      </w:r>
      <w:r w:rsidRPr="0070329D">
        <w:rPr>
          <w:rFonts w:asciiTheme="minorHAnsi" w:hAnsiTheme="minorHAnsi" w:cstheme="minorHAnsi"/>
        </w:rPr>
        <w:t>travel</w:t>
      </w:r>
      <w:r w:rsidRPr="0070329D">
        <w:rPr>
          <w:rFonts w:asciiTheme="minorHAnsi" w:hAnsiTheme="minorHAnsi" w:cstheme="minorHAnsi"/>
          <w:spacing w:val="21"/>
        </w:rPr>
        <w:t xml:space="preserve"> </w:t>
      </w:r>
      <w:r w:rsidRPr="0070329D">
        <w:rPr>
          <w:rFonts w:asciiTheme="minorHAnsi" w:hAnsiTheme="minorHAnsi" w:cstheme="minorHAnsi"/>
        </w:rPr>
        <w:t>long</w:t>
      </w:r>
      <w:r w:rsidRPr="0070329D">
        <w:rPr>
          <w:rFonts w:asciiTheme="minorHAnsi" w:hAnsiTheme="minorHAnsi" w:cstheme="minorHAnsi"/>
          <w:spacing w:val="24"/>
        </w:rPr>
        <w:t xml:space="preserve"> </w:t>
      </w:r>
      <w:proofErr w:type="gramStart"/>
      <w:r w:rsidRPr="0070329D">
        <w:rPr>
          <w:rFonts w:asciiTheme="minorHAnsi" w:hAnsiTheme="minorHAnsi" w:cstheme="minorHAnsi"/>
        </w:rPr>
        <w:t>distances,</w:t>
      </w:r>
      <w:r w:rsidRPr="0070329D">
        <w:rPr>
          <w:rFonts w:asciiTheme="minorHAnsi" w:hAnsiTheme="minorHAnsi" w:cstheme="minorHAnsi"/>
          <w:spacing w:val="23"/>
        </w:rPr>
        <w:t xml:space="preserve"> </w:t>
      </w:r>
      <w:r w:rsidRPr="0070329D">
        <w:rPr>
          <w:rFonts w:asciiTheme="minorHAnsi" w:hAnsiTheme="minorHAnsi" w:cstheme="minorHAnsi"/>
        </w:rPr>
        <w:t>and</w:t>
      </w:r>
      <w:proofErr w:type="gramEnd"/>
      <w:r w:rsidRPr="0070329D">
        <w:rPr>
          <w:rFonts w:asciiTheme="minorHAnsi" w:hAnsiTheme="minorHAnsi" w:cstheme="minorHAnsi"/>
          <w:spacing w:val="23"/>
        </w:rPr>
        <w:t xml:space="preserve"> </w:t>
      </w:r>
      <w:r w:rsidRPr="0070329D">
        <w:rPr>
          <w:rFonts w:asciiTheme="minorHAnsi" w:hAnsiTheme="minorHAnsi" w:cstheme="minorHAnsi"/>
        </w:rPr>
        <w:t>are</w:t>
      </w:r>
      <w:r w:rsidRPr="0070329D">
        <w:rPr>
          <w:rFonts w:asciiTheme="minorHAnsi" w:hAnsiTheme="minorHAnsi" w:cstheme="minorHAnsi"/>
          <w:spacing w:val="22"/>
        </w:rPr>
        <w:t xml:space="preserve"> </w:t>
      </w:r>
      <w:r w:rsidRPr="0070329D">
        <w:rPr>
          <w:rFonts w:asciiTheme="minorHAnsi" w:hAnsiTheme="minorHAnsi" w:cstheme="minorHAnsi"/>
        </w:rPr>
        <w:t>more</w:t>
      </w:r>
      <w:r w:rsidRPr="0070329D">
        <w:rPr>
          <w:rFonts w:asciiTheme="minorHAnsi" w:hAnsiTheme="minorHAnsi" w:cstheme="minorHAnsi"/>
          <w:spacing w:val="22"/>
        </w:rPr>
        <w:t xml:space="preserve"> </w:t>
      </w:r>
      <w:r w:rsidRPr="0070329D">
        <w:rPr>
          <w:rFonts w:asciiTheme="minorHAnsi" w:hAnsiTheme="minorHAnsi" w:cstheme="minorHAnsi"/>
        </w:rPr>
        <w:t>likely</w:t>
      </w:r>
      <w:r w:rsidRPr="0070329D">
        <w:rPr>
          <w:rFonts w:asciiTheme="minorHAnsi" w:hAnsiTheme="minorHAnsi" w:cstheme="minorHAnsi"/>
          <w:spacing w:val="20"/>
        </w:rPr>
        <w:t xml:space="preserve"> </w:t>
      </w:r>
      <w:r w:rsidRPr="0070329D">
        <w:rPr>
          <w:rFonts w:asciiTheme="minorHAnsi" w:hAnsiTheme="minorHAnsi" w:cstheme="minorHAnsi"/>
        </w:rPr>
        <w:t>to</w:t>
      </w:r>
      <w:r w:rsidRPr="0070329D">
        <w:rPr>
          <w:rFonts w:asciiTheme="minorHAnsi" w:hAnsiTheme="minorHAnsi" w:cstheme="minorHAnsi"/>
          <w:spacing w:val="22"/>
        </w:rPr>
        <w:t xml:space="preserve"> </w:t>
      </w:r>
      <w:r w:rsidRPr="0070329D">
        <w:rPr>
          <w:rFonts w:asciiTheme="minorHAnsi" w:hAnsiTheme="minorHAnsi" w:cstheme="minorHAnsi"/>
        </w:rPr>
        <w:t>reach</w:t>
      </w:r>
      <w:r w:rsidRPr="0070329D">
        <w:rPr>
          <w:rFonts w:asciiTheme="minorHAnsi" w:hAnsiTheme="minorHAnsi" w:cstheme="minorHAnsi"/>
          <w:spacing w:val="22"/>
        </w:rPr>
        <w:t xml:space="preserve"> </w:t>
      </w:r>
      <w:r w:rsidRPr="0070329D">
        <w:rPr>
          <w:rFonts w:asciiTheme="minorHAnsi" w:hAnsiTheme="minorHAnsi" w:cstheme="minorHAnsi"/>
        </w:rPr>
        <w:t>a</w:t>
      </w:r>
      <w:r w:rsidRPr="0070329D">
        <w:rPr>
          <w:rFonts w:asciiTheme="minorHAnsi" w:hAnsiTheme="minorHAnsi" w:cstheme="minorHAnsi"/>
          <w:spacing w:val="22"/>
        </w:rPr>
        <w:t xml:space="preserve"> </w:t>
      </w:r>
      <w:r w:rsidRPr="0070329D">
        <w:rPr>
          <w:rFonts w:asciiTheme="minorHAnsi" w:hAnsiTheme="minorHAnsi" w:cstheme="minorHAnsi"/>
        </w:rPr>
        <w:t>source</w:t>
      </w:r>
      <w:r w:rsidRPr="0070329D">
        <w:rPr>
          <w:rFonts w:asciiTheme="minorHAnsi" w:hAnsiTheme="minorHAnsi" w:cstheme="minorHAnsi"/>
          <w:spacing w:val="22"/>
        </w:rPr>
        <w:t xml:space="preserve"> </w:t>
      </w:r>
      <w:r w:rsidRPr="0070329D">
        <w:rPr>
          <w:rFonts w:asciiTheme="minorHAnsi" w:hAnsiTheme="minorHAnsi" w:cstheme="minorHAnsi"/>
        </w:rPr>
        <w:t>of ignition.</w:t>
      </w:r>
      <w:r w:rsidRPr="0070329D">
        <w:rPr>
          <w:rFonts w:asciiTheme="minorHAnsi" w:hAnsiTheme="minorHAnsi" w:cstheme="minorHAnsi"/>
          <w:spacing w:val="15"/>
        </w:rPr>
        <w:t xml:space="preserve"> </w:t>
      </w:r>
      <w:r w:rsidRPr="0070329D">
        <w:rPr>
          <w:rFonts w:asciiTheme="minorHAnsi" w:hAnsiTheme="minorHAnsi" w:cstheme="minorHAnsi"/>
        </w:rPr>
        <w:t>Liquid</w:t>
      </w:r>
      <w:r w:rsidRPr="0070329D">
        <w:rPr>
          <w:rFonts w:asciiTheme="minorHAnsi" w:hAnsiTheme="minorHAnsi" w:cstheme="minorHAnsi"/>
          <w:spacing w:val="14"/>
        </w:rPr>
        <w:t xml:space="preserve"> </w:t>
      </w:r>
      <w:r w:rsidRPr="0070329D">
        <w:rPr>
          <w:rFonts w:asciiTheme="minorHAnsi" w:hAnsiTheme="minorHAnsi" w:cstheme="minorHAnsi"/>
        </w:rPr>
        <w:t>leaks</w:t>
      </w:r>
      <w:r w:rsidRPr="0070329D">
        <w:rPr>
          <w:rFonts w:asciiTheme="minorHAnsi" w:hAnsiTheme="minorHAnsi" w:cstheme="minorHAnsi"/>
          <w:spacing w:val="14"/>
        </w:rPr>
        <w:t xml:space="preserve"> </w:t>
      </w:r>
      <w:r w:rsidRPr="0070329D">
        <w:rPr>
          <w:rFonts w:asciiTheme="minorHAnsi" w:hAnsiTheme="minorHAnsi" w:cstheme="minorHAnsi"/>
        </w:rPr>
        <w:t>and</w:t>
      </w:r>
      <w:r w:rsidRPr="0070329D">
        <w:rPr>
          <w:rFonts w:asciiTheme="minorHAnsi" w:hAnsiTheme="minorHAnsi" w:cstheme="minorHAnsi"/>
          <w:spacing w:val="14"/>
        </w:rPr>
        <w:t xml:space="preserve"> </w:t>
      </w:r>
      <w:r w:rsidRPr="0070329D">
        <w:rPr>
          <w:rFonts w:asciiTheme="minorHAnsi" w:hAnsiTheme="minorHAnsi" w:cstheme="minorHAnsi"/>
        </w:rPr>
        <w:t>evolution</w:t>
      </w:r>
      <w:r w:rsidRPr="0070329D">
        <w:rPr>
          <w:rFonts w:asciiTheme="minorHAnsi" w:hAnsiTheme="minorHAnsi" w:cstheme="minorHAnsi"/>
          <w:spacing w:val="14"/>
        </w:rPr>
        <w:t xml:space="preserve"> </w:t>
      </w:r>
      <w:r w:rsidRPr="0070329D">
        <w:rPr>
          <w:rFonts w:asciiTheme="minorHAnsi" w:hAnsiTheme="minorHAnsi" w:cstheme="minorHAnsi"/>
        </w:rPr>
        <w:t>of</w:t>
      </w:r>
      <w:r w:rsidRPr="0070329D">
        <w:rPr>
          <w:rFonts w:asciiTheme="minorHAnsi" w:hAnsiTheme="minorHAnsi" w:cstheme="minorHAnsi"/>
          <w:spacing w:val="17"/>
        </w:rPr>
        <w:t xml:space="preserve"> </w:t>
      </w:r>
      <w:proofErr w:type="spellStart"/>
      <w:r w:rsidRPr="0070329D">
        <w:rPr>
          <w:rFonts w:asciiTheme="minorHAnsi" w:hAnsiTheme="minorHAnsi" w:cstheme="minorHAnsi"/>
        </w:rPr>
        <w:t>vapours</w:t>
      </w:r>
      <w:proofErr w:type="spellEnd"/>
      <w:r w:rsidRPr="0070329D">
        <w:rPr>
          <w:rFonts w:asciiTheme="minorHAnsi" w:hAnsiTheme="minorHAnsi" w:cstheme="minorHAnsi"/>
          <w:spacing w:val="18"/>
        </w:rPr>
        <w:t xml:space="preserve"> </w:t>
      </w:r>
      <w:r w:rsidRPr="0070329D">
        <w:rPr>
          <w:rFonts w:asciiTheme="minorHAnsi" w:hAnsiTheme="minorHAnsi" w:cstheme="minorHAnsi"/>
        </w:rPr>
        <w:t>can</w:t>
      </w:r>
      <w:r w:rsidRPr="0070329D">
        <w:rPr>
          <w:rFonts w:asciiTheme="minorHAnsi" w:hAnsiTheme="minorHAnsi" w:cstheme="minorHAnsi"/>
          <w:spacing w:val="13"/>
        </w:rPr>
        <w:t xml:space="preserve"> </w:t>
      </w:r>
      <w:r w:rsidRPr="0070329D">
        <w:rPr>
          <w:rFonts w:asciiTheme="minorHAnsi" w:hAnsiTheme="minorHAnsi" w:cstheme="minorHAnsi"/>
        </w:rPr>
        <w:t>be</w:t>
      </w:r>
      <w:r w:rsidRPr="0070329D">
        <w:rPr>
          <w:rFonts w:asciiTheme="minorHAnsi" w:hAnsiTheme="minorHAnsi" w:cstheme="minorHAnsi"/>
          <w:spacing w:val="13"/>
        </w:rPr>
        <w:t xml:space="preserve"> </w:t>
      </w:r>
      <w:r w:rsidRPr="0070329D">
        <w:rPr>
          <w:rFonts w:asciiTheme="minorHAnsi" w:hAnsiTheme="minorHAnsi" w:cstheme="minorHAnsi"/>
        </w:rPr>
        <w:t>caused</w:t>
      </w:r>
      <w:r w:rsidRPr="0070329D">
        <w:rPr>
          <w:rFonts w:asciiTheme="minorHAnsi" w:hAnsiTheme="minorHAnsi" w:cstheme="minorHAnsi"/>
          <w:spacing w:val="13"/>
        </w:rPr>
        <w:t xml:space="preserve"> </w:t>
      </w:r>
      <w:r w:rsidRPr="0070329D">
        <w:rPr>
          <w:rFonts w:asciiTheme="minorHAnsi" w:hAnsiTheme="minorHAnsi" w:cstheme="minorHAnsi"/>
        </w:rPr>
        <w:t>by</w:t>
      </w:r>
      <w:r w:rsidRPr="0070329D">
        <w:rPr>
          <w:rFonts w:asciiTheme="minorHAnsi" w:hAnsiTheme="minorHAnsi" w:cstheme="minorHAnsi"/>
          <w:spacing w:val="11"/>
        </w:rPr>
        <w:t xml:space="preserve"> </w:t>
      </w:r>
      <w:r w:rsidRPr="0070329D">
        <w:rPr>
          <w:rFonts w:asciiTheme="minorHAnsi" w:hAnsiTheme="minorHAnsi" w:cstheme="minorHAnsi"/>
        </w:rPr>
        <w:t>faulty</w:t>
      </w:r>
      <w:r w:rsidRPr="0070329D">
        <w:rPr>
          <w:rFonts w:asciiTheme="minorHAnsi" w:hAnsiTheme="minorHAnsi" w:cstheme="minorHAnsi"/>
          <w:spacing w:val="12"/>
        </w:rPr>
        <w:t xml:space="preserve"> </w:t>
      </w:r>
      <w:r w:rsidRPr="0070329D">
        <w:rPr>
          <w:rFonts w:asciiTheme="minorHAnsi" w:hAnsiTheme="minorHAnsi" w:cstheme="minorHAnsi"/>
        </w:rPr>
        <w:t>storage</w:t>
      </w:r>
      <w:r w:rsidRPr="0070329D">
        <w:rPr>
          <w:rFonts w:asciiTheme="minorHAnsi" w:hAnsiTheme="minorHAnsi" w:cstheme="minorHAnsi"/>
          <w:spacing w:val="14"/>
        </w:rPr>
        <w:t xml:space="preserve"> </w:t>
      </w:r>
      <w:r w:rsidRPr="0070329D">
        <w:rPr>
          <w:rFonts w:asciiTheme="minorHAnsi" w:hAnsiTheme="minorHAnsi" w:cstheme="minorHAnsi"/>
        </w:rPr>
        <w:t>(bulk</w:t>
      </w:r>
      <w:r w:rsidRPr="0070329D">
        <w:rPr>
          <w:rFonts w:asciiTheme="minorHAnsi" w:hAnsiTheme="minorHAnsi" w:cstheme="minorHAnsi"/>
          <w:spacing w:val="16"/>
        </w:rPr>
        <w:t xml:space="preserve"> </w:t>
      </w:r>
      <w:r w:rsidRPr="0070329D">
        <w:rPr>
          <w:rFonts w:asciiTheme="minorHAnsi" w:hAnsiTheme="minorHAnsi" w:cstheme="minorHAnsi"/>
        </w:rPr>
        <w:t>and containers),</w:t>
      </w:r>
      <w:r w:rsidRPr="0070329D">
        <w:rPr>
          <w:rFonts w:asciiTheme="minorHAnsi" w:hAnsiTheme="minorHAnsi" w:cstheme="minorHAnsi"/>
          <w:spacing w:val="41"/>
        </w:rPr>
        <w:t xml:space="preserve"> </w:t>
      </w:r>
      <w:r w:rsidRPr="0070329D">
        <w:rPr>
          <w:rFonts w:asciiTheme="minorHAnsi" w:hAnsiTheme="minorHAnsi" w:cstheme="minorHAnsi"/>
        </w:rPr>
        <w:t>plant</w:t>
      </w:r>
      <w:r w:rsidRPr="0070329D">
        <w:rPr>
          <w:rFonts w:asciiTheme="minorHAnsi" w:hAnsiTheme="minorHAnsi" w:cstheme="minorHAnsi"/>
          <w:spacing w:val="41"/>
        </w:rPr>
        <w:t xml:space="preserve"> </w:t>
      </w:r>
      <w:r w:rsidRPr="0070329D">
        <w:rPr>
          <w:rFonts w:asciiTheme="minorHAnsi" w:hAnsiTheme="minorHAnsi" w:cstheme="minorHAnsi"/>
        </w:rPr>
        <w:t>and</w:t>
      </w:r>
      <w:r w:rsidRPr="0070329D">
        <w:rPr>
          <w:rFonts w:asciiTheme="minorHAnsi" w:hAnsiTheme="minorHAnsi" w:cstheme="minorHAnsi"/>
          <w:spacing w:val="40"/>
        </w:rPr>
        <w:t xml:space="preserve"> </w:t>
      </w:r>
      <w:r w:rsidRPr="0070329D">
        <w:rPr>
          <w:rFonts w:asciiTheme="minorHAnsi" w:hAnsiTheme="minorHAnsi" w:cstheme="minorHAnsi"/>
        </w:rPr>
        <w:t>process,</w:t>
      </w:r>
      <w:r w:rsidRPr="0070329D">
        <w:rPr>
          <w:rFonts w:asciiTheme="minorHAnsi" w:hAnsiTheme="minorHAnsi" w:cstheme="minorHAnsi"/>
          <w:spacing w:val="44"/>
        </w:rPr>
        <w:t xml:space="preserve"> </w:t>
      </w:r>
      <w:r w:rsidRPr="0070329D">
        <w:rPr>
          <w:rFonts w:asciiTheme="minorHAnsi" w:hAnsiTheme="minorHAnsi" w:cstheme="minorHAnsi"/>
        </w:rPr>
        <w:t>design</w:t>
      </w:r>
      <w:r w:rsidRPr="0070329D">
        <w:rPr>
          <w:rFonts w:asciiTheme="minorHAnsi" w:hAnsiTheme="minorHAnsi" w:cstheme="minorHAnsi"/>
          <w:spacing w:val="40"/>
        </w:rPr>
        <w:t xml:space="preserve"> </w:t>
      </w:r>
      <w:r w:rsidRPr="0070329D">
        <w:rPr>
          <w:rFonts w:asciiTheme="minorHAnsi" w:hAnsiTheme="minorHAnsi" w:cstheme="minorHAnsi"/>
        </w:rPr>
        <w:t>installation,</w:t>
      </w:r>
      <w:r w:rsidRPr="0070329D">
        <w:rPr>
          <w:rFonts w:asciiTheme="minorHAnsi" w:hAnsiTheme="minorHAnsi" w:cstheme="minorHAnsi"/>
          <w:spacing w:val="39"/>
        </w:rPr>
        <w:t xml:space="preserve"> </w:t>
      </w:r>
      <w:proofErr w:type="gramStart"/>
      <w:r w:rsidRPr="0070329D">
        <w:rPr>
          <w:rFonts w:asciiTheme="minorHAnsi" w:hAnsiTheme="minorHAnsi" w:cstheme="minorHAnsi"/>
        </w:rPr>
        <w:t>maintenance</w:t>
      </w:r>
      <w:proofErr w:type="gramEnd"/>
      <w:r w:rsidRPr="0070329D">
        <w:rPr>
          <w:rFonts w:asciiTheme="minorHAnsi" w:hAnsiTheme="minorHAnsi" w:cstheme="minorHAnsi"/>
          <w:spacing w:val="40"/>
        </w:rPr>
        <w:t xml:space="preserve"> </w:t>
      </w:r>
      <w:r w:rsidRPr="0070329D">
        <w:rPr>
          <w:rFonts w:asciiTheme="minorHAnsi" w:hAnsiTheme="minorHAnsi" w:cstheme="minorHAnsi"/>
        </w:rPr>
        <w:t>or</w:t>
      </w:r>
      <w:r w:rsidRPr="0070329D">
        <w:rPr>
          <w:rFonts w:asciiTheme="minorHAnsi" w:hAnsiTheme="minorHAnsi" w:cstheme="minorHAnsi"/>
          <w:spacing w:val="41"/>
        </w:rPr>
        <w:t xml:space="preserve"> </w:t>
      </w:r>
      <w:r w:rsidRPr="0070329D">
        <w:rPr>
          <w:rFonts w:asciiTheme="minorHAnsi" w:hAnsiTheme="minorHAnsi" w:cstheme="minorHAnsi"/>
        </w:rPr>
        <w:t>use.</w:t>
      </w:r>
      <w:r w:rsidRPr="0070329D">
        <w:rPr>
          <w:rFonts w:asciiTheme="minorHAnsi" w:hAnsiTheme="minorHAnsi" w:cstheme="minorHAnsi"/>
          <w:spacing w:val="44"/>
        </w:rPr>
        <w:t xml:space="preserve"> </w:t>
      </w:r>
      <w:r w:rsidRPr="0070329D">
        <w:rPr>
          <w:rFonts w:asciiTheme="minorHAnsi" w:hAnsiTheme="minorHAnsi" w:cstheme="minorHAnsi"/>
        </w:rPr>
        <w:t>Ignition</w:t>
      </w:r>
      <w:r w:rsidRPr="0070329D">
        <w:rPr>
          <w:rFonts w:asciiTheme="minorHAnsi" w:hAnsiTheme="minorHAnsi" w:cstheme="minorHAnsi"/>
          <w:spacing w:val="40"/>
        </w:rPr>
        <w:t xml:space="preserve"> </w:t>
      </w:r>
      <w:r w:rsidRPr="0070329D">
        <w:rPr>
          <w:rFonts w:asciiTheme="minorHAnsi" w:hAnsiTheme="minorHAnsi" w:cstheme="minorHAnsi"/>
        </w:rPr>
        <w:t>of</w:t>
      </w:r>
      <w:r w:rsidRPr="0070329D">
        <w:rPr>
          <w:rFonts w:asciiTheme="minorHAnsi" w:hAnsiTheme="minorHAnsi" w:cstheme="minorHAnsi"/>
          <w:spacing w:val="41"/>
        </w:rPr>
        <w:t xml:space="preserve"> </w:t>
      </w:r>
      <w:r w:rsidRPr="0070329D">
        <w:rPr>
          <w:rFonts w:asciiTheme="minorHAnsi" w:hAnsiTheme="minorHAnsi" w:cstheme="minorHAnsi"/>
        </w:rPr>
        <w:t xml:space="preserve">the </w:t>
      </w:r>
      <w:proofErr w:type="spellStart"/>
      <w:r w:rsidRPr="0070329D">
        <w:rPr>
          <w:rFonts w:asciiTheme="minorHAnsi" w:hAnsiTheme="minorHAnsi" w:cstheme="minorHAnsi"/>
        </w:rPr>
        <w:t>vapours</w:t>
      </w:r>
      <w:proofErr w:type="spellEnd"/>
      <w:r w:rsidRPr="0070329D">
        <w:rPr>
          <w:rFonts w:asciiTheme="minorHAnsi" w:hAnsiTheme="minorHAnsi" w:cstheme="minorHAnsi"/>
        </w:rPr>
        <w:t xml:space="preserve"> from flammable liquids remains a possibility until the concentration of the</w:t>
      </w:r>
      <w:r w:rsidRPr="0070329D">
        <w:rPr>
          <w:rFonts w:asciiTheme="minorHAnsi" w:hAnsiTheme="minorHAnsi" w:cstheme="minorHAnsi"/>
          <w:spacing w:val="56"/>
        </w:rPr>
        <w:t xml:space="preserve"> </w:t>
      </w:r>
      <w:proofErr w:type="spellStart"/>
      <w:r w:rsidRPr="0070329D">
        <w:rPr>
          <w:rFonts w:asciiTheme="minorHAnsi" w:hAnsiTheme="minorHAnsi" w:cstheme="minorHAnsi"/>
        </w:rPr>
        <w:t>vapour</w:t>
      </w:r>
      <w:proofErr w:type="spellEnd"/>
      <w:r w:rsidRPr="0070329D">
        <w:rPr>
          <w:rFonts w:asciiTheme="minorHAnsi" w:hAnsiTheme="minorHAnsi" w:cstheme="minorHAnsi"/>
        </w:rPr>
        <w:t xml:space="preserve"> in the air has reduced to a level which will not support</w:t>
      </w:r>
      <w:r w:rsidRPr="0070329D">
        <w:rPr>
          <w:rFonts w:asciiTheme="minorHAnsi" w:hAnsiTheme="minorHAnsi" w:cstheme="minorHAnsi"/>
          <w:spacing w:val="-15"/>
        </w:rPr>
        <w:t xml:space="preserve"> </w:t>
      </w:r>
      <w:r w:rsidRPr="0070329D">
        <w:rPr>
          <w:rFonts w:asciiTheme="minorHAnsi" w:hAnsiTheme="minorHAnsi" w:cstheme="minorHAnsi"/>
        </w:rPr>
        <w:t>combustion.</w:t>
      </w:r>
    </w:p>
    <w:p w14:paraId="0DB01099" w14:textId="77777777" w:rsidR="00020457" w:rsidRPr="0070329D" w:rsidRDefault="00883BE8">
      <w:pPr>
        <w:pStyle w:val="ListParagraph"/>
        <w:numPr>
          <w:ilvl w:val="2"/>
          <w:numId w:val="29"/>
        </w:numPr>
        <w:tabs>
          <w:tab w:val="left" w:pos="1227"/>
        </w:tabs>
        <w:spacing w:line="268" w:lineRule="exact"/>
        <w:ind w:left="1226" w:hanging="513"/>
        <w:jc w:val="both"/>
        <w:rPr>
          <w:rFonts w:eastAsia="Arial" w:cstheme="minorHAnsi"/>
        </w:rPr>
      </w:pPr>
      <w:r w:rsidRPr="0070329D">
        <w:rPr>
          <w:rFonts w:cstheme="minorHAnsi"/>
        </w:rPr>
        <w:t>Bin or cabinet fitted with no means to contain any</w:t>
      </w:r>
      <w:r w:rsidRPr="0070329D">
        <w:rPr>
          <w:rFonts w:cstheme="minorHAnsi"/>
          <w:spacing w:val="-9"/>
        </w:rPr>
        <w:t xml:space="preserve"> </w:t>
      </w:r>
      <w:r w:rsidRPr="0070329D">
        <w:rPr>
          <w:rFonts w:cstheme="minorHAnsi"/>
        </w:rPr>
        <w:t>leaks.</w:t>
      </w:r>
    </w:p>
    <w:p w14:paraId="36796991" w14:textId="77777777" w:rsidR="00020457" w:rsidRPr="0070329D" w:rsidRDefault="00883BE8">
      <w:pPr>
        <w:pStyle w:val="ListParagraph"/>
        <w:numPr>
          <w:ilvl w:val="2"/>
          <w:numId w:val="29"/>
        </w:numPr>
        <w:tabs>
          <w:tab w:val="left" w:pos="1227"/>
        </w:tabs>
        <w:ind w:left="1226" w:right="391" w:hanging="513"/>
        <w:jc w:val="both"/>
        <w:rPr>
          <w:rFonts w:eastAsia="Arial" w:cstheme="minorHAnsi"/>
        </w:rPr>
      </w:pPr>
      <w:r w:rsidRPr="0070329D">
        <w:rPr>
          <w:rFonts w:cstheme="minorHAnsi"/>
        </w:rPr>
        <w:t>Flammable liquids should not be dispensed within the store. Dispensing should</w:t>
      </w:r>
      <w:r w:rsidRPr="0070329D">
        <w:rPr>
          <w:rFonts w:cstheme="minorHAnsi"/>
          <w:spacing w:val="46"/>
        </w:rPr>
        <w:t xml:space="preserve"> </w:t>
      </w:r>
      <w:r w:rsidRPr="0070329D">
        <w:rPr>
          <w:rFonts w:cstheme="minorHAnsi"/>
        </w:rPr>
        <w:t>take place in a well-ventilated area set aside for this purpose, with appropriate facilities</w:t>
      </w:r>
      <w:r w:rsidRPr="0070329D">
        <w:rPr>
          <w:rFonts w:cstheme="minorHAnsi"/>
          <w:spacing w:val="3"/>
        </w:rPr>
        <w:t xml:space="preserve"> </w:t>
      </w:r>
      <w:r w:rsidRPr="0070329D">
        <w:rPr>
          <w:rFonts w:cstheme="minorHAnsi"/>
        </w:rPr>
        <w:t>to contain and clear up any</w:t>
      </w:r>
      <w:r w:rsidRPr="0070329D">
        <w:rPr>
          <w:rFonts w:cstheme="minorHAnsi"/>
          <w:spacing w:val="-6"/>
        </w:rPr>
        <w:t xml:space="preserve"> </w:t>
      </w:r>
      <w:r w:rsidRPr="0070329D">
        <w:rPr>
          <w:rFonts w:cstheme="minorHAnsi"/>
        </w:rPr>
        <w:t>spillage.</w:t>
      </w:r>
    </w:p>
    <w:p w14:paraId="6AD3AB0D" w14:textId="77777777" w:rsidR="00020457" w:rsidRPr="0070329D" w:rsidRDefault="00883BE8">
      <w:pPr>
        <w:pStyle w:val="ListParagraph"/>
        <w:numPr>
          <w:ilvl w:val="2"/>
          <w:numId w:val="29"/>
        </w:numPr>
        <w:tabs>
          <w:tab w:val="left" w:pos="1227"/>
        </w:tabs>
        <w:ind w:left="1226" w:right="398" w:hanging="513"/>
        <w:jc w:val="both"/>
        <w:rPr>
          <w:rFonts w:eastAsia="Arial" w:cstheme="minorHAnsi"/>
        </w:rPr>
      </w:pPr>
      <w:r w:rsidRPr="0070329D">
        <w:rPr>
          <w:rFonts w:cstheme="minorHAnsi"/>
        </w:rPr>
        <w:t>Container lids should always be replaced after use, and no container should ever</w:t>
      </w:r>
      <w:r w:rsidRPr="0070329D">
        <w:rPr>
          <w:rFonts w:cstheme="minorHAnsi"/>
          <w:spacing w:val="14"/>
        </w:rPr>
        <w:t xml:space="preserve"> </w:t>
      </w:r>
      <w:r w:rsidRPr="0070329D">
        <w:rPr>
          <w:rFonts w:cstheme="minorHAnsi"/>
        </w:rPr>
        <w:t xml:space="preserve">be opened in such a </w:t>
      </w:r>
      <w:proofErr w:type="gramStart"/>
      <w:r w:rsidRPr="0070329D">
        <w:rPr>
          <w:rFonts w:cstheme="minorHAnsi"/>
        </w:rPr>
        <w:t>ways</w:t>
      </w:r>
      <w:proofErr w:type="gramEnd"/>
      <w:r w:rsidRPr="0070329D">
        <w:rPr>
          <w:rFonts w:cstheme="minorHAnsi"/>
        </w:rPr>
        <w:t xml:space="preserve"> that it cannot be safely</w:t>
      </w:r>
      <w:r w:rsidRPr="0070329D">
        <w:rPr>
          <w:rFonts w:cstheme="minorHAnsi"/>
          <w:spacing w:val="-4"/>
        </w:rPr>
        <w:t xml:space="preserve"> </w:t>
      </w:r>
      <w:r w:rsidRPr="0070329D">
        <w:rPr>
          <w:rFonts w:cstheme="minorHAnsi"/>
        </w:rPr>
        <w:t>resealed.</w:t>
      </w:r>
    </w:p>
    <w:p w14:paraId="55560795" w14:textId="77777777" w:rsidR="00020457" w:rsidRPr="0070329D" w:rsidRDefault="00883BE8">
      <w:pPr>
        <w:pStyle w:val="ListParagraph"/>
        <w:numPr>
          <w:ilvl w:val="2"/>
          <w:numId w:val="29"/>
        </w:numPr>
        <w:tabs>
          <w:tab w:val="left" w:pos="1227"/>
        </w:tabs>
        <w:ind w:left="1226" w:right="395" w:hanging="513"/>
        <w:jc w:val="both"/>
        <w:rPr>
          <w:rFonts w:eastAsia="Arial" w:cstheme="minorHAnsi"/>
        </w:rPr>
      </w:pPr>
      <w:r w:rsidRPr="0070329D">
        <w:rPr>
          <w:rFonts w:cstheme="minorHAnsi"/>
        </w:rPr>
        <w:t>Flammable liquids should be stored and handled in well ventilated conditions.</w:t>
      </w:r>
      <w:r w:rsidRPr="0070329D">
        <w:rPr>
          <w:rFonts w:cstheme="minorHAnsi"/>
          <w:spacing w:val="32"/>
        </w:rPr>
        <w:t xml:space="preserve"> </w:t>
      </w:r>
      <w:r w:rsidRPr="0070329D">
        <w:rPr>
          <w:rFonts w:cstheme="minorHAnsi"/>
        </w:rPr>
        <w:t xml:space="preserve">Where </w:t>
      </w:r>
      <w:r w:rsidRPr="0070329D">
        <w:rPr>
          <w:rFonts w:cstheme="minorHAnsi"/>
        </w:rPr>
        <w:lastRenderedPageBreak/>
        <w:t>necessary,</w:t>
      </w:r>
      <w:r w:rsidRPr="0070329D">
        <w:rPr>
          <w:rFonts w:cstheme="minorHAnsi"/>
          <w:spacing w:val="27"/>
        </w:rPr>
        <w:t xml:space="preserve"> </w:t>
      </w:r>
      <w:r w:rsidRPr="0070329D">
        <w:rPr>
          <w:rFonts w:cstheme="minorHAnsi"/>
        </w:rPr>
        <w:t>additional</w:t>
      </w:r>
      <w:r w:rsidRPr="0070329D">
        <w:rPr>
          <w:rFonts w:cstheme="minorHAnsi"/>
          <w:spacing w:val="26"/>
        </w:rPr>
        <w:t xml:space="preserve"> </w:t>
      </w:r>
      <w:r w:rsidRPr="0070329D">
        <w:rPr>
          <w:rFonts w:cstheme="minorHAnsi"/>
        </w:rPr>
        <w:t>exhaust</w:t>
      </w:r>
      <w:r w:rsidRPr="0070329D">
        <w:rPr>
          <w:rFonts w:cstheme="minorHAnsi"/>
          <w:spacing w:val="27"/>
        </w:rPr>
        <w:t xml:space="preserve"> </w:t>
      </w:r>
      <w:r w:rsidRPr="0070329D">
        <w:rPr>
          <w:rFonts w:cstheme="minorHAnsi"/>
        </w:rPr>
        <w:t>ventilation</w:t>
      </w:r>
      <w:r w:rsidRPr="0070329D">
        <w:rPr>
          <w:rFonts w:cstheme="minorHAnsi"/>
          <w:spacing w:val="26"/>
        </w:rPr>
        <w:t xml:space="preserve"> </w:t>
      </w:r>
      <w:r w:rsidRPr="0070329D">
        <w:rPr>
          <w:rFonts w:cstheme="minorHAnsi"/>
        </w:rPr>
        <w:t>should</w:t>
      </w:r>
      <w:r w:rsidRPr="0070329D">
        <w:rPr>
          <w:rFonts w:cstheme="minorHAnsi"/>
          <w:spacing w:val="28"/>
        </w:rPr>
        <w:t xml:space="preserve"> </w:t>
      </w:r>
      <w:r w:rsidRPr="0070329D">
        <w:rPr>
          <w:rFonts w:cstheme="minorHAnsi"/>
        </w:rPr>
        <w:t>be</w:t>
      </w:r>
      <w:r w:rsidRPr="0070329D">
        <w:rPr>
          <w:rFonts w:cstheme="minorHAnsi"/>
          <w:spacing w:val="25"/>
        </w:rPr>
        <w:t xml:space="preserve"> </w:t>
      </w:r>
      <w:r w:rsidRPr="0070329D">
        <w:rPr>
          <w:rFonts w:cstheme="minorHAnsi"/>
        </w:rPr>
        <w:t>provided</w:t>
      </w:r>
      <w:r w:rsidRPr="0070329D">
        <w:rPr>
          <w:rFonts w:cstheme="minorHAnsi"/>
          <w:spacing w:val="26"/>
        </w:rPr>
        <w:t xml:space="preserve"> </w:t>
      </w:r>
      <w:r w:rsidRPr="0070329D">
        <w:rPr>
          <w:rFonts w:cstheme="minorHAnsi"/>
        </w:rPr>
        <w:t>to</w:t>
      </w:r>
      <w:r w:rsidRPr="0070329D">
        <w:rPr>
          <w:rFonts w:cstheme="minorHAnsi"/>
          <w:spacing w:val="26"/>
        </w:rPr>
        <w:t xml:space="preserve"> </w:t>
      </w:r>
      <w:r w:rsidRPr="0070329D">
        <w:rPr>
          <w:rFonts w:cstheme="minorHAnsi"/>
        </w:rPr>
        <w:t>reduce</w:t>
      </w:r>
      <w:r w:rsidRPr="0070329D">
        <w:rPr>
          <w:rFonts w:cstheme="minorHAnsi"/>
          <w:spacing w:val="25"/>
        </w:rPr>
        <w:t xml:space="preserve"> </w:t>
      </w:r>
      <w:r w:rsidRPr="0070329D">
        <w:rPr>
          <w:rFonts w:cstheme="minorHAnsi"/>
        </w:rPr>
        <w:t>the</w:t>
      </w:r>
      <w:r w:rsidRPr="0070329D">
        <w:rPr>
          <w:rFonts w:cstheme="minorHAnsi"/>
          <w:spacing w:val="25"/>
        </w:rPr>
        <w:t xml:space="preserve"> </w:t>
      </w:r>
      <w:r w:rsidRPr="0070329D">
        <w:rPr>
          <w:rFonts w:cstheme="minorHAnsi"/>
        </w:rPr>
        <w:t>level</w:t>
      </w:r>
      <w:r w:rsidRPr="0070329D">
        <w:rPr>
          <w:rFonts w:cstheme="minorHAnsi"/>
          <w:spacing w:val="25"/>
        </w:rPr>
        <w:t xml:space="preserve"> </w:t>
      </w:r>
      <w:r w:rsidRPr="0070329D">
        <w:rPr>
          <w:rFonts w:cstheme="minorHAnsi"/>
        </w:rPr>
        <w:t xml:space="preserve">of </w:t>
      </w:r>
      <w:proofErr w:type="spellStart"/>
      <w:r w:rsidRPr="0070329D">
        <w:rPr>
          <w:rFonts w:cstheme="minorHAnsi"/>
        </w:rPr>
        <w:t>vapour</w:t>
      </w:r>
      <w:proofErr w:type="spellEnd"/>
      <w:r w:rsidRPr="0070329D">
        <w:rPr>
          <w:rFonts w:cstheme="minorHAnsi"/>
        </w:rPr>
        <w:t xml:space="preserve"> concentration in the</w:t>
      </w:r>
      <w:r w:rsidRPr="0070329D">
        <w:rPr>
          <w:rFonts w:cstheme="minorHAnsi"/>
          <w:spacing w:val="-2"/>
        </w:rPr>
        <w:t xml:space="preserve"> </w:t>
      </w:r>
      <w:r w:rsidRPr="0070329D">
        <w:rPr>
          <w:rFonts w:cstheme="minorHAnsi"/>
        </w:rPr>
        <w:t>air.</w:t>
      </w:r>
    </w:p>
    <w:p w14:paraId="606DD4B1" w14:textId="77777777" w:rsidR="00020457" w:rsidRPr="0070329D" w:rsidRDefault="00883BE8">
      <w:pPr>
        <w:pStyle w:val="ListParagraph"/>
        <w:numPr>
          <w:ilvl w:val="2"/>
          <w:numId w:val="29"/>
        </w:numPr>
        <w:tabs>
          <w:tab w:val="left" w:pos="1227"/>
        </w:tabs>
        <w:spacing w:before="20" w:line="252" w:lineRule="exact"/>
        <w:ind w:left="1226" w:right="393" w:hanging="513"/>
        <w:jc w:val="both"/>
        <w:rPr>
          <w:rFonts w:eastAsia="Arial" w:cstheme="minorHAnsi"/>
        </w:rPr>
      </w:pPr>
      <w:r w:rsidRPr="0070329D">
        <w:rPr>
          <w:rFonts w:cstheme="minorHAnsi"/>
        </w:rPr>
        <w:t>Storage containers should be kept covered and proprietary safety containers</w:t>
      </w:r>
      <w:r w:rsidRPr="0070329D">
        <w:rPr>
          <w:rFonts w:cstheme="minorHAnsi"/>
          <w:spacing w:val="59"/>
        </w:rPr>
        <w:t xml:space="preserve"> </w:t>
      </w:r>
      <w:r w:rsidRPr="0070329D">
        <w:rPr>
          <w:rFonts w:cstheme="minorHAnsi"/>
        </w:rPr>
        <w:t>with self-closing lids should be used for dispensing and applying small quantities</w:t>
      </w:r>
      <w:r w:rsidRPr="0070329D">
        <w:rPr>
          <w:rFonts w:cstheme="minorHAnsi"/>
          <w:spacing w:val="40"/>
        </w:rPr>
        <w:t xml:space="preserve"> </w:t>
      </w:r>
      <w:r w:rsidRPr="0070329D">
        <w:rPr>
          <w:rFonts w:cstheme="minorHAnsi"/>
        </w:rPr>
        <w:t>of flammable</w:t>
      </w:r>
      <w:r w:rsidRPr="0070329D">
        <w:rPr>
          <w:rFonts w:cstheme="minorHAnsi"/>
          <w:spacing w:val="-3"/>
        </w:rPr>
        <w:t xml:space="preserve"> </w:t>
      </w:r>
      <w:r w:rsidRPr="0070329D">
        <w:rPr>
          <w:rFonts w:cstheme="minorHAnsi"/>
        </w:rPr>
        <w:t>liquids.</w:t>
      </w:r>
    </w:p>
    <w:p w14:paraId="708563EA" w14:textId="77777777" w:rsidR="00020457" w:rsidRPr="0070329D" w:rsidRDefault="00883BE8">
      <w:pPr>
        <w:pStyle w:val="ListParagraph"/>
        <w:numPr>
          <w:ilvl w:val="2"/>
          <w:numId w:val="29"/>
        </w:numPr>
        <w:tabs>
          <w:tab w:val="left" w:pos="1227"/>
        </w:tabs>
        <w:ind w:left="1226" w:right="393" w:hanging="513"/>
        <w:jc w:val="both"/>
        <w:rPr>
          <w:rFonts w:eastAsia="Arial" w:cstheme="minorHAnsi"/>
        </w:rPr>
      </w:pPr>
      <w:r w:rsidRPr="0070329D">
        <w:rPr>
          <w:rFonts w:cstheme="minorHAnsi"/>
        </w:rPr>
        <w:t>Rags and cloths which have been used to mop up or apply flammable liquids</w:t>
      </w:r>
      <w:r w:rsidRPr="0070329D">
        <w:rPr>
          <w:rFonts w:cstheme="minorHAnsi"/>
          <w:spacing w:val="13"/>
        </w:rPr>
        <w:t xml:space="preserve"> </w:t>
      </w:r>
      <w:r w:rsidRPr="0070329D">
        <w:rPr>
          <w:rFonts w:cstheme="minorHAnsi"/>
        </w:rPr>
        <w:t>should be disposed of in metal containers with well-fitting lids and removed from</w:t>
      </w:r>
      <w:r w:rsidRPr="0070329D">
        <w:rPr>
          <w:rFonts w:cstheme="minorHAnsi"/>
          <w:spacing w:val="31"/>
        </w:rPr>
        <w:t xml:space="preserve"> </w:t>
      </w:r>
      <w:r w:rsidRPr="0070329D">
        <w:rPr>
          <w:rFonts w:cstheme="minorHAnsi"/>
        </w:rPr>
        <w:t>the workplace at the end of each shift or working</w:t>
      </w:r>
      <w:r w:rsidRPr="0070329D">
        <w:rPr>
          <w:rFonts w:cstheme="minorHAnsi"/>
          <w:spacing w:val="-5"/>
        </w:rPr>
        <w:t xml:space="preserve"> </w:t>
      </w:r>
      <w:r w:rsidRPr="0070329D">
        <w:rPr>
          <w:rFonts w:cstheme="minorHAnsi"/>
        </w:rPr>
        <w:t>day.</w:t>
      </w:r>
    </w:p>
    <w:p w14:paraId="4856EB23" w14:textId="77777777" w:rsidR="00020457" w:rsidRPr="0070329D" w:rsidRDefault="00883BE8">
      <w:pPr>
        <w:pStyle w:val="ListParagraph"/>
        <w:numPr>
          <w:ilvl w:val="2"/>
          <w:numId w:val="29"/>
        </w:numPr>
        <w:tabs>
          <w:tab w:val="left" w:pos="1227"/>
        </w:tabs>
        <w:ind w:left="1226" w:right="393" w:hanging="513"/>
        <w:jc w:val="both"/>
        <w:rPr>
          <w:rFonts w:eastAsia="Arial" w:cstheme="minorHAnsi"/>
        </w:rPr>
      </w:pPr>
      <w:r w:rsidRPr="0070329D">
        <w:rPr>
          <w:rFonts w:cstheme="minorHAnsi"/>
        </w:rPr>
        <w:t>There</w:t>
      </w:r>
      <w:r w:rsidRPr="0070329D">
        <w:rPr>
          <w:rFonts w:cstheme="minorHAnsi"/>
          <w:spacing w:val="20"/>
        </w:rPr>
        <w:t xml:space="preserve"> </w:t>
      </w:r>
      <w:r w:rsidRPr="0070329D">
        <w:rPr>
          <w:rFonts w:cstheme="minorHAnsi"/>
        </w:rPr>
        <w:t>should</w:t>
      </w:r>
      <w:r w:rsidRPr="0070329D">
        <w:rPr>
          <w:rFonts w:cstheme="minorHAnsi"/>
          <w:spacing w:val="20"/>
        </w:rPr>
        <w:t xml:space="preserve"> </w:t>
      </w:r>
      <w:r w:rsidRPr="0070329D">
        <w:rPr>
          <w:rFonts w:cstheme="minorHAnsi"/>
        </w:rPr>
        <w:t>be</w:t>
      </w:r>
      <w:r w:rsidRPr="0070329D">
        <w:rPr>
          <w:rFonts w:cstheme="minorHAnsi"/>
          <w:spacing w:val="17"/>
        </w:rPr>
        <w:t xml:space="preserve"> </w:t>
      </w:r>
      <w:r w:rsidRPr="0070329D">
        <w:rPr>
          <w:rFonts w:cstheme="minorHAnsi"/>
        </w:rPr>
        <w:t>no</w:t>
      </w:r>
      <w:r w:rsidRPr="0070329D">
        <w:rPr>
          <w:rFonts w:cstheme="minorHAnsi"/>
          <w:spacing w:val="19"/>
        </w:rPr>
        <w:t xml:space="preserve"> </w:t>
      </w:r>
      <w:r w:rsidRPr="0070329D">
        <w:rPr>
          <w:rFonts w:cstheme="minorHAnsi"/>
        </w:rPr>
        <w:t>potential</w:t>
      </w:r>
      <w:r w:rsidRPr="0070329D">
        <w:rPr>
          <w:rFonts w:cstheme="minorHAnsi"/>
          <w:spacing w:val="19"/>
        </w:rPr>
        <w:t xml:space="preserve"> </w:t>
      </w:r>
      <w:r w:rsidRPr="0070329D">
        <w:rPr>
          <w:rFonts w:cstheme="minorHAnsi"/>
        </w:rPr>
        <w:t>ignition</w:t>
      </w:r>
      <w:r w:rsidRPr="0070329D">
        <w:rPr>
          <w:rFonts w:cstheme="minorHAnsi"/>
          <w:spacing w:val="19"/>
        </w:rPr>
        <w:t xml:space="preserve"> </w:t>
      </w:r>
      <w:r w:rsidRPr="0070329D">
        <w:rPr>
          <w:rFonts w:cstheme="minorHAnsi"/>
        </w:rPr>
        <w:t>sources</w:t>
      </w:r>
      <w:r w:rsidRPr="0070329D">
        <w:rPr>
          <w:rFonts w:cstheme="minorHAnsi"/>
          <w:spacing w:val="17"/>
        </w:rPr>
        <w:t xml:space="preserve"> </w:t>
      </w:r>
      <w:r w:rsidRPr="0070329D">
        <w:rPr>
          <w:rFonts w:cstheme="minorHAnsi"/>
        </w:rPr>
        <w:t>in</w:t>
      </w:r>
      <w:r w:rsidRPr="0070329D">
        <w:rPr>
          <w:rFonts w:cstheme="minorHAnsi"/>
          <w:spacing w:val="20"/>
        </w:rPr>
        <w:t xml:space="preserve"> </w:t>
      </w:r>
      <w:r w:rsidRPr="0070329D">
        <w:rPr>
          <w:rFonts w:cstheme="minorHAnsi"/>
        </w:rPr>
        <w:t>areas</w:t>
      </w:r>
      <w:r w:rsidRPr="0070329D">
        <w:rPr>
          <w:rFonts w:cstheme="minorHAnsi"/>
          <w:spacing w:val="17"/>
        </w:rPr>
        <w:t xml:space="preserve"> </w:t>
      </w:r>
      <w:r w:rsidRPr="0070329D">
        <w:rPr>
          <w:rFonts w:cstheme="minorHAnsi"/>
        </w:rPr>
        <w:t>where</w:t>
      </w:r>
      <w:r w:rsidRPr="0070329D">
        <w:rPr>
          <w:rFonts w:cstheme="minorHAnsi"/>
          <w:spacing w:val="17"/>
        </w:rPr>
        <w:t xml:space="preserve"> </w:t>
      </w:r>
      <w:r w:rsidRPr="0070329D">
        <w:rPr>
          <w:rFonts w:cstheme="minorHAnsi"/>
        </w:rPr>
        <w:t>flammable</w:t>
      </w:r>
      <w:r w:rsidRPr="0070329D">
        <w:rPr>
          <w:rFonts w:cstheme="minorHAnsi"/>
          <w:spacing w:val="20"/>
        </w:rPr>
        <w:t xml:space="preserve"> </w:t>
      </w:r>
      <w:r w:rsidRPr="0070329D">
        <w:rPr>
          <w:rFonts w:cstheme="minorHAnsi"/>
        </w:rPr>
        <w:t>liquids</w:t>
      </w:r>
      <w:r w:rsidRPr="0070329D">
        <w:rPr>
          <w:rFonts w:cstheme="minorHAnsi"/>
          <w:spacing w:val="20"/>
        </w:rPr>
        <w:t xml:space="preserve"> </w:t>
      </w:r>
      <w:r w:rsidRPr="0070329D">
        <w:rPr>
          <w:rFonts w:cstheme="minorHAnsi"/>
        </w:rPr>
        <w:t xml:space="preserve">are used or stored and flammable concentrations of </w:t>
      </w:r>
      <w:proofErr w:type="spellStart"/>
      <w:r w:rsidRPr="0070329D">
        <w:rPr>
          <w:rFonts w:cstheme="minorHAnsi"/>
        </w:rPr>
        <w:t>vapour</w:t>
      </w:r>
      <w:proofErr w:type="spellEnd"/>
      <w:r w:rsidRPr="0070329D">
        <w:rPr>
          <w:rFonts w:cstheme="minorHAnsi"/>
        </w:rPr>
        <w:t xml:space="preserve"> may be present at any</w:t>
      </w:r>
      <w:r w:rsidRPr="0070329D">
        <w:rPr>
          <w:rFonts w:cstheme="minorHAnsi"/>
          <w:spacing w:val="40"/>
        </w:rPr>
        <w:t xml:space="preserve"> </w:t>
      </w:r>
      <w:r w:rsidRPr="0070329D">
        <w:rPr>
          <w:rFonts w:cstheme="minorHAnsi"/>
        </w:rPr>
        <w:t>time. Any</w:t>
      </w:r>
      <w:r w:rsidRPr="0070329D">
        <w:rPr>
          <w:rFonts w:cstheme="minorHAnsi"/>
          <w:spacing w:val="29"/>
        </w:rPr>
        <w:t xml:space="preserve"> </w:t>
      </w:r>
      <w:r w:rsidRPr="0070329D">
        <w:rPr>
          <w:rFonts w:cstheme="minorHAnsi"/>
        </w:rPr>
        <w:t>electrical</w:t>
      </w:r>
      <w:r w:rsidRPr="0070329D">
        <w:rPr>
          <w:rFonts w:cstheme="minorHAnsi"/>
          <w:spacing w:val="30"/>
        </w:rPr>
        <w:t xml:space="preserve"> </w:t>
      </w:r>
      <w:r w:rsidRPr="0070329D">
        <w:rPr>
          <w:rFonts w:cstheme="minorHAnsi"/>
        </w:rPr>
        <w:t>equipment</w:t>
      </w:r>
      <w:r w:rsidRPr="0070329D">
        <w:rPr>
          <w:rFonts w:cstheme="minorHAnsi"/>
          <w:spacing w:val="32"/>
        </w:rPr>
        <w:t xml:space="preserve"> </w:t>
      </w:r>
      <w:r w:rsidRPr="0070329D">
        <w:rPr>
          <w:rFonts w:cstheme="minorHAnsi"/>
        </w:rPr>
        <w:t>used</w:t>
      </w:r>
      <w:r w:rsidRPr="0070329D">
        <w:rPr>
          <w:rFonts w:cstheme="minorHAnsi"/>
          <w:spacing w:val="31"/>
        </w:rPr>
        <w:t xml:space="preserve"> </w:t>
      </w:r>
      <w:r w:rsidRPr="0070329D">
        <w:rPr>
          <w:rFonts w:cstheme="minorHAnsi"/>
        </w:rPr>
        <w:t>in</w:t>
      </w:r>
      <w:r w:rsidRPr="0070329D">
        <w:rPr>
          <w:rFonts w:cstheme="minorHAnsi"/>
          <w:spacing w:val="31"/>
        </w:rPr>
        <w:t xml:space="preserve"> </w:t>
      </w:r>
      <w:r w:rsidRPr="0070329D">
        <w:rPr>
          <w:rFonts w:cstheme="minorHAnsi"/>
        </w:rPr>
        <w:t>these</w:t>
      </w:r>
      <w:r w:rsidRPr="0070329D">
        <w:rPr>
          <w:rFonts w:cstheme="minorHAnsi"/>
          <w:spacing w:val="31"/>
        </w:rPr>
        <w:t xml:space="preserve"> </w:t>
      </w:r>
      <w:r w:rsidRPr="0070329D">
        <w:rPr>
          <w:rFonts w:cstheme="minorHAnsi"/>
        </w:rPr>
        <w:t>areas,</w:t>
      </w:r>
      <w:r w:rsidRPr="0070329D">
        <w:rPr>
          <w:rFonts w:cstheme="minorHAnsi"/>
          <w:spacing w:val="32"/>
        </w:rPr>
        <w:t xml:space="preserve"> </w:t>
      </w:r>
      <w:r w:rsidRPr="0070329D">
        <w:rPr>
          <w:rFonts w:cstheme="minorHAnsi"/>
        </w:rPr>
        <w:t>including</w:t>
      </w:r>
      <w:r w:rsidRPr="0070329D">
        <w:rPr>
          <w:rFonts w:cstheme="minorHAnsi"/>
          <w:spacing w:val="31"/>
        </w:rPr>
        <w:t xml:space="preserve"> </w:t>
      </w:r>
      <w:r w:rsidRPr="0070329D">
        <w:rPr>
          <w:rFonts w:cstheme="minorHAnsi"/>
        </w:rPr>
        <w:t>fire</w:t>
      </w:r>
      <w:r w:rsidRPr="0070329D">
        <w:rPr>
          <w:rFonts w:cstheme="minorHAnsi"/>
          <w:spacing w:val="31"/>
        </w:rPr>
        <w:t xml:space="preserve"> </w:t>
      </w:r>
      <w:r w:rsidRPr="0070329D">
        <w:rPr>
          <w:rFonts w:cstheme="minorHAnsi"/>
        </w:rPr>
        <w:t>alarm</w:t>
      </w:r>
      <w:r w:rsidRPr="0070329D">
        <w:rPr>
          <w:rFonts w:cstheme="minorHAnsi"/>
          <w:spacing w:val="32"/>
        </w:rPr>
        <w:t xml:space="preserve"> </w:t>
      </w:r>
      <w:r w:rsidRPr="0070329D">
        <w:rPr>
          <w:rFonts w:cstheme="minorHAnsi"/>
        </w:rPr>
        <w:t>and</w:t>
      </w:r>
      <w:r w:rsidRPr="0070329D">
        <w:rPr>
          <w:rFonts w:cstheme="minorHAnsi"/>
          <w:spacing w:val="29"/>
        </w:rPr>
        <w:t xml:space="preserve"> </w:t>
      </w:r>
      <w:r w:rsidRPr="0070329D">
        <w:rPr>
          <w:rFonts w:cstheme="minorHAnsi"/>
        </w:rPr>
        <w:t>emergency lighting systems, needs to be suitable for use in flammable</w:t>
      </w:r>
      <w:r w:rsidRPr="0070329D">
        <w:rPr>
          <w:rFonts w:cstheme="minorHAnsi"/>
          <w:spacing w:val="-14"/>
        </w:rPr>
        <w:t xml:space="preserve"> </w:t>
      </w:r>
      <w:r w:rsidRPr="0070329D">
        <w:rPr>
          <w:rFonts w:cstheme="minorHAnsi"/>
        </w:rPr>
        <w:t>atmospheres.</w:t>
      </w:r>
    </w:p>
    <w:p w14:paraId="4987838B" w14:textId="77777777" w:rsidR="00020457" w:rsidRPr="0070329D" w:rsidRDefault="00020457">
      <w:pPr>
        <w:spacing w:before="10"/>
        <w:rPr>
          <w:rFonts w:eastAsia="Arial" w:cstheme="minorHAnsi"/>
          <w:sz w:val="21"/>
          <w:szCs w:val="21"/>
        </w:rPr>
      </w:pPr>
    </w:p>
    <w:p w14:paraId="6ECE3F90" w14:textId="77777777" w:rsidR="00020457" w:rsidRPr="0070329D" w:rsidRDefault="00883BE8">
      <w:pPr>
        <w:pStyle w:val="Heading5"/>
        <w:jc w:val="both"/>
        <w:rPr>
          <w:rFonts w:asciiTheme="minorHAnsi" w:hAnsiTheme="minorHAnsi" w:cstheme="minorHAnsi"/>
          <w:b w:val="0"/>
          <w:bCs w:val="0"/>
          <w:u w:val="none"/>
        </w:rPr>
      </w:pPr>
      <w:r w:rsidRPr="0070329D">
        <w:rPr>
          <w:rFonts w:asciiTheme="minorHAnsi" w:hAnsiTheme="minorHAnsi" w:cstheme="minorHAnsi"/>
          <w:u w:val="thick" w:color="000000"/>
        </w:rPr>
        <w:t>F</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l</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m</w:t>
      </w:r>
      <w:r w:rsidRPr="0070329D">
        <w:rPr>
          <w:rFonts w:asciiTheme="minorHAnsi" w:hAnsiTheme="minorHAnsi" w:cstheme="minorHAnsi"/>
          <w:spacing w:val="-47"/>
          <w:u w:val="thick" w:color="000000"/>
        </w:rPr>
        <w:t xml:space="preserve"> </w:t>
      </w:r>
      <w:proofErr w:type="spellStart"/>
      <w:r w:rsidRPr="0070329D">
        <w:rPr>
          <w:rFonts w:asciiTheme="minorHAnsi" w:hAnsiTheme="minorHAnsi" w:cstheme="minorHAnsi"/>
          <w:u w:val="thick" w:color="000000"/>
        </w:rPr>
        <w:t>m</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b</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l</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31"/>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u</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b</w:t>
      </w:r>
      <w:r w:rsidRPr="0070329D">
        <w:rPr>
          <w:rFonts w:asciiTheme="minorHAnsi" w:hAnsiTheme="minorHAnsi" w:cstheme="minorHAnsi"/>
          <w:spacing w:val="-48"/>
          <w:u w:val="thick" w:color="000000"/>
        </w:rPr>
        <w:t xml:space="preserve"> </w:t>
      </w:r>
      <w:proofErr w:type="spellStart"/>
      <w:r w:rsidRPr="0070329D">
        <w:rPr>
          <w:rFonts w:asciiTheme="minorHAnsi" w:hAnsiTheme="minorHAnsi" w:cstheme="minorHAnsi"/>
          <w:u w:val="thick" w:color="000000"/>
        </w:rPr>
        <w:t>b</w:t>
      </w:r>
      <w:proofErr w:type="spellEnd"/>
      <w:r w:rsidRPr="0070329D">
        <w:rPr>
          <w:rFonts w:asciiTheme="minorHAnsi" w:hAnsiTheme="minorHAnsi" w:cstheme="minorHAnsi"/>
          <w:spacing w:val="-48"/>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s</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h</w:t>
      </w:r>
      <w:r w:rsidRPr="0070329D">
        <w:rPr>
          <w:rFonts w:asciiTheme="minorHAnsi" w:hAnsiTheme="minorHAnsi" w:cstheme="minorHAnsi"/>
          <w:spacing w:val="30"/>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d</w:t>
      </w:r>
      <w:r w:rsidRPr="0070329D">
        <w:rPr>
          <w:rFonts w:asciiTheme="minorHAnsi" w:hAnsiTheme="minorHAnsi" w:cstheme="minorHAnsi"/>
          <w:spacing w:val="28"/>
          <w:u w:val="thick" w:color="000000"/>
        </w:rPr>
        <w:t xml:space="preserve"> </w:t>
      </w:r>
      <w:r w:rsidRPr="0070329D">
        <w:rPr>
          <w:rFonts w:asciiTheme="minorHAnsi" w:hAnsiTheme="minorHAnsi" w:cstheme="minorHAnsi"/>
          <w:u w:val="thick" w:color="000000"/>
        </w:rPr>
        <w:t>w</w:t>
      </w:r>
      <w:r w:rsidRPr="0070329D">
        <w:rPr>
          <w:rFonts w:asciiTheme="minorHAnsi" w:hAnsiTheme="minorHAnsi" w:cstheme="minorHAnsi"/>
          <w:spacing w:val="-42"/>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s</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e</w:t>
      </w:r>
    </w:p>
    <w:p w14:paraId="79696FDE" w14:textId="77777777" w:rsidR="00020457" w:rsidRPr="0070329D" w:rsidRDefault="00883BE8">
      <w:pPr>
        <w:pStyle w:val="ListParagraph"/>
        <w:numPr>
          <w:ilvl w:val="2"/>
          <w:numId w:val="29"/>
        </w:numPr>
        <w:tabs>
          <w:tab w:val="left" w:pos="1227"/>
        </w:tabs>
        <w:spacing w:before="128"/>
        <w:ind w:left="1226" w:right="393" w:hanging="513"/>
        <w:jc w:val="both"/>
        <w:rPr>
          <w:rFonts w:eastAsia="Arial" w:cstheme="minorHAnsi"/>
        </w:rPr>
      </w:pPr>
      <w:r w:rsidRPr="0070329D">
        <w:rPr>
          <w:rFonts w:cstheme="minorHAnsi"/>
        </w:rPr>
        <w:t>Flammable</w:t>
      </w:r>
      <w:r w:rsidRPr="0070329D">
        <w:rPr>
          <w:rFonts w:cstheme="minorHAnsi"/>
          <w:spacing w:val="34"/>
        </w:rPr>
        <w:t xml:space="preserve"> </w:t>
      </w:r>
      <w:r w:rsidRPr="0070329D">
        <w:rPr>
          <w:rFonts w:cstheme="minorHAnsi"/>
        </w:rPr>
        <w:t>rubbish</w:t>
      </w:r>
      <w:r w:rsidRPr="0070329D">
        <w:rPr>
          <w:rFonts w:cstheme="minorHAnsi"/>
          <w:spacing w:val="34"/>
        </w:rPr>
        <w:t xml:space="preserve"> </w:t>
      </w:r>
      <w:r w:rsidRPr="0070329D">
        <w:rPr>
          <w:rFonts w:cstheme="minorHAnsi"/>
        </w:rPr>
        <w:t>and</w:t>
      </w:r>
      <w:r w:rsidRPr="0070329D">
        <w:rPr>
          <w:rFonts w:cstheme="minorHAnsi"/>
          <w:spacing w:val="31"/>
        </w:rPr>
        <w:t xml:space="preserve"> </w:t>
      </w:r>
      <w:r w:rsidRPr="0070329D">
        <w:rPr>
          <w:rFonts w:cstheme="minorHAnsi"/>
        </w:rPr>
        <w:t>waste</w:t>
      </w:r>
      <w:r w:rsidRPr="0070329D">
        <w:rPr>
          <w:rFonts w:cstheme="minorHAnsi"/>
          <w:spacing w:val="34"/>
        </w:rPr>
        <w:t xml:space="preserve"> </w:t>
      </w:r>
      <w:r w:rsidRPr="0070329D">
        <w:rPr>
          <w:rFonts w:cstheme="minorHAnsi"/>
        </w:rPr>
        <w:t>should</w:t>
      </w:r>
      <w:r w:rsidRPr="0070329D">
        <w:rPr>
          <w:rFonts w:cstheme="minorHAnsi"/>
          <w:spacing w:val="34"/>
        </w:rPr>
        <w:t xml:space="preserve"> </w:t>
      </w:r>
      <w:r w:rsidRPr="0070329D">
        <w:rPr>
          <w:rFonts w:cstheme="minorHAnsi"/>
        </w:rPr>
        <w:t>not</w:t>
      </w:r>
      <w:r w:rsidRPr="0070329D">
        <w:rPr>
          <w:rFonts w:cstheme="minorHAnsi"/>
          <w:spacing w:val="35"/>
        </w:rPr>
        <w:t xml:space="preserve"> </w:t>
      </w:r>
      <w:r w:rsidRPr="0070329D">
        <w:rPr>
          <w:rFonts w:cstheme="minorHAnsi"/>
        </w:rPr>
        <w:t>be</w:t>
      </w:r>
      <w:r w:rsidRPr="0070329D">
        <w:rPr>
          <w:rFonts w:cstheme="minorHAnsi"/>
          <w:spacing w:val="33"/>
        </w:rPr>
        <w:t xml:space="preserve"> </w:t>
      </w:r>
      <w:r w:rsidRPr="0070329D">
        <w:rPr>
          <w:rFonts w:cstheme="minorHAnsi"/>
        </w:rPr>
        <w:t>stored</w:t>
      </w:r>
      <w:r w:rsidRPr="0070329D">
        <w:rPr>
          <w:rFonts w:cstheme="minorHAnsi"/>
          <w:spacing w:val="34"/>
        </w:rPr>
        <w:t xml:space="preserve"> </w:t>
      </w:r>
      <w:r w:rsidRPr="0070329D">
        <w:rPr>
          <w:rFonts w:cstheme="minorHAnsi"/>
        </w:rPr>
        <w:t>on</w:t>
      </w:r>
      <w:r w:rsidRPr="0070329D">
        <w:rPr>
          <w:rFonts w:cstheme="minorHAnsi"/>
          <w:spacing w:val="33"/>
        </w:rPr>
        <w:t xml:space="preserve"> </w:t>
      </w:r>
      <w:r w:rsidRPr="0070329D">
        <w:rPr>
          <w:rFonts w:cstheme="minorHAnsi"/>
        </w:rPr>
        <w:t>site,</w:t>
      </w:r>
      <w:r w:rsidRPr="0070329D">
        <w:rPr>
          <w:rFonts w:cstheme="minorHAnsi"/>
          <w:spacing w:val="35"/>
        </w:rPr>
        <w:t xml:space="preserve"> </w:t>
      </w:r>
      <w:r w:rsidRPr="0070329D">
        <w:rPr>
          <w:rFonts w:cstheme="minorHAnsi"/>
        </w:rPr>
        <w:t>even</w:t>
      </w:r>
      <w:r w:rsidRPr="0070329D">
        <w:rPr>
          <w:rFonts w:cstheme="minorHAnsi"/>
          <w:spacing w:val="33"/>
        </w:rPr>
        <w:t xml:space="preserve"> </w:t>
      </w:r>
      <w:r w:rsidRPr="0070329D">
        <w:rPr>
          <w:rFonts w:cstheme="minorHAnsi"/>
        </w:rPr>
        <w:t>as</w:t>
      </w:r>
      <w:r w:rsidRPr="0070329D">
        <w:rPr>
          <w:rFonts w:cstheme="minorHAnsi"/>
          <w:spacing w:val="34"/>
        </w:rPr>
        <w:t xml:space="preserve"> </w:t>
      </w:r>
      <w:r w:rsidRPr="0070329D">
        <w:rPr>
          <w:rFonts w:cstheme="minorHAnsi"/>
        </w:rPr>
        <w:t>a</w:t>
      </w:r>
      <w:r w:rsidRPr="0070329D">
        <w:rPr>
          <w:rFonts w:cstheme="minorHAnsi"/>
          <w:spacing w:val="34"/>
        </w:rPr>
        <w:t xml:space="preserve"> </w:t>
      </w:r>
      <w:r w:rsidRPr="0070329D">
        <w:rPr>
          <w:rFonts w:cstheme="minorHAnsi"/>
        </w:rPr>
        <w:t>temporary measure,</w:t>
      </w:r>
      <w:r w:rsidRPr="0070329D">
        <w:rPr>
          <w:rFonts w:cstheme="minorHAnsi"/>
          <w:spacing w:val="40"/>
        </w:rPr>
        <w:t xml:space="preserve"> </w:t>
      </w:r>
      <w:r w:rsidRPr="0070329D">
        <w:rPr>
          <w:rFonts w:cstheme="minorHAnsi"/>
        </w:rPr>
        <w:t>especially</w:t>
      </w:r>
      <w:r w:rsidRPr="0070329D">
        <w:rPr>
          <w:rFonts w:cstheme="minorHAnsi"/>
          <w:spacing w:val="37"/>
        </w:rPr>
        <w:t xml:space="preserve"> </w:t>
      </w:r>
      <w:r w:rsidRPr="0070329D">
        <w:rPr>
          <w:rFonts w:cstheme="minorHAnsi"/>
        </w:rPr>
        <w:t>in</w:t>
      </w:r>
      <w:r w:rsidRPr="0070329D">
        <w:rPr>
          <w:rFonts w:cstheme="minorHAnsi"/>
          <w:spacing w:val="41"/>
        </w:rPr>
        <w:t xml:space="preserve"> </w:t>
      </w:r>
      <w:r w:rsidRPr="0070329D">
        <w:rPr>
          <w:rFonts w:cstheme="minorHAnsi"/>
        </w:rPr>
        <w:t>escape</w:t>
      </w:r>
      <w:r w:rsidRPr="0070329D">
        <w:rPr>
          <w:rFonts w:cstheme="minorHAnsi"/>
          <w:spacing w:val="38"/>
        </w:rPr>
        <w:t xml:space="preserve"> </w:t>
      </w:r>
      <w:r w:rsidRPr="0070329D">
        <w:rPr>
          <w:rFonts w:cstheme="minorHAnsi"/>
        </w:rPr>
        <w:t>routes</w:t>
      </w:r>
      <w:r w:rsidRPr="0070329D">
        <w:rPr>
          <w:rFonts w:cstheme="minorHAnsi"/>
          <w:spacing w:val="39"/>
        </w:rPr>
        <w:t xml:space="preserve"> </w:t>
      </w:r>
      <w:r w:rsidRPr="0070329D">
        <w:rPr>
          <w:rFonts w:cstheme="minorHAnsi"/>
        </w:rPr>
        <w:t>such</w:t>
      </w:r>
      <w:r w:rsidRPr="0070329D">
        <w:rPr>
          <w:rFonts w:cstheme="minorHAnsi"/>
          <w:spacing w:val="39"/>
        </w:rPr>
        <w:t xml:space="preserve"> </w:t>
      </w:r>
      <w:r w:rsidRPr="0070329D">
        <w:rPr>
          <w:rFonts w:cstheme="minorHAnsi"/>
        </w:rPr>
        <w:t>as</w:t>
      </w:r>
      <w:r w:rsidRPr="0070329D">
        <w:rPr>
          <w:rFonts w:cstheme="minorHAnsi"/>
          <w:spacing w:val="36"/>
        </w:rPr>
        <w:t xml:space="preserve"> </w:t>
      </w:r>
      <w:r w:rsidRPr="0070329D">
        <w:rPr>
          <w:rFonts w:cstheme="minorHAnsi"/>
        </w:rPr>
        <w:t>corridors,</w:t>
      </w:r>
      <w:r w:rsidRPr="0070329D">
        <w:rPr>
          <w:rFonts w:cstheme="minorHAnsi"/>
          <w:spacing w:val="40"/>
        </w:rPr>
        <w:t xml:space="preserve"> </w:t>
      </w:r>
      <w:r w:rsidRPr="0070329D">
        <w:rPr>
          <w:rFonts w:cstheme="minorHAnsi"/>
        </w:rPr>
        <w:t>stair</w:t>
      </w:r>
      <w:r w:rsidRPr="0070329D">
        <w:rPr>
          <w:rFonts w:cstheme="minorHAnsi"/>
          <w:spacing w:val="40"/>
        </w:rPr>
        <w:t xml:space="preserve"> </w:t>
      </w:r>
      <w:r w:rsidRPr="0070329D">
        <w:rPr>
          <w:rFonts w:cstheme="minorHAnsi"/>
        </w:rPr>
        <w:t>ways</w:t>
      </w:r>
      <w:r w:rsidRPr="0070329D">
        <w:rPr>
          <w:rFonts w:cstheme="minorHAnsi"/>
          <w:spacing w:val="39"/>
        </w:rPr>
        <w:t xml:space="preserve"> </w:t>
      </w:r>
      <w:r w:rsidRPr="0070329D">
        <w:rPr>
          <w:rFonts w:cstheme="minorHAnsi"/>
        </w:rPr>
        <w:t>or</w:t>
      </w:r>
      <w:r w:rsidRPr="0070329D">
        <w:rPr>
          <w:rFonts w:cstheme="minorHAnsi"/>
          <w:spacing w:val="37"/>
        </w:rPr>
        <w:t xml:space="preserve"> </w:t>
      </w:r>
      <w:r w:rsidRPr="0070329D">
        <w:rPr>
          <w:rFonts w:cstheme="minorHAnsi"/>
        </w:rPr>
        <w:t>lobbies,</w:t>
      </w:r>
      <w:r w:rsidRPr="0070329D">
        <w:rPr>
          <w:rFonts w:cstheme="minorHAnsi"/>
          <w:spacing w:val="40"/>
        </w:rPr>
        <w:t xml:space="preserve"> </w:t>
      </w:r>
      <w:r w:rsidRPr="0070329D">
        <w:rPr>
          <w:rFonts w:cstheme="minorHAnsi"/>
        </w:rPr>
        <w:t>or where</w:t>
      </w:r>
      <w:r w:rsidRPr="0070329D">
        <w:rPr>
          <w:rFonts w:cstheme="minorHAnsi"/>
          <w:spacing w:val="49"/>
        </w:rPr>
        <w:t xml:space="preserve"> </w:t>
      </w:r>
      <w:r w:rsidRPr="0070329D">
        <w:rPr>
          <w:rFonts w:cstheme="minorHAnsi"/>
        </w:rPr>
        <w:t>it</w:t>
      </w:r>
      <w:r w:rsidRPr="0070329D">
        <w:rPr>
          <w:rFonts w:cstheme="minorHAnsi"/>
          <w:spacing w:val="48"/>
        </w:rPr>
        <w:t xml:space="preserve"> </w:t>
      </w:r>
      <w:r w:rsidRPr="0070329D">
        <w:rPr>
          <w:rFonts w:cstheme="minorHAnsi"/>
        </w:rPr>
        <w:t>can</w:t>
      </w:r>
      <w:r w:rsidRPr="0070329D">
        <w:rPr>
          <w:rFonts w:cstheme="minorHAnsi"/>
          <w:spacing w:val="47"/>
        </w:rPr>
        <w:t xml:space="preserve"> </w:t>
      </w:r>
      <w:proofErr w:type="gramStart"/>
      <w:r w:rsidRPr="0070329D">
        <w:rPr>
          <w:rFonts w:cstheme="minorHAnsi"/>
        </w:rPr>
        <w:t>come</w:t>
      </w:r>
      <w:r w:rsidRPr="0070329D">
        <w:rPr>
          <w:rFonts w:cstheme="minorHAnsi"/>
          <w:spacing w:val="48"/>
        </w:rPr>
        <w:t xml:space="preserve"> </w:t>
      </w:r>
      <w:r w:rsidRPr="0070329D">
        <w:rPr>
          <w:rFonts w:cstheme="minorHAnsi"/>
        </w:rPr>
        <w:t>into</w:t>
      </w:r>
      <w:r w:rsidRPr="0070329D">
        <w:rPr>
          <w:rFonts w:cstheme="minorHAnsi"/>
          <w:spacing w:val="48"/>
        </w:rPr>
        <w:t xml:space="preserve"> </w:t>
      </w:r>
      <w:r w:rsidRPr="0070329D">
        <w:rPr>
          <w:rFonts w:cstheme="minorHAnsi"/>
        </w:rPr>
        <w:t>contact</w:t>
      </w:r>
      <w:r w:rsidRPr="0070329D">
        <w:rPr>
          <w:rFonts w:cstheme="minorHAnsi"/>
          <w:spacing w:val="48"/>
        </w:rPr>
        <w:t xml:space="preserve"> </w:t>
      </w:r>
      <w:r w:rsidRPr="0070329D">
        <w:rPr>
          <w:rFonts w:cstheme="minorHAnsi"/>
        </w:rPr>
        <w:t>with</w:t>
      </w:r>
      <w:proofErr w:type="gramEnd"/>
      <w:r w:rsidRPr="0070329D">
        <w:rPr>
          <w:rFonts w:cstheme="minorHAnsi"/>
          <w:spacing w:val="47"/>
        </w:rPr>
        <w:t xml:space="preserve"> </w:t>
      </w:r>
      <w:r w:rsidRPr="0070329D">
        <w:rPr>
          <w:rFonts w:cstheme="minorHAnsi"/>
        </w:rPr>
        <w:t>potential</w:t>
      </w:r>
      <w:r w:rsidRPr="0070329D">
        <w:rPr>
          <w:rFonts w:cstheme="minorHAnsi"/>
          <w:spacing w:val="48"/>
        </w:rPr>
        <w:t xml:space="preserve"> </w:t>
      </w:r>
      <w:r w:rsidRPr="0070329D">
        <w:rPr>
          <w:rFonts w:cstheme="minorHAnsi"/>
        </w:rPr>
        <w:t>sources</w:t>
      </w:r>
      <w:r w:rsidRPr="0070329D">
        <w:rPr>
          <w:rFonts w:cstheme="minorHAnsi"/>
          <w:spacing w:val="47"/>
        </w:rPr>
        <w:t xml:space="preserve"> </w:t>
      </w:r>
      <w:r w:rsidRPr="0070329D">
        <w:rPr>
          <w:rFonts w:cstheme="minorHAnsi"/>
        </w:rPr>
        <w:t>of</w:t>
      </w:r>
      <w:r w:rsidRPr="0070329D">
        <w:rPr>
          <w:rFonts w:cstheme="minorHAnsi"/>
          <w:spacing w:val="50"/>
        </w:rPr>
        <w:t xml:space="preserve"> </w:t>
      </w:r>
      <w:r w:rsidRPr="0070329D">
        <w:rPr>
          <w:rFonts w:cstheme="minorHAnsi"/>
        </w:rPr>
        <w:t>heat.</w:t>
      </w:r>
      <w:r w:rsidRPr="0070329D">
        <w:rPr>
          <w:rFonts w:cstheme="minorHAnsi"/>
          <w:spacing w:val="48"/>
        </w:rPr>
        <w:t xml:space="preserve"> </w:t>
      </w:r>
      <w:r w:rsidRPr="0070329D">
        <w:rPr>
          <w:rFonts w:cstheme="minorHAnsi"/>
        </w:rPr>
        <w:t>Accumulations</w:t>
      </w:r>
      <w:r w:rsidRPr="0070329D">
        <w:rPr>
          <w:rFonts w:cstheme="minorHAnsi"/>
          <w:spacing w:val="47"/>
        </w:rPr>
        <w:t xml:space="preserve"> </w:t>
      </w:r>
      <w:r w:rsidRPr="0070329D">
        <w:rPr>
          <w:rFonts w:cstheme="minorHAnsi"/>
        </w:rPr>
        <w:t>of flammable rubbish and waste in the workplace should be avoided, removed at</w:t>
      </w:r>
      <w:r w:rsidRPr="0070329D">
        <w:rPr>
          <w:rFonts w:cstheme="minorHAnsi"/>
          <w:spacing w:val="30"/>
        </w:rPr>
        <w:t xml:space="preserve"> </w:t>
      </w:r>
      <w:r w:rsidRPr="0070329D">
        <w:rPr>
          <w:rFonts w:cstheme="minorHAnsi"/>
        </w:rPr>
        <w:t>least daily and suitably stored away from the</w:t>
      </w:r>
      <w:r w:rsidRPr="0070329D">
        <w:rPr>
          <w:rFonts w:cstheme="minorHAnsi"/>
          <w:spacing w:val="-12"/>
        </w:rPr>
        <w:t xml:space="preserve"> </w:t>
      </w:r>
      <w:r w:rsidRPr="0070329D">
        <w:rPr>
          <w:rFonts w:cstheme="minorHAnsi"/>
        </w:rPr>
        <w:t>building.</w:t>
      </w:r>
    </w:p>
    <w:p w14:paraId="5CF5A1E4" w14:textId="77777777" w:rsidR="00020457" w:rsidRPr="0070329D" w:rsidRDefault="00883BE8">
      <w:pPr>
        <w:pStyle w:val="ListParagraph"/>
        <w:numPr>
          <w:ilvl w:val="2"/>
          <w:numId w:val="29"/>
        </w:numPr>
        <w:tabs>
          <w:tab w:val="left" w:pos="1227"/>
        </w:tabs>
        <w:spacing w:before="1"/>
        <w:ind w:left="1226" w:right="391" w:hanging="513"/>
        <w:jc w:val="both"/>
        <w:rPr>
          <w:rFonts w:eastAsia="Arial" w:cstheme="minorHAnsi"/>
        </w:rPr>
      </w:pPr>
      <w:r w:rsidRPr="0070329D">
        <w:rPr>
          <w:rFonts w:cstheme="minorHAnsi"/>
        </w:rPr>
        <w:t>Do not allow flammable waste, unused materials, and redundant packaging, such</w:t>
      </w:r>
      <w:r w:rsidRPr="0070329D">
        <w:rPr>
          <w:rFonts w:cstheme="minorHAnsi"/>
          <w:spacing w:val="54"/>
        </w:rPr>
        <w:t xml:space="preserve"> </w:t>
      </w:r>
      <w:r w:rsidRPr="0070329D">
        <w:rPr>
          <w:rFonts w:cstheme="minorHAnsi"/>
        </w:rPr>
        <w:t xml:space="preserve">as cardboard, </w:t>
      </w:r>
      <w:proofErr w:type="gramStart"/>
      <w:r w:rsidRPr="0070329D">
        <w:rPr>
          <w:rFonts w:cstheme="minorHAnsi"/>
        </w:rPr>
        <w:t>wooden</w:t>
      </w:r>
      <w:proofErr w:type="gramEnd"/>
      <w:r w:rsidRPr="0070329D">
        <w:rPr>
          <w:rFonts w:cstheme="minorHAnsi"/>
        </w:rPr>
        <w:t xml:space="preserve"> or plastic containers and wooden pallets, to build up at</w:t>
      </w:r>
      <w:r w:rsidRPr="0070329D">
        <w:rPr>
          <w:rFonts w:cstheme="minorHAnsi"/>
          <w:spacing w:val="-11"/>
        </w:rPr>
        <w:t xml:space="preserve"> </w:t>
      </w:r>
      <w:r w:rsidRPr="0070329D">
        <w:rPr>
          <w:rFonts w:cstheme="minorHAnsi"/>
        </w:rPr>
        <w:t>the workplace. Remove immediately from the site. Where a skip is provided for</w:t>
      </w:r>
      <w:r w:rsidRPr="0070329D">
        <w:rPr>
          <w:rFonts w:cstheme="minorHAnsi"/>
          <w:spacing w:val="-2"/>
        </w:rPr>
        <w:t xml:space="preserve"> </w:t>
      </w:r>
      <w:r w:rsidRPr="0070329D">
        <w:rPr>
          <w:rFonts w:cstheme="minorHAnsi"/>
        </w:rPr>
        <w:t>the collection</w:t>
      </w:r>
      <w:r w:rsidRPr="0070329D">
        <w:rPr>
          <w:rFonts w:cstheme="minorHAnsi"/>
          <w:spacing w:val="21"/>
        </w:rPr>
        <w:t xml:space="preserve"> </w:t>
      </w:r>
      <w:r w:rsidRPr="0070329D">
        <w:rPr>
          <w:rFonts w:cstheme="minorHAnsi"/>
        </w:rPr>
        <w:t>of</w:t>
      </w:r>
      <w:r w:rsidRPr="0070329D">
        <w:rPr>
          <w:rFonts w:cstheme="minorHAnsi"/>
          <w:spacing w:val="24"/>
        </w:rPr>
        <w:t xml:space="preserve"> </w:t>
      </w:r>
      <w:r w:rsidRPr="0070329D">
        <w:rPr>
          <w:rFonts w:cstheme="minorHAnsi"/>
        </w:rPr>
        <w:t>debris</w:t>
      </w:r>
      <w:r w:rsidRPr="0070329D">
        <w:rPr>
          <w:rFonts w:cstheme="minorHAnsi"/>
          <w:spacing w:val="21"/>
        </w:rPr>
        <w:t xml:space="preserve"> </w:t>
      </w:r>
      <w:r w:rsidRPr="0070329D">
        <w:rPr>
          <w:rFonts w:cstheme="minorHAnsi"/>
        </w:rPr>
        <w:t>or</w:t>
      </w:r>
      <w:r w:rsidRPr="0070329D">
        <w:rPr>
          <w:rFonts w:cstheme="minorHAnsi"/>
          <w:spacing w:val="22"/>
        </w:rPr>
        <w:t xml:space="preserve"> </w:t>
      </w:r>
      <w:r w:rsidRPr="0070329D">
        <w:rPr>
          <w:rFonts w:cstheme="minorHAnsi"/>
        </w:rPr>
        <w:t>rubbish,</w:t>
      </w:r>
      <w:r w:rsidRPr="0070329D">
        <w:rPr>
          <w:rFonts w:cstheme="minorHAnsi"/>
          <w:spacing w:val="22"/>
        </w:rPr>
        <w:t xml:space="preserve"> </w:t>
      </w:r>
      <w:r w:rsidRPr="0070329D">
        <w:rPr>
          <w:rFonts w:cstheme="minorHAnsi"/>
        </w:rPr>
        <w:t>it</w:t>
      </w:r>
      <w:r w:rsidRPr="0070329D">
        <w:rPr>
          <w:rFonts w:cstheme="minorHAnsi"/>
          <w:spacing w:val="22"/>
        </w:rPr>
        <w:t xml:space="preserve"> </w:t>
      </w:r>
      <w:r w:rsidRPr="0070329D">
        <w:rPr>
          <w:rFonts w:cstheme="minorHAnsi"/>
        </w:rPr>
        <w:t>should</w:t>
      </w:r>
      <w:r w:rsidRPr="0070329D">
        <w:rPr>
          <w:rFonts w:cstheme="minorHAnsi"/>
          <w:spacing w:val="21"/>
        </w:rPr>
        <w:t xml:space="preserve"> </w:t>
      </w:r>
      <w:r w:rsidRPr="0070329D">
        <w:rPr>
          <w:rFonts w:cstheme="minorHAnsi"/>
        </w:rPr>
        <w:t>be</w:t>
      </w:r>
      <w:r w:rsidRPr="0070329D">
        <w:rPr>
          <w:rFonts w:cstheme="minorHAnsi"/>
          <w:spacing w:val="24"/>
        </w:rPr>
        <w:t xml:space="preserve"> </w:t>
      </w:r>
      <w:r w:rsidRPr="0070329D">
        <w:rPr>
          <w:rFonts w:cstheme="minorHAnsi"/>
        </w:rPr>
        <w:t>positioned</w:t>
      </w:r>
      <w:r w:rsidRPr="0070329D">
        <w:rPr>
          <w:rFonts w:cstheme="minorHAnsi"/>
          <w:spacing w:val="20"/>
        </w:rPr>
        <w:t xml:space="preserve"> </w:t>
      </w:r>
      <w:r w:rsidRPr="0070329D">
        <w:rPr>
          <w:rFonts w:cstheme="minorHAnsi"/>
        </w:rPr>
        <w:t>so</w:t>
      </w:r>
      <w:r w:rsidRPr="0070329D">
        <w:rPr>
          <w:rFonts w:cstheme="minorHAnsi"/>
          <w:spacing w:val="21"/>
        </w:rPr>
        <w:t xml:space="preserve"> </w:t>
      </w:r>
      <w:r w:rsidRPr="0070329D">
        <w:rPr>
          <w:rFonts w:cstheme="minorHAnsi"/>
        </w:rPr>
        <w:t>that</w:t>
      </w:r>
      <w:r w:rsidRPr="0070329D">
        <w:rPr>
          <w:rFonts w:cstheme="minorHAnsi"/>
          <w:spacing w:val="22"/>
        </w:rPr>
        <w:t xml:space="preserve"> </w:t>
      </w:r>
      <w:r w:rsidRPr="0070329D">
        <w:rPr>
          <w:rFonts w:cstheme="minorHAnsi"/>
        </w:rPr>
        <w:t>a</w:t>
      </w:r>
      <w:r w:rsidRPr="0070329D">
        <w:rPr>
          <w:rFonts w:cstheme="minorHAnsi"/>
          <w:spacing w:val="18"/>
        </w:rPr>
        <w:t xml:space="preserve"> </w:t>
      </w:r>
      <w:r w:rsidRPr="0070329D">
        <w:rPr>
          <w:rFonts w:cstheme="minorHAnsi"/>
        </w:rPr>
        <w:t>fire</w:t>
      </w:r>
      <w:r w:rsidRPr="0070329D">
        <w:rPr>
          <w:rFonts w:cstheme="minorHAnsi"/>
          <w:spacing w:val="24"/>
        </w:rPr>
        <w:t xml:space="preserve"> </w:t>
      </w:r>
      <w:r w:rsidRPr="0070329D">
        <w:rPr>
          <w:rFonts w:cstheme="minorHAnsi"/>
        </w:rPr>
        <w:t>will</w:t>
      </w:r>
      <w:r w:rsidRPr="0070329D">
        <w:rPr>
          <w:rFonts w:cstheme="minorHAnsi"/>
          <w:spacing w:val="20"/>
        </w:rPr>
        <w:t xml:space="preserve"> </w:t>
      </w:r>
      <w:r w:rsidRPr="0070329D">
        <w:rPr>
          <w:rFonts w:cstheme="minorHAnsi"/>
        </w:rPr>
        <w:t>not</w:t>
      </w:r>
      <w:r w:rsidRPr="0070329D">
        <w:rPr>
          <w:rFonts w:cstheme="minorHAnsi"/>
          <w:spacing w:val="22"/>
        </w:rPr>
        <w:t xml:space="preserve"> </w:t>
      </w:r>
      <w:r w:rsidRPr="0070329D">
        <w:rPr>
          <w:rFonts w:cstheme="minorHAnsi"/>
        </w:rPr>
        <w:t>put</w:t>
      </w:r>
      <w:r w:rsidRPr="0070329D">
        <w:rPr>
          <w:rFonts w:cstheme="minorHAnsi"/>
          <w:spacing w:val="22"/>
        </w:rPr>
        <w:t xml:space="preserve"> </w:t>
      </w:r>
      <w:r w:rsidRPr="0070329D">
        <w:rPr>
          <w:rFonts w:cstheme="minorHAnsi"/>
        </w:rPr>
        <w:t>the workplace, or any other structure, at</w:t>
      </w:r>
      <w:r w:rsidRPr="0070329D">
        <w:rPr>
          <w:rFonts w:cstheme="minorHAnsi"/>
          <w:spacing w:val="-2"/>
        </w:rPr>
        <w:t xml:space="preserve"> </w:t>
      </w:r>
      <w:r w:rsidRPr="0070329D">
        <w:rPr>
          <w:rFonts w:cstheme="minorHAnsi"/>
        </w:rPr>
        <w:t>risk.</w:t>
      </w:r>
    </w:p>
    <w:p w14:paraId="5650869D" w14:textId="77777777" w:rsidR="00020457" w:rsidRPr="0070329D" w:rsidRDefault="00883BE8">
      <w:pPr>
        <w:pStyle w:val="ListParagraph"/>
        <w:numPr>
          <w:ilvl w:val="2"/>
          <w:numId w:val="29"/>
        </w:numPr>
        <w:tabs>
          <w:tab w:val="left" w:pos="1227"/>
        </w:tabs>
        <w:ind w:left="1226" w:right="394" w:hanging="513"/>
        <w:jc w:val="both"/>
        <w:rPr>
          <w:rFonts w:eastAsia="Arial" w:cstheme="minorHAnsi"/>
        </w:rPr>
      </w:pPr>
      <w:r w:rsidRPr="0070329D">
        <w:rPr>
          <w:rFonts w:cstheme="minorHAnsi"/>
        </w:rPr>
        <w:t>Parts of the workplace which are not normally occupied, such as basements, hi</w:t>
      </w:r>
      <w:r w:rsidRPr="0070329D">
        <w:rPr>
          <w:rFonts w:cstheme="minorHAnsi"/>
          <w:spacing w:val="22"/>
        </w:rPr>
        <w:t xml:space="preserve"> </w:t>
      </w:r>
      <w:proofErr w:type="gramStart"/>
      <w:r w:rsidRPr="0070329D">
        <w:rPr>
          <w:rFonts w:cstheme="minorHAnsi"/>
        </w:rPr>
        <w:t>store rooms</w:t>
      </w:r>
      <w:proofErr w:type="gramEnd"/>
      <w:r w:rsidRPr="0070329D">
        <w:rPr>
          <w:rFonts w:cstheme="minorHAnsi"/>
        </w:rPr>
        <w:t xml:space="preserve"> and any area where a fire could grow unnoticed should be regularly</w:t>
      </w:r>
      <w:r w:rsidRPr="0070329D">
        <w:rPr>
          <w:rFonts w:cstheme="minorHAnsi"/>
          <w:spacing w:val="37"/>
        </w:rPr>
        <w:t xml:space="preserve"> </w:t>
      </w:r>
      <w:r w:rsidRPr="0070329D">
        <w:rPr>
          <w:rFonts w:cstheme="minorHAnsi"/>
        </w:rPr>
        <w:t>inspected and cleared of non-essential flammable materials and substances. Protect</w:t>
      </w:r>
      <w:r w:rsidRPr="0070329D">
        <w:rPr>
          <w:rFonts w:cstheme="minorHAnsi"/>
          <w:spacing w:val="37"/>
        </w:rPr>
        <w:t xml:space="preserve"> </w:t>
      </w:r>
      <w:r w:rsidRPr="0070329D">
        <w:rPr>
          <w:rFonts w:cstheme="minorHAnsi"/>
        </w:rPr>
        <w:t>such areas against entry by unauthorized</w:t>
      </w:r>
      <w:r w:rsidRPr="0070329D">
        <w:rPr>
          <w:rFonts w:cstheme="minorHAnsi"/>
          <w:spacing w:val="-3"/>
        </w:rPr>
        <w:t xml:space="preserve"> </w:t>
      </w:r>
      <w:r w:rsidRPr="0070329D">
        <w:rPr>
          <w:rFonts w:cstheme="minorHAnsi"/>
        </w:rPr>
        <w:t>people.</w:t>
      </w:r>
    </w:p>
    <w:p w14:paraId="6A490641" w14:textId="77777777" w:rsidR="00020457" w:rsidRPr="0070329D" w:rsidRDefault="00020457">
      <w:pPr>
        <w:spacing w:before="10"/>
        <w:rPr>
          <w:rFonts w:eastAsia="Arial" w:cstheme="minorHAnsi"/>
          <w:sz w:val="21"/>
          <w:szCs w:val="21"/>
        </w:rPr>
      </w:pPr>
    </w:p>
    <w:p w14:paraId="0E81E7EC" w14:textId="77777777" w:rsidR="00020457" w:rsidRPr="0070329D" w:rsidRDefault="00883BE8">
      <w:pPr>
        <w:pStyle w:val="Heading5"/>
        <w:jc w:val="both"/>
        <w:rPr>
          <w:rFonts w:asciiTheme="minorHAnsi" w:hAnsiTheme="minorHAnsi" w:cstheme="minorHAnsi"/>
          <w:b w:val="0"/>
          <w:bCs w:val="0"/>
          <w:u w:val="none"/>
        </w:rPr>
      </w:pPr>
      <w:r w:rsidRPr="0070329D">
        <w:rPr>
          <w:rFonts w:asciiTheme="minorHAnsi" w:hAnsiTheme="minorHAnsi" w:cstheme="minorHAnsi"/>
          <w:u w:val="thick" w:color="000000"/>
        </w:rPr>
        <w:t>F</w:t>
      </w:r>
      <w:r w:rsidRPr="0070329D">
        <w:rPr>
          <w:rFonts w:asciiTheme="minorHAnsi" w:hAnsiTheme="minorHAnsi" w:cstheme="minorHAnsi"/>
          <w:spacing w:val="-48"/>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31"/>
          <w:u w:val="thick" w:color="000000"/>
        </w:rPr>
        <w:t xml:space="preserve"> </w:t>
      </w:r>
      <w:r w:rsidRPr="0070329D">
        <w:rPr>
          <w:rFonts w:asciiTheme="minorHAnsi" w:hAnsiTheme="minorHAnsi" w:cstheme="minorHAnsi"/>
          <w:u w:val="thick" w:color="000000"/>
        </w:rPr>
        <w:t>d</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c</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7"/>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30"/>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d</w:t>
      </w:r>
      <w:r w:rsidRPr="0070329D">
        <w:rPr>
          <w:rFonts w:asciiTheme="minorHAnsi" w:hAnsiTheme="minorHAnsi" w:cstheme="minorHAnsi"/>
          <w:spacing w:val="27"/>
          <w:u w:val="thick" w:color="000000"/>
        </w:rPr>
        <w:t xml:space="preserve"> </w:t>
      </w:r>
      <w:r w:rsidRPr="0070329D">
        <w:rPr>
          <w:rFonts w:asciiTheme="minorHAnsi" w:hAnsiTheme="minorHAnsi" w:cstheme="minorHAnsi"/>
          <w:u w:val="thick" w:color="000000"/>
        </w:rPr>
        <w:t>w</w:t>
      </w:r>
      <w:r w:rsidRPr="0070329D">
        <w:rPr>
          <w:rFonts w:asciiTheme="minorHAnsi" w:hAnsiTheme="minorHAnsi" w:cstheme="minorHAnsi"/>
          <w:spacing w:val="-44"/>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g</w:t>
      </w:r>
    </w:p>
    <w:p w14:paraId="28AB0953" w14:textId="77777777" w:rsidR="00020457" w:rsidRPr="0070329D" w:rsidRDefault="00883BE8">
      <w:pPr>
        <w:pStyle w:val="ListParagraph"/>
        <w:numPr>
          <w:ilvl w:val="2"/>
          <w:numId w:val="29"/>
        </w:numPr>
        <w:tabs>
          <w:tab w:val="left" w:pos="1227"/>
        </w:tabs>
        <w:spacing w:before="128"/>
        <w:ind w:left="1226" w:right="393" w:hanging="513"/>
        <w:jc w:val="both"/>
        <w:rPr>
          <w:rFonts w:eastAsia="Arial" w:cstheme="minorHAnsi"/>
        </w:rPr>
      </w:pPr>
      <w:r w:rsidRPr="0070329D">
        <w:rPr>
          <w:rFonts w:cstheme="minorHAnsi"/>
        </w:rPr>
        <w:t>A</w:t>
      </w:r>
      <w:r w:rsidRPr="0070329D">
        <w:rPr>
          <w:rFonts w:cstheme="minorHAnsi"/>
          <w:spacing w:val="27"/>
        </w:rPr>
        <w:t xml:space="preserve"> </w:t>
      </w:r>
      <w:r w:rsidRPr="0070329D">
        <w:rPr>
          <w:rFonts w:cstheme="minorHAnsi"/>
        </w:rPr>
        <w:t>fire</w:t>
      </w:r>
      <w:r w:rsidRPr="0070329D">
        <w:rPr>
          <w:rFonts w:cstheme="minorHAnsi"/>
          <w:spacing w:val="28"/>
        </w:rPr>
        <w:t xml:space="preserve"> </w:t>
      </w:r>
      <w:r w:rsidRPr="0070329D">
        <w:rPr>
          <w:rFonts w:cstheme="minorHAnsi"/>
        </w:rPr>
        <w:t>in</w:t>
      </w:r>
      <w:r w:rsidRPr="0070329D">
        <w:rPr>
          <w:rFonts w:cstheme="minorHAnsi"/>
          <w:spacing w:val="28"/>
        </w:rPr>
        <w:t xml:space="preserve"> </w:t>
      </w:r>
      <w:r w:rsidRPr="0070329D">
        <w:rPr>
          <w:rFonts w:cstheme="minorHAnsi"/>
        </w:rPr>
        <w:t>your</w:t>
      </w:r>
      <w:r w:rsidRPr="0070329D">
        <w:rPr>
          <w:rFonts w:cstheme="minorHAnsi"/>
          <w:spacing w:val="29"/>
        </w:rPr>
        <w:t xml:space="preserve"> </w:t>
      </w:r>
      <w:r w:rsidRPr="0070329D">
        <w:rPr>
          <w:rFonts w:cstheme="minorHAnsi"/>
        </w:rPr>
        <w:t>workplace</w:t>
      </w:r>
      <w:r w:rsidRPr="0070329D">
        <w:rPr>
          <w:rFonts w:cstheme="minorHAnsi"/>
          <w:spacing w:val="28"/>
        </w:rPr>
        <w:t xml:space="preserve"> </w:t>
      </w:r>
      <w:r w:rsidRPr="0070329D">
        <w:rPr>
          <w:rFonts w:cstheme="minorHAnsi"/>
        </w:rPr>
        <w:t>must</w:t>
      </w:r>
      <w:r w:rsidRPr="0070329D">
        <w:rPr>
          <w:rFonts w:cstheme="minorHAnsi"/>
          <w:spacing w:val="29"/>
        </w:rPr>
        <w:t xml:space="preserve"> </w:t>
      </w:r>
      <w:r w:rsidRPr="0070329D">
        <w:rPr>
          <w:rFonts w:cstheme="minorHAnsi"/>
        </w:rPr>
        <w:t>be</w:t>
      </w:r>
      <w:r w:rsidRPr="0070329D">
        <w:rPr>
          <w:rFonts w:cstheme="minorHAnsi"/>
          <w:spacing w:val="28"/>
        </w:rPr>
        <w:t xml:space="preserve"> </w:t>
      </w:r>
      <w:r w:rsidRPr="0070329D">
        <w:rPr>
          <w:rFonts w:cstheme="minorHAnsi"/>
        </w:rPr>
        <w:t>detected</w:t>
      </w:r>
      <w:r w:rsidRPr="0070329D">
        <w:rPr>
          <w:rFonts w:cstheme="minorHAnsi"/>
          <w:spacing w:val="25"/>
        </w:rPr>
        <w:t xml:space="preserve"> </w:t>
      </w:r>
      <w:r w:rsidRPr="0070329D">
        <w:rPr>
          <w:rFonts w:cstheme="minorHAnsi"/>
        </w:rPr>
        <w:t>quickly</w:t>
      </w:r>
      <w:r w:rsidRPr="0070329D">
        <w:rPr>
          <w:rFonts w:cstheme="minorHAnsi"/>
          <w:spacing w:val="26"/>
        </w:rPr>
        <w:t xml:space="preserve"> </w:t>
      </w:r>
      <w:r w:rsidRPr="0070329D">
        <w:rPr>
          <w:rFonts w:cstheme="minorHAnsi"/>
        </w:rPr>
        <w:t>and</w:t>
      </w:r>
      <w:r w:rsidRPr="0070329D">
        <w:rPr>
          <w:rFonts w:cstheme="minorHAnsi"/>
          <w:spacing w:val="35"/>
        </w:rPr>
        <w:t xml:space="preserve"> </w:t>
      </w:r>
      <w:r w:rsidRPr="0070329D">
        <w:rPr>
          <w:rFonts w:cstheme="minorHAnsi"/>
        </w:rPr>
        <w:t>a</w:t>
      </w:r>
      <w:r w:rsidRPr="0070329D">
        <w:rPr>
          <w:rFonts w:cstheme="minorHAnsi"/>
          <w:spacing w:val="30"/>
        </w:rPr>
        <w:t xml:space="preserve"> </w:t>
      </w:r>
      <w:r w:rsidRPr="0070329D">
        <w:rPr>
          <w:rFonts w:cstheme="minorHAnsi"/>
        </w:rPr>
        <w:t>warning</w:t>
      </w:r>
      <w:r w:rsidRPr="0070329D">
        <w:rPr>
          <w:rFonts w:cstheme="minorHAnsi"/>
          <w:spacing w:val="31"/>
        </w:rPr>
        <w:t xml:space="preserve"> </w:t>
      </w:r>
      <w:r w:rsidRPr="0070329D">
        <w:rPr>
          <w:rFonts w:cstheme="minorHAnsi"/>
        </w:rPr>
        <w:t>be</w:t>
      </w:r>
      <w:r w:rsidRPr="0070329D">
        <w:rPr>
          <w:rFonts w:cstheme="minorHAnsi"/>
          <w:spacing w:val="28"/>
        </w:rPr>
        <w:t xml:space="preserve"> </w:t>
      </w:r>
      <w:r w:rsidRPr="0070329D">
        <w:rPr>
          <w:rFonts w:cstheme="minorHAnsi"/>
        </w:rPr>
        <w:t>given</w:t>
      </w:r>
      <w:r w:rsidRPr="0070329D">
        <w:rPr>
          <w:rFonts w:cstheme="minorHAnsi"/>
          <w:spacing w:val="28"/>
        </w:rPr>
        <w:t xml:space="preserve"> </w:t>
      </w:r>
      <w:r w:rsidRPr="0070329D">
        <w:rPr>
          <w:rFonts w:cstheme="minorHAnsi"/>
        </w:rPr>
        <w:t>so</w:t>
      </w:r>
      <w:r w:rsidRPr="0070329D">
        <w:rPr>
          <w:rFonts w:cstheme="minorHAnsi"/>
          <w:spacing w:val="28"/>
        </w:rPr>
        <w:t xml:space="preserve"> </w:t>
      </w:r>
      <w:r w:rsidRPr="0070329D">
        <w:rPr>
          <w:rFonts w:cstheme="minorHAnsi"/>
        </w:rPr>
        <w:t>that people can escape safely. Early discovery and warning will increase the</w:t>
      </w:r>
      <w:r w:rsidRPr="0070329D">
        <w:rPr>
          <w:rFonts w:cstheme="minorHAnsi"/>
          <w:spacing w:val="12"/>
        </w:rPr>
        <w:t xml:space="preserve"> </w:t>
      </w:r>
      <w:r w:rsidRPr="0070329D">
        <w:rPr>
          <w:rFonts w:cstheme="minorHAnsi"/>
        </w:rPr>
        <w:t>time available for escape and enable people to evacuate safely before the fire takes</w:t>
      </w:r>
      <w:r w:rsidRPr="0070329D">
        <w:rPr>
          <w:rFonts w:cstheme="minorHAnsi"/>
          <w:spacing w:val="53"/>
        </w:rPr>
        <w:t xml:space="preserve"> </w:t>
      </w:r>
      <w:r w:rsidRPr="0070329D">
        <w:rPr>
          <w:rFonts w:cstheme="minorHAnsi"/>
        </w:rPr>
        <w:t>hold and blocks escape routes or makes escape</w:t>
      </w:r>
      <w:r w:rsidRPr="0070329D">
        <w:rPr>
          <w:rFonts w:cstheme="minorHAnsi"/>
          <w:spacing w:val="-3"/>
        </w:rPr>
        <w:t xml:space="preserve"> </w:t>
      </w:r>
      <w:r w:rsidRPr="0070329D">
        <w:rPr>
          <w:rFonts w:cstheme="minorHAnsi"/>
        </w:rPr>
        <w:t>difficult.</w:t>
      </w:r>
    </w:p>
    <w:p w14:paraId="44917EA8" w14:textId="77777777" w:rsidR="00020457" w:rsidRPr="0070329D" w:rsidRDefault="00020457">
      <w:pPr>
        <w:spacing w:before="8"/>
        <w:rPr>
          <w:rFonts w:eastAsia="Arial" w:cstheme="minorHAnsi"/>
        </w:rPr>
      </w:pPr>
    </w:p>
    <w:p w14:paraId="1CB4D424" w14:textId="77777777" w:rsidR="00020457" w:rsidRPr="0070329D" w:rsidRDefault="00883BE8">
      <w:pPr>
        <w:pStyle w:val="ListParagraph"/>
        <w:numPr>
          <w:ilvl w:val="2"/>
          <w:numId w:val="29"/>
        </w:numPr>
        <w:tabs>
          <w:tab w:val="left" w:pos="1227"/>
        </w:tabs>
        <w:spacing w:before="79" w:line="252" w:lineRule="exact"/>
        <w:ind w:left="1226" w:right="410" w:hanging="513"/>
        <w:rPr>
          <w:rFonts w:eastAsia="Arial" w:cstheme="minorHAnsi"/>
        </w:rPr>
      </w:pPr>
      <w:r w:rsidRPr="0070329D">
        <w:rPr>
          <w:rFonts w:cstheme="minorHAnsi"/>
        </w:rPr>
        <w:t>The nature and extent of the fire detection and warning arrangements in</w:t>
      </w:r>
      <w:r w:rsidRPr="0070329D">
        <w:rPr>
          <w:rFonts w:cstheme="minorHAnsi"/>
          <w:spacing w:val="39"/>
        </w:rPr>
        <w:t xml:space="preserve"> </w:t>
      </w:r>
      <w:r w:rsidRPr="0070329D">
        <w:rPr>
          <w:rFonts w:cstheme="minorHAnsi"/>
        </w:rPr>
        <w:t>your workplace will need to satisfy the requirements indicated by your risk</w:t>
      </w:r>
      <w:r w:rsidRPr="0070329D">
        <w:rPr>
          <w:rFonts w:cstheme="minorHAnsi"/>
          <w:spacing w:val="-18"/>
        </w:rPr>
        <w:t xml:space="preserve"> </w:t>
      </w:r>
      <w:r w:rsidRPr="0070329D">
        <w:rPr>
          <w:rFonts w:cstheme="minorHAnsi"/>
        </w:rPr>
        <w:t>assessment.</w:t>
      </w:r>
    </w:p>
    <w:p w14:paraId="603B2C23" w14:textId="77777777" w:rsidR="00020457" w:rsidRPr="0070329D" w:rsidRDefault="00020457">
      <w:pPr>
        <w:spacing w:before="6"/>
        <w:rPr>
          <w:rFonts w:eastAsia="Arial" w:cstheme="minorHAnsi"/>
          <w:sz w:val="21"/>
          <w:szCs w:val="21"/>
        </w:rPr>
      </w:pPr>
    </w:p>
    <w:p w14:paraId="59192A5B" w14:textId="77777777" w:rsidR="00020457" w:rsidRPr="0070329D" w:rsidRDefault="00883BE8">
      <w:pPr>
        <w:pStyle w:val="Heading5"/>
        <w:jc w:val="both"/>
        <w:rPr>
          <w:rFonts w:asciiTheme="minorHAnsi" w:hAnsiTheme="minorHAnsi" w:cstheme="minorHAnsi"/>
          <w:b w:val="0"/>
          <w:bCs w:val="0"/>
          <w:u w:val="none"/>
        </w:rPr>
      </w:pPr>
      <w:r w:rsidRPr="0070329D">
        <w:rPr>
          <w:rFonts w:asciiTheme="minorHAnsi" w:hAnsiTheme="minorHAnsi" w:cstheme="minorHAnsi"/>
          <w:u w:val="thick" w:color="000000"/>
        </w:rPr>
        <w:t>F</w:t>
      </w:r>
      <w:r w:rsidRPr="0070329D">
        <w:rPr>
          <w:rFonts w:asciiTheme="minorHAnsi" w:hAnsiTheme="minorHAnsi" w:cstheme="minorHAnsi"/>
          <w:spacing w:val="-48"/>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31"/>
          <w:u w:val="thick" w:color="000000"/>
        </w:rPr>
        <w:t xml:space="preserve"> </w:t>
      </w:r>
      <w:r w:rsidRPr="0070329D">
        <w:rPr>
          <w:rFonts w:asciiTheme="minorHAnsi" w:hAnsiTheme="minorHAnsi" w:cstheme="minorHAnsi"/>
          <w:u w:val="thick" w:color="000000"/>
        </w:rPr>
        <w:t>d</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c</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7"/>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n</w:t>
      </w:r>
    </w:p>
    <w:p w14:paraId="357AD7A0" w14:textId="77777777" w:rsidR="00020457" w:rsidRPr="0070329D" w:rsidRDefault="00883BE8">
      <w:pPr>
        <w:pStyle w:val="BodyText"/>
        <w:spacing w:before="128"/>
        <w:ind w:left="713" w:right="397" w:firstLine="0"/>
        <w:jc w:val="both"/>
        <w:rPr>
          <w:rFonts w:asciiTheme="minorHAnsi" w:hAnsiTheme="minorHAnsi" w:cstheme="minorHAnsi"/>
        </w:rPr>
      </w:pPr>
      <w:r w:rsidRPr="0070329D">
        <w:rPr>
          <w:rFonts w:asciiTheme="minorHAnsi" w:hAnsiTheme="minorHAnsi" w:cstheme="minorHAnsi"/>
        </w:rPr>
        <w:t xml:space="preserve">All workplaces should have arrangements for detecting fire. During working </w:t>
      </w:r>
      <w:proofErr w:type="gramStart"/>
      <w:r w:rsidRPr="0070329D">
        <w:rPr>
          <w:rFonts w:asciiTheme="minorHAnsi" w:hAnsiTheme="minorHAnsi" w:cstheme="minorHAnsi"/>
        </w:rPr>
        <w:t xml:space="preserve">hours, </w:t>
      </w:r>
      <w:r w:rsidRPr="0070329D">
        <w:rPr>
          <w:rFonts w:asciiTheme="minorHAnsi" w:hAnsiTheme="minorHAnsi" w:cstheme="minorHAnsi"/>
          <w:spacing w:val="13"/>
        </w:rPr>
        <w:t xml:space="preserve"> </w:t>
      </w:r>
      <w:r w:rsidRPr="0070329D">
        <w:rPr>
          <w:rFonts w:asciiTheme="minorHAnsi" w:hAnsiTheme="minorHAnsi" w:cstheme="minorHAnsi"/>
        </w:rPr>
        <w:t>fires</w:t>
      </w:r>
      <w:proofErr w:type="gramEnd"/>
      <w:r w:rsidRPr="0070329D">
        <w:rPr>
          <w:rFonts w:asciiTheme="minorHAnsi" w:hAnsiTheme="minorHAnsi" w:cstheme="minorHAnsi"/>
        </w:rPr>
        <w:t xml:space="preserve"> are</w:t>
      </w:r>
      <w:r w:rsidRPr="0070329D">
        <w:rPr>
          <w:rFonts w:asciiTheme="minorHAnsi" w:hAnsiTheme="minorHAnsi" w:cstheme="minorHAnsi"/>
          <w:spacing w:val="19"/>
        </w:rPr>
        <w:t xml:space="preserve"> </w:t>
      </w:r>
      <w:r w:rsidRPr="0070329D">
        <w:rPr>
          <w:rFonts w:asciiTheme="minorHAnsi" w:hAnsiTheme="minorHAnsi" w:cstheme="minorHAnsi"/>
        </w:rPr>
        <w:t>often</w:t>
      </w:r>
      <w:r w:rsidRPr="0070329D">
        <w:rPr>
          <w:rFonts w:asciiTheme="minorHAnsi" w:hAnsiTheme="minorHAnsi" w:cstheme="minorHAnsi"/>
          <w:spacing w:val="18"/>
        </w:rPr>
        <w:t xml:space="preserve"> </w:t>
      </w:r>
      <w:r w:rsidRPr="0070329D">
        <w:rPr>
          <w:rFonts w:asciiTheme="minorHAnsi" w:hAnsiTheme="minorHAnsi" w:cstheme="minorHAnsi"/>
        </w:rPr>
        <w:t>detected</w:t>
      </w:r>
      <w:r w:rsidRPr="0070329D">
        <w:rPr>
          <w:rFonts w:asciiTheme="minorHAnsi" w:hAnsiTheme="minorHAnsi" w:cstheme="minorHAnsi"/>
          <w:spacing w:val="18"/>
        </w:rPr>
        <w:t xml:space="preserve"> </w:t>
      </w:r>
      <w:r w:rsidRPr="0070329D">
        <w:rPr>
          <w:rFonts w:asciiTheme="minorHAnsi" w:hAnsiTheme="minorHAnsi" w:cstheme="minorHAnsi"/>
        </w:rPr>
        <w:t>through</w:t>
      </w:r>
      <w:r w:rsidRPr="0070329D">
        <w:rPr>
          <w:rFonts w:asciiTheme="minorHAnsi" w:hAnsiTheme="minorHAnsi" w:cstheme="minorHAnsi"/>
          <w:spacing w:val="18"/>
        </w:rPr>
        <w:t xml:space="preserve"> </w:t>
      </w:r>
      <w:r w:rsidRPr="0070329D">
        <w:rPr>
          <w:rFonts w:asciiTheme="minorHAnsi" w:hAnsiTheme="minorHAnsi" w:cstheme="minorHAnsi"/>
        </w:rPr>
        <w:t>observation</w:t>
      </w:r>
      <w:r w:rsidRPr="0070329D">
        <w:rPr>
          <w:rFonts w:asciiTheme="minorHAnsi" w:hAnsiTheme="minorHAnsi" w:cstheme="minorHAnsi"/>
          <w:spacing w:val="18"/>
        </w:rPr>
        <w:t xml:space="preserve"> </w:t>
      </w:r>
      <w:r w:rsidRPr="0070329D">
        <w:rPr>
          <w:rFonts w:asciiTheme="minorHAnsi" w:hAnsiTheme="minorHAnsi" w:cstheme="minorHAnsi"/>
        </w:rPr>
        <w:t>or</w:t>
      </w:r>
      <w:r w:rsidRPr="0070329D">
        <w:rPr>
          <w:rFonts w:asciiTheme="minorHAnsi" w:hAnsiTheme="minorHAnsi" w:cstheme="minorHAnsi"/>
          <w:spacing w:val="17"/>
        </w:rPr>
        <w:t xml:space="preserve"> </w:t>
      </w:r>
      <w:r w:rsidRPr="0070329D">
        <w:rPr>
          <w:rFonts w:asciiTheme="minorHAnsi" w:hAnsiTheme="minorHAnsi" w:cstheme="minorHAnsi"/>
        </w:rPr>
        <w:t>smell,</w:t>
      </w:r>
      <w:r w:rsidRPr="0070329D">
        <w:rPr>
          <w:rFonts w:asciiTheme="minorHAnsi" w:hAnsiTheme="minorHAnsi" w:cstheme="minorHAnsi"/>
          <w:spacing w:val="18"/>
        </w:rPr>
        <w:t xml:space="preserve"> </w:t>
      </w:r>
      <w:r w:rsidRPr="0070329D">
        <w:rPr>
          <w:rFonts w:asciiTheme="minorHAnsi" w:hAnsiTheme="minorHAnsi" w:cstheme="minorHAnsi"/>
        </w:rPr>
        <w:t>and</w:t>
      </w:r>
      <w:r w:rsidRPr="0070329D">
        <w:rPr>
          <w:rFonts w:asciiTheme="minorHAnsi" w:hAnsiTheme="minorHAnsi" w:cstheme="minorHAnsi"/>
          <w:spacing w:val="16"/>
        </w:rPr>
        <w:t xml:space="preserve"> </w:t>
      </w:r>
      <w:r w:rsidRPr="0070329D">
        <w:rPr>
          <w:rFonts w:asciiTheme="minorHAnsi" w:hAnsiTheme="minorHAnsi" w:cstheme="minorHAnsi"/>
        </w:rPr>
        <w:t>for</w:t>
      </w:r>
      <w:r w:rsidRPr="0070329D">
        <w:rPr>
          <w:rFonts w:asciiTheme="minorHAnsi" w:hAnsiTheme="minorHAnsi" w:cstheme="minorHAnsi"/>
          <w:spacing w:val="17"/>
        </w:rPr>
        <w:t xml:space="preserve"> </w:t>
      </w:r>
      <w:r w:rsidRPr="0070329D">
        <w:rPr>
          <w:rFonts w:asciiTheme="minorHAnsi" w:hAnsiTheme="minorHAnsi" w:cstheme="minorHAnsi"/>
        </w:rPr>
        <w:t>many</w:t>
      </w:r>
      <w:r w:rsidRPr="0070329D">
        <w:rPr>
          <w:rFonts w:asciiTheme="minorHAnsi" w:hAnsiTheme="minorHAnsi" w:cstheme="minorHAnsi"/>
          <w:spacing w:val="16"/>
        </w:rPr>
        <w:t xml:space="preserve"> </w:t>
      </w:r>
      <w:r w:rsidRPr="0070329D">
        <w:rPr>
          <w:rFonts w:asciiTheme="minorHAnsi" w:hAnsiTheme="minorHAnsi" w:cstheme="minorHAnsi"/>
        </w:rPr>
        <w:t>workplaces</w:t>
      </w:r>
      <w:r w:rsidRPr="0070329D">
        <w:rPr>
          <w:rFonts w:asciiTheme="minorHAnsi" w:hAnsiTheme="minorHAnsi" w:cstheme="minorHAnsi"/>
          <w:spacing w:val="19"/>
        </w:rPr>
        <w:t xml:space="preserve"> </w:t>
      </w:r>
      <w:r w:rsidRPr="0070329D">
        <w:rPr>
          <w:rFonts w:asciiTheme="minorHAnsi" w:hAnsiTheme="minorHAnsi" w:cstheme="minorHAnsi"/>
        </w:rPr>
        <w:t>automatic</w:t>
      </w:r>
      <w:r w:rsidRPr="0070329D">
        <w:rPr>
          <w:rFonts w:asciiTheme="minorHAnsi" w:hAnsiTheme="minorHAnsi" w:cstheme="minorHAnsi"/>
          <w:spacing w:val="16"/>
        </w:rPr>
        <w:t xml:space="preserve"> </w:t>
      </w:r>
      <w:r w:rsidRPr="0070329D">
        <w:rPr>
          <w:rFonts w:asciiTheme="minorHAnsi" w:hAnsiTheme="minorHAnsi" w:cstheme="minorHAnsi"/>
        </w:rPr>
        <w:t>fire detection equipment may not be</w:t>
      </w:r>
      <w:r w:rsidRPr="0070329D">
        <w:rPr>
          <w:rFonts w:asciiTheme="minorHAnsi" w:hAnsiTheme="minorHAnsi" w:cstheme="minorHAnsi"/>
          <w:spacing w:val="-8"/>
        </w:rPr>
        <w:t xml:space="preserve"> </w:t>
      </w:r>
      <w:r w:rsidRPr="0070329D">
        <w:rPr>
          <w:rFonts w:asciiTheme="minorHAnsi" w:hAnsiTheme="minorHAnsi" w:cstheme="minorHAnsi"/>
        </w:rPr>
        <w:t>needed.</w:t>
      </w:r>
    </w:p>
    <w:p w14:paraId="44AEE48D" w14:textId="77777777" w:rsidR="00020457" w:rsidRPr="0070329D" w:rsidRDefault="00883BE8">
      <w:pPr>
        <w:pStyle w:val="BodyText"/>
        <w:ind w:left="713" w:right="397" w:firstLine="0"/>
        <w:jc w:val="both"/>
        <w:rPr>
          <w:rFonts w:asciiTheme="minorHAnsi" w:hAnsiTheme="minorHAnsi" w:cstheme="minorHAnsi"/>
        </w:rPr>
      </w:pPr>
      <w:r w:rsidRPr="0070329D">
        <w:rPr>
          <w:rFonts w:asciiTheme="minorHAnsi" w:hAnsiTheme="minorHAnsi" w:cstheme="minorHAnsi"/>
        </w:rPr>
        <w:t>However,</w:t>
      </w:r>
      <w:r w:rsidRPr="0070329D">
        <w:rPr>
          <w:rFonts w:asciiTheme="minorHAnsi" w:hAnsiTheme="minorHAnsi" w:cstheme="minorHAnsi"/>
          <w:spacing w:val="16"/>
        </w:rPr>
        <w:t xml:space="preserve"> </w:t>
      </w:r>
      <w:r w:rsidRPr="0070329D">
        <w:rPr>
          <w:rFonts w:asciiTheme="minorHAnsi" w:hAnsiTheme="minorHAnsi" w:cstheme="minorHAnsi"/>
        </w:rPr>
        <w:t>we</w:t>
      </w:r>
      <w:r w:rsidRPr="0070329D">
        <w:rPr>
          <w:rFonts w:asciiTheme="minorHAnsi" w:hAnsiTheme="minorHAnsi" w:cstheme="minorHAnsi"/>
          <w:spacing w:val="14"/>
        </w:rPr>
        <w:t xml:space="preserve"> </w:t>
      </w:r>
      <w:r w:rsidRPr="0070329D">
        <w:rPr>
          <w:rFonts w:asciiTheme="minorHAnsi" w:hAnsiTheme="minorHAnsi" w:cstheme="minorHAnsi"/>
        </w:rPr>
        <w:t>need</w:t>
      </w:r>
      <w:r w:rsidRPr="0070329D">
        <w:rPr>
          <w:rFonts w:asciiTheme="minorHAnsi" w:hAnsiTheme="minorHAnsi" w:cstheme="minorHAnsi"/>
          <w:spacing w:val="13"/>
        </w:rPr>
        <w:t xml:space="preserve"> </w:t>
      </w:r>
      <w:r w:rsidRPr="0070329D">
        <w:rPr>
          <w:rFonts w:asciiTheme="minorHAnsi" w:hAnsiTheme="minorHAnsi" w:cstheme="minorHAnsi"/>
        </w:rPr>
        <w:t>to</w:t>
      </w:r>
      <w:r w:rsidRPr="0070329D">
        <w:rPr>
          <w:rFonts w:asciiTheme="minorHAnsi" w:hAnsiTheme="minorHAnsi" w:cstheme="minorHAnsi"/>
          <w:spacing w:val="14"/>
        </w:rPr>
        <w:t xml:space="preserve"> </w:t>
      </w:r>
      <w:r w:rsidRPr="0070329D">
        <w:rPr>
          <w:rFonts w:asciiTheme="minorHAnsi" w:hAnsiTheme="minorHAnsi" w:cstheme="minorHAnsi"/>
        </w:rPr>
        <w:t>think</w:t>
      </w:r>
      <w:r w:rsidRPr="0070329D">
        <w:rPr>
          <w:rFonts w:asciiTheme="minorHAnsi" w:hAnsiTheme="minorHAnsi" w:cstheme="minorHAnsi"/>
          <w:spacing w:val="16"/>
        </w:rPr>
        <w:t xml:space="preserve"> </w:t>
      </w:r>
      <w:r w:rsidRPr="0070329D">
        <w:rPr>
          <w:rFonts w:asciiTheme="minorHAnsi" w:hAnsiTheme="minorHAnsi" w:cstheme="minorHAnsi"/>
        </w:rPr>
        <w:t>about</w:t>
      </w:r>
      <w:r w:rsidRPr="0070329D">
        <w:rPr>
          <w:rFonts w:asciiTheme="minorHAnsi" w:hAnsiTheme="minorHAnsi" w:cstheme="minorHAnsi"/>
          <w:spacing w:val="15"/>
        </w:rPr>
        <w:t xml:space="preserve"> </w:t>
      </w:r>
      <w:r w:rsidRPr="0070329D">
        <w:rPr>
          <w:rFonts w:asciiTheme="minorHAnsi" w:hAnsiTheme="minorHAnsi" w:cstheme="minorHAnsi"/>
        </w:rPr>
        <w:t>any</w:t>
      </w:r>
      <w:r w:rsidRPr="0070329D">
        <w:rPr>
          <w:rFonts w:asciiTheme="minorHAnsi" w:hAnsiTheme="minorHAnsi" w:cstheme="minorHAnsi"/>
          <w:spacing w:val="12"/>
        </w:rPr>
        <w:t xml:space="preserve"> </w:t>
      </w:r>
      <w:r w:rsidRPr="0070329D">
        <w:rPr>
          <w:rFonts w:asciiTheme="minorHAnsi" w:hAnsiTheme="minorHAnsi" w:cstheme="minorHAnsi"/>
        </w:rPr>
        <w:t>parts</w:t>
      </w:r>
      <w:r w:rsidRPr="0070329D">
        <w:rPr>
          <w:rFonts w:asciiTheme="minorHAnsi" w:hAnsiTheme="minorHAnsi" w:cstheme="minorHAnsi"/>
          <w:spacing w:val="14"/>
        </w:rPr>
        <w:t xml:space="preserve"> </w:t>
      </w:r>
      <w:r w:rsidRPr="0070329D">
        <w:rPr>
          <w:rFonts w:asciiTheme="minorHAnsi" w:hAnsiTheme="minorHAnsi" w:cstheme="minorHAnsi"/>
        </w:rPr>
        <w:t>of</w:t>
      </w:r>
      <w:r w:rsidRPr="0070329D">
        <w:rPr>
          <w:rFonts w:asciiTheme="minorHAnsi" w:hAnsiTheme="minorHAnsi" w:cstheme="minorHAnsi"/>
          <w:spacing w:val="15"/>
        </w:rPr>
        <w:t xml:space="preserve"> </w:t>
      </w:r>
      <w:r w:rsidRPr="0070329D">
        <w:rPr>
          <w:rFonts w:asciiTheme="minorHAnsi" w:hAnsiTheme="minorHAnsi" w:cstheme="minorHAnsi"/>
        </w:rPr>
        <w:t>the</w:t>
      </w:r>
      <w:r w:rsidRPr="0070329D">
        <w:rPr>
          <w:rFonts w:asciiTheme="minorHAnsi" w:hAnsiTheme="minorHAnsi" w:cstheme="minorHAnsi"/>
          <w:spacing w:val="14"/>
        </w:rPr>
        <w:t xml:space="preserve"> </w:t>
      </w:r>
      <w:r w:rsidRPr="0070329D">
        <w:rPr>
          <w:rFonts w:asciiTheme="minorHAnsi" w:hAnsiTheme="minorHAnsi" w:cstheme="minorHAnsi"/>
        </w:rPr>
        <w:t>workplace</w:t>
      </w:r>
      <w:r w:rsidRPr="0070329D">
        <w:rPr>
          <w:rFonts w:asciiTheme="minorHAnsi" w:hAnsiTheme="minorHAnsi" w:cstheme="minorHAnsi"/>
          <w:spacing w:val="13"/>
        </w:rPr>
        <w:t xml:space="preserve"> </w:t>
      </w:r>
      <w:r w:rsidRPr="0070329D">
        <w:rPr>
          <w:rFonts w:asciiTheme="minorHAnsi" w:hAnsiTheme="minorHAnsi" w:cstheme="minorHAnsi"/>
        </w:rPr>
        <w:t>where</w:t>
      </w:r>
      <w:r w:rsidRPr="0070329D">
        <w:rPr>
          <w:rFonts w:asciiTheme="minorHAnsi" w:hAnsiTheme="minorHAnsi" w:cstheme="minorHAnsi"/>
          <w:spacing w:val="14"/>
        </w:rPr>
        <w:t xml:space="preserve"> </w:t>
      </w:r>
      <w:r w:rsidRPr="0070329D">
        <w:rPr>
          <w:rFonts w:asciiTheme="minorHAnsi" w:hAnsiTheme="minorHAnsi" w:cstheme="minorHAnsi"/>
        </w:rPr>
        <w:t>a</w:t>
      </w:r>
      <w:r w:rsidRPr="0070329D">
        <w:rPr>
          <w:rFonts w:asciiTheme="minorHAnsi" w:hAnsiTheme="minorHAnsi" w:cstheme="minorHAnsi"/>
          <w:spacing w:val="14"/>
        </w:rPr>
        <w:t xml:space="preserve"> </w:t>
      </w:r>
      <w:r w:rsidRPr="0070329D">
        <w:rPr>
          <w:rFonts w:asciiTheme="minorHAnsi" w:hAnsiTheme="minorHAnsi" w:cstheme="minorHAnsi"/>
        </w:rPr>
        <w:t>fire</w:t>
      </w:r>
      <w:r w:rsidRPr="0070329D">
        <w:rPr>
          <w:rFonts w:asciiTheme="minorHAnsi" w:hAnsiTheme="minorHAnsi" w:cstheme="minorHAnsi"/>
          <w:spacing w:val="11"/>
        </w:rPr>
        <w:t xml:space="preserve"> </w:t>
      </w:r>
      <w:r w:rsidRPr="0070329D">
        <w:rPr>
          <w:rFonts w:asciiTheme="minorHAnsi" w:hAnsiTheme="minorHAnsi" w:cstheme="minorHAnsi"/>
        </w:rPr>
        <w:t>could</w:t>
      </w:r>
      <w:r w:rsidRPr="0070329D">
        <w:rPr>
          <w:rFonts w:asciiTheme="minorHAnsi" w:hAnsiTheme="minorHAnsi" w:cstheme="minorHAnsi"/>
          <w:spacing w:val="14"/>
        </w:rPr>
        <w:t xml:space="preserve"> </w:t>
      </w:r>
      <w:r w:rsidRPr="0070329D">
        <w:rPr>
          <w:rFonts w:asciiTheme="minorHAnsi" w:hAnsiTheme="minorHAnsi" w:cstheme="minorHAnsi"/>
        </w:rPr>
        <w:t>start</w:t>
      </w:r>
      <w:r w:rsidRPr="0070329D">
        <w:rPr>
          <w:rFonts w:asciiTheme="minorHAnsi" w:hAnsiTheme="minorHAnsi" w:cstheme="minorHAnsi"/>
          <w:spacing w:val="15"/>
        </w:rPr>
        <w:t xml:space="preserve"> </w:t>
      </w:r>
      <w:r w:rsidRPr="0070329D">
        <w:rPr>
          <w:rFonts w:asciiTheme="minorHAnsi" w:hAnsiTheme="minorHAnsi" w:cstheme="minorHAnsi"/>
        </w:rPr>
        <w:t>and spread</w:t>
      </w:r>
      <w:r w:rsidRPr="0070329D">
        <w:rPr>
          <w:rFonts w:asciiTheme="minorHAnsi" w:hAnsiTheme="minorHAnsi" w:cstheme="minorHAnsi"/>
          <w:spacing w:val="23"/>
        </w:rPr>
        <w:t xml:space="preserve"> </w:t>
      </w:r>
      <w:r w:rsidRPr="0070329D">
        <w:rPr>
          <w:rFonts w:asciiTheme="minorHAnsi" w:hAnsiTheme="minorHAnsi" w:cstheme="minorHAnsi"/>
        </w:rPr>
        <w:t>undetected.</w:t>
      </w:r>
      <w:r w:rsidRPr="0070329D">
        <w:rPr>
          <w:rFonts w:asciiTheme="minorHAnsi" w:hAnsiTheme="minorHAnsi" w:cstheme="minorHAnsi"/>
          <w:spacing w:val="22"/>
        </w:rPr>
        <w:t xml:space="preserve"> </w:t>
      </w:r>
      <w:r w:rsidRPr="0070329D">
        <w:rPr>
          <w:rFonts w:asciiTheme="minorHAnsi" w:hAnsiTheme="minorHAnsi" w:cstheme="minorHAnsi"/>
        </w:rPr>
        <w:t>This</w:t>
      </w:r>
      <w:r w:rsidRPr="0070329D">
        <w:rPr>
          <w:rFonts w:asciiTheme="minorHAnsi" w:hAnsiTheme="minorHAnsi" w:cstheme="minorHAnsi"/>
          <w:spacing w:val="21"/>
        </w:rPr>
        <w:t xml:space="preserve"> </w:t>
      </w:r>
      <w:r w:rsidRPr="0070329D">
        <w:rPr>
          <w:rFonts w:asciiTheme="minorHAnsi" w:hAnsiTheme="minorHAnsi" w:cstheme="minorHAnsi"/>
        </w:rPr>
        <w:t>could</w:t>
      </w:r>
      <w:r w:rsidRPr="0070329D">
        <w:rPr>
          <w:rFonts w:asciiTheme="minorHAnsi" w:hAnsiTheme="minorHAnsi" w:cstheme="minorHAnsi"/>
          <w:spacing w:val="23"/>
        </w:rPr>
        <w:t xml:space="preserve"> </w:t>
      </w:r>
      <w:r w:rsidRPr="0070329D">
        <w:rPr>
          <w:rFonts w:asciiTheme="minorHAnsi" w:hAnsiTheme="minorHAnsi" w:cstheme="minorHAnsi"/>
        </w:rPr>
        <w:t>be</w:t>
      </w:r>
      <w:r w:rsidRPr="0070329D">
        <w:rPr>
          <w:rFonts w:asciiTheme="minorHAnsi" w:hAnsiTheme="minorHAnsi" w:cstheme="minorHAnsi"/>
          <w:spacing w:val="23"/>
        </w:rPr>
        <w:t xml:space="preserve"> </w:t>
      </w:r>
      <w:r w:rsidRPr="0070329D">
        <w:rPr>
          <w:rFonts w:asciiTheme="minorHAnsi" w:hAnsiTheme="minorHAnsi" w:cstheme="minorHAnsi"/>
        </w:rPr>
        <w:t>a</w:t>
      </w:r>
      <w:r w:rsidRPr="0070329D">
        <w:rPr>
          <w:rFonts w:asciiTheme="minorHAnsi" w:hAnsiTheme="minorHAnsi" w:cstheme="minorHAnsi"/>
          <w:spacing w:val="23"/>
        </w:rPr>
        <w:t xml:space="preserve"> </w:t>
      </w:r>
      <w:r w:rsidRPr="0070329D">
        <w:rPr>
          <w:rFonts w:asciiTheme="minorHAnsi" w:hAnsiTheme="minorHAnsi" w:cstheme="minorHAnsi"/>
        </w:rPr>
        <w:t>storage</w:t>
      </w:r>
      <w:r w:rsidRPr="0070329D">
        <w:rPr>
          <w:rFonts w:asciiTheme="minorHAnsi" w:hAnsiTheme="minorHAnsi" w:cstheme="minorHAnsi"/>
          <w:spacing w:val="23"/>
        </w:rPr>
        <w:t xml:space="preserve"> </w:t>
      </w:r>
      <w:r w:rsidRPr="0070329D">
        <w:rPr>
          <w:rFonts w:asciiTheme="minorHAnsi" w:hAnsiTheme="minorHAnsi" w:cstheme="minorHAnsi"/>
        </w:rPr>
        <w:t>area</w:t>
      </w:r>
      <w:r w:rsidRPr="0070329D">
        <w:rPr>
          <w:rFonts w:asciiTheme="minorHAnsi" w:hAnsiTheme="minorHAnsi" w:cstheme="minorHAnsi"/>
          <w:spacing w:val="23"/>
        </w:rPr>
        <w:t xml:space="preserve"> </w:t>
      </w:r>
      <w:r w:rsidRPr="0070329D">
        <w:rPr>
          <w:rFonts w:asciiTheme="minorHAnsi" w:hAnsiTheme="minorHAnsi" w:cstheme="minorHAnsi"/>
        </w:rPr>
        <w:t>or</w:t>
      </w:r>
      <w:r w:rsidRPr="0070329D">
        <w:rPr>
          <w:rFonts w:asciiTheme="minorHAnsi" w:hAnsiTheme="minorHAnsi" w:cstheme="minorHAnsi"/>
          <w:spacing w:val="24"/>
        </w:rPr>
        <w:t xml:space="preserve"> </w:t>
      </w:r>
      <w:r w:rsidRPr="0070329D">
        <w:rPr>
          <w:rFonts w:asciiTheme="minorHAnsi" w:hAnsiTheme="minorHAnsi" w:cstheme="minorHAnsi"/>
        </w:rPr>
        <w:t>a</w:t>
      </w:r>
      <w:r w:rsidRPr="0070329D">
        <w:rPr>
          <w:rFonts w:asciiTheme="minorHAnsi" w:hAnsiTheme="minorHAnsi" w:cstheme="minorHAnsi"/>
          <w:spacing w:val="23"/>
        </w:rPr>
        <w:t xml:space="preserve"> </w:t>
      </w:r>
      <w:r w:rsidRPr="0070329D">
        <w:rPr>
          <w:rFonts w:asciiTheme="minorHAnsi" w:hAnsiTheme="minorHAnsi" w:cstheme="minorHAnsi"/>
        </w:rPr>
        <w:t>basement</w:t>
      </w:r>
      <w:r w:rsidRPr="0070329D">
        <w:rPr>
          <w:rFonts w:asciiTheme="minorHAnsi" w:hAnsiTheme="minorHAnsi" w:cstheme="minorHAnsi"/>
          <w:spacing w:val="24"/>
        </w:rPr>
        <w:t xml:space="preserve"> </w:t>
      </w:r>
      <w:r w:rsidRPr="0070329D">
        <w:rPr>
          <w:rFonts w:asciiTheme="minorHAnsi" w:hAnsiTheme="minorHAnsi" w:cstheme="minorHAnsi"/>
        </w:rPr>
        <w:t>that</w:t>
      </w:r>
      <w:r w:rsidRPr="0070329D">
        <w:rPr>
          <w:rFonts w:asciiTheme="minorHAnsi" w:hAnsiTheme="minorHAnsi" w:cstheme="minorHAnsi"/>
          <w:spacing w:val="24"/>
        </w:rPr>
        <w:t xml:space="preserve"> </w:t>
      </w:r>
      <w:r w:rsidRPr="0070329D">
        <w:rPr>
          <w:rFonts w:asciiTheme="minorHAnsi" w:hAnsiTheme="minorHAnsi" w:cstheme="minorHAnsi"/>
        </w:rPr>
        <w:t>is</w:t>
      </w:r>
      <w:r w:rsidRPr="0070329D">
        <w:rPr>
          <w:rFonts w:asciiTheme="minorHAnsi" w:hAnsiTheme="minorHAnsi" w:cstheme="minorHAnsi"/>
          <w:spacing w:val="23"/>
        </w:rPr>
        <w:t xml:space="preserve"> </w:t>
      </w:r>
      <w:r w:rsidRPr="0070329D">
        <w:rPr>
          <w:rFonts w:asciiTheme="minorHAnsi" w:hAnsiTheme="minorHAnsi" w:cstheme="minorHAnsi"/>
        </w:rPr>
        <w:t>not</w:t>
      </w:r>
      <w:r w:rsidRPr="0070329D">
        <w:rPr>
          <w:rFonts w:asciiTheme="minorHAnsi" w:hAnsiTheme="minorHAnsi" w:cstheme="minorHAnsi"/>
          <w:spacing w:val="24"/>
        </w:rPr>
        <w:t xml:space="preserve"> </w:t>
      </w:r>
      <w:r w:rsidRPr="0070329D">
        <w:rPr>
          <w:rFonts w:asciiTheme="minorHAnsi" w:hAnsiTheme="minorHAnsi" w:cstheme="minorHAnsi"/>
        </w:rPr>
        <w:t>visited</w:t>
      </w:r>
      <w:r w:rsidRPr="0070329D">
        <w:rPr>
          <w:rFonts w:asciiTheme="minorHAnsi" w:hAnsiTheme="minorHAnsi" w:cstheme="minorHAnsi"/>
          <w:spacing w:val="23"/>
        </w:rPr>
        <w:t xml:space="preserve"> </w:t>
      </w:r>
      <w:r w:rsidRPr="0070329D">
        <w:rPr>
          <w:rFonts w:asciiTheme="minorHAnsi" w:hAnsiTheme="minorHAnsi" w:cstheme="minorHAnsi"/>
        </w:rPr>
        <w:t>on</w:t>
      </w:r>
      <w:r w:rsidRPr="0070329D">
        <w:rPr>
          <w:rFonts w:asciiTheme="minorHAnsi" w:hAnsiTheme="minorHAnsi" w:cstheme="minorHAnsi"/>
          <w:spacing w:val="23"/>
        </w:rPr>
        <w:t xml:space="preserve"> </w:t>
      </w:r>
      <w:r w:rsidRPr="0070329D">
        <w:rPr>
          <w:rFonts w:asciiTheme="minorHAnsi" w:hAnsiTheme="minorHAnsi" w:cstheme="minorHAnsi"/>
        </w:rPr>
        <w:t>a regular basis or a part of the workplace that has been temporarily vacated, for example</w:t>
      </w:r>
      <w:r w:rsidRPr="0070329D">
        <w:rPr>
          <w:rFonts w:asciiTheme="minorHAnsi" w:hAnsiTheme="minorHAnsi" w:cstheme="minorHAnsi"/>
          <w:spacing w:val="14"/>
        </w:rPr>
        <w:t xml:space="preserve"> </w:t>
      </w:r>
      <w:r w:rsidRPr="0070329D">
        <w:rPr>
          <w:rFonts w:asciiTheme="minorHAnsi" w:hAnsiTheme="minorHAnsi" w:cstheme="minorHAnsi"/>
        </w:rPr>
        <w:t xml:space="preserve">at mealtimes. Fires that start and develop unnoticed can pose </w:t>
      </w:r>
      <w:proofErr w:type="gramStart"/>
      <w:r w:rsidRPr="0070329D">
        <w:rPr>
          <w:rFonts w:asciiTheme="minorHAnsi" w:hAnsiTheme="minorHAnsi" w:cstheme="minorHAnsi"/>
        </w:rPr>
        <w:t>a serious danger</w:t>
      </w:r>
      <w:proofErr w:type="gramEnd"/>
      <w:r w:rsidRPr="0070329D">
        <w:rPr>
          <w:rFonts w:asciiTheme="minorHAnsi" w:hAnsiTheme="minorHAnsi" w:cstheme="minorHAnsi"/>
        </w:rPr>
        <w:t xml:space="preserve"> to people</w:t>
      </w:r>
      <w:r w:rsidRPr="0070329D">
        <w:rPr>
          <w:rFonts w:asciiTheme="minorHAnsi" w:hAnsiTheme="minorHAnsi" w:cstheme="minorHAnsi"/>
          <w:spacing w:val="45"/>
        </w:rPr>
        <w:t xml:space="preserve"> </w:t>
      </w:r>
      <w:r w:rsidRPr="0070329D">
        <w:rPr>
          <w:rFonts w:asciiTheme="minorHAnsi" w:hAnsiTheme="minorHAnsi" w:cstheme="minorHAnsi"/>
        </w:rPr>
        <w:t>in the</w:t>
      </w:r>
      <w:r w:rsidRPr="0070329D">
        <w:rPr>
          <w:rFonts w:asciiTheme="minorHAnsi" w:hAnsiTheme="minorHAnsi" w:cstheme="minorHAnsi"/>
          <w:spacing w:val="-3"/>
        </w:rPr>
        <w:t xml:space="preserve"> </w:t>
      </w:r>
      <w:r w:rsidRPr="0070329D">
        <w:rPr>
          <w:rFonts w:asciiTheme="minorHAnsi" w:hAnsiTheme="minorHAnsi" w:cstheme="minorHAnsi"/>
        </w:rPr>
        <w:t>workplace.</w:t>
      </w:r>
    </w:p>
    <w:p w14:paraId="0482BD62" w14:textId="77777777" w:rsidR="00020457" w:rsidRPr="0070329D" w:rsidRDefault="00020457">
      <w:pPr>
        <w:rPr>
          <w:rFonts w:eastAsia="Arial" w:cstheme="minorHAnsi"/>
        </w:rPr>
      </w:pPr>
    </w:p>
    <w:p w14:paraId="26A80902" w14:textId="77777777" w:rsidR="00020457" w:rsidRPr="0070329D" w:rsidRDefault="00883BE8">
      <w:pPr>
        <w:pStyle w:val="BodyText"/>
        <w:ind w:left="713" w:right="403" w:firstLine="0"/>
        <w:jc w:val="both"/>
        <w:rPr>
          <w:rFonts w:asciiTheme="minorHAnsi" w:hAnsiTheme="minorHAnsi" w:cstheme="minorHAnsi"/>
        </w:rPr>
      </w:pPr>
      <w:r w:rsidRPr="0070329D">
        <w:rPr>
          <w:rFonts w:asciiTheme="minorHAnsi" w:hAnsiTheme="minorHAnsi" w:cstheme="minorHAnsi"/>
        </w:rPr>
        <w:t>Wet riser with fire hose reels will be installed on finished level whilst construction is</w:t>
      </w:r>
      <w:r w:rsidRPr="0070329D">
        <w:rPr>
          <w:rFonts w:asciiTheme="minorHAnsi" w:hAnsiTheme="minorHAnsi" w:cstheme="minorHAnsi"/>
          <w:spacing w:val="3"/>
        </w:rPr>
        <w:t xml:space="preserve"> </w:t>
      </w:r>
      <w:r w:rsidRPr="0070329D">
        <w:rPr>
          <w:rFonts w:asciiTheme="minorHAnsi" w:hAnsiTheme="minorHAnsi" w:cstheme="minorHAnsi"/>
        </w:rPr>
        <w:t>being done.</w:t>
      </w:r>
    </w:p>
    <w:p w14:paraId="176E523E" w14:textId="77777777" w:rsidR="00020457" w:rsidRPr="0070329D" w:rsidRDefault="00883BE8">
      <w:pPr>
        <w:pStyle w:val="Heading5"/>
        <w:jc w:val="both"/>
        <w:rPr>
          <w:rFonts w:asciiTheme="minorHAnsi" w:hAnsiTheme="minorHAnsi" w:cstheme="minorHAnsi"/>
          <w:b w:val="0"/>
          <w:bCs w:val="0"/>
          <w:u w:val="none"/>
        </w:rPr>
      </w:pPr>
      <w:r w:rsidRPr="0070329D">
        <w:rPr>
          <w:rFonts w:asciiTheme="minorHAnsi" w:hAnsiTheme="minorHAnsi" w:cstheme="minorHAnsi"/>
          <w:u w:val="thick" w:color="000000"/>
        </w:rPr>
        <w:t>F</w:t>
      </w:r>
      <w:r w:rsidRPr="0070329D">
        <w:rPr>
          <w:rFonts w:asciiTheme="minorHAnsi" w:hAnsiTheme="minorHAnsi" w:cstheme="minorHAnsi"/>
          <w:spacing w:val="-48"/>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28"/>
          <w:u w:val="thick" w:color="000000"/>
        </w:rPr>
        <w:t xml:space="preserve"> </w:t>
      </w:r>
      <w:r w:rsidRPr="0070329D">
        <w:rPr>
          <w:rFonts w:asciiTheme="minorHAnsi" w:hAnsiTheme="minorHAnsi" w:cstheme="minorHAnsi"/>
          <w:u w:val="thick" w:color="000000"/>
        </w:rPr>
        <w:t>w</w:t>
      </w:r>
      <w:r w:rsidRPr="0070329D">
        <w:rPr>
          <w:rFonts w:asciiTheme="minorHAnsi" w:hAnsiTheme="minorHAnsi" w:cstheme="minorHAnsi"/>
          <w:spacing w:val="-42"/>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g</w:t>
      </w:r>
    </w:p>
    <w:p w14:paraId="7E55D70E" w14:textId="77777777" w:rsidR="00020457" w:rsidRPr="0070329D" w:rsidRDefault="00883BE8">
      <w:pPr>
        <w:pStyle w:val="BodyText"/>
        <w:spacing w:before="128"/>
        <w:ind w:left="713" w:right="394" w:firstLine="0"/>
        <w:jc w:val="both"/>
        <w:rPr>
          <w:rFonts w:asciiTheme="minorHAnsi" w:hAnsiTheme="minorHAnsi" w:cstheme="minorHAnsi"/>
        </w:rPr>
      </w:pPr>
      <w:r w:rsidRPr="0070329D">
        <w:rPr>
          <w:rFonts w:asciiTheme="minorHAnsi" w:hAnsiTheme="minorHAnsi" w:cstheme="minorHAnsi"/>
        </w:rPr>
        <w:t>In</w:t>
      </w:r>
      <w:r w:rsidRPr="0070329D">
        <w:rPr>
          <w:rFonts w:asciiTheme="minorHAnsi" w:hAnsiTheme="minorHAnsi" w:cstheme="minorHAnsi"/>
          <w:spacing w:val="12"/>
        </w:rPr>
        <w:t xml:space="preserve"> </w:t>
      </w:r>
      <w:r w:rsidRPr="0070329D">
        <w:rPr>
          <w:rFonts w:asciiTheme="minorHAnsi" w:hAnsiTheme="minorHAnsi" w:cstheme="minorHAnsi"/>
        </w:rPr>
        <w:t>workplaces</w:t>
      </w:r>
      <w:r w:rsidRPr="0070329D">
        <w:rPr>
          <w:rFonts w:asciiTheme="minorHAnsi" w:hAnsiTheme="minorHAnsi" w:cstheme="minorHAnsi"/>
          <w:spacing w:val="13"/>
        </w:rPr>
        <w:t xml:space="preserve"> </w:t>
      </w:r>
      <w:r w:rsidRPr="0070329D">
        <w:rPr>
          <w:rFonts w:asciiTheme="minorHAnsi" w:hAnsiTheme="minorHAnsi" w:cstheme="minorHAnsi"/>
        </w:rPr>
        <w:t>that</w:t>
      </w:r>
      <w:r w:rsidRPr="0070329D">
        <w:rPr>
          <w:rFonts w:asciiTheme="minorHAnsi" w:hAnsiTheme="minorHAnsi" w:cstheme="minorHAnsi"/>
          <w:spacing w:val="13"/>
        </w:rPr>
        <w:t xml:space="preserve"> </w:t>
      </w:r>
      <w:r w:rsidRPr="0070329D">
        <w:rPr>
          <w:rFonts w:asciiTheme="minorHAnsi" w:hAnsiTheme="minorHAnsi" w:cstheme="minorHAnsi"/>
        </w:rPr>
        <w:t>are</w:t>
      </w:r>
      <w:r w:rsidRPr="0070329D">
        <w:rPr>
          <w:rFonts w:asciiTheme="minorHAnsi" w:hAnsiTheme="minorHAnsi" w:cstheme="minorHAnsi"/>
          <w:spacing w:val="13"/>
        </w:rPr>
        <w:t xml:space="preserve"> </w:t>
      </w:r>
      <w:r w:rsidRPr="0070329D">
        <w:rPr>
          <w:rFonts w:asciiTheme="minorHAnsi" w:hAnsiTheme="minorHAnsi" w:cstheme="minorHAnsi"/>
        </w:rPr>
        <w:t>only</w:t>
      </w:r>
      <w:r w:rsidRPr="0070329D">
        <w:rPr>
          <w:rFonts w:asciiTheme="minorHAnsi" w:hAnsiTheme="minorHAnsi" w:cstheme="minorHAnsi"/>
          <w:spacing w:val="13"/>
        </w:rPr>
        <w:t xml:space="preserve"> </w:t>
      </w:r>
      <w:r w:rsidRPr="0070329D">
        <w:rPr>
          <w:rFonts w:asciiTheme="minorHAnsi" w:hAnsiTheme="minorHAnsi" w:cstheme="minorHAnsi"/>
        </w:rPr>
        <w:t>small</w:t>
      </w:r>
      <w:r w:rsidRPr="0070329D">
        <w:rPr>
          <w:rFonts w:asciiTheme="minorHAnsi" w:hAnsiTheme="minorHAnsi" w:cstheme="minorHAnsi"/>
          <w:spacing w:val="11"/>
        </w:rPr>
        <w:t xml:space="preserve"> </w:t>
      </w:r>
      <w:r w:rsidRPr="0070329D">
        <w:rPr>
          <w:rFonts w:asciiTheme="minorHAnsi" w:hAnsiTheme="minorHAnsi" w:cstheme="minorHAnsi"/>
        </w:rPr>
        <w:t>buildings</w:t>
      </w:r>
      <w:r w:rsidRPr="0070329D">
        <w:rPr>
          <w:rFonts w:asciiTheme="minorHAnsi" w:hAnsiTheme="minorHAnsi" w:cstheme="minorHAnsi"/>
          <w:spacing w:val="13"/>
        </w:rPr>
        <w:t xml:space="preserve"> </w:t>
      </w:r>
      <w:r w:rsidRPr="0070329D">
        <w:rPr>
          <w:rFonts w:asciiTheme="minorHAnsi" w:hAnsiTheme="minorHAnsi" w:cstheme="minorHAnsi"/>
        </w:rPr>
        <w:t>or</w:t>
      </w:r>
      <w:r w:rsidRPr="0070329D">
        <w:rPr>
          <w:rFonts w:asciiTheme="minorHAnsi" w:hAnsiTheme="minorHAnsi" w:cstheme="minorHAnsi"/>
          <w:spacing w:val="13"/>
        </w:rPr>
        <w:t xml:space="preserve"> </w:t>
      </w:r>
      <w:r w:rsidRPr="0070329D">
        <w:rPr>
          <w:rFonts w:asciiTheme="minorHAnsi" w:hAnsiTheme="minorHAnsi" w:cstheme="minorHAnsi"/>
        </w:rPr>
        <w:t>small</w:t>
      </w:r>
      <w:r w:rsidRPr="0070329D">
        <w:rPr>
          <w:rFonts w:asciiTheme="minorHAnsi" w:hAnsiTheme="minorHAnsi" w:cstheme="minorHAnsi"/>
          <w:spacing w:val="11"/>
        </w:rPr>
        <w:t xml:space="preserve"> </w:t>
      </w:r>
      <w:r w:rsidRPr="0070329D">
        <w:rPr>
          <w:rFonts w:asciiTheme="minorHAnsi" w:hAnsiTheme="minorHAnsi" w:cstheme="minorHAnsi"/>
        </w:rPr>
        <w:t>open</w:t>
      </w:r>
      <w:r w:rsidRPr="0070329D">
        <w:rPr>
          <w:rFonts w:asciiTheme="minorHAnsi" w:hAnsiTheme="minorHAnsi" w:cstheme="minorHAnsi"/>
          <w:spacing w:val="12"/>
        </w:rPr>
        <w:t xml:space="preserve"> </w:t>
      </w:r>
      <w:r w:rsidRPr="0070329D">
        <w:rPr>
          <w:rFonts w:asciiTheme="minorHAnsi" w:hAnsiTheme="minorHAnsi" w:cstheme="minorHAnsi"/>
        </w:rPr>
        <w:t>areas,</w:t>
      </w:r>
      <w:r w:rsidRPr="0070329D">
        <w:rPr>
          <w:rFonts w:asciiTheme="minorHAnsi" w:hAnsiTheme="minorHAnsi" w:cstheme="minorHAnsi"/>
          <w:spacing w:val="13"/>
        </w:rPr>
        <w:t xml:space="preserve"> </w:t>
      </w:r>
      <w:r w:rsidRPr="0070329D">
        <w:rPr>
          <w:rFonts w:asciiTheme="minorHAnsi" w:hAnsiTheme="minorHAnsi" w:cstheme="minorHAnsi"/>
        </w:rPr>
        <w:t>the</w:t>
      </w:r>
      <w:r w:rsidRPr="0070329D">
        <w:rPr>
          <w:rFonts w:asciiTheme="minorHAnsi" w:hAnsiTheme="minorHAnsi" w:cstheme="minorHAnsi"/>
          <w:spacing w:val="12"/>
        </w:rPr>
        <w:t xml:space="preserve"> </w:t>
      </w:r>
      <w:r w:rsidRPr="0070329D">
        <w:rPr>
          <w:rFonts w:asciiTheme="minorHAnsi" w:hAnsiTheme="minorHAnsi" w:cstheme="minorHAnsi"/>
        </w:rPr>
        <w:t>means</w:t>
      </w:r>
      <w:r w:rsidRPr="0070329D">
        <w:rPr>
          <w:rFonts w:asciiTheme="minorHAnsi" w:hAnsiTheme="minorHAnsi" w:cstheme="minorHAnsi"/>
          <w:spacing w:val="12"/>
        </w:rPr>
        <w:t xml:space="preserve"> </w:t>
      </w:r>
      <w:r w:rsidRPr="0070329D">
        <w:rPr>
          <w:rFonts w:asciiTheme="minorHAnsi" w:hAnsiTheme="minorHAnsi" w:cstheme="minorHAnsi"/>
        </w:rPr>
        <w:t>of</w:t>
      </w:r>
      <w:r w:rsidRPr="0070329D">
        <w:rPr>
          <w:rFonts w:asciiTheme="minorHAnsi" w:hAnsiTheme="minorHAnsi" w:cstheme="minorHAnsi"/>
          <w:spacing w:val="15"/>
        </w:rPr>
        <w:t xml:space="preserve"> </w:t>
      </w:r>
      <w:r w:rsidRPr="0070329D">
        <w:rPr>
          <w:rFonts w:asciiTheme="minorHAnsi" w:hAnsiTheme="minorHAnsi" w:cstheme="minorHAnsi"/>
        </w:rPr>
        <w:t>raising</w:t>
      </w:r>
      <w:r w:rsidRPr="0070329D">
        <w:rPr>
          <w:rFonts w:asciiTheme="minorHAnsi" w:hAnsiTheme="minorHAnsi" w:cstheme="minorHAnsi"/>
          <w:spacing w:val="14"/>
        </w:rPr>
        <w:t xml:space="preserve"> </w:t>
      </w:r>
      <w:r w:rsidRPr="0070329D">
        <w:rPr>
          <w:rFonts w:asciiTheme="minorHAnsi" w:hAnsiTheme="minorHAnsi" w:cstheme="minorHAnsi"/>
        </w:rPr>
        <w:t xml:space="preserve">the </w:t>
      </w:r>
      <w:r w:rsidRPr="0070329D">
        <w:rPr>
          <w:rFonts w:asciiTheme="minorHAnsi" w:hAnsiTheme="minorHAnsi" w:cstheme="minorHAnsi"/>
        </w:rPr>
        <w:lastRenderedPageBreak/>
        <w:t>alarm</w:t>
      </w:r>
      <w:r w:rsidRPr="0070329D">
        <w:rPr>
          <w:rFonts w:asciiTheme="minorHAnsi" w:hAnsiTheme="minorHAnsi" w:cstheme="minorHAnsi"/>
          <w:spacing w:val="48"/>
        </w:rPr>
        <w:t xml:space="preserve"> </w:t>
      </w:r>
      <w:r w:rsidRPr="0070329D">
        <w:rPr>
          <w:rFonts w:asciiTheme="minorHAnsi" w:hAnsiTheme="minorHAnsi" w:cstheme="minorHAnsi"/>
        </w:rPr>
        <w:t>may</w:t>
      </w:r>
      <w:r w:rsidRPr="0070329D">
        <w:rPr>
          <w:rFonts w:asciiTheme="minorHAnsi" w:hAnsiTheme="minorHAnsi" w:cstheme="minorHAnsi"/>
          <w:spacing w:val="45"/>
        </w:rPr>
        <w:t xml:space="preserve"> </w:t>
      </w:r>
      <w:r w:rsidRPr="0070329D">
        <w:rPr>
          <w:rFonts w:asciiTheme="minorHAnsi" w:hAnsiTheme="minorHAnsi" w:cstheme="minorHAnsi"/>
        </w:rPr>
        <w:t>be</w:t>
      </w:r>
      <w:r w:rsidRPr="0070329D">
        <w:rPr>
          <w:rFonts w:asciiTheme="minorHAnsi" w:hAnsiTheme="minorHAnsi" w:cstheme="minorHAnsi"/>
          <w:spacing w:val="47"/>
        </w:rPr>
        <w:t xml:space="preserve"> </w:t>
      </w:r>
      <w:r w:rsidRPr="0070329D">
        <w:rPr>
          <w:rFonts w:asciiTheme="minorHAnsi" w:hAnsiTheme="minorHAnsi" w:cstheme="minorHAnsi"/>
        </w:rPr>
        <w:t>simple.</w:t>
      </w:r>
      <w:r w:rsidRPr="0070329D">
        <w:rPr>
          <w:rFonts w:asciiTheme="minorHAnsi" w:hAnsiTheme="minorHAnsi" w:cstheme="minorHAnsi"/>
          <w:spacing w:val="46"/>
        </w:rPr>
        <w:t xml:space="preserve"> </w:t>
      </w:r>
      <w:r w:rsidRPr="0070329D">
        <w:rPr>
          <w:rFonts w:asciiTheme="minorHAnsi" w:hAnsiTheme="minorHAnsi" w:cstheme="minorHAnsi"/>
        </w:rPr>
        <w:t>For</w:t>
      </w:r>
      <w:r w:rsidRPr="0070329D">
        <w:rPr>
          <w:rFonts w:asciiTheme="minorHAnsi" w:hAnsiTheme="minorHAnsi" w:cstheme="minorHAnsi"/>
          <w:spacing w:val="48"/>
        </w:rPr>
        <w:t xml:space="preserve"> </w:t>
      </w:r>
      <w:r w:rsidRPr="0070329D">
        <w:rPr>
          <w:rFonts w:asciiTheme="minorHAnsi" w:hAnsiTheme="minorHAnsi" w:cstheme="minorHAnsi"/>
        </w:rPr>
        <w:t>instance,</w:t>
      </w:r>
      <w:r w:rsidRPr="0070329D">
        <w:rPr>
          <w:rFonts w:asciiTheme="minorHAnsi" w:hAnsiTheme="minorHAnsi" w:cstheme="minorHAnsi"/>
          <w:spacing w:val="48"/>
        </w:rPr>
        <w:t xml:space="preserve"> </w:t>
      </w:r>
      <w:r w:rsidRPr="0070329D">
        <w:rPr>
          <w:rFonts w:asciiTheme="minorHAnsi" w:hAnsiTheme="minorHAnsi" w:cstheme="minorHAnsi"/>
        </w:rPr>
        <w:t>where</w:t>
      </w:r>
      <w:r w:rsidRPr="0070329D">
        <w:rPr>
          <w:rFonts w:asciiTheme="minorHAnsi" w:hAnsiTheme="minorHAnsi" w:cstheme="minorHAnsi"/>
          <w:spacing w:val="47"/>
        </w:rPr>
        <w:t xml:space="preserve"> </w:t>
      </w:r>
      <w:r w:rsidRPr="0070329D">
        <w:rPr>
          <w:rFonts w:asciiTheme="minorHAnsi" w:hAnsiTheme="minorHAnsi" w:cstheme="minorHAnsi"/>
        </w:rPr>
        <w:t>all</w:t>
      </w:r>
      <w:r w:rsidRPr="0070329D">
        <w:rPr>
          <w:rFonts w:asciiTheme="minorHAnsi" w:hAnsiTheme="minorHAnsi" w:cstheme="minorHAnsi"/>
          <w:spacing w:val="48"/>
        </w:rPr>
        <w:t xml:space="preserve"> </w:t>
      </w:r>
      <w:r w:rsidRPr="0070329D">
        <w:rPr>
          <w:rFonts w:asciiTheme="minorHAnsi" w:hAnsiTheme="minorHAnsi" w:cstheme="minorHAnsi"/>
        </w:rPr>
        <w:t>employees</w:t>
      </w:r>
      <w:r w:rsidRPr="0070329D">
        <w:rPr>
          <w:rFonts w:asciiTheme="minorHAnsi" w:hAnsiTheme="minorHAnsi" w:cstheme="minorHAnsi"/>
          <w:spacing w:val="50"/>
        </w:rPr>
        <w:t xml:space="preserve"> </w:t>
      </w:r>
      <w:r w:rsidRPr="0070329D">
        <w:rPr>
          <w:rFonts w:asciiTheme="minorHAnsi" w:hAnsiTheme="minorHAnsi" w:cstheme="minorHAnsi"/>
        </w:rPr>
        <w:t>work</w:t>
      </w:r>
      <w:r w:rsidRPr="0070329D">
        <w:rPr>
          <w:rFonts w:asciiTheme="minorHAnsi" w:hAnsiTheme="minorHAnsi" w:cstheme="minorHAnsi"/>
          <w:spacing w:val="50"/>
        </w:rPr>
        <w:t xml:space="preserve"> </w:t>
      </w:r>
      <w:r w:rsidRPr="0070329D">
        <w:rPr>
          <w:rFonts w:asciiTheme="minorHAnsi" w:hAnsiTheme="minorHAnsi" w:cstheme="minorHAnsi"/>
        </w:rPr>
        <w:t>near</w:t>
      </w:r>
      <w:r w:rsidRPr="0070329D">
        <w:rPr>
          <w:rFonts w:asciiTheme="minorHAnsi" w:hAnsiTheme="minorHAnsi" w:cstheme="minorHAnsi"/>
          <w:spacing w:val="46"/>
        </w:rPr>
        <w:t xml:space="preserve"> </w:t>
      </w:r>
      <w:r w:rsidRPr="0070329D">
        <w:rPr>
          <w:rFonts w:asciiTheme="minorHAnsi" w:hAnsiTheme="minorHAnsi" w:cstheme="minorHAnsi"/>
        </w:rPr>
        <w:t>to</w:t>
      </w:r>
      <w:r w:rsidRPr="0070329D">
        <w:rPr>
          <w:rFonts w:asciiTheme="minorHAnsi" w:hAnsiTheme="minorHAnsi" w:cstheme="minorHAnsi"/>
          <w:spacing w:val="47"/>
        </w:rPr>
        <w:t xml:space="preserve"> </w:t>
      </w:r>
      <w:r w:rsidRPr="0070329D">
        <w:rPr>
          <w:rFonts w:asciiTheme="minorHAnsi" w:hAnsiTheme="minorHAnsi" w:cstheme="minorHAnsi"/>
        </w:rPr>
        <w:t>each</w:t>
      </w:r>
      <w:r w:rsidRPr="0070329D">
        <w:rPr>
          <w:rFonts w:asciiTheme="minorHAnsi" w:hAnsiTheme="minorHAnsi" w:cstheme="minorHAnsi"/>
          <w:spacing w:val="47"/>
        </w:rPr>
        <w:t xml:space="preserve"> </w:t>
      </w:r>
      <w:r w:rsidRPr="0070329D">
        <w:rPr>
          <w:rFonts w:asciiTheme="minorHAnsi" w:hAnsiTheme="minorHAnsi" w:cstheme="minorHAnsi"/>
        </w:rPr>
        <w:t>other,</w:t>
      </w:r>
      <w:r w:rsidRPr="0070329D">
        <w:rPr>
          <w:rFonts w:asciiTheme="minorHAnsi" w:hAnsiTheme="minorHAnsi" w:cstheme="minorHAnsi"/>
          <w:spacing w:val="48"/>
        </w:rPr>
        <w:t xml:space="preserve"> </w:t>
      </w:r>
      <w:r w:rsidRPr="0070329D">
        <w:rPr>
          <w:rFonts w:asciiTheme="minorHAnsi" w:hAnsiTheme="minorHAnsi" w:cstheme="minorHAnsi"/>
        </w:rPr>
        <w:t>a shouted</w:t>
      </w:r>
      <w:r w:rsidRPr="0070329D">
        <w:rPr>
          <w:rFonts w:asciiTheme="minorHAnsi" w:hAnsiTheme="minorHAnsi" w:cstheme="minorHAnsi"/>
          <w:spacing w:val="20"/>
        </w:rPr>
        <w:t xml:space="preserve"> </w:t>
      </w:r>
      <w:r w:rsidRPr="0070329D">
        <w:rPr>
          <w:rFonts w:asciiTheme="minorHAnsi" w:hAnsiTheme="minorHAnsi" w:cstheme="minorHAnsi"/>
        </w:rPr>
        <w:t>warning</w:t>
      </w:r>
      <w:r w:rsidRPr="0070329D">
        <w:rPr>
          <w:rFonts w:asciiTheme="minorHAnsi" w:hAnsiTheme="minorHAnsi" w:cstheme="minorHAnsi"/>
          <w:spacing w:val="21"/>
        </w:rPr>
        <w:t xml:space="preserve"> </w:t>
      </w:r>
      <w:r w:rsidRPr="0070329D">
        <w:rPr>
          <w:rFonts w:asciiTheme="minorHAnsi" w:hAnsiTheme="minorHAnsi" w:cstheme="minorHAnsi"/>
        </w:rPr>
        <w:t>‘Fire!’</w:t>
      </w:r>
      <w:r w:rsidRPr="0070329D">
        <w:rPr>
          <w:rFonts w:asciiTheme="minorHAnsi" w:hAnsiTheme="minorHAnsi" w:cstheme="minorHAnsi"/>
          <w:spacing w:val="22"/>
        </w:rPr>
        <w:t xml:space="preserve"> </w:t>
      </w:r>
      <w:r w:rsidRPr="0070329D">
        <w:rPr>
          <w:rFonts w:asciiTheme="minorHAnsi" w:hAnsiTheme="minorHAnsi" w:cstheme="minorHAnsi"/>
        </w:rPr>
        <w:t>by</w:t>
      </w:r>
      <w:r w:rsidRPr="0070329D">
        <w:rPr>
          <w:rFonts w:asciiTheme="minorHAnsi" w:hAnsiTheme="minorHAnsi" w:cstheme="minorHAnsi"/>
          <w:spacing w:val="17"/>
        </w:rPr>
        <w:t xml:space="preserve"> </w:t>
      </w:r>
      <w:r w:rsidRPr="0070329D">
        <w:rPr>
          <w:rFonts w:asciiTheme="minorHAnsi" w:hAnsiTheme="minorHAnsi" w:cstheme="minorHAnsi"/>
        </w:rPr>
        <w:t>the</w:t>
      </w:r>
      <w:r w:rsidRPr="0070329D">
        <w:rPr>
          <w:rFonts w:asciiTheme="minorHAnsi" w:hAnsiTheme="minorHAnsi" w:cstheme="minorHAnsi"/>
          <w:spacing w:val="19"/>
        </w:rPr>
        <w:t xml:space="preserve"> </w:t>
      </w:r>
      <w:r w:rsidRPr="0070329D">
        <w:rPr>
          <w:rFonts w:asciiTheme="minorHAnsi" w:hAnsiTheme="minorHAnsi" w:cstheme="minorHAnsi"/>
        </w:rPr>
        <w:t>person</w:t>
      </w:r>
      <w:r w:rsidRPr="0070329D">
        <w:rPr>
          <w:rFonts w:asciiTheme="minorHAnsi" w:hAnsiTheme="minorHAnsi" w:cstheme="minorHAnsi"/>
          <w:spacing w:val="19"/>
        </w:rPr>
        <w:t xml:space="preserve"> </w:t>
      </w:r>
      <w:r w:rsidRPr="0070329D">
        <w:rPr>
          <w:rFonts w:asciiTheme="minorHAnsi" w:hAnsiTheme="minorHAnsi" w:cstheme="minorHAnsi"/>
        </w:rPr>
        <w:t>discovering</w:t>
      </w:r>
      <w:r w:rsidRPr="0070329D">
        <w:rPr>
          <w:rFonts w:asciiTheme="minorHAnsi" w:hAnsiTheme="minorHAnsi" w:cstheme="minorHAnsi"/>
          <w:spacing w:val="22"/>
        </w:rPr>
        <w:t xml:space="preserve"> </w:t>
      </w:r>
      <w:r w:rsidRPr="0070329D">
        <w:rPr>
          <w:rFonts w:asciiTheme="minorHAnsi" w:hAnsiTheme="minorHAnsi" w:cstheme="minorHAnsi"/>
        </w:rPr>
        <w:t>the</w:t>
      </w:r>
      <w:r w:rsidRPr="0070329D">
        <w:rPr>
          <w:rFonts w:asciiTheme="minorHAnsi" w:hAnsiTheme="minorHAnsi" w:cstheme="minorHAnsi"/>
          <w:spacing w:val="17"/>
        </w:rPr>
        <w:t xml:space="preserve"> </w:t>
      </w:r>
      <w:r w:rsidRPr="0070329D">
        <w:rPr>
          <w:rFonts w:asciiTheme="minorHAnsi" w:hAnsiTheme="minorHAnsi" w:cstheme="minorHAnsi"/>
        </w:rPr>
        <w:t>fire</w:t>
      </w:r>
      <w:r w:rsidRPr="0070329D">
        <w:rPr>
          <w:rFonts w:asciiTheme="minorHAnsi" w:hAnsiTheme="minorHAnsi" w:cstheme="minorHAnsi"/>
          <w:spacing w:val="17"/>
        </w:rPr>
        <w:t xml:space="preserve"> </w:t>
      </w:r>
      <w:r w:rsidRPr="0070329D">
        <w:rPr>
          <w:rFonts w:asciiTheme="minorHAnsi" w:hAnsiTheme="minorHAnsi" w:cstheme="minorHAnsi"/>
        </w:rPr>
        <w:t>may</w:t>
      </w:r>
      <w:r w:rsidRPr="0070329D">
        <w:rPr>
          <w:rFonts w:asciiTheme="minorHAnsi" w:hAnsiTheme="minorHAnsi" w:cstheme="minorHAnsi"/>
          <w:spacing w:val="17"/>
        </w:rPr>
        <w:t xml:space="preserve"> </w:t>
      </w:r>
      <w:r w:rsidRPr="0070329D">
        <w:rPr>
          <w:rFonts w:asciiTheme="minorHAnsi" w:hAnsiTheme="minorHAnsi" w:cstheme="minorHAnsi"/>
        </w:rPr>
        <w:t>be</w:t>
      </w:r>
      <w:r w:rsidRPr="0070329D">
        <w:rPr>
          <w:rFonts w:asciiTheme="minorHAnsi" w:hAnsiTheme="minorHAnsi" w:cstheme="minorHAnsi"/>
          <w:spacing w:val="19"/>
        </w:rPr>
        <w:t xml:space="preserve"> </w:t>
      </w:r>
      <w:r w:rsidRPr="0070329D">
        <w:rPr>
          <w:rFonts w:asciiTheme="minorHAnsi" w:hAnsiTheme="minorHAnsi" w:cstheme="minorHAnsi"/>
        </w:rPr>
        <w:t>all</w:t>
      </w:r>
      <w:r w:rsidRPr="0070329D">
        <w:rPr>
          <w:rFonts w:asciiTheme="minorHAnsi" w:hAnsiTheme="minorHAnsi" w:cstheme="minorHAnsi"/>
          <w:spacing w:val="19"/>
        </w:rPr>
        <w:t xml:space="preserve"> </w:t>
      </w:r>
      <w:r w:rsidRPr="0070329D">
        <w:rPr>
          <w:rFonts w:asciiTheme="minorHAnsi" w:hAnsiTheme="minorHAnsi" w:cstheme="minorHAnsi"/>
        </w:rPr>
        <w:t>that</w:t>
      </w:r>
      <w:r w:rsidRPr="0070329D">
        <w:rPr>
          <w:rFonts w:asciiTheme="minorHAnsi" w:hAnsiTheme="minorHAnsi" w:cstheme="minorHAnsi"/>
          <w:spacing w:val="21"/>
        </w:rPr>
        <w:t xml:space="preserve"> </w:t>
      </w:r>
      <w:r w:rsidRPr="0070329D">
        <w:rPr>
          <w:rFonts w:asciiTheme="minorHAnsi" w:hAnsiTheme="minorHAnsi" w:cstheme="minorHAnsi"/>
        </w:rPr>
        <w:t>is</w:t>
      </w:r>
      <w:r w:rsidRPr="0070329D">
        <w:rPr>
          <w:rFonts w:asciiTheme="minorHAnsi" w:hAnsiTheme="minorHAnsi" w:cstheme="minorHAnsi"/>
          <w:spacing w:val="20"/>
        </w:rPr>
        <w:t xml:space="preserve"> </w:t>
      </w:r>
      <w:r w:rsidRPr="0070329D">
        <w:rPr>
          <w:rFonts w:asciiTheme="minorHAnsi" w:hAnsiTheme="minorHAnsi" w:cstheme="minorHAnsi"/>
        </w:rPr>
        <w:t>needed.</w:t>
      </w:r>
      <w:r w:rsidRPr="0070329D">
        <w:rPr>
          <w:rFonts w:asciiTheme="minorHAnsi" w:hAnsiTheme="minorHAnsi" w:cstheme="minorHAnsi"/>
          <w:spacing w:val="21"/>
        </w:rPr>
        <w:t xml:space="preserve"> </w:t>
      </w:r>
      <w:r w:rsidRPr="0070329D">
        <w:rPr>
          <w:rFonts w:asciiTheme="minorHAnsi" w:hAnsiTheme="minorHAnsi" w:cstheme="minorHAnsi"/>
        </w:rPr>
        <w:t>But you will need to be satisfied that the warning can be heard and understood throughout</w:t>
      </w:r>
      <w:r w:rsidRPr="0070329D">
        <w:rPr>
          <w:rFonts w:asciiTheme="minorHAnsi" w:hAnsiTheme="minorHAnsi" w:cstheme="minorHAnsi"/>
          <w:spacing w:val="45"/>
        </w:rPr>
        <w:t xml:space="preserve"> </w:t>
      </w:r>
      <w:r w:rsidRPr="0070329D">
        <w:rPr>
          <w:rFonts w:asciiTheme="minorHAnsi" w:hAnsiTheme="minorHAnsi" w:cstheme="minorHAnsi"/>
        </w:rPr>
        <w:t>the workplace, including the</w:t>
      </w:r>
      <w:r w:rsidRPr="0070329D">
        <w:rPr>
          <w:rFonts w:asciiTheme="minorHAnsi" w:hAnsiTheme="minorHAnsi" w:cstheme="minorHAnsi"/>
          <w:spacing w:val="-8"/>
        </w:rPr>
        <w:t xml:space="preserve"> </w:t>
      </w:r>
      <w:r w:rsidRPr="0070329D">
        <w:rPr>
          <w:rFonts w:asciiTheme="minorHAnsi" w:hAnsiTheme="minorHAnsi" w:cstheme="minorHAnsi"/>
        </w:rPr>
        <w:t>toilets.</w:t>
      </w:r>
    </w:p>
    <w:p w14:paraId="3E283FAE" w14:textId="77777777" w:rsidR="00020457" w:rsidRPr="0070329D" w:rsidRDefault="00020457">
      <w:pPr>
        <w:rPr>
          <w:rFonts w:eastAsia="Arial" w:cstheme="minorHAnsi"/>
        </w:rPr>
      </w:pPr>
    </w:p>
    <w:p w14:paraId="291FB8F9" w14:textId="77777777" w:rsidR="00020457" w:rsidRPr="0070329D" w:rsidRDefault="00883BE8">
      <w:pPr>
        <w:pStyle w:val="BodyText"/>
        <w:ind w:left="713" w:right="389" w:firstLine="0"/>
        <w:jc w:val="both"/>
        <w:rPr>
          <w:rFonts w:asciiTheme="minorHAnsi" w:hAnsiTheme="minorHAnsi" w:cstheme="minorHAnsi"/>
        </w:rPr>
      </w:pPr>
      <w:r w:rsidRPr="0070329D">
        <w:rPr>
          <w:rFonts w:asciiTheme="minorHAnsi" w:hAnsiTheme="minorHAnsi" w:cstheme="minorHAnsi"/>
        </w:rPr>
        <w:t>In</w:t>
      </w:r>
      <w:r w:rsidRPr="0070329D">
        <w:rPr>
          <w:rFonts w:asciiTheme="minorHAnsi" w:hAnsiTheme="minorHAnsi" w:cstheme="minorHAnsi"/>
          <w:spacing w:val="17"/>
        </w:rPr>
        <w:t xml:space="preserve"> </w:t>
      </w:r>
      <w:r w:rsidRPr="0070329D">
        <w:rPr>
          <w:rFonts w:asciiTheme="minorHAnsi" w:hAnsiTheme="minorHAnsi" w:cstheme="minorHAnsi"/>
        </w:rPr>
        <w:t>a</w:t>
      </w:r>
      <w:r w:rsidRPr="0070329D">
        <w:rPr>
          <w:rFonts w:asciiTheme="minorHAnsi" w:hAnsiTheme="minorHAnsi" w:cstheme="minorHAnsi"/>
          <w:spacing w:val="17"/>
        </w:rPr>
        <w:t xml:space="preserve"> </w:t>
      </w:r>
      <w:r w:rsidRPr="0070329D">
        <w:rPr>
          <w:rFonts w:asciiTheme="minorHAnsi" w:hAnsiTheme="minorHAnsi" w:cstheme="minorHAnsi"/>
        </w:rPr>
        <w:t>suitable</w:t>
      </w:r>
      <w:r w:rsidRPr="0070329D">
        <w:rPr>
          <w:rFonts w:asciiTheme="minorHAnsi" w:hAnsiTheme="minorHAnsi" w:cstheme="minorHAnsi"/>
          <w:spacing w:val="17"/>
        </w:rPr>
        <w:t xml:space="preserve"> </w:t>
      </w:r>
      <w:r w:rsidRPr="0070329D">
        <w:rPr>
          <w:rFonts w:asciiTheme="minorHAnsi" w:hAnsiTheme="minorHAnsi" w:cstheme="minorHAnsi"/>
        </w:rPr>
        <w:t>electrically</w:t>
      </w:r>
      <w:r w:rsidRPr="0070329D">
        <w:rPr>
          <w:rFonts w:asciiTheme="minorHAnsi" w:hAnsiTheme="minorHAnsi" w:cstheme="minorHAnsi"/>
          <w:spacing w:val="15"/>
        </w:rPr>
        <w:t xml:space="preserve"> </w:t>
      </w:r>
      <w:r w:rsidRPr="0070329D">
        <w:rPr>
          <w:rFonts w:asciiTheme="minorHAnsi" w:hAnsiTheme="minorHAnsi" w:cstheme="minorHAnsi"/>
        </w:rPr>
        <w:t>operated</w:t>
      </w:r>
      <w:r w:rsidRPr="0070329D">
        <w:rPr>
          <w:rFonts w:asciiTheme="minorHAnsi" w:hAnsiTheme="minorHAnsi" w:cstheme="minorHAnsi"/>
          <w:spacing w:val="15"/>
        </w:rPr>
        <w:t xml:space="preserve"> </w:t>
      </w:r>
      <w:r w:rsidRPr="0070329D">
        <w:rPr>
          <w:rFonts w:asciiTheme="minorHAnsi" w:hAnsiTheme="minorHAnsi" w:cstheme="minorHAnsi"/>
        </w:rPr>
        <w:t>fire</w:t>
      </w:r>
      <w:r w:rsidRPr="0070329D">
        <w:rPr>
          <w:rFonts w:asciiTheme="minorHAnsi" w:hAnsiTheme="minorHAnsi" w:cstheme="minorHAnsi"/>
          <w:spacing w:val="17"/>
        </w:rPr>
        <w:t xml:space="preserve"> </w:t>
      </w:r>
      <w:r w:rsidRPr="0070329D">
        <w:rPr>
          <w:rFonts w:asciiTheme="minorHAnsi" w:hAnsiTheme="minorHAnsi" w:cstheme="minorHAnsi"/>
        </w:rPr>
        <w:t>warning</w:t>
      </w:r>
      <w:r w:rsidRPr="0070329D">
        <w:rPr>
          <w:rFonts w:asciiTheme="minorHAnsi" w:hAnsiTheme="minorHAnsi" w:cstheme="minorHAnsi"/>
          <w:spacing w:val="17"/>
        </w:rPr>
        <w:t xml:space="preserve"> </w:t>
      </w:r>
      <w:r w:rsidRPr="0070329D">
        <w:rPr>
          <w:rFonts w:asciiTheme="minorHAnsi" w:hAnsiTheme="minorHAnsi" w:cstheme="minorHAnsi"/>
        </w:rPr>
        <w:t>system,</w:t>
      </w:r>
      <w:r w:rsidRPr="0070329D">
        <w:rPr>
          <w:rFonts w:asciiTheme="minorHAnsi" w:hAnsiTheme="minorHAnsi" w:cstheme="minorHAnsi"/>
          <w:spacing w:val="19"/>
        </w:rPr>
        <w:t xml:space="preserve"> </w:t>
      </w:r>
      <w:r w:rsidRPr="0070329D">
        <w:rPr>
          <w:rFonts w:asciiTheme="minorHAnsi" w:hAnsiTheme="minorHAnsi" w:cstheme="minorHAnsi"/>
        </w:rPr>
        <w:t>with</w:t>
      </w:r>
      <w:r w:rsidRPr="0070329D">
        <w:rPr>
          <w:rFonts w:asciiTheme="minorHAnsi" w:hAnsiTheme="minorHAnsi" w:cstheme="minorHAnsi"/>
          <w:spacing w:val="17"/>
        </w:rPr>
        <w:t xml:space="preserve"> </w:t>
      </w:r>
      <w:r w:rsidRPr="0070329D">
        <w:rPr>
          <w:rFonts w:asciiTheme="minorHAnsi" w:hAnsiTheme="minorHAnsi" w:cstheme="minorHAnsi"/>
        </w:rPr>
        <w:t>manual</w:t>
      </w:r>
      <w:r w:rsidRPr="0070329D">
        <w:rPr>
          <w:rFonts w:asciiTheme="minorHAnsi" w:hAnsiTheme="minorHAnsi" w:cstheme="minorHAnsi"/>
          <w:spacing w:val="17"/>
        </w:rPr>
        <w:t xml:space="preserve"> </w:t>
      </w:r>
      <w:r w:rsidRPr="0070329D">
        <w:rPr>
          <w:rFonts w:asciiTheme="minorHAnsi" w:hAnsiTheme="minorHAnsi" w:cstheme="minorHAnsi"/>
        </w:rPr>
        <w:t>call</w:t>
      </w:r>
      <w:r w:rsidRPr="0070329D">
        <w:rPr>
          <w:rFonts w:asciiTheme="minorHAnsi" w:hAnsiTheme="minorHAnsi" w:cstheme="minorHAnsi"/>
          <w:spacing w:val="17"/>
        </w:rPr>
        <w:t xml:space="preserve"> </w:t>
      </w:r>
      <w:r w:rsidRPr="0070329D">
        <w:rPr>
          <w:rFonts w:asciiTheme="minorHAnsi" w:hAnsiTheme="minorHAnsi" w:cstheme="minorHAnsi"/>
        </w:rPr>
        <w:t>points</w:t>
      </w:r>
      <w:r w:rsidRPr="0070329D">
        <w:rPr>
          <w:rFonts w:asciiTheme="minorHAnsi" w:hAnsiTheme="minorHAnsi" w:cstheme="minorHAnsi"/>
          <w:spacing w:val="18"/>
        </w:rPr>
        <w:t xml:space="preserve"> </w:t>
      </w:r>
      <w:r w:rsidRPr="0070329D">
        <w:rPr>
          <w:rFonts w:asciiTheme="minorHAnsi" w:hAnsiTheme="minorHAnsi" w:cstheme="minorHAnsi"/>
        </w:rPr>
        <w:t>positioned both on exit routes and adjacent to final exits, should be installed. This should</w:t>
      </w:r>
      <w:r w:rsidRPr="0070329D">
        <w:rPr>
          <w:rFonts w:asciiTheme="minorHAnsi" w:hAnsiTheme="minorHAnsi" w:cstheme="minorHAnsi"/>
          <w:spacing w:val="19"/>
        </w:rPr>
        <w:t xml:space="preserve"> </w:t>
      </w:r>
      <w:r w:rsidRPr="0070329D">
        <w:rPr>
          <w:rFonts w:asciiTheme="minorHAnsi" w:hAnsiTheme="minorHAnsi" w:cstheme="minorHAnsi"/>
        </w:rPr>
        <w:t>have sufficient sounders for the warning to be clearly heard throughout the workplace.</w:t>
      </w:r>
      <w:r w:rsidRPr="0070329D">
        <w:rPr>
          <w:rFonts w:asciiTheme="minorHAnsi" w:hAnsiTheme="minorHAnsi" w:cstheme="minorHAnsi"/>
          <w:spacing w:val="27"/>
        </w:rPr>
        <w:t xml:space="preserve"> </w:t>
      </w:r>
      <w:r w:rsidRPr="0070329D">
        <w:rPr>
          <w:rFonts w:asciiTheme="minorHAnsi" w:hAnsiTheme="minorHAnsi" w:cstheme="minorHAnsi"/>
        </w:rPr>
        <w:t>The sound</w:t>
      </w:r>
      <w:r w:rsidRPr="0070329D">
        <w:rPr>
          <w:rFonts w:asciiTheme="minorHAnsi" w:hAnsiTheme="minorHAnsi" w:cstheme="minorHAnsi"/>
          <w:spacing w:val="14"/>
        </w:rPr>
        <w:t xml:space="preserve"> </w:t>
      </w:r>
      <w:r w:rsidRPr="0070329D">
        <w:rPr>
          <w:rFonts w:asciiTheme="minorHAnsi" w:hAnsiTheme="minorHAnsi" w:cstheme="minorHAnsi"/>
        </w:rPr>
        <w:t>used</w:t>
      </w:r>
      <w:r w:rsidRPr="0070329D">
        <w:rPr>
          <w:rFonts w:asciiTheme="minorHAnsi" w:hAnsiTheme="minorHAnsi" w:cstheme="minorHAnsi"/>
          <w:spacing w:val="15"/>
        </w:rPr>
        <w:t xml:space="preserve"> </w:t>
      </w:r>
      <w:r w:rsidRPr="0070329D">
        <w:rPr>
          <w:rFonts w:asciiTheme="minorHAnsi" w:hAnsiTheme="minorHAnsi" w:cstheme="minorHAnsi"/>
        </w:rPr>
        <w:t>as</w:t>
      </w:r>
      <w:r w:rsidRPr="0070329D">
        <w:rPr>
          <w:rFonts w:asciiTheme="minorHAnsi" w:hAnsiTheme="minorHAnsi" w:cstheme="minorHAnsi"/>
          <w:spacing w:val="15"/>
        </w:rPr>
        <w:t xml:space="preserve"> </w:t>
      </w:r>
      <w:r w:rsidRPr="0070329D">
        <w:rPr>
          <w:rFonts w:asciiTheme="minorHAnsi" w:hAnsiTheme="minorHAnsi" w:cstheme="minorHAnsi"/>
        </w:rPr>
        <w:t>a</w:t>
      </w:r>
      <w:r w:rsidRPr="0070329D">
        <w:rPr>
          <w:rFonts w:asciiTheme="minorHAnsi" w:hAnsiTheme="minorHAnsi" w:cstheme="minorHAnsi"/>
          <w:spacing w:val="15"/>
        </w:rPr>
        <w:t xml:space="preserve"> </w:t>
      </w:r>
      <w:r w:rsidRPr="0070329D">
        <w:rPr>
          <w:rFonts w:asciiTheme="minorHAnsi" w:hAnsiTheme="minorHAnsi" w:cstheme="minorHAnsi"/>
        </w:rPr>
        <w:t>fire</w:t>
      </w:r>
      <w:r w:rsidRPr="0070329D">
        <w:rPr>
          <w:rFonts w:asciiTheme="minorHAnsi" w:hAnsiTheme="minorHAnsi" w:cstheme="minorHAnsi"/>
          <w:spacing w:val="15"/>
        </w:rPr>
        <w:t xml:space="preserve"> </w:t>
      </w:r>
      <w:r w:rsidRPr="0070329D">
        <w:rPr>
          <w:rFonts w:asciiTheme="minorHAnsi" w:hAnsiTheme="minorHAnsi" w:cstheme="minorHAnsi"/>
        </w:rPr>
        <w:t>warning</w:t>
      </w:r>
      <w:r w:rsidRPr="0070329D">
        <w:rPr>
          <w:rFonts w:asciiTheme="minorHAnsi" w:hAnsiTheme="minorHAnsi" w:cstheme="minorHAnsi"/>
          <w:spacing w:val="17"/>
        </w:rPr>
        <w:t xml:space="preserve"> </w:t>
      </w:r>
      <w:r w:rsidRPr="0070329D">
        <w:rPr>
          <w:rFonts w:asciiTheme="minorHAnsi" w:hAnsiTheme="minorHAnsi" w:cstheme="minorHAnsi"/>
        </w:rPr>
        <w:t>should</w:t>
      </w:r>
      <w:r w:rsidRPr="0070329D">
        <w:rPr>
          <w:rFonts w:asciiTheme="minorHAnsi" w:hAnsiTheme="minorHAnsi" w:cstheme="minorHAnsi"/>
          <w:spacing w:val="15"/>
        </w:rPr>
        <w:t xml:space="preserve"> </w:t>
      </w:r>
      <w:r w:rsidRPr="0070329D">
        <w:rPr>
          <w:rFonts w:asciiTheme="minorHAnsi" w:hAnsiTheme="minorHAnsi" w:cstheme="minorHAnsi"/>
        </w:rPr>
        <w:t>be</w:t>
      </w:r>
      <w:r w:rsidRPr="0070329D">
        <w:rPr>
          <w:rFonts w:asciiTheme="minorHAnsi" w:hAnsiTheme="minorHAnsi" w:cstheme="minorHAnsi"/>
          <w:spacing w:val="14"/>
        </w:rPr>
        <w:t xml:space="preserve"> </w:t>
      </w:r>
      <w:r w:rsidRPr="0070329D">
        <w:rPr>
          <w:rFonts w:asciiTheme="minorHAnsi" w:hAnsiTheme="minorHAnsi" w:cstheme="minorHAnsi"/>
        </w:rPr>
        <w:t>distinct</w:t>
      </w:r>
      <w:r w:rsidRPr="0070329D">
        <w:rPr>
          <w:rFonts w:asciiTheme="minorHAnsi" w:hAnsiTheme="minorHAnsi" w:cstheme="minorHAnsi"/>
          <w:spacing w:val="13"/>
        </w:rPr>
        <w:t xml:space="preserve"> </w:t>
      </w:r>
      <w:r w:rsidRPr="0070329D">
        <w:rPr>
          <w:rFonts w:asciiTheme="minorHAnsi" w:hAnsiTheme="minorHAnsi" w:cstheme="minorHAnsi"/>
        </w:rPr>
        <w:t>from</w:t>
      </w:r>
      <w:r w:rsidRPr="0070329D">
        <w:rPr>
          <w:rFonts w:asciiTheme="minorHAnsi" w:hAnsiTheme="minorHAnsi" w:cstheme="minorHAnsi"/>
          <w:spacing w:val="15"/>
        </w:rPr>
        <w:t xml:space="preserve"> </w:t>
      </w:r>
      <w:r w:rsidRPr="0070329D">
        <w:rPr>
          <w:rFonts w:asciiTheme="minorHAnsi" w:hAnsiTheme="minorHAnsi" w:cstheme="minorHAnsi"/>
        </w:rPr>
        <w:t>other</w:t>
      </w:r>
      <w:r w:rsidRPr="0070329D">
        <w:rPr>
          <w:rFonts w:asciiTheme="minorHAnsi" w:hAnsiTheme="minorHAnsi" w:cstheme="minorHAnsi"/>
          <w:spacing w:val="16"/>
        </w:rPr>
        <w:t xml:space="preserve"> </w:t>
      </w:r>
      <w:r w:rsidRPr="0070329D">
        <w:rPr>
          <w:rFonts w:asciiTheme="minorHAnsi" w:hAnsiTheme="minorHAnsi" w:cstheme="minorHAnsi"/>
        </w:rPr>
        <w:t>sounds</w:t>
      </w:r>
      <w:r w:rsidRPr="0070329D">
        <w:rPr>
          <w:rFonts w:asciiTheme="minorHAnsi" w:hAnsiTheme="minorHAnsi" w:cstheme="minorHAnsi"/>
          <w:spacing w:val="15"/>
        </w:rPr>
        <w:t xml:space="preserve"> </w:t>
      </w:r>
      <w:r w:rsidRPr="0070329D">
        <w:rPr>
          <w:rFonts w:asciiTheme="minorHAnsi" w:hAnsiTheme="minorHAnsi" w:cstheme="minorHAnsi"/>
        </w:rPr>
        <w:t>in</w:t>
      </w:r>
      <w:r w:rsidRPr="0070329D">
        <w:rPr>
          <w:rFonts w:asciiTheme="minorHAnsi" w:hAnsiTheme="minorHAnsi" w:cstheme="minorHAnsi"/>
          <w:spacing w:val="15"/>
        </w:rPr>
        <w:t xml:space="preserve"> </w:t>
      </w:r>
      <w:r w:rsidRPr="0070329D">
        <w:rPr>
          <w:rFonts w:asciiTheme="minorHAnsi" w:hAnsiTheme="minorHAnsi" w:cstheme="minorHAnsi"/>
        </w:rPr>
        <w:t>the</w:t>
      </w:r>
      <w:r w:rsidRPr="0070329D">
        <w:rPr>
          <w:rFonts w:asciiTheme="minorHAnsi" w:hAnsiTheme="minorHAnsi" w:cstheme="minorHAnsi"/>
          <w:spacing w:val="14"/>
        </w:rPr>
        <w:t xml:space="preserve"> </w:t>
      </w:r>
      <w:r w:rsidRPr="0070329D">
        <w:rPr>
          <w:rFonts w:asciiTheme="minorHAnsi" w:hAnsiTheme="minorHAnsi" w:cstheme="minorHAnsi"/>
        </w:rPr>
        <w:t>workplace</w:t>
      </w:r>
      <w:r w:rsidRPr="0070329D">
        <w:rPr>
          <w:rFonts w:asciiTheme="minorHAnsi" w:hAnsiTheme="minorHAnsi" w:cstheme="minorHAnsi"/>
          <w:spacing w:val="14"/>
        </w:rPr>
        <w:t xml:space="preserve"> </w:t>
      </w:r>
      <w:r w:rsidRPr="0070329D">
        <w:rPr>
          <w:rFonts w:asciiTheme="minorHAnsi" w:hAnsiTheme="minorHAnsi" w:cstheme="minorHAnsi"/>
        </w:rPr>
        <w:t xml:space="preserve">and, where background noise levels are </w:t>
      </w:r>
      <w:proofErr w:type="gramStart"/>
      <w:r w:rsidRPr="0070329D">
        <w:rPr>
          <w:rFonts w:asciiTheme="minorHAnsi" w:hAnsiTheme="minorHAnsi" w:cstheme="minorHAnsi"/>
        </w:rPr>
        <w:t>high</w:t>
      </w:r>
      <w:proofErr w:type="gramEnd"/>
      <w:r w:rsidRPr="0070329D">
        <w:rPr>
          <w:rFonts w:asciiTheme="minorHAnsi" w:hAnsiTheme="minorHAnsi" w:cstheme="minorHAnsi"/>
        </w:rPr>
        <w:t xml:space="preserve"> or an employee has a hearing impairment. It may also be necessary to install a visual alarm such as a distinctive flash or rotating</w:t>
      </w:r>
      <w:r w:rsidRPr="0070329D">
        <w:rPr>
          <w:rFonts w:asciiTheme="minorHAnsi" w:hAnsiTheme="minorHAnsi" w:cstheme="minorHAnsi"/>
          <w:spacing w:val="-18"/>
        </w:rPr>
        <w:t xml:space="preserve"> </w:t>
      </w:r>
      <w:r w:rsidRPr="0070329D">
        <w:rPr>
          <w:rFonts w:asciiTheme="minorHAnsi" w:hAnsiTheme="minorHAnsi" w:cstheme="minorHAnsi"/>
        </w:rPr>
        <w:t>light.</w:t>
      </w:r>
    </w:p>
    <w:p w14:paraId="4107FC3A" w14:textId="77777777" w:rsidR="00020457" w:rsidRPr="0070329D" w:rsidRDefault="00020457">
      <w:pPr>
        <w:spacing w:before="7"/>
        <w:rPr>
          <w:rFonts w:eastAsia="Arial" w:cstheme="minorHAnsi"/>
          <w:sz w:val="21"/>
          <w:szCs w:val="21"/>
        </w:rPr>
      </w:pPr>
    </w:p>
    <w:p w14:paraId="6A6419C1" w14:textId="77777777" w:rsidR="00020457" w:rsidRPr="0070329D" w:rsidRDefault="00883BE8">
      <w:pPr>
        <w:pStyle w:val="Heading5"/>
        <w:jc w:val="both"/>
        <w:rPr>
          <w:rFonts w:asciiTheme="minorHAnsi" w:hAnsiTheme="minorHAnsi" w:cstheme="minorHAnsi"/>
          <w:b w:val="0"/>
          <w:bCs w:val="0"/>
          <w:u w:val="none"/>
        </w:rPr>
      </w:pPr>
      <w:r w:rsidRPr="0070329D">
        <w:rPr>
          <w:rFonts w:asciiTheme="minorHAnsi" w:hAnsiTheme="minorHAnsi" w:cstheme="minorHAnsi"/>
          <w:u w:val="thick" w:color="000000"/>
        </w:rPr>
        <w:t>M</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s</w:t>
      </w:r>
      <w:r w:rsidRPr="0070329D">
        <w:rPr>
          <w:rFonts w:asciiTheme="minorHAnsi" w:hAnsiTheme="minorHAnsi" w:cstheme="minorHAnsi"/>
          <w:spacing w:val="30"/>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f</w:t>
      </w:r>
      <w:r w:rsidRPr="0070329D">
        <w:rPr>
          <w:rFonts w:asciiTheme="minorHAnsi" w:hAnsiTheme="minorHAnsi" w:cstheme="minorHAnsi"/>
          <w:spacing w:val="31"/>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s</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c</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p</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30"/>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32"/>
          <w:u w:val="thick" w:color="000000"/>
        </w:rPr>
        <w:t xml:space="preserve"> </w:t>
      </w:r>
      <w:r w:rsidRPr="0070329D">
        <w:rPr>
          <w:rFonts w:asciiTheme="minorHAnsi" w:hAnsiTheme="minorHAnsi" w:cstheme="minorHAnsi"/>
          <w:u w:val="thick" w:color="000000"/>
        </w:rPr>
        <w:t>c</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s</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30"/>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f</w:t>
      </w:r>
      <w:r w:rsidRPr="0070329D">
        <w:rPr>
          <w:rFonts w:asciiTheme="minorHAnsi" w:hAnsiTheme="minorHAnsi" w:cstheme="minorHAnsi"/>
          <w:spacing w:val="31"/>
          <w:u w:val="thick" w:color="000000"/>
        </w:rPr>
        <w:t xml:space="preserve"> </w:t>
      </w:r>
      <w:proofErr w:type="spellStart"/>
      <w:r w:rsidRPr="0070329D">
        <w:rPr>
          <w:rFonts w:asciiTheme="minorHAnsi" w:hAnsiTheme="minorHAnsi" w:cstheme="minorHAnsi"/>
          <w:u w:val="thick" w:color="000000"/>
        </w:rPr>
        <w:t>f</w:t>
      </w:r>
      <w:proofErr w:type="spellEnd"/>
      <w:r w:rsidRPr="0070329D">
        <w:rPr>
          <w:rFonts w:asciiTheme="minorHAnsi" w:hAnsiTheme="minorHAnsi" w:cstheme="minorHAnsi"/>
          <w:spacing w:val="-47"/>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e</w:t>
      </w:r>
    </w:p>
    <w:p w14:paraId="1D3CF568" w14:textId="77777777" w:rsidR="00020457" w:rsidRPr="0070329D" w:rsidRDefault="00883BE8">
      <w:pPr>
        <w:pStyle w:val="BodyText"/>
        <w:spacing w:before="128"/>
        <w:ind w:left="713" w:right="393" w:firstLine="0"/>
        <w:jc w:val="both"/>
        <w:rPr>
          <w:rFonts w:asciiTheme="minorHAnsi" w:hAnsiTheme="minorHAnsi" w:cstheme="minorHAnsi"/>
        </w:rPr>
      </w:pPr>
      <w:r w:rsidRPr="0070329D">
        <w:rPr>
          <w:rFonts w:asciiTheme="minorHAnsi" w:hAnsiTheme="minorHAnsi" w:cstheme="minorHAnsi"/>
        </w:rPr>
        <w:t>The principle on which means of escape provisions are based on, is the time available</w:t>
      </w:r>
      <w:r w:rsidRPr="0070329D">
        <w:rPr>
          <w:rFonts w:asciiTheme="minorHAnsi" w:hAnsiTheme="minorHAnsi" w:cstheme="minorHAnsi"/>
          <w:spacing w:val="21"/>
        </w:rPr>
        <w:t xml:space="preserve"> </w:t>
      </w:r>
      <w:r w:rsidRPr="0070329D">
        <w:rPr>
          <w:rFonts w:asciiTheme="minorHAnsi" w:hAnsiTheme="minorHAnsi" w:cstheme="minorHAnsi"/>
        </w:rPr>
        <w:t>for escape</w:t>
      </w:r>
      <w:r w:rsidRPr="0070329D">
        <w:rPr>
          <w:rFonts w:asciiTheme="minorHAnsi" w:hAnsiTheme="minorHAnsi" w:cstheme="minorHAnsi"/>
          <w:spacing w:val="13"/>
        </w:rPr>
        <w:t xml:space="preserve"> </w:t>
      </w:r>
      <w:r w:rsidRPr="0070329D">
        <w:rPr>
          <w:rFonts w:asciiTheme="minorHAnsi" w:hAnsiTheme="minorHAnsi" w:cstheme="minorHAnsi"/>
        </w:rPr>
        <w:t>(an</w:t>
      </w:r>
      <w:r w:rsidRPr="0070329D">
        <w:rPr>
          <w:rFonts w:asciiTheme="minorHAnsi" w:hAnsiTheme="minorHAnsi" w:cstheme="minorHAnsi"/>
          <w:spacing w:val="13"/>
        </w:rPr>
        <w:t xml:space="preserve"> </w:t>
      </w:r>
      <w:r w:rsidRPr="0070329D">
        <w:rPr>
          <w:rFonts w:asciiTheme="minorHAnsi" w:hAnsiTheme="minorHAnsi" w:cstheme="minorHAnsi"/>
        </w:rPr>
        <w:t>assessment</w:t>
      </w:r>
      <w:r w:rsidRPr="0070329D">
        <w:rPr>
          <w:rFonts w:asciiTheme="minorHAnsi" w:hAnsiTheme="minorHAnsi" w:cstheme="minorHAnsi"/>
          <w:spacing w:val="12"/>
        </w:rPr>
        <w:t xml:space="preserve"> </w:t>
      </w:r>
      <w:r w:rsidRPr="0070329D">
        <w:rPr>
          <w:rFonts w:asciiTheme="minorHAnsi" w:hAnsiTheme="minorHAnsi" w:cstheme="minorHAnsi"/>
        </w:rPr>
        <w:t>of</w:t>
      </w:r>
      <w:r w:rsidRPr="0070329D">
        <w:rPr>
          <w:rFonts w:asciiTheme="minorHAnsi" w:hAnsiTheme="minorHAnsi" w:cstheme="minorHAnsi"/>
          <w:spacing w:val="17"/>
        </w:rPr>
        <w:t xml:space="preserve"> </w:t>
      </w:r>
      <w:r w:rsidRPr="0070329D">
        <w:rPr>
          <w:rFonts w:asciiTheme="minorHAnsi" w:hAnsiTheme="minorHAnsi" w:cstheme="minorHAnsi"/>
        </w:rPr>
        <w:t>the</w:t>
      </w:r>
      <w:r w:rsidRPr="0070329D">
        <w:rPr>
          <w:rFonts w:asciiTheme="minorHAnsi" w:hAnsiTheme="minorHAnsi" w:cstheme="minorHAnsi"/>
          <w:spacing w:val="13"/>
        </w:rPr>
        <w:t xml:space="preserve"> </w:t>
      </w:r>
      <w:r w:rsidRPr="0070329D">
        <w:rPr>
          <w:rFonts w:asciiTheme="minorHAnsi" w:hAnsiTheme="minorHAnsi" w:cstheme="minorHAnsi"/>
        </w:rPr>
        <w:t>Length</w:t>
      </w:r>
      <w:r w:rsidRPr="0070329D">
        <w:rPr>
          <w:rFonts w:asciiTheme="minorHAnsi" w:hAnsiTheme="minorHAnsi" w:cstheme="minorHAnsi"/>
          <w:spacing w:val="14"/>
        </w:rPr>
        <w:t xml:space="preserve"> </w:t>
      </w:r>
      <w:r w:rsidRPr="0070329D">
        <w:rPr>
          <w:rFonts w:asciiTheme="minorHAnsi" w:hAnsiTheme="minorHAnsi" w:cstheme="minorHAnsi"/>
        </w:rPr>
        <w:t>of</w:t>
      </w:r>
      <w:r w:rsidRPr="0070329D">
        <w:rPr>
          <w:rFonts w:asciiTheme="minorHAnsi" w:hAnsiTheme="minorHAnsi" w:cstheme="minorHAnsi"/>
          <w:spacing w:val="15"/>
        </w:rPr>
        <w:t xml:space="preserve"> </w:t>
      </w:r>
      <w:r w:rsidRPr="0070329D">
        <w:rPr>
          <w:rFonts w:asciiTheme="minorHAnsi" w:hAnsiTheme="minorHAnsi" w:cstheme="minorHAnsi"/>
        </w:rPr>
        <w:t>time</w:t>
      </w:r>
      <w:r w:rsidRPr="0070329D">
        <w:rPr>
          <w:rFonts w:asciiTheme="minorHAnsi" w:hAnsiTheme="minorHAnsi" w:cstheme="minorHAnsi"/>
          <w:spacing w:val="14"/>
        </w:rPr>
        <w:t xml:space="preserve"> </w:t>
      </w:r>
      <w:r w:rsidRPr="0070329D">
        <w:rPr>
          <w:rFonts w:asciiTheme="minorHAnsi" w:hAnsiTheme="minorHAnsi" w:cstheme="minorHAnsi"/>
        </w:rPr>
        <w:t>between</w:t>
      </w:r>
      <w:r w:rsidRPr="0070329D">
        <w:rPr>
          <w:rFonts w:asciiTheme="minorHAnsi" w:hAnsiTheme="minorHAnsi" w:cstheme="minorHAnsi"/>
          <w:spacing w:val="14"/>
        </w:rPr>
        <w:t xml:space="preserve"> </w:t>
      </w:r>
      <w:r w:rsidRPr="0070329D">
        <w:rPr>
          <w:rFonts w:asciiTheme="minorHAnsi" w:hAnsiTheme="minorHAnsi" w:cstheme="minorHAnsi"/>
        </w:rPr>
        <w:t>the</w:t>
      </w:r>
      <w:r w:rsidRPr="0070329D">
        <w:rPr>
          <w:rFonts w:asciiTheme="minorHAnsi" w:hAnsiTheme="minorHAnsi" w:cstheme="minorHAnsi"/>
          <w:spacing w:val="13"/>
        </w:rPr>
        <w:t xml:space="preserve"> </w:t>
      </w:r>
      <w:r w:rsidRPr="0070329D">
        <w:rPr>
          <w:rFonts w:asciiTheme="minorHAnsi" w:hAnsiTheme="minorHAnsi" w:cstheme="minorHAnsi"/>
        </w:rPr>
        <w:t>fire</w:t>
      </w:r>
      <w:r w:rsidRPr="0070329D">
        <w:rPr>
          <w:rFonts w:asciiTheme="minorHAnsi" w:hAnsiTheme="minorHAnsi" w:cstheme="minorHAnsi"/>
          <w:spacing w:val="14"/>
        </w:rPr>
        <w:t xml:space="preserve"> </w:t>
      </w:r>
      <w:r w:rsidRPr="0070329D">
        <w:rPr>
          <w:rFonts w:asciiTheme="minorHAnsi" w:hAnsiTheme="minorHAnsi" w:cstheme="minorHAnsi"/>
        </w:rPr>
        <w:t>starting</w:t>
      </w:r>
      <w:r w:rsidRPr="0070329D">
        <w:rPr>
          <w:rFonts w:asciiTheme="minorHAnsi" w:hAnsiTheme="minorHAnsi" w:cstheme="minorHAnsi"/>
          <w:spacing w:val="16"/>
        </w:rPr>
        <w:t xml:space="preserve"> </w:t>
      </w:r>
      <w:r w:rsidRPr="0070329D">
        <w:rPr>
          <w:rFonts w:asciiTheme="minorHAnsi" w:hAnsiTheme="minorHAnsi" w:cstheme="minorHAnsi"/>
        </w:rPr>
        <w:t>and</w:t>
      </w:r>
      <w:r w:rsidRPr="0070329D">
        <w:rPr>
          <w:rFonts w:asciiTheme="minorHAnsi" w:hAnsiTheme="minorHAnsi" w:cstheme="minorHAnsi"/>
          <w:spacing w:val="14"/>
        </w:rPr>
        <w:t xml:space="preserve"> </w:t>
      </w:r>
      <w:r w:rsidRPr="0070329D">
        <w:rPr>
          <w:rFonts w:asciiTheme="minorHAnsi" w:hAnsiTheme="minorHAnsi" w:cstheme="minorHAnsi"/>
        </w:rPr>
        <w:t>the</w:t>
      </w:r>
      <w:r w:rsidRPr="0070329D">
        <w:rPr>
          <w:rFonts w:asciiTheme="minorHAnsi" w:hAnsiTheme="minorHAnsi" w:cstheme="minorHAnsi"/>
          <w:spacing w:val="13"/>
        </w:rPr>
        <w:t xml:space="preserve"> </w:t>
      </w:r>
      <w:r w:rsidRPr="0070329D">
        <w:rPr>
          <w:rFonts w:asciiTheme="minorHAnsi" w:hAnsiTheme="minorHAnsi" w:cstheme="minorHAnsi"/>
        </w:rPr>
        <w:t>means</w:t>
      </w:r>
      <w:r w:rsidRPr="0070329D">
        <w:rPr>
          <w:rFonts w:asciiTheme="minorHAnsi" w:hAnsiTheme="minorHAnsi" w:cstheme="minorHAnsi"/>
          <w:spacing w:val="11"/>
        </w:rPr>
        <w:t xml:space="preserve"> </w:t>
      </w:r>
      <w:r w:rsidRPr="0070329D">
        <w:rPr>
          <w:rFonts w:asciiTheme="minorHAnsi" w:hAnsiTheme="minorHAnsi" w:cstheme="minorHAnsi"/>
        </w:rPr>
        <w:t>of escape from the workplace) is greater than the time needed for escape (the length of</w:t>
      </w:r>
      <w:r w:rsidRPr="0070329D">
        <w:rPr>
          <w:rFonts w:asciiTheme="minorHAnsi" w:hAnsiTheme="minorHAnsi" w:cstheme="minorHAnsi"/>
          <w:spacing w:val="50"/>
        </w:rPr>
        <w:t xml:space="preserve"> </w:t>
      </w:r>
      <w:r w:rsidRPr="0070329D">
        <w:rPr>
          <w:rFonts w:asciiTheme="minorHAnsi" w:hAnsiTheme="minorHAnsi" w:cstheme="minorHAnsi"/>
        </w:rPr>
        <w:t>time it will take everyone to evacuate once a fire has been discovered and warning</w:t>
      </w:r>
      <w:r w:rsidRPr="0070329D">
        <w:rPr>
          <w:rFonts w:asciiTheme="minorHAnsi" w:hAnsiTheme="minorHAnsi" w:cstheme="minorHAnsi"/>
          <w:spacing w:val="-21"/>
        </w:rPr>
        <w:t xml:space="preserve"> </w:t>
      </w:r>
      <w:r w:rsidRPr="0070329D">
        <w:rPr>
          <w:rFonts w:asciiTheme="minorHAnsi" w:hAnsiTheme="minorHAnsi" w:cstheme="minorHAnsi"/>
        </w:rPr>
        <w:t>given).</w:t>
      </w:r>
    </w:p>
    <w:p w14:paraId="469F46A9" w14:textId="77777777" w:rsidR="00020457" w:rsidRPr="0070329D" w:rsidRDefault="00883BE8">
      <w:pPr>
        <w:pStyle w:val="BodyText"/>
        <w:ind w:left="713" w:right="402" w:firstLine="0"/>
        <w:jc w:val="both"/>
        <w:rPr>
          <w:rFonts w:asciiTheme="minorHAnsi" w:hAnsiTheme="minorHAnsi" w:cstheme="minorHAnsi"/>
        </w:rPr>
      </w:pPr>
      <w:r w:rsidRPr="0070329D">
        <w:rPr>
          <w:rFonts w:asciiTheme="minorHAnsi" w:hAnsiTheme="minorHAnsi" w:cstheme="minorHAnsi"/>
        </w:rPr>
        <w:t>Regardless</w:t>
      </w:r>
      <w:r w:rsidRPr="0070329D">
        <w:rPr>
          <w:rFonts w:asciiTheme="minorHAnsi" w:hAnsiTheme="minorHAnsi" w:cstheme="minorHAnsi"/>
          <w:spacing w:val="25"/>
        </w:rPr>
        <w:t xml:space="preserve"> </w:t>
      </w:r>
      <w:r w:rsidRPr="0070329D">
        <w:rPr>
          <w:rFonts w:asciiTheme="minorHAnsi" w:hAnsiTheme="minorHAnsi" w:cstheme="minorHAnsi"/>
        </w:rPr>
        <w:t>of</w:t>
      </w:r>
      <w:r w:rsidRPr="0070329D">
        <w:rPr>
          <w:rFonts w:asciiTheme="minorHAnsi" w:hAnsiTheme="minorHAnsi" w:cstheme="minorHAnsi"/>
          <w:spacing w:val="26"/>
        </w:rPr>
        <w:t xml:space="preserve"> </w:t>
      </w:r>
      <w:r w:rsidRPr="0070329D">
        <w:rPr>
          <w:rFonts w:asciiTheme="minorHAnsi" w:hAnsiTheme="minorHAnsi" w:cstheme="minorHAnsi"/>
        </w:rPr>
        <w:t>the</w:t>
      </w:r>
      <w:r w:rsidRPr="0070329D">
        <w:rPr>
          <w:rFonts w:asciiTheme="minorHAnsi" w:hAnsiTheme="minorHAnsi" w:cstheme="minorHAnsi"/>
          <w:spacing w:val="25"/>
        </w:rPr>
        <w:t xml:space="preserve"> </w:t>
      </w:r>
      <w:r w:rsidRPr="0070329D">
        <w:rPr>
          <w:rFonts w:asciiTheme="minorHAnsi" w:hAnsiTheme="minorHAnsi" w:cstheme="minorHAnsi"/>
        </w:rPr>
        <w:t>location</w:t>
      </w:r>
      <w:r w:rsidRPr="0070329D">
        <w:rPr>
          <w:rFonts w:asciiTheme="minorHAnsi" w:hAnsiTheme="minorHAnsi" w:cstheme="minorHAnsi"/>
          <w:spacing w:val="24"/>
        </w:rPr>
        <w:t xml:space="preserve"> </w:t>
      </w:r>
      <w:r w:rsidRPr="0070329D">
        <w:rPr>
          <w:rFonts w:asciiTheme="minorHAnsi" w:hAnsiTheme="minorHAnsi" w:cstheme="minorHAnsi"/>
        </w:rPr>
        <w:t>of</w:t>
      </w:r>
      <w:r w:rsidRPr="0070329D">
        <w:rPr>
          <w:rFonts w:asciiTheme="minorHAnsi" w:hAnsiTheme="minorHAnsi" w:cstheme="minorHAnsi"/>
          <w:spacing w:val="28"/>
        </w:rPr>
        <w:t xml:space="preserve"> </w:t>
      </w:r>
      <w:r w:rsidRPr="0070329D">
        <w:rPr>
          <w:rFonts w:asciiTheme="minorHAnsi" w:hAnsiTheme="minorHAnsi" w:cstheme="minorHAnsi"/>
        </w:rPr>
        <w:t>a</w:t>
      </w:r>
      <w:r w:rsidRPr="0070329D">
        <w:rPr>
          <w:rFonts w:asciiTheme="minorHAnsi" w:hAnsiTheme="minorHAnsi" w:cstheme="minorHAnsi"/>
          <w:spacing w:val="22"/>
        </w:rPr>
        <w:t xml:space="preserve"> </w:t>
      </w:r>
      <w:r w:rsidRPr="0070329D">
        <w:rPr>
          <w:rFonts w:asciiTheme="minorHAnsi" w:hAnsiTheme="minorHAnsi" w:cstheme="minorHAnsi"/>
        </w:rPr>
        <w:t>fire,</w:t>
      </w:r>
      <w:r w:rsidRPr="0070329D">
        <w:rPr>
          <w:rFonts w:asciiTheme="minorHAnsi" w:hAnsiTheme="minorHAnsi" w:cstheme="minorHAnsi"/>
          <w:spacing w:val="26"/>
        </w:rPr>
        <w:t xml:space="preserve"> </w:t>
      </w:r>
      <w:r w:rsidRPr="0070329D">
        <w:rPr>
          <w:rFonts w:asciiTheme="minorHAnsi" w:hAnsiTheme="minorHAnsi" w:cstheme="minorHAnsi"/>
        </w:rPr>
        <w:t>once</w:t>
      </w:r>
      <w:r w:rsidRPr="0070329D">
        <w:rPr>
          <w:rFonts w:asciiTheme="minorHAnsi" w:hAnsiTheme="minorHAnsi" w:cstheme="minorHAnsi"/>
          <w:spacing w:val="25"/>
        </w:rPr>
        <w:t xml:space="preserve"> </w:t>
      </w:r>
      <w:r w:rsidRPr="0070329D">
        <w:rPr>
          <w:rFonts w:asciiTheme="minorHAnsi" w:hAnsiTheme="minorHAnsi" w:cstheme="minorHAnsi"/>
        </w:rPr>
        <w:t>people</w:t>
      </w:r>
      <w:r w:rsidRPr="0070329D">
        <w:rPr>
          <w:rFonts w:asciiTheme="minorHAnsi" w:hAnsiTheme="minorHAnsi" w:cstheme="minorHAnsi"/>
          <w:spacing w:val="25"/>
        </w:rPr>
        <w:t xml:space="preserve"> </w:t>
      </w:r>
      <w:r w:rsidRPr="0070329D">
        <w:rPr>
          <w:rFonts w:asciiTheme="minorHAnsi" w:hAnsiTheme="minorHAnsi" w:cstheme="minorHAnsi"/>
        </w:rPr>
        <w:t>are</w:t>
      </w:r>
      <w:r w:rsidRPr="0070329D">
        <w:rPr>
          <w:rFonts w:asciiTheme="minorHAnsi" w:hAnsiTheme="minorHAnsi" w:cstheme="minorHAnsi"/>
          <w:spacing w:val="25"/>
        </w:rPr>
        <w:t xml:space="preserve"> </w:t>
      </w:r>
      <w:r w:rsidRPr="0070329D">
        <w:rPr>
          <w:rFonts w:asciiTheme="minorHAnsi" w:hAnsiTheme="minorHAnsi" w:cstheme="minorHAnsi"/>
        </w:rPr>
        <w:t>aware</w:t>
      </w:r>
      <w:r w:rsidRPr="0070329D">
        <w:rPr>
          <w:rFonts w:asciiTheme="minorHAnsi" w:hAnsiTheme="minorHAnsi" w:cstheme="minorHAnsi"/>
          <w:spacing w:val="25"/>
        </w:rPr>
        <w:t xml:space="preserve"> </w:t>
      </w:r>
      <w:r w:rsidRPr="0070329D">
        <w:rPr>
          <w:rFonts w:asciiTheme="minorHAnsi" w:hAnsiTheme="minorHAnsi" w:cstheme="minorHAnsi"/>
        </w:rPr>
        <w:t>of</w:t>
      </w:r>
      <w:r w:rsidRPr="0070329D">
        <w:rPr>
          <w:rFonts w:asciiTheme="minorHAnsi" w:hAnsiTheme="minorHAnsi" w:cstheme="minorHAnsi"/>
          <w:spacing w:val="28"/>
        </w:rPr>
        <w:t xml:space="preserve"> </w:t>
      </w:r>
      <w:proofErr w:type="gramStart"/>
      <w:r w:rsidRPr="0070329D">
        <w:rPr>
          <w:rFonts w:asciiTheme="minorHAnsi" w:hAnsiTheme="minorHAnsi" w:cstheme="minorHAnsi"/>
        </w:rPr>
        <w:t>it</w:t>
      </w:r>
      <w:proofErr w:type="gramEnd"/>
      <w:r w:rsidRPr="0070329D">
        <w:rPr>
          <w:rFonts w:asciiTheme="minorHAnsi" w:hAnsiTheme="minorHAnsi" w:cstheme="minorHAnsi"/>
          <w:spacing w:val="26"/>
        </w:rPr>
        <w:t xml:space="preserve"> </w:t>
      </w:r>
      <w:r w:rsidRPr="0070329D">
        <w:rPr>
          <w:rFonts w:asciiTheme="minorHAnsi" w:hAnsiTheme="minorHAnsi" w:cstheme="minorHAnsi"/>
        </w:rPr>
        <w:t>they</w:t>
      </w:r>
      <w:r w:rsidRPr="0070329D">
        <w:rPr>
          <w:rFonts w:asciiTheme="minorHAnsi" w:hAnsiTheme="minorHAnsi" w:cstheme="minorHAnsi"/>
          <w:spacing w:val="22"/>
        </w:rPr>
        <w:t xml:space="preserve"> </w:t>
      </w:r>
      <w:r w:rsidRPr="0070329D">
        <w:rPr>
          <w:rFonts w:asciiTheme="minorHAnsi" w:hAnsiTheme="minorHAnsi" w:cstheme="minorHAnsi"/>
        </w:rPr>
        <w:t>should</w:t>
      </w:r>
      <w:r w:rsidRPr="0070329D">
        <w:rPr>
          <w:rFonts w:asciiTheme="minorHAnsi" w:hAnsiTheme="minorHAnsi" w:cstheme="minorHAnsi"/>
          <w:spacing w:val="25"/>
        </w:rPr>
        <w:t xml:space="preserve"> </w:t>
      </w:r>
      <w:r w:rsidRPr="0070329D">
        <w:rPr>
          <w:rFonts w:asciiTheme="minorHAnsi" w:hAnsiTheme="minorHAnsi" w:cstheme="minorHAnsi"/>
        </w:rPr>
        <w:t>be</w:t>
      </w:r>
      <w:r w:rsidRPr="0070329D">
        <w:rPr>
          <w:rFonts w:asciiTheme="minorHAnsi" w:hAnsiTheme="minorHAnsi" w:cstheme="minorHAnsi"/>
          <w:spacing w:val="24"/>
        </w:rPr>
        <w:t xml:space="preserve"> </w:t>
      </w:r>
      <w:r w:rsidRPr="0070329D">
        <w:rPr>
          <w:rFonts w:asciiTheme="minorHAnsi" w:hAnsiTheme="minorHAnsi" w:cstheme="minorHAnsi"/>
        </w:rPr>
        <w:t>able</w:t>
      </w:r>
      <w:r w:rsidRPr="0070329D">
        <w:rPr>
          <w:rFonts w:asciiTheme="minorHAnsi" w:hAnsiTheme="minorHAnsi" w:cstheme="minorHAnsi"/>
          <w:spacing w:val="25"/>
        </w:rPr>
        <w:t xml:space="preserve"> </w:t>
      </w:r>
      <w:r w:rsidRPr="0070329D">
        <w:rPr>
          <w:rFonts w:asciiTheme="minorHAnsi" w:hAnsiTheme="minorHAnsi" w:cstheme="minorHAnsi"/>
        </w:rPr>
        <w:t>to proceed safely along a recognizable escape route, to a place of</w:t>
      </w:r>
      <w:r w:rsidRPr="0070329D">
        <w:rPr>
          <w:rFonts w:asciiTheme="minorHAnsi" w:hAnsiTheme="minorHAnsi" w:cstheme="minorHAnsi"/>
          <w:spacing w:val="-15"/>
        </w:rPr>
        <w:t xml:space="preserve"> </w:t>
      </w:r>
      <w:r w:rsidRPr="0070329D">
        <w:rPr>
          <w:rFonts w:asciiTheme="minorHAnsi" w:hAnsiTheme="minorHAnsi" w:cstheme="minorHAnsi"/>
        </w:rPr>
        <w:t>safety.</w:t>
      </w:r>
    </w:p>
    <w:p w14:paraId="67669DDB" w14:textId="77777777" w:rsidR="00020457" w:rsidRPr="0070329D" w:rsidRDefault="00020457">
      <w:pPr>
        <w:spacing w:before="10"/>
        <w:rPr>
          <w:rFonts w:eastAsia="Arial" w:cstheme="minorHAnsi"/>
          <w:sz w:val="21"/>
          <w:szCs w:val="21"/>
        </w:rPr>
      </w:pPr>
    </w:p>
    <w:p w14:paraId="66C2B9F1" w14:textId="77777777" w:rsidR="00020457" w:rsidRPr="0070329D" w:rsidRDefault="00883BE8">
      <w:pPr>
        <w:pStyle w:val="BodyText"/>
        <w:ind w:left="713" w:right="398" w:firstLine="0"/>
        <w:jc w:val="both"/>
        <w:rPr>
          <w:rFonts w:asciiTheme="minorHAnsi" w:hAnsiTheme="minorHAnsi" w:cstheme="minorHAnsi"/>
        </w:rPr>
      </w:pPr>
      <w:r w:rsidRPr="0070329D">
        <w:rPr>
          <w:rFonts w:asciiTheme="minorHAnsi" w:hAnsiTheme="minorHAnsi" w:cstheme="minorHAnsi"/>
        </w:rPr>
        <w:t xml:space="preserve">The means of escape is likely to be satisfactory if your workplace is </w:t>
      </w:r>
      <w:proofErr w:type="gramStart"/>
      <w:r w:rsidRPr="0070329D">
        <w:rPr>
          <w:rFonts w:asciiTheme="minorHAnsi" w:hAnsiTheme="minorHAnsi" w:cstheme="minorHAnsi"/>
        </w:rPr>
        <w:t>fairly modern</w:t>
      </w:r>
      <w:proofErr w:type="gramEnd"/>
      <w:r w:rsidRPr="0070329D">
        <w:rPr>
          <w:rFonts w:asciiTheme="minorHAnsi" w:hAnsiTheme="minorHAnsi" w:cstheme="minorHAnsi"/>
        </w:rPr>
        <w:t xml:space="preserve"> and</w:t>
      </w:r>
      <w:r w:rsidRPr="0070329D">
        <w:rPr>
          <w:rFonts w:asciiTheme="minorHAnsi" w:hAnsiTheme="minorHAnsi" w:cstheme="minorHAnsi"/>
          <w:spacing w:val="48"/>
        </w:rPr>
        <w:t xml:space="preserve"> </w:t>
      </w:r>
      <w:r w:rsidRPr="0070329D">
        <w:rPr>
          <w:rFonts w:asciiTheme="minorHAnsi" w:hAnsiTheme="minorHAnsi" w:cstheme="minorHAnsi"/>
        </w:rPr>
        <w:t>has had</w:t>
      </w:r>
      <w:r w:rsidRPr="0070329D">
        <w:rPr>
          <w:rFonts w:asciiTheme="minorHAnsi" w:hAnsiTheme="minorHAnsi" w:cstheme="minorHAnsi"/>
          <w:spacing w:val="40"/>
        </w:rPr>
        <w:t xml:space="preserve"> </w:t>
      </w:r>
      <w:r w:rsidRPr="0070329D">
        <w:rPr>
          <w:rFonts w:asciiTheme="minorHAnsi" w:hAnsiTheme="minorHAnsi" w:cstheme="minorHAnsi"/>
        </w:rPr>
        <w:t>building</w:t>
      </w:r>
      <w:r w:rsidRPr="0070329D">
        <w:rPr>
          <w:rFonts w:asciiTheme="minorHAnsi" w:hAnsiTheme="minorHAnsi" w:cstheme="minorHAnsi"/>
          <w:spacing w:val="42"/>
        </w:rPr>
        <w:t xml:space="preserve"> </w:t>
      </w:r>
      <w:r w:rsidRPr="0070329D">
        <w:rPr>
          <w:rFonts w:asciiTheme="minorHAnsi" w:hAnsiTheme="minorHAnsi" w:cstheme="minorHAnsi"/>
        </w:rPr>
        <w:t>regulation</w:t>
      </w:r>
      <w:r w:rsidRPr="0070329D">
        <w:rPr>
          <w:rFonts w:asciiTheme="minorHAnsi" w:hAnsiTheme="minorHAnsi" w:cstheme="minorHAnsi"/>
          <w:spacing w:val="37"/>
        </w:rPr>
        <w:t xml:space="preserve"> </w:t>
      </w:r>
      <w:r w:rsidRPr="0070329D">
        <w:rPr>
          <w:rFonts w:asciiTheme="minorHAnsi" w:hAnsiTheme="minorHAnsi" w:cstheme="minorHAnsi"/>
        </w:rPr>
        <w:t>approval</w:t>
      </w:r>
      <w:r w:rsidRPr="0070329D">
        <w:rPr>
          <w:rFonts w:asciiTheme="minorHAnsi" w:hAnsiTheme="minorHAnsi" w:cstheme="minorHAnsi"/>
          <w:spacing w:val="39"/>
        </w:rPr>
        <w:t xml:space="preserve"> </w:t>
      </w:r>
      <w:r w:rsidRPr="0070329D">
        <w:rPr>
          <w:rFonts w:asciiTheme="minorHAnsi" w:hAnsiTheme="minorHAnsi" w:cstheme="minorHAnsi"/>
        </w:rPr>
        <w:t>or</w:t>
      </w:r>
      <w:r w:rsidRPr="0070329D">
        <w:rPr>
          <w:rFonts w:asciiTheme="minorHAnsi" w:hAnsiTheme="minorHAnsi" w:cstheme="minorHAnsi"/>
          <w:spacing w:val="41"/>
        </w:rPr>
        <w:t xml:space="preserve"> </w:t>
      </w:r>
      <w:r w:rsidRPr="0070329D">
        <w:rPr>
          <w:rFonts w:asciiTheme="minorHAnsi" w:hAnsiTheme="minorHAnsi" w:cstheme="minorHAnsi"/>
        </w:rPr>
        <w:t>if</w:t>
      </w:r>
      <w:r w:rsidRPr="0070329D">
        <w:rPr>
          <w:rFonts w:asciiTheme="minorHAnsi" w:hAnsiTheme="minorHAnsi" w:cstheme="minorHAnsi"/>
          <w:spacing w:val="43"/>
        </w:rPr>
        <w:t xml:space="preserve"> </w:t>
      </w:r>
      <w:r w:rsidRPr="0070329D">
        <w:rPr>
          <w:rFonts w:asciiTheme="minorHAnsi" w:hAnsiTheme="minorHAnsi" w:cstheme="minorHAnsi"/>
        </w:rPr>
        <w:t>it</w:t>
      </w:r>
      <w:r w:rsidRPr="0070329D">
        <w:rPr>
          <w:rFonts w:asciiTheme="minorHAnsi" w:hAnsiTheme="minorHAnsi" w:cstheme="minorHAnsi"/>
          <w:spacing w:val="41"/>
        </w:rPr>
        <w:t xml:space="preserve"> </w:t>
      </w:r>
      <w:r w:rsidRPr="0070329D">
        <w:rPr>
          <w:rFonts w:asciiTheme="minorHAnsi" w:hAnsiTheme="minorHAnsi" w:cstheme="minorHAnsi"/>
        </w:rPr>
        <w:t>has</w:t>
      </w:r>
      <w:r w:rsidRPr="0070329D">
        <w:rPr>
          <w:rFonts w:asciiTheme="minorHAnsi" w:hAnsiTheme="minorHAnsi" w:cstheme="minorHAnsi"/>
          <w:spacing w:val="40"/>
        </w:rPr>
        <w:t xml:space="preserve"> </w:t>
      </w:r>
      <w:r w:rsidRPr="0070329D">
        <w:rPr>
          <w:rFonts w:asciiTheme="minorHAnsi" w:hAnsiTheme="minorHAnsi" w:cstheme="minorHAnsi"/>
        </w:rPr>
        <w:t>been</w:t>
      </w:r>
      <w:r w:rsidRPr="0070329D">
        <w:rPr>
          <w:rFonts w:asciiTheme="minorHAnsi" w:hAnsiTheme="minorHAnsi" w:cstheme="minorHAnsi"/>
          <w:spacing w:val="39"/>
        </w:rPr>
        <w:t xml:space="preserve"> </w:t>
      </w:r>
      <w:r w:rsidRPr="0070329D">
        <w:rPr>
          <w:rFonts w:asciiTheme="minorHAnsi" w:hAnsiTheme="minorHAnsi" w:cstheme="minorHAnsi"/>
        </w:rPr>
        <w:t>found</w:t>
      </w:r>
      <w:r w:rsidRPr="0070329D">
        <w:rPr>
          <w:rFonts w:asciiTheme="minorHAnsi" w:hAnsiTheme="minorHAnsi" w:cstheme="minorHAnsi"/>
          <w:spacing w:val="39"/>
        </w:rPr>
        <w:t xml:space="preserve"> </w:t>
      </w:r>
      <w:r w:rsidRPr="0070329D">
        <w:rPr>
          <w:rFonts w:asciiTheme="minorHAnsi" w:hAnsiTheme="minorHAnsi" w:cstheme="minorHAnsi"/>
        </w:rPr>
        <w:t>satisfactory</w:t>
      </w:r>
      <w:r w:rsidRPr="0070329D">
        <w:rPr>
          <w:rFonts w:asciiTheme="minorHAnsi" w:hAnsiTheme="minorHAnsi" w:cstheme="minorHAnsi"/>
          <w:spacing w:val="36"/>
        </w:rPr>
        <w:t xml:space="preserve"> </w:t>
      </w:r>
      <w:r w:rsidRPr="0070329D">
        <w:rPr>
          <w:rFonts w:asciiTheme="minorHAnsi" w:hAnsiTheme="minorHAnsi" w:cstheme="minorHAnsi"/>
        </w:rPr>
        <w:t>following</w:t>
      </w:r>
      <w:r w:rsidRPr="0070329D">
        <w:rPr>
          <w:rFonts w:asciiTheme="minorHAnsi" w:hAnsiTheme="minorHAnsi" w:cstheme="minorHAnsi"/>
          <w:spacing w:val="42"/>
        </w:rPr>
        <w:t xml:space="preserve"> </w:t>
      </w:r>
      <w:r w:rsidRPr="0070329D">
        <w:rPr>
          <w:rFonts w:asciiTheme="minorHAnsi" w:hAnsiTheme="minorHAnsi" w:cstheme="minorHAnsi"/>
        </w:rPr>
        <w:t>a</w:t>
      </w:r>
      <w:r w:rsidRPr="0070329D">
        <w:rPr>
          <w:rFonts w:asciiTheme="minorHAnsi" w:hAnsiTheme="minorHAnsi" w:cstheme="minorHAnsi"/>
          <w:spacing w:val="40"/>
        </w:rPr>
        <w:t xml:space="preserve"> </w:t>
      </w:r>
      <w:r w:rsidRPr="0070329D">
        <w:rPr>
          <w:rFonts w:asciiTheme="minorHAnsi" w:hAnsiTheme="minorHAnsi" w:cstheme="minorHAnsi"/>
        </w:rPr>
        <w:t>recent inspection by the fire authority (and in each case not carried out any significant material</w:t>
      </w:r>
      <w:r w:rsidRPr="0070329D">
        <w:rPr>
          <w:rFonts w:asciiTheme="minorHAnsi" w:hAnsiTheme="minorHAnsi" w:cstheme="minorHAnsi"/>
          <w:spacing w:val="27"/>
        </w:rPr>
        <w:t xml:space="preserve"> </w:t>
      </w:r>
      <w:r w:rsidRPr="0070329D">
        <w:rPr>
          <w:rFonts w:asciiTheme="minorHAnsi" w:hAnsiTheme="minorHAnsi" w:cstheme="minorHAnsi"/>
        </w:rPr>
        <w:t>or structural</w:t>
      </w:r>
      <w:r w:rsidRPr="0070329D">
        <w:rPr>
          <w:rFonts w:asciiTheme="minorHAnsi" w:hAnsiTheme="minorHAnsi" w:cstheme="minorHAnsi"/>
          <w:spacing w:val="37"/>
        </w:rPr>
        <w:t xml:space="preserve"> </w:t>
      </w:r>
      <w:r w:rsidRPr="0070329D">
        <w:rPr>
          <w:rFonts w:asciiTheme="minorHAnsi" w:hAnsiTheme="minorHAnsi" w:cstheme="minorHAnsi"/>
        </w:rPr>
        <w:t>alterations</w:t>
      </w:r>
      <w:r w:rsidRPr="0070329D">
        <w:rPr>
          <w:rFonts w:asciiTheme="minorHAnsi" w:hAnsiTheme="minorHAnsi" w:cstheme="minorHAnsi"/>
          <w:spacing w:val="37"/>
        </w:rPr>
        <w:t xml:space="preserve"> </w:t>
      </w:r>
      <w:r w:rsidRPr="0070329D">
        <w:rPr>
          <w:rFonts w:asciiTheme="minorHAnsi" w:hAnsiTheme="minorHAnsi" w:cstheme="minorHAnsi"/>
        </w:rPr>
        <w:t>or</w:t>
      </w:r>
      <w:r w:rsidRPr="0070329D">
        <w:rPr>
          <w:rFonts w:asciiTheme="minorHAnsi" w:hAnsiTheme="minorHAnsi" w:cstheme="minorHAnsi"/>
          <w:spacing w:val="36"/>
        </w:rPr>
        <w:t xml:space="preserve"> </w:t>
      </w:r>
      <w:r w:rsidRPr="0070329D">
        <w:rPr>
          <w:rFonts w:asciiTheme="minorHAnsi" w:hAnsiTheme="minorHAnsi" w:cstheme="minorHAnsi"/>
        </w:rPr>
        <w:t>made</w:t>
      </w:r>
      <w:r w:rsidRPr="0070329D">
        <w:rPr>
          <w:rFonts w:asciiTheme="minorHAnsi" w:hAnsiTheme="minorHAnsi" w:cstheme="minorHAnsi"/>
          <w:spacing w:val="40"/>
        </w:rPr>
        <w:t xml:space="preserve"> </w:t>
      </w:r>
      <w:r w:rsidRPr="0070329D">
        <w:rPr>
          <w:rFonts w:asciiTheme="minorHAnsi" w:hAnsiTheme="minorHAnsi" w:cstheme="minorHAnsi"/>
        </w:rPr>
        <w:t>any</w:t>
      </w:r>
      <w:r w:rsidRPr="0070329D">
        <w:rPr>
          <w:rFonts w:asciiTheme="minorHAnsi" w:hAnsiTheme="minorHAnsi" w:cstheme="minorHAnsi"/>
          <w:spacing w:val="36"/>
        </w:rPr>
        <w:t xml:space="preserve"> </w:t>
      </w:r>
      <w:r w:rsidRPr="0070329D">
        <w:rPr>
          <w:rFonts w:asciiTheme="minorHAnsi" w:hAnsiTheme="minorHAnsi" w:cstheme="minorHAnsi"/>
        </w:rPr>
        <w:t>change</w:t>
      </w:r>
      <w:r w:rsidRPr="0070329D">
        <w:rPr>
          <w:rFonts w:asciiTheme="minorHAnsi" w:hAnsiTheme="minorHAnsi" w:cstheme="minorHAnsi"/>
          <w:spacing w:val="37"/>
        </w:rPr>
        <w:t xml:space="preserve"> </w:t>
      </w:r>
      <w:r w:rsidRPr="0070329D">
        <w:rPr>
          <w:rFonts w:asciiTheme="minorHAnsi" w:hAnsiTheme="minorHAnsi" w:cstheme="minorHAnsi"/>
        </w:rPr>
        <w:t>to</w:t>
      </w:r>
      <w:r w:rsidRPr="0070329D">
        <w:rPr>
          <w:rFonts w:asciiTheme="minorHAnsi" w:hAnsiTheme="minorHAnsi" w:cstheme="minorHAnsi"/>
          <w:spacing w:val="35"/>
        </w:rPr>
        <w:t xml:space="preserve"> </w:t>
      </w:r>
      <w:r w:rsidRPr="0070329D">
        <w:rPr>
          <w:rFonts w:asciiTheme="minorHAnsi" w:hAnsiTheme="minorHAnsi" w:cstheme="minorHAnsi"/>
        </w:rPr>
        <w:t>the</w:t>
      </w:r>
      <w:r w:rsidRPr="0070329D">
        <w:rPr>
          <w:rFonts w:asciiTheme="minorHAnsi" w:hAnsiTheme="minorHAnsi" w:cstheme="minorHAnsi"/>
          <w:spacing w:val="37"/>
        </w:rPr>
        <w:t xml:space="preserve"> </w:t>
      </w:r>
      <w:r w:rsidRPr="0070329D">
        <w:rPr>
          <w:rFonts w:asciiTheme="minorHAnsi" w:hAnsiTheme="minorHAnsi" w:cstheme="minorHAnsi"/>
        </w:rPr>
        <w:t>use</w:t>
      </w:r>
      <w:r w:rsidRPr="0070329D">
        <w:rPr>
          <w:rFonts w:asciiTheme="minorHAnsi" w:hAnsiTheme="minorHAnsi" w:cstheme="minorHAnsi"/>
          <w:spacing w:val="37"/>
        </w:rPr>
        <w:t xml:space="preserve"> </w:t>
      </w:r>
      <w:r w:rsidRPr="0070329D">
        <w:rPr>
          <w:rFonts w:asciiTheme="minorHAnsi" w:hAnsiTheme="minorHAnsi" w:cstheme="minorHAnsi"/>
        </w:rPr>
        <w:t>of</w:t>
      </w:r>
      <w:r w:rsidRPr="0070329D">
        <w:rPr>
          <w:rFonts w:asciiTheme="minorHAnsi" w:hAnsiTheme="minorHAnsi" w:cstheme="minorHAnsi"/>
          <w:spacing w:val="41"/>
        </w:rPr>
        <w:t xml:space="preserve"> </w:t>
      </w:r>
      <w:r w:rsidRPr="0070329D">
        <w:rPr>
          <w:rFonts w:asciiTheme="minorHAnsi" w:hAnsiTheme="minorHAnsi" w:cstheme="minorHAnsi"/>
        </w:rPr>
        <w:t>the</w:t>
      </w:r>
      <w:r w:rsidRPr="0070329D">
        <w:rPr>
          <w:rFonts w:asciiTheme="minorHAnsi" w:hAnsiTheme="minorHAnsi" w:cstheme="minorHAnsi"/>
          <w:spacing w:val="37"/>
        </w:rPr>
        <w:t xml:space="preserve"> </w:t>
      </w:r>
      <w:r w:rsidRPr="0070329D">
        <w:rPr>
          <w:rFonts w:asciiTheme="minorHAnsi" w:hAnsiTheme="minorHAnsi" w:cstheme="minorHAnsi"/>
        </w:rPr>
        <w:t>workplace).</w:t>
      </w:r>
      <w:r w:rsidRPr="0070329D">
        <w:rPr>
          <w:rFonts w:asciiTheme="minorHAnsi" w:hAnsiTheme="minorHAnsi" w:cstheme="minorHAnsi"/>
          <w:spacing w:val="39"/>
        </w:rPr>
        <w:t xml:space="preserve"> </w:t>
      </w:r>
      <w:r w:rsidRPr="0070329D">
        <w:rPr>
          <w:rFonts w:asciiTheme="minorHAnsi" w:hAnsiTheme="minorHAnsi" w:cstheme="minorHAnsi"/>
        </w:rPr>
        <w:t>However,</w:t>
      </w:r>
      <w:r w:rsidRPr="0070329D">
        <w:rPr>
          <w:rFonts w:asciiTheme="minorHAnsi" w:hAnsiTheme="minorHAnsi" w:cstheme="minorHAnsi"/>
          <w:spacing w:val="39"/>
        </w:rPr>
        <w:t xml:space="preserve"> </w:t>
      </w:r>
      <w:r w:rsidRPr="0070329D">
        <w:rPr>
          <w:rFonts w:asciiTheme="minorHAnsi" w:hAnsiTheme="minorHAnsi" w:cstheme="minorHAnsi"/>
        </w:rPr>
        <w:t>you should</w:t>
      </w:r>
      <w:r w:rsidRPr="0070329D">
        <w:rPr>
          <w:rFonts w:asciiTheme="minorHAnsi" w:hAnsiTheme="minorHAnsi" w:cstheme="minorHAnsi"/>
          <w:spacing w:val="47"/>
        </w:rPr>
        <w:t xml:space="preserve"> </w:t>
      </w:r>
      <w:r w:rsidRPr="0070329D">
        <w:rPr>
          <w:rFonts w:asciiTheme="minorHAnsi" w:hAnsiTheme="minorHAnsi" w:cstheme="minorHAnsi"/>
        </w:rPr>
        <w:t>still</w:t>
      </w:r>
      <w:r w:rsidRPr="0070329D">
        <w:rPr>
          <w:rFonts w:asciiTheme="minorHAnsi" w:hAnsiTheme="minorHAnsi" w:cstheme="minorHAnsi"/>
          <w:spacing w:val="46"/>
        </w:rPr>
        <w:t xml:space="preserve"> </w:t>
      </w:r>
      <w:r w:rsidRPr="0070329D">
        <w:rPr>
          <w:rFonts w:asciiTheme="minorHAnsi" w:hAnsiTheme="minorHAnsi" w:cstheme="minorHAnsi"/>
        </w:rPr>
        <w:t>carry</w:t>
      </w:r>
      <w:r w:rsidRPr="0070329D">
        <w:rPr>
          <w:rFonts w:asciiTheme="minorHAnsi" w:hAnsiTheme="minorHAnsi" w:cstheme="minorHAnsi"/>
          <w:spacing w:val="45"/>
        </w:rPr>
        <w:t xml:space="preserve"> </w:t>
      </w:r>
      <w:r w:rsidRPr="0070329D">
        <w:rPr>
          <w:rFonts w:asciiTheme="minorHAnsi" w:hAnsiTheme="minorHAnsi" w:cstheme="minorHAnsi"/>
        </w:rPr>
        <w:t>out</w:t>
      </w:r>
      <w:r w:rsidRPr="0070329D">
        <w:rPr>
          <w:rFonts w:asciiTheme="minorHAnsi" w:hAnsiTheme="minorHAnsi" w:cstheme="minorHAnsi"/>
          <w:spacing w:val="46"/>
        </w:rPr>
        <w:t xml:space="preserve"> </w:t>
      </w:r>
      <w:r w:rsidRPr="0070329D">
        <w:rPr>
          <w:rFonts w:asciiTheme="minorHAnsi" w:hAnsiTheme="minorHAnsi" w:cstheme="minorHAnsi"/>
        </w:rPr>
        <w:t>a</w:t>
      </w:r>
      <w:r w:rsidRPr="0070329D">
        <w:rPr>
          <w:rFonts w:asciiTheme="minorHAnsi" w:hAnsiTheme="minorHAnsi" w:cstheme="minorHAnsi"/>
          <w:spacing w:val="45"/>
        </w:rPr>
        <w:t xml:space="preserve"> </w:t>
      </w:r>
      <w:r w:rsidRPr="0070329D">
        <w:rPr>
          <w:rFonts w:asciiTheme="minorHAnsi" w:hAnsiTheme="minorHAnsi" w:cstheme="minorHAnsi"/>
        </w:rPr>
        <w:t>risk</w:t>
      </w:r>
      <w:r w:rsidRPr="0070329D">
        <w:rPr>
          <w:rFonts w:asciiTheme="minorHAnsi" w:hAnsiTheme="minorHAnsi" w:cstheme="minorHAnsi"/>
          <w:spacing w:val="47"/>
        </w:rPr>
        <w:t xml:space="preserve"> </w:t>
      </w:r>
      <w:r w:rsidRPr="0070329D">
        <w:rPr>
          <w:rFonts w:asciiTheme="minorHAnsi" w:hAnsiTheme="minorHAnsi" w:cstheme="minorHAnsi"/>
        </w:rPr>
        <w:t>assessment</w:t>
      </w:r>
      <w:r w:rsidRPr="0070329D">
        <w:rPr>
          <w:rFonts w:asciiTheme="minorHAnsi" w:hAnsiTheme="minorHAnsi" w:cstheme="minorHAnsi"/>
          <w:spacing w:val="46"/>
        </w:rPr>
        <w:t xml:space="preserve"> </w:t>
      </w:r>
      <w:r w:rsidRPr="0070329D">
        <w:rPr>
          <w:rFonts w:asciiTheme="minorHAnsi" w:hAnsiTheme="minorHAnsi" w:cstheme="minorHAnsi"/>
        </w:rPr>
        <w:t>to</w:t>
      </w:r>
      <w:r w:rsidRPr="0070329D">
        <w:rPr>
          <w:rFonts w:asciiTheme="minorHAnsi" w:hAnsiTheme="minorHAnsi" w:cstheme="minorHAnsi"/>
          <w:spacing w:val="47"/>
        </w:rPr>
        <w:t xml:space="preserve"> </w:t>
      </w:r>
      <w:r w:rsidRPr="0070329D">
        <w:rPr>
          <w:rFonts w:asciiTheme="minorHAnsi" w:hAnsiTheme="minorHAnsi" w:cstheme="minorHAnsi"/>
        </w:rPr>
        <w:t>ensure</w:t>
      </w:r>
      <w:r w:rsidRPr="0070329D">
        <w:rPr>
          <w:rFonts w:asciiTheme="minorHAnsi" w:hAnsiTheme="minorHAnsi" w:cstheme="minorHAnsi"/>
          <w:spacing w:val="48"/>
        </w:rPr>
        <w:t xml:space="preserve"> </w:t>
      </w:r>
      <w:r w:rsidRPr="0070329D">
        <w:rPr>
          <w:rFonts w:asciiTheme="minorHAnsi" w:hAnsiTheme="minorHAnsi" w:cstheme="minorHAnsi"/>
        </w:rPr>
        <w:t>that</w:t>
      </w:r>
      <w:r w:rsidRPr="0070329D">
        <w:rPr>
          <w:rFonts w:asciiTheme="minorHAnsi" w:hAnsiTheme="minorHAnsi" w:cstheme="minorHAnsi"/>
          <w:spacing w:val="46"/>
        </w:rPr>
        <w:t xml:space="preserve"> </w:t>
      </w:r>
      <w:r w:rsidRPr="0070329D">
        <w:rPr>
          <w:rFonts w:asciiTheme="minorHAnsi" w:hAnsiTheme="minorHAnsi" w:cstheme="minorHAnsi"/>
        </w:rPr>
        <w:t>the</w:t>
      </w:r>
      <w:r w:rsidRPr="0070329D">
        <w:rPr>
          <w:rFonts w:asciiTheme="minorHAnsi" w:hAnsiTheme="minorHAnsi" w:cstheme="minorHAnsi"/>
          <w:spacing w:val="44"/>
        </w:rPr>
        <w:t xml:space="preserve"> </w:t>
      </w:r>
      <w:r w:rsidRPr="0070329D">
        <w:rPr>
          <w:rFonts w:asciiTheme="minorHAnsi" w:hAnsiTheme="minorHAnsi" w:cstheme="minorHAnsi"/>
        </w:rPr>
        <w:t>means</w:t>
      </w:r>
      <w:r w:rsidRPr="0070329D">
        <w:rPr>
          <w:rFonts w:asciiTheme="minorHAnsi" w:hAnsiTheme="minorHAnsi" w:cstheme="minorHAnsi"/>
          <w:spacing w:val="47"/>
        </w:rPr>
        <w:t xml:space="preserve"> </w:t>
      </w:r>
      <w:r w:rsidRPr="0070329D">
        <w:rPr>
          <w:rFonts w:asciiTheme="minorHAnsi" w:hAnsiTheme="minorHAnsi" w:cstheme="minorHAnsi"/>
        </w:rPr>
        <w:t>of</w:t>
      </w:r>
      <w:r w:rsidRPr="0070329D">
        <w:rPr>
          <w:rFonts w:asciiTheme="minorHAnsi" w:hAnsiTheme="minorHAnsi" w:cstheme="minorHAnsi"/>
          <w:spacing w:val="46"/>
        </w:rPr>
        <w:t xml:space="preserve"> </w:t>
      </w:r>
      <w:r w:rsidRPr="0070329D">
        <w:rPr>
          <w:rFonts w:asciiTheme="minorHAnsi" w:hAnsiTheme="minorHAnsi" w:cstheme="minorHAnsi"/>
        </w:rPr>
        <w:t>escape</w:t>
      </w:r>
      <w:r w:rsidRPr="0070329D">
        <w:rPr>
          <w:rFonts w:asciiTheme="minorHAnsi" w:hAnsiTheme="minorHAnsi" w:cstheme="minorHAnsi"/>
          <w:spacing w:val="47"/>
        </w:rPr>
        <w:t xml:space="preserve"> </w:t>
      </w:r>
      <w:r w:rsidRPr="0070329D">
        <w:rPr>
          <w:rFonts w:asciiTheme="minorHAnsi" w:hAnsiTheme="minorHAnsi" w:cstheme="minorHAnsi"/>
        </w:rPr>
        <w:t>remains adequate.</w:t>
      </w:r>
    </w:p>
    <w:p w14:paraId="57643528" w14:textId="77777777" w:rsidR="00020457" w:rsidRPr="0070329D" w:rsidRDefault="00883BE8">
      <w:pPr>
        <w:pStyle w:val="BodyText"/>
        <w:spacing w:before="1"/>
        <w:ind w:left="713" w:firstLine="0"/>
        <w:jc w:val="both"/>
        <w:rPr>
          <w:rFonts w:asciiTheme="minorHAnsi" w:hAnsiTheme="minorHAnsi" w:cstheme="minorHAnsi"/>
        </w:rPr>
      </w:pPr>
      <w:r w:rsidRPr="0070329D">
        <w:rPr>
          <w:rFonts w:asciiTheme="minorHAnsi" w:hAnsiTheme="minorHAnsi" w:cstheme="minorHAnsi"/>
        </w:rPr>
        <w:t xml:space="preserve">When assessing the adequacy of the means of escape you will need to </w:t>
      </w:r>
      <w:proofErr w:type="gramStart"/>
      <w:r w:rsidRPr="0070329D">
        <w:rPr>
          <w:rFonts w:asciiTheme="minorHAnsi" w:hAnsiTheme="minorHAnsi" w:cstheme="minorHAnsi"/>
        </w:rPr>
        <w:t>take into</w:t>
      </w:r>
      <w:r w:rsidRPr="0070329D">
        <w:rPr>
          <w:rFonts w:asciiTheme="minorHAnsi" w:hAnsiTheme="minorHAnsi" w:cstheme="minorHAnsi"/>
          <w:spacing w:val="-22"/>
        </w:rPr>
        <w:t xml:space="preserve"> </w:t>
      </w:r>
      <w:r w:rsidRPr="0070329D">
        <w:rPr>
          <w:rFonts w:asciiTheme="minorHAnsi" w:hAnsiTheme="minorHAnsi" w:cstheme="minorHAnsi"/>
        </w:rPr>
        <w:t>account</w:t>
      </w:r>
      <w:proofErr w:type="gramEnd"/>
      <w:r w:rsidRPr="0070329D">
        <w:rPr>
          <w:rFonts w:asciiTheme="minorHAnsi" w:hAnsiTheme="minorHAnsi" w:cstheme="minorHAnsi"/>
        </w:rPr>
        <w:t>:</w:t>
      </w:r>
    </w:p>
    <w:p w14:paraId="3A581ADF" w14:textId="77777777" w:rsidR="00020457" w:rsidRPr="0070329D" w:rsidRDefault="00020457">
      <w:pPr>
        <w:spacing w:before="11"/>
        <w:rPr>
          <w:rFonts w:eastAsia="Arial" w:cstheme="minorHAnsi"/>
          <w:sz w:val="19"/>
          <w:szCs w:val="19"/>
        </w:rPr>
      </w:pPr>
    </w:p>
    <w:p w14:paraId="610BA098" w14:textId="77777777" w:rsidR="00020457" w:rsidRPr="0070329D" w:rsidRDefault="00883BE8">
      <w:pPr>
        <w:pStyle w:val="ListParagraph"/>
        <w:numPr>
          <w:ilvl w:val="2"/>
          <w:numId w:val="29"/>
        </w:numPr>
        <w:tabs>
          <w:tab w:val="left" w:pos="1227"/>
        </w:tabs>
        <w:ind w:left="1226" w:right="400" w:hanging="513"/>
        <w:rPr>
          <w:rFonts w:eastAsia="Arial" w:cstheme="minorHAnsi"/>
        </w:rPr>
      </w:pPr>
      <w:r w:rsidRPr="0070329D">
        <w:rPr>
          <w:rFonts w:cstheme="minorHAnsi"/>
        </w:rPr>
        <w:t>The</w:t>
      </w:r>
      <w:r w:rsidRPr="0070329D">
        <w:rPr>
          <w:rFonts w:cstheme="minorHAnsi"/>
          <w:spacing w:val="39"/>
        </w:rPr>
        <w:t xml:space="preserve"> </w:t>
      </w:r>
      <w:r w:rsidRPr="0070329D">
        <w:rPr>
          <w:rFonts w:cstheme="minorHAnsi"/>
        </w:rPr>
        <w:t>size</w:t>
      </w:r>
      <w:r w:rsidRPr="0070329D">
        <w:rPr>
          <w:rFonts w:cstheme="minorHAnsi"/>
          <w:spacing w:val="40"/>
        </w:rPr>
        <w:t xml:space="preserve"> </w:t>
      </w:r>
      <w:r w:rsidRPr="0070329D">
        <w:rPr>
          <w:rFonts w:cstheme="minorHAnsi"/>
        </w:rPr>
        <w:t>of</w:t>
      </w:r>
      <w:r w:rsidRPr="0070329D">
        <w:rPr>
          <w:rFonts w:cstheme="minorHAnsi"/>
          <w:spacing w:val="41"/>
        </w:rPr>
        <w:t xml:space="preserve"> </w:t>
      </w:r>
      <w:r w:rsidRPr="0070329D">
        <w:rPr>
          <w:rFonts w:cstheme="minorHAnsi"/>
        </w:rPr>
        <w:t>the</w:t>
      </w:r>
      <w:r w:rsidRPr="0070329D">
        <w:rPr>
          <w:rFonts w:cstheme="minorHAnsi"/>
          <w:spacing w:val="39"/>
        </w:rPr>
        <w:t xml:space="preserve"> </w:t>
      </w:r>
      <w:r w:rsidRPr="0070329D">
        <w:rPr>
          <w:rFonts w:cstheme="minorHAnsi"/>
        </w:rPr>
        <w:t>workplace,</w:t>
      </w:r>
      <w:r w:rsidRPr="0070329D">
        <w:rPr>
          <w:rFonts w:cstheme="minorHAnsi"/>
          <w:spacing w:val="41"/>
        </w:rPr>
        <w:t xml:space="preserve"> </w:t>
      </w:r>
      <w:r w:rsidRPr="0070329D">
        <w:rPr>
          <w:rFonts w:cstheme="minorHAnsi"/>
        </w:rPr>
        <w:t>its</w:t>
      </w:r>
      <w:r w:rsidRPr="0070329D">
        <w:rPr>
          <w:rFonts w:cstheme="minorHAnsi"/>
          <w:spacing w:val="40"/>
        </w:rPr>
        <w:t xml:space="preserve"> </w:t>
      </w:r>
      <w:r w:rsidRPr="0070329D">
        <w:rPr>
          <w:rFonts w:cstheme="minorHAnsi"/>
        </w:rPr>
        <w:t>construction,</w:t>
      </w:r>
      <w:r w:rsidRPr="0070329D">
        <w:rPr>
          <w:rFonts w:cstheme="minorHAnsi"/>
          <w:spacing w:val="41"/>
        </w:rPr>
        <w:t xml:space="preserve"> </w:t>
      </w:r>
      <w:r w:rsidRPr="0070329D">
        <w:rPr>
          <w:rFonts w:cstheme="minorHAnsi"/>
        </w:rPr>
        <w:t>layout,</w:t>
      </w:r>
      <w:r w:rsidRPr="0070329D">
        <w:rPr>
          <w:rFonts w:cstheme="minorHAnsi"/>
          <w:spacing w:val="41"/>
        </w:rPr>
        <w:t xml:space="preserve"> </w:t>
      </w:r>
      <w:r w:rsidRPr="0070329D">
        <w:rPr>
          <w:rFonts w:cstheme="minorHAnsi"/>
        </w:rPr>
        <w:t>contents</w:t>
      </w:r>
      <w:r w:rsidRPr="0070329D">
        <w:rPr>
          <w:rFonts w:cstheme="minorHAnsi"/>
          <w:spacing w:val="40"/>
        </w:rPr>
        <w:t xml:space="preserve"> </w:t>
      </w:r>
      <w:r w:rsidRPr="0070329D">
        <w:rPr>
          <w:rFonts w:cstheme="minorHAnsi"/>
        </w:rPr>
        <w:t>and</w:t>
      </w:r>
      <w:r w:rsidRPr="0070329D">
        <w:rPr>
          <w:rFonts w:cstheme="minorHAnsi"/>
          <w:spacing w:val="37"/>
        </w:rPr>
        <w:t xml:space="preserve"> </w:t>
      </w:r>
      <w:r w:rsidRPr="0070329D">
        <w:rPr>
          <w:rFonts w:cstheme="minorHAnsi"/>
        </w:rPr>
        <w:t>the</w:t>
      </w:r>
      <w:r w:rsidRPr="0070329D">
        <w:rPr>
          <w:rFonts w:cstheme="minorHAnsi"/>
          <w:spacing w:val="39"/>
        </w:rPr>
        <w:t xml:space="preserve"> </w:t>
      </w:r>
      <w:r w:rsidRPr="0070329D">
        <w:rPr>
          <w:rFonts w:cstheme="minorHAnsi"/>
        </w:rPr>
        <w:t>number</w:t>
      </w:r>
      <w:r w:rsidRPr="0070329D">
        <w:rPr>
          <w:rFonts w:cstheme="minorHAnsi"/>
          <w:spacing w:val="41"/>
        </w:rPr>
        <w:t xml:space="preserve"> </w:t>
      </w:r>
      <w:r w:rsidRPr="0070329D">
        <w:rPr>
          <w:rFonts w:cstheme="minorHAnsi"/>
        </w:rPr>
        <w:t>and width of the available escape</w:t>
      </w:r>
      <w:r w:rsidRPr="0070329D">
        <w:rPr>
          <w:rFonts w:cstheme="minorHAnsi"/>
          <w:spacing w:val="2"/>
        </w:rPr>
        <w:t xml:space="preserve"> </w:t>
      </w:r>
      <w:r w:rsidRPr="0070329D">
        <w:rPr>
          <w:rFonts w:cstheme="minorHAnsi"/>
        </w:rPr>
        <w:t>routes.</w:t>
      </w:r>
    </w:p>
    <w:p w14:paraId="161CE148" w14:textId="77777777" w:rsidR="00020457" w:rsidRPr="0070329D" w:rsidRDefault="00883BE8">
      <w:pPr>
        <w:pStyle w:val="ListParagraph"/>
        <w:numPr>
          <w:ilvl w:val="2"/>
          <w:numId w:val="29"/>
        </w:numPr>
        <w:tabs>
          <w:tab w:val="left" w:pos="1227"/>
        </w:tabs>
        <w:ind w:left="1226" w:right="400" w:hanging="513"/>
        <w:rPr>
          <w:rFonts w:eastAsia="Arial" w:cstheme="minorHAnsi"/>
        </w:rPr>
      </w:pPr>
      <w:r w:rsidRPr="0070329D">
        <w:rPr>
          <w:rFonts w:cstheme="minorHAnsi"/>
        </w:rPr>
        <w:t xml:space="preserve">The workplace activity, where people may be situated in the workplace </w:t>
      </w:r>
      <w:proofErr w:type="gramStart"/>
      <w:r w:rsidRPr="0070329D">
        <w:rPr>
          <w:rFonts w:cstheme="minorHAnsi"/>
        </w:rPr>
        <w:t xml:space="preserve">and </w:t>
      </w:r>
      <w:r w:rsidRPr="0070329D">
        <w:rPr>
          <w:rFonts w:cstheme="minorHAnsi"/>
          <w:spacing w:val="6"/>
        </w:rPr>
        <w:t xml:space="preserve"> </w:t>
      </w:r>
      <w:r w:rsidRPr="0070329D">
        <w:rPr>
          <w:rFonts w:cstheme="minorHAnsi"/>
        </w:rPr>
        <w:t>what</w:t>
      </w:r>
      <w:proofErr w:type="gramEnd"/>
      <w:r w:rsidRPr="0070329D">
        <w:rPr>
          <w:rFonts w:cstheme="minorHAnsi"/>
        </w:rPr>
        <w:t xml:space="preserve"> they may be doing when a fire</w:t>
      </w:r>
      <w:r w:rsidRPr="0070329D">
        <w:rPr>
          <w:rFonts w:cstheme="minorHAnsi"/>
          <w:spacing w:val="-7"/>
        </w:rPr>
        <w:t xml:space="preserve"> </w:t>
      </w:r>
      <w:r w:rsidRPr="0070329D">
        <w:rPr>
          <w:rFonts w:cstheme="minorHAnsi"/>
        </w:rPr>
        <w:t>occurs.</w:t>
      </w:r>
    </w:p>
    <w:p w14:paraId="6CFB3682" w14:textId="77777777" w:rsidR="00020457" w:rsidRPr="0070329D" w:rsidRDefault="00020457">
      <w:pPr>
        <w:spacing w:before="8"/>
        <w:rPr>
          <w:rFonts w:eastAsia="Arial" w:cstheme="minorHAnsi"/>
        </w:rPr>
      </w:pPr>
    </w:p>
    <w:p w14:paraId="7C6711A2" w14:textId="77777777" w:rsidR="00020457" w:rsidRPr="0070329D" w:rsidRDefault="00883BE8">
      <w:pPr>
        <w:pStyle w:val="ListParagraph"/>
        <w:numPr>
          <w:ilvl w:val="2"/>
          <w:numId w:val="29"/>
        </w:numPr>
        <w:tabs>
          <w:tab w:val="left" w:pos="1227"/>
        </w:tabs>
        <w:spacing w:before="60" w:line="268" w:lineRule="exact"/>
        <w:ind w:left="1226" w:hanging="513"/>
        <w:jc w:val="both"/>
        <w:rPr>
          <w:rFonts w:eastAsia="Arial" w:cstheme="minorHAnsi"/>
        </w:rPr>
      </w:pPr>
      <w:r w:rsidRPr="0070329D">
        <w:rPr>
          <w:rFonts w:cstheme="minorHAnsi"/>
        </w:rPr>
        <w:t>The number of people who may be present, and their familiarity with the</w:t>
      </w:r>
      <w:r w:rsidRPr="0070329D">
        <w:rPr>
          <w:rFonts w:cstheme="minorHAnsi"/>
          <w:spacing w:val="-14"/>
        </w:rPr>
        <w:t xml:space="preserve"> </w:t>
      </w:r>
      <w:r w:rsidRPr="0070329D">
        <w:rPr>
          <w:rFonts w:cstheme="minorHAnsi"/>
        </w:rPr>
        <w:t>workplace.</w:t>
      </w:r>
    </w:p>
    <w:p w14:paraId="191C7029" w14:textId="77777777" w:rsidR="00020457" w:rsidRPr="0070329D" w:rsidRDefault="00883BE8">
      <w:pPr>
        <w:pStyle w:val="ListParagraph"/>
        <w:numPr>
          <w:ilvl w:val="2"/>
          <w:numId w:val="29"/>
        </w:numPr>
        <w:tabs>
          <w:tab w:val="left" w:pos="1227"/>
        </w:tabs>
        <w:spacing w:line="268" w:lineRule="exact"/>
        <w:ind w:left="1226" w:hanging="513"/>
        <w:jc w:val="both"/>
        <w:rPr>
          <w:rFonts w:eastAsia="Arial" w:cstheme="minorHAnsi"/>
        </w:rPr>
      </w:pPr>
      <w:r w:rsidRPr="0070329D">
        <w:rPr>
          <w:rFonts w:cstheme="minorHAnsi"/>
        </w:rPr>
        <w:t>Their ability to escape without</w:t>
      </w:r>
      <w:r w:rsidRPr="0070329D">
        <w:rPr>
          <w:rFonts w:cstheme="minorHAnsi"/>
          <w:spacing w:val="-8"/>
        </w:rPr>
        <w:t xml:space="preserve"> </w:t>
      </w:r>
      <w:r w:rsidRPr="0070329D">
        <w:rPr>
          <w:rFonts w:cstheme="minorHAnsi"/>
        </w:rPr>
        <w:t>assistance.</w:t>
      </w:r>
    </w:p>
    <w:p w14:paraId="7307958E" w14:textId="77777777" w:rsidR="00020457" w:rsidRPr="0070329D" w:rsidRDefault="00020457">
      <w:pPr>
        <w:spacing w:before="8"/>
        <w:rPr>
          <w:rFonts w:eastAsia="Arial" w:cstheme="minorHAnsi"/>
          <w:sz w:val="21"/>
          <w:szCs w:val="21"/>
        </w:rPr>
      </w:pPr>
    </w:p>
    <w:p w14:paraId="05015F6D" w14:textId="77777777" w:rsidR="00020457" w:rsidRPr="0070329D" w:rsidRDefault="00883BE8">
      <w:pPr>
        <w:pStyle w:val="Heading5"/>
        <w:jc w:val="both"/>
        <w:rPr>
          <w:rFonts w:asciiTheme="minorHAnsi" w:hAnsiTheme="minorHAnsi" w:cstheme="minorHAnsi"/>
          <w:b w:val="0"/>
          <w:bCs w:val="0"/>
          <w:u w:val="none"/>
        </w:rPr>
      </w:pPr>
      <w:r w:rsidRPr="0070329D">
        <w:rPr>
          <w:rFonts w:asciiTheme="minorHAnsi" w:hAnsiTheme="minorHAnsi" w:cstheme="minorHAnsi"/>
          <w:u w:val="thick" w:color="000000"/>
        </w:rPr>
        <w:t>E</w:t>
      </w:r>
      <w:r w:rsidRPr="0070329D">
        <w:rPr>
          <w:rFonts w:asciiTheme="minorHAnsi" w:hAnsiTheme="minorHAnsi" w:cstheme="minorHAnsi"/>
          <w:spacing w:val="-46"/>
          <w:u w:val="thick" w:color="000000"/>
        </w:rPr>
        <w:t xml:space="preserve"> </w:t>
      </w:r>
      <w:proofErr w:type="spellStart"/>
      <w:r w:rsidRPr="0070329D">
        <w:rPr>
          <w:rFonts w:asciiTheme="minorHAnsi" w:hAnsiTheme="minorHAnsi" w:cstheme="minorHAnsi"/>
          <w:spacing w:val="5"/>
          <w:u w:val="thick" w:color="000000"/>
        </w:rPr>
        <w:t>va</w:t>
      </w:r>
      <w:proofErr w:type="spellEnd"/>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c</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u</w:t>
      </w:r>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7"/>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g</w:t>
      </w:r>
      <w:r w:rsidRPr="0070329D">
        <w:rPr>
          <w:rFonts w:asciiTheme="minorHAnsi" w:hAnsiTheme="minorHAnsi" w:cstheme="minorHAnsi"/>
          <w:spacing w:val="30"/>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h</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28"/>
          <w:u w:val="thick" w:color="000000"/>
        </w:rPr>
        <w:t xml:space="preserve"> </w:t>
      </w:r>
      <w:r w:rsidRPr="0070329D">
        <w:rPr>
          <w:rFonts w:asciiTheme="minorHAnsi" w:hAnsiTheme="minorHAnsi" w:cstheme="minorHAnsi"/>
          <w:u w:val="thick" w:color="000000"/>
        </w:rPr>
        <w:t>w</w:t>
      </w:r>
      <w:r w:rsidRPr="0070329D">
        <w:rPr>
          <w:rFonts w:asciiTheme="minorHAnsi" w:hAnsiTheme="minorHAnsi" w:cstheme="minorHAnsi"/>
          <w:spacing w:val="-42"/>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7"/>
          <w:u w:val="thick" w:color="000000"/>
        </w:rPr>
        <w:t xml:space="preserve"> </w:t>
      </w:r>
      <w:proofErr w:type="spellStart"/>
      <w:r w:rsidRPr="0070329D">
        <w:rPr>
          <w:rFonts w:asciiTheme="minorHAnsi" w:hAnsiTheme="minorHAnsi" w:cstheme="minorHAnsi"/>
          <w:spacing w:val="5"/>
          <w:u w:val="thick" w:color="000000"/>
        </w:rPr>
        <w:t>kp</w:t>
      </w:r>
      <w:proofErr w:type="spellEnd"/>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l</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c</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e</w:t>
      </w:r>
    </w:p>
    <w:p w14:paraId="20B68F5F" w14:textId="77777777" w:rsidR="00020457" w:rsidRPr="0070329D" w:rsidRDefault="00883BE8">
      <w:pPr>
        <w:pStyle w:val="BodyText"/>
        <w:spacing w:before="128"/>
        <w:ind w:left="713" w:right="394" w:firstLine="0"/>
        <w:jc w:val="both"/>
        <w:rPr>
          <w:rFonts w:asciiTheme="minorHAnsi" w:hAnsiTheme="minorHAnsi" w:cstheme="minorHAnsi"/>
        </w:rPr>
      </w:pPr>
      <w:r w:rsidRPr="0070329D">
        <w:rPr>
          <w:rFonts w:asciiTheme="minorHAnsi" w:hAnsiTheme="minorHAnsi" w:cstheme="minorHAnsi"/>
        </w:rPr>
        <w:t>An Emergency Management Plan has been developed for the Project detailing</w:t>
      </w:r>
      <w:r w:rsidRPr="0070329D">
        <w:rPr>
          <w:rFonts w:asciiTheme="minorHAnsi" w:hAnsiTheme="minorHAnsi" w:cstheme="minorHAnsi"/>
          <w:spacing w:val="36"/>
        </w:rPr>
        <w:t xml:space="preserve"> </w:t>
      </w:r>
      <w:r w:rsidRPr="0070329D">
        <w:rPr>
          <w:rFonts w:asciiTheme="minorHAnsi" w:hAnsiTheme="minorHAnsi" w:cstheme="minorHAnsi"/>
        </w:rPr>
        <w:t>the procedures required to ensure that adequate emergency response systems</w:t>
      </w:r>
      <w:r w:rsidRPr="0070329D">
        <w:rPr>
          <w:rFonts w:asciiTheme="minorHAnsi" w:hAnsiTheme="minorHAnsi" w:cstheme="minorHAnsi"/>
          <w:spacing w:val="23"/>
        </w:rPr>
        <w:t xml:space="preserve"> </w:t>
      </w:r>
      <w:r w:rsidRPr="0070329D">
        <w:rPr>
          <w:rFonts w:asciiTheme="minorHAnsi" w:hAnsiTheme="minorHAnsi" w:cstheme="minorHAnsi"/>
        </w:rPr>
        <w:t xml:space="preserve">are developed, </w:t>
      </w:r>
      <w:proofErr w:type="gramStart"/>
      <w:r w:rsidRPr="0070329D">
        <w:rPr>
          <w:rFonts w:asciiTheme="minorHAnsi" w:hAnsiTheme="minorHAnsi" w:cstheme="minorHAnsi"/>
        </w:rPr>
        <w:t>maintained</w:t>
      </w:r>
      <w:proofErr w:type="gramEnd"/>
      <w:r w:rsidRPr="0070329D">
        <w:rPr>
          <w:rFonts w:asciiTheme="minorHAnsi" w:hAnsiTheme="minorHAnsi" w:cstheme="minorHAnsi"/>
        </w:rPr>
        <w:t xml:space="preserve"> and tested in accordance with </w:t>
      </w:r>
      <w:r w:rsidR="00611E1B" w:rsidRPr="0070329D">
        <w:rPr>
          <w:rFonts w:asciiTheme="minorHAnsi" w:hAnsiTheme="minorHAnsi" w:cstheme="minorHAnsi"/>
          <w:color w:val="C00000"/>
        </w:rPr>
        <w:t>&lt;COMPANY NAME HERE&gt;</w:t>
      </w:r>
      <w:r w:rsidRPr="0070329D">
        <w:rPr>
          <w:rFonts w:asciiTheme="minorHAnsi" w:hAnsiTheme="minorHAnsi" w:cstheme="minorHAnsi"/>
        </w:rPr>
        <w:t>and</w:t>
      </w:r>
      <w:r w:rsidRPr="0070329D">
        <w:rPr>
          <w:rFonts w:asciiTheme="minorHAnsi" w:hAnsiTheme="minorHAnsi" w:cstheme="minorHAnsi"/>
          <w:spacing w:val="28"/>
        </w:rPr>
        <w:t xml:space="preserve"> </w:t>
      </w:r>
      <w:r w:rsidRPr="0070329D">
        <w:rPr>
          <w:rFonts w:asciiTheme="minorHAnsi" w:hAnsiTheme="minorHAnsi" w:cstheme="minorHAnsi"/>
        </w:rPr>
        <w:t>regulatory requirements.</w:t>
      </w:r>
    </w:p>
    <w:p w14:paraId="16A700E3" w14:textId="77777777" w:rsidR="00020457" w:rsidRPr="0070329D" w:rsidRDefault="00020457">
      <w:pPr>
        <w:spacing w:before="1"/>
        <w:rPr>
          <w:rFonts w:eastAsia="Arial" w:cstheme="minorHAnsi"/>
        </w:rPr>
      </w:pPr>
    </w:p>
    <w:p w14:paraId="1FD9C1FC" w14:textId="77777777" w:rsidR="00020457" w:rsidRPr="0070329D" w:rsidRDefault="00883BE8">
      <w:pPr>
        <w:pStyle w:val="BodyText"/>
        <w:ind w:left="713" w:right="394" w:firstLine="0"/>
        <w:jc w:val="both"/>
        <w:rPr>
          <w:rFonts w:asciiTheme="minorHAnsi" w:hAnsiTheme="minorHAnsi" w:cstheme="minorHAnsi"/>
        </w:rPr>
      </w:pPr>
      <w:r w:rsidRPr="0070329D">
        <w:rPr>
          <w:rFonts w:asciiTheme="minorHAnsi" w:hAnsiTheme="minorHAnsi" w:cstheme="minorHAnsi"/>
        </w:rPr>
        <w:t>Relevant</w:t>
      </w:r>
      <w:r w:rsidRPr="0070329D">
        <w:rPr>
          <w:rFonts w:asciiTheme="minorHAnsi" w:hAnsiTheme="minorHAnsi" w:cstheme="minorHAnsi"/>
          <w:spacing w:val="26"/>
        </w:rPr>
        <w:t xml:space="preserve"> </w:t>
      </w:r>
      <w:r w:rsidRPr="0070329D">
        <w:rPr>
          <w:rFonts w:asciiTheme="minorHAnsi" w:hAnsiTheme="minorHAnsi" w:cstheme="minorHAnsi"/>
        </w:rPr>
        <w:t>details</w:t>
      </w:r>
      <w:r w:rsidRPr="0070329D">
        <w:rPr>
          <w:rFonts w:asciiTheme="minorHAnsi" w:hAnsiTheme="minorHAnsi" w:cstheme="minorHAnsi"/>
          <w:spacing w:val="25"/>
        </w:rPr>
        <w:t xml:space="preserve"> </w:t>
      </w:r>
      <w:r w:rsidRPr="0070329D">
        <w:rPr>
          <w:rFonts w:asciiTheme="minorHAnsi" w:hAnsiTheme="minorHAnsi" w:cstheme="minorHAnsi"/>
        </w:rPr>
        <w:t>of</w:t>
      </w:r>
      <w:r w:rsidRPr="0070329D">
        <w:rPr>
          <w:rFonts w:asciiTheme="minorHAnsi" w:hAnsiTheme="minorHAnsi" w:cstheme="minorHAnsi"/>
          <w:spacing w:val="26"/>
        </w:rPr>
        <w:t xml:space="preserve"> </w:t>
      </w:r>
      <w:r w:rsidRPr="0070329D">
        <w:rPr>
          <w:rFonts w:asciiTheme="minorHAnsi" w:hAnsiTheme="minorHAnsi" w:cstheme="minorHAnsi"/>
        </w:rPr>
        <w:t>the</w:t>
      </w:r>
      <w:r w:rsidRPr="0070329D">
        <w:rPr>
          <w:rFonts w:asciiTheme="minorHAnsi" w:hAnsiTheme="minorHAnsi" w:cstheme="minorHAnsi"/>
          <w:spacing w:val="21"/>
        </w:rPr>
        <w:t xml:space="preserve"> </w:t>
      </w:r>
      <w:r w:rsidRPr="0070329D">
        <w:rPr>
          <w:rFonts w:asciiTheme="minorHAnsi" w:hAnsiTheme="minorHAnsi" w:cstheme="minorHAnsi"/>
        </w:rPr>
        <w:t>Emergency</w:t>
      </w:r>
      <w:r w:rsidRPr="0070329D">
        <w:rPr>
          <w:rFonts w:asciiTheme="minorHAnsi" w:hAnsiTheme="minorHAnsi" w:cstheme="minorHAnsi"/>
          <w:spacing w:val="23"/>
        </w:rPr>
        <w:t xml:space="preserve"> </w:t>
      </w:r>
      <w:r w:rsidRPr="0070329D">
        <w:rPr>
          <w:rFonts w:asciiTheme="minorHAnsi" w:hAnsiTheme="minorHAnsi" w:cstheme="minorHAnsi"/>
        </w:rPr>
        <w:t>Management</w:t>
      </w:r>
      <w:r w:rsidRPr="0070329D">
        <w:rPr>
          <w:rFonts w:asciiTheme="minorHAnsi" w:hAnsiTheme="minorHAnsi" w:cstheme="minorHAnsi"/>
          <w:spacing w:val="27"/>
        </w:rPr>
        <w:t xml:space="preserve"> </w:t>
      </w:r>
      <w:r w:rsidRPr="0070329D">
        <w:rPr>
          <w:rFonts w:asciiTheme="minorHAnsi" w:hAnsiTheme="minorHAnsi" w:cstheme="minorHAnsi"/>
        </w:rPr>
        <w:t>Plan</w:t>
      </w:r>
      <w:r w:rsidRPr="0070329D">
        <w:rPr>
          <w:rFonts w:asciiTheme="minorHAnsi" w:hAnsiTheme="minorHAnsi" w:cstheme="minorHAnsi"/>
          <w:spacing w:val="24"/>
        </w:rPr>
        <w:t xml:space="preserve"> </w:t>
      </w:r>
      <w:r w:rsidRPr="0070329D">
        <w:rPr>
          <w:rFonts w:asciiTheme="minorHAnsi" w:hAnsiTheme="minorHAnsi" w:cstheme="minorHAnsi"/>
        </w:rPr>
        <w:t>shall</w:t>
      </w:r>
      <w:r w:rsidRPr="0070329D">
        <w:rPr>
          <w:rFonts w:asciiTheme="minorHAnsi" w:hAnsiTheme="minorHAnsi" w:cstheme="minorHAnsi"/>
          <w:spacing w:val="24"/>
        </w:rPr>
        <w:t xml:space="preserve"> </w:t>
      </w:r>
      <w:r w:rsidRPr="0070329D">
        <w:rPr>
          <w:rFonts w:asciiTheme="minorHAnsi" w:hAnsiTheme="minorHAnsi" w:cstheme="minorHAnsi"/>
        </w:rPr>
        <w:t>be</w:t>
      </w:r>
      <w:r w:rsidRPr="0070329D">
        <w:rPr>
          <w:rFonts w:asciiTheme="minorHAnsi" w:hAnsiTheme="minorHAnsi" w:cstheme="minorHAnsi"/>
          <w:spacing w:val="24"/>
        </w:rPr>
        <w:t xml:space="preserve"> </w:t>
      </w:r>
      <w:r w:rsidRPr="0070329D">
        <w:rPr>
          <w:rFonts w:asciiTheme="minorHAnsi" w:hAnsiTheme="minorHAnsi" w:cstheme="minorHAnsi"/>
        </w:rPr>
        <w:t>provided</w:t>
      </w:r>
      <w:r w:rsidRPr="0070329D">
        <w:rPr>
          <w:rFonts w:asciiTheme="minorHAnsi" w:hAnsiTheme="minorHAnsi" w:cstheme="minorHAnsi"/>
          <w:spacing w:val="25"/>
        </w:rPr>
        <w:t xml:space="preserve"> </w:t>
      </w:r>
      <w:r w:rsidRPr="0070329D">
        <w:rPr>
          <w:rFonts w:asciiTheme="minorHAnsi" w:hAnsiTheme="minorHAnsi" w:cstheme="minorHAnsi"/>
        </w:rPr>
        <w:t>to</w:t>
      </w:r>
      <w:r w:rsidRPr="0070329D">
        <w:rPr>
          <w:rFonts w:asciiTheme="minorHAnsi" w:hAnsiTheme="minorHAnsi" w:cstheme="minorHAnsi"/>
          <w:spacing w:val="25"/>
        </w:rPr>
        <w:t xml:space="preserve"> </w:t>
      </w:r>
      <w:r w:rsidRPr="0070329D">
        <w:rPr>
          <w:rFonts w:asciiTheme="minorHAnsi" w:hAnsiTheme="minorHAnsi" w:cstheme="minorHAnsi"/>
        </w:rPr>
        <w:t>all</w:t>
      </w:r>
      <w:r w:rsidRPr="0070329D">
        <w:rPr>
          <w:rFonts w:asciiTheme="minorHAnsi" w:hAnsiTheme="minorHAnsi" w:cstheme="minorHAnsi"/>
          <w:spacing w:val="24"/>
        </w:rPr>
        <w:t xml:space="preserve"> </w:t>
      </w:r>
      <w:r w:rsidRPr="0070329D">
        <w:rPr>
          <w:rFonts w:asciiTheme="minorHAnsi" w:hAnsiTheme="minorHAnsi" w:cstheme="minorHAnsi"/>
        </w:rPr>
        <w:t>personnel during the site induction and information posted on notice</w:t>
      </w:r>
      <w:r w:rsidRPr="0070329D">
        <w:rPr>
          <w:rFonts w:asciiTheme="minorHAnsi" w:hAnsiTheme="minorHAnsi" w:cstheme="minorHAnsi"/>
          <w:spacing w:val="-15"/>
        </w:rPr>
        <w:t xml:space="preserve"> </w:t>
      </w:r>
      <w:r w:rsidRPr="0070329D">
        <w:rPr>
          <w:rFonts w:asciiTheme="minorHAnsi" w:hAnsiTheme="minorHAnsi" w:cstheme="minorHAnsi"/>
        </w:rPr>
        <w:t>boards.</w:t>
      </w:r>
    </w:p>
    <w:p w14:paraId="7FF398E4" w14:textId="77777777" w:rsidR="00020457" w:rsidRPr="0070329D" w:rsidRDefault="00020457">
      <w:pPr>
        <w:spacing w:before="10"/>
        <w:rPr>
          <w:rFonts w:eastAsia="Arial" w:cstheme="minorHAnsi"/>
          <w:sz w:val="21"/>
          <w:szCs w:val="21"/>
        </w:rPr>
      </w:pPr>
    </w:p>
    <w:p w14:paraId="3F3D5372" w14:textId="77777777" w:rsidR="00020457" w:rsidRPr="0070329D" w:rsidRDefault="00883BE8">
      <w:pPr>
        <w:pStyle w:val="Heading5"/>
        <w:jc w:val="both"/>
        <w:rPr>
          <w:rFonts w:asciiTheme="minorHAnsi" w:hAnsiTheme="minorHAnsi" w:cstheme="minorHAnsi"/>
          <w:b w:val="0"/>
          <w:bCs w:val="0"/>
          <w:u w:val="none"/>
        </w:rPr>
      </w:pPr>
      <w:r w:rsidRPr="0070329D">
        <w:rPr>
          <w:rFonts w:asciiTheme="minorHAnsi" w:hAnsiTheme="minorHAnsi" w:cstheme="minorHAnsi"/>
          <w:u w:val="thick" w:color="000000"/>
        </w:rPr>
        <w:t>E</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s</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c</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p</w:t>
      </w:r>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31"/>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u</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s</w:t>
      </w:r>
    </w:p>
    <w:p w14:paraId="2EB7168E" w14:textId="77777777" w:rsidR="00020457" w:rsidRPr="0070329D" w:rsidRDefault="00883BE8">
      <w:pPr>
        <w:pStyle w:val="BodyText"/>
        <w:spacing w:before="128"/>
        <w:ind w:left="713" w:right="393" w:firstLine="0"/>
        <w:jc w:val="both"/>
        <w:rPr>
          <w:rFonts w:asciiTheme="minorHAnsi" w:hAnsiTheme="minorHAnsi" w:cstheme="minorHAnsi"/>
        </w:rPr>
      </w:pPr>
      <w:r w:rsidRPr="0070329D">
        <w:rPr>
          <w:rFonts w:asciiTheme="minorHAnsi" w:hAnsiTheme="minorHAnsi" w:cstheme="minorHAnsi"/>
        </w:rPr>
        <w:t>Routes which provide means of escape in one direction only (from a dead-end) should</w:t>
      </w:r>
      <w:r w:rsidRPr="0070329D">
        <w:rPr>
          <w:rFonts w:asciiTheme="minorHAnsi" w:hAnsiTheme="minorHAnsi" w:cstheme="minorHAnsi"/>
          <w:spacing w:val="20"/>
        </w:rPr>
        <w:t xml:space="preserve"> </w:t>
      </w:r>
      <w:r w:rsidRPr="0070329D">
        <w:rPr>
          <w:rFonts w:asciiTheme="minorHAnsi" w:hAnsiTheme="minorHAnsi" w:cstheme="minorHAnsi"/>
        </w:rPr>
        <w:t xml:space="preserve">be avoided wherever possible as this could mean that people </w:t>
      </w:r>
      <w:proofErr w:type="gramStart"/>
      <w:r w:rsidRPr="0070329D">
        <w:rPr>
          <w:rFonts w:asciiTheme="minorHAnsi" w:hAnsiTheme="minorHAnsi" w:cstheme="minorHAnsi"/>
        </w:rPr>
        <w:t>have to</w:t>
      </w:r>
      <w:proofErr w:type="gramEnd"/>
      <w:r w:rsidRPr="0070329D">
        <w:rPr>
          <w:rFonts w:asciiTheme="minorHAnsi" w:hAnsiTheme="minorHAnsi" w:cstheme="minorHAnsi"/>
        </w:rPr>
        <w:t xml:space="preserve"> move towards a fire</w:t>
      </w:r>
      <w:r w:rsidRPr="0070329D">
        <w:rPr>
          <w:rFonts w:asciiTheme="minorHAnsi" w:hAnsiTheme="minorHAnsi" w:cstheme="minorHAnsi"/>
          <w:spacing w:val="60"/>
        </w:rPr>
        <w:t xml:space="preserve"> </w:t>
      </w:r>
      <w:r w:rsidRPr="0070329D">
        <w:rPr>
          <w:rFonts w:asciiTheme="minorHAnsi" w:hAnsiTheme="minorHAnsi" w:cstheme="minorHAnsi"/>
        </w:rPr>
        <w:t>in order to</w:t>
      </w:r>
      <w:r w:rsidRPr="0070329D">
        <w:rPr>
          <w:rFonts w:asciiTheme="minorHAnsi" w:hAnsiTheme="minorHAnsi" w:cstheme="minorHAnsi"/>
          <w:spacing w:val="-3"/>
        </w:rPr>
        <w:t xml:space="preserve"> </w:t>
      </w:r>
      <w:r w:rsidRPr="0070329D">
        <w:rPr>
          <w:rFonts w:asciiTheme="minorHAnsi" w:hAnsiTheme="minorHAnsi" w:cstheme="minorHAnsi"/>
        </w:rPr>
        <w:t>escape.</w:t>
      </w:r>
    </w:p>
    <w:p w14:paraId="40E90CC5" w14:textId="77777777" w:rsidR="00020457" w:rsidRPr="0070329D" w:rsidRDefault="00020457">
      <w:pPr>
        <w:spacing w:before="1"/>
        <w:rPr>
          <w:rFonts w:eastAsia="Arial" w:cstheme="minorHAnsi"/>
          <w:sz w:val="23"/>
          <w:szCs w:val="23"/>
        </w:rPr>
      </w:pPr>
    </w:p>
    <w:p w14:paraId="479BAA79" w14:textId="77777777" w:rsidR="00020457" w:rsidRPr="0070329D" w:rsidRDefault="00883BE8">
      <w:pPr>
        <w:pStyle w:val="BodyText"/>
        <w:ind w:left="713" w:right="395" w:firstLine="0"/>
        <w:jc w:val="both"/>
        <w:rPr>
          <w:rFonts w:asciiTheme="minorHAnsi" w:hAnsiTheme="minorHAnsi" w:cstheme="minorHAnsi"/>
        </w:rPr>
      </w:pPr>
      <w:r w:rsidRPr="0070329D">
        <w:rPr>
          <w:rFonts w:asciiTheme="minorHAnsi" w:hAnsiTheme="minorHAnsi" w:cstheme="minorHAnsi"/>
        </w:rPr>
        <w:t>Each</w:t>
      </w:r>
      <w:r w:rsidRPr="0070329D">
        <w:rPr>
          <w:rFonts w:asciiTheme="minorHAnsi" w:hAnsiTheme="minorHAnsi" w:cstheme="minorHAnsi"/>
          <w:spacing w:val="14"/>
        </w:rPr>
        <w:t xml:space="preserve"> </w:t>
      </w:r>
      <w:r w:rsidRPr="0070329D">
        <w:rPr>
          <w:rFonts w:asciiTheme="minorHAnsi" w:hAnsiTheme="minorHAnsi" w:cstheme="minorHAnsi"/>
        </w:rPr>
        <w:t>escape</w:t>
      </w:r>
      <w:r w:rsidRPr="0070329D">
        <w:rPr>
          <w:rFonts w:asciiTheme="minorHAnsi" w:hAnsiTheme="minorHAnsi" w:cstheme="minorHAnsi"/>
          <w:spacing w:val="14"/>
        </w:rPr>
        <w:t xml:space="preserve"> </w:t>
      </w:r>
      <w:r w:rsidRPr="0070329D">
        <w:rPr>
          <w:rFonts w:asciiTheme="minorHAnsi" w:hAnsiTheme="minorHAnsi" w:cstheme="minorHAnsi"/>
        </w:rPr>
        <w:t>route</w:t>
      </w:r>
      <w:r w:rsidRPr="0070329D">
        <w:rPr>
          <w:rFonts w:asciiTheme="minorHAnsi" w:hAnsiTheme="minorHAnsi" w:cstheme="minorHAnsi"/>
          <w:spacing w:val="15"/>
        </w:rPr>
        <w:t xml:space="preserve"> </w:t>
      </w:r>
      <w:r w:rsidRPr="0070329D">
        <w:rPr>
          <w:rFonts w:asciiTheme="minorHAnsi" w:hAnsiTheme="minorHAnsi" w:cstheme="minorHAnsi"/>
        </w:rPr>
        <w:t>should</w:t>
      </w:r>
      <w:r w:rsidRPr="0070329D">
        <w:rPr>
          <w:rFonts w:asciiTheme="minorHAnsi" w:hAnsiTheme="minorHAnsi" w:cstheme="minorHAnsi"/>
          <w:spacing w:val="15"/>
        </w:rPr>
        <w:t xml:space="preserve"> </w:t>
      </w:r>
      <w:r w:rsidRPr="0070329D">
        <w:rPr>
          <w:rFonts w:asciiTheme="minorHAnsi" w:hAnsiTheme="minorHAnsi" w:cstheme="minorHAnsi"/>
        </w:rPr>
        <w:t>be</w:t>
      </w:r>
      <w:r w:rsidRPr="0070329D">
        <w:rPr>
          <w:rFonts w:asciiTheme="minorHAnsi" w:hAnsiTheme="minorHAnsi" w:cstheme="minorHAnsi"/>
          <w:spacing w:val="14"/>
        </w:rPr>
        <w:t xml:space="preserve"> </w:t>
      </w:r>
      <w:r w:rsidRPr="0070329D">
        <w:rPr>
          <w:rFonts w:asciiTheme="minorHAnsi" w:hAnsiTheme="minorHAnsi" w:cstheme="minorHAnsi"/>
        </w:rPr>
        <w:t>independent</w:t>
      </w:r>
      <w:r w:rsidRPr="0070329D">
        <w:rPr>
          <w:rFonts w:asciiTheme="minorHAnsi" w:hAnsiTheme="minorHAnsi" w:cstheme="minorHAnsi"/>
          <w:spacing w:val="16"/>
        </w:rPr>
        <w:t xml:space="preserve"> </w:t>
      </w:r>
      <w:r w:rsidRPr="0070329D">
        <w:rPr>
          <w:rFonts w:asciiTheme="minorHAnsi" w:hAnsiTheme="minorHAnsi" w:cstheme="minorHAnsi"/>
        </w:rPr>
        <w:t>of</w:t>
      </w:r>
      <w:r w:rsidRPr="0070329D">
        <w:rPr>
          <w:rFonts w:asciiTheme="minorHAnsi" w:hAnsiTheme="minorHAnsi" w:cstheme="minorHAnsi"/>
          <w:spacing w:val="18"/>
        </w:rPr>
        <w:t xml:space="preserve"> </w:t>
      </w:r>
      <w:r w:rsidRPr="0070329D">
        <w:rPr>
          <w:rFonts w:asciiTheme="minorHAnsi" w:hAnsiTheme="minorHAnsi" w:cstheme="minorHAnsi"/>
        </w:rPr>
        <w:t>any</w:t>
      </w:r>
      <w:r w:rsidRPr="0070329D">
        <w:rPr>
          <w:rFonts w:asciiTheme="minorHAnsi" w:hAnsiTheme="minorHAnsi" w:cstheme="minorHAnsi"/>
          <w:spacing w:val="13"/>
        </w:rPr>
        <w:t xml:space="preserve"> </w:t>
      </w:r>
      <w:r w:rsidRPr="0070329D">
        <w:rPr>
          <w:rFonts w:asciiTheme="minorHAnsi" w:hAnsiTheme="minorHAnsi" w:cstheme="minorHAnsi"/>
        </w:rPr>
        <w:t>other</w:t>
      </w:r>
      <w:r w:rsidRPr="0070329D">
        <w:rPr>
          <w:rFonts w:asciiTheme="minorHAnsi" w:hAnsiTheme="minorHAnsi" w:cstheme="minorHAnsi"/>
          <w:spacing w:val="16"/>
        </w:rPr>
        <w:t xml:space="preserve"> </w:t>
      </w:r>
      <w:r w:rsidRPr="0070329D">
        <w:rPr>
          <w:rFonts w:asciiTheme="minorHAnsi" w:hAnsiTheme="minorHAnsi" w:cstheme="minorHAnsi"/>
        </w:rPr>
        <w:t>and</w:t>
      </w:r>
      <w:r w:rsidRPr="0070329D">
        <w:rPr>
          <w:rFonts w:asciiTheme="minorHAnsi" w:hAnsiTheme="minorHAnsi" w:cstheme="minorHAnsi"/>
          <w:spacing w:val="15"/>
        </w:rPr>
        <w:t xml:space="preserve"> </w:t>
      </w:r>
      <w:r w:rsidRPr="0070329D">
        <w:rPr>
          <w:rFonts w:asciiTheme="minorHAnsi" w:hAnsiTheme="minorHAnsi" w:cstheme="minorHAnsi"/>
        </w:rPr>
        <w:t>arranged</w:t>
      </w:r>
      <w:r w:rsidRPr="0070329D">
        <w:rPr>
          <w:rFonts w:asciiTheme="minorHAnsi" w:hAnsiTheme="minorHAnsi" w:cstheme="minorHAnsi"/>
          <w:spacing w:val="14"/>
        </w:rPr>
        <w:t xml:space="preserve"> </w:t>
      </w:r>
      <w:r w:rsidRPr="0070329D">
        <w:rPr>
          <w:rFonts w:asciiTheme="minorHAnsi" w:hAnsiTheme="minorHAnsi" w:cstheme="minorHAnsi"/>
        </w:rPr>
        <w:t>so</w:t>
      </w:r>
      <w:r w:rsidRPr="0070329D">
        <w:rPr>
          <w:rFonts w:asciiTheme="minorHAnsi" w:hAnsiTheme="minorHAnsi" w:cstheme="minorHAnsi"/>
          <w:spacing w:val="12"/>
        </w:rPr>
        <w:t xml:space="preserve"> </w:t>
      </w:r>
      <w:r w:rsidRPr="0070329D">
        <w:rPr>
          <w:rFonts w:asciiTheme="minorHAnsi" w:hAnsiTheme="minorHAnsi" w:cstheme="minorHAnsi"/>
        </w:rPr>
        <w:t>that</w:t>
      </w:r>
      <w:r w:rsidRPr="0070329D">
        <w:rPr>
          <w:rFonts w:asciiTheme="minorHAnsi" w:hAnsiTheme="minorHAnsi" w:cstheme="minorHAnsi"/>
          <w:spacing w:val="16"/>
        </w:rPr>
        <w:t xml:space="preserve"> </w:t>
      </w:r>
      <w:r w:rsidRPr="0070329D">
        <w:rPr>
          <w:rFonts w:asciiTheme="minorHAnsi" w:hAnsiTheme="minorHAnsi" w:cstheme="minorHAnsi"/>
        </w:rPr>
        <w:t>people</w:t>
      </w:r>
      <w:r w:rsidRPr="0070329D">
        <w:rPr>
          <w:rFonts w:asciiTheme="minorHAnsi" w:hAnsiTheme="minorHAnsi" w:cstheme="minorHAnsi"/>
          <w:spacing w:val="15"/>
        </w:rPr>
        <w:t xml:space="preserve"> </w:t>
      </w:r>
      <w:r w:rsidRPr="0070329D">
        <w:rPr>
          <w:rFonts w:asciiTheme="minorHAnsi" w:hAnsiTheme="minorHAnsi" w:cstheme="minorHAnsi"/>
        </w:rPr>
        <w:t xml:space="preserve">can move away from a fire </w:t>
      </w:r>
      <w:proofErr w:type="gramStart"/>
      <w:r w:rsidRPr="0070329D">
        <w:rPr>
          <w:rFonts w:asciiTheme="minorHAnsi" w:hAnsiTheme="minorHAnsi" w:cstheme="minorHAnsi"/>
        </w:rPr>
        <w:t>in order to</w:t>
      </w:r>
      <w:proofErr w:type="gramEnd"/>
      <w:r w:rsidRPr="0070329D">
        <w:rPr>
          <w:rFonts w:asciiTheme="minorHAnsi" w:hAnsiTheme="minorHAnsi" w:cstheme="minorHAnsi"/>
          <w:spacing w:val="-11"/>
        </w:rPr>
        <w:t xml:space="preserve"> </w:t>
      </w:r>
      <w:r w:rsidRPr="0070329D">
        <w:rPr>
          <w:rFonts w:asciiTheme="minorHAnsi" w:hAnsiTheme="minorHAnsi" w:cstheme="minorHAnsi"/>
        </w:rPr>
        <w:t>escape.</w:t>
      </w:r>
    </w:p>
    <w:p w14:paraId="39E7B3AE" w14:textId="77777777" w:rsidR="00020457" w:rsidRPr="0070329D" w:rsidRDefault="00883BE8">
      <w:pPr>
        <w:pStyle w:val="BodyText"/>
        <w:spacing w:before="1"/>
        <w:ind w:left="713" w:right="393" w:firstLine="0"/>
        <w:jc w:val="both"/>
        <w:rPr>
          <w:rFonts w:asciiTheme="minorHAnsi" w:hAnsiTheme="minorHAnsi" w:cstheme="minorHAnsi"/>
        </w:rPr>
      </w:pPr>
      <w:r w:rsidRPr="0070329D">
        <w:rPr>
          <w:rFonts w:asciiTheme="minorHAnsi" w:hAnsiTheme="minorHAnsi" w:cstheme="minorHAnsi"/>
        </w:rPr>
        <w:t>Escape</w:t>
      </w:r>
      <w:r w:rsidRPr="0070329D">
        <w:rPr>
          <w:rFonts w:asciiTheme="minorHAnsi" w:hAnsiTheme="minorHAnsi" w:cstheme="minorHAnsi"/>
          <w:spacing w:val="16"/>
        </w:rPr>
        <w:t xml:space="preserve"> </w:t>
      </w:r>
      <w:r w:rsidRPr="0070329D">
        <w:rPr>
          <w:rFonts w:asciiTheme="minorHAnsi" w:hAnsiTheme="minorHAnsi" w:cstheme="minorHAnsi"/>
        </w:rPr>
        <w:t>routes</w:t>
      </w:r>
      <w:r w:rsidRPr="0070329D">
        <w:rPr>
          <w:rFonts w:asciiTheme="minorHAnsi" w:hAnsiTheme="minorHAnsi" w:cstheme="minorHAnsi"/>
          <w:spacing w:val="16"/>
        </w:rPr>
        <w:t xml:space="preserve"> </w:t>
      </w:r>
      <w:r w:rsidRPr="0070329D">
        <w:rPr>
          <w:rFonts w:asciiTheme="minorHAnsi" w:hAnsiTheme="minorHAnsi" w:cstheme="minorHAnsi"/>
        </w:rPr>
        <w:t>should</w:t>
      </w:r>
      <w:r w:rsidRPr="0070329D">
        <w:rPr>
          <w:rFonts w:asciiTheme="minorHAnsi" w:hAnsiTheme="minorHAnsi" w:cstheme="minorHAnsi"/>
          <w:spacing w:val="16"/>
        </w:rPr>
        <w:t xml:space="preserve"> </w:t>
      </w:r>
      <w:r w:rsidRPr="0070329D">
        <w:rPr>
          <w:rFonts w:asciiTheme="minorHAnsi" w:hAnsiTheme="minorHAnsi" w:cstheme="minorHAnsi"/>
        </w:rPr>
        <w:t>always</w:t>
      </w:r>
      <w:r w:rsidRPr="0070329D">
        <w:rPr>
          <w:rFonts w:asciiTheme="minorHAnsi" w:hAnsiTheme="minorHAnsi" w:cstheme="minorHAnsi"/>
          <w:spacing w:val="16"/>
        </w:rPr>
        <w:t xml:space="preserve"> </w:t>
      </w:r>
      <w:r w:rsidRPr="0070329D">
        <w:rPr>
          <w:rFonts w:asciiTheme="minorHAnsi" w:hAnsiTheme="minorHAnsi" w:cstheme="minorHAnsi"/>
        </w:rPr>
        <w:t>lead</w:t>
      </w:r>
      <w:r w:rsidRPr="0070329D">
        <w:rPr>
          <w:rFonts w:asciiTheme="minorHAnsi" w:hAnsiTheme="minorHAnsi" w:cstheme="minorHAnsi"/>
          <w:spacing w:val="16"/>
        </w:rPr>
        <w:t xml:space="preserve"> </w:t>
      </w:r>
      <w:r w:rsidRPr="0070329D">
        <w:rPr>
          <w:rFonts w:asciiTheme="minorHAnsi" w:hAnsiTheme="minorHAnsi" w:cstheme="minorHAnsi"/>
        </w:rPr>
        <w:t>to</w:t>
      </w:r>
      <w:r w:rsidRPr="0070329D">
        <w:rPr>
          <w:rFonts w:asciiTheme="minorHAnsi" w:hAnsiTheme="minorHAnsi" w:cstheme="minorHAnsi"/>
          <w:spacing w:val="16"/>
        </w:rPr>
        <w:t xml:space="preserve"> </w:t>
      </w:r>
      <w:r w:rsidRPr="0070329D">
        <w:rPr>
          <w:rFonts w:asciiTheme="minorHAnsi" w:hAnsiTheme="minorHAnsi" w:cstheme="minorHAnsi"/>
        </w:rPr>
        <w:t>a</w:t>
      </w:r>
      <w:r w:rsidRPr="0070329D">
        <w:rPr>
          <w:rFonts w:asciiTheme="minorHAnsi" w:hAnsiTheme="minorHAnsi" w:cstheme="minorHAnsi"/>
          <w:spacing w:val="19"/>
        </w:rPr>
        <w:t xml:space="preserve"> </w:t>
      </w:r>
      <w:r w:rsidRPr="0070329D">
        <w:rPr>
          <w:rFonts w:asciiTheme="minorHAnsi" w:hAnsiTheme="minorHAnsi" w:cstheme="minorHAnsi"/>
        </w:rPr>
        <w:t>safe</w:t>
      </w:r>
      <w:r w:rsidRPr="0070329D">
        <w:rPr>
          <w:rFonts w:asciiTheme="minorHAnsi" w:hAnsiTheme="minorHAnsi" w:cstheme="minorHAnsi"/>
          <w:spacing w:val="15"/>
        </w:rPr>
        <w:t xml:space="preserve"> </w:t>
      </w:r>
      <w:r w:rsidRPr="0070329D">
        <w:rPr>
          <w:rFonts w:asciiTheme="minorHAnsi" w:hAnsiTheme="minorHAnsi" w:cstheme="minorHAnsi"/>
        </w:rPr>
        <w:t>place.</w:t>
      </w:r>
      <w:r w:rsidRPr="0070329D">
        <w:rPr>
          <w:rFonts w:asciiTheme="minorHAnsi" w:hAnsiTheme="minorHAnsi" w:cstheme="minorHAnsi"/>
          <w:spacing w:val="15"/>
        </w:rPr>
        <w:t xml:space="preserve"> </w:t>
      </w:r>
      <w:r w:rsidRPr="0070329D">
        <w:rPr>
          <w:rFonts w:asciiTheme="minorHAnsi" w:hAnsiTheme="minorHAnsi" w:cstheme="minorHAnsi"/>
        </w:rPr>
        <w:t>They</w:t>
      </w:r>
      <w:r w:rsidRPr="0070329D">
        <w:rPr>
          <w:rFonts w:asciiTheme="minorHAnsi" w:hAnsiTheme="minorHAnsi" w:cstheme="minorHAnsi"/>
          <w:spacing w:val="14"/>
        </w:rPr>
        <w:t xml:space="preserve"> </w:t>
      </w:r>
      <w:r w:rsidRPr="0070329D">
        <w:rPr>
          <w:rFonts w:asciiTheme="minorHAnsi" w:hAnsiTheme="minorHAnsi" w:cstheme="minorHAnsi"/>
        </w:rPr>
        <w:t>should</w:t>
      </w:r>
      <w:r w:rsidRPr="0070329D">
        <w:rPr>
          <w:rFonts w:asciiTheme="minorHAnsi" w:hAnsiTheme="minorHAnsi" w:cstheme="minorHAnsi"/>
          <w:spacing w:val="16"/>
        </w:rPr>
        <w:t xml:space="preserve"> </w:t>
      </w:r>
      <w:r w:rsidRPr="0070329D">
        <w:rPr>
          <w:rFonts w:asciiTheme="minorHAnsi" w:hAnsiTheme="minorHAnsi" w:cstheme="minorHAnsi"/>
        </w:rPr>
        <w:t>also</w:t>
      </w:r>
      <w:r w:rsidRPr="0070329D">
        <w:rPr>
          <w:rFonts w:asciiTheme="minorHAnsi" w:hAnsiTheme="minorHAnsi" w:cstheme="minorHAnsi"/>
          <w:spacing w:val="16"/>
        </w:rPr>
        <w:t xml:space="preserve"> </w:t>
      </w:r>
      <w:r w:rsidRPr="0070329D">
        <w:rPr>
          <w:rFonts w:asciiTheme="minorHAnsi" w:hAnsiTheme="minorHAnsi" w:cstheme="minorHAnsi"/>
        </w:rPr>
        <w:t>be</w:t>
      </w:r>
      <w:r w:rsidRPr="0070329D">
        <w:rPr>
          <w:rFonts w:asciiTheme="minorHAnsi" w:hAnsiTheme="minorHAnsi" w:cstheme="minorHAnsi"/>
          <w:spacing w:val="13"/>
        </w:rPr>
        <w:t xml:space="preserve"> </w:t>
      </w:r>
      <w:r w:rsidRPr="0070329D">
        <w:rPr>
          <w:rFonts w:asciiTheme="minorHAnsi" w:hAnsiTheme="minorHAnsi" w:cstheme="minorHAnsi"/>
        </w:rPr>
        <w:t>wide</w:t>
      </w:r>
      <w:r w:rsidRPr="0070329D">
        <w:rPr>
          <w:rFonts w:asciiTheme="minorHAnsi" w:hAnsiTheme="minorHAnsi" w:cstheme="minorHAnsi"/>
          <w:spacing w:val="16"/>
        </w:rPr>
        <w:t xml:space="preserve"> </w:t>
      </w:r>
      <w:r w:rsidRPr="0070329D">
        <w:rPr>
          <w:rFonts w:asciiTheme="minorHAnsi" w:hAnsiTheme="minorHAnsi" w:cstheme="minorHAnsi"/>
        </w:rPr>
        <w:t>enough</w:t>
      </w:r>
      <w:r w:rsidRPr="0070329D">
        <w:rPr>
          <w:rFonts w:asciiTheme="minorHAnsi" w:hAnsiTheme="minorHAnsi" w:cstheme="minorHAnsi"/>
          <w:spacing w:val="14"/>
        </w:rPr>
        <w:t xml:space="preserve"> </w:t>
      </w:r>
      <w:r w:rsidRPr="0070329D">
        <w:rPr>
          <w:rFonts w:asciiTheme="minorHAnsi" w:hAnsiTheme="minorHAnsi" w:cstheme="minorHAnsi"/>
        </w:rPr>
        <w:t>for the number of occupants and should not normally reduce in</w:t>
      </w:r>
      <w:r w:rsidRPr="0070329D">
        <w:rPr>
          <w:rFonts w:asciiTheme="minorHAnsi" w:hAnsiTheme="minorHAnsi" w:cstheme="minorHAnsi"/>
          <w:spacing w:val="-16"/>
        </w:rPr>
        <w:t xml:space="preserve"> </w:t>
      </w:r>
      <w:r w:rsidRPr="0070329D">
        <w:rPr>
          <w:rFonts w:asciiTheme="minorHAnsi" w:hAnsiTheme="minorHAnsi" w:cstheme="minorHAnsi"/>
        </w:rPr>
        <w:t>width.</w:t>
      </w:r>
    </w:p>
    <w:p w14:paraId="08E4FE3E" w14:textId="77777777" w:rsidR="00020457" w:rsidRPr="0070329D" w:rsidRDefault="00020457">
      <w:pPr>
        <w:spacing w:before="1"/>
        <w:rPr>
          <w:rFonts w:eastAsia="Arial" w:cstheme="minorHAnsi"/>
        </w:rPr>
      </w:pPr>
    </w:p>
    <w:p w14:paraId="53FA56CE" w14:textId="77777777" w:rsidR="00020457" w:rsidRPr="0070329D" w:rsidRDefault="00883BE8">
      <w:pPr>
        <w:pStyle w:val="BodyText"/>
        <w:ind w:left="713" w:right="397" w:firstLine="0"/>
        <w:jc w:val="both"/>
        <w:rPr>
          <w:rFonts w:asciiTheme="minorHAnsi" w:hAnsiTheme="minorHAnsi" w:cstheme="minorHAnsi"/>
        </w:rPr>
      </w:pPr>
      <w:r w:rsidRPr="0070329D">
        <w:rPr>
          <w:rFonts w:asciiTheme="minorHAnsi" w:hAnsiTheme="minorHAnsi" w:cstheme="minorHAnsi"/>
        </w:rPr>
        <w:t>Escape</w:t>
      </w:r>
      <w:r w:rsidRPr="0070329D">
        <w:rPr>
          <w:rFonts w:asciiTheme="minorHAnsi" w:hAnsiTheme="minorHAnsi" w:cstheme="minorHAnsi"/>
          <w:spacing w:val="26"/>
        </w:rPr>
        <w:t xml:space="preserve"> </w:t>
      </w:r>
      <w:r w:rsidRPr="0070329D">
        <w:rPr>
          <w:rFonts w:asciiTheme="minorHAnsi" w:hAnsiTheme="minorHAnsi" w:cstheme="minorHAnsi"/>
        </w:rPr>
        <w:t>routes</w:t>
      </w:r>
      <w:r w:rsidRPr="0070329D">
        <w:rPr>
          <w:rFonts w:asciiTheme="minorHAnsi" w:hAnsiTheme="minorHAnsi" w:cstheme="minorHAnsi"/>
          <w:spacing w:val="26"/>
        </w:rPr>
        <w:t xml:space="preserve"> </w:t>
      </w:r>
      <w:r w:rsidRPr="0070329D">
        <w:rPr>
          <w:rFonts w:asciiTheme="minorHAnsi" w:hAnsiTheme="minorHAnsi" w:cstheme="minorHAnsi"/>
        </w:rPr>
        <w:t>and</w:t>
      </w:r>
      <w:r w:rsidRPr="0070329D">
        <w:rPr>
          <w:rFonts w:asciiTheme="minorHAnsi" w:hAnsiTheme="minorHAnsi" w:cstheme="minorHAnsi"/>
          <w:spacing w:val="26"/>
        </w:rPr>
        <w:t xml:space="preserve"> </w:t>
      </w:r>
      <w:r w:rsidRPr="0070329D">
        <w:rPr>
          <w:rFonts w:asciiTheme="minorHAnsi" w:hAnsiTheme="minorHAnsi" w:cstheme="minorHAnsi"/>
        </w:rPr>
        <w:t>exits</w:t>
      </w:r>
      <w:r w:rsidRPr="0070329D">
        <w:rPr>
          <w:rFonts w:asciiTheme="minorHAnsi" w:hAnsiTheme="minorHAnsi" w:cstheme="minorHAnsi"/>
          <w:spacing w:val="23"/>
        </w:rPr>
        <w:t xml:space="preserve"> </w:t>
      </w:r>
      <w:r w:rsidRPr="0070329D">
        <w:rPr>
          <w:rFonts w:asciiTheme="minorHAnsi" w:hAnsiTheme="minorHAnsi" w:cstheme="minorHAnsi"/>
        </w:rPr>
        <w:t>should</w:t>
      </w:r>
      <w:r w:rsidRPr="0070329D">
        <w:rPr>
          <w:rFonts w:asciiTheme="minorHAnsi" w:hAnsiTheme="minorHAnsi" w:cstheme="minorHAnsi"/>
          <w:spacing w:val="26"/>
        </w:rPr>
        <w:t xml:space="preserve"> </w:t>
      </w:r>
      <w:r w:rsidRPr="0070329D">
        <w:rPr>
          <w:rFonts w:asciiTheme="minorHAnsi" w:hAnsiTheme="minorHAnsi" w:cstheme="minorHAnsi"/>
        </w:rPr>
        <w:t>be</w:t>
      </w:r>
      <w:r w:rsidRPr="0070329D">
        <w:rPr>
          <w:rFonts w:asciiTheme="minorHAnsi" w:hAnsiTheme="minorHAnsi" w:cstheme="minorHAnsi"/>
          <w:spacing w:val="25"/>
        </w:rPr>
        <w:t xml:space="preserve"> </w:t>
      </w:r>
      <w:r w:rsidRPr="0070329D">
        <w:rPr>
          <w:rFonts w:asciiTheme="minorHAnsi" w:hAnsiTheme="minorHAnsi" w:cstheme="minorHAnsi"/>
        </w:rPr>
        <w:t>available</w:t>
      </w:r>
      <w:r w:rsidRPr="0070329D">
        <w:rPr>
          <w:rFonts w:asciiTheme="minorHAnsi" w:hAnsiTheme="minorHAnsi" w:cstheme="minorHAnsi"/>
          <w:spacing w:val="26"/>
        </w:rPr>
        <w:t xml:space="preserve"> </w:t>
      </w:r>
      <w:r w:rsidRPr="0070329D">
        <w:rPr>
          <w:rFonts w:asciiTheme="minorHAnsi" w:hAnsiTheme="minorHAnsi" w:cstheme="minorHAnsi"/>
        </w:rPr>
        <w:t>for</w:t>
      </w:r>
      <w:r w:rsidRPr="0070329D">
        <w:rPr>
          <w:rFonts w:asciiTheme="minorHAnsi" w:hAnsiTheme="minorHAnsi" w:cstheme="minorHAnsi"/>
          <w:spacing w:val="24"/>
        </w:rPr>
        <w:t xml:space="preserve"> </w:t>
      </w:r>
      <w:r w:rsidRPr="0070329D">
        <w:rPr>
          <w:rFonts w:asciiTheme="minorHAnsi" w:hAnsiTheme="minorHAnsi" w:cstheme="minorHAnsi"/>
        </w:rPr>
        <w:t>use</w:t>
      </w:r>
      <w:r w:rsidRPr="0070329D">
        <w:rPr>
          <w:rFonts w:asciiTheme="minorHAnsi" w:hAnsiTheme="minorHAnsi" w:cstheme="minorHAnsi"/>
          <w:spacing w:val="25"/>
        </w:rPr>
        <w:t xml:space="preserve"> </w:t>
      </w:r>
      <w:r w:rsidRPr="0070329D">
        <w:rPr>
          <w:rFonts w:asciiTheme="minorHAnsi" w:hAnsiTheme="minorHAnsi" w:cstheme="minorHAnsi"/>
        </w:rPr>
        <w:t>and</w:t>
      </w:r>
      <w:r w:rsidRPr="0070329D">
        <w:rPr>
          <w:rFonts w:asciiTheme="minorHAnsi" w:hAnsiTheme="minorHAnsi" w:cstheme="minorHAnsi"/>
          <w:spacing w:val="26"/>
        </w:rPr>
        <w:t xml:space="preserve"> </w:t>
      </w:r>
      <w:proofErr w:type="gramStart"/>
      <w:r w:rsidRPr="0070329D">
        <w:rPr>
          <w:rFonts w:asciiTheme="minorHAnsi" w:hAnsiTheme="minorHAnsi" w:cstheme="minorHAnsi"/>
        </w:rPr>
        <w:t>kept</w:t>
      </w:r>
      <w:r w:rsidRPr="0070329D">
        <w:rPr>
          <w:rFonts w:asciiTheme="minorHAnsi" w:hAnsiTheme="minorHAnsi" w:cstheme="minorHAnsi"/>
          <w:spacing w:val="27"/>
        </w:rPr>
        <w:t xml:space="preserve"> </w:t>
      </w:r>
      <w:r w:rsidRPr="0070329D">
        <w:rPr>
          <w:rFonts w:asciiTheme="minorHAnsi" w:hAnsiTheme="minorHAnsi" w:cstheme="minorHAnsi"/>
        </w:rPr>
        <w:t>clear</w:t>
      </w:r>
      <w:r w:rsidRPr="0070329D">
        <w:rPr>
          <w:rFonts w:asciiTheme="minorHAnsi" w:hAnsiTheme="minorHAnsi" w:cstheme="minorHAnsi"/>
          <w:spacing w:val="26"/>
        </w:rPr>
        <w:t xml:space="preserve"> </w:t>
      </w:r>
      <w:r w:rsidRPr="0070329D">
        <w:rPr>
          <w:rFonts w:asciiTheme="minorHAnsi" w:hAnsiTheme="minorHAnsi" w:cstheme="minorHAnsi"/>
        </w:rPr>
        <w:t>of</w:t>
      </w:r>
      <w:r w:rsidRPr="0070329D">
        <w:rPr>
          <w:rFonts w:asciiTheme="minorHAnsi" w:hAnsiTheme="minorHAnsi" w:cstheme="minorHAnsi"/>
          <w:spacing w:val="29"/>
        </w:rPr>
        <w:t xml:space="preserve"> </w:t>
      </w:r>
      <w:r w:rsidRPr="0070329D">
        <w:rPr>
          <w:rFonts w:asciiTheme="minorHAnsi" w:hAnsiTheme="minorHAnsi" w:cstheme="minorHAnsi"/>
        </w:rPr>
        <w:t>obstruction</w:t>
      </w:r>
      <w:r w:rsidRPr="0070329D">
        <w:rPr>
          <w:rFonts w:asciiTheme="minorHAnsi" w:hAnsiTheme="minorHAnsi" w:cstheme="minorHAnsi"/>
          <w:spacing w:val="25"/>
        </w:rPr>
        <w:t xml:space="preserve"> </w:t>
      </w:r>
      <w:r w:rsidRPr="0070329D">
        <w:rPr>
          <w:rFonts w:asciiTheme="minorHAnsi" w:hAnsiTheme="minorHAnsi" w:cstheme="minorHAnsi"/>
        </w:rPr>
        <w:t>at</w:t>
      </w:r>
      <w:r w:rsidRPr="0070329D">
        <w:rPr>
          <w:rFonts w:asciiTheme="minorHAnsi" w:hAnsiTheme="minorHAnsi" w:cstheme="minorHAnsi"/>
          <w:spacing w:val="27"/>
        </w:rPr>
        <w:t xml:space="preserve"> </w:t>
      </w:r>
      <w:r w:rsidRPr="0070329D">
        <w:rPr>
          <w:rFonts w:asciiTheme="minorHAnsi" w:hAnsiTheme="minorHAnsi" w:cstheme="minorHAnsi"/>
        </w:rPr>
        <w:t>all times</w:t>
      </w:r>
      <w:proofErr w:type="gramEnd"/>
      <w:r w:rsidRPr="0070329D">
        <w:rPr>
          <w:rFonts w:asciiTheme="minorHAnsi" w:hAnsiTheme="minorHAnsi" w:cstheme="minorHAnsi"/>
        </w:rPr>
        <w:t>.</w:t>
      </w:r>
    </w:p>
    <w:p w14:paraId="45E10536" w14:textId="77777777" w:rsidR="00020457" w:rsidRPr="0070329D" w:rsidRDefault="00020457">
      <w:pPr>
        <w:spacing w:before="7"/>
        <w:rPr>
          <w:rFonts w:eastAsia="Arial" w:cstheme="minorHAnsi"/>
          <w:sz w:val="21"/>
          <w:szCs w:val="21"/>
        </w:rPr>
      </w:pPr>
    </w:p>
    <w:p w14:paraId="6491C36E" w14:textId="77777777" w:rsidR="00020457" w:rsidRPr="0070329D" w:rsidRDefault="00883BE8">
      <w:pPr>
        <w:pStyle w:val="Heading5"/>
        <w:jc w:val="both"/>
        <w:rPr>
          <w:rFonts w:asciiTheme="minorHAnsi" w:hAnsiTheme="minorHAnsi" w:cstheme="minorHAnsi"/>
          <w:b w:val="0"/>
          <w:bCs w:val="0"/>
          <w:u w:val="none"/>
        </w:rPr>
      </w:pPr>
      <w:r w:rsidRPr="0070329D">
        <w:rPr>
          <w:rFonts w:asciiTheme="minorHAnsi" w:hAnsiTheme="minorHAnsi" w:cstheme="minorHAnsi"/>
          <w:u w:val="thick" w:color="000000"/>
        </w:rPr>
        <w:t>F</w:t>
      </w:r>
      <w:r w:rsidRPr="0070329D">
        <w:rPr>
          <w:rFonts w:asciiTheme="minorHAnsi" w:hAnsiTheme="minorHAnsi" w:cstheme="minorHAnsi"/>
          <w:spacing w:val="-48"/>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31"/>
          <w:u w:val="thick" w:color="000000"/>
        </w:rPr>
        <w:t xml:space="preserve"> </w:t>
      </w:r>
      <w:r w:rsidRPr="0070329D">
        <w:rPr>
          <w:rFonts w:asciiTheme="minorHAnsi" w:hAnsiTheme="minorHAnsi" w:cstheme="minorHAnsi"/>
          <w:u w:val="thick" w:color="000000"/>
        </w:rPr>
        <w:t>d</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8"/>
          <w:u w:val="thick" w:color="000000"/>
        </w:rPr>
        <w:t xml:space="preserve"> </w:t>
      </w:r>
      <w:proofErr w:type="spellStart"/>
      <w:r w:rsidRPr="0070329D">
        <w:rPr>
          <w:rFonts w:asciiTheme="minorHAnsi" w:hAnsiTheme="minorHAnsi" w:cstheme="minorHAnsi"/>
          <w:u w:val="thick" w:color="000000"/>
        </w:rPr>
        <w:t>o</w:t>
      </w:r>
      <w:proofErr w:type="spellEnd"/>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s</w:t>
      </w:r>
    </w:p>
    <w:p w14:paraId="4703327F" w14:textId="77777777" w:rsidR="00020457" w:rsidRPr="0070329D" w:rsidRDefault="00883BE8">
      <w:pPr>
        <w:pStyle w:val="BodyText"/>
        <w:spacing w:before="128"/>
        <w:ind w:left="713" w:right="392" w:firstLine="0"/>
        <w:jc w:val="both"/>
        <w:rPr>
          <w:rFonts w:asciiTheme="minorHAnsi" w:hAnsiTheme="minorHAnsi" w:cstheme="minorHAnsi"/>
        </w:rPr>
      </w:pPr>
      <w:r w:rsidRPr="0070329D">
        <w:rPr>
          <w:rFonts w:asciiTheme="minorHAnsi" w:hAnsiTheme="minorHAnsi" w:cstheme="minorHAnsi"/>
        </w:rPr>
        <w:t xml:space="preserve">Where fire doors are </w:t>
      </w:r>
      <w:proofErr w:type="gramStart"/>
      <w:r w:rsidRPr="0070329D">
        <w:rPr>
          <w:rFonts w:asciiTheme="minorHAnsi" w:hAnsiTheme="minorHAnsi" w:cstheme="minorHAnsi"/>
        </w:rPr>
        <w:t>provided</w:t>
      </w:r>
      <w:proofErr w:type="gramEnd"/>
      <w:r w:rsidRPr="0070329D">
        <w:rPr>
          <w:rFonts w:asciiTheme="minorHAnsi" w:hAnsiTheme="minorHAnsi" w:cstheme="minorHAnsi"/>
        </w:rPr>
        <w:t xml:space="preserve"> they should be fitted with effective self-closing devices</w:t>
      </w:r>
      <w:r w:rsidRPr="0070329D">
        <w:rPr>
          <w:rFonts w:asciiTheme="minorHAnsi" w:hAnsiTheme="minorHAnsi" w:cstheme="minorHAnsi"/>
          <w:spacing w:val="41"/>
        </w:rPr>
        <w:t xml:space="preserve"> </w:t>
      </w:r>
      <w:r w:rsidRPr="0070329D">
        <w:rPr>
          <w:rFonts w:asciiTheme="minorHAnsi" w:hAnsiTheme="minorHAnsi" w:cstheme="minorHAnsi"/>
        </w:rPr>
        <w:t>and labelled</w:t>
      </w:r>
      <w:r w:rsidRPr="0070329D">
        <w:rPr>
          <w:rFonts w:asciiTheme="minorHAnsi" w:hAnsiTheme="minorHAnsi" w:cstheme="minorHAnsi"/>
          <w:spacing w:val="21"/>
        </w:rPr>
        <w:t xml:space="preserve"> </w:t>
      </w:r>
      <w:r w:rsidRPr="0070329D">
        <w:rPr>
          <w:rFonts w:asciiTheme="minorHAnsi" w:hAnsiTheme="minorHAnsi" w:cstheme="minorHAnsi"/>
        </w:rPr>
        <w:t>‘Fire</w:t>
      </w:r>
      <w:r w:rsidRPr="0070329D">
        <w:rPr>
          <w:rFonts w:asciiTheme="minorHAnsi" w:hAnsiTheme="minorHAnsi" w:cstheme="minorHAnsi"/>
          <w:spacing w:val="21"/>
        </w:rPr>
        <w:t xml:space="preserve"> </w:t>
      </w:r>
      <w:r w:rsidRPr="0070329D">
        <w:rPr>
          <w:rFonts w:asciiTheme="minorHAnsi" w:hAnsiTheme="minorHAnsi" w:cstheme="minorHAnsi"/>
        </w:rPr>
        <w:t>Door’.</w:t>
      </w:r>
      <w:r w:rsidRPr="0070329D">
        <w:rPr>
          <w:rFonts w:asciiTheme="minorHAnsi" w:hAnsiTheme="minorHAnsi" w:cstheme="minorHAnsi"/>
          <w:spacing w:val="22"/>
        </w:rPr>
        <w:t xml:space="preserve"> </w:t>
      </w:r>
      <w:r w:rsidRPr="0070329D">
        <w:rPr>
          <w:rFonts w:asciiTheme="minorHAnsi" w:hAnsiTheme="minorHAnsi" w:cstheme="minorHAnsi"/>
        </w:rPr>
        <w:t>Fire</w:t>
      </w:r>
      <w:r w:rsidRPr="0070329D">
        <w:rPr>
          <w:rFonts w:asciiTheme="minorHAnsi" w:hAnsiTheme="minorHAnsi" w:cstheme="minorHAnsi"/>
          <w:spacing w:val="21"/>
        </w:rPr>
        <w:t xml:space="preserve"> </w:t>
      </w:r>
      <w:r w:rsidRPr="0070329D">
        <w:rPr>
          <w:rFonts w:asciiTheme="minorHAnsi" w:hAnsiTheme="minorHAnsi" w:cstheme="minorHAnsi"/>
        </w:rPr>
        <w:t>doors</w:t>
      </w:r>
      <w:r w:rsidRPr="0070329D">
        <w:rPr>
          <w:rFonts w:asciiTheme="minorHAnsi" w:hAnsiTheme="minorHAnsi" w:cstheme="minorHAnsi"/>
          <w:spacing w:val="22"/>
        </w:rPr>
        <w:t xml:space="preserve"> </w:t>
      </w:r>
      <w:r w:rsidRPr="0070329D">
        <w:rPr>
          <w:rFonts w:asciiTheme="minorHAnsi" w:hAnsiTheme="minorHAnsi" w:cstheme="minorHAnsi"/>
        </w:rPr>
        <w:t>to</w:t>
      </w:r>
      <w:r w:rsidRPr="0070329D">
        <w:rPr>
          <w:rFonts w:asciiTheme="minorHAnsi" w:hAnsiTheme="minorHAnsi" w:cstheme="minorHAnsi"/>
          <w:spacing w:val="21"/>
        </w:rPr>
        <w:t xml:space="preserve"> </w:t>
      </w:r>
      <w:r w:rsidRPr="0070329D">
        <w:rPr>
          <w:rFonts w:asciiTheme="minorHAnsi" w:hAnsiTheme="minorHAnsi" w:cstheme="minorHAnsi"/>
        </w:rPr>
        <w:t>cupboards</w:t>
      </w:r>
      <w:r w:rsidRPr="0070329D">
        <w:rPr>
          <w:rFonts w:asciiTheme="minorHAnsi" w:hAnsiTheme="minorHAnsi" w:cstheme="minorHAnsi"/>
          <w:spacing w:val="21"/>
        </w:rPr>
        <w:t xml:space="preserve"> </w:t>
      </w:r>
      <w:r w:rsidRPr="0070329D">
        <w:rPr>
          <w:rFonts w:asciiTheme="minorHAnsi" w:hAnsiTheme="minorHAnsi" w:cstheme="minorHAnsi"/>
        </w:rPr>
        <w:t>and</w:t>
      </w:r>
      <w:r w:rsidRPr="0070329D">
        <w:rPr>
          <w:rFonts w:asciiTheme="minorHAnsi" w:hAnsiTheme="minorHAnsi" w:cstheme="minorHAnsi"/>
          <w:spacing w:val="21"/>
        </w:rPr>
        <w:t xml:space="preserve"> </w:t>
      </w:r>
      <w:r w:rsidRPr="0070329D">
        <w:rPr>
          <w:rFonts w:asciiTheme="minorHAnsi" w:hAnsiTheme="minorHAnsi" w:cstheme="minorHAnsi"/>
        </w:rPr>
        <w:t>service</w:t>
      </w:r>
      <w:r w:rsidRPr="0070329D">
        <w:rPr>
          <w:rFonts w:asciiTheme="minorHAnsi" w:hAnsiTheme="minorHAnsi" w:cstheme="minorHAnsi"/>
          <w:spacing w:val="21"/>
        </w:rPr>
        <w:t xml:space="preserve"> </w:t>
      </w:r>
      <w:r w:rsidRPr="0070329D">
        <w:rPr>
          <w:rFonts w:asciiTheme="minorHAnsi" w:hAnsiTheme="minorHAnsi" w:cstheme="minorHAnsi"/>
        </w:rPr>
        <w:t>ducts</w:t>
      </w:r>
      <w:r w:rsidRPr="0070329D">
        <w:rPr>
          <w:rFonts w:asciiTheme="minorHAnsi" w:hAnsiTheme="minorHAnsi" w:cstheme="minorHAnsi"/>
          <w:spacing w:val="21"/>
        </w:rPr>
        <w:t xml:space="preserve"> </w:t>
      </w:r>
      <w:r w:rsidRPr="0070329D">
        <w:rPr>
          <w:rFonts w:asciiTheme="minorHAnsi" w:hAnsiTheme="minorHAnsi" w:cstheme="minorHAnsi"/>
        </w:rPr>
        <w:t>need</w:t>
      </w:r>
      <w:r w:rsidRPr="0070329D">
        <w:rPr>
          <w:rFonts w:asciiTheme="minorHAnsi" w:hAnsiTheme="minorHAnsi" w:cstheme="minorHAnsi"/>
          <w:spacing w:val="20"/>
        </w:rPr>
        <w:t xml:space="preserve"> </w:t>
      </w:r>
      <w:r w:rsidRPr="0070329D">
        <w:rPr>
          <w:rFonts w:asciiTheme="minorHAnsi" w:hAnsiTheme="minorHAnsi" w:cstheme="minorHAnsi"/>
        </w:rPr>
        <w:t>not</w:t>
      </w:r>
      <w:r w:rsidRPr="0070329D">
        <w:rPr>
          <w:rFonts w:asciiTheme="minorHAnsi" w:hAnsiTheme="minorHAnsi" w:cstheme="minorHAnsi"/>
          <w:spacing w:val="22"/>
        </w:rPr>
        <w:t xml:space="preserve"> </w:t>
      </w:r>
      <w:r w:rsidRPr="0070329D">
        <w:rPr>
          <w:rFonts w:asciiTheme="minorHAnsi" w:hAnsiTheme="minorHAnsi" w:cstheme="minorHAnsi"/>
        </w:rPr>
        <w:t>be</w:t>
      </w:r>
      <w:r w:rsidRPr="0070329D">
        <w:rPr>
          <w:rFonts w:asciiTheme="minorHAnsi" w:hAnsiTheme="minorHAnsi" w:cstheme="minorHAnsi"/>
          <w:spacing w:val="20"/>
        </w:rPr>
        <w:t xml:space="preserve"> </w:t>
      </w:r>
      <w:r w:rsidRPr="0070329D">
        <w:rPr>
          <w:rFonts w:asciiTheme="minorHAnsi" w:hAnsiTheme="minorHAnsi" w:cstheme="minorHAnsi"/>
        </w:rPr>
        <w:t>self-closing, provided they are kept locked and labelled ‘—Fire Door — Keep Locked</w:t>
      </w:r>
      <w:r w:rsidRPr="0070329D">
        <w:rPr>
          <w:rFonts w:asciiTheme="minorHAnsi" w:hAnsiTheme="minorHAnsi" w:cstheme="minorHAnsi"/>
          <w:spacing w:val="-15"/>
        </w:rPr>
        <w:t xml:space="preserve"> </w:t>
      </w:r>
      <w:r w:rsidRPr="0070329D">
        <w:rPr>
          <w:rFonts w:asciiTheme="minorHAnsi" w:hAnsiTheme="minorHAnsi" w:cstheme="minorHAnsi"/>
        </w:rPr>
        <w:t>Shut’.</w:t>
      </w:r>
    </w:p>
    <w:p w14:paraId="60B4FC50" w14:textId="77777777" w:rsidR="00020457" w:rsidRPr="0070329D" w:rsidRDefault="00883BE8">
      <w:pPr>
        <w:pStyle w:val="BodyText"/>
        <w:spacing w:before="1" w:line="252" w:lineRule="exact"/>
        <w:ind w:left="713" w:firstLine="0"/>
        <w:jc w:val="both"/>
        <w:rPr>
          <w:rFonts w:asciiTheme="minorHAnsi" w:hAnsiTheme="minorHAnsi" w:cstheme="minorHAnsi"/>
        </w:rPr>
      </w:pPr>
      <w:r w:rsidRPr="0070329D">
        <w:rPr>
          <w:rFonts w:asciiTheme="minorHAnsi" w:hAnsiTheme="minorHAnsi" w:cstheme="minorHAnsi"/>
        </w:rPr>
        <w:t>Signs should meet the requirements of British Standard - (BS</w:t>
      </w:r>
      <w:r w:rsidRPr="0070329D">
        <w:rPr>
          <w:rFonts w:asciiTheme="minorHAnsi" w:hAnsiTheme="minorHAnsi" w:cstheme="minorHAnsi"/>
          <w:spacing w:val="-16"/>
        </w:rPr>
        <w:t xml:space="preserve"> </w:t>
      </w:r>
      <w:r w:rsidRPr="0070329D">
        <w:rPr>
          <w:rFonts w:asciiTheme="minorHAnsi" w:hAnsiTheme="minorHAnsi" w:cstheme="minorHAnsi"/>
        </w:rPr>
        <w:t>5499)</w:t>
      </w:r>
    </w:p>
    <w:p w14:paraId="1A408286" w14:textId="77777777" w:rsidR="00020457" w:rsidRPr="0070329D" w:rsidRDefault="00883BE8">
      <w:pPr>
        <w:pStyle w:val="BodyText"/>
        <w:spacing w:line="252" w:lineRule="exact"/>
        <w:ind w:left="713" w:firstLine="0"/>
        <w:jc w:val="both"/>
        <w:rPr>
          <w:rFonts w:asciiTheme="minorHAnsi" w:hAnsiTheme="minorHAnsi" w:cstheme="minorHAnsi"/>
        </w:rPr>
      </w:pPr>
      <w:r w:rsidRPr="0070329D">
        <w:rPr>
          <w:rFonts w:asciiTheme="minorHAnsi" w:hAnsiTheme="minorHAnsi" w:cstheme="minorHAnsi"/>
        </w:rPr>
        <w:t>Self-closing fire doors may be held open by automatic door release</w:t>
      </w:r>
      <w:r w:rsidRPr="0070329D">
        <w:rPr>
          <w:rFonts w:asciiTheme="minorHAnsi" w:hAnsiTheme="minorHAnsi" w:cstheme="minorHAnsi"/>
          <w:spacing w:val="-19"/>
        </w:rPr>
        <w:t xml:space="preserve"> </w:t>
      </w:r>
      <w:r w:rsidRPr="0070329D">
        <w:rPr>
          <w:rFonts w:asciiTheme="minorHAnsi" w:hAnsiTheme="minorHAnsi" w:cstheme="minorHAnsi"/>
        </w:rPr>
        <w:t>mechanism.</w:t>
      </w:r>
    </w:p>
    <w:p w14:paraId="37DC1304" w14:textId="77777777" w:rsidR="00020457" w:rsidRPr="0070329D" w:rsidRDefault="00020457">
      <w:pPr>
        <w:spacing w:before="10"/>
        <w:rPr>
          <w:rFonts w:eastAsia="Arial" w:cstheme="minorHAnsi"/>
          <w:sz w:val="21"/>
          <w:szCs w:val="21"/>
        </w:rPr>
      </w:pPr>
    </w:p>
    <w:p w14:paraId="10D24D1C" w14:textId="77777777" w:rsidR="00020457" w:rsidRPr="0070329D" w:rsidRDefault="00883BE8">
      <w:pPr>
        <w:pStyle w:val="Heading5"/>
        <w:jc w:val="both"/>
        <w:rPr>
          <w:rFonts w:asciiTheme="minorHAnsi" w:hAnsiTheme="minorHAnsi" w:cstheme="minorHAnsi"/>
          <w:b w:val="0"/>
          <w:bCs w:val="0"/>
          <w:u w:val="none"/>
        </w:rPr>
      </w:pPr>
      <w:r w:rsidRPr="0070329D">
        <w:rPr>
          <w:rFonts w:asciiTheme="minorHAnsi" w:hAnsiTheme="minorHAnsi" w:cstheme="minorHAnsi"/>
          <w:u w:val="thick" w:color="000000"/>
        </w:rPr>
        <w:t>E</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m</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g</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c</w:t>
      </w:r>
      <w:r w:rsidRPr="0070329D">
        <w:rPr>
          <w:rFonts w:asciiTheme="minorHAnsi" w:hAnsiTheme="minorHAnsi" w:cstheme="minorHAnsi"/>
          <w:spacing w:val="-43"/>
          <w:u w:val="thick" w:color="000000"/>
        </w:rPr>
        <w:t xml:space="preserve"> </w:t>
      </w:r>
      <w:r w:rsidRPr="0070329D">
        <w:rPr>
          <w:rFonts w:asciiTheme="minorHAnsi" w:hAnsiTheme="minorHAnsi" w:cstheme="minorHAnsi"/>
          <w:u w:val="thick" w:color="000000"/>
        </w:rPr>
        <w:t>y</w:t>
      </w:r>
      <w:r w:rsidRPr="0070329D">
        <w:rPr>
          <w:rFonts w:asciiTheme="minorHAnsi" w:hAnsiTheme="minorHAnsi" w:cstheme="minorHAnsi"/>
          <w:spacing w:val="25"/>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s</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c</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p</w:t>
      </w:r>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30"/>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d</w:t>
      </w:r>
      <w:r w:rsidRPr="0070329D">
        <w:rPr>
          <w:rFonts w:asciiTheme="minorHAnsi" w:hAnsiTheme="minorHAnsi" w:cstheme="minorHAnsi"/>
          <w:spacing w:val="29"/>
          <w:u w:val="thick" w:color="000000"/>
        </w:rPr>
        <w:t xml:space="preserve"> </w:t>
      </w:r>
      <w:r w:rsidRPr="0070329D">
        <w:rPr>
          <w:rFonts w:asciiTheme="minorHAnsi" w:hAnsiTheme="minorHAnsi" w:cstheme="minorHAnsi"/>
          <w:u w:val="thick" w:color="000000"/>
        </w:rPr>
        <w:t>f</w:t>
      </w:r>
      <w:r w:rsidRPr="0070329D">
        <w:rPr>
          <w:rFonts w:asciiTheme="minorHAnsi" w:hAnsiTheme="minorHAnsi" w:cstheme="minorHAnsi"/>
          <w:spacing w:val="-47"/>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30"/>
          <w:u w:val="thick" w:color="000000"/>
        </w:rPr>
        <w:t xml:space="preserve"> </w:t>
      </w:r>
      <w:proofErr w:type="spellStart"/>
      <w:r w:rsidRPr="0070329D">
        <w:rPr>
          <w:rFonts w:asciiTheme="minorHAnsi" w:hAnsiTheme="minorHAnsi" w:cstheme="minorHAnsi"/>
          <w:u w:val="thick" w:color="000000"/>
        </w:rPr>
        <w:t>e</w:t>
      </w:r>
      <w:proofErr w:type="spellEnd"/>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x</w:t>
      </w:r>
      <w:r w:rsidRPr="0070329D">
        <w:rPr>
          <w:rFonts w:asciiTheme="minorHAnsi" w:hAnsiTheme="minorHAnsi" w:cstheme="minorHAnsi"/>
          <w:spacing w:val="-48"/>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31"/>
          <w:u w:val="thick" w:color="000000"/>
        </w:rPr>
        <w:t xml:space="preserve"> </w:t>
      </w:r>
      <w:r w:rsidRPr="0070329D">
        <w:rPr>
          <w:rFonts w:asciiTheme="minorHAnsi" w:hAnsiTheme="minorHAnsi" w:cstheme="minorHAnsi"/>
          <w:u w:val="thick" w:color="000000"/>
        </w:rPr>
        <w:t>s</w:t>
      </w:r>
      <w:r w:rsidRPr="0070329D">
        <w:rPr>
          <w:rFonts w:asciiTheme="minorHAnsi" w:hAnsiTheme="minorHAnsi" w:cstheme="minorHAnsi"/>
          <w:spacing w:val="-48"/>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g</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s</w:t>
      </w:r>
    </w:p>
    <w:p w14:paraId="6EE4D7AD" w14:textId="77777777" w:rsidR="00020457" w:rsidRPr="0070329D" w:rsidRDefault="00883BE8">
      <w:pPr>
        <w:pStyle w:val="BodyText"/>
        <w:spacing w:before="129"/>
        <w:ind w:left="713" w:right="396" w:firstLine="0"/>
        <w:jc w:val="both"/>
        <w:rPr>
          <w:rFonts w:asciiTheme="minorHAnsi" w:hAnsiTheme="minorHAnsi" w:cstheme="minorHAnsi"/>
        </w:rPr>
      </w:pPr>
      <w:r w:rsidRPr="0070329D">
        <w:rPr>
          <w:rFonts w:asciiTheme="minorHAnsi" w:hAnsiTheme="minorHAnsi" w:cstheme="minorHAnsi"/>
        </w:rPr>
        <w:t>Emergency</w:t>
      </w:r>
      <w:r w:rsidRPr="0070329D">
        <w:rPr>
          <w:rFonts w:asciiTheme="minorHAnsi" w:hAnsiTheme="minorHAnsi" w:cstheme="minorHAnsi"/>
          <w:spacing w:val="21"/>
        </w:rPr>
        <w:t xml:space="preserve"> </w:t>
      </w:r>
      <w:r w:rsidRPr="0070329D">
        <w:rPr>
          <w:rFonts w:asciiTheme="minorHAnsi" w:hAnsiTheme="minorHAnsi" w:cstheme="minorHAnsi"/>
        </w:rPr>
        <w:t>escape</w:t>
      </w:r>
      <w:r w:rsidRPr="0070329D">
        <w:rPr>
          <w:rFonts w:asciiTheme="minorHAnsi" w:hAnsiTheme="minorHAnsi" w:cstheme="minorHAnsi"/>
          <w:spacing w:val="23"/>
        </w:rPr>
        <w:t xml:space="preserve"> </w:t>
      </w:r>
      <w:r w:rsidRPr="0070329D">
        <w:rPr>
          <w:rFonts w:asciiTheme="minorHAnsi" w:hAnsiTheme="minorHAnsi" w:cstheme="minorHAnsi"/>
        </w:rPr>
        <w:t>routes</w:t>
      </w:r>
      <w:r w:rsidRPr="0070329D">
        <w:rPr>
          <w:rFonts w:asciiTheme="minorHAnsi" w:hAnsiTheme="minorHAnsi" w:cstheme="minorHAnsi"/>
          <w:spacing w:val="23"/>
        </w:rPr>
        <w:t xml:space="preserve"> </w:t>
      </w:r>
      <w:r w:rsidRPr="0070329D">
        <w:rPr>
          <w:rFonts w:asciiTheme="minorHAnsi" w:hAnsiTheme="minorHAnsi" w:cstheme="minorHAnsi"/>
        </w:rPr>
        <w:t>and</w:t>
      </w:r>
      <w:r w:rsidRPr="0070329D">
        <w:rPr>
          <w:rFonts w:asciiTheme="minorHAnsi" w:hAnsiTheme="minorHAnsi" w:cstheme="minorHAnsi"/>
          <w:spacing w:val="23"/>
        </w:rPr>
        <w:t xml:space="preserve"> </w:t>
      </w:r>
      <w:r w:rsidRPr="0070329D">
        <w:rPr>
          <w:rFonts w:asciiTheme="minorHAnsi" w:hAnsiTheme="minorHAnsi" w:cstheme="minorHAnsi"/>
        </w:rPr>
        <w:t>exit</w:t>
      </w:r>
      <w:r w:rsidRPr="0070329D">
        <w:rPr>
          <w:rFonts w:asciiTheme="minorHAnsi" w:hAnsiTheme="minorHAnsi" w:cstheme="minorHAnsi"/>
          <w:spacing w:val="24"/>
        </w:rPr>
        <w:t xml:space="preserve"> </w:t>
      </w:r>
      <w:r w:rsidRPr="0070329D">
        <w:rPr>
          <w:rFonts w:asciiTheme="minorHAnsi" w:hAnsiTheme="minorHAnsi" w:cstheme="minorHAnsi"/>
        </w:rPr>
        <w:t>doors</w:t>
      </w:r>
      <w:r w:rsidRPr="0070329D">
        <w:rPr>
          <w:rFonts w:asciiTheme="minorHAnsi" w:hAnsiTheme="minorHAnsi" w:cstheme="minorHAnsi"/>
          <w:spacing w:val="24"/>
        </w:rPr>
        <w:t xml:space="preserve"> </w:t>
      </w:r>
      <w:r w:rsidRPr="0070329D">
        <w:rPr>
          <w:rFonts w:asciiTheme="minorHAnsi" w:hAnsiTheme="minorHAnsi" w:cstheme="minorHAnsi"/>
        </w:rPr>
        <w:t>that</w:t>
      </w:r>
      <w:r w:rsidRPr="0070329D">
        <w:rPr>
          <w:rFonts w:asciiTheme="minorHAnsi" w:hAnsiTheme="minorHAnsi" w:cstheme="minorHAnsi"/>
          <w:spacing w:val="24"/>
        </w:rPr>
        <w:t xml:space="preserve"> </w:t>
      </w:r>
      <w:r w:rsidRPr="0070329D">
        <w:rPr>
          <w:rFonts w:asciiTheme="minorHAnsi" w:hAnsiTheme="minorHAnsi" w:cstheme="minorHAnsi"/>
        </w:rPr>
        <w:t>are</w:t>
      </w:r>
      <w:r w:rsidRPr="0070329D">
        <w:rPr>
          <w:rFonts w:asciiTheme="minorHAnsi" w:hAnsiTheme="minorHAnsi" w:cstheme="minorHAnsi"/>
          <w:spacing w:val="23"/>
        </w:rPr>
        <w:t xml:space="preserve"> </w:t>
      </w:r>
      <w:r w:rsidRPr="0070329D">
        <w:rPr>
          <w:rFonts w:asciiTheme="minorHAnsi" w:hAnsiTheme="minorHAnsi" w:cstheme="minorHAnsi"/>
        </w:rPr>
        <w:t>not</w:t>
      </w:r>
      <w:r w:rsidRPr="0070329D">
        <w:rPr>
          <w:rFonts w:asciiTheme="minorHAnsi" w:hAnsiTheme="minorHAnsi" w:cstheme="minorHAnsi"/>
          <w:spacing w:val="24"/>
        </w:rPr>
        <w:t xml:space="preserve"> </w:t>
      </w:r>
      <w:r w:rsidRPr="0070329D">
        <w:rPr>
          <w:rFonts w:asciiTheme="minorHAnsi" w:hAnsiTheme="minorHAnsi" w:cstheme="minorHAnsi"/>
        </w:rPr>
        <w:t>in</w:t>
      </w:r>
      <w:r w:rsidRPr="0070329D">
        <w:rPr>
          <w:rFonts w:asciiTheme="minorHAnsi" w:hAnsiTheme="minorHAnsi" w:cstheme="minorHAnsi"/>
          <w:spacing w:val="23"/>
        </w:rPr>
        <w:t xml:space="preserve"> </w:t>
      </w:r>
      <w:r w:rsidRPr="0070329D">
        <w:rPr>
          <w:rFonts w:asciiTheme="minorHAnsi" w:hAnsiTheme="minorHAnsi" w:cstheme="minorHAnsi"/>
        </w:rPr>
        <w:t>common</w:t>
      </w:r>
      <w:r w:rsidRPr="0070329D">
        <w:rPr>
          <w:rFonts w:asciiTheme="minorHAnsi" w:hAnsiTheme="minorHAnsi" w:cstheme="minorHAnsi"/>
          <w:spacing w:val="23"/>
        </w:rPr>
        <w:t xml:space="preserve"> </w:t>
      </w:r>
      <w:r w:rsidRPr="0070329D">
        <w:rPr>
          <w:rFonts w:asciiTheme="minorHAnsi" w:hAnsiTheme="minorHAnsi" w:cstheme="minorHAnsi"/>
        </w:rPr>
        <w:t>use</w:t>
      </w:r>
      <w:r w:rsidRPr="0070329D">
        <w:rPr>
          <w:rFonts w:asciiTheme="minorHAnsi" w:hAnsiTheme="minorHAnsi" w:cstheme="minorHAnsi"/>
          <w:spacing w:val="23"/>
        </w:rPr>
        <w:t xml:space="preserve"> </w:t>
      </w:r>
      <w:r w:rsidRPr="0070329D">
        <w:rPr>
          <w:rFonts w:asciiTheme="minorHAnsi" w:hAnsiTheme="minorHAnsi" w:cstheme="minorHAnsi"/>
        </w:rPr>
        <w:t>should</w:t>
      </w:r>
      <w:r w:rsidRPr="0070329D">
        <w:rPr>
          <w:rFonts w:asciiTheme="minorHAnsi" w:hAnsiTheme="minorHAnsi" w:cstheme="minorHAnsi"/>
          <w:spacing w:val="23"/>
        </w:rPr>
        <w:t xml:space="preserve"> </w:t>
      </w:r>
      <w:r w:rsidRPr="0070329D">
        <w:rPr>
          <w:rFonts w:asciiTheme="minorHAnsi" w:hAnsiTheme="minorHAnsi" w:cstheme="minorHAnsi"/>
        </w:rPr>
        <w:t>be</w:t>
      </w:r>
      <w:r w:rsidRPr="0070329D">
        <w:rPr>
          <w:rFonts w:asciiTheme="minorHAnsi" w:hAnsiTheme="minorHAnsi" w:cstheme="minorHAnsi"/>
          <w:spacing w:val="23"/>
        </w:rPr>
        <w:t xml:space="preserve"> </w:t>
      </w:r>
      <w:r w:rsidRPr="0070329D">
        <w:rPr>
          <w:rFonts w:asciiTheme="minorHAnsi" w:hAnsiTheme="minorHAnsi" w:cstheme="minorHAnsi"/>
        </w:rPr>
        <w:t>clearly indicated,</w:t>
      </w:r>
      <w:r w:rsidRPr="0070329D">
        <w:rPr>
          <w:rFonts w:asciiTheme="minorHAnsi" w:hAnsiTheme="minorHAnsi" w:cstheme="minorHAnsi"/>
          <w:spacing w:val="24"/>
        </w:rPr>
        <w:t xml:space="preserve"> </w:t>
      </w:r>
      <w:r w:rsidRPr="0070329D">
        <w:rPr>
          <w:rFonts w:asciiTheme="minorHAnsi" w:hAnsiTheme="minorHAnsi" w:cstheme="minorHAnsi"/>
        </w:rPr>
        <w:t>as</w:t>
      </w:r>
      <w:r w:rsidRPr="0070329D">
        <w:rPr>
          <w:rFonts w:asciiTheme="minorHAnsi" w:hAnsiTheme="minorHAnsi" w:cstheme="minorHAnsi"/>
          <w:spacing w:val="23"/>
        </w:rPr>
        <w:t xml:space="preserve"> </w:t>
      </w:r>
      <w:r w:rsidRPr="0070329D">
        <w:rPr>
          <w:rFonts w:asciiTheme="minorHAnsi" w:hAnsiTheme="minorHAnsi" w:cstheme="minorHAnsi"/>
        </w:rPr>
        <w:t>appropriate,</w:t>
      </w:r>
      <w:r w:rsidRPr="0070329D">
        <w:rPr>
          <w:rFonts w:asciiTheme="minorHAnsi" w:hAnsiTheme="minorHAnsi" w:cstheme="minorHAnsi"/>
          <w:spacing w:val="24"/>
        </w:rPr>
        <w:t xml:space="preserve"> </w:t>
      </w:r>
      <w:r w:rsidRPr="0070329D">
        <w:rPr>
          <w:rFonts w:asciiTheme="minorHAnsi" w:hAnsiTheme="minorHAnsi" w:cstheme="minorHAnsi"/>
        </w:rPr>
        <w:t>by</w:t>
      </w:r>
      <w:r w:rsidRPr="0070329D">
        <w:rPr>
          <w:rFonts w:asciiTheme="minorHAnsi" w:hAnsiTheme="minorHAnsi" w:cstheme="minorHAnsi"/>
          <w:spacing w:val="21"/>
        </w:rPr>
        <w:t xml:space="preserve"> </w:t>
      </w:r>
      <w:r w:rsidRPr="0070329D">
        <w:rPr>
          <w:rFonts w:asciiTheme="minorHAnsi" w:hAnsiTheme="minorHAnsi" w:cstheme="minorHAnsi"/>
        </w:rPr>
        <w:t>suitable</w:t>
      </w:r>
      <w:r w:rsidRPr="0070329D">
        <w:rPr>
          <w:rFonts w:asciiTheme="minorHAnsi" w:hAnsiTheme="minorHAnsi" w:cstheme="minorHAnsi"/>
          <w:spacing w:val="23"/>
        </w:rPr>
        <w:t xml:space="preserve"> </w:t>
      </w:r>
      <w:r w:rsidRPr="0070329D">
        <w:rPr>
          <w:rFonts w:asciiTheme="minorHAnsi" w:hAnsiTheme="minorHAnsi" w:cstheme="minorHAnsi"/>
        </w:rPr>
        <w:t>signs.</w:t>
      </w:r>
      <w:r w:rsidRPr="0070329D">
        <w:rPr>
          <w:rFonts w:asciiTheme="minorHAnsi" w:hAnsiTheme="minorHAnsi" w:cstheme="minorHAnsi"/>
          <w:spacing w:val="24"/>
        </w:rPr>
        <w:t xml:space="preserve"> </w:t>
      </w:r>
      <w:r w:rsidRPr="0070329D">
        <w:rPr>
          <w:rFonts w:asciiTheme="minorHAnsi" w:hAnsiTheme="minorHAnsi" w:cstheme="minorHAnsi"/>
        </w:rPr>
        <w:t>However,</w:t>
      </w:r>
      <w:r w:rsidRPr="0070329D">
        <w:rPr>
          <w:rFonts w:asciiTheme="minorHAnsi" w:hAnsiTheme="minorHAnsi" w:cstheme="minorHAnsi"/>
          <w:spacing w:val="25"/>
        </w:rPr>
        <w:t xml:space="preserve"> </w:t>
      </w:r>
      <w:r w:rsidRPr="0070329D">
        <w:rPr>
          <w:rFonts w:asciiTheme="minorHAnsi" w:hAnsiTheme="minorHAnsi" w:cstheme="minorHAnsi"/>
        </w:rPr>
        <w:t>in</w:t>
      </w:r>
      <w:r w:rsidRPr="0070329D">
        <w:rPr>
          <w:rFonts w:asciiTheme="minorHAnsi" w:hAnsiTheme="minorHAnsi" w:cstheme="minorHAnsi"/>
          <w:spacing w:val="23"/>
        </w:rPr>
        <w:t xml:space="preserve"> </w:t>
      </w:r>
      <w:r w:rsidRPr="0070329D">
        <w:rPr>
          <w:rFonts w:asciiTheme="minorHAnsi" w:hAnsiTheme="minorHAnsi" w:cstheme="minorHAnsi"/>
        </w:rPr>
        <w:t>certain</w:t>
      </w:r>
      <w:r w:rsidRPr="0070329D">
        <w:rPr>
          <w:rFonts w:asciiTheme="minorHAnsi" w:hAnsiTheme="minorHAnsi" w:cstheme="minorHAnsi"/>
          <w:spacing w:val="23"/>
        </w:rPr>
        <w:t xml:space="preserve"> </w:t>
      </w:r>
      <w:r w:rsidRPr="0070329D">
        <w:rPr>
          <w:rFonts w:asciiTheme="minorHAnsi" w:hAnsiTheme="minorHAnsi" w:cstheme="minorHAnsi"/>
        </w:rPr>
        <w:t>circumstances,</w:t>
      </w:r>
      <w:r w:rsidRPr="0070329D">
        <w:rPr>
          <w:rFonts w:asciiTheme="minorHAnsi" w:hAnsiTheme="minorHAnsi" w:cstheme="minorHAnsi"/>
          <w:spacing w:val="24"/>
        </w:rPr>
        <w:t xml:space="preserve"> </w:t>
      </w:r>
      <w:r w:rsidRPr="0070329D">
        <w:rPr>
          <w:rFonts w:asciiTheme="minorHAnsi" w:hAnsiTheme="minorHAnsi" w:cstheme="minorHAnsi"/>
        </w:rPr>
        <w:t>such</w:t>
      </w:r>
      <w:r w:rsidRPr="0070329D">
        <w:rPr>
          <w:rFonts w:asciiTheme="minorHAnsi" w:hAnsiTheme="minorHAnsi" w:cstheme="minorHAnsi"/>
          <w:spacing w:val="23"/>
        </w:rPr>
        <w:t xml:space="preserve"> </w:t>
      </w:r>
      <w:r w:rsidRPr="0070329D">
        <w:rPr>
          <w:rFonts w:asciiTheme="minorHAnsi" w:hAnsiTheme="minorHAnsi" w:cstheme="minorHAnsi"/>
        </w:rPr>
        <w:t xml:space="preserve">as place of public assembly, you should indicate all exit doors. All signs should </w:t>
      </w:r>
      <w:proofErr w:type="gramStart"/>
      <w:r w:rsidRPr="0070329D">
        <w:rPr>
          <w:rFonts w:asciiTheme="minorHAnsi" w:hAnsiTheme="minorHAnsi" w:cstheme="minorHAnsi"/>
        </w:rPr>
        <w:t xml:space="preserve">be </w:t>
      </w:r>
      <w:r w:rsidRPr="0070329D">
        <w:rPr>
          <w:rFonts w:asciiTheme="minorHAnsi" w:hAnsiTheme="minorHAnsi" w:cstheme="minorHAnsi"/>
          <w:spacing w:val="29"/>
        </w:rPr>
        <w:t xml:space="preserve"> </w:t>
      </w:r>
      <w:r w:rsidRPr="0070329D">
        <w:rPr>
          <w:rFonts w:asciiTheme="minorHAnsi" w:hAnsiTheme="minorHAnsi" w:cstheme="minorHAnsi"/>
        </w:rPr>
        <w:t>in</w:t>
      </w:r>
      <w:proofErr w:type="gramEnd"/>
      <w:r w:rsidRPr="0070329D">
        <w:rPr>
          <w:rFonts w:asciiTheme="minorHAnsi" w:hAnsiTheme="minorHAnsi" w:cstheme="minorHAnsi"/>
        </w:rPr>
        <w:t xml:space="preserve"> positions where they can be seen clearly. These signs must take the form of a</w:t>
      </w:r>
      <w:r w:rsidRPr="0070329D">
        <w:rPr>
          <w:rFonts w:asciiTheme="minorHAnsi" w:hAnsiTheme="minorHAnsi" w:cstheme="minorHAnsi"/>
          <w:spacing w:val="37"/>
        </w:rPr>
        <w:t xml:space="preserve"> </w:t>
      </w:r>
      <w:r w:rsidRPr="0070329D">
        <w:rPr>
          <w:rFonts w:asciiTheme="minorHAnsi" w:hAnsiTheme="minorHAnsi" w:cstheme="minorHAnsi"/>
        </w:rPr>
        <w:t>pictogram which</w:t>
      </w:r>
      <w:r w:rsidRPr="0070329D">
        <w:rPr>
          <w:rFonts w:asciiTheme="minorHAnsi" w:hAnsiTheme="minorHAnsi" w:cstheme="minorHAnsi"/>
          <w:spacing w:val="15"/>
        </w:rPr>
        <w:t xml:space="preserve"> </w:t>
      </w:r>
      <w:r w:rsidRPr="0070329D">
        <w:rPr>
          <w:rFonts w:asciiTheme="minorHAnsi" w:hAnsiTheme="minorHAnsi" w:cstheme="minorHAnsi"/>
        </w:rPr>
        <w:t>may</w:t>
      </w:r>
      <w:r w:rsidRPr="0070329D">
        <w:rPr>
          <w:rFonts w:asciiTheme="minorHAnsi" w:hAnsiTheme="minorHAnsi" w:cstheme="minorHAnsi"/>
          <w:spacing w:val="15"/>
        </w:rPr>
        <w:t xml:space="preserve"> </w:t>
      </w:r>
      <w:r w:rsidRPr="0070329D">
        <w:rPr>
          <w:rFonts w:asciiTheme="minorHAnsi" w:hAnsiTheme="minorHAnsi" w:cstheme="minorHAnsi"/>
        </w:rPr>
        <w:t>incorporate</w:t>
      </w:r>
      <w:r w:rsidRPr="0070329D">
        <w:rPr>
          <w:rFonts w:asciiTheme="minorHAnsi" w:hAnsiTheme="minorHAnsi" w:cstheme="minorHAnsi"/>
          <w:spacing w:val="15"/>
        </w:rPr>
        <w:t xml:space="preserve"> </w:t>
      </w:r>
      <w:r w:rsidRPr="0070329D">
        <w:rPr>
          <w:rFonts w:asciiTheme="minorHAnsi" w:hAnsiTheme="minorHAnsi" w:cstheme="minorHAnsi"/>
        </w:rPr>
        <w:t>a</w:t>
      </w:r>
      <w:r w:rsidRPr="0070329D">
        <w:rPr>
          <w:rFonts w:asciiTheme="minorHAnsi" w:hAnsiTheme="minorHAnsi" w:cstheme="minorHAnsi"/>
          <w:spacing w:val="12"/>
        </w:rPr>
        <w:t xml:space="preserve"> </w:t>
      </w:r>
      <w:r w:rsidRPr="0070329D">
        <w:rPr>
          <w:rFonts w:asciiTheme="minorHAnsi" w:hAnsiTheme="minorHAnsi" w:cstheme="minorHAnsi"/>
        </w:rPr>
        <w:t>directional</w:t>
      </w:r>
      <w:r w:rsidRPr="0070329D">
        <w:rPr>
          <w:rFonts w:asciiTheme="minorHAnsi" w:hAnsiTheme="minorHAnsi" w:cstheme="minorHAnsi"/>
          <w:spacing w:val="14"/>
        </w:rPr>
        <w:t xml:space="preserve"> </w:t>
      </w:r>
      <w:r w:rsidRPr="0070329D">
        <w:rPr>
          <w:rFonts w:asciiTheme="minorHAnsi" w:hAnsiTheme="minorHAnsi" w:cstheme="minorHAnsi"/>
        </w:rPr>
        <w:t>arrow.</w:t>
      </w:r>
      <w:r w:rsidRPr="0070329D">
        <w:rPr>
          <w:rFonts w:asciiTheme="minorHAnsi" w:hAnsiTheme="minorHAnsi" w:cstheme="minorHAnsi"/>
          <w:spacing w:val="16"/>
        </w:rPr>
        <w:t xml:space="preserve"> </w:t>
      </w:r>
      <w:r w:rsidRPr="0070329D">
        <w:rPr>
          <w:rFonts w:asciiTheme="minorHAnsi" w:hAnsiTheme="minorHAnsi" w:cstheme="minorHAnsi"/>
        </w:rPr>
        <w:t>The</w:t>
      </w:r>
      <w:r w:rsidRPr="0070329D">
        <w:rPr>
          <w:rFonts w:asciiTheme="minorHAnsi" w:hAnsiTheme="minorHAnsi" w:cstheme="minorHAnsi"/>
          <w:spacing w:val="14"/>
        </w:rPr>
        <w:t xml:space="preserve"> </w:t>
      </w:r>
      <w:r w:rsidRPr="0070329D">
        <w:rPr>
          <w:rFonts w:asciiTheme="minorHAnsi" w:hAnsiTheme="minorHAnsi" w:cstheme="minorHAnsi"/>
        </w:rPr>
        <w:t>sign</w:t>
      </w:r>
      <w:r w:rsidRPr="0070329D">
        <w:rPr>
          <w:rFonts w:asciiTheme="minorHAnsi" w:hAnsiTheme="minorHAnsi" w:cstheme="minorHAnsi"/>
          <w:spacing w:val="15"/>
        </w:rPr>
        <w:t xml:space="preserve"> </w:t>
      </w:r>
      <w:r w:rsidRPr="0070329D">
        <w:rPr>
          <w:rFonts w:asciiTheme="minorHAnsi" w:hAnsiTheme="minorHAnsi" w:cstheme="minorHAnsi"/>
        </w:rPr>
        <w:t>can</w:t>
      </w:r>
      <w:r w:rsidRPr="0070329D">
        <w:rPr>
          <w:rFonts w:asciiTheme="minorHAnsi" w:hAnsiTheme="minorHAnsi" w:cstheme="minorHAnsi"/>
          <w:spacing w:val="14"/>
        </w:rPr>
        <w:t xml:space="preserve"> </w:t>
      </w:r>
      <w:r w:rsidRPr="0070329D">
        <w:rPr>
          <w:rFonts w:asciiTheme="minorHAnsi" w:hAnsiTheme="minorHAnsi" w:cstheme="minorHAnsi"/>
        </w:rPr>
        <w:t>also</w:t>
      </w:r>
      <w:r w:rsidRPr="0070329D">
        <w:rPr>
          <w:rFonts w:asciiTheme="minorHAnsi" w:hAnsiTheme="minorHAnsi" w:cstheme="minorHAnsi"/>
          <w:spacing w:val="15"/>
        </w:rPr>
        <w:t xml:space="preserve"> </w:t>
      </w:r>
      <w:r w:rsidRPr="0070329D">
        <w:rPr>
          <w:rFonts w:asciiTheme="minorHAnsi" w:hAnsiTheme="minorHAnsi" w:cstheme="minorHAnsi"/>
        </w:rPr>
        <w:t>be</w:t>
      </w:r>
      <w:r w:rsidRPr="0070329D">
        <w:rPr>
          <w:rFonts w:asciiTheme="minorHAnsi" w:hAnsiTheme="minorHAnsi" w:cstheme="minorHAnsi"/>
          <w:spacing w:val="14"/>
        </w:rPr>
        <w:t xml:space="preserve"> </w:t>
      </w:r>
      <w:r w:rsidRPr="0070329D">
        <w:rPr>
          <w:rFonts w:asciiTheme="minorHAnsi" w:hAnsiTheme="minorHAnsi" w:cstheme="minorHAnsi"/>
        </w:rPr>
        <w:t>supplemented</w:t>
      </w:r>
      <w:r w:rsidRPr="0070329D">
        <w:rPr>
          <w:rFonts w:asciiTheme="minorHAnsi" w:hAnsiTheme="minorHAnsi" w:cstheme="minorHAnsi"/>
          <w:spacing w:val="14"/>
        </w:rPr>
        <w:t xml:space="preserve"> </w:t>
      </w:r>
      <w:r w:rsidRPr="0070329D">
        <w:rPr>
          <w:rFonts w:asciiTheme="minorHAnsi" w:hAnsiTheme="minorHAnsi" w:cstheme="minorHAnsi"/>
        </w:rPr>
        <w:t>by</w:t>
      </w:r>
      <w:r w:rsidRPr="0070329D">
        <w:rPr>
          <w:rFonts w:asciiTheme="minorHAnsi" w:hAnsiTheme="minorHAnsi" w:cstheme="minorHAnsi"/>
          <w:spacing w:val="15"/>
        </w:rPr>
        <w:t xml:space="preserve"> </w:t>
      </w:r>
      <w:r w:rsidRPr="0070329D">
        <w:rPr>
          <w:rFonts w:asciiTheme="minorHAnsi" w:hAnsiTheme="minorHAnsi" w:cstheme="minorHAnsi"/>
        </w:rPr>
        <w:t>works such as ‘Fire</w:t>
      </w:r>
      <w:r w:rsidRPr="0070329D">
        <w:rPr>
          <w:rFonts w:asciiTheme="minorHAnsi" w:hAnsiTheme="minorHAnsi" w:cstheme="minorHAnsi"/>
          <w:spacing w:val="-8"/>
        </w:rPr>
        <w:t xml:space="preserve"> </w:t>
      </w:r>
      <w:r w:rsidRPr="0070329D">
        <w:rPr>
          <w:rFonts w:asciiTheme="minorHAnsi" w:hAnsiTheme="minorHAnsi" w:cstheme="minorHAnsi"/>
        </w:rPr>
        <w:t>Exit’.</w:t>
      </w:r>
    </w:p>
    <w:p w14:paraId="5C330401" w14:textId="77777777" w:rsidR="00020457" w:rsidRPr="0070329D" w:rsidRDefault="00020457">
      <w:pPr>
        <w:spacing w:before="10"/>
        <w:rPr>
          <w:rFonts w:eastAsia="Arial" w:cstheme="minorHAnsi"/>
          <w:sz w:val="21"/>
          <w:szCs w:val="21"/>
        </w:rPr>
      </w:pPr>
    </w:p>
    <w:p w14:paraId="2C2D7374" w14:textId="77777777" w:rsidR="00020457" w:rsidRPr="0070329D" w:rsidRDefault="00883BE8">
      <w:pPr>
        <w:pStyle w:val="Heading5"/>
        <w:jc w:val="both"/>
        <w:rPr>
          <w:rFonts w:asciiTheme="minorHAnsi" w:hAnsiTheme="minorHAnsi" w:cstheme="minorHAnsi"/>
          <w:b w:val="0"/>
          <w:bCs w:val="0"/>
          <w:u w:val="none"/>
        </w:rPr>
      </w:pPr>
      <w:r w:rsidRPr="0070329D">
        <w:rPr>
          <w:rFonts w:asciiTheme="minorHAnsi" w:hAnsiTheme="minorHAnsi" w:cstheme="minorHAnsi"/>
          <w:u w:val="thick" w:color="000000"/>
        </w:rPr>
        <w:t>L</w:t>
      </w:r>
      <w:r w:rsidRPr="0070329D">
        <w:rPr>
          <w:rFonts w:asciiTheme="minorHAnsi" w:hAnsiTheme="minorHAnsi" w:cstheme="minorHAnsi"/>
          <w:spacing w:val="-48"/>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g</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h</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7"/>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g</w:t>
      </w:r>
      <w:r w:rsidRPr="0070329D">
        <w:rPr>
          <w:rFonts w:asciiTheme="minorHAnsi" w:hAnsiTheme="minorHAnsi" w:cstheme="minorHAnsi"/>
          <w:spacing w:val="29"/>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f</w:t>
      </w:r>
      <w:r w:rsidRPr="0070329D">
        <w:rPr>
          <w:rFonts w:asciiTheme="minorHAnsi" w:hAnsiTheme="minorHAnsi" w:cstheme="minorHAnsi"/>
          <w:spacing w:val="32"/>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s</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c</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p</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30"/>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5"/>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u</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s</w:t>
      </w:r>
    </w:p>
    <w:p w14:paraId="66B301DB" w14:textId="77777777" w:rsidR="00020457" w:rsidRPr="0070329D" w:rsidRDefault="00883BE8">
      <w:pPr>
        <w:pStyle w:val="BodyText"/>
        <w:spacing w:before="128"/>
        <w:ind w:left="713" w:right="397" w:firstLine="0"/>
        <w:jc w:val="both"/>
        <w:rPr>
          <w:rFonts w:asciiTheme="minorHAnsi" w:hAnsiTheme="minorHAnsi" w:cstheme="minorHAnsi"/>
        </w:rPr>
      </w:pPr>
      <w:r w:rsidRPr="0070329D">
        <w:rPr>
          <w:rFonts w:asciiTheme="minorHAnsi" w:hAnsiTheme="minorHAnsi" w:cstheme="minorHAnsi"/>
        </w:rPr>
        <w:t>All escape routes, including external ones, must have sufficient lighting for people to see their way out safely. Emergency escape lighting may be needed if areas of the</w:t>
      </w:r>
      <w:r w:rsidRPr="0070329D">
        <w:rPr>
          <w:rFonts w:asciiTheme="minorHAnsi" w:hAnsiTheme="minorHAnsi" w:cstheme="minorHAnsi"/>
          <w:spacing w:val="42"/>
        </w:rPr>
        <w:t xml:space="preserve"> </w:t>
      </w:r>
      <w:r w:rsidRPr="0070329D">
        <w:rPr>
          <w:rFonts w:asciiTheme="minorHAnsi" w:hAnsiTheme="minorHAnsi" w:cstheme="minorHAnsi"/>
        </w:rPr>
        <w:t>workplace are without natural daylight or are used at</w:t>
      </w:r>
      <w:r w:rsidRPr="0070329D">
        <w:rPr>
          <w:rFonts w:asciiTheme="minorHAnsi" w:hAnsiTheme="minorHAnsi" w:cstheme="minorHAnsi"/>
          <w:spacing w:val="-14"/>
        </w:rPr>
        <w:t xml:space="preserve"> </w:t>
      </w:r>
      <w:r w:rsidRPr="0070329D">
        <w:rPr>
          <w:rFonts w:asciiTheme="minorHAnsi" w:hAnsiTheme="minorHAnsi" w:cstheme="minorHAnsi"/>
        </w:rPr>
        <w:t>night.</w:t>
      </w:r>
    </w:p>
    <w:p w14:paraId="7C5B0ACB" w14:textId="77777777" w:rsidR="00020457" w:rsidRPr="0070329D" w:rsidRDefault="00020457">
      <w:pPr>
        <w:spacing w:before="1"/>
        <w:rPr>
          <w:rFonts w:eastAsia="Arial" w:cstheme="minorHAnsi"/>
        </w:rPr>
      </w:pPr>
    </w:p>
    <w:p w14:paraId="4BB9FE96" w14:textId="77777777" w:rsidR="00020457" w:rsidRPr="0070329D" w:rsidRDefault="00883BE8">
      <w:pPr>
        <w:pStyle w:val="BodyText"/>
        <w:ind w:left="713" w:right="395" w:firstLine="0"/>
        <w:jc w:val="both"/>
        <w:rPr>
          <w:rFonts w:asciiTheme="minorHAnsi" w:hAnsiTheme="minorHAnsi" w:cstheme="minorHAnsi"/>
        </w:rPr>
      </w:pPr>
      <w:r w:rsidRPr="0070329D">
        <w:rPr>
          <w:rFonts w:asciiTheme="minorHAnsi" w:hAnsiTheme="minorHAnsi" w:cstheme="minorHAnsi"/>
        </w:rPr>
        <w:t>Before</w:t>
      </w:r>
      <w:r w:rsidRPr="0070329D">
        <w:rPr>
          <w:rFonts w:asciiTheme="minorHAnsi" w:hAnsiTheme="minorHAnsi" w:cstheme="minorHAnsi"/>
          <w:spacing w:val="33"/>
        </w:rPr>
        <w:t xml:space="preserve"> </w:t>
      </w:r>
      <w:r w:rsidRPr="0070329D">
        <w:rPr>
          <w:rFonts w:asciiTheme="minorHAnsi" w:hAnsiTheme="minorHAnsi" w:cstheme="minorHAnsi"/>
        </w:rPr>
        <w:t>providing</w:t>
      </w:r>
      <w:r w:rsidRPr="0070329D">
        <w:rPr>
          <w:rFonts w:asciiTheme="minorHAnsi" w:hAnsiTheme="minorHAnsi" w:cstheme="minorHAnsi"/>
          <w:spacing w:val="35"/>
        </w:rPr>
        <w:t xml:space="preserve"> </w:t>
      </w:r>
      <w:r w:rsidRPr="0070329D">
        <w:rPr>
          <w:rFonts w:asciiTheme="minorHAnsi" w:hAnsiTheme="minorHAnsi" w:cstheme="minorHAnsi"/>
        </w:rPr>
        <w:t>emergency</w:t>
      </w:r>
      <w:r w:rsidRPr="0070329D">
        <w:rPr>
          <w:rFonts w:asciiTheme="minorHAnsi" w:hAnsiTheme="minorHAnsi" w:cstheme="minorHAnsi"/>
          <w:spacing w:val="30"/>
        </w:rPr>
        <w:t xml:space="preserve"> </w:t>
      </w:r>
      <w:r w:rsidRPr="0070329D">
        <w:rPr>
          <w:rFonts w:asciiTheme="minorHAnsi" w:hAnsiTheme="minorHAnsi" w:cstheme="minorHAnsi"/>
        </w:rPr>
        <w:t>escape</w:t>
      </w:r>
      <w:r w:rsidRPr="0070329D">
        <w:rPr>
          <w:rFonts w:asciiTheme="minorHAnsi" w:hAnsiTheme="minorHAnsi" w:cstheme="minorHAnsi"/>
          <w:spacing w:val="35"/>
        </w:rPr>
        <w:t xml:space="preserve"> </w:t>
      </w:r>
      <w:r w:rsidRPr="0070329D">
        <w:rPr>
          <w:rFonts w:asciiTheme="minorHAnsi" w:hAnsiTheme="minorHAnsi" w:cstheme="minorHAnsi"/>
        </w:rPr>
        <w:t>lighting,</w:t>
      </w:r>
      <w:r w:rsidRPr="0070329D">
        <w:rPr>
          <w:rFonts w:asciiTheme="minorHAnsi" w:hAnsiTheme="minorHAnsi" w:cstheme="minorHAnsi"/>
          <w:spacing w:val="34"/>
        </w:rPr>
        <w:t xml:space="preserve"> </w:t>
      </w:r>
      <w:r w:rsidRPr="0070329D">
        <w:rPr>
          <w:rFonts w:asciiTheme="minorHAnsi" w:hAnsiTheme="minorHAnsi" w:cstheme="minorHAnsi"/>
        </w:rPr>
        <w:t>check</w:t>
      </w:r>
      <w:r w:rsidRPr="0070329D">
        <w:rPr>
          <w:rFonts w:asciiTheme="minorHAnsi" w:hAnsiTheme="minorHAnsi" w:cstheme="minorHAnsi"/>
          <w:spacing w:val="35"/>
        </w:rPr>
        <w:t xml:space="preserve"> </w:t>
      </w:r>
      <w:r w:rsidRPr="0070329D">
        <w:rPr>
          <w:rFonts w:asciiTheme="minorHAnsi" w:hAnsiTheme="minorHAnsi" w:cstheme="minorHAnsi"/>
        </w:rPr>
        <w:t>the</w:t>
      </w:r>
      <w:r w:rsidRPr="0070329D">
        <w:rPr>
          <w:rFonts w:asciiTheme="minorHAnsi" w:hAnsiTheme="minorHAnsi" w:cstheme="minorHAnsi"/>
          <w:spacing w:val="32"/>
        </w:rPr>
        <w:t xml:space="preserve"> </w:t>
      </w:r>
      <w:r w:rsidRPr="0070329D">
        <w:rPr>
          <w:rFonts w:asciiTheme="minorHAnsi" w:hAnsiTheme="minorHAnsi" w:cstheme="minorHAnsi"/>
        </w:rPr>
        <w:t>relevant</w:t>
      </w:r>
      <w:r w:rsidRPr="0070329D">
        <w:rPr>
          <w:rFonts w:asciiTheme="minorHAnsi" w:hAnsiTheme="minorHAnsi" w:cstheme="minorHAnsi"/>
          <w:spacing w:val="34"/>
        </w:rPr>
        <w:t xml:space="preserve"> </w:t>
      </w:r>
      <w:r w:rsidRPr="0070329D">
        <w:rPr>
          <w:rFonts w:asciiTheme="minorHAnsi" w:hAnsiTheme="minorHAnsi" w:cstheme="minorHAnsi"/>
        </w:rPr>
        <w:t>parts</w:t>
      </w:r>
      <w:r w:rsidRPr="0070329D">
        <w:rPr>
          <w:rFonts w:asciiTheme="minorHAnsi" w:hAnsiTheme="minorHAnsi" w:cstheme="minorHAnsi"/>
          <w:spacing w:val="33"/>
        </w:rPr>
        <w:t xml:space="preserve"> </w:t>
      </w:r>
      <w:r w:rsidRPr="0070329D">
        <w:rPr>
          <w:rFonts w:asciiTheme="minorHAnsi" w:hAnsiTheme="minorHAnsi" w:cstheme="minorHAnsi"/>
        </w:rPr>
        <w:t>of</w:t>
      </w:r>
      <w:r w:rsidRPr="0070329D">
        <w:rPr>
          <w:rFonts w:asciiTheme="minorHAnsi" w:hAnsiTheme="minorHAnsi" w:cstheme="minorHAnsi"/>
          <w:spacing w:val="33"/>
        </w:rPr>
        <w:t xml:space="preserve"> </w:t>
      </w:r>
      <w:r w:rsidRPr="0070329D">
        <w:rPr>
          <w:rFonts w:asciiTheme="minorHAnsi" w:hAnsiTheme="minorHAnsi" w:cstheme="minorHAnsi"/>
        </w:rPr>
        <w:t>the</w:t>
      </w:r>
      <w:r w:rsidRPr="0070329D">
        <w:rPr>
          <w:rFonts w:asciiTheme="minorHAnsi" w:hAnsiTheme="minorHAnsi" w:cstheme="minorHAnsi"/>
          <w:spacing w:val="32"/>
        </w:rPr>
        <w:t xml:space="preserve"> </w:t>
      </w:r>
      <w:r w:rsidRPr="0070329D">
        <w:rPr>
          <w:rFonts w:asciiTheme="minorHAnsi" w:hAnsiTheme="minorHAnsi" w:cstheme="minorHAnsi"/>
        </w:rPr>
        <w:t>workplace with</w:t>
      </w:r>
      <w:r w:rsidRPr="0070329D">
        <w:rPr>
          <w:rFonts w:asciiTheme="minorHAnsi" w:hAnsiTheme="minorHAnsi" w:cstheme="minorHAnsi"/>
          <w:spacing w:val="21"/>
        </w:rPr>
        <w:t xml:space="preserve"> </w:t>
      </w:r>
      <w:r w:rsidRPr="0070329D">
        <w:rPr>
          <w:rFonts w:asciiTheme="minorHAnsi" w:hAnsiTheme="minorHAnsi" w:cstheme="minorHAnsi"/>
        </w:rPr>
        <w:t>the</w:t>
      </w:r>
      <w:r w:rsidRPr="0070329D">
        <w:rPr>
          <w:rFonts w:asciiTheme="minorHAnsi" w:hAnsiTheme="minorHAnsi" w:cstheme="minorHAnsi"/>
          <w:spacing w:val="20"/>
        </w:rPr>
        <w:t xml:space="preserve"> </w:t>
      </w:r>
      <w:r w:rsidRPr="0070329D">
        <w:rPr>
          <w:rFonts w:asciiTheme="minorHAnsi" w:hAnsiTheme="minorHAnsi" w:cstheme="minorHAnsi"/>
        </w:rPr>
        <w:t>lights</w:t>
      </w:r>
      <w:r w:rsidRPr="0070329D">
        <w:rPr>
          <w:rFonts w:asciiTheme="minorHAnsi" w:hAnsiTheme="minorHAnsi" w:cstheme="minorHAnsi"/>
          <w:spacing w:val="22"/>
        </w:rPr>
        <w:t xml:space="preserve"> </w:t>
      </w:r>
      <w:r w:rsidRPr="0070329D">
        <w:rPr>
          <w:rFonts w:asciiTheme="minorHAnsi" w:hAnsiTheme="minorHAnsi" w:cstheme="minorHAnsi"/>
        </w:rPr>
        <w:t>off</w:t>
      </w:r>
      <w:r w:rsidRPr="0070329D">
        <w:rPr>
          <w:rFonts w:asciiTheme="minorHAnsi" w:hAnsiTheme="minorHAnsi" w:cstheme="minorHAnsi"/>
          <w:spacing w:val="24"/>
        </w:rPr>
        <w:t xml:space="preserve"> </w:t>
      </w:r>
      <w:r w:rsidRPr="0070329D">
        <w:rPr>
          <w:rFonts w:asciiTheme="minorHAnsi" w:hAnsiTheme="minorHAnsi" w:cstheme="minorHAnsi"/>
        </w:rPr>
        <w:t>to</w:t>
      </w:r>
      <w:r w:rsidRPr="0070329D">
        <w:rPr>
          <w:rFonts w:asciiTheme="minorHAnsi" w:hAnsiTheme="minorHAnsi" w:cstheme="minorHAnsi"/>
          <w:spacing w:val="21"/>
        </w:rPr>
        <w:t xml:space="preserve"> </w:t>
      </w:r>
      <w:r w:rsidRPr="0070329D">
        <w:rPr>
          <w:rFonts w:asciiTheme="minorHAnsi" w:hAnsiTheme="minorHAnsi" w:cstheme="minorHAnsi"/>
        </w:rPr>
        <w:t>see</w:t>
      </w:r>
      <w:r w:rsidRPr="0070329D">
        <w:rPr>
          <w:rFonts w:asciiTheme="minorHAnsi" w:hAnsiTheme="minorHAnsi" w:cstheme="minorHAnsi"/>
          <w:spacing w:val="20"/>
        </w:rPr>
        <w:t xml:space="preserve"> </w:t>
      </w:r>
      <w:r w:rsidRPr="0070329D">
        <w:rPr>
          <w:rFonts w:asciiTheme="minorHAnsi" w:hAnsiTheme="minorHAnsi" w:cstheme="minorHAnsi"/>
        </w:rPr>
        <w:t>whether</w:t>
      </w:r>
      <w:r w:rsidRPr="0070329D">
        <w:rPr>
          <w:rFonts w:asciiTheme="minorHAnsi" w:hAnsiTheme="minorHAnsi" w:cstheme="minorHAnsi"/>
          <w:spacing w:val="22"/>
        </w:rPr>
        <w:t xml:space="preserve"> </w:t>
      </w:r>
      <w:r w:rsidRPr="0070329D">
        <w:rPr>
          <w:rFonts w:asciiTheme="minorHAnsi" w:hAnsiTheme="minorHAnsi" w:cstheme="minorHAnsi"/>
        </w:rPr>
        <w:t>there</w:t>
      </w:r>
      <w:r w:rsidRPr="0070329D">
        <w:rPr>
          <w:rFonts w:asciiTheme="minorHAnsi" w:hAnsiTheme="minorHAnsi" w:cstheme="minorHAnsi"/>
          <w:spacing w:val="21"/>
        </w:rPr>
        <w:t xml:space="preserve"> </w:t>
      </w:r>
      <w:r w:rsidRPr="0070329D">
        <w:rPr>
          <w:rFonts w:asciiTheme="minorHAnsi" w:hAnsiTheme="minorHAnsi" w:cstheme="minorHAnsi"/>
        </w:rPr>
        <w:t>is</w:t>
      </w:r>
      <w:r w:rsidRPr="0070329D">
        <w:rPr>
          <w:rFonts w:asciiTheme="minorHAnsi" w:hAnsiTheme="minorHAnsi" w:cstheme="minorHAnsi"/>
          <w:spacing w:val="21"/>
        </w:rPr>
        <w:t xml:space="preserve"> </w:t>
      </w:r>
      <w:r w:rsidRPr="0070329D">
        <w:rPr>
          <w:rFonts w:asciiTheme="minorHAnsi" w:hAnsiTheme="minorHAnsi" w:cstheme="minorHAnsi"/>
        </w:rPr>
        <w:t>sufficient</w:t>
      </w:r>
      <w:r w:rsidRPr="0070329D">
        <w:rPr>
          <w:rFonts w:asciiTheme="minorHAnsi" w:hAnsiTheme="minorHAnsi" w:cstheme="minorHAnsi"/>
          <w:spacing w:val="22"/>
        </w:rPr>
        <w:t xml:space="preserve"> </w:t>
      </w:r>
      <w:r w:rsidRPr="0070329D">
        <w:rPr>
          <w:rFonts w:asciiTheme="minorHAnsi" w:hAnsiTheme="minorHAnsi" w:cstheme="minorHAnsi"/>
        </w:rPr>
        <w:t>borrowed</w:t>
      </w:r>
      <w:r w:rsidRPr="0070329D">
        <w:rPr>
          <w:rFonts w:asciiTheme="minorHAnsi" w:hAnsiTheme="minorHAnsi" w:cstheme="minorHAnsi"/>
          <w:spacing w:val="20"/>
        </w:rPr>
        <w:t xml:space="preserve"> </w:t>
      </w:r>
      <w:r w:rsidRPr="0070329D">
        <w:rPr>
          <w:rFonts w:asciiTheme="minorHAnsi" w:hAnsiTheme="minorHAnsi" w:cstheme="minorHAnsi"/>
        </w:rPr>
        <w:t>light</w:t>
      </w:r>
      <w:r w:rsidRPr="0070329D">
        <w:rPr>
          <w:rFonts w:asciiTheme="minorHAnsi" w:hAnsiTheme="minorHAnsi" w:cstheme="minorHAnsi"/>
          <w:spacing w:val="22"/>
        </w:rPr>
        <w:t xml:space="preserve"> </w:t>
      </w:r>
      <w:r w:rsidRPr="0070329D">
        <w:rPr>
          <w:rFonts w:asciiTheme="minorHAnsi" w:hAnsiTheme="minorHAnsi" w:cstheme="minorHAnsi"/>
        </w:rPr>
        <w:t>from</w:t>
      </w:r>
      <w:r w:rsidRPr="0070329D">
        <w:rPr>
          <w:rFonts w:asciiTheme="minorHAnsi" w:hAnsiTheme="minorHAnsi" w:cstheme="minorHAnsi"/>
          <w:spacing w:val="19"/>
        </w:rPr>
        <w:t xml:space="preserve"> </w:t>
      </w:r>
      <w:r w:rsidRPr="0070329D">
        <w:rPr>
          <w:rFonts w:asciiTheme="minorHAnsi" w:hAnsiTheme="minorHAnsi" w:cstheme="minorHAnsi"/>
        </w:rPr>
        <w:t>other</w:t>
      </w:r>
      <w:r w:rsidRPr="0070329D">
        <w:rPr>
          <w:rFonts w:asciiTheme="minorHAnsi" w:hAnsiTheme="minorHAnsi" w:cstheme="minorHAnsi"/>
          <w:spacing w:val="22"/>
        </w:rPr>
        <w:t xml:space="preserve"> </w:t>
      </w:r>
      <w:r w:rsidRPr="0070329D">
        <w:rPr>
          <w:rFonts w:asciiTheme="minorHAnsi" w:hAnsiTheme="minorHAnsi" w:cstheme="minorHAnsi"/>
        </w:rPr>
        <w:t>sources</w:t>
      </w:r>
      <w:r w:rsidRPr="0070329D">
        <w:rPr>
          <w:rFonts w:asciiTheme="minorHAnsi" w:hAnsiTheme="minorHAnsi" w:cstheme="minorHAnsi"/>
          <w:spacing w:val="21"/>
        </w:rPr>
        <w:t xml:space="preserve"> </w:t>
      </w:r>
      <w:r w:rsidRPr="0070329D">
        <w:rPr>
          <w:rFonts w:asciiTheme="minorHAnsi" w:hAnsiTheme="minorHAnsi" w:cstheme="minorHAnsi"/>
        </w:rPr>
        <w:t>to illuminate</w:t>
      </w:r>
      <w:r w:rsidRPr="0070329D">
        <w:rPr>
          <w:rFonts w:asciiTheme="minorHAnsi" w:hAnsiTheme="minorHAnsi" w:cstheme="minorHAnsi"/>
          <w:spacing w:val="36"/>
        </w:rPr>
        <w:t xml:space="preserve"> </w:t>
      </w:r>
      <w:r w:rsidRPr="0070329D">
        <w:rPr>
          <w:rFonts w:asciiTheme="minorHAnsi" w:hAnsiTheme="minorHAnsi" w:cstheme="minorHAnsi"/>
        </w:rPr>
        <w:t>the</w:t>
      </w:r>
      <w:r w:rsidRPr="0070329D">
        <w:rPr>
          <w:rFonts w:asciiTheme="minorHAnsi" w:hAnsiTheme="minorHAnsi" w:cstheme="minorHAnsi"/>
          <w:spacing w:val="35"/>
        </w:rPr>
        <w:t xml:space="preserve"> </w:t>
      </w:r>
      <w:r w:rsidRPr="0070329D">
        <w:rPr>
          <w:rFonts w:asciiTheme="minorHAnsi" w:hAnsiTheme="minorHAnsi" w:cstheme="minorHAnsi"/>
        </w:rPr>
        <w:t>escape</w:t>
      </w:r>
      <w:r w:rsidRPr="0070329D">
        <w:rPr>
          <w:rFonts w:asciiTheme="minorHAnsi" w:hAnsiTheme="minorHAnsi" w:cstheme="minorHAnsi"/>
          <w:spacing w:val="35"/>
        </w:rPr>
        <w:t xml:space="preserve"> </w:t>
      </w:r>
      <w:r w:rsidRPr="0070329D">
        <w:rPr>
          <w:rFonts w:asciiTheme="minorHAnsi" w:hAnsiTheme="minorHAnsi" w:cstheme="minorHAnsi"/>
        </w:rPr>
        <w:t>route,</w:t>
      </w:r>
      <w:r w:rsidRPr="0070329D">
        <w:rPr>
          <w:rFonts w:asciiTheme="minorHAnsi" w:hAnsiTheme="minorHAnsi" w:cstheme="minorHAnsi"/>
          <w:spacing w:val="36"/>
        </w:rPr>
        <w:t xml:space="preserve"> </w:t>
      </w:r>
      <w:proofErr w:type="gramStart"/>
      <w:r w:rsidRPr="0070329D">
        <w:rPr>
          <w:rFonts w:asciiTheme="minorHAnsi" w:hAnsiTheme="minorHAnsi" w:cstheme="minorHAnsi"/>
        </w:rPr>
        <w:t>e.g.</w:t>
      </w:r>
      <w:proofErr w:type="gramEnd"/>
      <w:r w:rsidRPr="0070329D">
        <w:rPr>
          <w:rFonts w:asciiTheme="minorHAnsi" w:hAnsiTheme="minorHAnsi" w:cstheme="minorHAnsi"/>
          <w:spacing w:val="37"/>
        </w:rPr>
        <w:t xml:space="preserve"> </w:t>
      </w:r>
      <w:r w:rsidRPr="0070329D">
        <w:rPr>
          <w:rFonts w:asciiTheme="minorHAnsi" w:hAnsiTheme="minorHAnsi" w:cstheme="minorHAnsi"/>
        </w:rPr>
        <w:t>street</w:t>
      </w:r>
      <w:r w:rsidRPr="0070329D">
        <w:rPr>
          <w:rFonts w:asciiTheme="minorHAnsi" w:hAnsiTheme="minorHAnsi" w:cstheme="minorHAnsi"/>
          <w:spacing w:val="36"/>
        </w:rPr>
        <w:t xml:space="preserve"> </w:t>
      </w:r>
      <w:r w:rsidRPr="0070329D">
        <w:rPr>
          <w:rFonts w:asciiTheme="minorHAnsi" w:hAnsiTheme="minorHAnsi" w:cstheme="minorHAnsi"/>
        </w:rPr>
        <w:t>lights</w:t>
      </w:r>
      <w:r w:rsidRPr="0070329D">
        <w:rPr>
          <w:rFonts w:asciiTheme="minorHAnsi" w:hAnsiTheme="minorHAnsi" w:cstheme="minorHAnsi"/>
          <w:spacing w:val="35"/>
        </w:rPr>
        <w:t xml:space="preserve"> </w:t>
      </w:r>
      <w:r w:rsidRPr="0070329D">
        <w:rPr>
          <w:rFonts w:asciiTheme="minorHAnsi" w:hAnsiTheme="minorHAnsi" w:cstheme="minorHAnsi"/>
        </w:rPr>
        <w:t>or</w:t>
      </w:r>
      <w:r w:rsidRPr="0070329D">
        <w:rPr>
          <w:rFonts w:asciiTheme="minorHAnsi" w:hAnsiTheme="minorHAnsi" w:cstheme="minorHAnsi"/>
          <w:spacing w:val="33"/>
        </w:rPr>
        <w:t xml:space="preserve"> </w:t>
      </w:r>
      <w:r w:rsidRPr="0070329D">
        <w:rPr>
          <w:rFonts w:asciiTheme="minorHAnsi" w:hAnsiTheme="minorHAnsi" w:cstheme="minorHAnsi"/>
        </w:rPr>
        <w:t>unaffected</w:t>
      </w:r>
      <w:r w:rsidRPr="0070329D">
        <w:rPr>
          <w:rFonts w:asciiTheme="minorHAnsi" w:hAnsiTheme="minorHAnsi" w:cstheme="minorHAnsi"/>
          <w:spacing w:val="35"/>
        </w:rPr>
        <w:t xml:space="preserve"> </w:t>
      </w:r>
      <w:r w:rsidRPr="0070329D">
        <w:rPr>
          <w:rFonts w:asciiTheme="minorHAnsi" w:hAnsiTheme="minorHAnsi" w:cstheme="minorHAnsi"/>
        </w:rPr>
        <w:t>lighting</w:t>
      </w:r>
      <w:r w:rsidRPr="0070329D">
        <w:rPr>
          <w:rFonts w:asciiTheme="minorHAnsi" w:hAnsiTheme="minorHAnsi" w:cstheme="minorHAnsi"/>
          <w:spacing w:val="37"/>
        </w:rPr>
        <w:t xml:space="preserve"> </w:t>
      </w:r>
      <w:r w:rsidRPr="0070329D">
        <w:rPr>
          <w:rFonts w:asciiTheme="minorHAnsi" w:hAnsiTheme="minorHAnsi" w:cstheme="minorHAnsi"/>
        </w:rPr>
        <w:t>circuits.</w:t>
      </w:r>
      <w:r w:rsidRPr="0070329D">
        <w:rPr>
          <w:rFonts w:asciiTheme="minorHAnsi" w:hAnsiTheme="minorHAnsi" w:cstheme="minorHAnsi"/>
          <w:spacing w:val="31"/>
        </w:rPr>
        <w:t xml:space="preserve"> </w:t>
      </w:r>
      <w:r w:rsidRPr="0070329D">
        <w:rPr>
          <w:rFonts w:asciiTheme="minorHAnsi" w:hAnsiTheme="minorHAnsi" w:cstheme="minorHAnsi"/>
        </w:rPr>
        <w:t>Where</w:t>
      </w:r>
      <w:r w:rsidRPr="0070329D">
        <w:rPr>
          <w:rFonts w:asciiTheme="minorHAnsi" w:hAnsiTheme="minorHAnsi" w:cstheme="minorHAnsi"/>
          <w:spacing w:val="35"/>
        </w:rPr>
        <w:t xml:space="preserve"> </w:t>
      </w:r>
      <w:r w:rsidRPr="0070329D">
        <w:rPr>
          <w:rFonts w:asciiTheme="minorHAnsi" w:hAnsiTheme="minorHAnsi" w:cstheme="minorHAnsi"/>
        </w:rPr>
        <w:t>you decide there is insufficient light, you will need to provide some form of emergency</w:t>
      </w:r>
      <w:r w:rsidRPr="0070329D">
        <w:rPr>
          <w:rFonts w:asciiTheme="minorHAnsi" w:hAnsiTheme="minorHAnsi" w:cstheme="minorHAnsi"/>
          <w:spacing w:val="31"/>
        </w:rPr>
        <w:t xml:space="preserve"> </w:t>
      </w:r>
      <w:r w:rsidRPr="0070329D">
        <w:rPr>
          <w:rFonts w:asciiTheme="minorHAnsi" w:hAnsiTheme="minorHAnsi" w:cstheme="minorHAnsi"/>
        </w:rPr>
        <w:t>lighting.</w:t>
      </w:r>
    </w:p>
    <w:p w14:paraId="3968AF9D" w14:textId="77777777" w:rsidR="00020457" w:rsidRPr="0070329D" w:rsidRDefault="00883BE8">
      <w:pPr>
        <w:pStyle w:val="BodyText"/>
        <w:spacing w:before="72"/>
        <w:ind w:left="713" w:right="400" w:firstLine="0"/>
        <w:rPr>
          <w:rFonts w:asciiTheme="minorHAnsi" w:hAnsiTheme="minorHAnsi" w:cstheme="minorHAnsi"/>
        </w:rPr>
      </w:pPr>
      <w:r w:rsidRPr="0070329D">
        <w:rPr>
          <w:rFonts w:asciiTheme="minorHAnsi" w:hAnsiTheme="minorHAnsi" w:cstheme="minorHAnsi"/>
        </w:rPr>
        <w:t>Emergency</w:t>
      </w:r>
      <w:r w:rsidRPr="0070329D">
        <w:rPr>
          <w:rFonts w:asciiTheme="minorHAnsi" w:hAnsiTheme="minorHAnsi" w:cstheme="minorHAnsi"/>
          <w:spacing w:val="52"/>
        </w:rPr>
        <w:t xml:space="preserve"> </w:t>
      </w:r>
      <w:r w:rsidRPr="0070329D">
        <w:rPr>
          <w:rFonts w:asciiTheme="minorHAnsi" w:hAnsiTheme="minorHAnsi" w:cstheme="minorHAnsi"/>
        </w:rPr>
        <w:t>lighting</w:t>
      </w:r>
      <w:r w:rsidRPr="0070329D">
        <w:rPr>
          <w:rFonts w:asciiTheme="minorHAnsi" w:hAnsiTheme="minorHAnsi" w:cstheme="minorHAnsi"/>
          <w:spacing w:val="56"/>
        </w:rPr>
        <w:t xml:space="preserve"> </w:t>
      </w:r>
      <w:r w:rsidRPr="0070329D">
        <w:rPr>
          <w:rFonts w:asciiTheme="minorHAnsi" w:hAnsiTheme="minorHAnsi" w:cstheme="minorHAnsi"/>
        </w:rPr>
        <w:t>needs</w:t>
      </w:r>
      <w:r w:rsidRPr="0070329D">
        <w:rPr>
          <w:rFonts w:asciiTheme="minorHAnsi" w:hAnsiTheme="minorHAnsi" w:cstheme="minorHAnsi"/>
          <w:spacing w:val="54"/>
        </w:rPr>
        <w:t xml:space="preserve"> </w:t>
      </w:r>
      <w:r w:rsidRPr="0070329D">
        <w:rPr>
          <w:rFonts w:asciiTheme="minorHAnsi" w:hAnsiTheme="minorHAnsi" w:cstheme="minorHAnsi"/>
        </w:rPr>
        <w:t>to</w:t>
      </w:r>
      <w:r w:rsidRPr="0070329D">
        <w:rPr>
          <w:rFonts w:asciiTheme="minorHAnsi" w:hAnsiTheme="minorHAnsi" w:cstheme="minorHAnsi"/>
          <w:spacing w:val="52"/>
        </w:rPr>
        <w:t xml:space="preserve"> </w:t>
      </w:r>
      <w:r w:rsidRPr="0070329D">
        <w:rPr>
          <w:rFonts w:asciiTheme="minorHAnsi" w:hAnsiTheme="minorHAnsi" w:cstheme="minorHAnsi"/>
        </w:rPr>
        <w:t>function</w:t>
      </w:r>
      <w:r w:rsidRPr="0070329D">
        <w:rPr>
          <w:rFonts w:asciiTheme="minorHAnsi" w:hAnsiTheme="minorHAnsi" w:cstheme="minorHAnsi"/>
          <w:spacing w:val="54"/>
        </w:rPr>
        <w:t xml:space="preserve"> </w:t>
      </w:r>
      <w:r w:rsidRPr="0070329D">
        <w:rPr>
          <w:rFonts w:asciiTheme="minorHAnsi" w:hAnsiTheme="minorHAnsi" w:cstheme="minorHAnsi"/>
        </w:rPr>
        <w:t>not</w:t>
      </w:r>
      <w:r w:rsidRPr="0070329D">
        <w:rPr>
          <w:rFonts w:asciiTheme="minorHAnsi" w:hAnsiTheme="minorHAnsi" w:cstheme="minorHAnsi"/>
          <w:spacing w:val="56"/>
        </w:rPr>
        <w:t xml:space="preserve"> </w:t>
      </w:r>
      <w:r w:rsidRPr="0070329D">
        <w:rPr>
          <w:rFonts w:asciiTheme="minorHAnsi" w:hAnsiTheme="minorHAnsi" w:cstheme="minorHAnsi"/>
        </w:rPr>
        <w:t>only</w:t>
      </w:r>
      <w:r w:rsidRPr="0070329D">
        <w:rPr>
          <w:rFonts w:asciiTheme="minorHAnsi" w:hAnsiTheme="minorHAnsi" w:cstheme="minorHAnsi"/>
          <w:spacing w:val="52"/>
        </w:rPr>
        <w:t xml:space="preserve"> </w:t>
      </w:r>
      <w:r w:rsidRPr="0070329D">
        <w:rPr>
          <w:rFonts w:asciiTheme="minorHAnsi" w:hAnsiTheme="minorHAnsi" w:cstheme="minorHAnsi"/>
        </w:rPr>
        <w:t>on</w:t>
      </w:r>
      <w:r w:rsidRPr="0070329D">
        <w:rPr>
          <w:rFonts w:asciiTheme="minorHAnsi" w:hAnsiTheme="minorHAnsi" w:cstheme="minorHAnsi"/>
          <w:spacing w:val="54"/>
        </w:rPr>
        <w:t xml:space="preserve"> </w:t>
      </w:r>
      <w:r w:rsidRPr="0070329D">
        <w:rPr>
          <w:rFonts w:asciiTheme="minorHAnsi" w:hAnsiTheme="minorHAnsi" w:cstheme="minorHAnsi"/>
        </w:rPr>
        <w:t>the</w:t>
      </w:r>
      <w:r w:rsidRPr="0070329D">
        <w:rPr>
          <w:rFonts w:asciiTheme="minorHAnsi" w:hAnsiTheme="minorHAnsi" w:cstheme="minorHAnsi"/>
          <w:spacing w:val="52"/>
        </w:rPr>
        <w:t xml:space="preserve"> </w:t>
      </w:r>
      <w:r w:rsidRPr="0070329D">
        <w:rPr>
          <w:rFonts w:asciiTheme="minorHAnsi" w:hAnsiTheme="minorHAnsi" w:cstheme="minorHAnsi"/>
        </w:rPr>
        <w:t>complete</w:t>
      </w:r>
      <w:r w:rsidRPr="0070329D">
        <w:rPr>
          <w:rFonts w:asciiTheme="minorHAnsi" w:hAnsiTheme="minorHAnsi" w:cstheme="minorHAnsi"/>
          <w:spacing w:val="50"/>
        </w:rPr>
        <w:t xml:space="preserve"> </w:t>
      </w:r>
      <w:r w:rsidRPr="0070329D">
        <w:rPr>
          <w:rFonts w:asciiTheme="minorHAnsi" w:hAnsiTheme="minorHAnsi" w:cstheme="minorHAnsi"/>
        </w:rPr>
        <w:t>failure</w:t>
      </w:r>
      <w:r w:rsidRPr="0070329D">
        <w:rPr>
          <w:rFonts w:asciiTheme="minorHAnsi" w:hAnsiTheme="minorHAnsi" w:cstheme="minorHAnsi"/>
          <w:spacing w:val="54"/>
        </w:rPr>
        <w:t xml:space="preserve"> </w:t>
      </w:r>
      <w:r w:rsidRPr="0070329D">
        <w:rPr>
          <w:rFonts w:asciiTheme="minorHAnsi" w:hAnsiTheme="minorHAnsi" w:cstheme="minorHAnsi"/>
        </w:rPr>
        <w:t>of</w:t>
      </w:r>
      <w:r w:rsidRPr="0070329D">
        <w:rPr>
          <w:rFonts w:asciiTheme="minorHAnsi" w:hAnsiTheme="minorHAnsi" w:cstheme="minorHAnsi"/>
          <w:spacing w:val="55"/>
        </w:rPr>
        <w:t xml:space="preserve"> </w:t>
      </w:r>
      <w:r w:rsidRPr="0070329D">
        <w:rPr>
          <w:rFonts w:asciiTheme="minorHAnsi" w:hAnsiTheme="minorHAnsi" w:cstheme="minorHAnsi"/>
        </w:rPr>
        <w:t>the</w:t>
      </w:r>
      <w:r w:rsidRPr="0070329D">
        <w:rPr>
          <w:rFonts w:asciiTheme="minorHAnsi" w:hAnsiTheme="minorHAnsi" w:cstheme="minorHAnsi"/>
          <w:spacing w:val="54"/>
        </w:rPr>
        <w:t xml:space="preserve"> </w:t>
      </w:r>
      <w:r w:rsidRPr="0070329D">
        <w:rPr>
          <w:rFonts w:asciiTheme="minorHAnsi" w:hAnsiTheme="minorHAnsi" w:cstheme="minorHAnsi"/>
        </w:rPr>
        <w:t>normal lighting, but also on a localized failure if</w:t>
      </w:r>
      <w:r w:rsidRPr="0070329D">
        <w:rPr>
          <w:rFonts w:asciiTheme="minorHAnsi" w:hAnsiTheme="minorHAnsi" w:cstheme="minorHAnsi"/>
          <w:spacing w:val="-12"/>
        </w:rPr>
        <w:t xml:space="preserve"> </w:t>
      </w:r>
      <w:r w:rsidRPr="0070329D">
        <w:rPr>
          <w:rFonts w:asciiTheme="minorHAnsi" w:hAnsiTheme="minorHAnsi" w:cstheme="minorHAnsi"/>
        </w:rPr>
        <w:t>present.</w:t>
      </w:r>
    </w:p>
    <w:p w14:paraId="0025DBD4" w14:textId="77777777" w:rsidR="00020457" w:rsidRPr="0070329D" w:rsidRDefault="00020457">
      <w:pPr>
        <w:spacing w:before="1"/>
        <w:rPr>
          <w:rFonts w:eastAsia="Arial" w:cstheme="minorHAnsi"/>
          <w:sz w:val="23"/>
          <w:szCs w:val="23"/>
        </w:rPr>
      </w:pPr>
    </w:p>
    <w:p w14:paraId="476EF38F" w14:textId="77777777" w:rsidR="00020457" w:rsidRPr="0070329D" w:rsidRDefault="00883BE8">
      <w:pPr>
        <w:pStyle w:val="BodyText"/>
        <w:spacing w:line="252" w:lineRule="exact"/>
        <w:ind w:left="713" w:firstLine="0"/>
        <w:jc w:val="both"/>
        <w:rPr>
          <w:rFonts w:asciiTheme="minorHAnsi" w:hAnsiTheme="minorHAnsi" w:cstheme="minorHAnsi"/>
        </w:rPr>
      </w:pPr>
      <w:r w:rsidRPr="0070329D">
        <w:rPr>
          <w:rFonts w:asciiTheme="minorHAnsi" w:hAnsiTheme="minorHAnsi" w:cstheme="minorHAnsi"/>
        </w:rPr>
        <w:t>Emergency escape lighting</w:t>
      </w:r>
      <w:r w:rsidRPr="0070329D">
        <w:rPr>
          <w:rFonts w:asciiTheme="minorHAnsi" w:hAnsiTheme="minorHAnsi" w:cstheme="minorHAnsi"/>
          <w:spacing w:val="-8"/>
        </w:rPr>
        <w:t xml:space="preserve"> </w:t>
      </w:r>
      <w:r w:rsidRPr="0070329D">
        <w:rPr>
          <w:rFonts w:asciiTheme="minorHAnsi" w:hAnsiTheme="minorHAnsi" w:cstheme="minorHAnsi"/>
        </w:rPr>
        <w:t>should:</w:t>
      </w:r>
    </w:p>
    <w:p w14:paraId="0682A0DA" w14:textId="77777777" w:rsidR="00020457" w:rsidRPr="0070329D" w:rsidRDefault="00883BE8">
      <w:pPr>
        <w:pStyle w:val="ListParagraph"/>
        <w:numPr>
          <w:ilvl w:val="2"/>
          <w:numId w:val="29"/>
        </w:numPr>
        <w:tabs>
          <w:tab w:val="left" w:pos="1227"/>
        </w:tabs>
        <w:spacing w:line="268" w:lineRule="exact"/>
        <w:ind w:left="1226" w:hanging="513"/>
        <w:jc w:val="both"/>
        <w:rPr>
          <w:rFonts w:eastAsia="Arial" w:cstheme="minorHAnsi"/>
        </w:rPr>
      </w:pPr>
      <w:r w:rsidRPr="0070329D">
        <w:rPr>
          <w:rFonts w:cstheme="minorHAnsi"/>
        </w:rPr>
        <w:t>Indicate the escape routes</w:t>
      </w:r>
      <w:r w:rsidRPr="0070329D">
        <w:rPr>
          <w:rFonts w:cstheme="minorHAnsi"/>
          <w:spacing w:val="-5"/>
        </w:rPr>
        <w:t xml:space="preserve"> </w:t>
      </w:r>
      <w:r w:rsidRPr="0070329D">
        <w:rPr>
          <w:rFonts w:cstheme="minorHAnsi"/>
        </w:rPr>
        <w:t>clearly.</w:t>
      </w:r>
    </w:p>
    <w:p w14:paraId="5C617C46" w14:textId="77777777" w:rsidR="00020457" w:rsidRPr="0070329D" w:rsidRDefault="00883BE8">
      <w:pPr>
        <w:pStyle w:val="ListParagraph"/>
        <w:numPr>
          <w:ilvl w:val="2"/>
          <w:numId w:val="29"/>
        </w:numPr>
        <w:tabs>
          <w:tab w:val="left" w:pos="1227"/>
        </w:tabs>
        <w:spacing w:before="19" w:line="252" w:lineRule="exact"/>
        <w:ind w:left="1226" w:right="394" w:hanging="513"/>
        <w:rPr>
          <w:rFonts w:eastAsia="Arial" w:cstheme="minorHAnsi"/>
        </w:rPr>
      </w:pPr>
      <w:r w:rsidRPr="0070329D">
        <w:rPr>
          <w:rFonts w:cstheme="minorHAnsi"/>
        </w:rPr>
        <w:t>Provide</w:t>
      </w:r>
      <w:r w:rsidRPr="0070329D">
        <w:rPr>
          <w:rFonts w:cstheme="minorHAnsi"/>
          <w:spacing w:val="26"/>
        </w:rPr>
        <w:t xml:space="preserve"> </w:t>
      </w:r>
      <w:r w:rsidRPr="0070329D">
        <w:rPr>
          <w:rFonts w:cstheme="minorHAnsi"/>
        </w:rPr>
        <w:t>illumination</w:t>
      </w:r>
      <w:r w:rsidRPr="0070329D">
        <w:rPr>
          <w:rFonts w:cstheme="minorHAnsi"/>
          <w:spacing w:val="27"/>
        </w:rPr>
        <w:t xml:space="preserve"> </w:t>
      </w:r>
      <w:r w:rsidRPr="0070329D">
        <w:rPr>
          <w:rFonts w:cstheme="minorHAnsi"/>
        </w:rPr>
        <w:t>along</w:t>
      </w:r>
      <w:r w:rsidRPr="0070329D">
        <w:rPr>
          <w:rFonts w:cstheme="minorHAnsi"/>
          <w:spacing w:val="29"/>
        </w:rPr>
        <w:t xml:space="preserve"> </w:t>
      </w:r>
      <w:r w:rsidRPr="0070329D">
        <w:rPr>
          <w:rFonts w:cstheme="minorHAnsi"/>
        </w:rPr>
        <w:t>escape</w:t>
      </w:r>
      <w:r w:rsidRPr="0070329D">
        <w:rPr>
          <w:rFonts w:cstheme="minorHAnsi"/>
          <w:spacing w:val="27"/>
        </w:rPr>
        <w:t xml:space="preserve"> </w:t>
      </w:r>
      <w:r w:rsidRPr="0070329D">
        <w:rPr>
          <w:rFonts w:cstheme="minorHAnsi"/>
        </w:rPr>
        <w:t>routes</w:t>
      </w:r>
      <w:r w:rsidRPr="0070329D">
        <w:rPr>
          <w:rFonts w:cstheme="minorHAnsi"/>
          <w:spacing w:val="24"/>
        </w:rPr>
        <w:t xml:space="preserve"> </w:t>
      </w:r>
      <w:r w:rsidRPr="0070329D">
        <w:rPr>
          <w:rFonts w:cstheme="minorHAnsi"/>
        </w:rPr>
        <w:t>to</w:t>
      </w:r>
      <w:r w:rsidRPr="0070329D">
        <w:rPr>
          <w:rFonts w:cstheme="minorHAnsi"/>
          <w:spacing w:val="27"/>
        </w:rPr>
        <w:t xml:space="preserve"> </w:t>
      </w:r>
      <w:r w:rsidRPr="0070329D">
        <w:rPr>
          <w:rFonts w:cstheme="minorHAnsi"/>
        </w:rPr>
        <w:t>allow</w:t>
      </w:r>
      <w:r w:rsidRPr="0070329D">
        <w:rPr>
          <w:rFonts w:cstheme="minorHAnsi"/>
          <w:spacing w:val="23"/>
        </w:rPr>
        <w:t xml:space="preserve"> </w:t>
      </w:r>
      <w:r w:rsidRPr="0070329D">
        <w:rPr>
          <w:rFonts w:cstheme="minorHAnsi"/>
        </w:rPr>
        <w:t>safe</w:t>
      </w:r>
      <w:r w:rsidRPr="0070329D">
        <w:rPr>
          <w:rFonts w:cstheme="minorHAnsi"/>
          <w:spacing w:val="24"/>
        </w:rPr>
        <w:t xml:space="preserve"> </w:t>
      </w:r>
      <w:r w:rsidRPr="0070329D">
        <w:rPr>
          <w:rFonts w:cstheme="minorHAnsi"/>
        </w:rPr>
        <w:t>movement</w:t>
      </w:r>
      <w:r w:rsidRPr="0070329D">
        <w:rPr>
          <w:rFonts w:cstheme="minorHAnsi"/>
          <w:spacing w:val="25"/>
        </w:rPr>
        <w:t xml:space="preserve"> </w:t>
      </w:r>
      <w:r w:rsidRPr="0070329D">
        <w:rPr>
          <w:rFonts w:cstheme="minorHAnsi"/>
        </w:rPr>
        <w:t>towards</w:t>
      </w:r>
      <w:r w:rsidRPr="0070329D">
        <w:rPr>
          <w:rFonts w:cstheme="minorHAnsi"/>
          <w:spacing w:val="27"/>
        </w:rPr>
        <w:t xml:space="preserve"> </w:t>
      </w:r>
      <w:r w:rsidRPr="0070329D">
        <w:rPr>
          <w:rFonts w:cstheme="minorHAnsi"/>
        </w:rPr>
        <w:t>the</w:t>
      </w:r>
      <w:r w:rsidRPr="0070329D">
        <w:rPr>
          <w:rFonts w:cstheme="minorHAnsi"/>
          <w:spacing w:val="24"/>
        </w:rPr>
        <w:t xml:space="preserve"> </w:t>
      </w:r>
      <w:r w:rsidRPr="0070329D">
        <w:rPr>
          <w:rFonts w:cstheme="minorHAnsi"/>
        </w:rPr>
        <w:t>final exits.</w:t>
      </w:r>
    </w:p>
    <w:p w14:paraId="22E9624C" w14:textId="77777777" w:rsidR="00020457" w:rsidRPr="0070329D" w:rsidRDefault="00883BE8">
      <w:pPr>
        <w:pStyle w:val="ListParagraph"/>
        <w:numPr>
          <w:ilvl w:val="2"/>
          <w:numId w:val="29"/>
        </w:numPr>
        <w:tabs>
          <w:tab w:val="left" w:pos="1227"/>
        </w:tabs>
        <w:spacing w:line="267" w:lineRule="exact"/>
        <w:ind w:left="1226" w:hanging="513"/>
        <w:jc w:val="both"/>
        <w:rPr>
          <w:rFonts w:eastAsia="Arial" w:cstheme="minorHAnsi"/>
        </w:rPr>
      </w:pPr>
      <w:r w:rsidRPr="0070329D">
        <w:rPr>
          <w:rFonts w:cstheme="minorHAnsi"/>
        </w:rPr>
        <w:t>Ensure that fire alarm call points and fire-fighting equipment can be readily</w:t>
      </w:r>
      <w:r w:rsidRPr="0070329D">
        <w:rPr>
          <w:rFonts w:cstheme="minorHAnsi"/>
          <w:spacing w:val="-19"/>
        </w:rPr>
        <w:t xml:space="preserve"> </w:t>
      </w:r>
      <w:r w:rsidRPr="0070329D">
        <w:rPr>
          <w:rFonts w:cstheme="minorHAnsi"/>
        </w:rPr>
        <w:t>located.</w:t>
      </w:r>
    </w:p>
    <w:p w14:paraId="6E6CC16B" w14:textId="77777777" w:rsidR="00020457" w:rsidRPr="0070329D" w:rsidRDefault="00020457">
      <w:pPr>
        <w:spacing w:before="11"/>
        <w:rPr>
          <w:rFonts w:eastAsia="Arial" w:cstheme="minorHAnsi"/>
          <w:sz w:val="21"/>
          <w:szCs w:val="21"/>
        </w:rPr>
      </w:pPr>
    </w:p>
    <w:p w14:paraId="5D450E78" w14:textId="77777777" w:rsidR="00020457" w:rsidRPr="0070329D" w:rsidRDefault="00883BE8">
      <w:pPr>
        <w:pStyle w:val="BodyText"/>
        <w:ind w:left="713" w:right="400" w:firstLine="0"/>
        <w:rPr>
          <w:rFonts w:asciiTheme="minorHAnsi" w:hAnsiTheme="minorHAnsi" w:cstheme="minorHAnsi"/>
        </w:rPr>
      </w:pPr>
      <w:r w:rsidRPr="0070329D">
        <w:rPr>
          <w:rFonts w:asciiTheme="minorHAnsi" w:hAnsiTheme="minorHAnsi" w:cstheme="minorHAnsi"/>
        </w:rPr>
        <w:t>In</w:t>
      </w:r>
      <w:r w:rsidRPr="0070329D">
        <w:rPr>
          <w:rFonts w:asciiTheme="minorHAnsi" w:hAnsiTheme="minorHAnsi" w:cstheme="minorHAnsi"/>
          <w:spacing w:val="22"/>
        </w:rPr>
        <w:t xml:space="preserve"> </w:t>
      </w:r>
      <w:r w:rsidRPr="0070329D">
        <w:rPr>
          <w:rFonts w:asciiTheme="minorHAnsi" w:hAnsiTheme="minorHAnsi" w:cstheme="minorHAnsi"/>
        </w:rPr>
        <w:t>addition</w:t>
      </w:r>
      <w:r w:rsidRPr="0070329D">
        <w:rPr>
          <w:rFonts w:asciiTheme="minorHAnsi" w:hAnsiTheme="minorHAnsi" w:cstheme="minorHAnsi"/>
          <w:spacing w:val="21"/>
        </w:rPr>
        <w:t xml:space="preserve"> </w:t>
      </w:r>
      <w:r w:rsidRPr="0070329D">
        <w:rPr>
          <w:rFonts w:asciiTheme="minorHAnsi" w:hAnsiTheme="minorHAnsi" w:cstheme="minorHAnsi"/>
        </w:rPr>
        <w:t>to</w:t>
      </w:r>
      <w:r w:rsidRPr="0070329D">
        <w:rPr>
          <w:rFonts w:asciiTheme="minorHAnsi" w:hAnsiTheme="minorHAnsi" w:cstheme="minorHAnsi"/>
          <w:spacing w:val="22"/>
        </w:rPr>
        <w:t xml:space="preserve"> </w:t>
      </w:r>
      <w:r w:rsidRPr="0070329D">
        <w:rPr>
          <w:rFonts w:asciiTheme="minorHAnsi" w:hAnsiTheme="minorHAnsi" w:cstheme="minorHAnsi"/>
        </w:rPr>
        <w:t>emergency</w:t>
      </w:r>
      <w:r w:rsidRPr="0070329D">
        <w:rPr>
          <w:rFonts w:asciiTheme="minorHAnsi" w:hAnsiTheme="minorHAnsi" w:cstheme="minorHAnsi"/>
          <w:spacing w:val="20"/>
        </w:rPr>
        <w:t xml:space="preserve"> </w:t>
      </w:r>
      <w:r w:rsidRPr="0070329D">
        <w:rPr>
          <w:rFonts w:asciiTheme="minorHAnsi" w:hAnsiTheme="minorHAnsi" w:cstheme="minorHAnsi"/>
        </w:rPr>
        <w:t>escape</w:t>
      </w:r>
      <w:r w:rsidRPr="0070329D">
        <w:rPr>
          <w:rFonts w:asciiTheme="minorHAnsi" w:hAnsiTheme="minorHAnsi" w:cstheme="minorHAnsi"/>
          <w:spacing w:val="24"/>
        </w:rPr>
        <w:t xml:space="preserve"> </w:t>
      </w:r>
      <w:r w:rsidRPr="0070329D">
        <w:rPr>
          <w:rFonts w:asciiTheme="minorHAnsi" w:hAnsiTheme="minorHAnsi" w:cstheme="minorHAnsi"/>
        </w:rPr>
        <w:t>lighting,</w:t>
      </w:r>
      <w:r w:rsidRPr="0070329D">
        <w:rPr>
          <w:rFonts w:asciiTheme="minorHAnsi" w:hAnsiTheme="minorHAnsi" w:cstheme="minorHAnsi"/>
          <w:spacing w:val="23"/>
        </w:rPr>
        <w:t xml:space="preserve"> </w:t>
      </w:r>
      <w:r w:rsidRPr="0070329D">
        <w:rPr>
          <w:rFonts w:asciiTheme="minorHAnsi" w:hAnsiTheme="minorHAnsi" w:cstheme="minorHAnsi"/>
        </w:rPr>
        <w:t>it</w:t>
      </w:r>
      <w:r w:rsidRPr="0070329D">
        <w:rPr>
          <w:rFonts w:asciiTheme="minorHAnsi" w:hAnsiTheme="minorHAnsi" w:cstheme="minorHAnsi"/>
          <w:spacing w:val="23"/>
        </w:rPr>
        <w:t xml:space="preserve"> </w:t>
      </w:r>
      <w:r w:rsidRPr="0070329D">
        <w:rPr>
          <w:rFonts w:asciiTheme="minorHAnsi" w:hAnsiTheme="minorHAnsi" w:cstheme="minorHAnsi"/>
        </w:rPr>
        <w:t>may</w:t>
      </w:r>
      <w:r w:rsidRPr="0070329D">
        <w:rPr>
          <w:rFonts w:asciiTheme="minorHAnsi" w:hAnsiTheme="minorHAnsi" w:cstheme="minorHAnsi"/>
          <w:spacing w:val="19"/>
        </w:rPr>
        <w:t xml:space="preserve"> </w:t>
      </w:r>
      <w:r w:rsidRPr="0070329D">
        <w:rPr>
          <w:rFonts w:asciiTheme="minorHAnsi" w:hAnsiTheme="minorHAnsi" w:cstheme="minorHAnsi"/>
        </w:rPr>
        <w:t>be</w:t>
      </w:r>
      <w:r w:rsidRPr="0070329D">
        <w:rPr>
          <w:rFonts w:asciiTheme="minorHAnsi" w:hAnsiTheme="minorHAnsi" w:cstheme="minorHAnsi"/>
          <w:spacing w:val="21"/>
        </w:rPr>
        <w:t xml:space="preserve"> </w:t>
      </w:r>
      <w:r w:rsidRPr="0070329D">
        <w:rPr>
          <w:rFonts w:asciiTheme="minorHAnsi" w:hAnsiTheme="minorHAnsi" w:cstheme="minorHAnsi"/>
        </w:rPr>
        <w:t>necessary</w:t>
      </w:r>
      <w:r w:rsidRPr="0070329D">
        <w:rPr>
          <w:rFonts w:asciiTheme="minorHAnsi" w:hAnsiTheme="minorHAnsi" w:cstheme="minorHAnsi"/>
          <w:spacing w:val="20"/>
        </w:rPr>
        <w:t xml:space="preserve"> </w:t>
      </w:r>
      <w:r w:rsidRPr="0070329D">
        <w:rPr>
          <w:rFonts w:asciiTheme="minorHAnsi" w:hAnsiTheme="minorHAnsi" w:cstheme="minorHAnsi"/>
        </w:rPr>
        <w:t>to</w:t>
      </w:r>
      <w:r w:rsidRPr="0070329D">
        <w:rPr>
          <w:rFonts w:asciiTheme="minorHAnsi" w:hAnsiTheme="minorHAnsi" w:cstheme="minorHAnsi"/>
          <w:spacing w:val="22"/>
        </w:rPr>
        <w:t xml:space="preserve"> </w:t>
      </w:r>
      <w:r w:rsidRPr="0070329D">
        <w:rPr>
          <w:rFonts w:asciiTheme="minorHAnsi" w:hAnsiTheme="minorHAnsi" w:cstheme="minorHAnsi"/>
        </w:rPr>
        <w:t>provide</w:t>
      </w:r>
      <w:r w:rsidRPr="0070329D">
        <w:rPr>
          <w:rFonts w:asciiTheme="minorHAnsi" w:hAnsiTheme="minorHAnsi" w:cstheme="minorHAnsi"/>
          <w:spacing w:val="22"/>
        </w:rPr>
        <w:t xml:space="preserve"> </w:t>
      </w:r>
      <w:r w:rsidRPr="0070329D">
        <w:rPr>
          <w:rFonts w:asciiTheme="minorHAnsi" w:hAnsiTheme="minorHAnsi" w:cstheme="minorHAnsi"/>
        </w:rPr>
        <w:t>other</w:t>
      </w:r>
      <w:r w:rsidRPr="0070329D">
        <w:rPr>
          <w:rFonts w:asciiTheme="minorHAnsi" w:hAnsiTheme="minorHAnsi" w:cstheme="minorHAnsi"/>
          <w:spacing w:val="20"/>
        </w:rPr>
        <w:t xml:space="preserve"> </w:t>
      </w:r>
      <w:r w:rsidRPr="0070329D">
        <w:rPr>
          <w:rFonts w:asciiTheme="minorHAnsi" w:hAnsiTheme="minorHAnsi" w:cstheme="minorHAnsi"/>
        </w:rPr>
        <w:t>forms</w:t>
      </w:r>
      <w:r w:rsidRPr="0070329D">
        <w:rPr>
          <w:rFonts w:asciiTheme="minorHAnsi" w:hAnsiTheme="minorHAnsi" w:cstheme="minorHAnsi"/>
          <w:spacing w:val="22"/>
        </w:rPr>
        <w:t xml:space="preserve"> </w:t>
      </w:r>
      <w:r w:rsidRPr="0070329D">
        <w:rPr>
          <w:rFonts w:asciiTheme="minorHAnsi" w:hAnsiTheme="minorHAnsi" w:cstheme="minorHAnsi"/>
        </w:rPr>
        <w:t>of emergency lighting for safety</w:t>
      </w:r>
      <w:r w:rsidRPr="0070329D">
        <w:rPr>
          <w:rFonts w:asciiTheme="minorHAnsi" w:hAnsiTheme="minorHAnsi" w:cstheme="minorHAnsi"/>
          <w:spacing w:val="-13"/>
        </w:rPr>
        <w:t xml:space="preserve"> </w:t>
      </w:r>
      <w:r w:rsidRPr="0070329D">
        <w:rPr>
          <w:rFonts w:asciiTheme="minorHAnsi" w:hAnsiTheme="minorHAnsi" w:cstheme="minorHAnsi"/>
        </w:rPr>
        <w:t>reasons.</w:t>
      </w:r>
    </w:p>
    <w:p w14:paraId="3D490150" w14:textId="77777777" w:rsidR="00020457" w:rsidRPr="0070329D" w:rsidRDefault="00020457">
      <w:pPr>
        <w:rPr>
          <w:rFonts w:eastAsia="Arial" w:cstheme="minorHAnsi"/>
        </w:rPr>
      </w:pPr>
    </w:p>
    <w:p w14:paraId="34C42D3C" w14:textId="77777777" w:rsidR="00020457" w:rsidRPr="0070329D" w:rsidRDefault="00883BE8">
      <w:pPr>
        <w:pStyle w:val="BodyText"/>
        <w:ind w:left="713" w:firstLine="0"/>
        <w:jc w:val="both"/>
        <w:rPr>
          <w:rFonts w:asciiTheme="minorHAnsi" w:hAnsiTheme="minorHAnsi" w:cstheme="minorHAnsi"/>
        </w:rPr>
      </w:pPr>
      <w:r w:rsidRPr="0070329D">
        <w:rPr>
          <w:rFonts w:asciiTheme="minorHAnsi" w:hAnsiTheme="minorHAnsi" w:cstheme="minorHAnsi"/>
        </w:rPr>
        <w:t>Emergency lighting units should be sited to cover specific</w:t>
      </w:r>
      <w:r w:rsidRPr="0070329D">
        <w:rPr>
          <w:rFonts w:asciiTheme="minorHAnsi" w:hAnsiTheme="minorHAnsi" w:cstheme="minorHAnsi"/>
          <w:spacing w:val="-17"/>
        </w:rPr>
        <w:t xml:space="preserve"> </w:t>
      </w:r>
      <w:r w:rsidRPr="0070329D">
        <w:rPr>
          <w:rFonts w:asciiTheme="minorHAnsi" w:hAnsiTheme="minorHAnsi" w:cstheme="minorHAnsi"/>
        </w:rPr>
        <w:t>areas:</w:t>
      </w:r>
    </w:p>
    <w:p w14:paraId="65082219" w14:textId="77777777" w:rsidR="00020457" w:rsidRPr="0070329D" w:rsidRDefault="00020457">
      <w:pPr>
        <w:rPr>
          <w:rFonts w:eastAsia="Arial" w:cstheme="minorHAnsi"/>
        </w:rPr>
      </w:pPr>
    </w:p>
    <w:p w14:paraId="041107FB" w14:textId="77777777" w:rsidR="00020457" w:rsidRPr="0070329D" w:rsidRDefault="00883BE8">
      <w:pPr>
        <w:pStyle w:val="ListParagraph"/>
        <w:numPr>
          <w:ilvl w:val="2"/>
          <w:numId w:val="29"/>
        </w:numPr>
        <w:tabs>
          <w:tab w:val="left" w:pos="1227"/>
        </w:tabs>
        <w:spacing w:line="268" w:lineRule="exact"/>
        <w:ind w:left="1226" w:hanging="513"/>
        <w:jc w:val="both"/>
        <w:rPr>
          <w:rFonts w:eastAsia="Arial" w:cstheme="minorHAnsi"/>
        </w:rPr>
      </w:pPr>
      <w:r w:rsidRPr="0070329D">
        <w:rPr>
          <w:rFonts w:cstheme="minorHAnsi"/>
        </w:rPr>
        <w:t>Intersections at</w:t>
      </w:r>
      <w:r w:rsidRPr="0070329D">
        <w:rPr>
          <w:rFonts w:cstheme="minorHAnsi"/>
          <w:spacing w:val="-4"/>
        </w:rPr>
        <w:t xml:space="preserve"> </w:t>
      </w:r>
      <w:r w:rsidRPr="0070329D">
        <w:rPr>
          <w:rFonts w:cstheme="minorHAnsi"/>
        </w:rPr>
        <w:t>corridors.</w:t>
      </w:r>
    </w:p>
    <w:p w14:paraId="1C6BD511" w14:textId="77777777" w:rsidR="00020457" w:rsidRPr="0070329D" w:rsidRDefault="00883BE8">
      <w:pPr>
        <w:pStyle w:val="ListParagraph"/>
        <w:numPr>
          <w:ilvl w:val="2"/>
          <w:numId w:val="29"/>
        </w:numPr>
        <w:tabs>
          <w:tab w:val="left" w:pos="1227"/>
        </w:tabs>
        <w:spacing w:line="268" w:lineRule="exact"/>
        <w:ind w:left="1226" w:hanging="513"/>
        <w:jc w:val="both"/>
        <w:rPr>
          <w:rFonts w:eastAsia="Arial" w:cstheme="minorHAnsi"/>
        </w:rPr>
      </w:pPr>
      <w:r w:rsidRPr="0070329D">
        <w:rPr>
          <w:rFonts w:cstheme="minorHAnsi"/>
        </w:rPr>
        <w:t>At each exit</w:t>
      </w:r>
      <w:r w:rsidRPr="0070329D">
        <w:rPr>
          <w:rFonts w:cstheme="minorHAnsi"/>
          <w:spacing w:val="1"/>
        </w:rPr>
        <w:t xml:space="preserve"> </w:t>
      </w:r>
      <w:r w:rsidRPr="0070329D">
        <w:rPr>
          <w:rFonts w:cstheme="minorHAnsi"/>
        </w:rPr>
        <w:t>door.</w:t>
      </w:r>
    </w:p>
    <w:p w14:paraId="6FD9BF72" w14:textId="77777777" w:rsidR="00020457" w:rsidRPr="0070329D" w:rsidRDefault="00883BE8">
      <w:pPr>
        <w:pStyle w:val="ListParagraph"/>
        <w:numPr>
          <w:ilvl w:val="2"/>
          <w:numId w:val="29"/>
        </w:numPr>
        <w:tabs>
          <w:tab w:val="left" w:pos="1227"/>
        </w:tabs>
        <w:spacing w:line="268" w:lineRule="exact"/>
        <w:ind w:left="1226" w:hanging="513"/>
        <w:jc w:val="both"/>
        <w:rPr>
          <w:rFonts w:eastAsia="Arial" w:cstheme="minorHAnsi"/>
        </w:rPr>
      </w:pPr>
      <w:r w:rsidRPr="0070329D">
        <w:rPr>
          <w:rFonts w:cstheme="minorHAnsi"/>
        </w:rPr>
        <w:t>Near each staircase so that each flight of stairs receives direct</w:t>
      </w:r>
      <w:r w:rsidRPr="0070329D">
        <w:rPr>
          <w:rFonts w:cstheme="minorHAnsi"/>
          <w:spacing w:val="-9"/>
        </w:rPr>
        <w:t xml:space="preserve"> </w:t>
      </w:r>
      <w:r w:rsidRPr="0070329D">
        <w:rPr>
          <w:rFonts w:cstheme="minorHAnsi"/>
        </w:rPr>
        <w:t>light.</w:t>
      </w:r>
    </w:p>
    <w:p w14:paraId="0F926331" w14:textId="77777777" w:rsidR="00020457" w:rsidRPr="0070329D" w:rsidRDefault="00883BE8">
      <w:pPr>
        <w:pStyle w:val="ListParagraph"/>
        <w:numPr>
          <w:ilvl w:val="2"/>
          <w:numId w:val="29"/>
        </w:numPr>
        <w:tabs>
          <w:tab w:val="left" w:pos="1227"/>
        </w:tabs>
        <w:spacing w:line="268" w:lineRule="exact"/>
        <w:ind w:left="1226" w:hanging="513"/>
        <w:jc w:val="both"/>
        <w:rPr>
          <w:rFonts w:eastAsia="Arial" w:cstheme="minorHAnsi"/>
        </w:rPr>
      </w:pPr>
      <w:r w:rsidRPr="0070329D">
        <w:rPr>
          <w:rFonts w:cstheme="minorHAnsi"/>
        </w:rPr>
        <w:t>Close to a change in floor</w:t>
      </w:r>
      <w:r w:rsidRPr="0070329D">
        <w:rPr>
          <w:rFonts w:cstheme="minorHAnsi"/>
          <w:spacing w:val="-6"/>
        </w:rPr>
        <w:t xml:space="preserve"> </w:t>
      </w:r>
      <w:r w:rsidRPr="0070329D">
        <w:rPr>
          <w:rFonts w:cstheme="minorHAnsi"/>
        </w:rPr>
        <w:t>level.</w:t>
      </w:r>
    </w:p>
    <w:p w14:paraId="7DF3FC21" w14:textId="77777777" w:rsidR="00020457" w:rsidRPr="0070329D" w:rsidRDefault="00883BE8">
      <w:pPr>
        <w:pStyle w:val="ListParagraph"/>
        <w:numPr>
          <w:ilvl w:val="2"/>
          <w:numId w:val="29"/>
        </w:numPr>
        <w:tabs>
          <w:tab w:val="left" w:pos="1227"/>
        </w:tabs>
        <w:spacing w:line="269" w:lineRule="exact"/>
        <w:ind w:left="1226" w:hanging="513"/>
        <w:jc w:val="both"/>
        <w:rPr>
          <w:rFonts w:eastAsia="Arial" w:cstheme="minorHAnsi"/>
        </w:rPr>
      </w:pPr>
      <w:r w:rsidRPr="0070329D">
        <w:rPr>
          <w:rFonts w:cstheme="minorHAnsi"/>
        </w:rPr>
        <w:t>Outside each final</w:t>
      </w:r>
      <w:r w:rsidRPr="0070329D">
        <w:rPr>
          <w:rFonts w:cstheme="minorHAnsi"/>
          <w:spacing w:val="-5"/>
        </w:rPr>
        <w:t xml:space="preserve"> </w:t>
      </w:r>
      <w:r w:rsidRPr="0070329D">
        <w:rPr>
          <w:rFonts w:cstheme="minorHAnsi"/>
        </w:rPr>
        <w:t>exit</w:t>
      </w:r>
    </w:p>
    <w:p w14:paraId="141C7A13" w14:textId="77777777" w:rsidR="00020457" w:rsidRPr="0070329D" w:rsidRDefault="00883BE8">
      <w:pPr>
        <w:pStyle w:val="ListParagraph"/>
        <w:numPr>
          <w:ilvl w:val="2"/>
          <w:numId w:val="29"/>
        </w:numPr>
        <w:tabs>
          <w:tab w:val="left" w:pos="1227"/>
        </w:tabs>
        <w:spacing w:line="268" w:lineRule="exact"/>
        <w:ind w:left="1226" w:hanging="513"/>
        <w:jc w:val="both"/>
        <w:rPr>
          <w:rFonts w:eastAsia="Arial" w:cstheme="minorHAnsi"/>
        </w:rPr>
      </w:pPr>
      <w:r w:rsidRPr="0070329D">
        <w:rPr>
          <w:rFonts w:cstheme="minorHAnsi"/>
        </w:rPr>
        <w:t>At exits that are required</w:t>
      </w:r>
      <w:r w:rsidRPr="0070329D">
        <w:rPr>
          <w:rFonts w:cstheme="minorHAnsi"/>
          <w:spacing w:val="-3"/>
        </w:rPr>
        <w:t xml:space="preserve"> </w:t>
      </w:r>
      <w:r w:rsidRPr="0070329D">
        <w:rPr>
          <w:rFonts w:cstheme="minorHAnsi"/>
        </w:rPr>
        <w:t>elsewhere.</w:t>
      </w:r>
    </w:p>
    <w:p w14:paraId="2383D696" w14:textId="77777777" w:rsidR="00020457" w:rsidRPr="0070329D" w:rsidRDefault="00883BE8">
      <w:pPr>
        <w:pStyle w:val="ListParagraph"/>
        <w:numPr>
          <w:ilvl w:val="2"/>
          <w:numId w:val="29"/>
        </w:numPr>
        <w:tabs>
          <w:tab w:val="left" w:pos="1227"/>
        </w:tabs>
        <w:spacing w:line="268" w:lineRule="exact"/>
        <w:ind w:left="1226" w:hanging="513"/>
        <w:jc w:val="both"/>
        <w:rPr>
          <w:rFonts w:eastAsia="Arial" w:cstheme="minorHAnsi"/>
        </w:rPr>
      </w:pPr>
      <w:r w:rsidRPr="0070329D">
        <w:rPr>
          <w:rFonts w:cstheme="minorHAnsi"/>
        </w:rPr>
        <w:t>Within lifts</w:t>
      </w:r>
    </w:p>
    <w:p w14:paraId="13CC0E5D" w14:textId="77777777" w:rsidR="00020457" w:rsidRPr="0070329D" w:rsidRDefault="00883BE8">
      <w:pPr>
        <w:pStyle w:val="ListParagraph"/>
        <w:numPr>
          <w:ilvl w:val="2"/>
          <w:numId w:val="29"/>
        </w:numPr>
        <w:tabs>
          <w:tab w:val="left" w:pos="1227"/>
        </w:tabs>
        <w:spacing w:line="268" w:lineRule="exact"/>
        <w:ind w:left="1226" w:hanging="513"/>
        <w:jc w:val="both"/>
        <w:rPr>
          <w:rFonts w:eastAsia="Arial" w:cstheme="minorHAnsi"/>
        </w:rPr>
      </w:pPr>
      <w:r w:rsidRPr="0070329D">
        <w:rPr>
          <w:rFonts w:cstheme="minorHAnsi"/>
        </w:rPr>
        <w:t>Near fire-fighting</w:t>
      </w:r>
      <w:r w:rsidRPr="0070329D">
        <w:rPr>
          <w:rFonts w:cstheme="minorHAnsi"/>
          <w:spacing w:val="-2"/>
        </w:rPr>
        <w:t xml:space="preserve"> </w:t>
      </w:r>
      <w:r w:rsidRPr="0070329D">
        <w:rPr>
          <w:rFonts w:cstheme="minorHAnsi"/>
        </w:rPr>
        <w:t>equipment.</w:t>
      </w:r>
    </w:p>
    <w:p w14:paraId="164FBF68" w14:textId="77777777" w:rsidR="00020457" w:rsidRPr="0070329D" w:rsidRDefault="00883BE8">
      <w:pPr>
        <w:pStyle w:val="ListParagraph"/>
        <w:numPr>
          <w:ilvl w:val="2"/>
          <w:numId w:val="29"/>
        </w:numPr>
        <w:tabs>
          <w:tab w:val="left" w:pos="1227"/>
        </w:tabs>
        <w:spacing w:line="268" w:lineRule="exact"/>
        <w:ind w:left="1226" w:hanging="513"/>
        <w:jc w:val="both"/>
        <w:rPr>
          <w:rFonts w:eastAsia="Arial" w:cstheme="minorHAnsi"/>
        </w:rPr>
      </w:pPr>
      <w:r w:rsidRPr="0070329D">
        <w:rPr>
          <w:rFonts w:cstheme="minorHAnsi"/>
        </w:rPr>
        <w:t>Near each fire alarm call</w:t>
      </w:r>
      <w:r w:rsidRPr="0070329D">
        <w:rPr>
          <w:rFonts w:cstheme="minorHAnsi"/>
          <w:spacing w:val="-6"/>
        </w:rPr>
        <w:t xml:space="preserve"> </w:t>
      </w:r>
      <w:r w:rsidRPr="0070329D">
        <w:rPr>
          <w:rFonts w:cstheme="minorHAnsi"/>
        </w:rPr>
        <w:t>point.</w:t>
      </w:r>
    </w:p>
    <w:p w14:paraId="0C6EC669" w14:textId="77777777" w:rsidR="00020457" w:rsidRPr="0070329D" w:rsidRDefault="00020457">
      <w:pPr>
        <w:spacing w:before="10"/>
        <w:rPr>
          <w:rFonts w:eastAsia="Arial" w:cstheme="minorHAnsi"/>
          <w:sz w:val="21"/>
          <w:szCs w:val="21"/>
        </w:rPr>
      </w:pPr>
    </w:p>
    <w:p w14:paraId="10BE6484" w14:textId="77777777" w:rsidR="00020457" w:rsidRPr="0070329D" w:rsidRDefault="00883BE8">
      <w:pPr>
        <w:pStyle w:val="BodyText"/>
        <w:ind w:left="713" w:right="394" w:firstLine="0"/>
        <w:jc w:val="both"/>
        <w:rPr>
          <w:rFonts w:asciiTheme="minorHAnsi" w:hAnsiTheme="minorHAnsi" w:cstheme="minorHAnsi"/>
        </w:rPr>
      </w:pPr>
      <w:r w:rsidRPr="0070329D">
        <w:rPr>
          <w:rFonts w:asciiTheme="minorHAnsi" w:hAnsiTheme="minorHAnsi" w:cstheme="minorHAnsi"/>
        </w:rPr>
        <w:t>The</w:t>
      </w:r>
      <w:r w:rsidRPr="0070329D">
        <w:rPr>
          <w:rFonts w:asciiTheme="minorHAnsi" w:hAnsiTheme="minorHAnsi" w:cstheme="minorHAnsi"/>
          <w:spacing w:val="20"/>
        </w:rPr>
        <w:t xml:space="preserve"> </w:t>
      </w:r>
      <w:r w:rsidRPr="0070329D">
        <w:rPr>
          <w:rFonts w:asciiTheme="minorHAnsi" w:hAnsiTheme="minorHAnsi" w:cstheme="minorHAnsi"/>
        </w:rPr>
        <w:t>lighting</w:t>
      </w:r>
      <w:r w:rsidRPr="0070329D">
        <w:rPr>
          <w:rFonts w:asciiTheme="minorHAnsi" w:hAnsiTheme="minorHAnsi" w:cstheme="minorHAnsi"/>
          <w:spacing w:val="23"/>
        </w:rPr>
        <w:t xml:space="preserve"> </w:t>
      </w:r>
      <w:r w:rsidRPr="0070329D">
        <w:rPr>
          <w:rFonts w:asciiTheme="minorHAnsi" w:hAnsiTheme="minorHAnsi" w:cstheme="minorHAnsi"/>
        </w:rPr>
        <w:t>units</w:t>
      </w:r>
      <w:r w:rsidRPr="0070329D">
        <w:rPr>
          <w:rFonts w:asciiTheme="minorHAnsi" w:hAnsiTheme="minorHAnsi" w:cstheme="minorHAnsi"/>
          <w:spacing w:val="19"/>
        </w:rPr>
        <w:t xml:space="preserve"> </w:t>
      </w:r>
      <w:r w:rsidRPr="0070329D">
        <w:rPr>
          <w:rFonts w:asciiTheme="minorHAnsi" w:hAnsiTheme="minorHAnsi" w:cstheme="minorHAnsi"/>
        </w:rPr>
        <w:t>should</w:t>
      </w:r>
      <w:r w:rsidRPr="0070329D">
        <w:rPr>
          <w:rFonts w:asciiTheme="minorHAnsi" w:hAnsiTheme="minorHAnsi" w:cstheme="minorHAnsi"/>
          <w:spacing w:val="21"/>
        </w:rPr>
        <w:t xml:space="preserve"> </w:t>
      </w:r>
      <w:r w:rsidRPr="0070329D">
        <w:rPr>
          <w:rFonts w:asciiTheme="minorHAnsi" w:hAnsiTheme="minorHAnsi" w:cstheme="minorHAnsi"/>
        </w:rPr>
        <w:t>be</w:t>
      </w:r>
      <w:r w:rsidRPr="0070329D">
        <w:rPr>
          <w:rFonts w:asciiTheme="minorHAnsi" w:hAnsiTheme="minorHAnsi" w:cstheme="minorHAnsi"/>
          <w:spacing w:val="20"/>
        </w:rPr>
        <w:t xml:space="preserve"> </w:t>
      </w:r>
      <w:r w:rsidRPr="0070329D">
        <w:rPr>
          <w:rFonts w:asciiTheme="minorHAnsi" w:hAnsiTheme="minorHAnsi" w:cstheme="minorHAnsi"/>
        </w:rPr>
        <w:t>placed</w:t>
      </w:r>
      <w:r w:rsidRPr="0070329D">
        <w:rPr>
          <w:rFonts w:asciiTheme="minorHAnsi" w:hAnsiTheme="minorHAnsi" w:cstheme="minorHAnsi"/>
          <w:spacing w:val="21"/>
        </w:rPr>
        <w:t xml:space="preserve"> </w:t>
      </w:r>
      <w:r w:rsidRPr="0070329D">
        <w:rPr>
          <w:rFonts w:asciiTheme="minorHAnsi" w:hAnsiTheme="minorHAnsi" w:cstheme="minorHAnsi"/>
        </w:rPr>
        <w:t>as</w:t>
      </w:r>
      <w:r w:rsidRPr="0070329D">
        <w:rPr>
          <w:rFonts w:asciiTheme="minorHAnsi" w:hAnsiTheme="minorHAnsi" w:cstheme="minorHAnsi"/>
          <w:spacing w:val="21"/>
        </w:rPr>
        <w:t xml:space="preserve"> </w:t>
      </w:r>
      <w:r w:rsidRPr="0070329D">
        <w:rPr>
          <w:rFonts w:asciiTheme="minorHAnsi" w:hAnsiTheme="minorHAnsi" w:cstheme="minorHAnsi"/>
        </w:rPr>
        <w:t>low</w:t>
      </w:r>
      <w:r w:rsidRPr="0070329D">
        <w:rPr>
          <w:rFonts w:asciiTheme="minorHAnsi" w:hAnsiTheme="minorHAnsi" w:cstheme="minorHAnsi"/>
          <w:spacing w:val="17"/>
        </w:rPr>
        <w:t xml:space="preserve"> </w:t>
      </w:r>
      <w:r w:rsidRPr="0070329D">
        <w:rPr>
          <w:rFonts w:asciiTheme="minorHAnsi" w:hAnsiTheme="minorHAnsi" w:cstheme="minorHAnsi"/>
        </w:rPr>
        <w:t>as</w:t>
      </w:r>
      <w:r w:rsidRPr="0070329D">
        <w:rPr>
          <w:rFonts w:asciiTheme="minorHAnsi" w:hAnsiTheme="minorHAnsi" w:cstheme="minorHAnsi"/>
          <w:spacing w:val="21"/>
        </w:rPr>
        <w:t xml:space="preserve"> </w:t>
      </w:r>
      <w:r w:rsidRPr="0070329D">
        <w:rPr>
          <w:rFonts w:asciiTheme="minorHAnsi" w:hAnsiTheme="minorHAnsi" w:cstheme="minorHAnsi"/>
        </w:rPr>
        <w:t>possible</w:t>
      </w:r>
      <w:r w:rsidRPr="0070329D">
        <w:rPr>
          <w:rFonts w:asciiTheme="minorHAnsi" w:hAnsiTheme="minorHAnsi" w:cstheme="minorHAnsi"/>
          <w:spacing w:val="21"/>
        </w:rPr>
        <w:t xml:space="preserve"> </w:t>
      </w:r>
      <w:r w:rsidRPr="0070329D">
        <w:rPr>
          <w:rFonts w:asciiTheme="minorHAnsi" w:hAnsiTheme="minorHAnsi" w:cstheme="minorHAnsi"/>
        </w:rPr>
        <w:t>but</w:t>
      </w:r>
      <w:r w:rsidRPr="0070329D">
        <w:rPr>
          <w:rFonts w:asciiTheme="minorHAnsi" w:hAnsiTheme="minorHAnsi" w:cstheme="minorHAnsi"/>
          <w:spacing w:val="22"/>
        </w:rPr>
        <w:t xml:space="preserve"> </w:t>
      </w:r>
      <w:r w:rsidRPr="0070329D">
        <w:rPr>
          <w:rFonts w:asciiTheme="minorHAnsi" w:hAnsiTheme="minorHAnsi" w:cstheme="minorHAnsi"/>
        </w:rPr>
        <w:t>at</w:t>
      </w:r>
      <w:r w:rsidRPr="0070329D">
        <w:rPr>
          <w:rFonts w:asciiTheme="minorHAnsi" w:hAnsiTheme="minorHAnsi" w:cstheme="minorHAnsi"/>
          <w:spacing w:val="22"/>
        </w:rPr>
        <w:t xml:space="preserve"> </w:t>
      </w:r>
      <w:r w:rsidRPr="0070329D">
        <w:rPr>
          <w:rFonts w:asciiTheme="minorHAnsi" w:hAnsiTheme="minorHAnsi" w:cstheme="minorHAnsi"/>
        </w:rPr>
        <w:t>least</w:t>
      </w:r>
      <w:r w:rsidRPr="0070329D">
        <w:rPr>
          <w:rFonts w:asciiTheme="minorHAnsi" w:hAnsiTheme="minorHAnsi" w:cstheme="minorHAnsi"/>
          <w:spacing w:val="22"/>
        </w:rPr>
        <w:t xml:space="preserve"> </w:t>
      </w:r>
      <w:r w:rsidRPr="0070329D">
        <w:rPr>
          <w:rFonts w:asciiTheme="minorHAnsi" w:hAnsiTheme="minorHAnsi" w:cstheme="minorHAnsi"/>
        </w:rPr>
        <w:t>2</w:t>
      </w:r>
      <w:r w:rsidRPr="0070329D">
        <w:rPr>
          <w:rFonts w:asciiTheme="minorHAnsi" w:hAnsiTheme="minorHAnsi" w:cstheme="minorHAnsi"/>
          <w:spacing w:val="18"/>
        </w:rPr>
        <w:t xml:space="preserve"> </w:t>
      </w:r>
      <w:r w:rsidRPr="0070329D">
        <w:rPr>
          <w:rFonts w:asciiTheme="minorHAnsi" w:hAnsiTheme="minorHAnsi" w:cstheme="minorHAnsi"/>
        </w:rPr>
        <w:t>meters</w:t>
      </w:r>
      <w:r w:rsidRPr="0070329D">
        <w:rPr>
          <w:rFonts w:asciiTheme="minorHAnsi" w:hAnsiTheme="minorHAnsi" w:cstheme="minorHAnsi"/>
          <w:spacing w:val="22"/>
        </w:rPr>
        <w:t xml:space="preserve"> </w:t>
      </w:r>
      <w:r w:rsidRPr="0070329D">
        <w:rPr>
          <w:rFonts w:asciiTheme="minorHAnsi" w:hAnsiTheme="minorHAnsi" w:cstheme="minorHAnsi"/>
        </w:rPr>
        <w:t>above</w:t>
      </w:r>
      <w:r w:rsidRPr="0070329D">
        <w:rPr>
          <w:rFonts w:asciiTheme="minorHAnsi" w:hAnsiTheme="minorHAnsi" w:cstheme="minorHAnsi"/>
          <w:spacing w:val="18"/>
        </w:rPr>
        <w:t xml:space="preserve"> </w:t>
      </w:r>
      <w:r w:rsidRPr="0070329D">
        <w:rPr>
          <w:rFonts w:asciiTheme="minorHAnsi" w:hAnsiTheme="minorHAnsi" w:cstheme="minorHAnsi"/>
        </w:rPr>
        <w:t>floor level (measured to the underside of the lighting unit). You may need to</w:t>
      </w:r>
      <w:r w:rsidRPr="0070329D">
        <w:rPr>
          <w:rFonts w:asciiTheme="minorHAnsi" w:hAnsiTheme="minorHAnsi" w:cstheme="minorHAnsi"/>
          <w:spacing w:val="53"/>
        </w:rPr>
        <w:t xml:space="preserve"> </w:t>
      </w:r>
      <w:r w:rsidRPr="0070329D">
        <w:rPr>
          <w:rFonts w:asciiTheme="minorHAnsi" w:hAnsiTheme="minorHAnsi" w:cstheme="minorHAnsi"/>
        </w:rPr>
        <w:t xml:space="preserve">consider alternative </w:t>
      </w:r>
      <w:r w:rsidRPr="0070329D">
        <w:rPr>
          <w:rFonts w:asciiTheme="minorHAnsi" w:hAnsiTheme="minorHAnsi" w:cstheme="minorHAnsi"/>
        </w:rPr>
        <w:lastRenderedPageBreak/>
        <w:t>mounting arrangements in areas where smoke could accumulate and make</w:t>
      </w:r>
      <w:r w:rsidRPr="0070329D">
        <w:rPr>
          <w:rFonts w:asciiTheme="minorHAnsi" w:hAnsiTheme="minorHAnsi" w:cstheme="minorHAnsi"/>
          <w:spacing w:val="-4"/>
        </w:rPr>
        <w:t xml:space="preserve"> </w:t>
      </w:r>
      <w:r w:rsidRPr="0070329D">
        <w:rPr>
          <w:rFonts w:asciiTheme="minorHAnsi" w:hAnsiTheme="minorHAnsi" w:cstheme="minorHAnsi"/>
        </w:rPr>
        <w:t>the lighting</w:t>
      </w:r>
      <w:r w:rsidRPr="0070329D">
        <w:rPr>
          <w:rFonts w:asciiTheme="minorHAnsi" w:hAnsiTheme="minorHAnsi" w:cstheme="minorHAnsi"/>
          <w:spacing w:val="-5"/>
        </w:rPr>
        <w:t xml:space="preserve"> </w:t>
      </w:r>
      <w:r w:rsidRPr="0070329D">
        <w:rPr>
          <w:rFonts w:asciiTheme="minorHAnsi" w:hAnsiTheme="minorHAnsi" w:cstheme="minorHAnsi"/>
        </w:rPr>
        <w:t>ineffective.</w:t>
      </w:r>
    </w:p>
    <w:p w14:paraId="7322E288" w14:textId="77777777" w:rsidR="00020457" w:rsidRPr="0070329D" w:rsidRDefault="00020457">
      <w:pPr>
        <w:spacing w:before="1"/>
        <w:rPr>
          <w:rFonts w:eastAsia="Arial" w:cstheme="minorHAnsi"/>
          <w:sz w:val="23"/>
          <w:szCs w:val="23"/>
        </w:rPr>
      </w:pPr>
    </w:p>
    <w:p w14:paraId="1C597FA8" w14:textId="77777777" w:rsidR="00020457" w:rsidRPr="0070329D" w:rsidRDefault="00883BE8">
      <w:pPr>
        <w:pStyle w:val="BodyText"/>
        <w:ind w:left="713" w:right="392" w:firstLine="0"/>
        <w:jc w:val="both"/>
        <w:rPr>
          <w:rFonts w:asciiTheme="minorHAnsi" w:hAnsiTheme="minorHAnsi" w:cstheme="minorHAnsi"/>
        </w:rPr>
      </w:pPr>
      <w:r w:rsidRPr="0070329D">
        <w:rPr>
          <w:rFonts w:asciiTheme="minorHAnsi" w:hAnsiTheme="minorHAnsi" w:cstheme="minorHAnsi"/>
        </w:rPr>
        <w:t>Where it is considered an electrical emergency lighting system is required. The</w:t>
      </w:r>
      <w:r w:rsidRPr="0070329D">
        <w:rPr>
          <w:rFonts w:asciiTheme="minorHAnsi" w:hAnsiTheme="minorHAnsi" w:cstheme="minorHAnsi"/>
          <w:spacing w:val="45"/>
        </w:rPr>
        <w:t xml:space="preserve"> </w:t>
      </w:r>
      <w:r w:rsidRPr="0070329D">
        <w:rPr>
          <w:rFonts w:asciiTheme="minorHAnsi" w:hAnsiTheme="minorHAnsi" w:cstheme="minorHAnsi"/>
        </w:rPr>
        <w:t>system should be installed in accordance with British Standard 5266: Part 1. You should seek</w:t>
      </w:r>
      <w:r w:rsidRPr="0070329D">
        <w:rPr>
          <w:rFonts w:asciiTheme="minorHAnsi" w:hAnsiTheme="minorHAnsi" w:cstheme="minorHAnsi"/>
          <w:spacing w:val="7"/>
        </w:rPr>
        <w:t xml:space="preserve"> </w:t>
      </w:r>
      <w:r w:rsidRPr="0070329D">
        <w:rPr>
          <w:rFonts w:asciiTheme="minorHAnsi" w:hAnsiTheme="minorHAnsi" w:cstheme="minorHAnsi"/>
        </w:rPr>
        <w:t>the advice of a competent person who specializes in the installation of these</w:t>
      </w:r>
      <w:r w:rsidRPr="0070329D">
        <w:rPr>
          <w:rFonts w:asciiTheme="minorHAnsi" w:hAnsiTheme="minorHAnsi" w:cstheme="minorHAnsi"/>
          <w:spacing w:val="-19"/>
        </w:rPr>
        <w:t xml:space="preserve"> </w:t>
      </w:r>
      <w:r w:rsidRPr="0070329D">
        <w:rPr>
          <w:rFonts w:asciiTheme="minorHAnsi" w:hAnsiTheme="minorHAnsi" w:cstheme="minorHAnsi"/>
        </w:rPr>
        <w:t>systems.</w:t>
      </w:r>
    </w:p>
    <w:p w14:paraId="30831A70" w14:textId="77777777" w:rsidR="00020457" w:rsidRPr="0070329D" w:rsidRDefault="00020457">
      <w:pPr>
        <w:spacing w:before="10"/>
        <w:rPr>
          <w:rFonts w:eastAsia="Arial" w:cstheme="minorHAnsi"/>
          <w:sz w:val="21"/>
          <w:szCs w:val="21"/>
        </w:rPr>
      </w:pPr>
    </w:p>
    <w:p w14:paraId="3099FC53" w14:textId="77777777" w:rsidR="00020457" w:rsidRPr="0070329D" w:rsidRDefault="00883BE8">
      <w:pPr>
        <w:pStyle w:val="Heading5"/>
        <w:jc w:val="both"/>
        <w:rPr>
          <w:rFonts w:asciiTheme="minorHAnsi" w:hAnsiTheme="minorHAnsi" w:cstheme="minorHAnsi"/>
          <w:b w:val="0"/>
          <w:bCs w:val="0"/>
          <w:u w:val="none"/>
        </w:rPr>
      </w:pPr>
      <w:r w:rsidRPr="0070329D">
        <w:rPr>
          <w:rFonts w:asciiTheme="minorHAnsi" w:hAnsiTheme="minorHAnsi" w:cstheme="minorHAnsi"/>
          <w:u w:val="thick" w:color="000000"/>
        </w:rPr>
        <w:t>F</w:t>
      </w:r>
      <w:r w:rsidRPr="0070329D">
        <w:rPr>
          <w:rFonts w:asciiTheme="minorHAnsi" w:hAnsiTheme="minorHAnsi" w:cstheme="minorHAnsi"/>
          <w:spacing w:val="-48"/>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F</w:t>
      </w:r>
      <w:r w:rsidRPr="0070329D">
        <w:rPr>
          <w:rFonts w:asciiTheme="minorHAnsi" w:hAnsiTheme="minorHAnsi" w:cstheme="minorHAnsi"/>
          <w:spacing w:val="-48"/>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g</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h</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7"/>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g</w:t>
      </w:r>
      <w:r w:rsidRPr="0070329D">
        <w:rPr>
          <w:rFonts w:asciiTheme="minorHAnsi" w:hAnsiTheme="minorHAnsi" w:cstheme="minorHAnsi"/>
          <w:spacing w:val="30"/>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q</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u</w:t>
      </w:r>
      <w:r w:rsidRPr="0070329D">
        <w:rPr>
          <w:rFonts w:asciiTheme="minorHAnsi" w:hAnsiTheme="minorHAnsi" w:cstheme="minorHAnsi"/>
          <w:spacing w:val="-48"/>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p</w:t>
      </w:r>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m</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t</w:t>
      </w:r>
    </w:p>
    <w:p w14:paraId="1E71DA7D" w14:textId="77777777" w:rsidR="00020457" w:rsidRPr="0070329D" w:rsidRDefault="00883BE8">
      <w:pPr>
        <w:pStyle w:val="BodyText"/>
        <w:spacing w:before="129"/>
        <w:ind w:left="713" w:right="400" w:firstLine="0"/>
        <w:rPr>
          <w:rFonts w:asciiTheme="minorHAnsi" w:hAnsiTheme="minorHAnsi" w:cstheme="minorHAnsi"/>
        </w:rPr>
      </w:pPr>
      <w:r w:rsidRPr="0070329D">
        <w:rPr>
          <w:rFonts w:asciiTheme="minorHAnsi" w:hAnsiTheme="minorHAnsi" w:cstheme="minorHAnsi"/>
        </w:rPr>
        <w:t>Portable fire extinguishers enable trained people to tackle a fire in its early stages, if</w:t>
      </w:r>
      <w:r w:rsidRPr="0070329D">
        <w:rPr>
          <w:rFonts w:asciiTheme="minorHAnsi" w:hAnsiTheme="minorHAnsi" w:cstheme="minorHAnsi"/>
          <w:spacing w:val="19"/>
        </w:rPr>
        <w:t xml:space="preserve"> </w:t>
      </w:r>
      <w:r w:rsidRPr="0070329D">
        <w:rPr>
          <w:rFonts w:asciiTheme="minorHAnsi" w:hAnsiTheme="minorHAnsi" w:cstheme="minorHAnsi"/>
        </w:rPr>
        <w:t>they can do so without putting themselves in</w:t>
      </w:r>
      <w:r w:rsidRPr="0070329D">
        <w:rPr>
          <w:rFonts w:asciiTheme="minorHAnsi" w:hAnsiTheme="minorHAnsi" w:cstheme="minorHAnsi"/>
          <w:spacing w:val="-13"/>
        </w:rPr>
        <w:t xml:space="preserve"> </w:t>
      </w:r>
      <w:r w:rsidRPr="0070329D">
        <w:rPr>
          <w:rFonts w:asciiTheme="minorHAnsi" w:hAnsiTheme="minorHAnsi" w:cstheme="minorHAnsi"/>
        </w:rPr>
        <w:t>danger.</w:t>
      </w:r>
    </w:p>
    <w:p w14:paraId="10D7BB30" w14:textId="77777777" w:rsidR="00020457" w:rsidRPr="0070329D" w:rsidRDefault="00883BE8">
      <w:pPr>
        <w:pStyle w:val="BodyText"/>
        <w:spacing w:before="1"/>
        <w:ind w:left="713" w:right="398" w:firstLine="0"/>
        <w:jc w:val="both"/>
        <w:rPr>
          <w:rFonts w:asciiTheme="minorHAnsi" w:hAnsiTheme="minorHAnsi" w:cstheme="minorHAnsi"/>
        </w:rPr>
      </w:pPr>
      <w:r w:rsidRPr="0070329D">
        <w:rPr>
          <w:rFonts w:asciiTheme="minorHAnsi" w:hAnsiTheme="minorHAnsi" w:cstheme="minorHAnsi"/>
        </w:rPr>
        <w:t>All</w:t>
      </w:r>
      <w:r w:rsidRPr="0070329D">
        <w:rPr>
          <w:rFonts w:asciiTheme="minorHAnsi" w:hAnsiTheme="minorHAnsi" w:cstheme="minorHAnsi"/>
          <w:spacing w:val="17"/>
        </w:rPr>
        <w:t xml:space="preserve"> </w:t>
      </w:r>
      <w:r w:rsidRPr="0070329D">
        <w:rPr>
          <w:rFonts w:asciiTheme="minorHAnsi" w:hAnsiTheme="minorHAnsi" w:cstheme="minorHAnsi"/>
        </w:rPr>
        <w:t>workplaces</w:t>
      </w:r>
      <w:r w:rsidRPr="0070329D">
        <w:rPr>
          <w:rFonts w:asciiTheme="minorHAnsi" w:hAnsiTheme="minorHAnsi" w:cstheme="minorHAnsi"/>
          <w:spacing w:val="15"/>
        </w:rPr>
        <w:t xml:space="preserve"> </w:t>
      </w:r>
      <w:r w:rsidRPr="0070329D">
        <w:rPr>
          <w:rFonts w:asciiTheme="minorHAnsi" w:hAnsiTheme="minorHAnsi" w:cstheme="minorHAnsi"/>
        </w:rPr>
        <w:t>should</w:t>
      </w:r>
      <w:r w:rsidRPr="0070329D">
        <w:rPr>
          <w:rFonts w:asciiTheme="minorHAnsi" w:hAnsiTheme="minorHAnsi" w:cstheme="minorHAnsi"/>
          <w:spacing w:val="15"/>
        </w:rPr>
        <w:t xml:space="preserve"> </w:t>
      </w:r>
      <w:r w:rsidRPr="0070329D">
        <w:rPr>
          <w:rFonts w:asciiTheme="minorHAnsi" w:hAnsiTheme="minorHAnsi" w:cstheme="minorHAnsi"/>
        </w:rPr>
        <w:t>be</w:t>
      </w:r>
      <w:r w:rsidRPr="0070329D">
        <w:rPr>
          <w:rFonts w:asciiTheme="minorHAnsi" w:hAnsiTheme="minorHAnsi" w:cstheme="minorHAnsi"/>
          <w:spacing w:val="15"/>
        </w:rPr>
        <w:t xml:space="preserve"> </w:t>
      </w:r>
      <w:r w:rsidRPr="0070329D">
        <w:rPr>
          <w:rFonts w:asciiTheme="minorHAnsi" w:hAnsiTheme="minorHAnsi" w:cstheme="minorHAnsi"/>
        </w:rPr>
        <w:t>provided</w:t>
      </w:r>
      <w:r w:rsidRPr="0070329D">
        <w:rPr>
          <w:rFonts w:asciiTheme="minorHAnsi" w:hAnsiTheme="minorHAnsi" w:cstheme="minorHAnsi"/>
          <w:spacing w:val="19"/>
        </w:rPr>
        <w:t xml:space="preserve"> </w:t>
      </w:r>
      <w:r w:rsidRPr="0070329D">
        <w:rPr>
          <w:rFonts w:asciiTheme="minorHAnsi" w:hAnsiTheme="minorHAnsi" w:cstheme="minorHAnsi"/>
        </w:rPr>
        <w:t>with</w:t>
      </w:r>
      <w:r w:rsidRPr="0070329D">
        <w:rPr>
          <w:rFonts w:asciiTheme="minorHAnsi" w:hAnsiTheme="minorHAnsi" w:cstheme="minorHAnsi"/>
          <w:spacing w:val="15"/>
        </w:rPr>
        <w:t xml:space="preserve"> </w:t>
      </w:r>
      <w:r w:rsidRPr="0070329D">
        <w:rPr>
          <w:rFonts w:asciiTheme="minorHAnsi" w:hAnsiTheme="minorHAnsi" w:cstheme="minorHAnsi"/>
        </w:rPr>
        <w:t>means</w:t>
      </w:r>
      <w:r w:rsidRPr="0070329D">
        <w:rPr>
          <w:rFonts w:asciiTheme="minorHAnsi" w:hAnsiTheme="minorHAnsi" w:cstheme="minorHAnsi"/>
          <w:spacing w:val="15"/>
        </w:rPr>
        <w:t xml:space="preserve"> </w:t>
      </w:r>
      <w:r w:rsidRPr="0070329D">
        <w:rPr>
          <w:rFonts w:asciiTheme="minorHAnsi" w:hAnsiTheme="minorHAnsi" w:cstheme="minorHAnsi"/>
        </w:rPr>
        <w:t>of</w:t>
      </w:r>
      <w:r w:rsidRPr="0070329D">
        <w:rPr>
          <w:rFonts w:asciiTheme="minorHAnsi" w:hAnsiTheme="minorHAnsi" w:cstheme="minorHAnsi"/>
          <w:spacing w:val="14"/>
        </w:rPr>
        <w:t xml:space="preserve"> </w:t>
      </w:r>
      <w:r w:rsidRPr="0070329D">
        <w:rPr>
          <w:rFonts w:asciiTheme="minorHAnsi" w:hAnsiTheme="minorHAnsi" w:cstheme="minorHAnsi"/>
        </w:rPr>
        <w:t>fighting</w:t>
      </w:r>
      <w:r w:rsidRPr="0070329D">
        <w:rPr>
          <w:rFonts w:asciiTheme="minorHAnsi" w:hAnsiTheme="minorHAnsi" w:cstheme="minorHAnsi"/>
          <w:spacing w:val="15"/>
        </w:rPr>
        <w:t xml:space="preserve"> </w:t>
      </w:r>
      <w:r w:rsidRPr="0070329D">
        <w:rPr>
          <w:rFonts w:asciiTheme="minorHAnsi" w:hAnsiTheme="minorHAnsi" w:cstheme="minorHAnsi"/>
        </w:rPr>
        <w:t>fire</w:t>
      </w:r>
      <w:r w:rsidRPr="0070329D">
        <w:rPr>
          <w:rFonts w:asciiTheme="minorHAnsi" w:hAnsiTheme="minorHAnsi" w:cstheme="minorHAnsi"/>
          <w:spacing w:val="15"/>
        </w:rPr>
        <w:t xml:space="preserve"> </w:t>
      </w:r>
      <w:r w:rsidRPr="0070329D">
        <w:rPr>
          <w:rFonts w:asciiTheme="minorHAnsi" w:hAnsiTheme="minorHAnsi" w:cstheme="minorHAnsi"/>
        </w:rPr>
        <w:t>in</w:t>
      </w:r>
      <w:r w:rsidRPr="0070329D">
        <w:rPr>
          <w:rFonts w:asciiTheme="minorHAnsi" w:hAnsiTheme="minorHAnsi" w:cstheme="minorHAnsi"/>
          <w:spacing w:val="15"/>
        </w:rPr>
        <w:t xml:space="preserve"> </w:t>
      </w:r>
      <w:r w:rsidRPr="0070329D">
        <w:rPr>
          <w:rFonts w:asciiTheme="minorHAnsi" w:hAnsiTheme="minorHAnsi" w:cstheme="minorHAnsi"/>
        </w:rPr>
        <w:t>the</w:t>
      </w:r>
      <w:r w:rsidRPr="0070329D">
        <w:rPr>
          <w:rFonts w:asciiTheme="minorHAnsi" w:hAnsiTheme="minorHAnsi" w:cstheme="minorHAnsi"/>
          <w:spacing w:val="15"/>
        </w:rPr>
        <w:t xml:space="preserve"> </w:t>
      </w:r>
      <w:r w:rsidRPr="0070329D">
        <w:rPr>
          <w:rFonts w:asciiTheme="minorHAnsi" w:hAnsiTheme="minorHAnsi" w:cstheme="minorHAnsi"/>
        </w:rPr>
        <w:t>premises.</w:t>
      </w:r>
      <w:r w:rsidRPr="0070329D">
        <w:rPr>
          <w:rFonts w:asciiTheme="minorHAnsi" w:hAnsiTheme="minorHAnsi" w:cstheme="minorHAnsi"/>
          <w:spacing w:val="12"/>
        </w:rPr>
        <w:t xml:space="preserve"> </w:t>
      </w:r>
      <w:r w:rsidRPr="0070329D">
        <w:rPr>
          <w:rFonts w:asciiTheme="minorHAnsi" w:hAnsiTheme="minorHAnsi" w:cstheme="minorHAnsi"/>
        </w:rPr>
        <w:t>When</w:t>
      </w:r>
      <w:r w:rsidRPr="0070329D">
        <w:rPr>
          <w:rFonts w:asciiTheme="minorHAnsi" w:hAnsiTheme="minorHAnsi" w:cstheme="minorHAnsi"/>
          <w:spacing w:val="15"/>
        </w:rPr>
        <w:t xml:space="preserve"> </w:t>
      </w:r>
      <w:r w:rsidRPr="0070329D">
        <w:rPr>
          <w:rFonts w:asciiTheme="minorHAnsi" w:hAnsiTheme="minorHAnsi" w:cstheme="minorHAnsi"/>
        </w:rPr>
        <w:t>you are deciding on the types of extinguishers, you should consider the nature of the</w:t>
      </w:r>
      <w:r w:rsidRPr="0070329D">
        <w:rPr>
          <w:rFonts w:asciiTheme="minorHAnsi" w:hAnsiTheme="minorHAnsi" w:cstheme="minorHAnsi"/>
          <w:spacing w:val="11"/>
        </w:rPr>
        <w:t xml:space="preserve"> </w:t>
      </w:r>
      <w:r w:rsidRPr="0070329D">
        <w:rPr>
          <w:rFonts w:asciiTheme="minorHAnsi" w:hAnsiTheme="minorHAnsi" w:cstheme="minorHAnsi"/>
        </w:rPr>
        <w:t>materials likely to be found in your</w:t>
      </w:r>
      <w:r w:rsidRPr="0070329D">
        <w:rPr>
          <w:rFonts w:asciiTheme="minorHAnsi" w:hAnsiTheme="minorHAnsi" w:cstheme="minorHAnsi"/>
          <w:spacing w:val="-11"/>
        </w:rPr>
        <w:t xml:space="preserve"> </w:t>
      </w:r>
      <w:r w:rsidRPr="0070329D">
        <w:rPr>
          <w:rFonts w:asciiTheme="minorHAnsi" w:hAnsiTheme="minorHAnsi" w:cstheme="minorHAnsi"/>
        </w:rPr>
        <w:t>workplace.</w:t>
      </w:r>
    </w:p>
    <w:p w14:paraId="3F34E8BE" w14:textId="77777777" w:rsidR="00020457" w:rsidRPr="0070329D" w:rsidRDefault="00020457">
      <w:pPr>
        <w:spacing w:before="9"/>
        <w:rPr>
          <w:rFonts w:eastAsia="Arial" w:cstheme="minorHAnsi"/>
          <w:sz w:val="16"/>
          <w:szCs w:val="16"/>
        </w:rPr>
      </w:pPr>
    </w:p>
    <w:p w14:paraId="6BD1A5BA" w14:textId="77777777" w:rsidR="00020457" w:rsidRPr="0070329D" w:rsidRDefault="00883BE8">
      <w:pPr>
        <w:pStyle w:val="BodyText"/>
        <w:tabs>
          <w:tab w:val="left" w:pos="1706"/>
        </w:tabs>
        <w:spacing w:before="72"/>
        <w:ind w:left="1706" w:right="390" w:hanging="994"/>
        <w:rPr>
          <w:rFonts w:asciiTheme="minorHAnsi" w:hAnsiTheme="minorHAnsi" w:cstheme="minorHAnsi"/>
        </w:rPr>
      </w:pPr>
      <w:r w:rsidRPr="0070329D">
        <w:rPr>
          <w:rFonts w:asciiTheme="minorHAnsi" w:hAnsiTheme="minorHAnsi" w:cstheme="minorHAnsi"/>
          <w:color w:val="FFFFFF"/>
          <w:shd w:val="clear" w:color="auto" w:fill="000000"/>
        </w:rPr>
        <w:t>Class</w:t>
      </w:r>
      <w:r w:rsidRPr="0070329D">
        <w:rPr>
          <w:rFonts w:asciiTheme="minorHAnsi" w:hAnsiTheme="minorHAnsi" w:cstheme="minorHAnsi"/>
          <w:color w:val="FFFFFF"/>
          <w:spacing w:val="-2"/>
          <w:shd w:val="clear" w:color="auto" w:fill="000000"/>
        </w:rPr>
        <w:t xml:space="preserve"> </w:t>
      </w:r>
      <w:r w:rsidRPr="0070329D">
        <w:rPr>
          <w:rFonts w:asciiTheme="minorHAnsi" w:hAnsiTheme="minorHAnsi" w:cstheme="minorHAnsi"/>
          <w:color w:val="FFFFFF"/>
          <w:shd w:val="clear" w:color="auto" w:fill="000000"/>
        </w:rPr>
        <w:t>A</w:t>
      </w:r>
      <w:r w:rsidRPr="0070329D">
        <w:rPr>
          <w:rFonts w:asciiTheme="minorHAnsi" w:hAnsiTheme="minorHAnsi" w:cstheme="minorHAnsi"/>
          <w:color w:val="FFFFFF"/>
        </w:rPr>
        <w:tab/>
      </w:r>
      <w:r w:rsidRPr="0070329D">
        <w:rPr>
          <w:rFonts w:asciiTheme="minorHAnsi" w:hAnsiTheme="minorHAnsi" w:cstheme="minorHAnsi"/>
        </w:rPr>
        <w:t xml:space="preserve">Fire </w:t>
      </w:r>
      <w:proofErr w:type="gramStart"/>
      <w:r w:rsidRPr="0070329D">
        <w:rPr>
          <w:rFonts w:asciiTheme="minorHAnsi" w:hAnsiTheme="minorHAnsi" w:cstheme="minorHAnsi"/>
        </w:rPr>
        <w:t>involving  solid</w:t>
      </w:r>
      <w:proofErr w:type="gramEnd"/>
      <w:r w:rsidRPr="0070329D">
        <w:rPr>
          <w:rFonts w:asciiTheme="minorHAnsi" w:hAnsiTheme="minorHAnsi" w:cstheme="minorHAnsi"/>
        </w:rPr>
        <w:t xml:space="preserve"> materials  where combustion normally takes place with  </w:t>
      </w:r>
      <w:r w:rsidRPr="0070329D">
        <w:rPr>
          <w:rFonts w:asciiTheme="minorHAnsi" w:hAnsiTheme="minorHAnsi" w:cstheme="minorHAnsi"/>
          <w:spacing w:val="46"/>
        </w:rPr>
        <w:t xml:space="preserve"> </w:t>
      </w:r>
      <w:r w:rsidRPr="0070329D">
        <w:rPr>
          <w:rFonts w:asciiTheme="minorHAnsi" w:hAnsiTheme="minorHAnsi" w:cstheme="minorHAnsi"/>
        </w:rPr>
        <w:t>the formation of glowing</w:t>
      </w:r>
      <w:r w:rsidRPr="0070329D">
        <w:rPr>
          <w:rFonts w:asciiTheme="minorHAnsi" w:hAnsiTheme="minorHAnsi" w:cstheme="minorHAnsi"/>
          <w:spacing w:val="-7"/>
        </w:rPr>
        <w:t xml:space="preserve"> </w:t>
      </w:r>
      <w:r w:rsidRPr="0070329D">
        <w:rPr>
          <w:rFonts w:asciiTheme="minorHAnsi" w:hAnsiTheme="minorHAnsi" w:cstheme="minorHAnsi"/>
        </w:rPr>
        <w:t>embers.</w:t>
      </w:r>
    </w:p>
    <w:p w14:paraId="64CFAF34" w14:textId="77777777" w:rsidR="00020457" w:rsidRPr="0070329D" w:rsidRDefault="00020457">
      <w:pPr>
        <w:spacing w:before="8"/>
        <w:rPr>
          <w:rFonts w:eastAsia="Arial" w:cstheme="minorHAnsi"/>
          <w:sz w:val="14"/>
          <w:szCs w:val="14"/>
        </w:rPr>
      </w:pPr>
    </w:p>
    <w:p w14:paraId="0E81479E" w14:textId="77777777" w:rsidR="00020457" w:rsidRPr="0070329D" w:rsidRDefault="00883BE8">
      <w:pPr>
        <w:pStyle w:val="BodyText"/>
        <w:spacing w:before="72"/>
        <w:ind w:left="713" w:right="400" w:firstLine="0"/>
        <w:rPr>
          <w:rFonts w:asciiTheme="minorHAnsi" w:hAnsiTheme="minorHAnsi" w:cstheme="minorHAnsi"/>
        </w:rPr>
      </w:pPr>
      <w:r w:rsidRPr="0070329D">
        <w:rPr>
          <w:rFonts w:asciiTheme="minorHAnsi" w:hAnsiTheme="minorHAnsi" w:cstheme="minorHAnsi"/>
          <w:color w:val="FFFFFF"/>
          <w:shd w:val="clear" w:color="auto" w:fill="000000"/>
        </w:rPr>
        <w:t xml:space="preserve">Class B    </w:t>
      </w:r>
      <w:r w:rsidRPr="0070329D">
        <w:rPr>
          <w:rFonts w:asciiTheme="minorHAnsi" w:hAnsiTheme="minorHAnsi" w:cstheme="minorHAnsi"/>
        </w:rPr>
        <w:t>Fires involving liquids or liquefiable</w:t>
      </w:r>
      <w:r w:rsidRPr="0070329D">
        <w:rPr>
          <w:rFonts w:asciiTheme="minorHAnsi" w:hAnsiTheme="minorHAnsi" w:cstheme="minorHAnsi"/>
          <w:spacing w:val="-28"/>
        </w:rPr>
        <w:t xml:space="preserve"> </w:t>
      </w:r>
      <w:r w:rsidRPr="0070329D">
        <w:rPr>
          <w:rFonts w:asciiTheme="minorHAnsi" w:hAnsiTheme="minorHAnsi" w:cstheme="minorHAnsi"/>
        </w:rPr>
        <w:t>solids.</w:t>
      </w:r>
    </w:p>
    <w:p w14:paraId="10A53731" w14:textId="77777777" w:rsidR="00020457" w:rsidRPr="0070329D" w:rsidRDefault="00020457">
      <w:pPr>
        <w:spacing w:before="5"/>
        <w:rPr>
          <w:rFonts w:eastAsia="Arial" w:cstheme="minorHAnsi"/>
          <w:sz w:val="14"/>
          <w:szCs w:val="14"/>
        </w:rPr>
      </w:pPr>
    </w:p>
    <w:p w14:paraId="2D430E85" w14:textId="77777777" w:rsidR="00020457" w:rsidRPr="0070329D" w:rsidRDefault="00883BE8">
      <w:pPr>
        <w:pStyle w:val="BodyText"/>
        <w:tabs>
          <w:tab w:val="left" w:pos="1706"/>
        </w:tabs>
        <w:spacing w:before="72"/>
        <w:ind w:left="713" w:right="400" w:firstLine="0"/>
        <w:rPr>
          <w:rFonts w:asciiTheme="minorHAnsi" w:hAnsiTheme="minorHAnsi" w:cstheme="minorHAnsi"/>
        </w:rPr>
      </w:pPr>
      <w:r w:rsidRPr="0070329D">
        <w:rPr>
          <w:rFonts w:asciiTheme="minorHAnsi" w:hAnsiTheme="minorHAnsi" w:cstheme="minorHAnsi"/>
          <w:color w:val="FFFFFF"/>
          <w:shd w:val="clear" w:color="auto" w:fill="000000"/>
        </w:rPr>
        <w:t>Class</w:t>
      </w:r>
      <w:r w:rsidRPr="0070329D">
        <w:rPr>
          <w:rFonts w:asciiTheme="minorHAnsi" w:hAnsiTheme="minorHAnsi" w:cstheme="minorHAnsi"/>
          <w:color w:val="FFFFFF"/>
          <w:spacing w:val="-2"/>
          <w:shd w:val="clear" w:color="auto" w:fill="000000"/>
        </w:rPr>
        <w:t xml:space="preserve"> </w:t>
      </w:r>
      <w:r w:rsidRPr="0070329D">
        <w:rPr>
          <w:rFonts w:asciiTheme="minorHAnsi" w:hAnsiTheme="minorHAnsi" w:cstheme="minorHAnsi"/>
          <w:color w:val="FFFFFF"/>
          <w:shd w:val="clear" w:color="auto" w:fill="000000"/>
        </w:rPr>
        <w:t>C</w:t>
      </w:r>
      <w:r w:rsidRPr="0070329D">
        <w:rPr>
          <w:rFonts w:asciiTheme="minorHAnsi" w:hAnsiTheme="minorHAnsi" w:cstheme="minorHAnsi"/>
          <w:color w:val="FFFFFF"/>
        </w:rPr>
        <w:tab/>
      </w:r>
      <w:r w:rsidRPr="0070329D">
        <w:rPr>
          <w:rFonts w:asciiTheme="minorHAnsi" w:hAnsiTheme="minorHAnsi" w:cstheme="minorHAnsi"/>
        </w:rPr>
        <w:t>Fire involving</w:t>
      </w:r>
      <w:r w:rsidRPr="0070329D">
        <w:rPr>
          <w:rFonts w:asciiTheme="minorHAnsi" w:hAnsiTheme="minorHAnsi" w:cstheme="minorHAnsi"/>
          <w:spacing w:val="-4"/>
        </w:rPr>
        <w:t xml:space="preserve"> </w:t>
      </w:r>
      <w:r w:rsidRPr="0070329D">
        <w:rPr>
          <w:rFonts w:asciiTheme="minorHAnsi" w:hAnsiTheme="minorHAnsi" w:cstheme="minorHAnsi"/>
        </w:rPr>
        <w:t>gases.</w:t>
      </w:r>
    </w:p>
    <w:p w14:paraId="0090D53E" w14:textId="77777777" w:rsidR="00020457" w:rsidRPr="0070329D" w:rsidRDefault="00020457">
      <w:pPr>
        <w:spacing w:before="8"/>
        <w:rPr>
          <w:rFonts w:eastAsia="Arial" w:cstheme="minorHAnsi"/>
          <w:sz w:val="14"/>
          <w:szCs w:val="14"/>
        </w:rPr>
      </w:pPr>
    </w:p>
    <w:p w14:paraId="4F516598" w14:textId="77777777" w:rsidR="00020457" w:rsidRPr="0070329D" w:rsidRDefault="00883BE8">
      <w:pPr>
        <w:pStyle w:val="BodyText"/>
        <w:tabs>
          <w:tab w:val="left" w:pos="1706"/>
        </w:tabs>
        <w:spacing w:before="72"/>
        <w:ind w:left="713" w:right="400" w:firstLine="0"/>
        <w:rPr>
          <w:rFonts w:asciiTheme="minorHAnsi" w:hAnsiTheme="minorHAnsi" w:cstheme="minorHAnsi"/>
        </w:rPr>
      </w:pPr>
      <w:r w:rsidRPr="0070329D">
        <w:rPr>
          <w:rFonts w:asciiTheme="minorHAnsi" w:hAnsiTheme="minorHAnsi" w:cstheme="minorHAnsi"/>
          <w:color w:val="FFFFFF"/>
          <w:shd w:val="clear" w:color="auto" w:fill="000000"/>
        </w:rPr>
        <w:t>Class</w:t>
      </w:r>
      <w:r w:rsidRPr="0070329D">
        <w:rPr>
          <w:rFonts w:asciiTheme="minorHAnsi" w:hAnsiTheme="minorHAnsi" w:cstheme="minorHAnsi"/>
          <w:color w:val="FFFFFF"/>
          <w:spacing w:val="-2"/>
          <w:shd w:val="clear" w:color="auto" w:fill="000000"/>
        </w:rPr>
        <w:t xml:space="preserve"> </w:t>
      </w:r>
      <w:r w:rsidRPr="0070329D">
        <w:rPr>
          <w:rFonts w:asciiTheme="minorHAnsi" w:hAnsiTheme="minorHAnsi" w:cstheme="minorHAnsi"/>
          <w:color w:val="FFFFFF"/>
          <w:shd w:val="clear" w:color="auto" w:fill="000000"/>
        </w:rPr>
        <w:t>D</w:t>
      </w:r>
      <w:r w:rsidRPr="0070329D">
        <w:rPr>
          <w:rFonts w:asciiTheme="minorHAnsi" w:hAnsiTheme="minorHAnsi" w:cstheme="minorHAnsi"/>
          <w:color w:val="FFFFFF"/>
        </w:rPr>
        <w:tab/>
      </w:r>
      <w:r w:rsidRPr="0070329D">
        <w:rPr>
          <w:rFonts w:asciiTheme="minorHAnsi" w:hAnsiTheme="minorHAnsi" w:cstheme="minorHAnsi"/>
        </w:rPr>
        <w:t>Fire involving</w:t>
      </w:r>
      <w:r w:rsidRPr="0070329D">
        <w:rPr>
          <w:rFonts w:asciiTheme="minorHAnsi" w:hAnsiTheme="minorHAnsi" w:cstheme="minorHAnsi"/>
          <w:spacing w:val="-6"/>
        </w:rPr>
        <w:t xml:space="preserve"> </w:t>
      </w:r>
      <w:r w:rsidRPr="0070329D">
        <w:rPr>
          <w:rFonts w:asciiTheme="minorHAnsi" w:hAnsiTheme="minorHAnsi" w:cstheme="minorHAnsi"/>
        </w:rPr>
        <w:t>metals.</w:t>
      </w:r>
    </w:p>
    <w:p w14:paraId="00B3494C" w14:textId="77777777" w:rsidR="00020457" w:rsidRPr="0070329D" w:rsidRDefault="00020457">
      <w:pPr>
        <w:spacing w:before="5"/>
        <w:rPr>
          <w:rFonts w:eastAsia="Arial" w:cstheme="minorHAnsi"/>
          <w:sz w:val="14"/>
          <w:szCs w:val="14"/>
        </w:rPr>
      </w:pPr>
    </w:p>
    <w:p w14:paraId="790F95B7" w14:textId="77777777" w:rsidR="00020457" w:rsidRPr="0070329D" w:rsidRDefault="00883BE8">
      <w:pPr>
        <w:pStyle w:val="BodyText"/>
        <w:tabs>
          <w:tab w:val="left" w:pos="1706"/>
        </w:tabs>
        <w:spacing w:before="72"/>
        <w:ind w:left="713" w:right="400" w:firstLine="0"/>
        <w:rPr>
          <w:rFonts w:asciiTheme="minorHAnsi" w:hAnsiTheme="minorHAnsi" w:cstheme="minorHAnsi"/>
        </w:rPr>
      </w:pPr>
      <w:r w:rsidRPr="0070329D">
        <w:rPr>
          <w:rFonts w:asciiTheme="minorHAnsi" w:hAnsiTheme="minorHAnsi" w:cstheme="minorHAnsi"/>
          <w:color w:val="FFFFFF"/>
          <w:shd w:val="clear" w:color="auto" w:fill="000000"/>
        </w:rPr>
        <w:t>Class</w:t>
      </w:r>
      <w:r w:rsidRPr="0070329D">
        <w:rPr>
          <w:rFonts w:asciiTheme="minorHAnsi" w:hAnsiTheme="minorHAnsi" w:cstheme="minorHAnsi"/>
          <w:color w:val="FFFFFF"/>
          <w:spacing w:val="-2"/>
          <w:shd w:val="clear" w:color="auto" w:fill="000000"/>
        </w:rPr>
        <w:t xml:space="preserve"> </w:t>
      </w:r>
      <w:r w:rsidRPr="0070329D">
        <w:rPr>
          <w:rFonts w:asciiTheme="minorHAnsi" w:hAnsiTheme="minorHAnsi" w:cstheme="minorHAnsi"/>
          <w:color w:val="FFFFFF"/>
          <w:shd w:val="clear" w:color="auto" w:fill="000000"/>
        </w:rPr>
        <w:t>E</w:t>
      </w:r>
      <w:r w:rsidRPr="0070329D">
        <w:rPr>
          <w:rFonts w:asciiTheme="minorHAnsi" w:hAnsiTheme="minorHAnsi" w:cstheme="minorHAnsi"/>
          <w:color w:val="FFFFFF"/>
        </w:rPr>
        <w:tab/>
      </w:r>
      <w:r w:rsidRPr="0070329D">
        <w:rPr>
          <w:rFonts w:asciiTheme="minorHAnsi" w:hAnsiTheme="minorHAnsi" w:cstheme="minorHAnsi"/>
        </w:rPr>
        <w:t>Fire involving cooking oils or</w:t>
      </w:r>
      <w:r w:rsidRPr="0070329D">
        <w:rPr>
          <w:rFonts w:asciiTheme="minorHAnsi" w:hAnsiTheme="minorHAnsi" w:cstheme="minorHAnsi"/>
          <w:spacing w:val="-10"/>
        </w:rPr>
        <w:t xml:space="preserve"> </w:t>
      </w:r>
      <w:r w:rsidRPr="0070329D">
        <w:rPr>
          <w:rFonts w:asciiTheme="minorHAnsi" w:hAnsiTheme="minorHAnsi" w:cstheme="minorHAnsi"/>
        </w:rPr>
        <w:t>fats.</w:t>
      </w:r>
    </w:p>
    <w:p w14:paraId="65EF74A8" w14:textId="77777777" w:rsidR="00020457" w:rsidRPr="0070329D" w:rsidRDefault="00020457">
      <w:pPr>
        <w:spacing w:before="5"/>
        <w:rPr>
          <w:rFonts w:eastAsia="Arial" w:cstheme="minorHAnsi"/>
          <w:sz w:val="21"/>
          <w:szCs w:val="21"/>
        </w:rPr>
      </w:pPr>
    </w:p>
    <w:p w14:paraId="2E5B3B0E" w14:textId="77777777" w:rsidR="00020457" w:rsidRPr="0070329D" w:rsidRDefault="00883BE8">
      <w:pPr>
        <w:pStyle w:val="Heading5"/>
        <w:spacing w:before="72"/>
        <w:ind w:right="400"/>
        <w:rPr>
          <w:rFonts w:asciiTheme="minorHAnsi" w:hAnsiTheme="minorHAnsi" w:cstheme="minorHAnsi"/>
          <w:b w:val="0"/>
          <w:bCs w:val="0"/>
          <w:u w:val="none"/>
        </w:rPr>
      </w:pPr>
      <w:r w:rsidRPr="0070329D">
        <w:rPr>
          <w:rFonts w:asciiTheme="minorHAnsi" w:hAnsiTheme="minorHAnsi" w:cstheme="minorHAnsi"/>
          <w:u w:val="thick" w:color="000000"/>
        </w:rPr>
        <w:t>I</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s</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l</w:t>
      </w:r>
      <w:r w:rsidRPr="0070329D">
        <w:rPr>
          <w:rFonts w:asciiTheme="minorHAnsi" w:hAnsiTheme="minorHAnsi" w:cstheme="minorHAnsi"/>
          <w:spacing w:val="-47"/>
          <w:u w:val="thick" w:color="000000"/>
        </w:rPr>
        <w:t xml:space="preserve"> </w:t>
      </w:r>
      <w:proofErr w:type="spellStart"/>
      <w:r w:rsidRPr="0070329D">
        <w:rPr>
          <w:rFonts w:asciiTheme="minorHAnsi" w:hAnsiTheme="minorHAnsi" w:cstheme="minorHAnsi"/>
          <w:u w:val="thick" w:color="000000"/>
        </w:rPr>
        <w:t>l</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7"/>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8"/>
          <w:u w:val="thick" w:color="000000"/>
        </w:rPr>
        <w:t xml:space="preserve"> </w:t>
      </w:r>
      <w:proofErr w:type="gramStart"/>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w:t>
      </w:r>
      <w:proofErr w:type="gramEnd"/>
      <w:r w:rsidRPr="0070329D">
        <w:rPr>
          <w:rFonts w:asciiTheme="minorHAnsi" w:hAnsiTheme="minorHAnsi" w:cstheme="minorHAnsi"/>
          <w:spacing w:val="32"/>
          <w:u w:val="thick" w:color="000000"/>
        </w:rPr>
        <w:t xml:space="preserve"> </w:t>
      </w:r>
      <w:r w:rsidRPr="0070329D">
        <w:rPr>
          <w:rFonts w:asciiTheme="minorHAnsi" w:hAnsiTheme="minorHAnsi" w:cstheme="minorHAnsi"/>
          <w:u w:val="thick" w:color="000000"/>
        </w:rPr>
        <w:t>M</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proofErr w:type="spellStart"/>
      <w:r w:rsidRPr="0070329D">
        <w:rPr>
          <w:rFonts w:asciiTheme="minorHAnsi" w:hAnsiTheme="minorHAnsi" w:cstheme="minorHAnsi"/>
          <w:spacing w:val="5"/>
          <w:u w:val="thick" w:color="000000"/>
        </w:rPr>
        <w:t>na</w:t>
      </w:r>
      <w:proofErr w:type="spellEnd"/>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c</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31"/>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d</w:t>
      </w:r>
      <w:r w:rsidRPr="0070329D">
        <w:rPr>
          <w:rFonts w:asciiTheme="minorHAnsi" w:hAnsiTheme="minorHAnsi" w:cstheme="minorHAnsi"/>
          <w:spacing w:val="33"/>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s</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7"/>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g</w:t>
      </w:r>
      <w:r w:rsidRPr="0070329D">
        <w:rPr>
          <w:rFonts w:asciiTheme="minorHAnsi" w:hAnsiTheme="minorHAnsi" w:cstheme="minorHAnsi"/>
          <w:spacing w:val="30"/>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f</w:t>
      </w:r>
      <w:r w:rsidRPr="0070329D">
        <w:rPr>
          <w:rFonts w:asciiTheme="minorHAnsi" w:hAnsiTheme="minorHAnsi" w:cstheme="minorHAnsi"/>
          <w:spacing w:val="32"/>
          <w:u w:val="thick" w:color="000000"/>
        </w:rPr>
        <w:t xml:space="preserve"> </w:t>
      </w:r>
      <w:proofErr w:type="spellStart"/>
      <w:r w:rsidRPr="0070329D">
        <w:rPr>
          <w:rFonts w:asciiTheme="minorHAnsi" w:hAnsiTheme="minorHAnsi" w:cstheme="minorHAnsi"/>
          <w:u w:val="thick" w:color="000000"/>
        </w:rPr>
        <w:t>F</w:t>
      </w:r>
      <w:proofErr w:type="spellEnd"/>
      <w:r w:rsidRPr="0070329D">
        <w:rPr>
          <w:rFonts w:asciiTheme="minorHAnsi" w:hAnsiTheme="minorHAnsi" w:cstheme="minorHAnsi"/>
          <w:spacing w:val="-48"/>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31"/>
          <w:u w:val="thick" w:color="000000"/>
        </w:rPr>
        <w:t xml:space="preserve"> </w:t>
      </w:r>
      <w:r w:rsidRPr="0070329D">
        <w:rPr>
          <w:rFonts w:asciiTheme="minorHAnsi" w:hAnsiTheme="minorHAnsi" w:cstheme="minorHAnsi"/>
          <w:u w:val="thick" w:color="000000"/>
        </w:rPr>
        <w:t>P</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c</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u</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7"/>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s</w:t>
      </w:r>
      <w:r w:rsidRPr="0070329D">
        <w:rPr>
          <w:rFonts w:asciiTheme="minorHAnsi" w:hAnsiTheme="minorHAnsi" w:cstheme="minorHAnsi"/>
          <w:spacing w:val="31"/>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d</w:t>
      </w:r>
      <w:r w:rsidRPr="0070329D">
        <w:rPr>
          <w:rFonts w:asciiTheme="minorHAnsi" w:hAnsiTheme="minorHAnsi" w:cstheme="minorHAnsi"/>
          <w:spacing w:val="30"/>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q</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u</w:t>
      </w:r>
      <w:r w:rsidRPr="0070329D">
        <w:rPr>
          <w:rFonts w:asciiTheme="minorHAnsi" w:hAnsiTheme="minorHAnsi" w:cstheme="minorHAnsi"/>
          <w:spacing w:val="-48"/>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p</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m</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t</w:t>
      </w:r>
    </w:p>
    <w:p w14:paraId="7CF562BF" w14:textId="77777777" w:rsidR="00020457" w:rsidRPr="0070329D" w:rsidRDefault="00883BE8">
      <w:pPr>
        <w:pStyle w:val="BodyText"/>
        <w:spacing w:before="128"/>
        <w:ind w:left="713" w:right="394" w:firstLine="0"/>
        <w:jc w:val="both"/>
        <w:rPr>
          <w:rFonts w:asciiTheme="minorHAnsi" w:hAnsiTheme="minorHAnsi" w:cstheme="minorHAnsi"/>
        </w:rPr>
      </w:pPr>
      <w:r w:rsidRPr="0070329D">
        <w:rPr>
          <w:rFonts w:asciiTheme="minorHAnsi" w:hAnsiTheme="minorHAnsi" w:cstheme="minorHAnsi"/>
        </w:rPr>
        <w:t>Any electrical fire detection and fire warning systems must be kept on when the</w:t>
      </w:r>
      <w:r w:rsidRPr="0070329D">
        <w:rPr>
          <w:rFonts w:asciiTheme="minorHAnsi" w:hAnsiTheme="minorHAnsi" w:cstheme="minorHAnsi"/>
          <w:spacing w:val="21"/>
        </w:rPr>
        <w:t xml:space="preserve"> </w:t>
      </w:r>
      <w:r w:rsidRPr="0070329D">
        <w:rPr>
          <w:rFonts w:asciiTheme="minorHAnsi" w:hAnsiTheme="minorHAnsi" w:cstheme="minorHAnsi"/>
        </w:rPr>
        <w:t>workplace is</w:t>
      </w:r>
      <w:r w:rsidRPr="0070329D">
        <w:rPr>
          <w:rFonts w:asciiTheme="minorHAnsi" w:hAnsiTheme="minorHAnsi" w:cstheme="minorHAnsi"/>
          <w:spacing w:val="12"/>
        </w:rPr>
        <w:t xml:space="preserve"> </w:t>
      </w:r>
      <w:r w:rsidRPr="0070329D">
        <w:rPr>
          <w:rFonts w:asciiTheme="minorHAnsi" w:hAnsiTheme="minorHAnsi" w:cstheme="minorHAnsi"/>
        </w:rPr>
        <w:t>in</w:t>
      </w:r>
      <w:r w:rsidRPr="0070329D">
        <w:rPr>
          <w:rFonts w:asciiTheme="minorHAnsi" w:hAnsiTheme="minorHAnsi" w:cstheme="minorHAnsi"/>
          <w:spacing w:val="11"/>
        </w:rPr>
        <w:t xml:space="preserve"> </w:t>
      </w:r>
      <w:r w:rsidRPr="0070329D">
        <w:rPr>
          <w:rFonts w:asciiTheme="minorHAnsi" w:hAnsiTheme="minorHAnsi" w:cstheme="minorHAnsi"/>
        </w:rPr>
        <w:t>use.</w:t>
      </w:r>
      <w:r w:rsidRPr="0070329D">
        <w:rPr>
          <w:rFonts w:asciiTheme="minorHAnsi" w:hAnsiTheme="minorHAnsi" w:cstheme="minorHAnsi"/>
          <w:spacing w:val="12"/>
        </w:rPr>
        <w:t xml:space="preserve"> </w:t>
      </w:r>
      <w:r w:rsidRPr="0070329D">
        <w:rPr>
          <w:rFonts w:asciiTheme="minorHAnsi" w:hAnsiTheme="minorHAnsi" w:cstheme="minorHAnsi"/>
        </w:rPr>
        <w:t>This</w:t>
      </w:r>
      <w:r w:rsidRPr="0070329D">
        <w:rPr>
          <w:rFonts w:asciiTheme="minorHAnsi" w:hAnsiTheme="minorHAnsi" w:cstheme="minorHAnsi"/>
          <w:spacing w:val="12"/>
        </w:rPr>
        <w:t xml:space="preserve"> </w:t>
      </w:r>
      <w:r w:rsidRPr="0070329D">
        <w:rPr>
          <w:rFonts w:asciiTheme="minorHAnsi" w:hAnsiTheme="minorHAnsi" w:cstheme="minorHAnsi"/>
        </w:rPr>
        <w:t>also</w:t>
      </w:r>
      <w:r w:rsidRPr="0070329D">
        <w:rPr>
          <w:rFonts w:asciiTheme="minorHAnsi" w:hAnsiTheme="minorHAnsi" w:cstheme="minorHAnsi"/>
          <w:spacing w:val="11"/>
        </w:rPr>
        <w:t xml:space="preserve"> </w:t>
      </w:r>
      <w:r w:rsidRPr="0070329D">
        <w:rPr>
          <w:rFonts w:asciiTheme="minorHAnsi" w:hAnsiTheme="minorHAnsi" w:cstheme="minorHAnsi"/>
        </w:rPr>
        <w:t>applies</w:t>
      </w:r>
      <w:r w:rsidRPr="0070329D">
        <w:rPr>
          <w:rFonts w:asciiTheme="minorHAnsi" w:hAnsiTheme="minorHAnsi" w:cstheme="minorHAnsi"/>
          <w:spacing w:val="11"/>
        </w:rPr>
        <w:t xml:space="preserve"> </w:t>
      </w:r>
      <w:r w:rsidRPr="0070329D">
        <w:rPr>
          <w:rFonts w:asciiTheme="minorHAnsi" w:hAnsiTheme="minorHAnsi" w:cstheme="minorHAnsi"/>
        </w:rPr>
        <w:t>to</w:t>
      </w:r>
      <w:r w:rsidRPr="0070329D">
        <w:rPr>
          <w:rFonts w:asciiTheme="minorHAnsi" w:hAnsiTheme="minorHAnsi" w:cstheme="minorHAnsi"/>
          <w:spacing w:val="11"/>
        </w:rPr>
        <w:t xml:space="preserve"> </w:t>
      </w:r>
      <w:r w:rsidRPr="0070329D">
        <w:rPr>
          <w:rFonts w:asciiTheme="minorHAnsi" w:hAnsiTheme="minorHAnsi" w:cstheme="minorHAnsi"/>
        </w:rPr>
        <w:t>systems</w:t>
      </w:r>
      <w:r w:rsidRPr="0070329D">
        <w:rPr>
          <w:rFonts w:asciiTheme="minorHAnsi" w:hAnsiTheme="minorHAnsi" w:cstheme="minorHAnsi"/>
          <w:spacing w:val="12"/>
        </w:rPr>
        <w:t xml:space="preserve"> </w:t>
      </w:r>
      <w:r w:rsidRPr="0070329D">
        <w:rPr>
          <w:rFonts w:asciiTheme="minorHAnsi" w:hAnsiTheme="minorHAnsi" w:cstheme="minorHAnsi"/>
        </w:rPr>
        <w:t>which</w:t>
      </w:r>
      <w:r w:rsidRPr="0070329D">
        <w:rPr>
          <w:rFonts w:asciiTheme="minorHAnsi" w:hAnsiTheme="minorHAnsi" w:cstheme="minorHAnsi"/>
          <w:spacing w:val="11"/>
        </w:rPr>
        <w:t xml:space="preserve"> </w:t>
      </w:r>
      <w:r w:rsidRPr="0070329D">
        <w:rPr>
          <w:rFonts w:asciiTheme="minorHAnsi" w:hAnsiTheme="minorHAnsi" w:cstheme="minorHAnsi"/>
        </w:rPr>
        <w:t>are</w:t>
      </w:r>
      <w:r w:rsidRPr="0070329D">
        <w:rPr>
          <w:rFonts w:asciiTheme="minorHAnsi" w:hAnsiTheme="minorHAnsi" w:cstheme="minorHAnsi"/>
          <w:spacing w:val="9"/>
        </w:rPr>
        <w:t xml:space="preserve"> </w:t>
      </w:r>
      <w:r w:rsidRPr="0070329D">
        <w:rPr>
          <w:rFonts w:asciiTheme="minorHAnsi" w:hAnsiTheme="minorHAnsi" w:cstheme="minorHAnsi"/>
        </w:rPr>
        <w:t>remotely</w:t>
      </w:r>
      <w:r w:rsidRPr="0070329D">
        <w:rPr>
          <w:rFonts w:asciiTheme="minorHAnsi" w:hAnsiTheme="minorHAnsi" w:cstheme="minorHAnsi"/>
          <w:spacing w:val="9"/>
        </w:rPr>
        <w:t xml:space="preserve"> </w:t>
      </w:r>
      <w:r w:rsidRPr="0070329D">
        <w:rPr>
          <w:rFonts w:asciiTheme="minorHAnsi" w:hAnsiTheme="minorHAnsi" w:cstheme="minorHAnsi"/>
        </w:rPr>
        <w:t>monitored.</w:t>
      </w:r>
      <w:r w:rsidRPr="0070329D">
        <w:rPr>
          <w:rFonts w:asciiTheme="minorHAnsi" w:hAnsiTheme="minorHAnsi" w:cstheme="minorHAnsi"/>
          <w:spacing w:val="10"/>
        </w:rPr>
        <w:t xml:space="preserve"> </w:t>
      </w:r>
      <w:r w:rsidRPr="0070329D">
        <w:rPr>
          <w:rFonts w:asciiTheme="minorHAnsi" w:hAnsiTheme="minorHAnsi" w:cstheme="minorHAnsi"/>
        </w:rPr>
        <w:t>In</w:t>
      </w:r>
      <w:r w:rsidRPr="0070329D">
        <w:rPr>
          <w:rFonts w:asciiTheme="minorHAnsi" w:hAnsiTheme="minorHAnsi" w:cstheme="minorHAnsi"/>
          <w:spacing w:val="9"/>
        </w:rPr>
        <w:t xml:space="preserve"> </w:t>
      </w:r>
      <w:r w:rsidRPr="0070329D">
        <w:rPr>
          <w:rFonts w:asciiTheme="minorHAnsi" w:hAnsiTheme="minorHAnsi" w:cstheme="minorHAnsi"/>
        </w:rPr>
        <w:t>other</w:t>
      </w:r>
      <w:r w:rsidRPr="0070329D">
        <w:rPr>
          <w:rFonts w:asciiTheme="minorHAnsi" w:hAnsiTheme="minorHAnsi" w:cstheme="minorHAnsi"/>
          <w:spacing w:val="12"/>
        </w:rPr>
        <w:t xml:space="preserve"> </w:t>
      </w:r>
      <w:r w:rsidRPr="0070329D">
        <w:rPr>
          <w:rFonts w:asciiTheme="minorHAnsi" w:hAnsiTheme="minorHAnsi" w:cstheme="minorHAnsi"/>
        </w:rPr>
        <w:t>cases,</w:t>
      </w:r>
      <w:r w:rsidRPr="0070329D">
        <w:rPr>
          <w:rFonts w:asciiTheme="minorHAnsi" w:hAnsiTheme="minorHAnsi" w:cstheme="minorHAnsi"/>
          <w:spacing w:val="12"/>
        </w:rPr>
        <w:t xml:space="preserve"> </w:t>
      </w:r>
      <w:r w:rsidRPr="0070329D">
        <w:rPr>
          <w:rFonts w:asciiTheme="minorHAnsi" w:hAnsiTheme="minorHAnsi" w:cstheme="minorHAnsi"/>
        </w:rPr>
        <w:t>it</w:t>
      </w:r>
      <w:r w:rsidRPr="0070329D">
        <w:rPr>
          <w:rFonts w:asciiTheme="minorHAnsi" w:hAnsiTheme="minorHAnsi" w:cstheme="minorHAnsi"/>
          <w:spacing w:val="12"/>
        </w:rPr>
        <w:t xml:space="preserve"> </w:t>
      </w:r>
      <w:r w:rsidRPr="0070329D">
        <w:rPr>
          <w:rFonts w:asciiTheme="minorHAnsi" w:hAnsiTheme="minorHAnsi" w:cstheme="minorHAnsi"/>
        </w:rPr>
        <w:t>is advisable to keep them turned on, even when the workplace is not in</w:t>
      </w:r>
      <w:r w:rsidRPr="0070329D">
        <w:rPr>
          <w:rFonts w:asciiTheme="minorHAnsi" w:hAnsiTheme="minorHAnsi" w:cstheme="minorHAnsi"/>
          <w:spacing w:val="-18"/>
        </w:rPr>
        <w:t xml:space="preserve"> </w:t>
      </w:r>
      <w:r w:rsidRPr="0070329D">
        <w:rPr>
          <w:rFonts w:asciiTheme="minorHAnsi" w:hAnsiTheme="minorHAnsi" w:cstheme="minorHAnsi"/>
        </w:rPr>
        <w:t>use.</w:t>
      </w:r>
    </w:p>
    <w:p w14:paraId="6CDA3158" w14:textId="77777777" w:rsidR="00020457" w:rsidRPr="0070329D" w:rsidRDefault="00020457">
      <w:pPr>
        <w:rPr>
          <w:rFonts w:eastAsia="Arial" w:cstheme="minorHAnsi"/>
        </w:rPr>
      </w:pPr>
    </w:p>
    <w:p w14:paraId="09A3F5D5" w14:textId="77777777" w:rsidR="00020457" w:rsidRPr="0070329D" w:rsidRDefault="00883BE8">
      <w:pPr>
        <w:pStyle w:val="BodyText"/>
        <w:ind w:left="713" w:right="397" w:firstLine="0"/>
        <w:jc w:val="both"/>
        <w:rPr>
          <w:rFonts w:asciiTheme="minorHAnsi" w:hAnsiTheme="minorHAnsi" w:cstheme="minorHAnsi"/>
        </w:rPr>
      </w:pPr>
      <w:r w:rsidRPr="0070329D">
        <w:rPr>
          <w:rFonts w:asciiTheme="minorHAnsi" w:hAnsiTheme="minorHAnsi" w:cstheme="minorHAnsi"/>
        </w:rPr>
        <w:t>All</w:t>
      </w:r>
      <w:r w:rsidRPr="0070329D">
        <w:rPr>
          <w:rFonts w:asciiTheme="minorHAnsi" w:hAnsiTheme="minorHAnsi" w:cstheme="minorHAnsi"/>
          <w:spacing w:val="26"/>
        </w:rPr>
        <w:t xml:space="preserve"> </w:t>
      </w:r>
      <w:r w:rsidRPr="0070329D">
        <w:rPr>
          <w:rFonts w:asciiTheme="minorHAnsi" w:hAnsiTheme="minorHAnsi" w:cstheme="minorHAnsi"/>
        </w:rPr>
        <w:t>equipment</w:t>
      </w:r>
      <w:r w:rsidRPr="0070329D">
        <w:rPr>
          <w:rFonts w:asciiTheme="minorHAnsi" w:hAnsiTheme="minorHAnsi" w:cstheme="minorHAnsi"/>
          <w:spacing w:val="26"/>
        </w:rPr>
        <w:t xml:space="preserve"> </w:t>
      </w:r>
      <w:r w:rsidRPr="0070329D">
        <w:rPr>
          <w:rFonts w:asciiTheme="minorHAnsi" w:hAnsiTheme="minorHAnsi" w:cstheme="minorHAnsi"/>
        </w:rPr>
        <w:t>provided</w:t>
      </w:r>
      <w:r w:rsidRPr="0070329D">
        <w:rPr>
          <w:rFonts w:asciiTheme="minorHAnsi" w:hAnsiTheme="minorHAnsi" w:cstheme="minorHAnsi"/>
          <w:spacing w:val="27"/>
        </w:rPr>
        <w:t xml:space="preserve"> </w:t>
      </w:r>
      <w:r w:rsidRPr="0070329D">
        <w:rPr>
          <w:rFonts w:asciiTheme="minorHAnsi" w:hAnsiTheme="minorHAnsi" w:cstheme="minorHAnsi"/>
        </w:rPr>
        <w:t>to</w:t>
      </w:r>
      <w:r w:rsidRPr="0070329D">
        <w:rPr>
          <w:rFonts w:asciiTheme="minorHAnsi" w:hAnsiTheme="minorHAnsi" w:cstheme="minorHAnsi"/>
          <w:spacing w:val="27"/>
        </w:rPr>
        <w:t xml:space="preserve"> </w:t>
      </w:r>
      <w:r w:rsidRPr="0070329D">
        <w:rPr>
          <w:rFonts w:asciiTheme="minorHAnsi" w:hAnsiTheme="minorHAnsi" w:cstheme="minorHAnsi"/>
        </w:rPr>
        <w:t>safeguard</w:t>
      </w:r>
      <w:r w:rsidRPr="0070329D">
        <w:rPr>
          <w:rFonts w:asciiTheme="minorHAnsi" w:hAnsiTheme="minorHAnsi" w:cstheme="minorHAnsi"/>
          <w:spacing w:val="27"/>
        </w:rPr>
        <w:t xml:space="preserve"> </w:t>
      </w:r>
      <w:r w:rsidRPr="0070329D">
        <w:rPr>
          <w:rFonts w:asciiTheme="minorHAnsi" w:hAnsiTheme="minorHAnsi" w:cstheme="minorHAnsi"/>
        </w:rPr>
        <w:t>the</w:t>
      </w:r>
      <w:r w:rsidRPr="0070329D">
        <w:rPr>
          <w:rFonts w:asciiTheme="minorHAnsi" w:hAnsiTheme="minorHAnsi" w:cstheme="minorHAnsi"/>
          <w:spacing w:val="24"/>
        </w:rPr>
        <w:t xml:space="preserve"> </w:t>
      </w:r>
      <w:r w:rsidRPr="0070329D">
        <w:rPr>
          <w:rFonts w:asciiTheme="minorHAnsi" w:hAnsiTheme="minorHAnsi" w:cstheme="minorHAnsi"/>
        </w:rPr>
        <w:t>safety</w:t>
      </w:r>
      <w:r w:rsidRPr="0070329D">
        <w:rPr>
          <w:rFonts w:asciiTheme="minorHAnsi" w:hAnsiTheme="minorHAnsi" w:cstheme="minorHAnsi"/>
          <w:spacing w:val="25"/>
        </w:rPr>
        <w:t xml:space="preserve"> </w:t>
      </w:r>
      <w:r w:rsidRPr="0070329D">
        <w:rPr>
          <w:rFonts w:asciiTheme="minorHAnsi" w:hAnsiTheme="minorHAnsi" w:cstheme="minorHAnsi"/>
        </w:rPr>
        <w:t>of</w:t>
      </w:r>
      <w:r w:rsidRPr="0070329D">
        <w:rPr>
          <w:rFonts w:asciiTheme="minorHAnsi" w:hAnsiTheme="minorHAnsi" w:cstheme="minorHAnsi"/>
          <w:spacing w:val="30"/>
        </w:rPr>
        <w:t xml:space="preserve"> </w:t>
      </w:r>
      <w:r w:rsidRPr="0070329D">
        <w:rPr>
          <w:rFonts w:asciiTheme="minorHAnsi" w:hAnsiTheme="minorHAnsi" w:cstheme="minorHAnsi"/>
        </w:rPr>
        <w:t>employees</w:t>
      </w:r>
      <w:r w:rsidRPr="0070329D">
        <w:rPr>
          <w:rFonts w:asciiTheme="minorHAnsi" w:hAnsiTheme="minorHAnsi" w:cstheme="minorHAnsi"/>
          <w:spacing w:val="27"/>
        </w:rPr>
        <w:t xml:space="preserve"> </w:t>
      </w:r>
      <w:r w:rsidRPr="0070329D">
        <w:rPr>
          <w:rFonts w:asciiTheme="minorHAnsi" w:hAnsiTheme="minorHAnsi" w:cstheme="minorHAnsi"/>
        </w:rPr>
        <w:t>in</w:t>
      </w:r>
      <w:r w:rsidRPr="0070329D">
        <w:rPr>
          <w:rFonts w:asciiTheme="minorHAnsi" w:hAnsiTheme="minorHAnsi" w:cstheme="minorHAnsi"/>
          <w:spacing w:val="27"/>
        </w:rPr>
        <w:t xml:space="preserve"> </w:t>
      </w:r>
      <w:r w:rsidRPr="0070329D">
        <w:rPr>
          <w:rFonts w:asciiTheme="minorHAnsi" w:hAnsiTheme="minorHAnsi" w:cstheme="minorHAnsi"/>
        </w:rPr>
        <w:t>the</w:t>
      </w:r>
      <w:r w:rsidRPr="0070329D">
        <w:rPr>
          <w:rFonts w:asciiTheme="minorHAnsi" w:hAnsiTheme="minorHAnsi" w:cstheme="minorHAnsi"/>
          <w:spacing w:val="27"/>
        </w:rPr>
        <w:t xml:space="preserve"> </w:t>
      </w:r>
      <w:r w:rsidRPr="0070329D">
        <w:rPr>
          <w:rFonts w:asciiTheme="minorHAnsi" w:hAnsiTheme="minorHAnsi" w:cstheme="minorHAnsi"/>
        </w:rPr>
        <w:t>workplace,</w:t>
      </w:r>
      <w:r w:rsidRPr="0070329D">
        <w:rPr>
          <w:rFonts w:asciiTheme="minorHAnsi" w:hAnsiTheme="minorHAnsi" w:cstheme="minorHAnsi"/>
          <w:spacing w:val="28"/>
        </w:rPr>
        <w:t xml:space="preserve"> </w:t>
      </w:r>
      <w:proofErr w:type="gramStart"/>
      <w:r w:rsidRPr="0070329D">
        <w:rPr>
          <w:rFonts w:asciiTheme="minorHAnsi" w:hAnsiTheme="minorHAnsi" w:cstheme="minorHAnsi"/>
        </w:rPr>
        <w:t>e.g.</w:t>
      </w:r>
      <w:proofErr w:type="gramEnd"/>
      <w:r w:rsidRPr="0070329D">
        <w:rPr>
          <w:rFonts w:asciiTheme="minorHAnsi" w:hAnsiTheme="minorHAnsi" w:cstheme="minorHAnsi"/>
          <w:spacing w:val="26"/>
        </w:rPr>
        <w:t xml:space="preserve"> </w:t>
      </w:r>
      <w:r w:rsidRPr="0070329D">
        <w:rPr>
          <w:rFonts w:asciiTheme="minorHAnsi" w:hAnsiTheme="minorHAnsi" w:cstheme="minorHAnsi"/>
        </w:rPr>
        <w:t>fire doors and fire-fighting equipment, should be regularly checked and maintained by</w:t>
      </w:r>
      <w:r w:rsidRPr="0070329D">
        <w:rPr>
          <w:rFonts w:asciiTheme="minorHAnsi" w:hAnsiTheme="minorHAnsi" w:cstheme="minorHAnsi"/>
          <w:spacing w:val="43"/>
        </w:rPr>
        <w:t xml:space="preserve"> </w:t>
      </w:r>
      <w:r w:rsidRPr="0070329D">
        <w:rPr>
          <w:rFonts w:asciiTheme="minorHAnsi" w:hAnsiTheme="minorHAnsi" w:cstheme="minorHAnsi"/>
        </w:rPr>
        <w:t>a competent person in accordance with the relevant British Standard and the</w:t>
      </w:r>
      <w:r w:rsidRPr="0070329D">
        <w:rPr>
          <w:rFonts w:asciiTheme="minorHAnsi" w:hAnsiTheme="minorHAnsi" w:cstheme="minorHAnsi"/>
          <w:spacing w:val="-18"/>
        </w:rPr>
        <w:t xml:space="preserve"> </w:t>
      </w:r>
      <w:r w:rsidRPr="0070329D">
        <w:rPr>
          <w:rFonts w:asciiTheme="minorHAnsi" w:hAnsiTheme="minorHAnsi" w:cstheme="minorHAnsi"/>
        </w:rPr>
        <w:t>manufacturer’s recommendations.</w:t>
      </w:r>
    </w:p>
    <w:p w14:paraId="721A9F67" w14:textId="77777777" w:rsidR="00020457" w:rsidRPr="0070329D" w:rsidRDefault="00020457">
      <w:pPr>
        <w:spacing w:before="10"/>
        <w:rPr>
          <w:rFonts w:eastAsia="Arial" w:cstheme="minorHAnsi"/>
          <w:sz w:val="21"/>
          <w:szCs w:val="21"/>
        </w:rPr>
      </w:pPr>
    </w:p>
    <w:p w14:paraId="02622703" w14:textId="77777777" w:rsidR="00020457" w:rsidRPr="0070329D" w:rsidRDefault="00883BE8">
      <w:pPr>
        <w:pStyle w:val="BodyText"/>
        <w:ind w:left="713" w:right="402" w:firstLine="0"/>
        <w:jc w:val="both"/>
        <w:rPr>
          <w:rFonts w:asciiTheme="minorHAnsi" w:hAnsiTheme="minorHAnsi" w:cstheme="minorHAnsi"/>
        </w:rPr>
      </w:pPr>
      <w:r w:rsidRPr="0070329D">
        <w:rPr>
          <w:rFonts w:asciiTheme="minorHAnsi" w:hAnsiTheme="minorHAnsi" w:cstheme="minorHAnsi"/>
        </w:rPr>
        <w:t>A</w:t>
      </w:r>
      <w:r w:rsidRPr="0070329D">
        <w:rPr>
          <w:rFonts w:asciiTheme="minorHAnsi" w:hAnsiTheme="minorHAnsi" w:cstheme="minorHAnsi"/>
          <w:spacing w:val="26"/>
        </w:rPr>
        <w:t xml:space="preserve"> </w:t>
      </w:r>
      <w:r w:rsidRPr="0070329D">
        <w:rPr>
          <w:rFonts w:asciiTheme="minorHAnsi" w:hAnsiTheme="minorHAnsi" w:cstheme="minorHAnsi"/>
        </w:rPr>
        <w:t>record</w:t>
      </w:r>
      <w:r w:rsidRPr="0070329D">
        <w:rPr>
          <w:rFonts w:asciiTheme="minorHAnsi" w:hAnsiTheme="minorHAnsi" w:cstheme="minorHAnsi"/>
          <w:spacing w:val="24"/>
        </w:rPr>
        <w:t xml:space="preserve"> </w:t>
      </w:r>
      <w:r w:rsidRPr="0070329D">
        <w:rPr>
          <w:rFonts w:asciiTheme="minorHAnsi" w:hAnsiTheme="minorHAnsi" w:cstheme="minorHAnsi"/>
        </w:rPr>
        <w:t>of</w:t>
      </w:r>
      <w:r w:rsidRPr="0070329D">
        <w:rPr>
          <w:rFonts w:asciiTheme="minorHAnsi" w:hAnsiTheme="minorHAnsi" w:cstheme="minorHAnsi"/>
          <w:spacing w:val="28"/>
        </w:rPr>
        <w:t xml:space="preserve"> </w:t>
      </w:r>
      <w:r w:rsidRPr="0070329D">
        <w:rPr>
          <w:rFonts w:asciiTheme="minorHAnsi" w:hAnsiTheme="minorHAnsi" w:cstheme="minorHAnsi"/>
        </w:rPr>
        <w:t>any</w:t>
      </w:r>
      <w:r w:rsidRPr="0070329D">
        <w:rPr>
          <w:rFonts w:asciiTheme="minorHAnsi" w:hAnsiTheme="minorHAnsi" w:cstheme="minorHAnsi"/>
          <w:spacing w:val="25"/>
        </w:rPr>
        <w:t xml:space="preserve"> </w:t>
      </w:r>
      <w:r w:rsidRPr="0070329D">
        <w:rPr>
          <w:rFonts w:asciiTheme="minorHAnsi" w:hAnsiTheme="minorHAnsi" w:cstheme="minorHAnsi"/>
        </w:rPr>
        <w:t>maintenance</w:t>
      </w:r>
      <w:r w:rsidRPr="0070329D">
        <w:rPr>
          <w:rFonts w:asciiTheme="minorHAnsi" w:hAnsiTheme="minorHAnsi" w:cstheme="minorHAnsi"/>
          <w:spacing w:val="27"/>
        </w:rPr>
        <w:t xml:space="preserve"> </w:t>
      </w:r>
      <w:r w:rsidRPr="0070329D">
        <w:rPr>
          <w:rFonts w:asciiTheme="minorHAnsi" w:hAnsiTheme="minorHAnsi" w:cstheme="minorHAnsi"/>
        </w:rPr>
        <w:t>and</w:t>
      </w:r>
      <w:r w:rsidRPr="0070329D">
        <w:rPr>
          <w:rFonts w:asciiTheme="minorHAnsi" w:hAnsiTheme="minorHAnsi" w:cstheme="minorHAnsi"/>
          <w:spacing w:val="27"/>
        </w:rPr>
        <w:t xml:space="preserve"> </w:t>
      </w:r>
      <w:r w:rsidRPr="0070329D">
        <w:rPr>
          <w:rFonts w:asciiTheme="minorHAnsi" w:hAnsiTheme="minorHAnsi" w:cstheme="minorHAnsi"/>
        </w:rPr>
        <w:t>testing</w:t>
      </w:r>
      <w:r w:rsidRPr="0070329D">
        <w:rPr>
          <w:rFonts w:asciiTheme="minorHAnsi" w:hAnsiTheme="minorHAnsi" w:cstheme="minorHAnsi"/>
          <w:spacing w:val="29"/>
        </w:rPr>
        <w:t xml:space="preserve"> </w:t>
      </w:r>
      <w:r w:rsidRPr="0070329D">
        <w:rPr>
          <w:rFonts w:asciiTheme="minorHAnsi" w:hAnsiTheme="minorHAnsi" w:cstheme="minorHAnsi"/>
        </w:rPr>
        <w:t>of</w:t>
      </w:r>
      <w:r w:rsidRPr="0070329D">
        <w:rPr>
          <w:rFonts w:asciiTheme="minorHAnsi" w:hAnsiTheme="minorHAnsi" w:cstheme="minorHAnsi"/>
          <w:spacing w:val="28"/>
        </w:rPr>
        <w:t xml:space="preserve"> </w:t>
      </w:r>
      <w:r w:rsidRPr="0070329D">
        <w:rPr>
          <w:rFonts w:asciiTheme="minorHAnsi" w:hAnsiTheme="minorHAnsi" w:cstheme="minorHAnsi"/>
        </w:rPr>
        <w:t>equipment,</w:t>
      </w:r>
      <w:r w:rsidRPr="0070329D">
        <w:rPr>
          <w:rFonts w:asciiTheme="minorHAnsi" w:hAnsiTheme="minorHAnsi" w:cstheme="minorHAnsi"/>
          <w:spacing w:val="28"/>
        </w:rPr>
        <w:t xml:space="preserve"> </w:t>
      </w:r>
      <w:r w:rsidRPr="0070329D">
        <w:rPr>
          <w:rFonts w:asciiTheme="minorHAnsi" w:hAnsiTheme="minorHAnsi" w:cstheme="minorHAnsi"/>
        </w:rPr>
        <w:t>as</w:t>
      </w:r>
      <w:r w:rsidRPr="0070329D">
        <w:rPr>
          <w:rFonts w:asciiTheme="minorHAnsi" w:hAnsiTheme="minorHAnsi" w:cstheme="minorHAnsi"/>
          <w:spacing w:val="24"/>
        </w:rPr>
        <w:t xml:space="preserve"> </w:t>
      </w:r>
      <w:r w:rsidRPr="0070329D">
        <w:rPr>
          <w:rFonts w:asciiTheme="minorHAnsi" w:hAnsiTheme="minorHAnsi" w:cstheme="minorHAnsi"/>
        </w:rPr>
        <w:t>this</w:t>
      </w:r>
      <w:r w:rsidRPr="0070329D">
        <w:rPr>
          <w:rFonts w:asciiTheme="minorHAnsi" w:hAnsiTheme="minorHAnsi" w:cstheme="minorHAnsi"/>
          <w:spacing w:val="27"/>
        </w:rPr>
        <w:t xml:space="preserve"> </w:t>
      </w:r>
      <w:r w:rsidRPr="0070329D">
        <w:rPr>
          <w:rFonts w:asciiTheme="minorHAnsi" w:hAnsiTheme="minorHAnsi" w:cstheme="minorHAnsi"/>
        </w:rPr>
        <w:t>will</w:t>
      </w:r>
      <w:r w:rsidRPr="0070329D">
        <w:rPr>
          <w:rFonts w:asciiTheme="minorHAnsi" w:hAnsiTheme="minorHAnsi" w:cstheme="minorHAnsi"/>
          <w:spacing w:val="26"/>
        </w:rPr>
        <w:t xml:space="preserve"> </w:t>
      </w:r>
      <w:r w:rsidRPr="0070329D">
        <w:rPr>
          <w:rFonts w:asciiTheme="minorHAnsi" w:hAnsiTheme="minorHAnsi" w:cstheme="minorHAnsi"/>
        </w:rPr>
        <w:t>be</w:t>
      </w:r>
      <w:r w:rsidRPr="0070329D">
        <w:rPr>
          <w:rFonts w:asciiTheme="minorHAnsi" w:hAnsiTheme="minorHAnsi" w:cstheme="minorHAnsi"/>
          <w:spacing w:val="27"/>
        </w:rPr>
        <w:t xml:space="preserve"> </w:t>
      </w:r>
      <w:r w:rsidRPr="0070329D">
        <w:rPr>
          <w:rFonts w:asciiTheme="minorHAnsi" w:hAnsiTheme="minorHAnsi" w:cstheme="minorHAnsi"/>
        </w:rPr>
        <w:t>useful</w:t>
      </w:r>
      <w:r w:rsidRPr="0070329D">
        <w:rPr>
          <w:rFonts w:asciiTheme="minorHAnsi" w:hAnsiTheme="minorHAnsi" w:cstheme="minorHAnsi"/>
          <w:spacing w:val="26"/>
        </w:rPr>
        <w:t xml:space="preserve"> </w:t>
      </w:r>
      <w:r w:rsidRPr="0070329D">
        <w:rPr>
          <w:rFonts w:asciiTheme="minorHAnsi" w:hAnsiTheme="minorHAnsi" w:cstheme="minorHAnsi"/>
        </w:rPr>
        <w:t>if</w:t>
      </w:r>
      <w:r w:rsidRPr="0070329D">
        <w:rPr>
          <w:rFonts w:asciiTheme="minorHAnsi" w:hAnsiTheme="minorHAnsi" w:cstheme="minorHAnsi"/>
          <w:spacing w:val="30"/>
        </w:rPr>
        <w:t xml:space="preserve"> </w:t>
      </w:r>
      <w:r w:rsidRPr="0070329D">
        <w:rPr>
          <w:rFonts w:asciiTheme="minorHAnsi" w:hAnsiTheme="minorHAnsi" w:cstheme="minorHAnsi"/>
        </w:rPr>
        <w:t>you</w:t>
      </w:r>
      <w:r w:rsidRPr="0070329D">
        <w:rPr>
          <w:rFonts w:asciiTheme="minorHAnsi" w:hAnsiTheme="minorHAnsi" w:cstheme="minorHAnsi"/>
          <w:spacing w:val="27"/>
        </w:rPr>
        <w:t xml:space="preserve"> </w:t>
      </w:r>
      <w:r w:rsidRPr="0070329D">
        <w:rPr>
          <w:rFonts w:asciiTheme="minorHAnsi" w:hAnsiTheme="minorHAnsi" w:cstheme="minorHAnsi"/>
        </w:rPr>
        <w:t>are asked by the fire authority to demonstrate that you have an effective system in</w:t>
      </w:r>
      <w:r w:rsidRPr="0070329D">
        <w:rPr>
          <w:rFonts w:asciiTheme="minorHAnsi" w:hAnsiTheme="minorHAnsi" w:cstheme="minorHAnsi"/>
          <w:spacing w:val="-26"/>
        </w:rPr>
        <w:t xml:space="preserve"> </w:t>
      </w:r>
      <w:r w:rsidRPr="0070329D">
        <w:rPr>
          <w:rFonts w:asciiTheme="minorHAnsi" w:hAnsiTheme="minorHAnsi" w:cstheme="minorHAnsi"/>
        </w:rPr>
        <w:t>place.</w:t>
      </w:r>
    </w:p>
    <w:p w14:paraId="0A7F437C" w14:textId="77777777" w:rsidR="00020457" w:rsidRPr="0070329D" w:rsidRDefault="00020457">
      <w:pPr>
        <w:rPr>
          <w:rFonts w:eastAsia="Arial" w:cstheme="minorHAnsi"/>
        </w:rPr>
      </w:pPr>
    </w:p>
    <w:p w14:paraId="4F4C91AA" w14:textId="77777777" w:rsidR="00020457" w:rsidRPr="0070329D" w:rsidRDefault="00883BE8">
      <w:pPr>
        <w:pStyle w:val="BodyText"/>
        <w:ind w:left="713" w:right="400" w:firstLine="0"/>
        <w:rPr>
          <w:rFonts w:asciiTheme="minorHAnsi" w:hAnsiTheme="minorHAnsi" w:cstheme="minorHAnsi"/>
        </w:rPr>
      </w:pPr>
      <w:r w:rsidRPr="0070329D">
        <w:rPr>
          <w:rFonts w:asciiTheme="minorHAnsi" w:hAnsiTheme="minorHAnsi" w:cstheme="minorHAnsi"/>
        </w:rPr>
        <w:t xml:space="preserve">It is also a good practice to carry out routine checks </w:t>
      </w:r>
      <w:proofErr w:type="gramStart"/>
      <w:r w:rsidRPr="0070329D">
        <w:rPr>
          <w:rFonts w:asciiTheme="minorHAnsi" w:hAnsiTheme="minorHAnsi" w:cstheme="minorHAnsi"/>
        </w:rPr>
        <w:t>on a daily basis</w:t>
      </w:r>
      <w:proofErr w:type="gramEnd"/>
      <w:r w:rsidRPr="0070329D">
        <w:rPr>
          <w:rFonts w:asciiTheme="minorHAnsi" w:hAnsiTheme="minorHAnsi" w:cstheme="minorHAnsi"/>
        </w:rPr>
        <w:t>. This would</w:t>
      </w:r>
      <w:r w:rsidRPr="0070329D">
        <w:rPr>
          <w:rFonts w:asciiTheme="minorHAnsi" w:hAnsiTheme="minorHAnsi" w:cstheme="minorHAnsi"/>
          <w:spacing w:val="-31"/>
        </w:rPr>
        <w:t xml:space="preserve"> </w:t>
      </w:r>
      <w:r w:rsidRPr="0070329D">
        <w:rPr>
          <w:rFonts w:asciiTheme="minorHAnsi" w:hAnsiTheme="minorHAnsi" w:cstheme="minorHAnsi"/>
        </w:rPr>
        <w:t>include:</w:t>
      </w:r>
    </w:p>
    <w:p w14:paraId="477CF845" w14:textId="77777777" w:rsidR="00020457" w:rsidRPr="0070329D" w:rsidRDefault="00020457">
      <w:pPr>
        <w:spacing w:before="9"/>
        <w:rPr>
          <w:rFonts w:eastAsia="Arial" w:cstheme="minorHAnsi"/>
          <w:sz w:val="21"/>
          <w:szCs w:val="21"/>
        </w:rPr>
      </w:pPr>
    </w:p>
    <w:p w14:paraId="204D5199" w14:textId="77777777" w:rsidR="00020457" w:rsidRPr="0070329D" w:rsidRDefault="00883BE8">
      <w:pPr>
        <w:pStyle w:val="ListParagraph"/>
        <w:numPr>
          <w:ilvl w:val="2"/>
          <w:numId w:val="29"/>
        </w:numPr>
        <w:tabs>
          <w:tab w:val="left" w:pos="1227"/>
        </w:tabs>
        <w:ind w:left="1226" w:right="400" w:hanging="513"/>
        <w:rPr>
          <w:rFonts w:eastAsia="Arial" w:cstheme="minorHAnsi"/>
        </w:rPr>
      </w:pPr>
      <w:r w:rsidRPr="0070329D">
        <w:rPr>
          <w:rFonts w:cstheme="minorHAnsi"/>
        </w:rPr>
        <w:t>The</w:t>
      </w:r>
      <w:r w:rsidRPr="0070329D">
        <w:rPr>
          <w:rFonts w:cstheme="minorHAnsi"/>
          <w:spacing w:val="53"/>
        </w:rPr>
        <w:t xml:space="preserve"> </w:t>
      </w:r>
      <w:r w:rsidRPr="0070329D">
        <w:rPr>
          <w:rFonts w:cstheme="minorHAnsi"/>
        </w:rPr>
        <w:t>control</w:t>
      </w:r>
      <w:r w:rsidRPr="0070329D">
        <w:rPr>
          <w:rFonts w:cstheme="minorHAnsi"/>
          <w:spacing w:val="52"/>
        </w:rPr>
        <w:t xml:space="preserve"> </w:t>
      </w:r>
      <w:r w:rsidRPr="0070329D">
        <w:rPr>
          <w:rFonts w:cstheme="minorHAnsi"/>
        </w:rPr>
        <w:t>panel</w:t>
      </w:r>
      <w:r w:rsidRPr="0070329D">
        <w:rPr>
          <w:rFonts w:cstheme="minorHAnsi"/>
          <w:spacing w:val="52"/>
        </w:rPr>
        <w:t xml:space="preserve"> </w:t>
      </w:r>
      <w:r w:rsidRPr="0070329D">
        <w:rPr>
          <w:rFonts w:cstheme="minorHAnsi"/>
        </w:rPr>
        <w:t>shows</w:t>
      </w:r>
      <w:r w:rsidRPr="0070329D">
        <w:rPr>
          <w:rFonts w:cstheme="minorHAnsi"/>
          <w:spacing w:val="53"/>
        </w:rPr>
        <w:t xml:space="preserve"> </w:t>
      </w:r>
      <w:r w:rsidRPr="0070329D">
        <w:rPr>
          <w:rFonts w:cstheme="minorHAnsi"/>
        </w:rPr>
        <w:t>that</w:t>
      </w:r>
      <w:r w:rsidRPr="0070329D">
        <w:rPr>
          <w:rFonts w:cstheme="minorHAnsi"/>
          <w:spacing w:val="54"/>
        </w:rPr>
        <w:t xml:space="preserve"> </w:t>
      </w:r>
      <w:r w:rsidRPr="0070329D">
        <w:rPr>
          <w:rFonts w:cstheme="minorHAnsi"/>
        </w:rPr>
        <w:t>all</w:t>
      </w:r>
      <w:r w:rsidRPr="0070329D">
        <w:rPr>
          <w:rFonts w:cstheme="minorHAnsi"/>
          <w:spacing w:val="52"/>
        </w:rPr>
        <w:t xml:space="preserve"> </w:t>
      </w:r>
      <w:r w:rsidRPr="0070329D">
        <w:rPr>
          <w:rFonts w:cstheme="minorHAnsi"/>
        </w:rPr>
        <w:t>electrical</w:t>
      </w:r>
      <w:r w:rsidRPr="0070329D">
        <w:rPr>
          <w:rFonts w:cstheme="minorHAnsi"/>
          <w:spacing w:val="49"/>
        </w:rPr>
        <w:t xml:space="preserve"> </w:t>
      </w:r>
      <w:r w:rsidRPr="0070329D">
        <w:rPr>
          <w:rFonts w:cstheme="minorHAnsi"/>
        </w:rPr>
        <w:t>fire</w:t>
      </w:r>
      <w:r w:rsidRPr="0070329D">
        <w:rPr>
          <w:rFonts w:cstheme="minorHAnsi"/>
          <w:spacing w:val="50"/>
        </w:rPr>
        <w:t xml:space="preserve"> </w:t>
      </w:r>
      <w:r w:rsidRPr="0070329D">
        <w:rPr>
          <w:rFonts w:cstheme="minorHAnsi"/>
        </w:rPr>
        <w:t>detection</w:t>
      </w:r>
      <w:r w:rsidRPr="0070329D">
        <w:rPr>
          <w:rFonts w:cstheme="minorHAnsi"/>
          <w:spacing w:val="53"/>
        </w:rPr>
        <w:t xml:space="preserve"> </w:t>
      </w:r>
      <w:r w:rsidRPr="0070329D">
        <w:rPr>
          <w:rFonts w:cstheme="minorHAnsi"/>
        </w:rPr>
        <w:t>and</w:t>
      </w:r>
      <w:r w:rsidRPr="0070329D">
        <w:rPr>
          <w:rFonts w:cstheme="minorHAnsi"/>
          <w:spacing w:val="53"/>
        </w:rPr>
        <w:t xml:space="preserve"> </w:t>
      </w:r>
      <w:r w:rsidRPr="0070329D">
        <w:rPr>
          <w:rFonts w:cstheme="minorHAnsi"/>
        </w:rPr>
        <w:t>alarm</w:t>
      </w:r>
      <w:r w:rsidRPr="0070329D">
        <w:rPr>
          <w:rFonts w:cstheme="minorHAnsi"/>
          <w:spacing w:val="54"/>
        </w:rPr>
        <w:t xml:space="preserve"> </w:t>
      </w:r>
      <w:r w:rsidRPr="0070329D">
        <w:rPr>
          <w:rFonts w:cstheme="minorHAnsi"/>
        </w:rPr>
        <w:t>systems</w:t>
      </w:r>
      <w:r w:rsidRPr="0070329D">
        <w:rPr>
          <w:rFonts w:cstheme="minorHAnsi"/>
          <w:spacing w:val="53"/>
        </w:rPr>
        <w:t xml:space="preserve"> </w:t>
      </w:r>
      <w:r w:rsidRPr="0070329D">
        <w:rPr>
          <w:rFonts w:cstheme="minorHAnsi"/>
        </w:rPr>
        <w:t xml:space="preserve">are operating </w:t>
      </w:r>
      <w:proofErr w:type="gramStart"/>
      <w:r w:rsidRPr="0070329D">
        <w:rPr>
          <w:rFonts w:cstheme="minorHAnsi"/>
        </w:rPr>
        <w:t>normally, or</w:t>
      </w:r>
      <w:proofErr w:type="gramEnd"/>
      <w:r w:rsidRPr="0070329D">
        <w:rPr>
          <w:rFonts w:cstheme="minorHAnsi"/>
        </w:rPr>
        <w:t xml:space="preserve"> ensuring that any faults indicated are recorded and dealt</w:t>
      </w:r>
      <w:r w:rsidRPr="0070329D">
        <w:rPr>
          <w:rFonts w:cstheme="minorHAnsi"/>
          <w:spacing w:val="-22"/>
        </w:rPr>
        <w:t xml:space="preserve"> </w:t>
      </w:r>
      <w:r w:rsidRPr="0070329D">
        <w:rPr>
          <w:rFonts w:cstheme="minorHAnsi"/>
        </w:rPr>
        <w:t>with.</w:t>
      </w:r>
    </w:p>
    <w:p w14:paraId="51402EF3" w14:textId="77777777" w:rsidR="00020457" w:rsidRPr="0070329D" w:rsidRDefault="00883BE8">
      <w:pPr>
        <w:pStyle w:val="ListParagraph"/>
        <w:numPr>
          <w:ilvl w:val="2"/>
          <w:numId w:val="29"/>
        </w:numPr>
        <w:tabs>
          <w:tab w:val="left" w:pos="1227"/>
        </w:tabs>
        <w:ind w:left="1226" w:right="400" w:hanging="513"/>
        <w:rPr>
          <w:rFonts w:eastAsia="Arial" w:cstheme="minorHAnsi"/>
        </w:rPr>
      </w:pPr>
      <w:r w:rsidRPr="0070329D">
        <w:rPr>
          <w:rFonts w:cstheme="minorHAnsi"/>
        </w:rPr>
        <w:t>All</w:t>
      </w:r>
      <w:r w:rsidRPr="0070329D">
        <w:rPr>
          <w:rFonts w:cstheme="minorHAnsi"/>
          <w:spacing w:val="26"/>
        </w:rPr>
        <w:t xml:space="preserve"> </w:t>
      </w:r>
      <w:r w:rsidRPr="0070329D">
        <w:rPr>
          <w:rFonts w:cstheme="minorHAnsi"/>
        </w:rPr>
        <w:t>emergency</w:t>
      </w:r>
      <w:r w:rsidRPr="0070329D">
        <w:rPr>
          <w:rFonts w:cstheme="minorHAnsi"/>
          <w:spacing w:val="25"/>
        </w:rPr>
        <w:t xml:space="preserve"> </w:t>
      </w:r>
      <w:r w:rsidRPr="0070329D">
        <w:rPr>
          <w:rFonts w:cstheme="minorHAnsi"/>
        </w:rPr>
        <w:t>lighting</w:t>
      </w:r>
      <w:r w:rsidRPr="0070329D">
        <w:rPr>
          <w:rFonts w:cstheme="minorHAnsi"/>
          <w:spacing w:val="29"/>
        </w:rPr>
        <w:t xml:space="preserve"> </w:t>
      </w:r>
      <w:r w:rsidRPr="0070329D">
        <w:rPr>
          <w:rFonts w:cstheme="minorHAnsi"/>
        </w:rPr>
        <w:t>systems</w:t>
      </w:r>
      <w:r w:rsidRPr="0070329D">
        <w:rPr>
          <w:rFonts w:cstheme="minorHAnsi"/>
          <w:spacing w:val="28"/>
        </w:rPr>
        <w:t xml:space="preserve"> </w:t>
      </w:r>
      <w:r w:rsidRPr="0070329D">
        <w:rPr>
          <w:rFonts w:cstheme="minorHAnsi"/>
        </w:rPr>
        <w:t>that</w:t>
      </w:r>
      <w:r w:rsidRPr="0070329D">
        <w:rPr>
          <w:rFonts w:cstheme="minorHAnsi"/>
          <w:spacing w:val="28"/>
        </w:rPr>
        <w:t xml:space="preserve"> </w:t>
      </w:r>
      <w:r w:rsidRPr="0070329D">
        <w:rPr>
          <w:rFonts w:cstheme="minorHAnsi"/>
        </w:rPr>
        <w:t>include</w:t>
      </w:r>
      <w:r w:rsidRPr="0070329D">
        <w:rPr>
          <w:rFonts w:cstheme="minorHAnsi"/>
          <w:spacing w:val="27"/>
        </w:rPr>
        <w:t xml:space="preserve"> </w:t>
      </w:r>
      <w:r w:rsidRPr="0070329D">
        <w:rPr>
          <w:rFonts w:cstheme="minorHAnsi"/>
        </w:rPr>
        <w:t>signs</w:t>
      </w:r>
      <w:r w:rsidRPr="0070329D">
        <w:rPr>
          <w:rFonts w:cstheme="minorHAnsi"/>
          <w:spacing w:val="27"/>
        </w:rPr>
        <w:t xml:space="preserve"> </w:t>
      </w:r>
      <w:r w:rsidRPr="0070329D">
        <w:rPr>
          <w:rFonts w:cstheme="minorHAnsi"/>
        </w:rPr>
        <w:t>are</w:t>
      </w:r>
      <w:r w:rsidRPr="0070329D">
        <w:rPr>
          <w:rFonts w:cstheme="minorHAnsi"/>
          <w:spacing w:val="28"/>
        </w:rPr>
        <w:t xml:space="preserve"> </w:t>
      </w:r>
      <w:r w:rsidRPr="0070329D">
        <w:rPr>
          <w:rFonts w:cstheme="minorHAnsi"/>
        </w:rPr>
        <w:t>lit</w:t>
      </w:r>
      <w:r w:rsidRPr="0070329D">
        <w:rPr>
          <w:rFonts w:cstheme="minorHAnsi"/>
          <w:spacing w:val="28"/>
        </w:rPr>
        <w:t xml:space="preserve"> </w:t>
      </w:r>
      <w:r w:rsidRPr="0070329D">
        <w:rPr>
          <w:rFonts w:cstheme="minorHAnsi"/>
        </w:rPr>
        <w:t>and</w:t>
      </w:r>
      <w:r w:rsidRPr="0070329D">
        <w:rPr>
          <w:rFonts w:cstheme="minorHAnsi"/>
          <w:spacing w:val="27"/>
        </w:rPr>
        <w:t xml:space="preserve"> </w:t>
      </w:r>
      <w:r w:rsidRPr="0070329D">
        <w:rPr>
          <w:rFonts w:cstheme="minorHAnsi"/>
        </w:rPr>
        <w:t>any</w:t>
      </w:r>
      <w:r w:rsidRPr="0070329D">
        <w:rPr>
          <w:rFonts w:cstheme="minorHAnsi"/>
          <w:spacing w:val="25"/>
        </w:rPr>
        <w:t xml:space="preserve"> </w:t>
      </w:r>
      <w:r w:rsidRPr="0070329D">
        <w:rPr>
          <w:rFonts w:cstheme="minorHAnsi"/>
        </w:rPr>
        <w:t>defects</w:t>
      </w:r>
      <w:r w:rsidRPr="0070329D">
        <w:rPr>
          <w:rFonts w:cstheme="minorHAnsi"/>
          <w:spacing w:val="27"/>
        </w:rPr>
        <w:t xml:space="preserve"> </w:t>
      </w:r>
      <w:r w:rsidRPr="0070329D">
        <w:rPr>
          <w:rFonts w:cstheme="minorHAnsi"/>
        </w:rPr>
        <w:t>recorded and dealt</w:t>
      </w:r>
      <w:r w:rsidRPr="0070329D">
        <w:rPr>
          <w:rFonts w:cstheme="minorHAnsi"/>
          <w:spacing w:val="1"/>
        </w:rPr>
        <w:t xml:space="preserve"> </w:t>
      </w:r>
      <w:r w:rsidRPr="0070329D">
        <w:rPr>
          <w:rFonts w:cstheme="minorHAnsi"/>
        </w:rPr>
        <w:t>with.</w:t>
      </w:r>
    </w:p>
    <w:p w14:paraId="26560E59" w14:textId="77777777" w:rsidR="00020457" w:rsidRPr="0070329D" w:rsidRDefault="00883BE8">
      <w:pPr>
        <w:pStyle w:val="ListParagraph"/>
        <w:numPr>
          <w:ilvl w:val="2"/>
          <w:numId w:val="29"/>
        </w:numPr>
        <w:tabs>
          <w:tab w:val="left" w:pos="1227"/>
        </w:tabs>
        <w:ind w:left="1226" w:right="392" w:hanging="513"/>
        <w:jc w:val="both"/>
        <w:rPr>
          <w:rFonts w:eastAsia="Arial" w:cstheme="minorHAnsi"/>
        </w:rPr>
      </w:pPr>
      <w:r w:rsidRPr="0070329D">
        <w:rPr>
          <w:rFonts w:cstheme="minorHAnsi"/>
        </w:rPr>
        <w:t xml:space="preserve">All escape routes, including passageways, corridors, </w:t>
      </w:r>
      <w:proofErr w:type="gramStart"/>
      <w:r w:rsidRPr="0070329D">
        <w:rPr>
          <w:rFonts w:cstheme="minorHAnsi"/>
        </w:rPr>
        <w:t>stairways</w:t>
      </w:r>
      <w:proofErr w:type="gramEnd"/>
      <w:r w:rsidRPr="0070329D">
        <w:rPr>
          <w:rFonts w:cstheme="minorHAnsi"/>
        </w:rPr>
        <w:t xml:space="preserve"> and external</w:t>
      </w:r>
      <w:r w:rsidRPr="0070329D">
        <w:rPr>
          <w:rFonts w:cstheme="minorHAnsi"/>
          <w:spacing w:val="47"/>
        </w:rPr>
        <w:t xml:space="preserve"> </w:t>
      </w:r>
      <w:r w:rsidRPr="0070329D">
        <w:rPr>
          <w:rFonts w:cstheme="minorHAnsi"/>
        </w:rPr>
        <w:t>routes, are</w:t>
      </w:r>
      <w:r w:rsidRPr="0070329D">
        <w:rPr>
          <w:rFonts w:cstheme="minorHAnsi"/>
          <w:spacing w:val="26"/>
        </w:rPr>
        <w:t xml:space="preserve"> </w:t>
      </w:r>
      <w:r w:rsidRPr="0070329D">
        <w:rPr>
          <w:rFonts w:cstheme="minorHAnsi"/>
        </w:rPr>
        <w:t>clear</w:t>
      </w:r>
      <w:r w:rsidRPr="0070329D">
        <w:rPr>
          <w:rFonts w:cstheme="minorHAnsi"/>
          <w:spacing w:val="24"/>
        </w:rPr>
        <w:t xml:space="preserve"> </w:t>
      </w:r>
      <w:r w:rsidRPr="0070329D">
        <w:rPr>
          <w:rFonts w:cstheme="minorHAnsi"/>
        </w:rPr>
        <w:t>of</w:t>
      </w:r>
      <w:r w:rsidRPr="0070329D">
        <w:rPr>
          <w:rFonts w:cstheme="minorHAnsi"/>
          <w:spacing w:val="27"/>
        </w:rPr>
        <w:t xml:space="preserve"> </w:t>
      </w:r>
      <w:r w:rsidRPr="0070329D">
        <w:rPr>
          <w:rFonts w:cstheme="minorHAnsi"/>
        </w:rPr>
        <w:t>obstruction,</w:t>
      </w:r>
      <w:r w:rsidRPr="0070329D">
        <w:rPr>
          <w:rFonts w:cstheme="minorHAnsi"/>
          <w:spacing w:val="22"/>
        </w:rPr>
        <w:t xml:space="preserve"> </w:t>
      </w:r>
      <w:r w:rsidRPr="0070329D">
        <w:rPr>
          <w:rFonts w:cstheme="minorHAnsi"/>
        </w:rPr>
        <w:t>free</w:t>
      </w:r>
      <w:r w:rsidRPr="0070329D">
        <w:rPr>
          <w:rFonts w:cstheme="minorHAnsi"/>
          <w:spacing w:val="23"/>
        </w:rPr>
        <w:t xml:space="preserve"> </w:t>
      </w:r>
      <w:r w:rsidRPr="0070329D">
        <w:rPr>
          <w:rFonts w:cstheme="minorHAnsi"/>
        </w:rPr>
        <w:t>of</w:t>
      </w:r>
      <w:r w:rsidRPr="0070329D">
        <w:rPr>
          <w:rFonts w:cstheme="minorHAnsi"/>
          <w:spacing w:val="27"/>
        </w:rPr>
        <w:t xml:space="preserve"> </w:t>
      </w:r>
      <w:r w:rsidRPr="0070329D">
        <w:rPr>
          <w:rFonts w:cstheme="minorHAnsi"/>
        </w:rPr>
        <w:t>slipping</w:t>
      </w:r>
      <w:r w:rsidRPr="0070329D">
        <w:rPr>
          <w:rFonts w:cstheme="minorHAnsi"/>
          <w:spacing w:val="27"/>
        </w:rPr>
        <w:t xml:space="preserve"> </w:t>
      </w:r>
      <w:r w:rsidRPr="0070329D">
        <w:rPr>
          <w:rFonts w:cstheme="minorHAnsi"/>
        </w:rPr>
        <w:t>and</w:t>
      </w:r>
      <w:r w:rsidRPr="0070329D">
        <w:rPr>
          <w:rFonts w:cstheme="minorHAnsi"/>
          <w:spacing w:val="26"/>
        </w:rPr>
        <w:t xml:space="preserve"> </w:t>
      </w:r>
      <w:r w:rsidRPr="0070329D">
        <w:rPr>
          <w:rFonts w:cstheme="minorHAnsi"/>
        </w:rPr>
        <w:t>tripping</w:t>
      </w:r>
      <w:r w:rsidRPr="0070329D">
        <w:rPr>
          <w:rFonts w:cstheme="minorHAnsi"/>
          <w:spacing w:val="27"/>
        </w:rPr>
        <w:t xml:space="preserve"> </w:t>
      </w:r>
      <w:r w:rsidRPr="0070329D">
        <w:rPr>
          <w:rFonts w:cstheme="minorHAnsi"/>
        </w:rPr>
        <w:t>hazards</w:t>
      </w:r>
      <w:r w:rsidRPr="0070329D">
        <w:rPr>
          <w:rFonts w:cstheme="minorHAnsi"/>
          <w:spacing w:val="26"/>
        </w:rPr>
        <w:t xml:space="preserve"> </w:t>
      </w:r>
      <w:r w:rsidRPr="0070329D">
        <w:rPr>
          <w:rFonts w:cstheme="minorHAnsi"/>
        </w:rPr>
        <w:t>and</w:t>
      </w:r>
      <w:r w:rsidRPr="0070329D">
        <w:rPr>
          <w:rFonts w:cstheme="minorHAnsi"/>
          <w:spacing w:val="23"/>
        </w:rPr>
        <w:t xml:space="preserve"> </w:t>
      </w:r>
      <w:r w:rsidRPr="0070329D">
        <w:rPr>
          <w:rFonts w:cstheme="minorHAnsi"/>
        </w:rPr>
        <w:t>available</w:t>
      </w:r>
      <w:r w:rsidRPr="0070329D">
        <w:rPr>
          <w:rFonts w:cstheme="minorHAnsi"/>
          <w:spacing w:val="23"/>
        </w:rPr>
        <w:t xml:space="preserve"> </w:t>
      </w:r>
      <w:r w:rsidRPr="0070329D">
        <w:rPr>
          <w:rFonts w:cstheme="minorHAnsi"/>
        </w:rPr>
        <w:t>for</w:t>
      </w:r>
      <w:r w:rsidRPr="0070329D">
        <w:rPr>
          <w:rFonts w:cstheme="minorHAnsi"/>
          <w:spacing w:val="24"/>
        </w:rPr>
        <w:t xml:space="preserve"> </w:t>
      </w:r>
      <w:r w:rsidRPr="0070329D">
        <w:rPr>
          <w:rFonts w:cstheme="minorHAnsi"/>
        </w:rPr>
        <w:t>use when the premises are</w:t>
      </w:r>
      <w:r w:rsidRPr="0070329D">
        <w:rPr>
          <w:rFonts w:cstheme="minorHAnsi"/>
          <w:spacing w:val="-1"/>
        </w:rPr>
        <w:t xml:space="preserve"> </w:t>
      </w:r>
      <w:r w:rsidRPr="0070329D">
        <w:rPr>
          <w:rFonts w:cstheme="minorHAnsi"/>
        </w:rPr>
        <w:t>occupied.</w:t>
      </w:r>
    </w:p>
    <w:p w14:paraId="4E713FA7" w14:textId="77777777" w:rsidR="00020457" w:rsidRPr="0070329D" w:rsidRDefault="00883BE8">
      <w:pPr>
        <w:pStyle w:val="ListParagraph"/>
        <w:numPr>
          <w:ilvl w:val="2"/>
          <w:numId w:val="29"/>
        </w:numPr>
        <w:tabs>
          <w:tab w:val="left" w:pos="1227"/>
        </w:tabs>
        <w:spacing w:before="20" w:line="252" w:lineRule="exact"/>
        <w:ind w:left="1226" w:right="400" w:hanging="513"/>
        <w:rPr>
          <w:rFonts w:eastAsia="Arial" w:cstheme="minorHAnsi"/>
        </w:rPr>
      </w:pPr>
      <w:r w:rsidRPr="0070329D">
        <w:rPr>
          <w:rFonts w:cstheme="minorHAnsi"/>
        </w:rPr>
        <w:t>All</w:t>
      </w:r>
      <w:r w:rsidRPr="0070329D">
        <w:rPr>
          <w:rFonts w:cstheme="minorHAnsi"/>
          <w:spacing w:val="46"/>
        </w:rPr>
        <w:t xml:space="preserve"> </w:t>
      </w:r>
      <w:r w:rsidRPr="0070329D">
        <w:rPr>
          <w:rFonts w:cstheme="minorHAnsi"/>
        </w:rPr>
        <w:t>fastenings</w:t>
      </w:r>
      <w:r w:rsidRPr="0070329D">
        <w:rPr>
          <w:rFonts w:cstheme="minorHAnsi"/>
          <w:spacing w:val="47"/>
        </w:rPr>
        <w:t xml:space="preserve"> </w:t>
      </w:r>
      <w:r w:rsidRPr="0070329D">
        <w:rPr>
          <w:rFonts w:cstheme="minorHAnsi"/>
        </w:rPr>
        <w:t>on</w:t>
      </w:r>
      <w:r w:rsidRPr="0070329D">
        <w:rPr>
          <w:rFonts w:cstheme="minorHAnsi"/>
          <w:spacing w:val="47"/>
        </w:rPr>
        <w:t xml:space="preserve"> </w:t>
      </w:r>
      <w:r w:rsidRPr="0070329D">
        <w:rPr>
          <w:rFonts w:cstheme="minorHAnsi"/>
        </w:rPr>
        <w:t>doors</w:t>
      </w:r>
      <w:r w:rsidRPr="0070329D">
        <w:rPr>
          <w:rFonts w:cstheme="minorHAnsi"/>
          <w:spacing w:val="45"/>
        </w:rPr>
        <w:t xml:space="preserve"> </w:t>
      </w:r>
      <w:r w:rsidRPr="0070329D">
        <w:rPr>
          <w:rFonts w:cstheme="minorHAnsi"/>
        </w:rPr>
        <w:t>along</w:t>
      </w:r>
      <w:r w:rsidRPr="0070329D">
        <w:rPr>
          <w:rFonts w:cstheme="minorHAnsi"/>
          <w:spacing w:val="47"/>
        </w:rPr>
        <w:t xml:space="preserve"> </w:t>
      </w:r>
      <w:r w:rsidRPr="0070329D">
        <w:rPr>
          <w:rFonts w:cstheme="minorHAnsi"/>
        </w:rPr>
        <w:t>escape</w:t>
      </w:r>
      <w:r w:rsidRPr="0070329D">
        <w:rPr>
          <w:rFonts w:cstheme="minorHAnsi"/>
          <w:spacing w:val="44"/>
        </w:rPr>
        <w:t xml:space="preserve"> </w:t>
      </w:r>
      <w:r w:rsidRPr="0070329D">
        <w:rPr>
          <w:rFonts w:cstheme="minorHAnsi"/>
        </w:rPr>
        <w:t>routes</w:t>
      </w:r>
      <w:r w:rsidRPr="0070329D">
        <w:rPr>
          <w:rFonts w:cstheme="minorHAnsi"/>
          <w:spacing w:val="45"/>
        </w:rPr>
        <w:t xml:space="preserve"> </w:t>
      </w:r>
      <w:r w:rsidRPr="0070329D">
        <w:rPr>
          <w:rFonts w:cstheme="minorHAnsi"/>
        </w:rPr>
        <w:t>operate</w:t>
      </w:r>
      <w:r w:rsidRPr="0070329D">
        <w:rPr>
          <w:rFonts w:cstheme="minorHAnsi"/>
          <w:spacing w:val="45"/>
        </w:rPr>
        <w:t xml:space="preserve"> </w:t>
      </w:r>
      <w:r w:rsidRPr="0070329D">
        <w:rPr>
          <w:rFonts w:cstheme="minorHAnsi"/>
        </w:rPr>
        <w:t>freely,</w:t>
      </w:r>
      <w:r w:rsidRPr="0070329D">
        <w:rPr>
          <w:rFonts w:cstheme="minorHAnsi"/>
          <w:spacing w:val="48"/>
        </w:rPr>
        <w:t xml:space="preserve"> </w:t>
      </w:r>
      <w:r w:rsidRPr="0070329D">
        <w:rPr>
          <w:rFonts w:cstheme="minorHAnsi"/>
        </w:rPr>
        <w:t>so</w:t>
      </w:r>
      <w:r w:rsidRPr="0070329D">
        <w:rPr>
          <w:rFonts w:cstheme="minorHAnsi"/>
          <w:spacing w:val="45"/>
        </w:rPr>
        <w:t xml:space="preserve"> </w:t>
      </w:r>
      <w:r w:rsidRPr="0070329D">
        <w:rPr>
          <w:rFonts w:cstheme="minorHAnsi"/>
        </w:rPr>
        <w:t>that</w:t>
      </w:r>
      <w:r w:rsidRPr="0070329D">
        <w:rPr>
          <w:rFonts w:cstheme="minorHAnsi"/>
          <w:spacing w:val="46"/>
        </w:rPr>
        <w:t xml:space="preserve"> </w:t>
      </w:r>
      <w:r w:rsidRPr="0070329D">
        <w:rPr>
          <w:rFonts w:cstheme="minorHAnsi"/>
        </w:rPr>
        <w:t>they</w:t>
      </w:r>
      <w:r w:rsidRPr="0070329D">
        <w:rPr>
          <w:rFonts w:cstheme="minorHAnsi"/>
          <w:spacing w:val="45"/>
        </w:rPr>
        <w:t xml:space="preserve"> </w:t>
      </w:r>
      <w:r w:rsidRPr="0070329D">
        <w:rPr>
          <w:rFonts w:cstheme="minorHAnsi"/>
        </w:rPr>
        <w:t>can</w:t>
      </w:r>
      <w:r w:rsidRPr="0070329D">
        <w:rPr>
          <w:rFonts w:cstheme="minorHAnsi"/>
          <w:spacing w:val="47"/>
        </w:rPr>
        <w:t xml:space="preserve"> </w:t>
      </w:r>
      <w:r w:rsidRPr="0070329D">
        <w:rPr>
          <w:rFonts w:cstheme="minorHAnsi"/>
        </w:rPr>
        <w:t>be opened quickly in an</w:t>
      </w:r>
      <w:r w:rsidRPr="0070329D">
        <w:rPr>
          <w:rFonts w:cstheme="minorHAnsi"/>
          <w:spacing w:val="-5"/>
        </w:rPr>
        <w:t xml:space="preserve"> </w:t>
      </w:r>
      <w:r w:rsidRPr="0070329D">
        <w:rPr>
          <w:rFonts w:cstheme="minorHAnsi"/>
        </w:rPr>
        <w:t>emergency.</w:t>
      </w:r>
    </w:p>
    <w:p w14:paraId="69A3C2E8" w14:textId="77777777" w:rsidR="00020457" w:rsidRPr="0070329D" w:rsidRDefault="00883BE8">
      <w:pPr>
        <w:pStyle w:val="ListParagraph"/>
        <w:numPr>
          <w:ilvl w:val="2"/>
          <w:numId w:val="29"/>
        </w:numPr>
        <w:tabs>
          <w:tab w:val="left" w:pos="1227"/>
        </w:tabs>
        <w:ind w:left="1226" w:right="395" w:hanging="513"/>
        <w:jc w:val="both"/>
        <w:rPr>
          <w:rFonts w:eastAsia="Arial" w:cstheme="minorHAnsi"/>
        </w:rPr>
      </w:pPr>
      <w:r w:rsidRPr="0070329D">
        <w:rPr>
          <w:rFonts w:cstheme="minorHAnsi"/>
        </w:rPr>
        <w:t>All self-closing devices and automatic door holders/releases work correctly, and</w:t>
      </w:r>
      <w:r w:rsidRPr="0070329D">
        <w:rPr>
          <w:rFonts w:cstheme="minorHAnsi"/>
          <w:spacing w:val="37"/>
        </w:rPr>
        <w:t xml:space="preserve"> </w:t>
      </w:r>
      <w:r w:rsidRPr="0070329D">
        <w:rPr>
          <w:rFonts w:cstheme="minorHAnsi"/>
        </w:rPr>
        <w:t>that each</w:t>
      </w:r>
      <w:r w:rsidRPr="0070329D">
        <w:rPr>
          <w:rFonts w:cstheme="minorHAnsi"/>
          <w:spacing w:val="23"/>
        </w:rPr>
        <w:t xml:space="preserve"> </w:t>
      </w:r>
      <w:r w:rsidRPr="0070329D">
        <w:rPr>
          <w:rFonts w:cstheme="minorHAnsi"/>
        </w:rPr>
        <w:t>door</w:t>
      </w:r>
      <w:r w:rsidRPr="0070329D">
        <w:rPr>
          <w:rFonts w:cstheme="minorHAnsi"/>
          <w:spacing w:val="24"/>
        </w:rPr>
        <w:t xml:space="preserve"> </w:t>
      </w:r>
      <w:r w:rsidRPr="0070329D">
        <w:rPr>
          <w:rFonts w:cstheme="minorHAnsi"/>
        </w:rPr>
        <w:t>closes</w:t>
      </w:r>
      <w:r w:rsidRPr="0070329D">
        <w:rPr>
          <w:rFonts w:cstheme="minorHAnsi"/>
          <w:spacing w:val="23"/>
        </w:rPr>
        <w:t xml:space="preserve"> </w:t>
      </w:r>
      <w:r w:rsidRPr="0070329D">
        <w:rPr>
          <w:rFonts w:cstheme="minorHAnsi"/>
        </w:rPr>
        <w:t>completely</w:t>
      </w:r>
      <w:r w:rsidRPr="0070329D">
        <w:rPr>
          <w:rFonts w:cstheme="minorHAnsi"/>
          <w:spacing w:val="21"/>
        </w:rPr>
        <w:t xml:space="preserve"> </w:t>
      </w:r>
      <w:r w:rsidRPr="0070329D">
        <w:rPr>
          <w:rFonts w:cstheme="minorHAnsi"/>
        </w:rPr>
        <w:t>(this</w:t>
      </w:r>
      <w:r w:rsidRPr="0070329D">
        <w:rPr>
          <w:rFonts w:cstheme="minorHAnsi"/>
          <w:spacing w:val="23"/>
        </w:rPr>
        <w:t xml:space="preserve"> </w:t>
      </w:r>
      <w:r w:rsidRPr="0070329D">
        <w:rPr>
          <w:rFonts w:cstheme="minorHAnsi"/>
        </w:rPr>
        <w:t>check</w:t>
      </w:r>
      <w:r w:rsidRPr="0070329D">
        <w:rPr>
          <w:rFonts w:cstheme="minorHAnsi"/>
          <w:spacing w:val="26"/>
        </w:rPr>
        <w:t xml:space="preserve"> </w:t>
      </w:r>
      <w:r w:rsidRPr="0070329D">
        <w:rPr>
          <w:rFonts w:cstheme="minorHAnsi"/>
        </w:rPr>
        <w:t>should</w:t>
      </w:r>
      <w:r w:rsidRPr="0070329D">
        <w:rPr>
          <w:rFonts w:cstheme="minorHAnsi"/>
          <w:spacing w:val="21"/>
        </w:rPr>
        <w:t xml:space="preserve"> </w:t>
      </w:r>
      <w:r w:rsidRPr="0070329D">
        <w:rPr>
          <w:rFonts w:cstheme="minorHAnsi"/>
        </w:rPr>
        <w:t>include</w:t>
      </w:r>
      <w:r w:rsidRPr="0070329D">
        <w:rPr>
          <w:rFonts w:cstheme="minorHAnsi"/>
          <w:spacing w:val="23"/>
        </w:rPr>
        <w:t xml:space="preserve"> </w:t>
      </w:r>
      <w:r w:rsidRPr="0070329D">
        <w:rPr>
          <w:rFonts w:cstheme="minorHAnsi"/>
        </w:rPr>
        <w:t>a</w:t>
      </w:r>
      <w:r w:rsidRPr="0070329D">
        <w:rPr>
          <w:rFonts w:cstheme="minorHAnsi"/>
          <w:spacing w:val="23"/>
        </w:rPr>
        <w:t xml:space="preserve"> </w:t>
      </w:r>
      <w:r w:rsidRPr="0070329D">
        <w:rPr>
          <w:rFonts w:cstheme="minorHAnsi"/>
        </w:rPr>
        <w:t>look</w:t>
      </w:r>
      <w:r w:rsidRPr="0070329D">
        <w:rPr>
          <w:rFonts w:cstheme="minorHAnsi"/>
          <w:spacing w:val="26"/>
        </w:rPr>
        <w:t xml:space="preserve"> </w:t>
      </w:r>
      <w:r w:rsidRPr="0070329D">
        <w:rPr>
          <w:rFonts w:cstheme="minorHAnsi"/>
        </w:rPr>
        <w:t>at</w:t>
      </w:r>
      <w:r w:rsidRPr="0070329D">
        <w:rPr>
          <w:rFonts w:cstheme="minorHAnsi"/>
          <w:spacing w:val="24"/>
        </w:rPr>
        <w:t xml:space="preserve"> </w:t>
      </w:r>
      <w:r w:rsidRPr="0070329D">
        <w:rPr>
          <w:rFonts w:cstheme="minorHAnsi"/>
        </w:rPr>
        <w:t>any</w:t>
      </w:r>
      <w:r w:rsidRPr="0070329D">
        <w:rPr>
          <w:rFonts w:cstheme="minorHAnsi"/>
          <w:spacing w:val="21"/>
        </w:rPr>
        <w:t xml:space="preserve"> </w:t>
      </w:r>
      <w:r w:rsidRPr="0070329D">
        <w:rPr>
          <w:rFonts w:cstheme="minorHAnsi"/>
        </w:rPr>
        <w:t>fitted</w:t>
      </w:r>
      <w:r w:rsidRPr="0070329D">
        <w:rPr>
          <w:rFonts w:cstheme="minorHAnsi"/>
          <w:spacing w:val="23"/>
        </w:rPr>
        <w:t xml:space="preserve"> </w:t>
      </w:r>
      <w:r w:rsidRPr="0070329D">
        <w:rPr>
          <w:rFonts w:cstheme="minorHAnsi"/>
        </w:rPr>
        <w:t>flexible edge seals, to ensure that they can still provide an effective smoke</w:t>
      </w:r>
      <w:r w:rsidRPr="0070329D">
        <w:rPr>
          <w:rFonts w:cstheme="minorHAnsi"/>
          <w:spacing w:val="-13"/>
        </w:rPr>
        <w:t xml:space="preserve"> </w:t>
      </w:r>
      <w:r w:rsidRPr="0070329D">
        <w:rPr>
          <w:rFonts w:cstheme="minorHAnsi"/>
        </w:rPr>
        <w:t>seal).</w:t>
      </w:r>
    </w:p>
    <w:p w14:paraId="4A7924EF" w14:textId="77777777" w:rsidR="00020457" w:rsidRPr="0070329D" w:rsidRDefault="00883BE8">
      <w:pPr>
        <w:pStyle w:val="ListParagraph"/>
        <w:numPr>
          <w:ilvl w:val="2"/>
          <w:numId w:val="29"/>
        </w:numPr>
        <w:tabs>
          <w:tab w:val="left" w:pos="1227"/>
        </w:tabs>
        <w:ind w:left="1226" w:right="400" w:hanging="513"/>
        <w:rPr>
          <w:rFonts w:eastAsia="Arial" w:cstheme="minorHAnsi"/>
        </w:rPr>
      </w:pPr>
      <w:r w:rsidRPr="0070329D">
        <w:rPr>
          <w:rFonts w:cstheme="minorHAnsi"/>
        </w:rPr>
        <w:t>All exit and directional signs are checked to make sure that they are</w:t>
      </w:r>
      <w:r w:rsidRPr="0070329D">
        <w:rPr>
          <w:rFonts w:cstheme="minorHAnsi"/>
          <w:spacing w:val="44"/>
        </w:rPr>
        <w:t xml:space="preserve"> </w:t>
      </w:r>
      <w:r w:rsidRPr="0070329D">
        <w:rPr>
          <w:rFonts w:cstheme="minorHAnsi"/>
        </w:rPr>
        <w:t xml:space="preserve">correctly positioned </w:t>
      </w:r>
      <w:r w:rsidRPr="0070329D">
        <w:rPr>
          <w:rFonts w:cstheme="minorHAnsi"/>
        </w:rPr>
        <w:lastRenderedPageBreak/>
        <w:t xml:space="preserve">and can be clearly </w:t>
      </w:r>
      <w:proofErr w:type="gramStart"/>
      <w:r w:rsidRPr="0070329D">
        <w:rPr>
          <w:rFonts w:cstheme="minorHAnsi"/>
        </w:rPr>
        <w:t>seen at all</w:t>
      </w:r>
      <w:r w:rsidRPr="0070329D">
        <w:rPr>
          <w:rFonts w:cstheme="minorHAnsi"/>
          <w:spacing w:val="-7"/>
        </w:rPr>
        <w:t xml:space="preserve"> </w:t>
      </w:r>
      <w:r w:rsidRPr="0070329D">
        <w:rPr>
          <w:rFonts w:cstheme="minorHAnsi"/>
        </w:rPr>
        <w:t>times</w:t>
      </w:r>
      <w:proofErr w:type="gramEnd"/>
      <w:r w:rsidRPr="0070329D">
        <w:rPr>
          <w:rFonts w:cstheme="minorHAnsi"/>
        </w:rPr>
        <w:t>.</w:t>
      </w:r>
    </w:p>
    <w:p w14:paraId="248AB8D2" w14:textId="77777777" w:rsidR="00020457" w:rsidRPr="0070329D" w:rsidRDefault="00883BE8">
      <w:pPr>
        <w:pStyle w:val="ListParagraph"/>
        <w:numPr>
          <w:ilvl w:val="2"/>
          <w:numId w:val="29"/>
        </w:numPr>
        <w:tabs>
          <w:tab w:val="left" w:pos="1227"/>
        </w:tabs>
        <w:ind w:left="1226" w:right="400" w:hanging="513"/>
        <w:rPr>
          <w:rFonts w:eastAsia="Arial" w:cstheme="minorHAnsi"/>
        </w:rPr>
      </w:pPr>
      <w:r w:rsidRPr="0070329D">
        <w:rPr>
          <w:rFonts w:cstheme="minorHAnsi"/>
        </w:rPr>
        <w:t>All</w:t>
      </w:r>
      <w:r w:rsidRPr="0070329D">
        <w:rPr>
          <w:rFonts w:cstheme="minorHAnsi"/>
          <w:spacing w:val="31"/>
        </w:rPr>
        <w:t xml:space="preserve"> </w:t>
      </w:r>
      <w:r w:rsidRPr="0070329D">
        <w:rPr>
          <w:rFonts w:cstheme="minorHAnsi"/>
        </w:rPr>
        <w:t>fire</w:t>
      </w:r>
      <w:r w:rsidRPr="0070329D">
        <w:rPr>
          <w:rFonts w:cstheme="minorHAnsi"/>
          <w:spacing w:val="32"/>
        </w:rPr>
        <w:t xml:space="preserve"> </w:t>
      </w:r>
      <w:r w:rsidRPr="0070329D">
        <w:rPr>
          <w:rFonts w:cstheme="minorHAnsi"/>
        </w:rPr>
        <w:t>extinguishers</w:t>
      </w:r>
      <w:r w:rsidRPr="0070329D">
        <w:rPr>
          <w:rFonts w:cstheme="minorHAnsi"/>
          <w:spacing w:val="32"/>
        </w:rPr>
        <w:t xml:space="preserve"> </w:t>
      </w:r>
      <w:r w:rsidRPr="0070329D">
        <w:rPr>
          <w:rFonts w:cstheme="minorHAnsi"/>
        </w:rPr>
        <w:t>are</w:t>
      </w:r>
      <w:r w:rsidRPr="0070329D">
        <w:rPr>
          <w:rFonts w:cstheme="minorHAnsi"/>
          <w:spacing w:val="29"/>
        </w:rPr>
        <w:t xml:space="preserve"> </w:t>
      </w:r>
      <w:r w:rsidRPr="0070329D">
        <w:rPr>
          <w:rFonts w:cstheme="minorHAnsi"/>
        </w:rPr>
        <w:t>in</w:t>
      </w:r>
      <w:r w:rsidRPr="0070329D">
        <w:rPr>
          <w:rFonts w:cstheme="minorHAnsi"/>
          <w:spacing w:val="32"/>
        </w:rPr>
        <w:t xml:space="preserve"> </w:t>
      </w:r>
      <w:r w:rsidRPr="0070329D">
        <w:rPr>
          <w:rFonts w:cstheme="minorHAnsi"/>
        </w:rPr>
        <w:t>position,</w:t>
      </w:r>
      <w:r w:rsidRPr="0070329D">
        <w:rPr>
          <w:rFonts w:cstheme="minorHAnsi"/>
          <w:spacing w:val="33"/>
        </w:rPr>
        <w:t xml:space="preserve"> </w:t>
      </w:r>
      <w:r w:rsidRPr="0070329D">
        <w:rPr>
          <w:rFonts w:cstheme="minorHAnsi"/>
        </w:rPr>
        <w:t>have</w:t>
      </w:r>
      <w:r w:rsidRPr="0070329D">
        <w:rPr>
          <w:rFonts w:cstheme="minorHAnsi"/>
          <w:spacing w:val="32"/>
        </w:rPr>
        <w:t xml:space="preserve"> </w:t>
      </w:r>
      <w:r w:rsidRPr="0070329D">
        <w:rPr>
          <w:rFonts w:cstheme="minorHAnsi"/>
        </w:rPr>
        <w:t>not</w:t>
      </w:r>
      <w:r w:rsidRPr="0070329D">
        <w:rPr>
          <w:rFonts w:cstheme="minorHAnsi"/>
          <w:spacing w:val="33"/>
        </w:rPr>
        <w:t xml:space="preserve"> </w:t>
      </w:r>
      <w:r w:rsidRPr="0070329D">
        <w:rPr>
          <w:rFonts w:cstheme="minorHAnsi"/>
        </w:rPr>
        <w:t>been</w:t>
      </w:r>
      <w:r w:rsidRPr="0070329D">
        <w:rPr>
          <w:rFonts w:cstheme="minorHAnsi"/>
          <w:spacing w:val="32"/>
        </w:rPr>
        <w:t xml:space="preserve"> </w:t>
      </w:r>
      <w:r w:rsidRPr="0070329D">
        <w:rPr>
          <w:rFonts w:cstheme="minorHAnsi"/>
        </w:rPr>
        <w:t>discharged,</w:t>
      </w:r>
      <w:r w:rsidRPr="0070329D">
        <w:rPr>
          <w:rFonts w:cstheme="minorHAnsi"/>
          <w:spacing w:val="31"/>
        </w:rPr>
        <w:t xml:space="preserve"> </w:t>
      </w:r>
      <w:r w:rsidRPr="0070329D">
        <w:rPr>
          <w:rFonts w:cstheme="minorHAnsi"/>
        </w:rPr>
        <w:t>are</w:t>
      </w:r>
      <w:r w:rsidRPr="0070329D">
        <w:rPr>
          <w:rFonts w:cstheme="minorHAnsi"/>
          <w:spacing w:val="32"/>
        </w:rPr>
        <w:t xml:space="preserve"> </w:t>
      </w:r>
      <w:r w:rsidRPr="0070329D">
        <w:rPr>
          <w:rFonts w:cstheme="minorHAnsi"/>
        </w:rPr>
        <w:t>at</w:t>
      </w:r>
      <w:r w:rsidRPr="0070329D">
        <w:rPr>
          <w:rFonts w:cstheme="minorHAnsi"/>
          <w:spacing w:val="30"/>
        </w:rPr>
        <w:t xml:space="preserve"> </w:t>
      </w:r>
      <w:r w:rsidRPr="0070329D">
        <w:rPr>
          <w:rFonts w:cstheme="minorHAnsi"/>
        </w:rPr>
        <w:t>the</w:t>
      </w:r>
      <w:r w:rsidRPr="0070329D">
        <w:rPr>
          <w:rFonts w:cstheme="minorHAnsi"/>
          <w:spacing w:val="31"/>
        </w:rPr>
        <w:t xml:space="preserve"> </w:t>
      </w:r>
      <w:r w:rsidRPr="0070329D">
        <w:rPr>
          <w:rFonts w:cstheme="minorHAnsi"/>
        </w:rPr>
        <w:t>correct pressure and have not suffered any obvious</w:t>
      </w:r>
      <w:r w:rsidRPr="0070329D">
        <w:rPr>
          <w:rFonts w:cstheme="minorHAnsi"/>
          <w:spacing w:val="-3"/>
        </w:rPr>
        <w:t xml:space="preserve"> </w:t>
      </w:r>
      <w:r w:rsidRPr="0070329D">
        <w:rPr>
          <w:rFonts w:cstheme="minorHAnsi"/>
        </w:rPr>
        <w:t>damage.</w:t>
      </w:r>
    </w:p>
    <w:p w14:paraId="78E11B84" w14:textId="77777777" w:rsidR="00020457" w:rsidRPr="0070329D" w:rsidRDefault="00883BE8">
      <w:pPr>
        <w:pStyle w:val="ListParagraph"/>
        <w:numPr>
          <w:ilvl w:val="2"/>
          <w:numId w:val="29"/>
        </w:numPr>
        <w:tabs>
          <w:tab w:val="left" w:pos="1227"/>
        </w:tabs>
        <w:ind w:left="1226" w:right="400" w:hanging="513"/>
        <w:rPr>
          <w:rFonts w:eastAsia="Arial" w:cstheme="minorHAnsi"/>
        </w:rPr>
      </w:pPr>
      <w:r w:rsidRPr="0070329D">
        <w:rPr>
          <w:rFonts w:cstheme="minorHAnsi"/>
        </w:rPr>
        <w:t>Any</w:t>
      </w:r>
      <w:r w:rsidRPr="0070329D">
        <w:rPr>
          <w:rFonts w:cstheme="minorHAnsi"/>
          <w:spacing w:val="30"/>
        </w:rPr>
        <w:t xml:space="preserve"> </w:t>
      </w:r>
      <w:r w:rsidRPr="0070329D">
        <w:rPr>
          <w:rFonts w:cstheme="minorHAnsi"/>
        </w:rPr>
        <w:t>defects</w:t>
      </w:r>
      <w:r w:rsidRPr="0070329D">
        <w:rPr>
          <w:rFonts w:cstheme="minorHAnsi"/>
          <w:spacing w:val="33"/>
        </w:rPr>
        <w:t xml:space="preserve"> </w:t>
      </w:r>
      <w:r w:rsidRPr="0070329D">
        <w:rPr>
          <w:rFonts w:cstheme="minorHAnsi"/>
        </w:rPr>
        <w:t>should</w:t>
      </w:r>
      <w:r w:rsidRPr="0070329D">
        <w:rPr>
          <w:rFonts w:cstheme="minorHAnsi"/>
          <w:spacing w:val="33"/>
        </w:rPr>
        <w:t xml:space="preserve"> </w:t>
      </w:r>
      <w:r w:rsidRPr="0070329D">
        <w:rPr>
          <w:rFonts w:cstheme="minorHAnsi"/>
        </w:rPr>
        <w:t>be</w:t>
      </w:r>
      <w:r w:rsidRPr="0070329D">
        <w:rPr>
          <w:rFonts w:cstheme="minorHAnsi"/>
          <w:spacing w:val="30"/>
        </w:rPr>
        <w:t xml:space="preserve"> </w:t>
      </w:r>
      <w:r w:rsidRPr="0070329D">
        <w:rPr>
          <w:rFonts w:cstheme="minorHAnsi"/>
        </w:rPr>
        <w:t>reported</w:t>
      </w:r>
      <w:r w:rsidRPr="0070329D">
        <w:rPr>
          <w:rFonts w:cstheme="minorHAnsi"/>
          <w:spacing w:val="32"/>
        </w:rPr>
        <w:t xml:space="preserve"> </w:t>
      </w:r>
      <w:r w:rsidRPr="0070329D">
        <w:rPr>
          <w:rFonts w:cstheme="minorHAnsi"/>
        </w:rPr>
        <w:t>in</w:t>
      </w:r>
      <w:r w:rsidRPr="0070329D">
        <w:rPr>
          <w:rFonts w:cstheme="minorHAnsi"/>
          <w:spacing w:val="33"/>
        </w:rPr>
        <w:t xml:space="preserve"> </w:t>
      </w:r>
      <w:r w:rsidRPr="0070329D">
        <w:rPr>
          <w:rFonts w:cstheme="minorHAnsi"/>
        </w:rPr>
        <w:t>line</w:t>
      </w:r>
      <w:r w:rsidRPr="0070329D">
        <w:rPr>
          <w:rFonts w:cstheme="minorHAnsi"/>
          <w:spacing w:val="32"/>
        </w:rPr>
        <w:t xml:space="preserve"> </w:t>
      </w:r>
      <w:r w:rsidRPr="0070329D">
        <w:rPr>
          <w:rFonts w:cstheme="minorHAnsi"/>
        </w:rPr>
        <w:t>with</w:t>
      </w:r>
      <w:r w:rsidRPr="0070329D">
        <w:rPr>
          <w:rFonts w:cstheme="minorHAnsi"/>
          <w:spacing w:val="33"/>
        </w:rPr>
        <w:t xml:space="preserve"> </w:t>
      </w:r>
      <w:r w:rsidRPr="0070329D">
        <w:rPr>
          <w:rFonts w:cstheme="minorHAnsi"/>
        </w:rPr>
        <w:t>your</w:t>
      </w:r>
      <w:r w:rsidRPr="0070329D">
        <w:rPr>
          <w:rFonts w:cstheme="minorHAnsi"/>
          <w:spacing w:val="34"/>
        </w:rPr>
        <w:t xml:space="preserve"> </w:t>
      </w:r>
      <w:r w:rsidRPr="0070329D">
        <w:rPr>
          <w:rFonts w:cstheme="minorHAnsi"/>
        </w:rPr>
        <w:t>own</w:t>
      </w:r>
      <w:r w:rsidRPr="0070329D">
        <w:rPr>
          <w:rFonts w:cstheme="minorHAnsi"/>
          <w:spacing w:val="35"/>
        </w:rPr>
        <w:t xml:space="preserve"> </w:t>
      </w:r>
      <w:r w:rsidRPr="0070329D">
        <w:rPr>
          <w:rFonts w:cstheme="minorHAnsi"/>
        </w:rPr>
        <w:t>procedures</w:t>
      </w:r>
      <w:r w:rsidRPr="0070329D">
        <w:rPr>
          <w:rFonts w:cstheme="minorHAnsi"/>
          <w:spacing w:val="33"/>
        </w:rPr>
        <w:t xml:space="preserve"> </w:t>
      </w:r>
      <w:r w:rsidRPr="0070329D">
        <w:rPr>
          <w:rFonts w:cstheme="minorHAnsi"/>
        </w:rPr>
        <w:t>and</w:t>
      </w:r>
      <w:r w:rsidRPr="0070329D">
        <w:rPr>
          <w:rFonts w:cstheme="minorHAnsi"/>
          <w:spacing w:val="32"/>
        </w:rPr>
        <w:t xml:space="preserve"> </w:t>
      </w:r>
      <w:r w:rsidRPr="0070329D">
        <w:rPr>
          <w:rFonts w:cstheme="minorHAnsi"/>
        </w:rPr>
        <w:t>repaired</w:t>
      </w:r>
      <w:r w:rsidRPr="0070329D">
        <w:rPr>
          <w:rFonts w:cstheme="minorHAnsi"/>
          <w:spacing w:val="32"/>
        </w:rPr>
        <w:t xml:space="preserve"> </w:t>
      </w:r>
      <w:r w:rsidRPr="0070329D">
        <w:rPr>
          <w:rFonts w:cstheme="minorHAnsi"/>
        </w:rPr>
        <w:t>as soon as possible.</w:t>
      </w:r>
    </w:p>
    <w:p w14:paraId="6EE97EE0" w14:textId="77777777" w:rsidR="00020457" w:rsidRPr="0070329D" w:rsidRDefault="00020457">
      <w:pPr>
        <w:spacing w:before="10"/>
        <w:rPr>
          <w:rFonts w:eastAsia="Arial" w:cstheme="minorHAnsi"/>
          <w:sz w:val="21"/>
          <w:szCs w:val="21"/>
        </w:rPr>
      </w:pPr>
    </w:p>
    <w:p w14:paraId="0EB5552F" w14:textId="77777777" w:rsidR="00020457" w:rsidRPr="0070329D" w:rsidRDefault="00883BE8">
      <w:pPr>
        <w:pStyle w:val="Heading5"/>
        <w:ind w:right="400"/>
        <w:rPr>
          <w:rFonts w:asciiTheme="minorHAnsi" w:hAnsiTheme="minorHAnsi" w:cstheme="minorHAnsi"/>
          <w:b w:val="0"/>
          <w:bCs w:val="0"/>
          <w:u w:val="none"/>
        </w:rPr>
      </w:pPr>
      <w:r w:rsidRPr="0070329D">
        <w:rPr>
          <w:rFonts w:asciiTheme="minorHAnsi" w:hAnsiTheme="minorHAnsi" w:cstheme="minorHAnsi"/>
          <w:u w:val="thick" w:color="000000"/>
        </w:rPr>
        <w:t>F</w:t>
      </w:r>
      <w:r w:rsidRPr="0070329D">
        <w:rPr>
          <w:rFonts w:asciiTheme="minorHAnsi" w:hAnsiTheme="minorHAnsi" w:cstheme="minorHAnsi"/>
          <w:spacing w:val="-48"/>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31"/>
          <w:u w:val="thick" w:color="000000"/>
        </w:rPr>
        <w:t xml:space="preserve"> </w:t>
      </w:r>
      <w:proofErr w:type="spellStart"/>
      <w:r w:rsidRPr="0070329D">
        <w:rPr>
          <w:rFonts w:asciiTheme="minorHAnsi" w:hAnsiTheme="minorHAnsi" w:cstheme="minorHAnsi"/>
          <w:u w:val="thick" w:color="000000"/>
        </w:rPr>
        <w:t>E</w:t>
      </w:r>
      <w:proofErr w:type="spellEnd"/>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x</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7"/>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g</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u</w:t>
      </w:r>
      <w:r w:rsidRPr="0070329D">
        <w:rPr>
          <w:rFonts w:asciiTheme="minorHAnsi" w:hAnsiTheme="minorHAnsi" w:cstheme="minorHAnsi"/>
          <w:spacing w:val="-48"/>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s</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h</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s</w:t>
      </w:r>
      <w:r w:rsidRPr="0070329D">
        <w:rPr>
          <w:rFonts w:asciiTheme="minorHAnsi" w:hAnsiTheme="minorHAnsi" w:cstheme="minorHAnsi"/>
          <w:spacing w:val="31"/>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d</w:t>
      </w:r>
      <w:r w:rsidRPr="0070329D">
        <w:rPr>
          <w:rFonts w:asciiTheme="minorHAnsi" w:hAnsiTheme="minorHAnsi" w:cstheme="minorHAnsi"/>
          <w:spacing w:val="30"/>
          <w:u w:val="thick" w:color="000000"/>
        </w:rPr>
        <w:t xml:space="preserve"> </w:t>
      </w:r>
      <w:r w:rsidRPr="0070329D">
        <w:rPr>
          <w:rFonts w:asciiTheme="minorHAnsi" w:hAnsiTheme="minorHAnsi" w:cstheme="minorHAnsi"/>
          <w:u w:val="thick" w:color="000000"/>
        </w:rPr>
        <w:t>H</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s</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33"/>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proofErr w:type="spellStart"/>
      <w:r w:rsidRPr="0070329D">
        <w:rPr>
          <w:rFonts w:asciiTheme="minorHAnsi" w:hAnsiTheme="minorHAnsi" w:cstheme="minorHAnsi"/>
          <w:u w:val="thick" w:color="000000"/>
        </w:rPr>
        <w:t>e</w:t>
      </w:r>
      <w:proofErr w:type="spellEnd"/>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l</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s</w:t>
      </w:r>
    </w:p>
    <w:p w14:paraId="5D919EA6" w14:textId="77777777" w:rsidR="00020457" w:rsidRPr="0070329D" w:rsidRDefault="00883BE8">
      <w:pPr>
        <w:pStyle w:val="BodyText"/>
        <w:spacing w:before="128"/>
        <w:ind w:left="713" w:right="393" w:firstLine="0"/>
        <w:jc w:val="both"/>
        <w:rPr>
          <w:rFonts w:asciiTheme="minorHAnsi" w:hAnsiTheme="minorHAnsi" w:cstheme="minorHAnsi"/>
        </w:rPr>
      </w:pPr>
      <w:r w:rsidRPr="0070329D">
        <w:rPr>
          <w:rFonts w:asciiTheme="minorHAnsi" w:hAnsiTheme="minorHAnsi" w:cstheme="minorHAnsi"/>
        </w:rPr>
        <w:t>Basic inspection procedures for portable extinguishers should be carried out on a</w:t>
      </w:r>
      <w:r w:rsidRPr="0070329D">
        <w:rPr>
          <w:rFonts w:asciiTheme="minorHAnsi" w:hAnsiTheme="minorHAnsi" w:cstheme="minorHAnsi"/>
          <w:spacing w:val="35"/>
        </w:rPr>
        <w:t xml:space="preserve"> </w:t>
      </w:r>
      <w:r w:rsidRPr="0070329D">
        <w:rPr>
          <w:rFonts w:asciiTheme="minorHAnsi" w:hAnsiTheme="minorHAnsi" w:cstheme="minorHAnsi"/>
        </w:rPr>
        <w:t>weekly basis and should</w:t>
      </w:r>
      <w:r w:rsidRPr="0070329D">
        <w:rPr>
          <w:rFonts w:asciiTheme="minorHAnsi" w:hAnsiTheme="minorHAnsi" w:cstheme="minorHAnsi"/>
          <w:spacing w:val="-4"/>
        </w:rPr>
        <w:t xml:space="preserve"> </w:t>
      </w:r>
      <w:r w:rsidRPr="0070329D">
        <w:rPr>
          <w:rFonts w:asciiTheme="minorHAnsi" w:hAnsiTheme="minorHAnsi" w:cstheme="minorHAnsi"/>
        </w:rPr>
        <w:t>include:</w:t>
      </w:r>
    </w:p>
    <w:p w14:paraId="36803773" w14:textId="77777777" w:rsidR="00020457" w:rsidRPr="0070329D" w:rsidRDefault="00020457">
      <w:pPr>
        <w:spacing w:before="8"/>
        <w:rPr>
          <w:rFonts w:eastAsia="Arial" w:cstheme="minorHAnsi"/>
          <w:sz w:val="23"/>
          <w:szCs w:val="23"/>
        </w:rPr>
      </w:pPr>
    </w:p>
    <w:p w14:paraId="6FDBF4E4" w14:textId="77777777" w:rsidR="00020457" w:rsidRPr="0070329D" w:rsidRDefault="00883BE8">
      <w:pPr>
        <w:pStyle w:val="ListParagraph"/>
        <w:numPr>
          <w:ilvl w:val="2"/>
          <w:numId w:val="29"/>
        </w:numPr>
        <w:tabs>
          <w:tab w:val="left" w:pos="1227"/>
        </w:tabs>
        <w:spacing w:line="252" w:lineRule="exact"/>
        <w:ind w:left="1226" w:right="400" w:hanging="513"/>
        <w:rPr>
          <w:rFonts w:eastAsia="Arial" w:cstheme="minorHAnsi"/>
        </w:rPr>
      </w:pPr>
      <w:r w:rsidRPr="0070329D">
        <w:rPr>
          <w:rFonts w:cstheme="minorHAnsi"/>
        </w:rPr>
        <w:t xml:space="preserve">Checking the safety clip and indication devices to determine </w:t>
      </w:r>
      <w:proofErr w:type="gramStart"/>
      <w:r w:rsidRPr="0070329D">
        <w:rPr>
          <w:rFonts w:cstheme="minorHAnsi"/>
        </w:rPr>
        <w:t xml:space="preserve">whether </w:t>
      </w:r>
      <w:r w:rsidRPr="0070329D">
        <w:rPr>
          <w:rFonts w:cstheme="minorHAnsi"/>
          <w:spacing w:val="53"/>
        </w:rPr>
        <w:t xml:space="preserve"> </w:t>
      </w:r>
      <w:r w:rsidRPr="0070329D">
        <w:rPr>
          <w:rFonts w:cstheme="minorHAnsi"/>
        </w:rPr>
        <w:t>the</w:t>
      </w:r>
      <w:proofErr w:type="gramEnd"/>
      <w:r w:rsidRPr="0070329D">
        <w:rPr>
          <w:rFonts w:cstheme="minorHAnsi"/>
        </w:rPr>
        <w:t xml:space="preserve"> extinguisher has been</w:t>
      </w:r>
      <w:r w:rsidRPr="0070329D">
        <w:rPr>
          <w:rFonts w:cstheme="minorHAnsi"/>
          <w:spacing w:val="-4"/>
        </w:rPr>
        <w:t xml:space="preserve"> </w:t>
      </w:r>
      <w:r w:rsidRPr="0070329D">
        <w:rPr>
          <w:rFonts w:cstheme="minorHAnsi"/>
        </w:rPr>
        <w:t>operated.</w:t>
      </w:r>
    </w:p>
    <w:p w14:paraId="644EBEEB" w14:textId="77777777" w:rsidR="00020457" w:rsidRPr="0070329D" w:rsidRDefault="00883BE8">
      <w:pPr>
        <w:pStyle w:val="ListParagraph"/>
        <w:numPr>
          <w:ilvl w:val="2"/>
          <w:numId w:val="29"/>
        </w:numPr>
        <w:tabs>
          <w:tab w:val="left" w:pos="1227"/>
        </w:tabs>
        <w:spacing w:before="17" w:line="252" w:lineRule="exact"/>
        <w:ind w:left="1226" w:right="400" w:hanging="513"/>
        <w:rPr>
          <w:rFonts w:eastAsia="Arial" w:cstheme="minorHAnsi"/>
        </w:rPr>
      </w:pPr>
      <w:r w:rsidRPr="0070329D">
        <w:rPr>
          <w:rFonts w:cstheme="minorHAnsi"/>
        </w:rPr>
        <w:t>Checking</w:t>
      </w:r>
      <w:r w:rsidRPr="0070329D">
        <w:rPr>
          <w:rFonts w:cstheme="minorHAnsi"/>
          <w:spacing w:val="30"/>
        </w:rPr>
        <w:t xml:space="preserve"> </w:t>
      </w:r>
      <w:r w:rsidRPr="0070329D">
        <w:rPr>
          <w:rFonts w:cstheme="minorHAnsi"/>
        </w:rPr>
        <w:t>the</w:t>
      </w:r>
      <w:r w:rsidRPr="0070329D">
        <w:rPr>
          <w:rFonts w:cstheme="minorHAnsi"/>
          <w:spacing w:val="28"/>
        </w:rPr>
        <w:t xml:space="preserve"> </w:t>
      </w:r>
      <w:r w:rsidRPr="0070329D">
        <w:rPr>
          <w:rFonts w:cstheme="minorHAnsi"/>
        </w:rPr>
        <w:t>extinguisher</w:t>
      </w:r>
      <w:r w:rsidRPr="0070329D">
        <w:rPr>
          <w:rFonts w:cstheme="minorHAnsi"/>
          <w:spacing w:val="26"/>
        </w:rPr>
        <w:t xml:space="preserve"> </w:t>
      </w:r>
      <w:r w:rsidRPr="0070329D">
        <w:rPr>
          <w:rFonts w:cstheme="minorHAnsi"/>
        </w:rPr>
        <w:t>for</w:t>
      </w:r>
      <w:r w:rsidRPr="0070329D">
        <w:rPr>
          <w:rFonts w:cstheme="minorHAnsi"/>
          <w:spacing w:val="29"/>
        </w:rPr>
        <w:t xml:space="preserve"> </w:t>
      </w:r>
      <w:r w:rsidRPr="0070329D">
        <w:rPr>
          <w:rFonts w:cstheme="minorHAnsi"/>
        </w:rPr>
        <w:t>any</w:t>
      </w:r>
      <w:r w:rsidRPr="0070329D">
        <w:rPr>
          <w:rFonts w:cstheme="minorHAnsi"/>
          <w:spacing w:val="26"/>
        </w:rPr>
        <w:t xml:space="preserve"> </w:t>
      </w:r>
      <w:r w:rsidRPr="0070329D">
        <w:rPr>
          <w:rFonts w:cstheme="minorHAnsi"/>
        </w:rPr>
        <w:t>external</w:t>
      </w:r>
      <w:r w:rsidRPr="0070329D">
        <w:rPr>
          <w:rFonts w:cstheme="minorHAnsi"/>
          <w:spacing w:val="27"/>
        </w:rPr>
        <w:t xml:space="preserve"> </w:t>
      </w:r>
      <w:r w:rsidRPr="0070329D">
        <w:rPr>
          <w:rFonts w:cstheme="minorHAnsi"/>
        </w:rPr>
        <w:t>corrosion,</w:t>
      </w:r>
      <w:r w:rsidRPr="0070329D">
        <w:rPr>
          <w:rFonts w:cstheme="minorHAnsi"/>
          <w:spacing w:val="29"/>
        </w:rPr>
        <w:t xml:space="preserve"> </w:t>
      </w:r>
      <w:r w:rsidRPr="0070329D">
        <w:rPr>
          <w:rFonts w:cstheme="minorHAnsi"/>
        </w:rPr>
        <w:t>dents</w:t>
      </w:r>
      <w:r w:rsidRPr="0070329D">
        <w:rPr>
          <w:rFonts w:cstheme="minorHAnsi"/>
          <w:spacing w:val="29"/>
        </w:rPr>
        <w:t xml:space="preserve"> </w:t>
      </w:r>
      <w:r w:rsidRPr="0070329D">
        <w:rPr>
          <w:rFonts w:cstheme="minorHAnsi"/>
        </w:rPr>
        <w:t>or</w:t>
      </w:r>
      <w:r w:rsidRPr="0070329D">
        <w:rPr>
          <w:rFonts w:cstheme="minorHAnsi"/>
          <w:spacing w:val="29"/>
        </w:rPr>
        <w:t xml:space="preserve"> </w:t>
      </w:r>
      <w:r w:rsidRPr="0070329D">
        <w:rPr>
          <w:rFonts w:cstheme="minorHAnsi"/>
        </w:rPr>
        <w:t>other</w:t>
      </w:r>
      <w:r w:rsidRPr="0070329D">
        <w:rPr>
          <w:rFonts w:cstheme="minorHAnsi"/>
          <w:spacing w:val="29"/>
        </w:rPr>
        <w:t xml:space="preserve"> </w:t>
      </w:r>
      <w:r w:rsidRPr="0070329D">
        <w:rPr>
          <w:rFonts w:cstheme="minorHAnsi"/>
        </w:rPr>
        <w:t>damages</w:t>
      </w:r>
      <w:r w:rsidRPr="0070329D">
        <w:rPr>
          <w:rFonts w:cstheme="minorHAnsi"/>
          <w:spacing w:val="29"/>
        </w:rPr>
        <w:t xml:space="preserve"> </w:t>
      </w:r>
      <w:r w:rsidRPr="0070329D">
        <w:rPr>
          <w:rFonts w:cstheme="minorHAnsi"/>
        </w:rPr>
        <w:t>that could impair the safety operation of the</w:t>
      </w:r>
      <w:r w:rsidRPr="0070329D">
        <w:rPr>
          <w:rFonts w:cstheme="minorHAnsi"/>
          <w:spacing w:val="-7"/>
        </w:rPr>
        <w:t xml:space="preserve"> </w:t>
      </w:r>
      <w:r w:rsidRPr="0070329D">
        <w:rPr>
          <w:rFonts w:cstheme="minorHAnsi"/>
        </w:rPr>
        <w:t>extinguisher.</w:t>
      </w:r>
    </w:p>
    <w:p w14:paraId="3BFF3362" w14:textId="77777777" w:rsidR="00020457" w:rsidRPr="0070329D" w:rsidRDefault="00020457">
      <w:pPr>
        <w:spacing w:before="8"/>
        <w:rPr>
          <w:rFonts w:eastAsia="Arial" w:cstheme="minorHAnsi"/>
          <w:sz w:val="21"/>
          <w:szCs w:val="21"/>
        </w:rPr>
      </w:pPr>
    </w:p>
    <w:p w14:paraId="486313AA" w14:textId="77777777" w:rsidR="00020457" w:rsidRPr="0070329D" w:rsidRDefault="00883BE8">
      <w:pPr>
        <w:pStyle w:val="BodyText"/>
        <w:ind w:left="713" w:right="398" w:firstLine="0"/>
        <w:jc w:val="both"/>
        <w:rPr>
          <w:rFonts w:asciiTheme="minorHAnsi" w:hAnsiTheme="minorHAnsi" w:cstheme="minorHAnsi"/>
        </w:rPr>
      </w:pPr>
      <w:r w:rsidRPr="0070329D">
        <w:rPr>
          <w:rFonts w:asciiTheme="minorHAnsi" w:hAnsiTheme="minorHAnsi" w:cstheme="minorHAnsi"/>
        </w:rPr>
        <w:t>Hose reels should be checked weekly to make sure that they are not damaged</w:t>
      </w:r>
      <w:r w:rsidRPr="0070329D">
        <w:rPr>
          <w:rFonts w:asciiTheme="minorHAnsi" w:hAnsiTheme="minorHAnsi" w:cstheme="minorHAnsi"/>
          <w:spacing w:val="19"/>
        </w:rPr>
        <w:t xml:space="preserve"> </w:t>
      </w:r>
      <w:r w:rsidRPr="0070329D">
        <w:rPr>
          <w:rFonts w:asciiTheme="minorHAnsi" w:hAnsiTheme="minorHAnsi" w:cstheme="minorHAnsi"/>
        </w:rPr>
        <w:t>or obstructed. They should be serviced annually by a competent</w:t>
      </w:r>
      <w:r w:rsidRPr="0070329D">
        <w:rPr>
          <w:rFonts w:asciiTheme="minorHAnsi" w:hAnsiTheme="minorHAnsi" w:cstheme="minorHAnsi"/>
          <w:spacing w:val="-15"/>
        </w:rPr>
        <w:t xml:space="preserve"> </w:t>
      </w:r>
      <w:r w:rsidRPr="0070329D">
        <w:rPr>
          <w:rFonts w:asciiTheme="minorHAnsi" w:hAnsiTheme="minorHAnsi" w:cstheme="minorHAnsi"/>
        </w:rPr>
        <w:t>person.</w:t>
      </w:r>
    </w:p>
    <w:p w14:paraId="1BF62B2A" w14:textId="77777777" w:rsidR="00020457" w:rsidRPr="0070329D" w:rsidRDefault="00020457">
      <w:pPr>
        <w:spacing w:before="10"/>
        <w:rPr>
          <w:rFonts w:eastAsia="Arial" w:cstheme="minorHAnsi"/>
          <w:sz w:val="21"/>
          <w:szCs w:val="21"/>
        </w:rPr>
      </w:pPr>
    </w:p>
    <w:p w14:paraId="4DE2ABE5" w14:textId="77777777" w:rsidR="00020457" w:rsidRPr="0070329D" w:rsidRDefault="00883BE8">
      <w:pPr>
        <w:pStyle w:val="Heading5"/>
        <w:ind w:right="400"/>
        <w:rPr>
          <w:rFonts w:asciiTheme="minorHAnsi" w:hAnsiTheme="minorHAnsi" w:cstheme="minorHAnsi"/>
          <w:b w:val="0"/>
          <w:bCs w:val="0"/>
          <w:u w:val="none"/>
        </w:rPr>
      </w:pPr>
      <w:r w:rsidRPr="0070329D">
        <w:rPr>
          <w:rFonts w:asciiTheme="minorHAnsi" w:hAnsiTheme="minorHAnsi" w:cstheme="minorHAnsi"/>
          <w:u w:val="thick" w:color="000000"/>
        </w:rPr>
        <w:t>E</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m</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g</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c</w:t>
      </w:r>
      <w:r w:rsidRPr="0070329D">
        <w:rPr>
          <w:rFonts w:asciiTheme="minorHAnsi" w:hAnsiTheme="minorHAnsi" w:cstheme="minorHAnsi"/>
          <w:spacing w:val="-43"/>
          <w:u w:val="thick" w:color="000000"/>
        </w:rPr>
        <w:t xml:space="preserve"> </w:t>
      </w:r>
      <w:r w:rsidRPr="0070329D">
        <w:rPr>
          <w:rFonts w:asciiTheme="minorHAnsi" w:hAnsiTheme="minorHAnsi" w:cstheme="minorHAnsi"/>
          <w:u w:val="thick" w:color="000000"/>
        </w:rPr>
        <w:t>y</w:t>
      </w:r>
      <w:r w:rsidRPr="0070329D">
        <w:rPr>
          <w:rFonts w:asciiTheme="minorHAnsi" w:hAnsiTheme="minorHAnsi" w:cstheme="minorHAnsi"/>
          <w:spacing w:val="28"/>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s</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p</w:t>
      </w:r>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s</w:t>
      </w:r>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38"/>
          <w:u w:val="thick" w:color="000000"/>
        </w:rPr>
        <w:t xml:space="preserve"> </w:t>
      </w:r>
      <w:r w:rsidRPr="0070329D">
        <w:rPr>
          <w:rFonts w:asciiTheme="minorHAnsi" w:hAnsiTheme="minorHAnsi" w:cstheme="minorHAnsi"/>
          <w:spacing w:val="3"/>
          <w:u w:val="thick" w:color="000000"/>
        </w:rPr>
        <w:t>Ac</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7"/>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n</w:t>
      </w:r>
    </w:p>
    <w:p w14:paraId="0BE94E88" w14:textId="77777777" w:rsidR="00020457" w:rsidRPr="0070329D" w:rsidRDefault="00883BE8">
      <w:pPr>
        <w:pStyle w:val="ListParagraph"/>
        <w:numPr>
          <w:ilvl w:val="2"/>
          <w:numId w:val="29"/>
        </w:numPr>
        <w:tabs>
          <w:tab w:val="left" w:pos="1227"/>
        </w:tabs>
        <w:spacing w:before="128" w:line="268" w:lineRule="exact"/>
        <w:ind w:left="1226" w:right="400" w:hanging="513"/>
        <w:rPr>
          <w:rFonts w:eastAsia="Arial" w:cstheme="minorHAnsi"/>
        </w:rPr>
      </w:pPr>
      <w:r w:rsidRPr="0070329D">
        <w:rPr>
          <w:rFonts w:cstheme="minorHAnsi"/>
        </w:rPr>
        <w:t>Operate nearest fire alarm or raise your arm and shout for</w:t>
      </w:r>
      <w:r w:rsidRPr="0070329D">
        <w:rPr>
          <w:rFonts w:cstheme="minorHAnsi"/>
          <w:spacing w:val="-9"/>
        </w:rPr>
        <w:t xml:space="preserve"> </w:t>
      </w:r>
      <w:r w:rsidRPr="0070329D">
        <w:rPr>
          <w:rFonts w:cstheme="minorHAnsi"/>
        </w:rPr>
        <w:t>fire.</w:t>
      </w:r>
    </w:p>
    <w:p w14:paraId="10765ED2" w14:textId="77777777" w:rsidR="00020457" w:rsidRPr="0070329D" w:rsidRDefault="00883BE8">
      <w:pPr>
        <w:pStyle w:val="ListParagraph"/>
        <w:numPr>
          <w:ilvl w:val="2"/>
          <w:numId w:val="29"/>
        </w:numPr>
        <w:tabs>
          <w:tab w:val="left" w:pos="1227"/>
        </w:tabs>
        <w:spacing w:line="268" w:lineRule="exact"/>
        <w:ind w:left="1226" w:right="400" w:hanging="513"/>
        <w:rPr>
          <w:rFonts w:eastAsia="Arial" w:cstheme="minorHAnsi"/>
        </w:rPr>
      </w:pPr>
      <w:r w:rsidRPr="0070329D">
        <w:rPr>
          <w:rFonts w:cstheme="minorHAnsi"/>
        </w:rPr>
        <w:t>Leave the office by nearest exit</w:t>
      </w:r>
      <w:r w:rsidRPr="0070329D">
        <w:rPr>
          <w:rFonts w:cstheme="minorHAnsi"/>
          <w:spacing w:val="-3"/>
        </w:rPr>
        <w:t xml:space="preserve"> </w:t>
      </w:r>
      <w:r w:rsidRPr="0070329D">
        <w:rPr>
          <w:rFonts w:cstheme="minorHAnsi"/>
        </w:rPr>
        <w:t>route.</w:t>
      </w:r>
    </w:p>
    <w:p w14:paraId="28206699" w14:textId="77777777" w:rsidR="00020457" w:rsidRPr="0070329D" w:rsidRDefault="00020457">
      <w:pPr>
        <w:spacing w:before="8"/>
        <w:rPr>
          <w:rFonts w:eastAsia="Arial" w:cstheme="minorHAnsi"/>
        </w:rPr>
      </w:pPr>
    </w:p>
    <w:p w14:paraId="7E0CB9EB" w14:textId="77777777" w:rsidR="00020457" w:rsidRPr="0070329D" w:rsidRDefault="00883BE8">
      <w:pPr>
        <w:pStyle w:val="ListParagraph"/>
        <w:numPr>
          <w:ilvl w:val="2"/>
          <w:numId w:val="29"/>
        </w:numPr>
        <w:tabs>
          <w:tab w:val="left" w:pos="1227"/>
        </w:tabs>
        <w:spacing w:before="60" w:line="268" w:lineRule="exact"/>
        <w:ind w:left="1226" w:right="400" w:hanging="513"/>
        <w:rPr>
          <w:rFonts w:eastAsia="Arial" w:cstheme="minorHAnsi"/>
        </w:rPr>
      </w:pPr>
      <w:r w:rsidRPr="0070329D">
        <w:rPr>
          <w:rFonts w:cstheme="minorHAnsi"/>
        </w:rPr>
        <w:t>Report to the</w:t>
      </w:r>
      <w:r w:rsidRPr="0070329D">
        <w:rPr>
          <w:rFonts w:cstheme="minorHAnsi"/>
          <w:spacing w:val="-5"/>
        </w:rPr>
        <w:t xml:space="preserve"> </w:t>
      </w:r>
      <w:r w:rsidRPr="0070329D">
        <w:rPr>
          <w:rFonts w:cstheme="minorHAnsi"/>
        </w:rPr>
        <w:t>assembly.</w:t>
      </w:r>
    </w:p>
    <w:p w14:paraId="4945715E" w14:textId="77777777" w:rsidR="00020457" w:rsidRPr="0070329D" w:rsidRDefault="00883BE8">
      <w:pPr>
        <w:pStyle w:val="ListParagraph"/>
        <w:numPr>
          <w:ilvl w:val="2"/>
          <w:numId w:val="29"/>
        </w:numPr>
        <w:tabs>
          <w:tab w:val="left" w:pos="1227"/>
        </w:tabs>
        <w:spacing w:line="268" w:lineRule="exact"/>
        <w:ind w:left="1226" w:right="400" w:hanging="513"/>
        <w:rPr>
          <w:rFonts w:eastAsia="Arial" w:cstheme="minorHAnsi"/>
        </w:rPr>
      </w:pPr>
      <w:r w:rsidRPr="0070329D">
        <w:rPr>
          <w:rFonts w:cstheme="minorHAnsi"/>
        </w:rPr>
        <w:t xml:space="preserve">DO </w:t>
      </w:r>
      <w:r w:rsidRPr="0070329D">
        <w:rPr>
          <w:rFonts w:cstheme="minorHAnsi"/>
          <w:spacing w:val="-2"/>
        </w:rPr>
        <w:t xml:space="preserve">NOT </w:t>
      </w:r>
      <w:r w:rsidRPr="0070329D">
        <w:rPr>
          <w:rFonts w:cstheme="minorHAnsi"/>
        </w:rPr>
        <w:t>stop to collect personal</w:t>
      </w:r>
      <w:r w:rsidRPr="0070329D">
        <w:rPr>
          <w:rFonts w:cstheme="minorHAnsi"/>
          <w:spacing w:val="1"/>
        </w:rPr>
        <w:t xml:space="preserve"> </w:t>
      </w:r>
      <w:r w:rsidRPr="0070329D">
        <w:rPr>
          <w:rFonts w:cstheme="minorHAnsi"/>
        </w:rPr>
        <w:t>belongings.</w:t>
      </w:r>
    </w:p>
    <w:p w14:paraId="081B0CE0" w14:textId="77777777" w:rsidR="00020457" w:rsidRPr="0070329D" w:rsidRDefault="00883BE8">
      <w:pPr>
        <w:pStyle w:val="ListParagraph"/>
        <w:numPr>
          <w:ilvl w:val="2"/>
          <w:numId w:val="29"/>
        </w:numPr>
        <w:tabs>
          <w:tab w:val="left" w:pos="1227"/>
        </w:tabs>
        <w:spacing w:line="269" w:lineRule="exact"/>
        <w:ind w:left="1226" w:hanging="513"/>
        <w:rPr>
          <w:rFonts w:eastAsia="Arial" w:cstheme="minorHAnsi"/>
        </w:rPr>
      </w:pPr>
      <w:r w:rsidRPr="0070329D">
        <w:rPr>
          <w:rFonts w:cstheme="minorHAnsi"/>
        </w:rPr>
        <w:t xml:space="preserve">DO </w:t>
      </w:r>
      <w:r w:rsidRPr="0070329D">
        <w:rPr>
          <w:rFonts w:cstheme="minorHAnsi"/>
          <w:spacing w:val="-2"/>
        </w:rPr>
        <w:t xml:space="preserve">NOT </w:t>
      </w:r>
      <w:r w:rsidRPr="0070329D">
        <w:rPr>
          <w:rFonts w:cstheme="minorHAnsi"/>
        </w:rPr>
        <w:t>re-enter until told is safe to do</w:t>
      </w:r>
      <w:r w:rsidRPr="0070329D">
        <w:rPr>
          <w:rFonts w:cstheme="minorHAnsi"/>
          <w:spacing w:val="-2"/>
        </w:rPr>
        <w:t xml:space="preserve"> </w:t>
      </w:r>
      <w:r w:rsidRPr="0070329D">
        <w:rPr>
          <w:rFonts w:cstheme="minorHAnsi"/>
        </w:rPr>
        <w:t>so.</w:t>
      </w:r>
    </w:p>
    <w:p w14:paraId="10C9AC2B" w14:textId="77777777" w:rsidR="00020457" w:rsidRPr="0070329D" w:rsidRDefault="00020457">
      <w:pPr>
        <w:spacing w:before="10"/>
        <w:rPr>
          <w:rFonts w:eastAsia="Arial" w:cstheme="minorHAnsi"/>
          <w:sz w:val="21"/>
          <w:szCs w:val="21"/>
        </w:rPr>
      </w:pPr>
    </w:p>
    <w:p w14:paraId="23DEA957" w14:textId="77777777" w:rsidR="00020457" w:rsidRPr="0070329D" w:rsidRDefault="00883BE8">
      <w:pPr>
        <w:pStyle w:val="Heading5"/>
        <w:numPr>
          <w:ilvl w:val="1"/>
          <w:numId w:val="29"/>
        </w:numPr>
        <w:tabs>
          <w:tab w:val="left" w:pos="714"/>
        </w:tabs>
        <w:ind w:right="400"/>
        <w:rPr>
          <w:rFonts w:asciiTheme="minorHAnsi" w:hAnsiTheme="minorHAnsi" w:cstheme="minorHAnsi"/>
          <w:b w:val="0"/>
          <w:bCs w:val="0"/>
          <w:u w:val="none"/>
        </w:rPr>
      </w:pPr>
      <w:bookmarkStart w:id="86" w:name="_bookmark81"/>
      <w:bookmarkEnd w:id="86"/>
      <w:r w:rsidRPr="0070329D">
        <w:rPr>
          <w:rFonts w:asciiTheme="minorHAnsi" w:hAnsiTheme="minorHAnsi" w:cstheme="minorHAnsi"/>
          <w:u w:val="none"/>
        </w:rPr>
        <w:t>Confined Space</w:t>
      </w:r>
    </w:p>
    <w:p w14:paraId="30133F88" w14:textId="77777777" w:rsidR="00020457" w:rsidRPr="0070329D" w:rsidRDefault="00020457">
      <w:pPr>
        <w:rPr>
          <w:rFonts w:eastAsia="Arial" w:cstheme="minorHAnsi"/>
        </w:rPr>
      </w:pPr>
    </w:p>
    <w:p w14:paraId="6D78FE79" w14:textId="77777777" w:rsidR="00020457" w:rsidRPr="0070329D" w:rsidRDefault="00883BE8">
      <w:pPr>
        <w:pStyle w:val="BodyText"/>
        <w:ind w:left="713" w:right="396" w:firstLine="0"/>
        <w:jc w:val="both"/>
        <w:rPr>
          <w:rFonts w:asciiTheme="minorHAnsi" w:hAnsiTheme="minorHAnsi" w:cstheme="minorHAnsi"/>
        </w:rPr>
      </w:pPr>
      <w:r w:rsidRPr="0070329D">
        <w:rPr>
          <w:rFonts w:asciiTheme="minorHAnsi" w:hAnsiTheme="minorHAnsi" w:cstheme="minorHAnsi"/>
        </w:rPr>
        <w:t>Confined spaces represent one of the most potentially hazardous working</w:t>
      </w:r>
      <w:r w:rsidRPr="0070329D">
        <w:rPr>
          <w:rFonts w:asciiTheme="minorHAnsi" w:hAnsiTheme="minorHAnsi" w:cstheme="minorHAnsi"/>
          <w:spacing w:val="38"/>
        </w:rPr>
        <w:t xml:space="preserve"> </w:t>
      </w:r>
      <w:r w:rsidRPr="0070329D">
        <w:rPr>
          <w:rFonts w:asciiTheme="minorHAnsi" w:hAnsiTheme="minorHAnsi" w:cstheme="minorHAnsi"/>
        </w:rPr>
        <w:t>environments. The</w:t>
      </w:r>
      <w:r w:rsidRPr="0070329D">
        <w:rPr>
          <w:rFonts w:asciiTheme="minorHAnsi" w:hAnsiTheme="minorHAnsi" w:cstheme="minorHAnsi"/>
          <w:spacing w:val="25"/>
        </w:rPr>
        <w:t xml:space="preserve"> </w:t>
      </w:r>
      <w:r w:rsidRPr="0070329D">
        <w:rPr>
          <w:rFonts w:asciiTheme="minorHAnsi" w:hAnsiTheme="minorHAnsi" w:cstheme="minorHAnsi"/>
        </w:rPr>
        <w:t>regulations</w:t>
      </w:r>
      <w:r w:rsidRPr="0070329D">
        <w:rPr>
          <w:rFonts w:asciiTheme="minorHAnsi" w:hAnsiTheme="minorHAnsi" w:cstheme="minorHAnsi"/>
          <w:spacing w:val="26"/>
        </w:rPr>
        <w:t xml:space="preserve"> </w:t>
      </w:r>
      <w:r w:rsidRPr="0070329D">
        <w:rPr>
          <w:rFonts w:asciiTheme="minorHAnsi" w:hAnsiTheme="minorHAnsi" w:cstheme="minorHAnsi"/>
        </w:rPr>
        <w:t>define</w:t>
      </w:r>
      <w:r w:rsidRPr="0070329D">
        <w:rPr>
          <w:rFonts w:asciiTheme="minorHAnsi" w:hAnsiTheme="minorHAnsi" w:cstheme="minorHAnsi"/>
          <w:spacing w:val="25"/>
        </w:rPr>
        <w:t xml:space="preserve"> </w:t>
      </w:r>
      <w:r w:rsidRPr="0070329D">
        <w:rPr>
          <w:rFonts w:asciiTheme="minorHAnsi" w:hAnsiTheme="minorHAnsi" w:cstheme="minorHAnsi"/>
        </w:rPr>
        <w:t>a</w:t>
      </w:r>
      <w:r w:rsidRPr="0070329D">
        <w:rPr>
          <w:rFonts w:asciiTheme="minorHAnsi" w:hAnsiTheme="minorHAnsi" w:cstheme="minorHAnsi"/>
          <w:spacing w:val="26"/>
        </w:rPr>
        <w:t xml:space="preserve"> </w:t>
      </w:r>
      <w:r w:rsidRPr="0070329D">
        <w:rPr>
          <w:rFonts w:asciiTheme="minorHAnsi" w:hAnsiTheme="minorHAnsi" w:cstheme="minorHAnsi"/>
        </w:rPr>
        <w:t>“Confined</w:t>
      </w:r>
      <w:r w:rsidRPr="0070329D">
        <w:rPr>
          <w:rFonts w:asciiTheme="minorHAnsi" w:hAnsiTheme="minorHAnsi" w:cstheme="minorHAnsi"/>
          <w:spacing w:val="29"/>
        </w:rPr>
        <w:t xml:space="preserve"> </w:t>
      </w:r>
      <w:r w:rsidRPr="0070329D">
        <w:rPr>
          <w:rFonts w:asciiTheme="minorHAnsi" w:hAnsiTheme="minorHAnsi" w:cstheme="minorHAnsi"/>
        </w:rPr>
        <w:t>Space”</w:t>
      </w:r>
      <w:r w:rsidRPr="0070329D">
        <w:rPr>
          <w:rFonts w:asciiTheme="minorHAnsi" w:hAnsiTheme="minorHAnsi" w:cstheme="minorHAnsi"/>
          <w:spacing w:val="26"/>
        </w:rPr>
        <w:t xml:space="preserve"> </w:t>
      </w:r>
      <w:r w:rsidRPr="0070329D">
        <w:rPr>
          <w:rFonts w:asciiTheme="minorHAnsi" w:hAnsiTheme="minorHAnsi" w:cstheme="minorHAnsi"/>
        </w:rPr>
        <w:t>as</w:t>
      </w:r>
      <w:r w:rsidRPr="0070329D">
        <w:rPr>
          <w:rFonts w:asciiTheme="minorHAnsi" w:hAnsiTheme="minorHAnsi" w:cstheme="minorHAnsi"/>
          <w:spacing w:val="23"/>
        </w:rPr>
        <w:t xml:space="preserve"> </w:t>
      </w:r>
      <w:r w:rsidRPr="0070329D">
        <w:rPr>
          <w:rFonts w:asciiTheme="minorHAnsi" w:hAnsiTheme="minorHAnsi" w:cstheme="minorHAnsi"/>
        </w:rPr>
        <w:t>follow</w:t>
      </w:r>
      <w:r w:rsidRPr="0070329D">
        <w:rPr>
          <w:rFonts w:asciiTheme="minorHAnsi" w:hAnsiTheme="minorHAnsi" w:cstheme="minorHAnsi"/>
          <w:spacing w:val="23"/>
        </w:rPr>
        <w:t xml:space="preserve"> </w:t>
      </w:r>
      <w:r w:rsidRPr="0070329D">
        <w:rPr>
          <w:rFonts w:asciiTheme="minorHAnsi" w:hAnsiTheme="minorHAnsi" w:cstheme="minorHAnsi"/>
        </w:rPr>
        <w:t>a</w:t>
      </w:r>
      <w:r w:rsidRPr="0070329D">
        <w:rPr>
          <w:rFonts w:asciiTheme="minorHAnsi" w:hAnsiTheme="minorHAnsi" w:cstheme="minorHAnsi"/>
          <w:spacing w:val="26"/>
        </w:rPr>
        <w:t xml:space="preserve"> </w:t>
      </w:r>
      <w:r w:rsidRPr="0070329D">
        <w:rPr>
          <w:rFonts w:asciiTheme="minorHAnsi" w:hAnsiTheme="minorHAnsi" w:cstheme="minorHAnsi"/>
        </w:rPr>
        <w:t>space</w:t>
      </w:r>
      <w:r w:rsidRPr="0070329D">
        <w:rPr>
          <w:rFonts w:asciiTheme="minorHAnsi" w:hAnsiTheme="minorHAnsi" w:cstheme="minorHAnsi"/>
          <w:spacing w:val="26"/>
        </w:rPr>
        <w:t xml:space="preserve"> </w:t>
      </w:r>
      <w:r w:rsidRPr="0070329D">
        <w:rPr>
          <w:rFonts w:asciiTheme="minorHAnsi" w:hAnsiTheme="minorHAnsi" w:cstheme="minorHAnsi"/>
        </w:rPr>
        <w:t>in</w:t>
      </w:r>
      <w:r w:rsidRPr="0070329D">
        <w:rPr>
          <w:rFonts w:asciiTheme="minorHAnsi" w:hAnsiTheme="minorHAnsi" w:cstheme="minorHAnsi"/>
          <w:spacing w:val="26"/>
        </w:rPr>
        <w:t xml:space="preserve"> </w:t>
      </w:r>
      <w:r w:rsidRPr="0070329D">
        <w:rPr>
          <w:rFonts w:asciiTheme="minorHAnsi" w:hAnsiTheme="minorHAnsi" w:cstheme="minorHAnsi"/>
        </w:rPr>
        <w:t>any</w:t>
      </w:r>
      <w:r w:rsidRPr="0070329D">
        <w:rPr>
          <w:rFonts w:asciiTheme="minorHAnsi" w:hAnsiTheme="minorHAnsi" w:cstheme="minorHAnsi"/>
          <w:spacing w:val="26"/>
        </w:rPr>
        <w:t xml:space="preserve"> </w:t>
      </w:r>
      <w:r w:rsidRPr="0070329D">
        <w:rPr>
          <w:rFonts w:asciiTheme="minorHAnsi" w:hAnsiTheme="minorHAnsi" w:cstheme="minorHAnsi"/>
        </w:rPr>
        <w:t>vat,</w:t>
      </w:r>
      <w:r w:rsidRPr="0070329D">
        <w:rPr>
          <w:rFonts w:asciiTheme="minorHAnsi" w:hAnsiTheme="minorHAnsi" w:cstheme="minorHAnsi"/>
          <w:spacing w:val="27"/>
        </w:rPr>
        <w:t xml:space="preserve"> </w:t>
      </w:r>
      <w:r w:rsidRPr="0070329D">
        <w:rPr>
          <w:rFonts w:asciiTheme="minorHAnsi" w:hAnsiTheme="minorHAnsi" w:cstheme="minorHAnsi"/>
        </w:rPr>
        <w:t>tank,</w:t>
      </w:r>
      <w:r w:rsidRPr="0070329D">
        <w:rPr>
          <w:rFonts w:asciiTheme="minorHAnsi" w:hAnsiTheme="minorHAnsi" w:cstheme="minorHAnsi"/>
          <w:spacing w:val="27"/>
        </w:rPr>
        <w:t xml:space="preserve"> </w:t>
      </w:r>
      <w:r w:rsidRPr="0070329D">
        <w:rPr>
          <w:rFonts w:asciiTheme="minorHAnsi" w:hAnsiTheme="minorHAnsi" w:cstheme="minorHAnsi"/>
        </w:rPr>
        <w:t>pit,</w:t>
      </w:r>
      <w:r w:rsidRPr="0070329D">
        <w:rPr>
          <w:rFonts w:asciiTheme="minorHAnsi" w:hAnsiTheme="minorHAnsi" w:cstheme="minorHAnsi"/>
          <w:spacing w:val="27"/>
        </w:rPr>
        <w:t xml:space="preserve"> </w:t>
      </w:r>
      <w:r w:rsidRPr="0070329D">
        <w:rPr>
          <w:rFonts w:asciiTheme="minorHAnsi" w:hAnsiTheme="minorHAnsi" w:cstheme="minorHAnsi"/>
        </w:rPr>
        <w:t>pipe, duct, flue, oven, chimney, silo, reaction vessel, container, receptacle, underground</w:t>
      </w:r>
      <w:r w:rsidRPr="0070329D">
        <w:rPr>
          <w:rFonts w:asciiTheme="minorHAnsi" w:hAnsiTheme="minorHAnsi" w:cstheme="minorHAnsi"/>
          <w:spacing w:val="50"/>
        </w:rPr>
        <w:t xml:space="preserve"> </w:t>
      </w:r>
      <w:r w:rsidRPr="0070329D">
        <w:rPr>
          <w:rFonts w:asciiTheme="minorHAnsi" w:hAnsiTheme="minorHAnsi" w:cstheme="minorHAnsi"/>
        </w:rPr>
        <w:t>sewer, shaft,</w:t>
      </w:r>
      <w:r w:rsidRPr="0070329D">
        <w:rPr>
          <w:rFonts w:asciiTheme="minorHAnsi" w:hAnsiTheme="minorHAnsi" w:cstheme="minorHAnsi"/>
          <w:spacing w:val="26"/>
        </w:rPr>
        <w:t xml:space="preserve"> </w:t>
      </w:r>
      <w:r w:rsidRPr="0070329D">
        <w:rPr>
          <w:rFonts w:asciiTheme="minorHAnsi" w:hAnsiTheme="minorHAnsi" w:cstheme="minorHAnsi"/>
        </w:rPr>
        <w:t>well,</w:t>
      </w:r>
      <w:r w:rsidRPr="0070329D">
        <w:rPr>
          <w:rFonts w:asciiTheme="minorHAnsi" w:hAnsiTheme="minorHAnsi" w:cstheme="minorHAnsi"/>
          <w:spacing w:val="26"/>
        </w:rPr>
        <w:t xml:space="preserve"> </w:t>
      </w:r>
      <w:r w:rsidRPr="0070329D">
        <w:rPr>
          <w:rFonts w:asciiTheme="minorHAnsi" w:hAnsiTheme="minorHAnsi" w:cstheme="minorHAnsi"/>
        </w:rPr>
        <w:t>trench,</w:t>
      </w:r>
      <w:r w:rsidRPr="0070329D">
        <w:rPr>
          <w:rFonts w:asciiTheme="minorHAnsi" w:hAnsiTheme="minorHAnsi" w:cstheme="minorHAnsi"/>
          <w:spacing w:val="26"/>
        </w:rPr>
        <w:t xml:space="preserve"> </w:t>
      </w:r>
      <w:r w:rsidRPr="0070329D">
        <w:rPr>
          <w:rFonts w:asciiTheme="minorHAnsi" w:hAnsiTheme="minorHAnsi" w:cstheme="minorHAnsi"/>
        </w:rPr>
        <w:t>tunnel</w:t>
      </w:r>
      <w:r w:rsidRPr="0070329D">
        <w:rPr>
          <w:rFonts w:asciiTheme="minorHAnsi" w:hAnsiTheme="minorHAnsi" w:cstheme="minorHAnsi"/>
          <w:spacing w:val="24"/>
        </w:rPr>
        <w:t xml:space="preserve"> </w:t>
      </w:r>
      <w:r w:rsidRPr="0070329D">
        <w:rPr>
          <w:rFonts w:asciiTheme="minorHAnsi" w:hAnsiTheme="minorHAnsi" w:cstheme="minorHAnsi"/>
        </w:rPr>
        <w:t>or</w:t>
      </w:r>
      <w:r w:rsidRPr="0070329D">
        <w:rPr>
          <w:rFonts w:asciiTheme="minorHAnsi" w:hAnsiTheme="minorHAnsi" w:cstheme="minorHAnsi"/>
          <w:spacing w:val="25"/>
        </w:rPr>
        <w:t xml:space="preserve"> </w:t>
      </w:r>
      <w:r w:rsidRPr="0070329D">
        <w:rPr>
          <w:rFonts w:asciiTheme="minorHAnsi" w:hAnsiTheme="minorHAnsi" w:cstheme="minorHAnsi"/>
        </w:rPr>
        <w:t>other</w:t>
      </w:r>
      <w:r w:rsidRPr="0070329D">
        <w:rPr>
          <w:rFonts w:asciiTheme="minorHAnsi" w:hAnsiTheme="minorHAnsi" w:cstheme="minorHAnsi"/>
          <w:spacing w:val="26"/>
        </w:rPr>
        <w:t xml:space="preserve"> </w:t>
      </w:r>
      <w:r w:rsidRPr="0070329D">
        <w:rPr>
          <w:rFonts w:asciiTheme="minorHAnsi" w:hAnsiTheme="minorHAnsi" w:cstheme="minorHAnsi"/>
        </w:rPr>
        <w:t>similar</w:t>
      </w:r>
      <w:r w:rsidRPr="0070329D">
        <w:rPr>
          <w:rFonts w:asciiTheme="minorHAnsi" w:hAnsiTheme="minorHAnsi" w:cstheme="minorHAnsi"/>
          <w:spacing w:val="25"/>
        </w:rPr>
        <w:t xml:space="preserve"> </w:t>
      </w:r>
      <w:r w:rsidRPr="0070329D">
        <w:rPr>
          <w:rFonts w:asciiTheme="minorHAnsi" w:hAnsiTheme="minorHAnsi" w:cstheme="minorHAnsi"/>
        </w:rPr>
        <w:t>enclosed</w:t>
      </w:r>
      <w:r w:rsidRPr="0070329D">
        <w:rPr>
          <w:rFonts w:asciiTheme="minorHAnsi" w:hAnsiTheme="minorHAnsi" w:cstheme="minorHAnsi"/>
          <w:spacing w:val="25"/>
        </w:rPr>
        <w:t xml:space="preserve"> </w:t>
      </w:r>
      <w:r w:rsidRPr="0070329D">
        <w:rPr>
          <w:rFonts w:asciiTheme="minorHAnsi" w:hAnsiTheme="minorHAnsi" w:cstheme="minorHAnsi"/>
        </w:rPr>
        <w:t>or</w:t>
      </w:r>
      <w:r w:rsidRPr="0070329D">
        <w:rPr>
          <w:rFonts w:asciiTheme="minorHAnsi" w:hAnsiTheme="minorHAnsi" w:cstheme="minorHAnsi"/>
          <w:spacing w:val="25"/>
        </w:rPr>
        <w:t xml:space="preserve"> </w:t>
      </w:r>
      <w:r w:rsidRPr="0070329D">
        <w:rPr>
          <w:rFonts w:asciiTheme="minorHAnsi" w:hAnsiTheme="minorHAnsi" w:cstheme="minorHAnsi"/>
        </w:rPr>
        <w:t>partially</w:t>
      </w:r>
      <w:r w:rsidRPr="0070329D">
        <w:rPr>
          <w:rFonts w:asciiTheme="minorHAnsi" w:hAnsiTheme="minorHAnsi" w:cstheme="minorHAnsi"/>
          <w:spacing w:val="22"/>
        </w:rPr>
        <w:t xml:space="preserve"> </w:t>
      </w:r>
      <w:r w:rsidRPr="0070329D">
        <w:rPr>
          <w:rFonts w:asciiTheme="minorHAnsi" w:hAnsiTheme="minorHAnsi" w:cstheme="minorHAnsi"/>
        </w:rPr>
        <w:t>enclosed</w:t>
      </w:r>
      <w:r w:rsidRPr="0070329D">
        <w:rPr>
          <w:rFonts w:asciiTheme="minorHAnsi" w:hAnsiTheme="minorHAnsi" w:cstheme="minorHAnsi"/>
          <w:spacing w:val="25"/>
        </w:rPr>
        <w:t xml:space="preserve"> </w:t>
      </w:r>
      <w:r w:rsidRPr="0070329D">
        <w:rPr>
          <w:rFonts w:asciiTheme="minorHAnsi" w:hAnsiTheme="minorHAnsi" w:cstheme="minorHAnsi"/>
        </w:rPr>
        <w:t>structure,</w:t>
      </w:r>
      <w:r w:rsidRPr="0070329D">
        <w:rPr>
          <w:rFonts w:asciiTheme="minorHAnsi" w:hAnsiTheme="minorHAnsi" w:cstheme="minorHAnsi"/>
          <w:spacing w:val="26"/>
        </w:rPr>
        <w:t xml:space="preserve"> </w:t>
      </w:r>
      <w:r w:rsidRPr="0070329D">
        <w:rPr>
          <w:rFonts w:asciiTheme="minorHAnsi" w:hAnsiTheme="minorHAnsi" w:cstheme="minorHAnsi"/>
        </w:rPr>
        <w:t>if</w:t>
      </w:r>
      <w:r w:rsidRPr="0070329D">
        <w:rPr>
          <w:rFonts w:asciiTheme="minorHAnsi" w:hAnsiTheme="minorHAnsi" w:cstheme="minorHAnsi"/>
          <w:spacing w:val="28"/>
        </w:rPr>
        <w:t xml:space="preserve"> </w:t>
      </w:r>
      <w:r w:rsidRPr="0070329D">
        <w:rPr>
          <w:rFonts w:asciiTheme="minorHAnsi" w:hAnsiTheme="minorHAnsi" w:cstheme="minorHAnsi"/>
        </w:rPr>
        <w:t>the space.</w:t>
      </w:r>
    </w:p>
    <w:p w14:paraId="55C75F64" w14:textId="77777777" w:rsidR="00020457" w:rsidRPr="0070329D" w:rsidRDefault="00020457">
      <w:pPr>
        <w:spacing w:before="9"/>
        <w:rPr>
          <w:rFonts w:eastAsia="Arial" w:cstheme="minorHAnsi"/>
          <w:sz w:val="21"/>
          <w:szCs w:val="21"/>
        </w:rPr>
      </w:pPr>
    </w:p>
    <w:p w14:paraId="5CA36DD9" w14:textId="77777777" w:rsidR="00020457" w:rsidRPr="0070329D" w:rsidRDefault="00883BE8">
      <w:pPr>
        <w:pStyle w:val="ListParagraph"/>
        <w:numPr>
          <w:ilvl w:val="2"/>
          <w:numId w:val="29"/>
        </w:numPr>
        <w:tabs>
          <w:tab w:val="left" w:pos="1227"/>
        </w:tabs>
        <w:spacing w:line="269" w:lineRule="exact"/>
        <w:ind w:left="1226" w:right="400" w:hanging="513"/>
        <w:rPr>
          <w:rFonts w:eastAsia="Arial" w:cstheme="minorHAnsi"/>
        </w:rPr>
      </w:pPr>
      <w:r w:rsidRPr="0070329D">
        <w:rPr>
          <w:rFonts w:cstheme="minorHAnsi"/>
        </w:rPr>
        <w:t>Is, or is intended to be, or is likely to be, entered by any person;</w:t>
      </w:r>
      <w:r w:rsidRPr="0070329D">
        <w:rPr>
          <w:rFonts w:cstheme="minorHAnsi"/>
          <w:spacing w:val="-9"/>
        </w:rPr>
        <w:t xml:space="preserve"> </w:t>
      </w:r>
      <w:r w:rsidRPr="0070329D">
        <w:rPr>
          <w:rFonts w:cstheme="minorHAnsi"/>
        </w:rPr>
        <w:t>and</w:t>
      </w:r>
    </w:p>
    <w:p w14:paraId="04B9F49A" w14:textId="77777777" w:rsidR="00020457" w:rsidRPr="0070329D" w:rsidRDefault="00883BE8">
      <w:pPr>
        <w:pStyle w:val="ListParagraph"/>
        <w:numPr>
          <w:ilvl w:val="2"/>
          <w:numId w:val="29"/>
        </w:numPr>
        <w:tabs>
          <w:tab w:val="left" w:pos="1227"/>
        </w:tabs>
        <w:spacing w:before="19" w:line="252" w:lineRule="exact"/>
        <w:ind w:left="1226" w:right="410" w:hanging="513"/>
        <w:rPr>
          <w:rFonts w:eastAsia="Arial" w:cstheme="minorHAnsi"/>
        </w:rPr>
      </w:pPr>
      <w:r w:rsidRPr="0070329D">
        <w:rPr>
          <w:rFonts w:cstheme="minorHAnsi"/>
        </w:rPr>
        <w:t>Has a limited or restricted means for entry or exit that makes it physically difficult</w:t>
      </w:r>
      <w:r w:rsidRPr="0070329D">
        <w:rPr>
          <w:rFonts w:cstheme="minorHAnsi"/>
          <w:spacing w:val="56"/>
        </w:rPr>
        <w:t xml:space="preserve"> </w:t>
      </w:r>
      <w:r w:rsidRPr="0070329D">
        <w:rPr>
          <w:rFonts w:cstheme="minorHAnsi"/>
        </w:rPr>
        <w:t>for a person to enter or exit the space;</w:t>
      </w:r>
      <w:r w:rsidRPr="0070329D">
        <w:rPr>
          <w:rFonts w:cstheme="minorHAnsi"/>
          <w:spacing w:val="-5"/>
        </w:rPr>
        <w:t xml:space="preserve"> </w:t>
      </w:r>
      <w:r w:rsidRPr="0070329D">
        <w:rPr>
          <w:rFonts w:cstheme="minorHAnsi"/>
        </w:rPr>
        <w:t>and</w:t>
      </w:r>
    </w:p>
    <w:p w14:paraId="6CE97875" w14:textId="77777777" w:rsidR="00020457" w:rsidRPr="0070329D" w:rsidRDefault="00883BE8">
      <w:pPr>
        <w:pStyle w:val="ListParagraph"/>
        <w:numPr>
          <w:ilvl w:val="2"/>
          <w:numId w:val="29"/>
        </w:numPr>
        <w:tabs>
          <w:tab w:val="left" w:pos="1227"/>
        </w:tabs>
        <w:spacing w:before="17" w:line="252" w:lineRule="exact"/>
        <w:ind w:left="1226" w:right="410" w:hanging="513"/>
        <w:rPr>
          <w:rFonts w:eastAsia="Arial" w:cstheme="minorHAnsi"/>
        </w:rPr>
      </w:pPr>
      <w:r w:rsidRPr="0070329D">
        <w:rPr>
          <w:rFonts w:cstheme="minorHAnsi"/>
        </w:rPr>
        <w:t>Is,</w:t>
      </w:r>
      <w:r w:rsidRPr="0070329D">
        <w:rPr>
          <w:rFonts w:cstheme="minorHAnsi"/>
          <w:spacing w:val="24"/>
        </w:rPr>
        <w:t xml:space="preserve"> </w:t>
      </w:r>
      <w:r w:rsidRPr="0070329D">
        <w:rPr>
          <w:rFonts w:cstheme="minorHAnsi"/>
        </w:rPr>
        <w:t>or</w:t>
      </w:r>
      <w:r w:rsidRPr="0070329D">
        <w:rPr>
          <w:rFonts w:cstheme="minorHAnsi"/>
          <w:spacing w:val="24"/>
        </w:rPr>
        <w:t xml:space="preserve"> </w:t>
      </w:r>
      <w:r w:rsidRPr="0070329D">
        <w:rPr>
          <w:rFonts w:cstheme="minorHAnsi"/>
        </w:rPr>
        <w:t>is</w:t>
      </w:r>
      <w:r w:rsidRPr="0070329D">
        <w:rPr>
          <w:rFonts w:cstheme="minorHAnsi"/>
          <w:spacing w:val="23"/>
        </w:rPr>
        <w:t xml:space="preserve"> </w:t>
      </w:r>
      <w:r w:rsidRPr="0070329D">
        <w:rPr>
          <w:rFonts w:cstheme="minorHAnsi"/>
        </w:rPr>
        <w:t>intended</w:t>
      </w:r>
      <w:r w:rsidRPr="0070329D">
        <w:rPr>
          <w:rFonts w:cstheme="minorHAnsi"/>
          <w:spacing w:val="21"/>
        </w:rPr>
        <w:t xml:space="preserve"> </w:t>
      </w:r>
      <w:r w:rsidRPr="0070329D">
        <w:rPr>
          <w:rFonts w:cstheme="minorHAnsi"/>
        </w:rPr>
        <w:t>to</w:t>
      </w:r>
      <w:r w:rsidRPr="0070329D">
        <w:rPr>
          <w:rFonts w:cstheme="minorHAnsi"/>
          <w:spacing w:val="23"/>
        </w:rPr>
        <w:t xml:space="preserve"> </w:t>
      </w:r>
      <w:r w:rsidRPr="0070329D">
        <w:rPr>
          <w:rFonts w:cstheme="minorHAnsi"/>
        </w:rPr>
        <w:t>be,</w:t>
      </w:r>
      <w:r w:rsidRPr="0070329D">
        <w:rPr>
          <w:rFonts w:cstheme="minorHAnsi"/>
          <w:spacing w:val="22"/>
        </w:rPr>
        <w:t xml:space="preserve"> </w:t>
      </w:r>
      <w:r w:rsidRPr="0070329D">
        <w:rPr>
          <w:rFonts w:cstheme="minorHAnsi"/>
        </w:rPr>
        <w:t>at</w:t>
      </w:r>
      <w:r w:rsidRPr="0070329D">
        <w:rPr>
          <w:rFonts w:cstheme="minorHAnsi"/>
          <w:spacing w:val="24"/>
        </w:rPr>
        <w:t xml:space="preserve"> </w:t>
      </w:r>
      <w:r w:rsidRPr="0070329D">
        <w:rPr>
          <w:rFonts w:cstheme="minorHAnsi"/>
        </w:rPr>
        <w:t>normal</w:t>
      </w:r>
      <w:r w:rsidRPr="0070329D">
        <w:rPr>
          <w:rFonts w:cstheme="minorHAnsi"/>
          <w:spacing w:val="22"/>
        </w:rPr>
        <w:t xml:space="preserve"> </w:t>
      </w:r>
      <w:r w:rsidRPr="0070329D">
        <w:rPr>
          <w:rFonts w:cstheme="minorHAnsi"/>
        </w:rPr>
        <w:t>atmospheric</w:t>
      </w:r>
      <w:r w:rsidRPr="0070329D">
        <w:rPr>
          <w:rFonts w:cstheme="minorHAnsi"/>
          <w:spacing w:val="23"/>
        </w:rPr>
        <w:t xml:space="preserve"> </w:t>
      </w:r>
      <w:r w:rsidRPr="0070329D">
        <w:rPr>
          <w:rFonts w:cstheme="minorHAnsi"/>
        </w:rPr>
        <w:t>pressure</w:t>
      </w:r>
      <w:r w:rsidRPr="0070329D">
        <w:rPr>
          <w:rFonts w:cstheme="minorHAnsi"/>
          <w:spacing w:val="21"/>
        </w:rPr>
        <w:t xml:space="preserve"> </w:t>
      </w:r>
      <w:r w:rsidRPr="0070329D">
        <w:rPr>
          <w:rFonts w:cstheme="minorHAnsi"/>
        </w:rPr>
        <w:t>while</w:t>
      </w:r>
      <w:r w:rsidRPr="0070329D">
        <w:rPr>
          <w:rFonts w:cstheme="minorHAnsi"/>
          <w:spacing w:val="23"/>
        </w:rPr>
        <w:t xml:space="preserve"> </w:t>
      </w:r>
      <w:r w:rsidRPr="0070329D">
        <w:rPr>
          <w:rFonts w:cstheme="minorHAnsi"/>
        </w:rPr>
        <w:t>any</w:t>
      </w:r>
      <w:r w:rsidRPr="0070329D">
        <w:rPr>
          <w:rFonts w:cstheme="minorHAnsi"/>
          <w:spacing w:val="21"/>
        </w:rPr>
        <w:t xml:space="preserve"> </w:t>
      </w:r>
      <w:r w:rsidRPr="0070329D">
        <w:rPr>
          <w:rFonts w:cstheme="minorHAnsi"/>
        </w:rPr>
        <w:t>person</w:t>
      </w:r>
      <w:r w:rsidRPr="0070329D">
        <w:rPr>
          <w:rFonts w:cstheme="minorHAnsi"/>
          <w:spacing w:val="23"/>
        </w:rPr>
        <w:t xml:space="preserve"> </w:t>
      </w:r>
      <w:r w:rsidRPr="0070329D">
        <w:rPr>
          <w:rFonts w:cstheme="minorHAnsi"/>
        </w:rPr>
        <w:t>is</w:t>
      </w:r>
      <w:r w:rsidRPr="0070329D">
        <w:rPr>
          <w:rFonts w:cstheme="minorHAnsi"/>
          <w:spacing w:val="23"/>
        </w:rPr>
        <w:t xml:space="preserve"> </w:t>
      </w:r>
      <w:r w:rsidRPr="0070329D">
        <w:rPr>
          <w:rFonts w:cstheme="minorHAnsi"/>
        </w:rPr>
        <w:t>in</w:t>
      </w:r>
      <w:r w:rsidRPr="0070329D">
        <w:rPr>
          <w:rFonts w:cstheme="minorHAnsi"/>
          <w:spacing w:val="23"/>
        </w:rPr>
        <w:t xml:space="preserve"> </w:t>
      </w:r>
      <w:r w:rsidRPr="0070329D">
        <w:rPr>
          <w:rFonts w:cstheme="minorHAnsi"/>
        </w:rPr>
        <w:t>the space;</w:t>
      </w:r>
      <w:r w:rsidRPr="0070329D">
        <w:rPr>
          <w:rFonts w:cstheme="minorHAnsi"/>
          <w:spacing w:val="1"/>
        </w:rPr>
        <w:t xml:space="preserve"> </w:t>
      </w:r>
      <w:r w:rsidRPr="0070329D">
        <w:rPr>
          <w:rFonts w:cstheme="minorHAnsi"/>
        </w:rPr>
        <w:t>and</w:t>
      </w:r>
    </w:p>
    <w:p w14:paraId="53BF0967" w14:textId="77777777" w:rsidR="00020457" w:rsidRPr="0070329D" w:rsidRDefault="00883BE8">
      <w:pPr>
        <w:pStyle w:val="ListParagraph"/>
        <w:numPr>
          <w:ilvl w:val="2"/>
          <w:numId w:val="29"/>
        </w:numPr>
        <w:tabs>
          <w:tab w:val="left" w:pos="1227"/>
        </w:tabs>
        <w:spacing w:line="264" w:lineRule="exact"/>
        <w:ind w:left="1226" w:right="400" w:hanging="513"/>
        <w:rPr>
          <w:rFonts w:eastAsia="Arial" w:cstheme="minorHAnsi"/>
        </w:rPr>
      </w:pPr>
      <w:r w:rsidRPr="0070329D">
        <w:rPr>
          <w:rFonts w:cstheme="minorHAnsi"/>
        </w:rPr>
        <w:t>Contained, or is intended to contain, or is likely to</w:t>
      </w:r>
      <w:r w:rsidRPr="0070329D">
        <w:rPr>
          <w:rFonts w:cstheme="minorHAnsi"/>
          <w:spacing w:val="-5"/>
        </w:rPr>
        <w:t xml:space="preserve"> </w:t>
      </w:r>
      <w:r w:rsidRPr="0070329D">
        <w:rPr>
          <w:rFonts w:cstheme="minorHAnsi"/>
        </w:rPr>
        <w:t>contain:</w:t>
      </w:r>
    </w:p>
    <w:p w14:paraId="62D899A5" w14:textId="77777777" w:rsidR="00020457" w:rsidRPr="0070329D" w:rsidRDefault="00883BE8">
      <w:pPr>
        <w:pStyle w:val="Heading4"/>
        <w:numPr>
          <w:ilvl w:val="3"/>
          <w:numId w:val="29"/>
        </w:numPr>
        <w:tabs>
          <w:tab w:val="left" w:pos="1566"/>
        </w:tabs>
        <w:spacing w:line="262" w:lineRule="exact"/>
        <w:ind w:right="400" w:hanging="286"/>
        <w:rPr>
          <w:rFonts w:asciiTheme="minorHAnsi" w:hAnsiTheme="minorHAnsi" w:cstheme="minorHAnsi"/>
        </w:rPr>
      </w:pPr>
      <w:r w:rsidRPr="0070329D">
        <w:rPr>
          <w:rFonts w:asciiTheme="minorHAnsi" w:hAnsiTheme="minorHAnsi" w:cstheme="minorHAnsi"/>
        </w:rPr>
        <w:t>An atmosphere that has a harmful level of any contaminant;</w:t>
      </w:r>
      <w:r w:rsidRPr="0070329D">
        <w:rPr>
          <w:rFonts w:asciiTheme="minorHAnsi" w:hAnsiTheme="minorHAnsi" w:cstheme="minorHAnsi"/>
          <w:spacing w:val="-6"/>
        </w:rPr>
        <w:t xml:space="preserve"> </w:t>
      </w:r>
      <w:r w:rsidRPr="0070329D">
        <w:rPr>
          <w:rFonts w:asciiTheme="minorHAnsi" w:hAnsiTheme="minorHAnsi" w:cstheme="minorHAnsi"/>
        </w:rPr>
        <w:t>or</w:t>
      </w:r>
    </w:p>
    <w:p w14:paraId="2A8B37FE" w14:textId="77777777" w:rsidR="00020457" w:rsidRPr="0070329D" w:rsidRDefault="00883BE8">
      <w:pPr>
        <w:pStyle w:val="ListParagraph"/>
        <w:numPr>
          <w:ilvl w:val="3"/>
          <w:numId w:val="29"/>
        </w:numPr>
        <w:tabs>
          <w:tab w:val="left" w:pos="1566"/>
        </w:tabs>
        <w:spacing w:before="40"/>
        <w:ind w:right="400" w:hanging="286"/>
        <w:rPr>
          <w:rFonts w:eastAsia="Arial" w:cstheme="minorHAnsi"/>
          <w:sz w:val="23"/>
          <w:szCs w:val="23"/>
        </w:rPr>
      </w:pPr>
      <w:r w:rsidRPr="0070329D">
        <w:rPr>
          <w:rFonts w:cstheme="minorHAnsi"/>
          <w:sz w:val="23"/>
        </w:rPr>
        <w:t>An atmosphere that does not have a safe oxygen level;</w:t>
      </w:r>
      <w:r w:rsidRPr="0070329D">
        <w:rPr>
          <w:rFonts w:cstheme="minorHAnsi"/>
          <w:spacing w:val="-1"/>
          <w:sz w:val="23"/>
        </w:rPr>
        <w:t xml:space="preserve"> </w:t>
      </w:r>
      <w:r w:rsidRPr="0070329D">
        <w:rPr>
          <w:rFonts w:cstheme="minorHAnsi"/>
          <w:sz w:val="23"/>
        </w:rPr>
        <w:t>or</w:t>
      </w:r>
    </w:p>
    <w:p w14:paraId="39EFD813" w14:textId="77777777" w:rsidR="00020457" w:rsidRPr="0070329D" w:rsidRDefault="00883BE8">
      <w:pPr>
        <w:pStyle w:val="ListParagraph"/>
        <w:numPr>
          <w:ilvl w:val="3"/>
          <w:numId w:val="29"/>
        </w:numPr>
        <w:tabs>
          <w:tab w:val="left" w:pos="1566"/>
        </w:tabs>
        <w:spacing w:before="40"/>
        <w:ind w:right="400" w:hanging="286"/>
        <w:rPr>
          <w:rFonts w:eastAsia="Arial" w:cstheme="minorHAnsi"/>
          <w:sz w:val="23"/>
          <w:szCs w:val="23"/>
        </w:rPr>
      </w:pPr>
      <w:r w:rsidRPr="0070329D">
        <w:rPr>
          <w:rFonts w:cstheme="minorHAnsi"/>
          <w:sz w:val="23"/>
        </w:rPr>
        <w:t>Any stored substance, except liquids, that could cause</w:t>
      </w:r>
      <w:r w:rsidRPr="0070329D">
        <w:rPr>
          <w:rFonts w:cstheme="minorHAnsi"/>
          <w:spacing w:val="-5"/>
          <w:sz w:val="23"/>
        </w:rPr>
        <w:t xml:space="preserve"> </w:t>
      </w:r>
      <w:r w:rsidRPr="0070329D">
        <w:rPr>
          <w:rFonts w:cstheme="minorHAnsi"/>
          <w:sz w:val="23"/>
        </w:rPr>
        <w:t>engulfment.</w:t>
      </w:r>
    </w:p>
    <w:p w14:paraId="414131B6" w14:textId="77777777" w:rsidR="00020457" w:rsidRPr="0070329D" w:rsidRDefault="00020457">
      <w:pPr>
        <w:spacing w:before="5"/>
        <w:rPr>
          <w:rFonts w:eastAsia="Arial" w:cstheme="minorHAnsi"/>
          <w:sz w:val="25"/>
          <w:szCs w:val="25"/>
        </w:rPr>
      </w:pPr>
    </w:p>
    <w:p w14:paraId="7D1CE0AA" w14:textId="77777777" w:rsidR="00020457" w:rsidRPr="0070329D" w:rsidRDefault="00883BE8">
      <w:pPr>
        <w:pStyle w:val="Heading5"/>
        <w:ind w:right="400"/>
        <w:rPr>
          <w:rFonts w:asciiTheme="minorHAnsi" w:hAnsiTheme="minorHAnsi" w:cstheme="minorHAnsi"/>
          <w:b w:val="0"/>
          <w:bCs w:val="0"/>
          <w:u w:val="none"/>
        </w:rPr>
      </w:pPr>
      <w:r w:rsidRPr="0070329D">
        <w:rPr>
          <w:rFonts w:asciiTheme="minorHAnsi" w:hAnsiTheme="minorHAnsi" w:cstheme="minorHAnsi"/>
          <w:u w:val="thick" w:color="000000"/>
        </w:rPr>
        <w:t>H</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z</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d</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s</w:t>
      </w:r>
      <w:r w:rsidRPr="0070329D">
        <w:rPr>
          <w:rFonts w:asciiTheme="minorHAnsi" w:hAnsiTheme="minorHAnsi" w:cstheme="minorHAnsi"/>
          <w:spacing w:val="30"/>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29"/>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30"/>
          <w:u w:val="thick" w:color="000000"/>
        </w:rPr>
        <w:t xml:space="preserve"> </w:t>
      </w:r>
      <w:r w:rsidRPr="0070329D">
        <w:rPr>
          <w:rFonts w:asciiTheme="minorHAnsi" w:hAnsiTheme="minorHAnsi" w:cstheme="minorHAnsi"/>
          <w:u w:val="thick" w:color="000000"/>
        </w:rPr>
        <w:t>c</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f</w:t>
      </w:r>
      <w:r w:rsidRPr="0070329D">
        <w:rPr>
          <w:rFonts w:asciiTheme="minorHAnsi" w:hAnsiTheme="minorHAnsi" w:cstheme="minorHAnsi"/>
          <w:spacing w:val="-47"/>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d</w:t>
      </w:r>
      <w:r w:rsidRPr="0070329D">
        <w:rPr>
          <w:rFonts w:asciiTheme="minorHAnsi" w:hAnsiTheme="minorHAnsi" w:cstheme="minorHAnsi"/>
          <w:spacing w:val="29"/>
          <w:u w:val="thick" w:color="000000"/>
        </w:rPr>
        <w:t xml:space="preserve"> </w:t>
      </w:r>
      <w:r w:rsidRPr="0070329D">
        <w:rPr>
          <w:rFonts w:asciiTheme="minorHAnsi" w:hAnsiTheme="minorHAnsi" w:cstheme="minorHAnsi"/>
          <w:u w:val="thick" w:color="000000"/>
        </w:rPr>
        <w:t>s</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p</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c</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e</w:t>
      </w:r>
    </w:p>
    <w:p w14:paraId="57E3D9E2" w14:textId="77777777" w:rsidR="00020457" w:rsidRPr="0070329D" w:rsidRDefault="00883BE8">
      <w:pPr>
        <w:pStyle w:val="BodyText"/>
        <w:spacing w:before="128"/>
        <w:ind w:left="713" w:right="396" w:firstLine="60"/>
        <w:jc w:val="both"/>
        <w:rPr>
          <w:rFonts w:asciiTheme="minorHAnsi" w:hAnsiTheme="minorHAnsi" w:cstheme="minorHAnsi"/>
        </w:rPr>
      </w:pPr>
      <w:r w:rsidRPr="0070329D">
        <w:rPr>
          <w:rFonts w:asciiTheme="minorHAnsi" w:hAnsiTheme="minorHAnsi" w:cstheme="minorHAnsi"/>
        </w:rPr>
        <w:t xml:space="preserve">All hazards found in a regular workspace can also be found in a </w:t>
      </w:r>
      <w:proofErr w:type="gramStart"/>
      <w:r w:rsidRPr="0070329D">
        <w:rPr>
          <w:rFonts w:asciiTheme="minorHAnsi" w:hAnsiTheme="minorHAnsi" w:cstheme="minorHAnsi"/>
        </w:rPr>
        <w:t xml:space="preserve">confined </w:t>
      </w:r>
      <w:r w:rsidRPr="0070329D">
        <w:rPr>
          <w:rFonts w:asciiTheme="minorHAnsi" w:hAnsiTheme="minorHAnsi" w:cstheme="minorHAnsi"/>
          <w:spacing w:val="7"/>
        </w:rPr>
        <w:t xml:space="preserve"> </w:t>
      </w:r>
      <w:r w:rsidRPr="0070329D">
        <w:rPr>
          <w:rFonts w:asciiTheme="minorHAnsi" w:hAnsiTheme="minorHAnsi" w:cstheme="minorHAnsi"/>
        </w:rPr>
        <w:t>space</w:t>
      </w:r>
      <w:proofErr w:type="gramEnd"/>
      <w:r w:rsidRPr="0070329D">
        <w:rPr>
          <w:rFonts w:asciiTheme="minorHAnsi" w:hAnsiTheme="minorHAnsi" w:cstheme="minorHAnsi"/>
        </w:rPr>
        <w:t xml:space="preserve">. However, they can be even more hazardous in a confined space than in </w:t>
      </w:r>
      <w:proofErr w:type="gramStart"/>
      <w:r w:rsidRPr="0070329D">
        <w:rPr>
          <w:rFonts w:asciiTheme="minorHAnsi" w:hAnsiTheme="minorHAnsi" w:cstheme="minorHAnsi"/>
        </w:rPr>
        <w:t>a  regular</w:t>
      </w:r>
      <w:proofErr w:type="gramEnd"/>
      <w:r w:rsidRPr="0070329D">
        <w:rPr>
          <w:rFonts w:asciiTheme="minorHAnsi" w:hAnsiTheme="minorHAnsi" w:cstheme="minorHAnsi"/>
        </w:rPr>
        <w:t xml:space="preserve"> worksite.</w:t>
      </w:r>
    </w:p>
    <w:p w14:paraId="5B2AA451" w14:textId="77777777" w:rsidR="00020457" w:rsidRPr="0070329D" w:rsidRDefault="00020457">
      <w:pPr>
        <w:spacing w:before="10"/>
        <w:rPr>
          <w:rFonts w:eastAsia="Arial" w:cstheme="minorHAnsi"/>
          <w:sz w:val="21"/>
          <w:szCs w:val="21"/>
        </w:rPr>
      </w:pPr>
    </w:p>
    <w:p w14:paraId="0DEEA2E0" w14:textId="77777777" w:rsidR="00020457" w:rsidRPr="0070329D" w:rsidRDefault="00883BE8">
      <w:pPr>
        <w:pStyle w:val="Heading5"/>
        <w:ind w:right="400"/>
        <w:rPr>
          <w:rFonts w:asciiTheme="minorHAnsi" w:hAnsiTheme="minorHAnsi" w:cstheme="minorHAnsi"/>
          <w:b w:val="0"/>
          <w:bCs w:val="0"/>
          <w:u w:val="none"/>
        </w:rPr>
      </w:pPr>
      <w:r w:rsidRPr="0070329D">
        <w:rPr>
          <w:rFonts w:asciiTheme="minorHAnsi" w:hAnsiTheme="minorHAnsi" w:cstheme="minorHAnsi"/>
          <w:u w:val="none"/>
        </w:rPr>
        <w:t>Hazards in confined spaces can</w:t>
      </w:r>
      <w:r w:rsidRPr="0070329D">
        <w:rPr>
          <w:rFonts w:asciiTheme="minorHAnsi" w:hAnsiTheme="minorHAnsi" w:cstheme="minorHAnsi"/>
          <w:spacing w:val="-10"/>
          <w:u w:val="none"/>
        </w:rPr>
        <w:t xml:space="preserve"> </w:t>
      </w:r>
      <w:r w:rsidRPr="0070329D">
        <w:rPr>
          <w:rFonts w:asciiTheme="minorHAnsi" w:hAnsiTheme="minorHAnsi" w:cstheme="minorHAnsi"/>
          <w:u w:val="none"/>
        </w:rPr>
        <w:t>include:</w:t>
      </w:r>
    </w:p>
    <w:p w14:paraId="16EB30FC" w14:textId="77777777" w:rsidR="00020457" w:rsidRPr="0070329D" w:rsidRDefault="00883BE8">
      <w:pPr>
        <w:pStyle w:val="ListParagraph"/>
        <w:numPr>
          <w:ilvl w:val="2"/>
          <w:numId w:val="29"/>
        </w:numPr>
        <w:tabs>
          <w:tab w:val="left" w:pos="1227"/>
        </w:tabs>
        <w:spacing w:before="1"/>
        <w:ind w:left="1226" w:right="397" w:hanging="513"/>
        <w:jc w:val="both"/>
        <w:rPr>
          <w:rFonts w:eastAsia="Arial" w:cstheme="minorHAnsi"/>
        </w:rPr>
      </w:pPr>
      <w:r w:rsidRPr="0070329D">
        <w:rPr>
          <w:rFonts w:cstheme="minorHAnsi"/>
        </w:rPr>
        <w:t>Poor</w:t>
      </w:r>
      <w:r w:rsidRPr="0070329D">
        <w:rPr>
          <w:rFonts w:cstheme="minorHAnsi"/>
          <w:spacing w:val="31"/>
        </w:rPr>
        <w:t xml:space="preserve"> </w:t>
      </w:r>
      <w:r w:rsidRPr="0070329D">
        <w:rPr>
          <w:rFonts w:cstheme="minorHAnsi"/>
        </w:rPr>
        <w:t>air</w:t>
      </w:r>
      <w:r w:rsidRPr="0070329D">
        <w:rPr>
          <w:rFonts w:cstheme="minorHAnsi"/>
          <w:spacing w:val="31"/>
        </w:rPr>
        <w:t xml:space="preserve"> </w:t>
      </w:r>
      <w:r w:rsidRPr="0070329D">
        <w:rPr>
          <w:rFonts w:cstheme="minorHAnsi"/>
        </w:rPr>
        <w:t>quality:</w:t>
      </w:r>
      <w:r w:rsidRPr="0070329D">
        <w:rPr>
          <w:rFonts w:cstheme="minorHAnsi"/>
          <w:spacing w:val="31"/>
        </w:rPr>
        <w:t xml:space="preserve"> </w:t>
      </w:r>
      <w:r w:rsidRPr="0070329D">
        <w:rPr>
          <w:rFonts w:cstheme="minorHAnsi"/>
        </w:rPr>
        <w:t>There</w:t>
      </w:r>
      <w:r w:rsidRPr="0070329D">
        <w:rPr>
          <w:rFonts w:cstheme="minorHAnsi"/>
          <w:spacing w:val="28"/>
        </w:rPr>
        <w:t xml:space="preserve"> </w:t>
      </w:r>
      <w:r w:rsidRPr="0070329D">
        <w:rPr>
          <w:rFonts w:cstheme="minorHAnsi"/>
        </w:rPr>
        <w:t>may</w:t>
      </w:r>
      <w:r w:rsidRPr="0070329D">
        <w:rPr>
          <w:rFonts w:cstheme="minorHAnsi"/>
          <w:spacing w:val="28"/>
        </w:rPr>
        <w:t xml:space="preserve"> </w:t>
      </w:r>
      <w:r w:rsidRPr="0070329D">
        <w:rPr>
          <w:rFonts w:cstheme="minorHAnsi"/>
        </w:rPr>
        <w:t>be</w:t>
      </w:r>
      <w:r w:rsidRPr="0070329D">
        <w:rPr>
          <w:rFonts w:cstheme="minorHAnsi"/>
          <w:spacing w:val="30"/>
        </w:rPr>
        <w:t xml:space="preserve"> </w:t>
      </w:r>
      <w:r w:rsidRPr="0070329D">
        <w:rPr>
          <w:rFonts w:cstheme="minorHAnsi"/>
        </w:rPr>
        <w:t>an</w:t>
      </w:r>
      <w:r w:rsidRPr="0070329D">
        <w:rPr>
          <w:rFonts w:cstheme="minorHAnsi"/>
          <w:spacing w:val="32"/>
        </w:rPr>
        <w:t xml:space="preserve"> </w:t>
      </w:r>
      <w:r w:rsidRPr="0070329D">
        <w:rPr>
          <w:rFonts w:cstheme="minorHAnsi"/>
        </w:rPr>
        <w:t>insufficient</w:t>
      </w:r>
      <w:r w:rsidRPr="0070329D">
        <w:rPr>
          <w:rFonts w:cstheme="minorHAnsi"/>
          <w:spacing w:val="31"/>
        </w:rPr>
        <w:t xml:space="preserve"> </w:t>
      </w:r>
      <w:r w:rsidRPr="0070329D">
        <w:rPr>
          <w:rFonts w:cstheme="minorHAnsi"/>
        </w:rPr>
        <w:t>amount</w:t>
      </w:r>
      <w:r w:rsidRPr="0070329D">
        <w:rPr>
          <w:rFonts w:cstheme="minorHAnsi"/>
          <w:spacing w:val="31"/>
        </w:rPr>
        <w:t xml:space="preserve"> </w:t>
      </w:r>
      <w:r w:rsidRPr="0070329D">
        <w:rPr>
          <w:rFonts w:cstheme="minorHAnsi"/>
        </w:rPr>
        <w:t>of</w:t>
      </w:r>
      <w:r w:rsidRPr="0070329D">
        <w:rPr>
          <w:rFonts w:cstheme="minorHAnsi"/>
          <w:spacing w:val="34"/>
        </w:rPr>
        <w:t xml:space="preserve"> </w:t>
      </w:r>
      <w:r w:rsidRPr="0070329D">
        <w:rPr>
          <w:rFonts w:cstheme="minorHAnsi"/>
        </w:rPr>
        <w:t>oxygen</w:t>
      </w:r>
      <w:r w:rsidRPr="0070329D">
        <w:rPr>
          <w:rFonts w:cstheme="minorHAnsi"/>
          <w:spacing w:val="30"/>
        </w:rPr>
        <w:t xml:space="preserve"> </w:t>
      </w:r>
      <w:r w:rsidRPr="0070329D">
        <w:rPr>
          <w:rFonts w:cstheme="minorHAnsi"/>
        </w:rPr>
        <w:t>for</w:t>
      </w:r>
      <w:r w:rsidRPr="0070329D">
        <w:rPr>
          <w:rFonts w:cstheme="minorHAnsi"/>
          <w:spacing w:val="31"/>
        </w:rPr>
        <w:t xml:space="preserve"> </w:t>
      </w:r>
      <w:r w:rsidRPr="0070329D">
        <w:rPr>
          <w:rFonts w:cstheme="minorHAnsi"/>
        </w:rPr>
        <w:t>the</w:t>
      </w:r>
      <w:r w:rsidRPr="0070329D">
        <w:rPr>
          <w:rFonts w:cstheme="minorHAnsi"/>
          <w:spacing w:val="30"/>
        </w:rPr>
        <w:t xml:space="preserve"> </w:t>
      </w:r>
      <w:r w:rsidRPr="0070329D">
        <w:rPr>
          <w:rFonts w:cstheme="minorHAnsi"/>
        </w:rPr>
        <w:t>worker</w:t>
      </w:r>
      <w:r w:rsidRPr="0070329D">
        <w:rPr>
          <w:rFonts w:cstheme="minorHAnsi"/>
          <w:spacing w:val="29"/>
        </w:rPr>
        <w:t xml:space="preserve"> </w:t>
      </w:r>
      <w:r w:rsidRPr="0070329D">
        <w:rPr>
          <w:rFonts w:cstheme="minorHAnsi"/>
        </w:rPr>
        <w:t>to breathe. The atmosphere might contain a poisonous substance that could make</w:t>
      </w:r>
      <w:r w:rsidRPr="0070329D">
        <w:rPr>
          <w:rFonts w:cstheme="minorHAnsi"/>
          <w:spacing w:val="5"/>
        </w:rPr>
        <w:t xml:space="preserve"> </w:t>
      </w:r>
      <w:r w:rsidRPr="0070329D">
        <w:rPr>
          <w:rFonts w:cstheme="minorHAnsi"/>
        </w:rPr>
        <w:t>the worker ill or even cause the worker to lose consciousness. Natural ventilation</w:t>
      </w:r>
      <w:r w:rsidRPr="0070329D">
        <w:rPr>
          <w:rFonts w:cstheme="minorHAnsi"/>
          <w:spacing w:val="39"/>
        </w:rPr>
        <w:t xml:space="preserve"> </w:t>
      </w:r>
      <w:r w:rsidRPr="0070329D">
        <w:rPr>
          <w:rFonts w:cstheme="minorHAnsi"/>
        </w:rPr>
        <w:t>alone will often not be sufficient to maintain breathable quality</w:t>
      </w:r>
      <w:r w:rsidRPr="0070329D">
        <w:rPr>
          <w:rFonts w:cstheme="minorHAnsi"/>
          <w:spacing w:val="-14"/>
        </w:rPr>
        <w:t xml:space="preserve"> </w:t>
      </w:r>
      <w:r w:rsidRPr="0070329D">
        <w:rPr>
          <w:rFonts w:cstheme="minorHAnsi"/>
        </w:rPr>
        <w:t>air.</w:t>
      </w:r>
    </w:p>
    <w:p w14:paraId="57C30392" w14:textId="77777777" w:rsidR="00020457" w:rsidRPr="0070329D" w:rsidRDefault="00883BE8">
      <w:pPr>
        <w:pStyle w:val="ListParagraph"/>
        <w:numPr>
          <w:ilvl w:val="2"/>
          <w:numId w:val="29"/>
        </w:numPr>
        <w:tabs>
          <w:tab w:val="left" w:pos="1227"/>
        </w:tabs>
        <w:spacing w:line="268" w:lineRule="exact"/>
        <w:ind w:left="1226" w:right="400" w:hanging="513"/>
        <w:rPr>
          <w:rFonts w:eastAsia="Arial" w:cstheme="minorHAnsi"/>
        </w:rPr>
      </w:pPr>
      <w:r w:rsidRPr="0070329D">
        <w:rPr>
          <w:rFonts w:eastAsia="Arial" w:cstheme="minorHAnsi"/>
        </w:rPr>
        <w:lastRenderedPageBreak/>
        <w:t>Chemical exposure due to skin contact or ingestion as well as inhalation of ‘bad’</w:t>
      </w:r>
      <w:r w:rsidRPr="0070329D">
        <w:rPr>
          <w:rFonts w:eastAsia="Arial" w:cstheme="minorHAnsi"/>
          <w:spacing w:val="-13"/>
        </w:rPr>
        <w:t xml:space="preserve"> </w:t>
      </w:r>
      <w:r w:rsidRPr="0070329D">
        <w:rPr>
          <w:rFonts w:eastAsia="Arial" w:cstheme="minorHAnsi"/>
        </w:rPr>
        <w:t>air.</w:t>
      </w:r>
    </w:p>
    <w:p w14:paraId="6F6CD193" w14:textId="77777777" w:rsidR="00020457" w:rsidRPr="0070329D" w:rsidRDefault="00883BE8">
      <w:pPr>
        <w:pStyle w:val="ListParagraph"/>
        <w:numPr>
          <w:ilvl w:val="2"/>
          <w:numId w:val="29"/>
        </w:numPr>
        <w:tabs>
          <w:tab w:val="left" w:pos="1227"/>
        </w:tabs>
        <w:ind w:left="1226" w:right="397" w:hanging="513"/>
        <w:jc w:val="both"/>
        <w:rPr>
          <w:rFonts w:eastAsia="Arial" w:cstheme="minorHAnsi"/>
        </w:rPr>
      </w:pPr>
      <w:r w:rsidRPr="0070329D">
        <w:rPr>
          <w:rFonts w:cstheme="minorHAnsi"/>
        </w:rPr>
        <w:t>Fire Hazard: There may be an explosive/flammable atmosphere due to</w:t>
      </w:r>
      <w:r w:rsidRPr="0070329D">
        <w:rPr>
          <w:rFonts w:cstheme="minorHAnsi"/>
          <w:spacing w:val="55"/>
        </w:rPr>
        <w:t xml:space="preserve"> </w:t>
      </w:r>
      <w:r w:rsidRPr="0070329D">
        <w:rPr>
          <w:rFonts w:cstheme="minorHAnsi"/>
        </w:rPr>
        <w:t>flammable liquids and gases and combustible dusts which if ignited would lead to fire</w:t>
      </w:r>
      <w:r w:rsidRPr="0070329D">
        <w:rPr>
          <w:rFonts w:cstheme="minorHAnsi"/>
          <w:spacing w:val="26"/>
        </w:rPr>
        <w:t xml:space="preserve"> </w:t>
      </w:r>
      <w:r w:rsidRPr="0070329D">
        <w:rPr>
          <w:rFonts w:cstheme="minorHAnsi"/>
        </w:rPr>
        <w:t>or explosion.</w:t>
      </w:r>
    </w:p>
    <w:p w14:paraId="3CB0F6EE" w14:textId="77777777" w:rsidR="00020457" w:rsidRPr="0070329D" w:rsidRDefault="00883BE8">
      <w:pPr>
        <w:pStyle w:val="ListParagraph"/>
        <w:numPr>
          <w:ilvl w:val="2"/>
          <w:numId w:val="29"/>
        </w:numPr>
        <w:tabs>
          <w:tab w:val="left" w:pos="1227"/>
        </w:tabs>
        <w:ind w:left="1226" w:right="400" w:hanging="513"/>
        <w:rPr>
          <w:rFonts w:eastAsia="Arial" w:cstheme="minorHAnsi"/>
        </w:rPr>
      </w:pPr>
      <w:r w:rsidRPr="0070329D">
        <w:rPr>
          <w:rFonts w:cstheme="minorHAnsi"/>
        </w:rPr>
        <w:t>Process-related hazards such as residual chemicals, release of contents of a</w:t>
      </w:r>
      <w:r w:rsidRPr="0070329D">
        <w:rPr>
          <w:rFonts w:cstheme="minorHAnsi"/>
          <w:spacing w:val="21"/>
        </w:rPr>
        <w:t xml:space="preserve"> </w:t>
      </w:r>
      <w:r w:rsidRPr="0070329D">
        <w:rPr>
          <w:rFonts w:cstheme="minorHAnsi"/>
        </w:rPr>
        <w:t>supply line.</w:t>
      </w:r>
    </w:p>
    <w:p w14:paraId="6BFDCC1E" w14:textId="77777777" w:rsidR="00020457" w:rsidRPr="0070329D" w:rsidRDefault="00883BE8">
      <w:pPr>
        <w:pStyle w:val="ListParagraph"/>
        <w:numPr>
          <w:ilvl w:val="2"/>
          <w:numId w:val="29"/>
        </w:numPr>
        <w:tabs>
          <w:tab w:val="left" w:pos="1227"/>
        </w:tabs>
        <w:spacing w:line="268" w:lineRule="exact"/>
        <w:ind w:left="1226" w:right="400" w:hanging="513"/>
        <w:rPr>
          <w:rFonts w:eastAsia="Arial" w:cstheme="minorHAnsi"/>
        </w:rPr>
      </w:pPr>
      <w:r w:rsidRPr="0070329D">
        <w:rPr>
          <w:rFonts w:cstheme="minorHAnsi"/>
        </w:rPr>
        <w:t>Noise.</w:t>
      </w:r>
    </w:p>
    <w:p w14:paraId="028C9BEE" w14:textId="77777777" w:rsidR="00020457" w:rsidRPr="0070329D" w:rsidRDefault="00883BE8">
      <w:pPr>
        <w:pStyle w:val="ListParagraph"/>
        <w:numPr>
          <w:ilvl w:val="2"/>
          <w:numId w:val="29"/>
        </w:numPr>
        <w:tabs>
          <w:tab w:val="left" w:pos="1227"/>
          <w:tab w:val="left" w:pos="2068"/>
          <w:tab w:val="left" w:pos="3069"/>
          <w:tab w:val="left" w:pos="3750"/>
          <w:tab w:val="left" w:pos="4203"/>
          <w:tab w:val="left" w:pos="5131"/>
          <w:tab w:val="left" w:pos="5836"/>
          <w:tab w:val="left" w:pos="6236"/>
          <w:tab w:val="left" w:pos="7543"/>
          <w:tab w:val="left" w:pos="8660"/>
        </w:tabs>
        <w:spacing w:before="19" w:line="252" w:lineRule="exact"/>
        <w:ind w:left="1226" w:right="402" w:hanging="513"/>
        <w:rPr>
          <w:rFonts w:eastAsia="Arial" w:cstheme="minorHAnsi"/>
        </w:rPr>
      </w:pPr>
      <w:r w:rsidRPr="0070329D">
        <w:rPr>
          <w:rFonts w:cstheme="minorHAnsi"/>
          <w:spacing w:val="-1"/>
        </w:rPr>
        <w:t>Safety</w:t>
      </w:r>
      <w:r w:rsidRPr="0070329D">
        <w:rPr>
          <w:rFonts w:cstheme="minorHAnsi"/>
          <w:spacing w:val="-1"/>
        </w:rPr>
        <w:tab/>
        <w:t>hazards</w:t>
      </w:r>
      <w:r w:rsidRPr="0070329D">
        <w:rPr>
          <w:rFonts w:cstheme="minorHAnsi"/>
          <w:spacing w:val="-1"/>
        </w:rPr>
        <w:tab/>
      </w:r>
      <w:r w:rsidRPr="0070329D">
        <w:rPr>
          <w:rFonts w:cstheme="minorHAnsi"/>
        </w:rPr>
        <w:t>such</w:t>
      </w:r>
      <w:r w:rsidRPr="0070329D">
        <w:rPr>
          <w:rFonts w:cstheme="minorHAnsi"/>
        </w:rPr>
        <w:tab/>
        <w:t>as</w:t>
      </w:r>
      <w:r w:rsidRPr="0070329D">
        <w:rPr>
          <w:rFonts w:cstheme="minorHAnsi"/>
        </w:rPr>
        <w:tab/>
      </w:r>
      <w:r w:rsidRPr="0070329D">
        <w:rPr>
          <w:rFonts w:cstheme="minorHAnsi"/>
          <w:spacing w:val="-1"/>
        </w:rPr>
        <w:t>moving</w:t>
      </w:r>
      <w:r w:rsidRPr="0070329D">
        <w:rPr>
          <w:rFonts w:cstheme="minorHAnsi"/>
          <w:spacing w:val="-1"/>
        </w:rPr>
        <w:tab/>
        <w:t>parts</w:t>
      </w:r>
      <w:r w:rsidRPr="0070329D">
        <w:rPr>
          <w:rFonts w:cstheme="minorHAnsi"/>
          <w:spacing w:val="-1"/>
        </w:rPr>
        <w:tab/>
      </w:r>
      <w:r w:rsidRPr="0070329D">
        <w:rPr>
          <w:rFonts w:cstheme="minorHAnsi"/>
          <w:spacing w:val="-2"/>
        </w:rPr>
        <w:t>of</w:t>
      </w:r>
      <w:r w:rsidRPr="0070329D">
        <w:rPr>
          <w:rFonts w:cstheme="minorHAnsi"/>
          <w:spacing w:val="-2"/>
        </w:rPr>
        <w:tab/>
      </w:r>
      <w:r w:rsidRPr="0070329D">
        <w:rPr>
          <w:rFonts w:cstheme="minorHAnsi"/>
          <w:spacing w:val="-1"/>
        </w:rPr>
        <w:t>equipment,</w:t>
      </w:r>
      <w:r w:rsidRPr="0070329D">
        <w:rPr>
          <w:rFonts w:cstheme="minorHAnsi"/>
          <w:spacing w:val="-1"/>
        </w:rPr>
        <w:tab/>
      </w:r>
      <w:r w:rsidRPr="0070329D">
        <w:rPr>
          <w:rFonts w:cstheme="minorHAnsi"/>
          <w:spacing w:val="-2"/>
        </w:rPr>
        <w:t>structural</w:t>
      </w:r>
      <w:r w:rsidRPr="0070329D">
        <w:rPr>
          <w:rFonts w:cstheme="minorHAnsi"/>
          <w:spacing w:val="-2"/>
        </w:rPr>
        <w:tab/>
      </w:r>
      <w:r w:rsidRPr="0070329D">
        <w:rPr>
          <w:rFonts w:cstheme="minorHAnsi"/>
          <w:spacing w:val="-1"/>
        </w:rPr>
        <w:t>hazards,</w:t>
      </w:r>
      <w:r w:rsidRPr="0070329D">
        <w:rPr>
          <w:rFonts w:cstheme="minorHAnsi"/>
          <w:spacing w:val="-55"/>
        </w:rPr>
        <w:t xml:space="preserve"> </w:t>
      </w:r>
      <w:r w:rsidRPr="0070329D">
        <w:rPr>
          <w:rFonts w:cstheme="minorHAnsi"/>
        </w:rPr>
        <w:t>entanglement, slips and</w:t>
      </w:r>
      <w:r w:rsidRPr="0070329D">
        <w:rPr>
          <w:rFonts w:cstheme="minorHAnsi"/>
          <w:spacing w:val="-2"/>
        </w:rPr>
        <w:t xml:space="preserve"> </w:t>
      </w:r>
      <w:r w:rsidRPr="0070329D">
        <w:rPr>
          <w:rFonts w:cstheme="minorHAnsi"/>
        </w:rPr>
        <w:t>falls.</w:t>
      </w:r>
    </w:p>
    <w:p w14:paraId="6746A4D8" w14:textId="77777777" w:rsidR="00020457" w:rsidRPr="0070329D" w:rsidRDefault="00883BE8">
      <w:pPr>
        <w:pStyle w:val="ListParagraph"/>
        <w:numPr>
          <w:ilvl w:val="2"/>
          <w:numId w:val="29"/>
        </w:numPr>
        <w:tabs>
          <w:tab w:val="left" w:pos="1227"/>
        </w:tabs>
        <w:spacing w:line="267" w:lineRule="exact"/>
        <w:ind w:left="1226" w:right="400" w:hanging="513"/>
        <w:rPr>
          <w:rFonts w:eastAsia="Arial" w:cstheme="minorHAnsi"/>
        </w:rPr>
      </w:pPr>
      <w:r w:rsidRPr="0070329D">
        <w:rPr>
          <w:rFonts w:cstheme="minorHAnsi"/>
        </w:rPr>
        <w:t>Radiation</w:t>
      </w:r>
    </w:p>
    <w:p w14:paraId="1C2ED2D5" w14:textId="77777777" w:rsidR="00020457" w:rsidRPr="0070329D" w:rsidRDefault="00883BE8">
      <w:pPr>
        <w:pStyle w:val="ListParagraph"/>
        <w:numPr>
          <w:ilvl w:val="2"/>
          <w:numId w:val="29"/>
        </w:numPr>
        <w:tabs>
          <w:tab w:val="left" w:pos="1227"/>
        </w:tabs>
        <w:spacing w:before="60" w:line="268" w:lineRule="exact"/>
        <w:ind w:left="1226" w:hanging="513"/>
        <w:jc w:val="both"/>
        <w:rPr>
          <w:rFonts w:eastAsia="Arial" w:cstheme="minorHAnsi"/>
        </w:rPr>
      </w:pPr>
      <w:r w:rsidRPr="0070329D">
        <w:rPr>
          <w:rFonts w:cstheme="minorHAnsi"/>
        </w:rPr>
        <w:t>Temperature extremes including atmospheric and</w:t>
      </w:r>
      <w:r w:rsidRPr="0070329D">
        <w:rPr>
          <w:rFonts w:cstheme="minorHAnsi"/>
          <w:spacing w:val="-1"/>
        </w:rPr>
        <w:t xml:space="preserve"> </w:t>
      </w:r>
      <w:r w:rsidRPr="0070329D">
        <w:rPr>
          <w:rFonts w:cstheme="minorHAnsi"/>
        </w:rPr>
        <w:t>surface.</w:t>
      </w:r>
    </w:p>
    <w:p w14:paraId="4B5AF01F" w14:textId="77777777" w:rsidR="00020457" w:rsidRPr="0070329D" w:rsidRDefault="00883BE8">
      <w:pPr>
        <w:pStyle w:val="ListParagraph"/>
        <w:numPr>
          <w:ilvl w:val="2"/>
          <w:numId w:val="29"/>
        </w:numPr>
        <w:tabs>
          <w:tab w:val="left" w:pos="1227"/>
        </w:tabs>
        <w:spacing w:line="268" w:lineRule="exact"/>
        <w:ind w:left="1226" w:hanging="513"/>
        <w:jc w:val="both"/>
        <w:rPr>
          <w:rFonts w:eastAsia="Arial" w:cstheme="minorHAnsi"/>
        </w:rPr>
      </w:pPr>
      <w:r w:rsidRPr="0070329D">
        <w:rPr>
          <w:rFonts w:cstheme="minorHAnsi"/>
        </w:rPr>
        <w:t>Shifting or collapse of bulk</w:t>
      </w:r>
      <w:r w:rsidRPr="0070329D">
        <w:rPr>
          <w:rFonts w:cstheme="minorHAnsi"/>
          <w:spacing w:val="1"/>
        </w:rPr>
        <w:t xml:space="preserve"> </w:t>
      </w:r>
      <w:r w:rsidRPr="0070329D">
        <w:rPr>
          <w:rFonts w:cstheme="minorHAnsi"/>
        </w:rPr>
        <w:t>material.</w:t>
      </w:r>
    </w:p>
    <w:p w14:paraId="7ABABEAF" w14:textId="77777777" w:rsidR="00020457" w:rsidRPr="0070329D" w:rsidRDefault="00883BE8">
      <w:pPr>
        <w:pStyle w:val="ListParagraph"/>
        <w:numPr>
          <w:ilvl w:val="2"/>
          <w:numId w:val="29"/>
        </w:numPr>
        <w:tabs>
          <w:tab w:val="left" w:pos="1227"/>
        </w:tabs>
        <w:spacing w:line="268" w:lineRule="exact"/>
        <w:ind w:left="1226" w:hanging="513"/>
        <w:jc w:val="both"/>
        <w:rPr>
          <w:rFonts w:eastAsia="Arial" w:cstheme="minorHAnsi"/>
        </w:rPr>
      </w:pPr>
      <w:r w:rsidRPr="0070329D">
        <w:rPr>
          <w:rFonts w:cstheme="minorHAnsi"/>
        </w:rPr>
        <w:t>Barrier failure resulting in a flood or release of free-flowing</w:t>
      </w:r>
      <w:r w:rsidRPr="0070329D">
        <w:rPr>
          <w:rFonts w:cstheme="minorHAnsi"/>
          <w:spacing w:val="-12"/>
        </w:rPr>
        <w:t xml:space="preserve"> </w:t>
      </w:r>
      <w:r w:rsidRPr="0070329D">
        <w:rPr>
          <w:rFonts w:cstheme="minorHAnsi"/>
        </w:rPr>
        <w:t>solid.</w:t>
      </w:r>
    </w:p>
    <w:p w14:paraId="69322F37" w14:textId="77777777" w:rsidR="00020457" w:rsidRPr="0070329D" w:rsidRDefault="00883BE8">
      <w:pPr>
        <w:pStyle w:val="ListParagraph"/>
        <w:numPr>
          <w:ilvl w:val="2"/>
          <w:numId w:val="29"/>
        </w:numPr>
        <w:tabs>
          <w:tab w:val="left" w:pos="1227"/>
        </w:tabs>
        <w:spacing w:line="268" w:lineRule="exact"/>
        <w:ind w:left="1226" w:hanging="513"/>
        <w:jc w:val="both"/>
        <w:rPr>
          <w:rFonts w:eastAsia="Arial" w:cstheme="minorHAnsi"/>
        </w:rPr>
      </w:pPr>
      <w:r w:rsidRPr="0070329D">
        <w:rPr>
          <w:rFonts w:cstheme="minorHAnsi"/>
        </w:rPr>
        <w:t>Uncontrolled energy including electrical</w:t>
      </w:r>
      <w:r w:rsidRPr="0070329D">
        <w:rPr>
          <w:rFonts w:cstheme="minorHAnsi"/>
          <w:spacing w:val="-2"/>
        </w:rPr>
        <w:t xml:space="preserve"> </w:t>
      </w:r>
      <w:r w:rsidRPr="0070329D">
        <w:rPr>
          <w:rFonts w:cstheme="minorHAnsi"/>
        </w:rPr>
        <w:t>shock.</w:t>
      </w:r>
    </w:p>
    <w:p w14:paraId="454A43B2" w14:textId="77777777" w:rsidR="00020457" w:rsidRPr="0070329D" w:rsidRDefault="00883BE8">
      <w:pPr>
        <w:pStyle w:val="ListParagraph"/>
        <w:numPr>
          <w:ilvl w:val="2"/>
          <w:numId w:val="29"/>
        </w:numPr>
        <w:tabs>
          <w:tab w:val="left" w:pos="1227"/>
        </w:tabs>
        <w:spacing w:line="268" w:lineRule="exact"/>
        <w:ind w:left="1226" w:hanging="513"/>
        <w:jc w:val="both"/>
        <w:rPr>
          <w:rFonts w:eastAsia="Arial" w:cstheme="minorHAnsi"/>
        </w:rPr>
      </w:pPr>
      <w:r w:rsidRPr="0070329D">
        <w:rPr>
          <w:rFonts w:cstheme="minorHAnsi"/>
        </w:rPr>
        <w:t>Visibility</w:t>
      </w:r>
    </w:p>
    <w:p w14:paraId="4D13E106" w14:textId="77777777" w:rsidR="00020457" w:rsidRPr="0070329D" w:rsidRDefault="00883BE8">
      <w:pPr>
        <w:pStyle w:val="ListParagraph"/>
        <w:numPr>
          <w:ilvl w:val="2"/>
          <w:numId w:val="29"/>
        </w:numPr>
        <w:tabs>
          <w:tab w:val="left" w:pos="1227"/>
        </w:tabs>
        <w:spacing w:line="268" w:lineRule="exact"/>
        <w:ind w:left="1226" w:hanging="513"/>
        <w:jc w:val="both"/>
        <w:rPr>
          <w:rFonts w:eastAsia="Arial" w:cstheme="minorHAnsi"/>
        </w:rPr>
      </w:pPr>
      <w:r w:rsidRPr="0070329D">
        <w:rPr>
          <w:rFonts w:cstheme="minorHAnsi"/>
        </w:rPr>
        <w:t>Biological</w:t>
      </w:r>
      <w:r w:rsidRPr="0070329D">
        <w:rPr>
          <w:rFonts w:cstheme="minorHAnsi"/>
          <w:spacing w:val="-2"/>
        </w:rPr>
        <w:t xml:space="preserve"> </w:t>
      </w:r>
      <w:r w:rsidRPr="0070329D">
        <w:rPr>
          <w:rFonts w:cstheme="minorHAnsi"/>
        </w:rPr>
        <w:t>hazards.</w:t>
      </w:r>
    </w:p>
    <w:p w14:paraId="0EAC8976" w14:textId="77777777" w:rsidR="00020457" w:rsidRPr="0070329D" w:rsidRDefault="00020457">
      <w:pPr>
        <w:spacing w:before="10"/>
        <w:rPr>
          <w:rFonts w:eastAsia="Arial" w:cstheme="minorHAnsi"/>
          <w:sz w:val="21"/>
          <w:szCs w:val="21"/>
        </w:rPr>
      </w:pPr>
    </w:p>
    <w:p w14:paraId="0C222506" w14:textId="77777777" w:rsidR="00020457" w:rsidRPr="0070329D" w:rsidRDefault="00883BE8">
      <w:pPr>
        <w:pStyle w:val="BodyText"/>
        <w:ind w:left="713" w:right="397" w:firstLine="0"/>
        <w:jc w:val="both"/>
        <w:rPr>
          <w:rFonts w:asciiTheme="minorHAnsi" w:hAnsiTheme="minorHAnsi" w:cstheme="minorHAnsi"/>
        </w:rPr>
      </w:pPr>
      <w:r w:rsidRPr="0070329D">
        <w:rPr>
          <w:rFonts w:asciiTheme="minorHAnsi" w:hAnsiTheme="minorHAnsi" w:cstheme="minorHAnsi"/>
        </w:rPr>
        <w:t>Due</w:t>
      </w:r>
      <w:r w:rsidRPr="0070329D">
        <w:rPr>
          <w:rFonts w:asciiTheme="minorHAnsi" w:hAnsiTheme="minorHAnsi" w:cstheme="minorHAnsi"/>
          <w:spacing w:val="33"/>
        </w:rPr>
        <w:t xml:space="preserve"> </w:t>
      </w:r>
      <w:r w:rsidRPr="0070329D">
        <w:rPr>
          <w:rFonts w:asciiTheme="minorHAnsi" w:hAnsiTheme="minorHAnsi" w:cstheme="minorHAnsi"/>
        </w:rPr>
        <w:t>to</w:t>
      </w:r>
      <w:r w:rsidRPr="0070329D">
        <w:rPr>
          <w:rFonts w:asciiTheme="minorHAnsi" w:hAnsiTheme="minorHAnsi" w:cstheme="minorHAnsi"/>
          <w:spacing w:val="34"/>
        </w:rPr>
        <w:t xml:space="preserve"> </w:t>
      </w:r>
      <w:r w:rsidRPr="0070329D">
        <w:rPr>
          <w:rFonts w:asciiTheme="minorHAnsi" w:hAnsiTheme="minorHAnsi" w:cstheme="minorHAnsi"/>
        </w:rPr>
        <w:t>the</w:t>
      </w:r>
      <w:r w:rsidRPr="0070329D">
        <w:rPr>
          <w:rFonts w:asciiTheme="minorHAnsi" w:hAnsiTheme="minorHAnsi" w:cstheme="minorHAnsi"/>
          <w:spacing w:val="33"/>
        </w:rPr>
        <w:t xml:space="preserve"> </w:t>
      </w:r>
      <w:r w:rsidRPr="0070329D">
        <w:rPr>
          <w:rFonts w:asciiTheme="minorHAnsi" w:hAnsiTheme="minorHAnsi" w:cstheme="minorHAnsi"/>
        </w:rPr>
        <w:t>particularly</w:t>
      </w:r>
      <w:r w:rsidRPr="0070329D">
        <w:rPr>
          <w:rFonts w:asciiTheme="minorHAnsi" w:hAnsiTheme="minorHAnsi" w:cstheme="minorHAnsi"/>
          <w:spacing w:val="34"/>
        </w:rPr>
        <w:t xml:space="preserve"> </w:t>
      </w:r>
      <w:r w:rsidRPr="0070329D">
        <w:rPr>
          <w:rFonts w:asciiTheme="minorHAnsi" w:hAnsiTheme="minorHAnsi" w:cstheme="minorHAnsi"/>
        </w:rPr>
        <w:t>hazardous</w:t>
      </w:r>
      <w:r w:rsidRPr="0070329D">
        <w:rPr>
          <w:rFonts w:asciiTheme="minorHAnsi" w:hAnsiTheme="minorHAnsi" w:cstheme="minorHAnsi"/>
          <w:spacing w:val="33"/>
        </w:rPr>
        <w:t xml:space="preserve"> </w:t>
      </w:r>
      <w:r w:rsidRPr="0070329D">
        <w:rPr>
          <w:rFonts w:asciiTheme="minorHAnsi" w:hAnsiTheme="minorHAnsi" w:cstheme="minorHAnsi"/>
        </w:rPr>
        <w:t>nature</w:t>
      </w:r>
      <w:r w:rsidRPr="0070329D">
        <w:rPr>
          <w:rFonts w:asciiTheme="minorHAnsi" w:hAnsiTheme="minorHAnsi" w:cstheme="minorHAnsi"/>
          <w:spacing w:val="34"/>
        </w:rPr>
        <w:t xml:space="preserve"> </w:t>
      </w:r>
      <w:r w:rsidRPr="0070329D">
        <w:rPr>
          <w:rFonts w:asciiTheme="minorHAnsi" w:hAnsiTheme="minorHAnsi" w:cstheme="minorHAnsi"/>
        </w:rPr>
        <w:t>of</w:t>
      </w:r>
      <w:r w:rsidRPr="0070329D">
        <w:rPr>
          <w:rFonts w:asciiTheme="minorHAnsi" w:hAnsiTheme="minorHAnsi" w:cstheme="minorHAnsi"/>
          <w:spacing w:val="37"/>
        </w:rPr>
        <w:t xml:space="preserve"> </w:t>
      </w:r>
      <w:r w:rsidRPr="0070329D">
        <w:rPr>
          <w:rFonts w:asciiTheme="minorHAnsi" w:hAnsiTheme="minorHAnsi" w:cstheme="minorHAnsi"/>
        </w:rPr>
        <w:t>confined</w:t>
      </w:r>
      <w:r w:rsidRPr="0070329D">
        <w:rPr>
          <w:rFonts w:asciiTheme="minorHAnsi" w:hAnsiTheme="minorHAnsi" w:cstheme="minorHAnsi"/>
          <w:spacing w:val="34"/>
        </w:rPr>
        <w:t xml:space="preserve"> </w:t>
      </w:r>
      <w:r w:rsidRPr="0070329D">
        <w:rPr>
          <w:rFonts w:asciiTheme="minorHAnsi" w:hAnsiTheme="minorHAnsi" w:cstheme="minorHAnsi"/>
        </w:rPr>
        <w:t>spaces</w:t>
      </w:r>
      <w:r w:rsidRPr="0070329D">
        <w:rPr>
          <w:rFonts w:asciiTheme="minorHAnsi" w:hAnsiTheme="minorHAnsi" w:cstheme="minorHAnsi"/>
          <w:spacing w:val="34"/>
        </w:rPr>
        <w:t xml:space="preserve"> </w:t>
      </w:r>
      <w:r w:rsidRPr="0070329D">
        <w:rPr>
          <w:rFonts w:asciiTheme="minorHAnsi" w:hAnsiTheme="minorHAnsi" w:cstheme="minorHAnsi"/>
        </w:rPr>
        <w:t>and</w:t>
      </w:r>
      <w:r w:rsidRPr="0070329D">
        <w:rPr>
          <w:rFonts w:asciiTheme="minorHAnsi" w:hAnsiTheme="minorHAnsi" w:cstheme="minorHAnsi"/>
          <w:spacing w:val="34"/>
        </w:rPr>
        <w:t xml:space="preserve"> </w:t>
      </w:r>
      <w:r w:rsidRPr="0070329D">
        <w:rPr>
          <w:rFonts w:asciiTheme="minorHAnsi" w:hAnsiTheme="minorHAnsi" w:cstheme="minorHAnsi"/>
        </w:rPr>
        <w:t>confined</w:t>
      </w:r>
      <w:r w:rsidRPr="0070329D">
        <w:rPr>
          <w:rFonts w:asciiTheme="minorHAnsi" w:hAnsiTheme="minorHAnsi" w:cstheme="minorHAnsi"/>
          <w:spacing w:val="34"/>
        </w:rPr>
        <w:t xml:space="preserve"> </w:t>
      </w:r>
      <w:r w:rsidRPr="0070329D">
        <w:rPr>
          <w:rFonts w:asciiTheme="minorHAnsi" w:hAnsiTheme="minorHAnsi" w:cstheme="minorHAnsi"/>
        </w:rPr>
        <w:t>space</w:t>
      </w:r>
      <w:r w:rsidRPr="0070329D">
        <w:rPr>
          <w:rFonts w:asciiTheme="minorHAnsi" w:hAnsiTheme="minorHAnsi" w:cstheme="minorHAnsi"/>
          <w:spacing w:val="36"/>
        </w:rPr>
        <w:t xml:space="preserve"> </w:t>
      </w:r>
      <w:r w:rsidRPr="0070329D">
        <w:rPr>
          <w:rFonts w:asciiTheme="minorHAnsi" w:hAnsiTheme="minorHAnsi" w:cstheme="minorHAnsi"/>
        </w:rPr>
        <w:t>work, each</w:t>
      </w:r>
      <w:r w:rsidRPr="0070329D">
        <w:rPr>
          <w:rFonts w:asciiTheme="minorHAnsi" w:hAnsiTheme="minorHAnsi" w:cstheme="minorHAnsi"/>
          <w:spacing w:val="46"/>
        </w:rPr>
        <w:t xml:space="preserve"> </w:t>
      </w:r>
      <w:r w:rsidRPr="0070329D">
        <w:rPr>
          <w:rFonts w:asciiTheme="minorHAnsi" w:hAnsiTheme="minorHAnsi" w:cstheme="minorHAnsi"/>
        </w:rPr>
        <w:t>entry</w:t>
      </w:r>
      <w:r w:rsidRPr="0070329D">
        <w:rPr>
          <w:rFonts w:asciiTheme="minorHAnsi" w:hAnsiTheme="minorHAnsi" w:cstheme="minorHAnsi"/>
          <w:spacing w:val="44"/>
        </w:rPr>
        <w:t xml:space="preserve"> </w:t>
      </w:r>
      <w:r w:rsidRPr="0070329D">
        <w:rPr>
          <w:rFonts w:asciiTheme="minorHAnsi" w:hAnsiTheme="minorHAnsi" w:cstheme="minorHAnsi"/>
        </w:rPr>
        <w:t>to</w:t>
      </w:r>
      <w:r w:rsidRPr="0070329D">
        <w:rPr>
          <w:rFonts w:asciiTheme="minorHAnsi" w:hAnsiTheme="minorHAnsi" w:cstheme="minorHAnsi"/>
          <w:spacing w:val="46"/>
        </w:rPr>
        <w:t xml:space="preserve"> </w:t>
      </w:r>
      <w:r w:rsidRPr="0070329D">
        <w:rPr>
          <w:rFonts w:asciiTheme="minorHAnsi" w:hAnsiTheme="minorHAnsi" w:cstheme="minorHAnsi"/>
        </w:rPr>
        <w:t>a</w:t>
      </w:r>
      <w:r w:rsidRPr="0070329D">
        <w:rPr>
          <w:rFonts w:asciiTheme="minorHAnsi" w:hAnsiTheme="minorHAnsi" w:cstheme="minorHAnsi"/>
          <w:spacing w:val="43"/>
        </w:rPr>
        <w:t xml:space="preserve"> </w:t>
      </w:r>
      <w:r w:rsidRPr="0070329D">
        <w:rPr>
          <w:rFonts w:asciiTheme="minorHAnsi" w:hAnsiTheme="minorHAnsi" w:cstheme="minorHAnsi"/>
        </w:rPr>
        <w:t>confined</w:t>
      </w:r>
      <w:r w:rsidRPr="0070329D">
        <w:rPr>
          <w:rFonts w:asciiTheme="minorHAnsi" w:hAnsiTheme="minorHAnsi" w:cstheme="minorHAnsi"/>
          <w:spacing w:val="46"/>
        </w:rPr>
        <w:t xml:space="preserve"> </w:t>
      </w:r>
      <w:r w:rsidRPr="0070329D">
        <w:rPr>
          <w:rFonts w:asciiTheme="minorHAnsi" w:hAnsiTheme="minorHAnsi" w:cstheme="minorHAnsi"/>
        </w:rPr>
        <w:t>space</w:t>
      </w:r>
      <w:r w:rsidRPr="0070329D">
        <w:rPr>
          <w:rFonts w:asciiTheme="minorHAnsi" w:hAnsiTheme="minorHAnsi" w:cstheme="minorHAnsi"/>
          <w:spacing w:val="46"/>
        </w:rPr>
        <w:t xml:space="preserve"> </w:t>
      </w:r>
      <w:r w:rsidRPr="0070329D">
        <w:rPr>
          <w:rFonts w:asciiTheme="minorHAnsi" w:hAnsiTheme="minorHAnsi" w:cstheme="minorHAnsi"/>
        </w:rPr>
        <w:t>performed</w:t>
      </w:r>
      <w:r w:rsidRPr="0070329D">
        <w:rPr>
          <w:rFonts w:asciiTheme="minorHAnsi" w:hAnsiTheme="minorHAnsi" w:cstheme="minorHAnsi"/>
          <w:spacing w:val="43"/>
        </w:rPr>
        <w:t xml:space="preserve"> </w:t>
      </w:r>
      <w:r w:rsidRPr="0070329D">
        <w:rPr>
          <w:rFonts w:asciiTheme="minorHAnsi" w:hAnsiTheme="minorHAnsi" w:cstheme="minorHAnsi"/>
        </w:rPr>
        <w:t>by</w:t>
      </w:r>
      <w:r w:rsidRPr="0070329D">
        <w:rPr>
          <w:rFonts w:asciiTheme="minorHAnsi" w:hAnsiTheme="minorHAnsi" w:cstheme="minorHAnsi"/>
          <w:spacing w:val="43"/>
        </w:rPr>
        <w:t xml:space="preserve"> </w:t>
      </w:r>
      <w:r w:rsidR="00611E1B" w:rsidRPr="0070329D">
        <w:rPr>
          <w:rFonts w:asciiTheme="minorHAnsi" w:hAnsiTheme="minorHAnsi" w:cstheme="minorHAnsi"/>
          <w:color w:val="C00000"/>
        </w:rPr>
        <w:t>&lt;COMPANY NAME HERE&gt;</w:t>
      </w:r>
      <w:r w:rsidR="002075CF" w:rsidRPr="0070329D">
        <w:rPr>
          <w:rFonts w:asciiTheme="minorHAnsi" w:hAnsiTheme="minorHAnsi" w:cstheme="minorHAnsi"/>
        </w:rPr>
        <w:t xml:space="preserve"> </w:t>
      </w:r>
      <w:r w:rsidRPr="0070329D">
        <w:rPr>
          <w:rFonts w:asciiTheme="minorHAnsi" w:hAnsiTheme="minorHAnsi" w:cstheme="minorHAnsi"/>
        </w:rPr>
        <w:t>personnel</w:t>
      </w:r>
      <w:r w:rsidRPr="0070329D">
        <w:rPr>
          <w:rFonts w:asciiTheme="minorHAnsi" w:hAnsiTheme="minorHAnsi" w:cstheme="minorHAnsi"/>
          <w:spacing w:val="45"/>
        </w:rPr>
        <w:t xml:space="preserve"> </w:t>
      </w:r>
      <w:r w:rsidRPr="0070329D">
        <w:rPr>
          <w:rFonts w:asciiTheme="minorHAnsi" w:hAnsiTheme="minorHAnsi" w:cstheme="minorHAnsi"/>
        </w:rPr>
        <w:t>or subcontractors, the following minimum procedures will be</w:t>
      </w:r>
      <w:r w:rsidRPr="0070329D">
        <w:rPr>
          <w:rFonts w:asciiTheme="minorHAnsi" w:hAnsiTheme="minorHAnsi" w:cstheme="minorHAnsi"/>
          <w:spacing w:val="-18"/>
        </w:rPr>
        <w:t xml:space="preserve"> </w:t>
      </w:r>
      <w:r w:rsidRPr="0070329D">
        <w:rPr>
          <w:rFonts w:asciiTheme="minorHAnsi" w:hAnsiTheme="minorHAnsi" w:cstheme="minorHAnsi"/>
        </w:rPr>
        <w:t>observed.</w:t>
      </w:r>
    </w:p>
    <w:p w14:paraId="14F310A7" w14:textId="77777777" w:rsidR="00020457" w:rsidRPr="0070329D" w:rsidRDefault="00020457">
      <w:pPr>
        <w:spacing w:before="10"/>
        <w:rPr>
          <w:rFonts w:eastAsia="Arial" w:cstheme="minorHAnsi"/>
          <w:sz w:val="21"/>
          <w:szCs w:val="21"/>
        </w:rPr>
      </w:pPr>
    </w:p>
    <w:p w14:paraId="4BD2965B" w14:textId="77777777" w:rsidR="00020457" w:rsidRPr="0070329D" w:rsidRDefault="00883BE8">
      <w:pPr>
        <w:pStyle w:val="Heading5"/>
        <w:jc w:val="both"/>
        <w:rPr>
          <w:rFonts w:asciiTheme="minorHAnsi" w:hAnsiTheme="minorHAnsi" w:cstheme="minorHAnsi"/>
          <w:b w:val="0"/>
          <w:bCs w:val="0"/>
          <w:u w:val="none"/>
        </w:rPr>
      </w:pPr>
      <w:r w:rsidRPr="0070329D">
        <w:rPr>
          <w:rFonts w:asciiTheme="minorHAnsi" w:hAnsiTheme="minorHAnsi" w:cstheme="minorHAnsi"/>
          <w:u w:val="thick" w:color="000000"/>
        </w:rPr>
        <w:t>S</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f</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31"/>
          <w:u w:val="thick" w:color="000000"/>
        </w:rPr>
        <w:t xml:space="preserve"> </w:t>
      </w:r>
      <w:r w:rsidRPr="0070329D">
        <w:rPr>
          <w:rFonts w:asciiTheme="minorHAnsi" w:hAnsiTheme="minorHAnsi" w:cstheme="minorHAnsi"/>
          <w:u w:val="thick" w:color="000000"/>
        </w:rPr>
        <w:t>W</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k</w:t>
      </w:r>
      <w:r w:rsidRPr="0070329D">
        <w:rPr>
          <w:rFonts w:asciiTheme="minorHAnsi" w:hAnsiTheme="minorHAnsi" w:cstheme="minorHAnsi"/>
          <w:spacing w:val="31"/>
          <w:u w:val="thick" w:color="000000"/>
        </w:rPr>
        <w:t xml:space="preserve"> </w:t>
      </w:r>
      <w:r w:rsidRPr="0070329D">
        <w:rPr>
          <w:rFonts w:asciiTheme="minorHAnsi" w:hAnsiTheme="minorHAnsi" w:cstheme="minorHAnsi"/>
          <w:u w:val="thick" w:color="000000"/>
        </w:rPr>
        <w:t>M</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h</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d</w:t>
      </w:r>
      <w:r w:rsidRPr="0070329D">
        <w:rPr>
          <w:rFonts w:asciiTheme="minorHAnsi" w:hAnsiTheme="minorHAnsi" w:cstheme="minorHAnsi"/>
          <w:spacing w:val="30"/>
          <w:u w:val="thick" w:color="000000"/>
        </w:rPr>
        <w:t xml:space="preserve"> </w:t>
      </w:r>
      <w:r w:rsidRPr="0070329D">
        <w:rPr>
          <w:rFonts w:asciiTheme="minorHAnsi" w:hAnsiTheme="minorHAnsi" w:cstheme="minorHAnsi"/>
          <w:u w:val="thick" w:color="000000"/>
        </w:rPr>
        <w:t>S</w:t>
      </w:r>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m</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proofErr w:type="gramStart"/>
      <w:r w:rsidRPr="0070329D">
        <w:rPr>
          <w:rFonts w:asciiTheme="minorHAnsi" w:hAnsiTheme="minorHAnsi" w:cstheme="minorHAnsi"/>
          <w:u w:val="thick" w:color="000000"/>
        </w:rPr>
        <w:t>t</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w:t>
      </w:r>
      <w:proofErr w:type="gramEnd"/>
    </w:p>
    <w:p w14:paraId="68DF0A08" w14:textId="77777777" w:rsidR="00020457" w:rsidRPr="0070329D" w:rsidRDefault="00883BE8">
      <w:pPr>
        <w:pStyle w:val="BodyText"/>
        <w:spacing w:before="4"/>
        <w:ind w:left="713" w:right="397" w:firstLine="0"/>
        <w:jc w:val="both"/>
        <w:rPr>
          <w:rFonts w:asciiTheme="minorHAnsi" w:hAnsiTheme="minorHAnsi" w:cstheme="minorHAnsi"/>
        </w:rPr>
      </w:pPr>
      <w:r w:rsidRPr="0070329D">
        <w:rPr>
          <w:rFonts w:asciiTheme="minorHAnsi" w:hAnsiTheme="minorHAnsi" w:cstheme="minorHAnsi"/>
        </w:rPr>
        <w:t>The</w:t>
      </w:r>
      <w:r w:rsidRPr="0070329D">
        <w:rPr>
          <w:rFonts w:asciiTheme="minorHAnsi" w:hAnsiTheme="minorHAnsi" w:cstheme="minorHAnsi"/>
          <w:spacing w:val="39"/>
        </w:rPr>
        <w:t xml:space="preserve"> </w:t>
      </w:r>
      <w:r w:rsidRPr="0070329D">
        <w:rPr>
          <w:rFonts w:asciiTheme="minorHAnsi" w:hAnsiTheme="minorHAnsi" w:cstheme="minorHAnsi"/>
        </w:rPr>
        <w:t>references</w:t>
      </w:r>
      <w:r w:rsidRPr="0070329D">
        <w:rPr>
          <w:rFonts w:asciiTheme="minorHAnsi" w:hAnsiTheme="minorHAnsi" w:cstheme="minorHAnsi"/>
          <w:spacing w:val="42"/>
        </w:rPr>
        <w:t xml:space="preserve"> </w:t>
      </w:r>
      <w:r w:rsidRPr="0070329D">
        <w:rPr>
          <w:rFonts w:asciiTheme="minorHAnsi" w:hAnsiTheme="minorHAnsi" w:cstheme="minorHAnsi"/>
        </w:rPr>
        <w:t>listed</w:t>
      </w:r>
      <w:r w:rsidRPr="0070329D">
        <w:rPr>
          <w:rFonts w:asciiTheme="minorHAnsi" w:hAnsiTheme="minorHAnsi" w:cstheme="minorHAnsi"/>
          <w:spacing w:val="39"/>
        </w:rPr>
        <w:t xml:space="preserve"> </w:t>
      </w:r>
      <w:r w:rsidRPr="0070329D">
        <w:rPr>
          <w:rFonts w:asciiTheme="minorHAnsi" w:hAnsiTheme="minorHAnsi" w:cstheme="minorHAnsi"/>
        </w:rPr>
        <w:t>are</w:t>
      </w:r>
      <w:r w:rsidRPr="0070329D">
        <w:rPr>
          <w:rFonts w:asciiTheme="minorHAnsi" w:hAnsiTheme="minorHAnsi" w:cstheme="minorHAnsi"/>
          <w:spacing w:val="42"/>
        </w:rPr>
        <w:t xml:space="preserve"> </w:t>
      </w:r>
      <w:r w:rsidRPr="0070329D">
        <w:rPr>
          <w:rFonts w:asciiTheme="minorHAnsi" w:hAnsiTheme="minorHAnsi" w:cstheme="minorHAnsi"/>
        </w:rPr>
        <w:t>to</w:t>
      </w:r>
      <w:r w:rsidRPr="0070329D">
        <w:rPr>
          <w:rFonts w:asciiTheme="minorHAnsi" w:hAnsiTheme="minorHAnsi" w:cstheme="minorHAnsi"/>
          <w:spacing w:val="42"/>
        </w:rPr>
        <w:t xml:space="preserve"> </w:t>
      </w:r>
      <w:r w:rsidRPr="0070329D">
        <w:rPr>
          <w:rFonts w:asciiTheme="minorHAnsi" w:hAnsiTheme="minorHAnsi" w:cstheme="minorHAnsi"/>
        </w:rPr>
        <w:t>be</w:t>
      </w:r>
      <w:r w:rsidRPr="0070329D">
        <w:rPr>
          <w:rFonts w:asciiTheme="minorHAnsi" w:hAnsiTheme="minorHAnsi" w:cstheme="minorHAnsi"/>
          <w:spacing w:val="42"/>
        </w:rPr>
        <w:t xml:space="preserve"> </w:t>
      </w:r>
      <w:r w:rsidRPr="0070329D">
        <w:rPr>
          <w:rFonts w:asciiTheme="minorHAnsi" w:hAnsiTheme="minorHAnsi" w:cstheme="minorHAnsi"/>
        </w:rPr>
        <w:t>complied</w:t>
      </w:r>
      <w:r w:rsidRPr="0070329D">
        <w:rPr>
          <w:rFonts w:asciiTheme="minorHAnsi" w:hAnsiTheme="minorHAnsi" w:cstheme="minorHAnsi"/>
          <w:spacing w:val="42"/>
        </w:rPr>
        <w:t xml:space="preserve"> </w:t>
      </w:r>
      <w:r w:rsidRPr="0070329D">
        <w:rPr>
          <w:rFonts w:asciiTheme="minorHAnsi" w:hAnsiTheme="minorHAnsi" w:cstheme="minorHAnsi"/>
        </w:rPr>
        <w:t>with</w:t>
      </w:r>
      <w:r w:rsidRPr="0070329D">
        <w:rPr>
          <w:rFonts w:asciiTheme="minorHAnsi" w:hAnsiTheme="minorHAnsi" w:cstheme="minorHAnsi"/>
          <w:spacing w:val="42"/>
        </w:rPr>
        <w:t xml:space="preserve"> </w:t>
      </w:r>
      <w:r w:rsidRPr="0070329D">
        <w:rPr>
          <w:rFonts w:asciiTheme="minorHAnsi" w:hAnsiTheme="minorHAnsi" w:cstheme="minorHAnsi"/>
        </w:rPr>
        <w:t>and</w:t>
      </w:r>
      <w:r w:rsidRPr="0070329D">
        <w:rPr>
          <w:rFonts w:asciiTheme="minorHAnsi" w:hAnsiTheme="minorHAnsi" w:cstheme="minorHAnsi"/>
          <w:spacing w:val="42"/>
        </w:rPr>
        <w:t xml:space="preserve"> </w:t>
      </w:r>
      <w:r w:rsidRPr="0070329D">
        <w:rPr>
          <w:rFonts w:asciiTheme="minorHAnsi" w:hAnsiTheme="minorHAnsi" w:cstheme="minorHAnsi"/>
        </w:rPr>
        <w:t>the</w:t>
      </w:r>
      <w:r w:rsidRPr="0070329D">
        <w:rPr>
          <w:rFonts w:asciiTheme="minorHAnsi" w:hAnsiTheme="minorHAnsi" w:cstheme="minorHAnsi"/>
          <w:spacing w:val="39"/>
        </w:rPr>
        <w:t xml:space="preserve"> </w:t>
      </w:r>
      <w:r w:rsidRPr="0070329D">
        <w:rPr>
          <w:rFonts w:asciiTheme="minorHAnsi" w:hAnsiTheme="minorHAnsi" w:cstheme="minorHAnsi"/>
        </w:rPr>
        <w:t>following</w:t>
      </w:r>
      <w:r w:rsidRPr="0070329D">
        <w:rPr>
          <w:rFonts w:asciiTheme="minorHAnsi" w:hAnsiTheme="minorHAnsi" w:cstheme="minorHAnsi"/>
          <w:spacing w:val="44"/>
        </w:rPr>
        <w:t xml:space="preserve"> </w:t>
      </w:r>
      <w:r w:rsidRPr="0070329D">
        <w:rPr>
          <w:rFonts w:asciiTheme="minorHAnsi" w:hAnsiTheme="minorHAnsi" w:cstheme="minorHAnsi"/>
        </w:rPr>
        <w:t>procedures</w:t>
      </w:r>
      <w:r w:rsidRPr="0070329D">
        <w:rPr>
          <w:rFonts w:asciiTheme="minorHAnsi" w:hAnsiTheme="minorHAnsi" w:cstheme="minorHAnsi"/>
          <w:spacing w:val="42"/>
        </w:rPr>
        <w:t xml:space="preserve"> </w:t>
      </w:r>
      <w:r w:rsidRPr="0070329D">
        <w:rPr>
          <w:rFonts w:asciiTheme="minorHAnsi" w:hAnsiTheme="minorHAnsi" w:cstheme="minorHAnsi"/>
        </w:rPr>
        <w:t>are</w:t>
      </w:r>
      <w:r w:rsidRPr="0070329D">
        <w:rPr>
          <w:rFonts w:asciiTheme="minorHAnsi" w:hAnsiTheme="minorHAnsi" w:cstheme="minorHAnsi"/>
          <w:spacing w:val="40"/>
        </w:rPr>
        <w:t xml:space="preserve"> </w:t>
      </w:r>
      <w:r w:rsidRPr="0070329D">
        <w:rPr>
          <w:rFonts w:asciiTheme="minorHAnsi" w:hAnsiTheme="minorHAnsi" w:cstheme="minorHAnsi"/>
        </w:rPr>
        <w:t>to</w:t>
      </w:r>
      <w:r w:rsidRPr="0070329D">
        <w:rPr>
          <w:rFonts w:asciiTheme="minorHAnsi" w:hAnsiTheme="minorHAnsi" w:cstheme="minorHAnsi"/>
          <w:spacing w:val="42"/>
        </w:rPr>
        <w:t xml:space="preserve"> </w:t>
      </w:r>
      <w:r w:rsidRPr="0070329D">
        <w:rPr>
          <w:rFonts w:asciiTheme="minorHAnsi" w:hAnsiTheme="minorHAnsi" w:cstheme="minorHAnsi"/>
        </w:rPr>
        <w:t>be adopted as minimum standards on site. Any Subcontractors Work Method</w:t>
      </w:r>
      <w:r w:rsidRPr="0070329D">
        <w:rPr>
          <w:rFonts w:asciiTheme="minorHAnsi" w:hAnsiTheme="minorHAnsi" w:cstheme="minorHAnsi"/>
          <w:spacing w:val="33"/>
        </w:rPr>
        <w:t xml:space="preserve"> </w:t>
      </w:r>
      <w:r w:rsidRPr="0070329D">
        <w:rPr>
          <w:rFonts w:asciiTheme="minorHAnsi" w:hAnsiTheme="minorHAnsi" w:cstheme="minorHAnsi"/>
        </w:rPr>
        <w:t>Statement covering this aspect to is to be reviewed to ensure compliance with these</w:t>
      </w:r>
      <w:r w:rsidRPr="0070329D">
        <w:rPr>
          <w:rFonts w:asciiTheme="minorHAnsi" w:hAnsiTheme="minorHAnsi" w:cstheme="minorHAnsi"/>
          <w:spacing w:val="-21"/>
        </w:rPr>
        <w:t xml:space="preserve"> </w:t>
      </w:r>
      <w:r w:rsidRPr="0070329D">
        <w:rPr>
          <w:rFonts w:asciiTheme="minorHAnsi" w:hAnsiTheme="minorHAnsi" w:cstheme="minorHAnsi"/>
        </w:rPr>
        <w:t>minimum provisions. The typical hazards addressed by these procedures</w:t>
      </w:r>
      <w:r w:rsidRPr="0070329D">
        <w:rPr>
          <w:rFonts w:asciiTheme="minorHAnsi" w:hAnsiTheme="minorHAnsi" w:cstheme="minorHAnsi"/>
          <w:spacing w:val="-16"/>
        </w:rPr>
        <w:t xml:space="preserve"> </w:t>
      </w:r>
      <w:r w:rsidRPr="0070329D">
        <w:rPr>
          <w:rFonts w:asciiTheme="minorHAnsi" w:hAnsiTheme="minorHAnsi" w:cstheme="minorHAnsi"/>
        </w:rPr>
        <w:t>include:</w:t>
      </w:r>
    </w:p>
    <w:p w14:paraId="4F90C11A" w14:textId="77777777" w:rsidR="00020457" w:rsidRPr="0070329D" w:rsidRDefault="00020457">
      <w:pPr>
        <w:spacing w:before="3"/>
        <w:rPr>
          <w:rFonts w:eastAsia="Arial" w:cstheme="minorHAnsi"/>
        </w:rPr>
      </w:pPr>
    </w:p>
    <w:tbl>
      <w:tblPr>
        <w:tblW w:w="0" w:type="auto"/>
        <w:tblInd w:w="713" w:type="dxa"/>
        <w:tblLayout w:type="fixed"/>
        <w:tblCellMar>
          <w:left w:w="0" w:type="dxa"/>
          <w:right w:w="0" w:type="dxa"/>
        </w:tblCellMar>
        <w:tblLook w:val="01E0" w:firstRow="1" w:lastRow="1" w:firstColumn="1" w:lastColumn="1" w:noHBand="0" w:noVBand="0"/>
      </w:tblPr>
      <w:tblGrid>
        <w:gridCol w:w="4465"/>
        <w:gridCol w:w="4306"/>
      </w:tblGrid>
      <w:tr w:rsidR="00020457" w:rsidRPr="0070329D" w14:paraId="0FFB9F29" w14:textId="77777777" w:rsidTr="007A6F9C">
        <w:trPr>
          <w:trHeight w:hRule="exact" w:val="370"/>
        </w:trPr>
        <w:tc>
          <w:tcPr>
            <w:tcW w:w="4465" w:type="dxa"/>
            <w:tcBorders>
              <w:top w:val="nil"/>
              <w:left w:val="nil"/>
              <w:bottom w:val="nil"/>
              <w:right w:val="nil"/>
            </w:tcBorders>
            <w:shd w:val="clear" w:color="auto" w:fill="17365D" w:themeFill="text2" w:themeFillShade="BF"/>
          </w:tcPr>
          <w:p w14:paraId="7F4CE75F" w14:textId="77777777" w:rsidR="00020457" w:rsidRPr="0070329D" w:rsidRDefault="00883BE8">
            <w:pPr>
              <w:pStyle w:val="TableParagraph"/>
              <w:spacing w:before="53"/>
              <w:ind w:right="417"/>
              <w:jc w:val="center"/>
              <w:rPr>
                <w:rFonts w:eastAsia="Arial" w:cstheme="minorHAnsi"/>
                <w:color w:val="FFFFFF" w:themeColor="background1"/>
              </w:rPr>
            </w:pPr>
            <w:r w:rsidRPr="0070329D">
              <w:rPr>
                <w:rFonts w:cstheme="minorHAnsi"/>
                <w:b/>
                <w:color w:val="FFFFFF" w:themeColor="background1"/>
              </w:rPr>
              <w:t>Hazards</w:t>
            </w:r>
          </w:p>
        </w:tc>
        <w:tc>
          <w:tcPr>
            <w:tcW w:w="4306" w:type="dxa"/>
            <w:tcBorders>
              <w:top w:val="nil"/>
              <w:left w:val="nil"/>
              <w:bottom w:val="nil"/>
              <w:right w:val="nil"/>
            </w:tcBorders>
            <w:shd w:val="clear" w:color="auto" w:fill="17365D" w:themeFill="text2" w:themeFillShade="BF"/>
          </w:tcPr>
          <w:p w14:paraId="44551B0D" w14:textId="77777777" w:rsidR="00020457" w:rsidRPr="0070329D" w:rsidRDefault="00883BE8">
            <w:pPr>
              <w:pStyle w:val="TableParagraph"/>
              <w:spacing w:before="53"/>
              <w:ind w:left="1142"/>
              <w:rPr>
                <w:rFonts w:eastAsia="Arial" w:cstheme="minorHAnsi"/>
                <w:color w:val="FFFFFF" w:themeColor="background1"/>
              </w:rPr>
            </w:pPr>
            <w:r w:rsidRPr="0070329D">
              <w:rPr>
                <w:rFonts w:cstheme="minorHAnsi"/>
                <w:b/>
                <w:color w:val="FFFFFF" w:themeColor="background1"/>
              </w:rPr>
              <w:t>Risk</w:t>
            </w:r>
            <w:r w:rsidRPr="0070329D">
              <w:rPr>
                <w:rFonts w:cstheme="minorHAnsi"/>
                <w:b/>
                <w:color w:val="FFFFFF" w:themeColor="background1"/>
                <w:spacing w:val="-6"/>
              </w:rPr>
              <w:t xml:space="preserve"> </w:t>
            </w:r>
            <w:r w:rsidRPr="0070329D">
              <w:rPr>
                <w:rFonts w:cstheme="minorHAnsi"/>
                <w:b/>
                <w:color w:val="FFFFFF" w:themeColor="background1"/>
              </w:rPr>
              <w:t>(Potential)</w:t>
            </w:r>
          </w:p>
        </w:tc>
      </w:tr>
      <w:tr w:rsidR="00020457" w:rsidRPr="0070329D" w14:paraId="4F7E40B9" w14:textId="77777777">
        <w:trPr>
          <w:trHeight w:hRule="exact" w:val="976"/>
        </w:trPr>
        <w:tc>
          <w:tcPr>
            <w:tcW w:w="4465" w:type="dxa"/>
            <w:tcBorders>
              <w:top w:val="nil"/>
              <w:left w:val="nil"/>
              <w:bottom w:val="nil"/>
              <w:right w:val="nil"/>
            </w:tcBorders>
          </w:tcPr>
          <w:p w14:paraId="4315AEC7" w14:textId="77777777" w:rsidR="00020457" w:rsidRPr="0070329D" w:rsidRDefault="00883BE8">
            <w:pPr>
              <w:pStyle w:val="TableParagraph"/>
              <w:numPr>
                <w:ilvl w:val="0"/>
                <w:numId w:val="6"/>
              </w:numPr>
              <w:tabs>
                <w:tab w:val="left" w:pos="828"/>
              </w:tabs>
              <w:spacing w:before="40"/>
              <w:rPr>
                <w:rFonts w:eastAsia="Arial" w:cstheme="minorHAnsi"/>
              </w:rPr>
            </w:pPr>
            <w:r w:rsidRPr="0070329D">
              <w:rPr>
                <w:rFonts w:cstheme="minorHAnsi"/>
              </w:rPr>
              <w:t>Exposure to toxic</w:t>
            </w:r>
            <w:r w:rsidRPr="0070329D">
              <w:rPr>
                <w:rFonts w:cstheme="minorHAnsi"/>
                <w:spacing w:val="-1"/>
              </w:rPr>
              <w:t xml:space="preserve"> </w:t>
            </w:r>
            <w:r w:rsidRPr="0070329D">
              <w:rPr>
                <w:rFonts w:cstheme="minorHAnsi"/>
              </w:rPr>
              <w:t>gas</w:t>
            </w:r>
          </w:p>
          <w:p w14:paraId="31DEDBB0" w14:textId="77777777" w:rsidR="00020457" w:rsidRPr="0070329D" w:rsidRDefault="00883BE8">
            <w:pPr>
              <w:pStyle w:val="TableParagraph"/>
              <w:numPr>
                <w:ilvl w:val="0"/>
                <w:numId w:val="6"/>
              </w:numPr>
              <w:tabs>
                <w:tab w:val="left" w:pos="828"/>
              </w:tabs>
              <w:spacing w:before="35"/>
              <w:rPr>
                <w:rFonts w:eastAsia="Arial" w:cstheme="minorHAnsi"/>
              </w:rPr>
            </w:pPr>
            <w:r w:rsidRPr="0070329D">
              <w:rPr>
                <w:rFonts w:cstheme="minorHAnsi"/>
              </w:rPr>
              <w:t>Fire and</w:t>
            </w:r>
            <w:r w:rsidRPr="0070329D">
              <w:rPr>
                <w:rFonts w:cstheme="minorHAnsi"/>
                <w:spacing w:val="-1"/>
              </w:rPr>
              <w:t xml:space="preserve"> </w:t>
            </w:r>
            <w:r w:rsidRPr="0070329D">
              <w:rPr>
                <w:rFonts w:cstheme="minorHAnsi"/>
              </w:rPr>
              <w:t>explosion</w:t>
            </w:r>
          </w:p>
          <w:p w14:paraId="4D9ECF25" w14:textId="77777777" w:rsidR="00020457" w:rsidRPr="0070329D" w:rsidRDefault="00883BE8">
            <w:pPr>
              <w:pStyle w:val="TableParagraph"/>
              <w:numPr>
                <w:ilvl w:val="0"/>
                <w:numId w:val="6"/>
              </w:numPr>
              <w:tabs>
                <w:tab w:val="left" w:pos="828"/>
              </w:tabs>
              <w:spacing w:before="38"/>
              <w:rPr>
                <w:rFonts w:eastAsia="Arial" w:cstheme="minorHAnsi"/>
              </w:rPr>
            </w:pPr>
            <w:r w:rsidRPr="0070329D">
              <w:rPr>
                <w:rFonts w:cstheme="minorHAnsi"/>
              </w:rPr>
              <w:t>Inadequate oxygen</w:t>
            </w:r>
            <w:r w:rsidRPr="0070329D">
              <w:rPr>
                <w:rFonts w:cstheme="minorHAnsi"/>
                <w:spacing w:val="-3"/>
              </w:rPr>
              <w:t xml:space="preserve"> </w:t>
            </w:r>
            <w:r w:rsidRPr="0070329D">
              <w:rPr>
                <w:rFonts w:cstheme="minorHAnsi"/>
              </w:rPr>
              <w:t>levels</w:t>
            </w:r>
          </w:p>
        </w:tc>
        <w:tc>
          <w:tcPr>
            <w:tcW w:w="4306" w:type="dxa"/>
            <w:tcBorders>
              <w:top w:val="nil"/>
              <w:left w:val="nil"/>
              <w:bottom w:val="nil"/>
              <w:right w:val="nil"/>
            </w:tcBorders>
          </w:tcPr>
          <w:p w14:paraId="607DA0F8" w14:textId="77777777" w:rsidR="00020457" w:rsidRPr="0070329D" w:rsidRDefault="00020457">
            <w:pPr>
              <w:pStyle w:val="TableParagraph"/>
              <w:spacing w:before="4"/>
              <w:rPr>
                <w:rFonts w:eastAsia="Arial" w:cstheme="minorHAnsi"/>
                <w:sz w:val="32"/>
                <w:szCs w:val="32"/>
              </w:rPr>
            </w:pPr>
          </w:p>
          <w:p w14:paraId="4E9544D3" w14:textId="77777777" w:rsidR="00020457" w:rsidRPr="0070329D" w:rsidRDefault="00883BE8">
            <w:pPr>
              <w:pStyle w:val="TableParagraph"/>
              <w:ind w:right="418"/>
              <w:jc w:val="center"/>
              <w:rPr>
                <w:rFonts w:eastAsia="Arial" w:cstheme="minorHAnsi"/>
              </w:rPr>
            </w:pPr>
            <w:r w:rsidRPr="0070329D">
              <w:rPr>
                <w:rFonts w:cstheme="minorHAnsi"/>
              </w:rPr>
              <w:t>High</w:t>
            </w:r>
          </w:p>
        </w:tc>
      </w:tr>
    </w:tbl>
    <w:p w14:paraId="3985CC87" w14:textId="77777777" w:rsidR="00020457" w:rsidRPr="0070329D" w:rsidRDefault="00020457">
      <w:pPr>
        <w:spacing w:before="1"/>
        <w:rPr>
          <w:rFonts w:eastAsia="Arial" w:cstheme="minorHAnsi"/>
          <w:sz w:val="19"/>
          <w:szCs w:val="19"/>
        </w:rPr>
      </w:pPr>
    </w:p>
    <w:p w14:paraId="5D043048" w14:textId="77777777" w:rsidR="00020457" w:rsidRPr="0070329D" w:rsidRDefault="00883BE8">
      <w:pPr>
        <w:pStyle w:val="ListParagraph"/>
        <w:numPr>
          <w:ilvl w:val="2"/>
          <w:numId w:val="29"/>
        </w:numPr>
        <w:tabs>
          <w:tab w:val="left" w:pos="1227"/>
        </w:tabs>
        <w:spacing w:before="79" w:line="252" w:lineRule="exact"/>
        <w:ind w:left="1226" w:right="397" w:hanging="513"/>
        <w:jc w:val="both"/>
        <w:rPr>
          <w:rFonts w:eastAsia="Arial" w:cstheme="minorHAnsi"/>
        </w:rPr>
      </w:pPr>
      <w:r w:rsidRPr="0070329D">
        <w:rPr>
          <w:rFonts w:cstheme="minorHAnsi"/>
        </w:rPr>
        <w:t>Access</w:t>
      </w:r>
      <w:r w:rsidRPr="0070329D">
        <w:rPr>
          <w:rFonts w:cstheme="minorHAnsi"/>
          <w:spacing w:val="48"/>
        </w:rPr>
        <w:t xml:space="preserve"> </w:t>
      </w:r>
      <w:r w:rsidRPr="0070329D">
        <w:rPr>
          <w:rFonts w:cstheme="minorHAnsi"/>
        </w:rPr>
        <w:t>is</w:t>
      </w:r>
      <w:r w:rsidRPr="0070329D">
        <w:rPr>
          <w:rFonts w:cstheme="minorHAnsi"/>
          <w:spacing w:val="48"/>
        </w:rPr>
        <w:t xml:space="preserve"> </w:t>
      </w:r>
      <w:r w:rsidRPr="0070329D">
        <w:rPr>
          <w:rFonts w:cstheme="minorHAnsi"/>
        </w:rPr>
        <w:t>to</w:t>
      </w:r>
      <w:r w:rsidRPr="0070329D">
        <w:rPr>
          <w:rFonts w:cstheme="minorHAnsi"/>
          <w:spacing w:val="50"/>
        </w:rPr>
        <w:t xml:space="preserve"> </w:t>
      </w:r>
      <w:r w:rsidRPr="0070329D">
        <w:rPr>
          <w:rFonts w:cstheme="minorHAnsi"/>
        </w:rPr>
        <w:t>be</w:t>
      </w:r>
      <w:r w:rsidRPr="0070329D">
        <w:rPr>
          <w:rFonts w:cstheme="minorHAnsi"/>
          <w:spacing w:val="48"/>
        </w:rPr>
        <w:t xml:space="preserve"> </w:t>
      </w:r>
      <w:r w:rsidRPr="0070329D">
        <w:rPr>
          <w:rFonts w:cstheme="minorHAnsi"/>
        </w:rPr>
        <w:t>restricted</w:t>
      </w:r>
      <w:r w:rsidRPr="0070329D">
        <w:rPr>
          <w:rFonts w:cstheme="minorHAnsi"/>
          <w:spacing w:val="48"/>
        </w:rPr>
        <w:t xml:space="preserve"> </w:t>
      </w:r>
      <w:r w:rsidRPr="0070329D">
        <w:rPr>
          <w:rFonts w:cstheme="minorHAnsi"/>
        </w:rPr>
        <w:t>to</w:t>
      </w:r>
      <w:r w:rsidRPr="0070329D">
        <w:rPr>
          <w:rFonts w:cstheme="minorHAnsi"/>
          <w:spacing w:val="48"/>
        </w:rPr>
        <w:t xml:space="preserve"> </w:t>
      </w:r>
      <w:r w:rsidRPr="0070329D">
        <w:rPr>
          <w:rFonts w:cstheme="minorHAnsi"/>
        </w:rPr>
        <w:t>all</w:t>
      </w:r>
      <w:r w:rsidRPr="0070329D">
        <w:rPr>
          <w:rFonts w:cstheme="minorHAnsi"/>
          <w:spacing w:val="47"/>
        </w:rPr>
        <w:t xml:space="preserve"> </w:t>
      </w:r>
      <w:r w:rsidRPr="0070329D">
        <w:rPr>
          <w:rFonts w:cstheme="minorHAnsi"/>
        </w:rPr>
        <w:t>confined</w:t>
      </w:r>
      <w:r w:rsidRPr="0070329D">
        <w:rPr>
          <w:rFonts w:cstheme="minorHAnsi"/>
          <w:spacing w:val="48"/>
        </w:rPr>
        <w:t xml:space="preserve"> </w:t>
      </w:r>
      <w:r w:rsidRPr="0070329D">
        <w:rPr>
          <w:rFonts w:cstheme="minorHAnsi"/>
        </w:rPr>
        <w:t>spaces</w:t>
      </w:r>
      <w:r w:rsidRPr="0070329D">
        <w:rPr>
          <w:rFonts w:cstheme="minorHAnsi"/>
          <w:spacing w:val="48"/>
        </w:rPr>
        <w:t xml:space="preserve"> </w:t>
      </w:r>
      <w:r w:rsidRPr="0070329D">
        <w:rPr>
          <w:rFonts w:cstheme="minorHAnsi"/>
        </w:rPr>
        <w:t>by</w:t>
      </w:r>
      <w:r w:rsidRPr="0070329D">
        <w:rPr>
          <w:rFonts w:cstheme="minorHAnsi"/>
          <w:spacing w:val="48"/>
        </w:rPr>
        <w:t xml:space="preserve"> </w:t>
      </w:r>
      <w:r w:rsidRPr="0070329D">
        <w:rPr>
          <w:rFonts w:cstheme="minorHAnsi"/>
        </w:rPr>
        <w:t>way</w:t>
      </w:r>
      <w:r w:rsidRPr="0070329D">
        <w:rPr>
          <w:rFonts w:cstheme="minorHAnsi"/>
          <w:spacing w:val="48"/>
        </w:rPr>
        <w:t xml:space="preserve"> </w:t>
      </w:r>
      <w:r w:rsidRPr="0070329D">
        <w:rPr>
          <w:rFonts w:cstheme="minorHAnsi"/>
        </w:rPr>
        <w:t>of</w:t>
      </w:r>
      <w:r w:rsidRPr="0070329D">
        <w:rPr>
          <w:rFonts w:cstheme="minorHAnsi"/>
          <w:spacing w:val="51"/>
        </w:rPr>
        <w:t xml:space="preserve"> </w:t>
      </w:r>
      <w:r w:rsidRPr="0070329D">
        <w:rPr>
          <w:rFonts w:cstheme="minorHAnsi"/>
        </w:rPr>
        <w:t>barricading</w:t>
      </w:r>
      <w:r w:rsidRPr="0070329D">
        <w:rPr>
          <w:rFonts w:cstheme="minorHAnsi"/>
          <w:spacing w:val="50"/>
        </w:rPr>
        <w:t xml:space="preserve"> </w:t>
      </w:r>
      <w:r w:rsidRPr="0070329D">
        <w:rPr>
          <w:rFonts w:cstheme="minorHAnsi"/>
        </w:rPr>
        <w:t>or</w:t>
      </w:r>
      <w:r w:rsidRPr="0070329D">
        <w:rPr>
          <w:rFonts w:cstheme="minorHAnsi"/>
          <w:spacing w:val="49"/>
        </w:rPr>
        <w:t xml:space="preserve"> </w:t>
      </w:r>
      <w:r w:rsidRPr="0070329D">
        <w:rPr>
          <w:rFonts w:cstheme="minorHAnsi"/>
        </w:rPr>
        <w:t>other suitable means of</w:t>
      </w:r>
      <w:r w:rsidRPr="0070329D">
        <w:rPr>
          <w:rFonts w:cstheme="minorHAnsi"/>
          <w:spacing w:val="-1"/>
        </w:rPr>
        <w:t xml:space="preserve"> </w:t>
      </w:r>
      <w:r w:rsidRPr="0070329D">
        <w:rPr>
          <w:rFonts w:cstheme="minorHAnsi"/>
        </w:rPr>
        <w:t>exclusion.</w:t>
      </w:r>
    </w:p>
    <w:p w14:paraId="04BD20D0" w14:textId="77777777" w:rsidR="00020457" w:rsidRPr="0070329D" w:rsidRDefault="00883BE8">
      <w:pPr>
        <w:pStyle w:val="ListParagraph"/>
        <w:numPr>
          <w:ilvl w:val="2"/>
          <w:numId w:val="29"/>
        </w:numPr>
        <w:tabs>
          <w:tab w:val="left" w:pos="1227"/>
        </w:tabs>
        <w:ind w:left="1226" w:right="391" w:hanging="513"/>
        <w:jc w:val="both"/>
        <w:rPr>
          <w:rFonts w:eastAsia="Arial" w:cstheme="minorHAnsi"/>
        </w:rPr>
      </w:pPr>
      <w:r w:rsidRPr="0070329D">
        <w:rPr>
          <w:rFonts w:eastAsia="Arial" w:cstheme="minorHAnsi"/>
        </w:rPr>
        <w:t>Entry in to confined space will only be permitted if a “Confined Space – Entry</w:t>
      </w:r>
      <w:r w:rsidRPr="0070329D">
        <w:rPr>
          <w:rFonts w:eastAsia="Arial" w:cstheme="minorHAnsi"/>
          <w:spacing w:val="28"/>
        </w:rPr>
        <w:t xml:space="preserve"> </w:t>
      </w:r>
      <w:r w:rsidRPr="0070329D">
        <w:rPr>
          <w:rFonts w:eastAsia="Arial" w:cstheme="minorHAnsi"/>
        </w:rPr>
        <w:t xml:space="preserve">Permit” has been ratified for that </w:t>
      </w:r>
      <w:proofErr w:type="gramStart"/>
      <w:r w:rsidRPr="0070329D">
        <w:rPr>
          <w:rFonts w:eastAsia="Arial" w:cstheme="minorHAnsi"/>
        </w:rPr>
        <w:t>particular confined</w:t>
      </w:r>
      <w:proofErr w:type="gramEnd"/>
      <w:r w:rsidRPr="0070329D">
        <w:rPr>
          <w:rFonts w:eastAsia="Arial" w:cstheme="minorHAnsi"/>
        </w:rPr>
        <w:t xml:space="preserve"> space by the </w:t>
      </w:r>
      <w:r w:rsidR="00611E1B" w:rsidRPr="0070329D">
        <w:rPr>
          <w:rFonts w:eastAsia="Arial" w:cstheme="minorHAnsi"/>
          <w:color w:val="C00000"/>
        </w:rPr>
        <w:t>&lt;COMPANY NAME HERE&gt;</w:t>
      </w:r>
      <w:r w:rsidR="002D280F" w:rsidRPr="0070329D">
        <w:rPr>
          <w:rFonts w:eastAsia="Arial" w:cstheme="minorHAnsi"/>
        </w:rPr>
        <w:t>HSE</w:t>
      </w:r>
      <w:r w:rsidRPr="0070329D">
        <w:rPr>
          <w:rFonts w:eastAsia="Arial" w:cstheme="minorHAnsi"/>
        </w:rPr>
        <w:t xml:space="preserve"> Department.</w:t>
      </w:r>
      <w:r w:rsidRPr="0070329D">
        <w:rPr>
          <w:rFonts w:eastAsia="Arial" w:cstheme="minorHAnsi"/>
          <w:spacing w:val="45"/>
        </w:rPr>
        <w:t xml:space="preserve"> </w:t>
      </w:r>
      <w:r w:rsidRPr="0070329D">
        <w:rPr>
          <w:rFonts w:eastAsia="Arial" w:cstheme="minorHAnsi"/>
        </w:rPr>
        <w:t>To receive authorization for confined space</w:t>
      </w:r>
      <w:r w:rsidRPr="0070329D">
        <w:rPr>
          <w:rFonts w:eastAsia="Arial" w:cstheme="minorHAnsi"/>
          <w:spacing w:val="-6"/>
        </w:rPr>
        <w:t xml:space="preserve"> </w:t>
      </w:r>
      <w:r w:rsidRPr="0070329D">
        <w:rPr>
          <w:rFonts w:eastAsia="Arial" w:cstheme="minorHAnsi"/>
        </w:rPr>
        <w:t>entry:</w:t>
      </w:r>
    </w:p>
    <w:p w14:paraId="66A07931" w14:textId="77777777" w:rsidR="00020457" w:rsidRPr="0070329D" w:rsidRDefault="00020457">
      <w:pPr>
        <w:spacing w:before="10"/>
        <w:rPr>
          <w:rFonts w:eastAsia="Arial" w:cstheme="minorHAnsi"/>
          <w:sz w:val="21"/>
          <w:szCs w:val="21"/>
        </w:rPr>
      </w:pPr>
    </w:p>
    <w:p w14:paraId="35563E65" w14:textId="77777777" w:rsidR="00020457" w:rsidRPr="0070329D" w:rsidRDefault="00883BE8">
      <w:pPr>
        <w:pStyle w:val="Heading4"/>
        <w:numPr>
          <w:ilvl w:val="3"/>
          <w:numId w:val="29"/>
        </w:numPr>
        <w:tabs>
          <w:tab w:val="left" w:pos="1566"/>
        </w:tabs>
        <w:spacing w:line="273" w:lineRule="auto"/>
        <w:ind w:right="1517" w:hanging="286"/>
        <w:rPr>
          <w:rFonts w:asciiTheme="minorHAnsi" w:hAnsiTheme="minorHAnsi" w:cstheme="minorHAnsi"/>
        </w:rPr>
      </w:pPr>
      <w:r w:rsidRPr="0070329D">
        <w:rPr>
          <w:rFonts w:asciiTheme="minorHAnsi" w:hAnsiTheme="minorHAnsi" w:cstheme="minorHAnsi"/>
        </w:rPr>
        <w:t>All work procedures to be performed in the confined space must</w:t>
      </w:r>
      <w:r w:rsidRPr="0070329D">
        <w:rPr>
          <w:rFonts w:asciiTheme="minorHAnsi" w:hAnsiTheme="minorHAnsi" w:cstheme="minorHAnsi"/>
          <w:spacing w:val="-17"/>
        </w:rPr>
        <w:t xml:space="preserve"> </w:t>
      </w:r>
      <w:r w:rsidRPr="0070329D">
        <w:rPr>
          <w:rFonts w:asciiTheme="minorHAnsi" w:hAnsiTheme="minorHAnsi" w:cstheme="minorHAnsi"/>
        </w:rPr>
        <w:t>be documented on the Confined Space – Entry</w:t>
      </w:r>
      <w:r w:rsidRPr="0070329D">
        <w:rPr>
          <w:rFonts w:asciiTheme="minorHAnsi" w:hAnsiTheme="minorHAnsi" w:cstheme="minorHAnsi"/>
          <w:spacing w:val="-5"/>
        </w:rPr>
        <w:t xml:space="preserve"> </w:t>
      </w:r>
      <w:r w:rsidRPr="0070329D">
        <w:rPr>
          <w:rFonts w:asciiTheme="minorHAnsi" w:hAnsiTheme="minorHAnsi" w:cstheme="minorHAnsi"/>
        </w:rPr>
        <w:t>Permit.</w:t>
      </w:r>
    </w:p>
    <w:p w14:paraId="48A46A41" w14:textId="77777777" w:rsidR="00020457" w:rsidRPr="0070329D" w:rsidRDefault="00883BE8">
      <w:pPr>
        <w:pStyle w:val="ListParagraph"/>
        <w:numPr>
          <w:ilvl w:val="3"/>
          <w:numId w:val="29"/>
        </w:numPr>
        <w:tabs>
          <w:tab w:val="left" w:pos="1566"/>
        </w:tabs>
        <w:spacing w:before="4" w:line="276" w:lineRule="auto"/>
        <w:ind w:right="1236" w:hanging="286"/>
        <w:rPr>
          <w:rFonts w:eastAsia="Arial" w:cstheme="minorHAnsi"/>
          <w:sz w:val="23"/>
          <w:szCs w:val="23"/>
        </w:rPr>
      </w:pPr>
      <w:r w:rsidRPr="0070329D">
        <w:rPr>
          <w:rFonts w:cstheme="minorHAnsi"/>
          <w:sz w:val="23"/>
        </w:rPr>
        <w:t xml:space="preserve">A risk assessment will be conducted, </w:t>
      </w:r>
      <w:proofErr w:type="gramStart"/>
      <w:r w:rsidRPr="0070329D">
        <w:rPr>
          <w:rFonts w:cstheme="minorHAnsi"/>
          <w:sz w:val="23"/>
        </w:rPr>
        <w:t>reviewed</w:t>
      </w:r>
      <w:proofErr w:type="gramEnd"/>
      <w:r w:rsidRPr="0070329D">
        <w:rPr>
          <w:rFonts w:cstheme="minorHAnsi"/>
          <w:sz w:val="23"/>
        </w:rPr>
        <w:t xml:space="preserve"> and approved for</w:t>
      </w:r>
      <w:r w:rsidRPr="0070329D">
        <w:rPr>
          <w:rFonts w:cstheme="minorHAnsi"/>
          <w:spacing w:val="-18"/>
          <w:sz w:val="23"/>
        </w:rPr>
        <w:t xml:space="preserve"> </w:t>
      </w:r>
      <w:r w:rsidRPr="0070329D">
        <w:rPr>
          <w:rFonts w:cstheme="minorHAnsi"/>
          <w:sz w:val="23"/>
        </w:rPr>
        <w:t>each confined space</w:t>
      </w:r>
      <w:r w:rsidRPr="0070329D">
        <w:rPr>
          <w:rFonts w:cstheme="minorHAnsi"/>
          <w:spacing w:val="-2"/>
          <w:sz w:val="23"/>
        </w:rPr>
        <w:t xml:space="preserve"> </w:t>
      </w:r>
      <w:r w:rsidRPr="0070329D">
        <w:rPr>
          <w:rFonts w:cstheme="minorHAnsi"/>
          <w:sz w:val="23"/>
        </w:rPr>
        <w:t>and</w:t>
      </w:r>
    </w:p>
    <w:p w14:paraId="668D16FA" w14:textId="77777777" w:rsidR="00020457" w:rsidRPr="0070329D" w:rsidRDefault="00883BE8">
      <w:pPr>
        <w:pStyle w:val="ListParagraph"/>
        <w:numPr>
          <w:ilvl w:val="3"/>
          <w:numId w:val="29"/>
        </w:numPr>
        <w:tabs>
          <w:tab w:val="left" w:pos="1566"/>
        </w:tabs>
        <w:spacing w:before="2"/>
        <w:ind w:hanging="286"/>
        <w:rPr>
          <w:rFonts w:eastAsia="Arial" w:cstheme="minorHAnsi"/>
          <w:sz w:val="23"/>
          <w:szCs w:val="23"/>
        </w:rPr>
      </w:pPr>
      <w:r w:rsidRPr="0070329D">
        <w:rPr>
          <w:rFonts w:cstheme="minorHAnsi"/>
          <w:sz w:val="23"/>
        </w:rPr>
        <w:t>Any hazards recognized in this document are to be</w:t>
      </w:r>
      <w:r w:rsidRPr="0070329D">
        <w:rPr>
          <w:rFonts w:cstheme="minorHAnsi"/>
          <w:spacing w:val="-11"/>
          <w:sz w:val="23"/>
        </w:rPr>
        <w:t xml:space="preserve"> </w:t>
      </w:r>
      <w:r w:rsidRPr="0070329D">
        <w:rPr>
          <w:rFonts w:cstheme="minorHAnsi"/>
          <w:sz w:val="23"/>
        </w:rPr>
        <w:t>controlled.</w:t>
      </w:r>
    </w:p>
    <w:p w14:paraId="4DB76D14" w14:textId="77777777" w:rsidR="00020457" w:rsidRPr="0070329D" w:rsidRDefault="00020457">
      <w:pPr>
        <w:spacing w:before="5"/>
        <w:rPr>
          <w:rFonts w:eastAsia="Arial" w:cstheme="minorHAnsi"/>
          <w:sz w:val="25"/>
          <w:szCs w:val="25"/>
        </w:rPr>
      </w:pPr>
    </w:p>
    <w:p w14:paraId="10E08690" w14:textId="77777777" w:rsidR="00020457" w:rsidRPr="0070329D" w:rsidRDefault="00883BE8">
      <w:pPr>
        <w:pStyle w:val="Heading5"/>
        <w:ind w:right="400"/>
        <w:rPr>
          <w:rFonts w:asciiTheme="minorHAnsi" w:hAnsiTheme="minorHAnsi" w:cstheme="minorHAnsi"/>
          <w:b w:val="0"/>
          <w:bCs w:val="0"/>
          <w:u w:val="none"/>
        </w:rPr>
      </w:pPr>
      <w:r w:rsidRPr="0070329D">
        <w:rPr>
          <w:rFonts w:asciiTheme="minorHAnsi" w:hAnsiTheme="minorHAnsi" w:cstheme="minorHAnsi"/>
          <w:spacing w:val="5"/>
          <w:u w:val="thick" w:color="000000"/>
        </w:rPr>
        <w:t>Th</w:t>
      </w:r>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31"/>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9"/>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s</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k</w:t>
      </w:r>
      <w:r w:rsidRPr="0070329D">
        <w:rPr>
          <w:rFonts w:asciiTheme="minorHAnsi" w:hAnsiTheme="minorHAnsi" w:cstheme="minorHAnsi"/>
          <w:spacing w:val="31"/>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s</w:t>
      </w:r>
      <w:r w:rsidRPr="0070329D">
        <w:rPr>
          <w:rFonts w:asciiTheme="minorHAnsi" w:hAnsiTheme="minorHAnsi" w:cstheme="minorHAnsi"/>
          <w:spacing w:val="-46"/>
          <w:u w:val="thick" w:color="000000"/>
        </w:rPr>
        <w:t xml:space="preserve"> </w:t>
      </w:r>
      <w:proofErr w:type="spellStart"/>
      <w:r w:rsidRPr="0070329D">
        <w:rPr>
          <w:rFonts w:asciiTheme="minorHAnsi" w:hAnsiTheme="minorHAnsi" w:cstheme="minorHAnsi"/>
          <w:u w:val="thick" w:color="000000"/>
        </w:rPr>
        <w:t>s</w:t>
      </w:r>
      <w:proofErr w:type="spellEnd"/>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s</w:t>
      </w:r>
      <w:r w:rsidRPr="0070329D">
        <w:rPr>
          <w:rFonts w:asciiTheme="minorHAnsi" w:hAnsiTheme="minorHAnsi" w:cstheme="minorHAnsi"/>
          <w:spacing w:val="-48"/>
          <w:u w:val="thick" w:color="000000"/>
        </w:rPr>
        <w:t xml:space="preserve"> </w:t>
      </w:r>
      <w:proofErr w:type="spellStart"/>
      <w:r w:rsidRPr="0070329D">
        <w:rPr>
          <w:rFonts w:asciiTheme="minorHAnsi" w:hAnsiTheme="minorHAnsi" w:cstheme="minorHAnsi"/>
          <w:u w:val="thick" w:color="000000"/>
        </w:rPr>
        <w:t>s</w:t>
      </w:r>
      <w:proofErr w:type="spellEnd"/>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m</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32"/>
          <w:u w:val="thick" w:color="000000"/>
        </w:rPr>
        <w:t xml:space="preserve"> </w:t>
      </w:r>
      <w:r w:rsidRPr="0070329D">
        <w:rPr>
          <w:rFonts w:asciiTheme="minorHAnsi" w:hAnsiTheme="minorHAnsi" w:cstheme="minorHAnsi"/>
          <w:u w:val="thick" w:color="000000"/>
        </w:rPr>
        <w:t>m</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u</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s</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32"/>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c</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l</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u</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d</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31"/>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h</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31"/>
          <w:u w:val="thick" w:color="000000"/>
        </w:rPr>
        <w:t xml:space="preserve"> </w:t>
      </w:r>
      <w:r w:rsidRPr="0070329D">
        <w:rPr>
          <w:rFonts w:asciiTheme="minorHAnsi" w:hAnsiTheme="minorHAnsi" w:cstheme="minorHAnsi"/>
          <w:u w:val="thick" w:color="000000"/>
        </w:rPr>
        <w:t>f</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l</w:t>
      </w:r>
      <w:r w:rsidRPr="0070329D">
        <w:rPr>
          <w:rFonts w:asciiTheme="minorHAnsi" w:hAnsiTheme="minorHAnsi" w:cstheme="minorHAnsi"/>
          <w:spacing w:val="-47"/>
          <w:u w:val="thick" w:color="000000"/>
        </w:rPr>
        <w:t xml:space="preserve"> </w:t>
      </w:r>
      <w:proofErr w:type="spellStart"/>
      <w:r w:rsidRPr="0070329D">
        <w:rPr>
          <w:rFonts w:asciiTheme="minorHAnsi" w:hAnsiTheme="minorHAnsi" w:cstheme="minorHAnsi"/>
          <w:u w:val="thick" w:color="000000"/>
        </w:rPr>
        <w:t>l</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spacing w:val="5"/>
          <w:u w:val="thick" w:color="000000"/>
        </w:rPr>
        <w:t>ow</w:t>
      </w:r>
      <w:r w:rsidRPr="0070329D">
        <w:rPr>
          <w:rFonts w:asciiTheme="minorHAnsi" w:hAnsiTheme="minorHAnsi" w:cstheme="minorHAnsi"/>
          <w:spacing w:val="-44"/>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g</w:t>
      </w:r>
      <w:r w:rsidRPr="0070329D">
        <w:rPr>
          <w:rFonts w:asciiTheme="minorHAnsi" w:hAnsiTheme="minorHAnsi" w:cstheme="minorHAnsi"/>
          <w:spacing w:val="30"/>
          <w:u w:val="thick" w:color="000000"/>
        </w:rPr>
        <w:t xml:space="preserve"> </w:t>
      </w:r>
      <w:r w:rsidRPr="0070329D">
        <w:rPr>
          <w:rFonts w:asciiTheme="minorHAnsi" w:hAnsiTheme="minorHAnsi" w:cstheme="minorHAnsi"/>
          <w:u w:val="thick" w:color="000000"/>
        </w:rPr>
        <w:t>p</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8"/>
          <w:u w:val="thick" w:color="000000"/>
        </w:rPr>
        <w:t xml:space="preserve"> </w:t>
      </w:r>
      <w:r w:rsidRPr="0070329D">
        <w:rPr>
          <w:rFonts w:asciiTheme="minorHAnsi" w:hAnsiTheme="minorHAnsi" w:cstheme="minorHAnsi"/>
          <w:spacing w:val="5"/>
          <w:u w:val="thick" w:color="000000"/>
        </w:rPr>
        <w:t>vi</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s</w:t>
      </w:r>
      <w:r w:rsidRPr="0070329D">
        <w:rPr>
          <w:rFonts w:asciiTheme="minorHAnsi" w:hAnsiTheme="minorHAnsi" w:cstheme="minorHAnsi"/>
          <w:spacing w:val="-48"/>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proofErr w:type="gramStart"/>
      <w:r w:rsidRPr="0070329D">
        <w:rPr>
          <w:rFonts w:asciiTheme="minorHAnsi" w:hAnsiTheme="minorHAnsi" w:cstheme="minorHAnsi"/>
          <w:u w:val="thick" w:color="000000"/>
        </w:rPr>
        <w:t>s</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w:t>
      </w:r>
      <w:proofErr w:type="gramEnd"/>
    </w:p>
    <w:p w14:paraId="1097042D" w14:textId="77777777" w:rsidR="00020457" w:rsidRPr="0070329D" w:rsidRDefault="00883BE8">
      <w:pPr>
        <w:pStyle w:val="ListParagraph"/>
        <w:numPr>
          <w:ilvl w:val="2"/>
          <w:numId w:val="29"/>
        </w:numPr>
        <w:tabs>
          <w:tab w:val="left" w:pos="1227"/>
        </w:tabs>
        <w:spacing w:before="128"/>
        <w:ind w:left="1226" w:right="397" w:hanging="513"/>
        <w:jc w:val="both"/>
        <w:rPr>
          <w:rFonts w:eastAsia="Arial" w:cstheme="minorHAnsi"/>
        </w:rPr>
      </w:pPr>
      <w:r w:rsidRPr="0070329D">
        <w:rPr>
          <w:rFonts w:cstheme="minorHAnsi"/>
        </w:rPr>
        <w:t>Any</w:t>
      </w:r>
      <w:r w:rsidRPr="0070329D">
        <w:rPr>
          <w:rFonts w:cstheme="minorHAnsi"/>
          <w:spacing w:val="37"/>
        </w:rPr>
        <w:t xml:space="preserve"> </w:t>
      </w:r>
      <w:r w:rsidRPr="0070329D">
        <w:rPr>
          <w:rFonts w:cstheme="minorHAnsi"/>
        </w:rPr>
        <w:t>equipment</w:t>
      </w:r>
      <w:r w:rsidRPr="0070329D">
        <w:rPr>
          <w:rFonts w:cstheme="minorHAnsi"/>
          <w:spacing w:val="41"/>
        </w:rPr>
        <w:t xml:space="preserve"> </w:t>
      </w:r>
      <w:r w:rsidRPr="0070329D">
        <w:rPr>
          <w:rFonts w:cstheme="minorHAnsi"/>
        </w:rPr>
        <w:t>or</w:t>
      </w:r>
      <w:r w:rsidRPr="0070329D">
        <w:rPr>
          <w:rFonts w:cstheme="minorHAnsi"/>
          <w:spacing w:val="41"/>
        </w:rPr>
        <w:t xml:space="preserve"> </w:t>
      </w:r>
      <w:r w:rsidRPr="0070329D">
        <w:rPr>
          <w:rFonts w:cstheme="minorHAnsi"/>
        </w:rPr>
        <w:t>services</w:t>
      </w:r>
      <w:r w:rsidRPr="0070329D">
        <w:rPr>
          <w:rFonts w:cstheme="minorHAnsi"/>
          <w:spacing w:val="40"/>
        </w:rPr>
        <w:t xml:space="preserve"> </w:t>
      </w:r>
      <w:r w:rsidRPr="0070329D">
        <w:rPr>
          <w:rFonts w:cstheme="minorHAnsi"/>
        </w:rPr>
        <w:t>which</w:t>
      </w:r>
      <w:r w:rsidRPr="0070329D">
        <w:rPr>
          <w:rFonts w:cstheme="minorHAnsi"/>
          <w:spacing w:val="42"/>
        </w:rPr>
        <w:t xml:space="preserve"> </w:t>
      </w:r>
      <w:r w:rsidRPr="0070329D">
        <w:rPr>
          <w:rFonts w:cstheme="minorHAnsi"/>
        </w:rPr>
        <w:t>may</w:t>
      </w:r>
      <w:r w:rsidRPr="0070329D">
        <w:rPr>
          <w:rFonts w:cstheme="minorHAnsi"/>
          <w:spacing w:val="37"/>
        </w:rPr>
        <w:t xml:space="preserve"> </w:t>
      </w:r>
      <w:r w:rsidRPr="0070329D">
        <w:rPr>
          <w:rFonts w:cstheme="minorHAnsi"/>
        </w:rPr>
        <w:t>affect</w:t>
      </w:r>
      <w:r w:rsidRPr="0070329D">
        <w:rPr>
          <w:rFonts w:cstheme="minorHAnsi"/>
          <w:spacing w:val="41"/>
        </w:rPr>
        <w:t xml:space="preserve"> </w:t>
      </w:r>
      <w:r w:rsidRPr="0070329D">
        <w:rPr>
          <w:rFonts w:cstheme="minorHAnsi"/>
        </w:rPr>
        <w:t>the</w:t>
      </w:r>
      <w:r w:rsidRPr="0070329D">
        <w:rPr>
          <w:rFonts w:cstheme="minorHAnsi"/>
          <w:spacing w:val="39"/>
        </w:rPr>
        <w:t xml:space="preserve"> </w:t>
      </w:r>
      <w:r w:rsidRPr="0070329D">
        <w:rPr>
          <w:rFonts w:cstheme="minorHAnsi"/>
        </w:rPr>
        <w:t>environment</w:t>
      </w:r>
      <w:r w:rsidRPr="0070329D">
        <w:rPr>
          <w:rFonts w:cstheme="minorHAnsi"/>
          <w:spacing w:val="41"/>
        </w:rPr>
        <w:t xml:space="preserve"> </w:t>
      </w:r>
      <w:r w:rsidRPr="0070329D">
        <w:rPr>
          <w:rFonts w:cstheme="minorHAnsi"/>
        </w:rPr>
        <w:t>within</w:t>
      </w:r>
      <w:r w:rsidRPr="0070329D">
        <w:rPr>
          <w:rFonts w:cstheme="minorHAnsi"/>
          <w:spacing w:val="40"/>
        </w:rPr>
        <w:t xml:space="preserve"> </w:t>
      </w:r>
      <w:r w:rsidRPr="0070329D">
        <w:rPr>
          <w:rFonts w:cstheme="minorHAnsi"/>
        </w:rPr>
        <w:t>the</w:t>
      </w:r>
      <w:r w:rsidRPr="0070329D">
        <w:rPr>
          <w:rFonts w:cstheme="minorHAnsi"/>
          <w:spacing w:val="39"/>
        </w:rPr>
        <w:t xml:space="preserve"> </w:t>
      </w:r>
      <w:r w:rsidRPr="0070329D">
        <w:rPr>
          <w:rFonts w:cstheme="minorHAnsi"/>
        </w:rPr>
        <w:t>confined space</w:t>
      </w:r>
      <w:r w:rsidRPr="0070329D">
        <w:rPr>
          <w:rFonts w:cstheme="minorHAnsi"/>
          <w:spacing w:val="26"/>
        </w:rPr>
        <w:t xml:space="preserve"> </w:t>
      </w:r>
      <w:r w:rsidRPr="0070329D">
        <w:rPr>
          <w:rFonts w:cstheme="minorHAnsi"/>
        </w:rPr>
        <w:t>(</w:t>
      </w:r>
      <w:proofErr w:type="gramStart"/>
      <w:r w:rsidRPr="0070329D">
        <w:rPr>
          <w:rFonts w:cstheme="minorHAnsi"/>
        </w:rPr>
        <w:t>i.e.</w:t>
      </w:r>
      <w:proofErr w:type="gramEnd"/>
      <w:r w:rsidRPr="0070329D">
        <w:rPr>
          <w:rFonts w:cstheme="minorHAnsi"/>
          <w:spacing w:val="27"/>
        </w:rPr>
        <w:t xml:space="preserve"> </w:t>
      </w:r>
      <w:r w:rsidRPr="0070329D">
        <w:rPr>
          <w:rFonts w:cstheme="minorHAnsi"/>
        </w:rPr>
        <w:t>electrical</w:t>
      </w:r>
      <w:r w:rsidRPr="0070329D">
        <w:rPr>
          <w:rFonts w:cstheme="minorHAnsi"/>
          <w:spacing w:val="25"/>
        </w:rPr>
        <w:t xml:space="preserve"> </w:t>
      </w:r>
      <w:r w:rsidRPr="0070329D">
        <w:rPr>
          <w:rFonts w:cstheme="minorHAnsi"/>
        </w:rPr>
        <w:t>services,</w:t>
      </w:r>
      <w:r w:rsidRPr="0070329D">
        <w:rPr>
          <w:rFonts w:cstheme="minorHAnsi"/>
          <w:spacing w:val="27"/>
        </w:rPr>
        <w:t xml:space="preserve"> </w:t>
      </w:r>
      <w:r w:rsidRPr="0070329D">
        <w:rPr>
          <w:rFonts w:cstheme="minorHAnsi"/>
        </w:rPr>
        <w:t>pipelines,</w:t>
      </w:r>
      <w:r w:rsidRPr="0070329D">
        <w:rPr>
          <w:rFonts w:cstheme="minorHAnsi"/>
          <w:spacing w:val="27"/>
        </w:rPr>
        <w:t xml:space="preserve"> </w:t>
      </w:r>
      <w:r w:rsidRPr="0070329D">
        <w:rPr>
          <w:rFonts w:cstheme="minorHAnsi"/>
        </w:rPr>
        <w:t>mechanical</w:t>
      </w:r>
      <w:r w:rsidRPr="0070329D">
        <w:rPr>
          <w:rFonts w:cstheme="minorHAnsi"/>
          <w:spacing w:val="25"/>
        </w:rPr>
        <w:t xml:space="preserve"> </w:t>
      </w:r>
      <w:r w:rsidRPr="0070329D">
        <w:rPr>
          <w:rFonts w:cstheme="minorHAnsi"/>
        </w:rPr>
        <w:t>or</w:t>
      </w:r>
      <w:r w:rsidRPr="0070329D">
        <w:rPr>
          <w:rFonts w:cstheme="minorHAnsi"/>
          <w:spacing w:val="27"/>
        </w:rPr>
        <w:t xml:space="preserve"> </w:t>
      </w:r>
      <w:r w:rsidRPr="0070329D">
        <w:rPr>
          <w:rFonts w:cstheme="minorHAnsi"/>
        </w:rPr>
        <w:t>electrical</w:t>
      </w:r>
      <w:r w:rsidRPr="0070329D">
        <w:rPr>
          <w:rFonts w:cstheme="minorHAnsi"/>
          <w:spacing w:val="25"/>
        </w:rPr>
        <w:t xml:space="preserve"> </w:t>
      </w:r>
      <w:r w:rsidRPr="0070329D">
        <w:rPr>
          <w:rFonts w:cstheme="minorHAnsi"/>
        </w:rPr>
        <w:t>drives,</w:t>
      </w:r>
      <w:r w:rsidRPr="0070329D">
        <w:rPr>
          <w:rFonts w:cstheme="minorHAnsi"/>
          <w:spacing w:val="25"/>
        </w:rPr>
        <w:t xml:space="preserve"> </w:t>
      </w:r>
      <w:r w:rsidRPr="0070329D">
        <w:rPr>
          <w:rFonts w:cstheme="minorHAnsi"/>
        </w:rPr>
        <w:t>hazardous substances etc.) are to be</w:t>
      </w:r>
      <w:r w:rsidRPr="0070329D">
        <w:rPr>
          <w:rFonts w:cstheme="minorHAnsi"/>
          <w:spacing w:val="-6"/>
        </w:rPr>
        <w:t xml:space="preserve"> </w:t>
      </w:r>
      <w:r w:rsidRPr="0070329D">
        <w:rPr>
          <w:rFonts w:cstheme="minorHAnsi"/>
        </w:rPr>
        <w:t>isolated.</w:t>
      </w:r>
    </w:p>
    <w:p w14:paraId="0C87FF3A" w14:textId="77777777" w:rsidR="00020457" w:rsidRPr="0070329D" w:rsidRDefault="00883BE8">
      <w:pPr>
        <w:pStyle w:val="ListParagraph"/>
        <w:numPr>
          <w:ilvl w:val="2"/>
          <w:numId w:val="29"/>
        </w:numPr>
        <w:tabs>
          <w:tab w:val="left" w:pos="1227"/>
        </w:tabs>
        <w:ind w:left="1226" w:right="398" w:hanging="513"/>
        <w:jc w:val="both"/>
        <w:rPr>
          <w:rFonts w:eastAsia="Arial" w:cstheme="minorHAnsi"/>
        </w:rPr>
      </w:pPr>
      <w:r w:rsidRPr="0070329D">
        <w:rPr>
          <w:rFonts w:cstheme="minorHAnsi"/>
        </w:rPr>
        <w:t>When necessary an atmospheric testing is to be performed prior to the issuing of</w:t>
      </w:r>
      <w:r w:rsidRPr="0070329D">
        <w:rPr>
          <w:rFonts w:cstheme="minorHAnsi"/>
          <w:spacing w:val="40"/>
        </w:rPr>
        <w:t xml:space="preserve"> </w:t>
      </w:r>
      <w:r w:rsidRPr="0070329D">
        <w:rPr>
          <w:rFonts w:cstheme="minorHAnsi"/>
        </w:rPr>
        <w:t>an entry</w:t>
      </w:r>
      <w:r w:rsidRPr="0070329D">
        <w:rPr>
          <w:rFonts w:cstheme="minorHAnsi"/>
          <w:spacing w:val="-3"/>
        </w:rPr>
        <w:t xml:space="preserve"> </w:t>
      </w:r>
      <w:r w:rsidRPr="0070329D">
        <w:rPr>
          <w:rFonts w:cstheme="minorHAnsi"/>
        </w:rPr>
        <w:t>permit:</w:t>
      </w:r>
    </w:p>
    <w:p w14:paraId="5857157B" w14:textId="77777777" w:rsidR="00020457" w:rsidRPr="0070329D" w:rsidRDefault="00883BE8">
      <w:pPr>
        <w:pStyle w:val="Heading4"/>
        <w:numPr>
          <w:ilvl w:val="3"/>
          <w:numId w:val="29"/>
        </w:numPr>
        <w:tabs>
          <w:tab w:val="left" w:pos="1566"/>
        </w:tabs>
        <w:spacing w:line="261" w:lineRule="exact"/>
        <w:ind w:right="400" w:hanging="286"/>
        <w:rPr>
          <w:rFonts w:asciiTheme="minorHAnsi" w:hAnsiTheme="minorHAnsi" w:cstheme="minorHAnsi"/>
        </w:rPr>
      </w:pPr>
      <w:r w:rsidRPr="0070329D">
        <w:rPr>
          <w:rFonts w:asciiTheme="minorHAnsi" w:hAnsiTheme="minorHAnsi" w:cstheme="minorHAnsi"/>
        </w:rPr>
        <w:t>by a competent</w:t>
      </w:r>
      <w:r w:rsidRPr="0070329D">
        <w:rPr>
          <w:rFonts w:asciiTheme="minorHAnsi" w:hAnsiTheme="minorHAnsi" w:cstheme="minorHAnsi"/>
          <w:spacing w:val="-3"/>
        </w:rPr>
        <w:t xml:space="preserve"> </w:t>
      </w:r>
      <w:r w:rsidRPr="0070329D">
        <w:rPr>
          <w:rFonts w:asciiTheme="minorHAnsi" w:hAnsiTheme="minorHAnsi" w:cstheme="minorHAnsi"/>
        </w:rPr>
        <w:t>person/</w:t>
      </w:r>
      <w:proofErr w:type="gramStart"/>
      <w:r w:rsidRPr="0070329D">
        <w:rPr>
          <w:rFonts w:asciiTheme="minorHAnsi" w:hAnsiTheme="minorHAnsi" w:cstheme="minorHAnsi"/>
        </w:rPr>
        <w:t>tester;</w:t>
      </w:r>
      <w:proofErr w:type="gramEnd"/>
    </w:p>
    <w:p w14:paraId="1FDFFF7B" w14:textId="77777777" w:rsidR="00020457" w:rsidRPr="0070329D" w:rsidRDefault="00883BE8">
      <w:pPr>
        <w:pStyle w:val="ListParagraph"/>
        <w:numPr>
          <w:ilvl w:val="3"/>
          <w:numId w:val="29"/>
        </w:numPr>
        <w:tabs>
          <w:tab w:val="left" w:pos="1566"/>
        </w:tabs>
        <w:spacing w:before="40" w:line="276" w:lineRule="auto"/>
        <w:ind w:right="607" w:hanging="286"/>
        <w:rPr>
          <w:rFonts w:eastAsia="Arial" w:cstheme="minorHAnsi"/>
          <w:sz w:val="23"/>
          <w:szCs w:val="23"/>
        </w:rPr>
      </w:pPr>
      <w:r w:rsidRPr="0070329D">
        <w:rPr>
          <w:rFonts w:cstheme="minorHAnsi"/>
          <w:sz w:val="23"/>
        </w:rPr>
        <w:t>using a gas detection unit suitable for monitoring the atmospheric</w:t>
      </w:r>
      <w:r w:rsidRPr="0070329D">
        <w:rPr>
          <w:rFonts w:cstheme="minorHAnsi"/>
          <w:spacing w:val="-15"/>
          <w:sz w:val="23"/>
        </w:rPr>
        <w:t xml:space="preserve"> </w:t>
      </w:r>
      <w:r w:rsidRPr="0070329D">
        <w:rPr>
          <w:rFonts w:cstheme="minorHAnsi"/>
          <w:sz w:val="23"/>
        </w:rPr>
        <w:t>conditions that may exist in each</w:t>
      </w:r>
      <w:r w:rsidRPr="0070329D">
        <w:rPr>
          <w:rFonts w:cstheme="minorHAnsi"/>
          <w:spacing w:val="-6"/>
          <w:sz w:val="23"/>
        </w:rPr>
        <w:t xml:space="preserve"> </w:t>
      </w:r>
      <w:proofErr w:type="gramStart"/>
      <w:r w:rsidRPr="0070329D">
        <w:rPr>
          <w:rFonts w:cstheme="minorHAnsi"/>
          <w:sz w:val="23"/>
        </w:rPr>
        <w:t>case;</w:t>
      </w:r>
      <w:proofErr w:type="gramEnd"/>
    </w:p>
    <w:p w14:paraId="6F58C575" w14:textId="77777777" w:rsidR="00020457" w:rsidRPr="0070329D" w:rsidRDefault="00883BE8">
      <w:pPr>
        <w:pStyle w:val="ListParagraph"/>
        <w:numPr>
          <w:ilvl w:val="3"/>
          <w:numId w:val="29"/>
        </w:numPr>
        <w:tabs>
          <w:tab w:val="left" w:pos="1566"/>
        </w:tabs>
        <w:spacing w:line="276" w:lineRule="auto"/>
        <w:ind w:right="496" w:hanging="286"/>
        <w:rPr>
          <w:rFonts w:eastAsia="Arial" w:cstheme="minorHAnsi"/>
          <w:sz w:val="23"/>
          <w:szCs w:val="23"/>
        </w:rPr>
      </w:pPr>
      <w:r w:rsidRPr="0070329D">
        <w:rPr>
          <w:rFonts w:eastAsia="Arial" w:cstheme="minorHAnsi"/>
          <w:sz w:val="23"/>
          <w:szCs w:val="23"/>
        </w:rPr>
        <w:lastRenderedPageBreak/>
        <w:t>Ensure that the gas detection unit has been calibrated in accordance with</w:t>
      </w:r>
      <w:r w:rsidRPr="0070329D">
        <w:rPr>
          <w:rFonts w:eastAsia="Arial" w:cstheme="minorHAnsi"/>
          <w:spacing w:val="-19"/>
          <w:sz w:val="23"/>
          <w:szCs w:val="23"/>
        </w:rPr>
        <w:t xml:space="preserve"> </w:t>
      </w:r>
      <w:r w:rsidRPr="0070329D">
        <w:rPr>
          <w:rFonts w:eastAsia="Arial" w:cstheme="minorHAnsi"/>
          <w:sz w:val="23"/>
          <w:szCs w:val="23"/>
        </w:rPr>
        <w:t>the manufacturer’s</w:t>
      </w:r>
      <w:r w:rsidRPr="0070329D">
        <w:rPr>
          <w:rFonts w:eastAsia="Arial" w:cstheme="minorHAnsi"/>
          <w:spacing w:val="-1"/>
          <w:sz w:val="23"/>
          <w:szCs w:val="23"/>
        </w:rPr>
        <w:t xml:space="preserve"> </w:t>
      </w:r>
      <w:r w:rsidRPr="0070329D">
        <w:rPr>
          <w:rFonts w:eastAsia="Arial" w:cstheme="minorHAnsi"/>
          <w:sz w:val="23"/>
          <w:szCs w:val="23"/>
        </w:rPr>
        <w:t>recommendations.</w:t>
      </w:r>
    </w:p>
    <w:p w14:paraId="3B9C070D" w14:textId="77777777" w:rsidR="00020457" w:rsidRPr="0070329D" w:rsidRDefault="00883BE8">
      <w:pPr>
        <w:pStyle w:val="ListParagraph"/>
        <w:numPr>
          <w:ilvl w:val="2"/>
          <w:numId w:val="29"/>
        </w:numPr>
        <w:tabs>
          <w:tab w:val="left" w:pos="1227"/>
        </w:tabs>
        <w:spacing w:before="79" w:line="252" w:lineRule="exact"/>
        <w:ind w:left="1226" w:right="395" w:hanging="513"/>
        <w:jc w:val="both"/>
        <w:rPr>
          <w:rFonts w:eastAsia="Arial" w:cstheme="minorHAnsi"/>
        </w:rPr>
      </w:pPr>
      <w:r w:rsidRPr="0070329D">
        <w:rPr>
          <w:rFonts w:cstheme="minorHAnsi"/>
        </w:rPr>
        <w:t>In addition, air monitoring will also be undertaken during the period of entry to</w:t>
      </w:r>
      <w:r w:rsidRPr="0070329D">
        <w:rPr>
          <w:rFonts w:cstheme="minorHAnsi"/>
          <w:spacing w:val="5"/>
        </w:rPr>
        <w:t xml:space="preserve"> </w:t>
      </w:r>
      <w:r w:rsidRPr="0070329D">
        <w:rPr>
          <w:rFonts w:cstheme="minorHAnsi"/>
        </w:rPr>
        <w:t>ensure that atmospheric conditions remain</w:t>
      </w:r>
      <w:r w:rsidRPr="0070329D">
        <w:rPr>
          <w:rFonts w:cstheme="minorHAnsi"/>
          <w:spacing w:val="-4"/>
        </w:rPr>
        <w:t xml:space="preserve"> </w:t>
      </w:r>
      <w:r w:rsidRPr="0070329D">
        <w:rPr>
          <w:rFonts w:cstheme="minorHAnsi"/>
        </w:rPr>
        <w:t>safe.</w:t>
      </w:r>
    </w:p>
    <w:p w14:paraId="6BC746C7" w14:textId="77777777" w:rsidR="00020457" w:rsidRPr="0070329D" w:rsidRDefault="00883BE8">
      <w:pPr>
        <w:pStyle w:val="ListParagraph"/>
        <w:numPr>
          <w:ilvl w:val="2"/>
          <w:numId w:val="29"/>
        </w:numPr>
        <w:tabs>
          <w:tab w:val="left" w:pos="1227"/>
        </w:tabs>
        <w:spacing w:before="17" w:line="252" w:lineRule="exact"/>
        <w:ind w:left="1226" w:right="397" w:hanging="513"/>
        <w:jc w:val="both"/>
        <w:rPr>
          <w:rFonts w:eastAsia="Arial" w:cstheme="minorHAnsi"/>
        </w:rPr>
      </w:pPr>
      <w:r w:rsidRPr="0070329D">
        <w:rPr>
          <w:rFonts w:cstheme="minorHAnsi"/>
        </w:rPr>
        <w:t>Mechanical</w:t>
      </w:r>
      <w:r w:rsidRPr="0070329D">
        <w:rPr>
          <w:rFonts w:cstheme="minorHAnsi"/>
          <w:spacing w:val="33"/>
        </w:rPr>
        <w:t xml:space="preserve"> </w:t>
      </w:r>
      <w:r w:rsidRPr="0070329D">
        <w:rPr>
          <w:rFonts w:cstheme="minorHAnsi"/>
        </w:rPr>
        <w:t>(or</w:t>
      </w:r>
      <w:r w:rsidRPr="0070329D">
        <w:rPr>
          <w:rFonts w:cstheme="minorHAnsi"/>
          <w:spacing w:val="35"/>
        </w:rPr>
        <w:t xml:space="preserve"> </w:t>
      </w:r>
      <w:r w:rsidRPr="0070329D">
        <w:rPr>
          <w:rFonts w:cstheme="minorHAnsi"/>
        </w:rPr>
        <w:t>induced)</w:t>
      </w:r>
      <w:r w:rsidRPr="0070329D">
        <w:rPr>
          <w:rFonts w:cstheme="minorHAnsi"/>
          <w:spacing w:val="33"/>
        </w:rPr>
        <w:t xml:space="preserve"> </w:t>
      </w:r>
      <w:r w:rsidRPr="0070329D">
        <w:rPr>
          <w:rFonts w:cstheme="minorHAnsi"/>
        </w:rPr>
        <w:t>ventilation</w:t>
      </w:r>
      <w:r w:rsidRPr="0070329D">
        <w:rPr>
          <w:rFonts w:cstheme="minorHAnsi"/>
          <w:spacing w:val="34"/>
        </w:rPr>
        <w:t xml:space="preserve"> </w:t>
      </w:r>
      <w:r w:rsidRPr="0070329D">
        <w:rPr>
          <w:rFonts w:cstheme="minorHAnsi"/>
        </w:rPr>
        <w:t>is</w:t>
      </w:r>
      <w:r w:rsidRPr="0070329D">
        <w:rPr>
          <w:rFonts w:cstheme="minorHAnsi"/>
          <w:spacing w:val="34"/>
        </w:rPr>
        <w:t xml:space="preserve"> </w:t>
      </w:r>
      <w:r w:rsidRPr="0070329D">
        <w:rPr>
          <w:rFonts w:cstheme="minorHAnsi"/>
        </w:rPr>
        <w:t>to</w:t>
      </w:r>
      <w:r w:rsidRPr="0070329D">
        <w:rPr>
          <w:rFonts w:cstheme="minorHAnsi"/>
          <w:spacing w:val="34"/>
        </w:rPr>
        <w:t xml:space="preserve"> </w:t>
      </w:r>
      <w:r w:rsidRPr="0070329D">
        <w:rPr>
          <w:rFonts w:cstheme="minorHAnsi"/>
        </w:rPr>
        <w:t>be</w:t>
      </w:r>
      <w:r w:rsidRPr="0070329D">
        <w:rPr>
          <w:rFonts w:cstheme="minorHAnsi"/>
          <w:spacing w:val="31"/>
        </w:rPr>
        <w:t xml:space="preserve"> </w:t>
      </w:r>
      <w:r w:rsidRPr="0070329D">
        <w:rPr>
          <w:rFonts w:cstheme="minorHAnsi"/>
        </w:rPr>
        <w:t>used</w:t>
      </w:r>
      <w:r w:rsidRPr="0070329D">
        <w:rPr>
          <w:rFonts w:cstheme="minorHAnsi"/>
          <w:spacing w:val="34"/>
        </w:rPr>
        <w:t xml:space="preserve"> </w:t>
      </w:r>
      <w:r w:rsidRPr="0070329D">
        <w:rPr>
          <w:rFonts w:cstheme="minorHAnsi"/>
        </w:rPr>
        <w:t>if</w:t>
      </w:r>
      <w:r w:rsidRPr="0070329D">
        <w:rPr>
          <w:rFonts w:cstheme="minorHAnsi"/>
          <w:spacing w:val="35"/>
        </w:rPr>
        <w:t xml:space="preserve"> </w:t>
      </w:r>
      <w:r w:rsidRPr="0070329D">
        <w:rPr>
          <w:rFonts w:cstheme="minorHAnsi"/>
        </w:rPr>
        <w:t>the</w:t>
      </w:r>
      <w:r w:rsidRPr="0070329D">
        <w:rPr>
          <w:rFonts w:cstheme="minorHAnsi"/>
          <w:spacing w:val="34"/>
        </w:rPr>
        <w:t xml:space="preserve"> </w:t>
      </w:r>
      <w:r w:rsidRPr="0070329D">
        <w:rPr>
          <w:rFonts w:cstheme="minorHAnsi"/>
        </w:rPr>
        <w:t>ventilation</w:t>
      </w:r>
      <w:r w:rsidRPr="0070329D">
        <w:rPr>
          <w:rFonts w:cstheme="minorHAnsi"/>
          <w:spacing w:val="34"/>
        </w:rPr>
        <w:t xml:space="preserve"> </w:t>
      </w:r>
      <w:r w:rsidRPr="0070329D">
        <w:rPr>
          <w:rFonts w:cstheme="minorHAnsi"/>
        </w:rPr>
        <w:t>of</w:t>
      </w:r>
      <w:r w:rsidRPr="0070329D">
        <w:rPr>
          <w:rFonts w:cstheme="minorHAnsi"/>
          <w:spacing w:val="35"/>
        </w:rPr>
        <w:t xml:space="preserve"> </w:t>
      </w:r>
      <w:r w:rsidRPr="0070329D">
        <w:rPr>
          <w:rFonts w:cstheme="minorHAnsi"/>
        </w:rPr>
        <w:t>the</w:t>
      </w:r>
      <w:r w:rsidRPr="0070329D">
        <w:rPr>
          <w:rFonts w:cstheme="minorHAnsi"/>
          <w:spacing w:val="34"/>
        </w:rPr>
        <w:t xml:space="preserve"> </w:t>
      </w:r>
      <w:r w:rsidRPr="0070329D">
        <w:rPr>
          <w:rFonts w:cstheme="minorHAnsi"/>
        </w:rPr>
        <w:t>space</w:t>
      </w:r>
      <w:r w:rsidRPr="0070329D">
        <w:rPr>
          <w:rFonts w:cstheme="minorHAnsi"/>
          <w:spacing w:val="34"/>
        </w:rPr>
        <w:t xml:space="preserve"> </w:t>
      </w:r>
      <w:r w:rsidRPr="0070329D">
        <w:rPr>
          <w:rFonts w:cstheme="minorHAnsi"/>
        </w:rPr>
        <w:t>is inadequate to remove fumes or dust from the work</w:t>
      </w:r>
      <w:r w:rsidRPr="0070329D">
        <w:rPr>
          <w:rFonts w:cstheme="minorHAnsi"/>
          <w:spacing w:val="-11"/>
        </w:rPr>
        <w:t xml:space="preserve"> </w:t>
      </w:r>
      <w:r w:rsidRPr="0070329D">
        <w:rPr>
          <w:rFonts w:cstheme="minorHAnsi"/>
        </w:rPr>
        <w:t>area.</w:t>
      </w:r>
    </w:p>
    <w:p w14:paraId="56F31DF4" w14:textId="77777777" w:rsidR="00020457" w:rsidRPr="0070329D" w:rsidRDefault="00883BE8">
      <w:pPr>
        <w:pStyle w:val="ListParagraph"/>
        <w:numPr>
          <w:ilvl w:val="2"/>
          <w:numId w:val="29"/>
        </w:numPr>
        <w:tabs>
          <w:tab w:val="left" w:pos="1227"/>
        </w:tabs>
        <w:spacing w:before="17" w:line="252" w:lineRule="exact"/>
        <w:ind w:left="1226" w:right="393" w:hanging="513"/>
        <w:jc w:val="both"/>
        <w:rPr>
          <w:rFonts w:eastAsia="Arial" w:cstheme="minorHAnsi"/>
        </w:rPr>
      </w:pPr>
      <w:r w:rsidRPr="0070329D">
        <w:rPr>
          <w:rFonts w:cstheme="minorHAnsi"/>
        </w:rPr>
        <w:t>Chemicals involved in the work procedures must be identified and authorized for</w:t>
      </w:r>
      <w:r w:rsidRPr="0070329D">
        <w:rPr>
          <w:rFonts w:cstheme="minorHAnsi"/>
          <w:spacing w:val="48"/>
        </w:rPr>
        <w:t xml:space="preserve"> </w:t>
      </w:r>
      <w:r w:rsidRPr="0070329D">
        <w:rPr>
          <w:rFonts w:cstheme="minorHAnsi"/>
        </w:rPr>
        <w:t>use in the confined</w:t>
      </w:r>
      <w:r w:rsidRPr="0070329D">
        <w:rPr>
          <w:rFonts w:cstheme="minorHAnsi"/>
          <w:spacing w:val="-1"/>
        </w:rPr>
        <w:t xml:space="preserve"> </w:t>
      </w:r>
      <w:r w:rsidRPr="0070329D">
        <w:rPr>
          <w:rFonts w:cstheme="minorHAnsi"/>
        </w:rPr>
        <w:t>space.</w:t>
      </w:r>
    </w:p>
    <w:p w14:paraId="47D0F594" w14:textId="77777777" w:rsidR="00020457" w:rsidRPr="0070329D" w:rsidRDefault="00883BE8">
      <w:pPr>
        <w:pStyle w:val="ListParagraph"/>
        <w:numPr>
          <w:ilvl w:val="2"/>
          <w:numId w:val="29"/>
        </w:numPr>
        <w:tabs>
          <w:tab w:val="left" w:pos="1227"/>
        </w:tabs>
        <w:spacing w:before="17" w:line="252" w:lineRule="exact"/>
        <w:ind w:left="1226" w:right="392" w:hanging="513"/>
        <w:jc w:val="both"/>
        <w:rPr>
          <w:rFonts w:eastAsia="Arial" w:cstheme="minorHAnsi"/>
        </w:rPr>
      </w:pPr>
      <w:r w:rsidRPr="0070329D">
        <w:rPr>
          <w:rFonts w:cstheme="minorHAnsi"/>
        </w:rPr>
        <w:t>Any precautions involving hot work processes (</w:t>
      </w:r>
      <w:proofErr w:type="gramStart"/>
      <w:r w:rsidRPr="0070329D">
        <w:rPr>
          <w:rFonts w:cstheme="minorHAnsi"/>
        </w:rPr>
        <w:t>i.e.</w:t>
      </w:r>
      <w:proofErr w:type="gramEnd"/>
      <w:r w:rsidRPr="0070329D">
        <w:rPr>
          <w:rFonts w:cstheme="minorHAnsi"/>
        </w:rPr>
        <w:t xml:space="preserve"> welding, oxy-acetylene</w:t>
      </w:r>
      <w:r w:rsidRPr="0070329D">
        <w:rPr>
          <w:rFonts w:cstheme="minorHAnsi"/>
          <w:spacing w:val="12"/>
        </w:rPr>
        <w:t xml:space="preserve"> </w:t>
      </w:r>
      <w:r w:rsidRPr="0070329D">
        <w:rPr>
          <w:rFonts w:cstheme="minorHAnsi"/>
        </w:rPr>
        <w:t>cutting) shall be identified and</w:t>
      </w:r>
      <w:r w:rsidRPr="0070329D">
        <w:rPr>
          <w:rFonts w:cstheme="minorHAnsi"/>
          <w:spacing w:val="-3"/>
        </w:rPr>
        <w:t xml:space="preserve"> </w:t>
      </w:r>
      <w:r w:rsidRPr="0070329D">
        <w:rPr>
          <w:rFonts w:cstheme="minorHAnsi"/>
        </w:rPr>
        <w:t>documented.</w:t>
      </w:r>
    </w:p>
    <w:p w14:paraId="366A03BC" w14:textId="77777777" w:rsidR="00020457" w:rsidRPr="0070329D" w:rsidRDefault="00883BE8">
      <w:pPr>
        <w:pStyle w:val="ListParagraph"/>
        <w:numPr>
          <w:ilvl w:val="2"/>
          <w:numId w:val="29"/>
        </w:numPr>
        <w:tabs>
          <w:tab w:val="left" w:pos="1227"/>
        </w:tabs>
        <w:ind w:left="1226" w:right="398" w:hanging="513"/>
        <w:jc w:val="both"/>
        <w:rPr>
          <w:rFonts w:eastAsia="Arial" w:cstheme="minorHAnsi"/>
        </w:rPr>
      </w:pPr>
      <w:r w:rsidRPr="0070329D">
        <w:rPr>
          <w:rFonts w:cstheme="minorHAnsi"/>
        </w:rPr>
        <w:t>Any</w:t>
      </w:r>
      <w:r w:rsidRPr="0070329D">
        <w:rPr>
          <w:rFonts w:cstheme="minorHAnsi"/>
          <w:spacing w:val="44"/>
        </w:rPr>
        <w:t xml:space="preserve"> </w:t>
      </w:r>
      <w:r w:rsidRPr="0070329D">
        <w:rPr>
          <w:rFonts w:cstheme="minorHAnsi"/>
        </w:rPr>
        <w:t>personal</w:t>
      </w:r>
      <w:r w:rsidRPr="0070329D">
        <w:rPr>
          <w:rFonts w:cstheme="minorHAnsi"/>
          <w:spacing w:val="45"/>
        </w:rPr>
        <w:t xml:space="preserve"> </w:t>
      </w:r>
      <w:r w:rsidRPr="0070329D">
        <w:rPr>
          <w:rFonts w:cstheme="minorHAnsi"/>
        </w:rPr>
        <w:t>protective</w:t>
      </w:r>
      <w:r w:rsidRPr="0070329D">
        <w:rPr>
          <w:rFonts w:cstheme="minorHAnsi"/>
          <w:spacing w:val="46"/>
        </w:rPr>
        <w:t xml:space="preserve"> </w:t>
      </w:r>
      <w:r w:rsidRPr="0070329D">
        <w:rPr>
          <w:rFonts w:cstheme="minorHAnsi"/>
        </w:rPr>
        <w:t>equipment</w:t>
      </w:r>
      <w:r w:rsidRPr="0070329D">
        <w:rPr>
          <w:rFonts w:cstheme="minorHAnsi"/>
          <w:spacing w:val="45"/>
        </w:rPr>
        <w:t xml:space="preserve"> </w:t>
      </w:r>
      <w:r w:rsidRPr="0070329D">
        <w:rPr>
          <w:rFonts w:cstheme="minorHAnsi"/>
        </w:rPr>
        <w:t>(</w:t>
      </w:r>
      <w:proofErr w:type="gramStart"/>
      <w:r w:rsidRPr="0070329D">
        <w:rPr>
          <w:rFonts w:cstheme="minorHAnsi"/>
        </w:rPr>
        <w:t>i.e.</w:t>
      </w:r>
      <w:proofErr w:type="gramEnd"/>
      <w:r w:rsidRPr="0070329D">
        <w:rPr>
          <w:rFonts w:cstheme="minorHAnsi"/>
          <w:spacing w:val="45"/>
        </w:rPr>
        <w:t xml:space="preserve"> </w:t>
      </w:r>
      <w:r w:rsidRPr="0070329D">
        <w:rPr>
          <w:rFonts w:cstheme="minorHAnsi"/>
        </w:rPr>
        <w:t>respirators,</w:t>
      </w:r>
      <w:r w:rsidRPr="0070329D">
        <w:rPr>
          <w:rFonts w:cstheme="minorHAnsi"/>
          <w:spacing w:val="43"/>
        </w:rPr>
        <w:t xml:space="preserve"> </w:t>
      </w:r>
      <w:r w:rsidRPr="0070329D">
        <w:rPr>
          <w:rFonts w:cstheme="minorHAnsi"/>
        </w:rPr>
        <w:t>gas</w:t>
      </w:r>
      <w:r w:rsidRPr="0070329D">
        <w:rPr>
          <w:rFonts w:cstheme="minorHAnsi"/>
          <w:spacing w:val="44"/>
        </w:rPr>
        <w:t xml:space="preserve"> </w:t>
      </w:r>
      <w:r w:rsidRPr="0070329D">
        <w:rPr>
          <w:rFonts w:cstheme="minorHAnsi"/>
        </w:rPr>
        <w:t>monitors,</w:t>
      </w:r>
      <w:r w:rsidRPr="0070329D">
        <w:rPr>
          <w:rFonts w:cstheme="minorHAnsi"/>
          <w:spacing w:val="45"/>
        </w:rPr>
        <w:t xml:space="preserve"> </w:t>
      </w:r>
      <w:r w:rsidRPr="0070329D">
        <w:rPr>
          <w:rFonts w:cstheme="minorHAnsi"/>
        </w:rPr>
        <w:t>communication devices, safety harnesses and lanyard, safety goggles etc.) needed to perform</w:t>
      </w:r>
      <w:r w:rsidRPr="0070329D">
        <w:rPr>
          <w:rFonts w:cstheme="minorHAnsi"/>
          <w:spacing w:val="44"/>
        </w:rPr>
        <w:t xml:space="preserve"> </w:t>
      </w:r>
      <w:r w:rsidRPr="0070329D">
        <w:rPr>
          <w:rFonts w:cstheme="minorHAnsi"/>
        </w:rPr>
        <w:t>work safely are to be identified and supplied to those persons</w:t>
      </w:r>
      <w:r w:rsidRPr="0070329D">
        <w:rPr>
          <w:rFonts w:cstheme="minorHAnsi"/>
          <w:spacing w:val="-16"/>
        </w:rPr>
        <w:t xml:space="preserve"> </w:t>
      </w:r>
      <w:r w:rsidRPr="0070329D">
        <w:rPr>
          <w:rFonts w:cstheme="minorHAnsi"/>
        </w:rPr>
        <w:t>involved.</w:t>
      </w:r>
    </w:p>
    <w:p w14:paraId="1C1E1C64" w14:textId="77777777" w:rsidR="00020457" w:rsidRPr="0070329D" w:rsidRDefault="00883BE8">
      <w:pPr>
        <w:pStyle w:val="ListParagraph"/>
        <w:numPr>
          <w:ilvl w:val="2"/>
          <w:numId w:val="29"/>
        </w:numPr>
        <w:tabs>
          <w:tab w:val="left" w:pos="1227"/>
        </w:tabs>
        <w:ind w:left="1226" w:right="397" w:hanging="513"/>
        <w:jc w:val="both"/>
        <w:rPr>
          <w:rFonts w:eastAsia="Arial" w:cstheme="minorHAnsi"/>
        </w:rPr>
      </w:pPr>
      <w:r w:rsidRPr="0070329D">
        <w:rPr>
          <w:rFonts w:cstheme="minorHAnsi"/>
        </w:rPr>
        <w:t xml:space="preserve">Emergency equipment and stand-by personnel necessary to rescue </w:t>
      </w:r>
      <w:proofErr w:type="gramStart"/>
      <w:r w:rsidRPr="0070329D">
        <w:rPr>
          <w:rFonts w:cstheme="minorHAnsi"/>
        </w:rPr>
        <w:t xml:space="preserve">workers </w:t>
      </w:r>
      <w:r w:rsidRPr="0070329D">
        <w:rPr>
          <w:rFonts w:cstheme="minorHAnsi"/>
          <w:spacing w:val="32"/>
        </w:rPr>
        <w:t xml:space="preserve"> </w:t>
      </w:r>
      <w:r w:rsidRPr="0070329D">
        <w:rPr>
          <w:rFonts w:cstheme="minorHAnsi"/>
        </w:rPr>
        <w:t>from</w:t>
      </w:r>
      <w:proofErr w:type="gramEnd"/>
      <w:r w:rsidRPr="0070329D">
        <w:rPr>
          <w:rFonts w:cstheme="minorHAnsi"/>
        </w:rPr>
        <w:t xml:space="preserve"> the confined space must be identified and incorporated into the work</w:t>
      </w:r>
      <w:r w:rsidRPr="0070329D">
        <w:rPr>
          <w:rFonts w:cstheme="minorHAnsi"/>
          <w:spacing w:val="-14"/>
        </w:rPr>
        <w:t xml:space="preserve"> </w:t>
      </w:r>
      <w:r w:rsidRPr="0070329D">
        <w:rPr>
          <w:rFonts w:cstheme="minorHAnsi"/>
        </w:rPr>
        <w:t>procedures.</w:t>
      </w:r>
    </w:p>
    <w:p w14:paraId="4A33DAAE" w14:textId="77777777" w:rsidR="00020457" w:rsidRPr="0070329D" w:rsidRDefault="00883BE8">
      <w:pPr>
        <w:pStyle w:val="ListParagraph"/>
        <w:numPr>
          <w:ilvl w:val="2"/>
          <w:numId w:val="29"/>
        </w:numPr>
        <w:tabs>
          <w:tab w:val="left" w:pos="1227"/>
        </w:tabs>
        <w:ind w:left="1226" w:right="393" w:hanging="513"/>
        <w:jc w:val="both"/>
        <w:rPr>
          <w:rFonts w:eastAsia="Arial" w:cstheme="minorHAnsi"/>
        </w:rPr>
      </w:pPr>
      <w:r w:rsidRPr="0070329D">
        <w:rPr>
          <w:rFonts w:cstheme="minorHAnsi"/>
        </w:rPr>
        <w:t>All emergency equipment (</w:t>
      </w:r>
      <w:proofErr w:type="gramStart"/>
      <w:r w:rsidRPr="0070329D">
        <w:rPr>
          <w:rFonts w:cstheme="minorHAnsi"/>
        </w:rPr>
        <w:t>i.e.</w:t>
      </w:r>
      <w:proofErr w:type="gramEnd"/>
      <w:r w:rsidRPr="0070329D">
        <w:rPr>
          <w:rFonts w:cstheme="minorHAnsi"/>
        </w:rPr>
        <w:t xml:space="preserve"> self-contained breathing apparatus, tripods,</w:t>
      </w:r>
      <w:r w:rsidRPr="0070329D">
        <w:rPr>
          <w:rFonts w:cstheme="minorHAnsi"/>
          <w:spacing w:val="32"/>
        </w:rPr>
        <w:t xml:space="preserve"> </w:t>
      </w:r>
      <w:r w:rsidRPr="0070329D">
        <w:rPr>
          <w:rFonts w:cstheme="minorHAnsi"/>
        </w:rPr>
        <w:t>rescue harnesses etc.) and personal protective equipment are to be suitably maintained</w:t>
      </w:r>
      <w:r w:rsidRPr="0070329D">
        <w:rPr>
          <w:rFonts w:cstheme="minorHAnsi"/>
          <w:spacing w:val="20"/>
        </w:rPr>
        <w:t xml:space="preserve"> </w:t>
      </w:r>
      <w:r w:rsidRPr="0070329D">
        <w:rPr>
          <w:rFonts w:cstheme="minorHAnsi"/>
        </w:rPr>
        <w:t>and tested prior to</w:t>
      </w:r>
      <w:r w:rsidRPr="0070329D">
        <w:rPr>
          <w:rFonts w:cstheme="minorHAnsi"/>
          <w:spacing w:val="-5"/>
        </w:rPr>
        <w:t xml:space="preserve"> </w:t>
      </w:r>
      <w:r w:rsidRPr="0070329D">
        <w:rPr>
          <w:rFonts w:cstheme="minorHAnsi"/>
        </w:rPr>
        <w:t>use.</w:t>
      </w:r>
    </w:p>
    <w:p w14:paraId="42592173" w14:textId="77777777" w:rsidR="00020457" w:rsidRPr="0070329D" w:rsidRDefault="00883BE8">
      <w:pPr>
        <w:pStyle w:val="ListParagraph"/>
        <w:numPr>
          <w:ilvl w:val="2"/>
          <w:numId w:val="29"/>
        </w:numPr>
        <w:tabs>
          <w:tab w:val="left" w:pos="1227"/>
        </w:tabs>
        <w:ind w:left="1226" w:right="394" w:hanging="513"/>
        <w:jc w:val="both"/>
        <w:rPr>
          <w:rFonts w:eastAsia="Arial" w:cstheme="minorHAnsi"/>
        </w:rPr>
      </w:pPr>
      <w:r w:rsidRPr="0070329D">
        <w:rPr>
          <w:rFonts w:cstheme="minorHAnsi"/>
        </w:rPr>
        <w:t>A</w:t>
      </w:r>
      <w:r w:rsidRPr="0070329D">
        <w:rPr>
          <w:rFonts w:cstheme="minorHAnsi"/>
          <w:spacing w:val="37"/>
        </w:rPr>
        <w:t xml:space="preserve"> </w:t>
      </w:r>
      <w:r w:rsidRPr="0070329D">
        <w:rPr>
          <w:rFonts w:cstheme="minorHAnsi"/>
        </w:rPr>
        <w:t>method</w:t>
      </w:r>
      <w:r w:rsidRPr="0070329D">
        <w:rPr>
          <w:rFonts w:cstheme="minorHAnsi"/>
          <w:spacing w:val="37"/>
        </w:rPr>
        <w:t xml:space="preserve"> </w:t>
      </w:r>
      <w:r w:rsidRPr="0070329D">
        <w:rPr>
          <w:rFonts w:cstheme="minorHAnsi"/>
        </w:rPr>
        <w:t>of</w:t>
      </w:r>
      <w:r w:rsidRPr="0070329D">
        <w:rPr>
          <w:rFonts w:cstheme="minorHAnsi"/>
          <w:spacing w:val="41"/>
        </w:rPr>
        <w:t xml:space="preserve"> </w:t>
      </w:r>
      <w:r w:rsidRPr="0070329D">
        <w:rPr>
          <w:rFonts w:cstheme="minorHAnsi"/>
        </w:rPr>
        <w:t>communication</w:t>
      </w:r>
      <w:r w:rsidRPr="0070329D">
        <w:rPr>
          <w:rFonts w:cstheme="minorHAnsi"/>
          <w:spacing w:val="37"/>
        </w:rPr>
        <w:t xml:space="preserve"> </w:t>
      </w:r>
      <w:r w:rsidRPr="0070329D">
        <w:rPr>
          <w:rFonts w:cstheme="minorHAnsi"/>
        </w:rPr>
        <w:t>is</w:t>
      </w:r>
      <w:r w:rsidRPr="0070329D">
        <w:rPr>
          <w:rFonts w:cstheme="minorHAnsi"/>
          <w:spacing w:val="38"/>
        </w:rPr>
        <w:t xml:space="preserve"> </w:t>
      </w:r>
      <w:r w:rsidRPr="0070329D">
        <w:rPr>
          <w:rFonts w:cstheme="minorHAnsi"/>
        </w:rPr>
        <w:t>to</w:t>
      </w:r>
      <w:r w:rsidRPr="0070329D">
        <w:rPr>
          <w:rFonts w:cstheme="minorHAnsi"/>
          <w:spacing w:val="40"/>
        </w:rPr>
        <w:t xml:space="preserve"> </w:t>
      </w:r>
      <w:r w:rsidRPr="0070329D">
        <w:rPr>
          <w:rFonts w:cstheme="minorHAnsi"/>
        </w:rPr>
        <w:t>be</w:t>
      </w:r>
      <w:r w:rsidRPr="0070329D">
        <w:rPr>
          <w:rFonts w:cstheme="minorHAnsi"/>
          <w:spacing w:val="37"/>
        </w:rPr>
        <w:t xml:space="preserve"> </w:t>
      </w:r>
      <w:r w:rsidRPr="0070329D">
        <w:rPr>
          <w:rFonts w:cstheme="minorHAnsi"/>
        </w:rPr>
        <w:t>established</w:t>
      </w:r>
      <w:r w:rsidRPr="0070329D">
        <w:rPr>
          <w:rFonts w:cstheme="minorHAnsi"/>
          <w:spacing w:val="37"/>
        </w:rPr>
        <w:t xml:space="preserve"> </w:t>
      </w:r>
      <w:r w:rsidRPr="0070329D">
        <w:rPr>
          <w:rFonts w:cstheme="minorHAnsi"/>
        </w:rPr>
        <w:t>in</w:t>
      </w:r>
      <w:r w:rsidRPr="0070329D">
        <w:rPr>
          <w:rFonts w:cstheme="minorHAnsi"/>
          <w:spacing w:val="37"/>
        </w:rPr>
        <w:t xml:space="preserve"> </w:t>
      </w:r>
      <w:r w:rsidRPr="0070329D">
        <w:rPr>
          <w:rFonts w:cstheme="minorHAnsi"/>
        </w:rPr>
        <w:t>the</w:t>
      </w:r>
      <w:r w:rsidRPr="0070329D">
        <w:rPr>
          <w:rFonts w:cstheme="minorHAnsi"/>
          <w:spacing w:val="37"/>
        </w:rPr>
        <w:t xml:space="preserve"> </w:t>
      </w:r>
      <w:r w:rsidRPr="0070329D">
        <w:rPr>
          <w:rFonts w:cstheme="minorHAnsi"/>
        </w:rPr>
        <w:t>work</w:t>
      </w:r>
      <w:r w:rsidRPr="0070329D">
        <w:rPr>
          <w:rFonts w:cstheme="minorHAnsi"/>
          <w:spacing w:val="41"/>
        </w:rPr>
        <w:t xml:space="preserve"> </w:t>
      </w:r>
      <w:r w:rsidRPr="0070329D">
        <w:rPr>
          <w:rFonts w:cstheme="minorHAnsi"/>
        </w:rPr>
        <w:t>procedures</w:t>
      </w:r>
      <w:r w:rsidRPr="0070329D">
        <w:rPr>
          <w:rFonts w:cstheme="minorHAnsi"/>
          <w:spacing w:val="37"/>
        </w:rPr>
        <w:t xml:space="preserve"> </w:t>
      </w:r>
      <w:r w:rsidRPr="0070329D">
        <w:rPr>
          <w:rFonts w:cstheme="minorHAnsi"/>
        </w:rPr>
        <w:t>to</w:t>
      </w:r>
      <w:r w:rsidRPr="0070329D">
        <w:rPr>
          <w:rFonts w:cstheme="minorHAnsi"/>
          <w:spacing w:val="37"/>
        </w:rPr>
        <w:t xml:space="preserve"> </w:t>
      </w:r>
      <w:r w:rsidRPr="0070329D">
        <w:rPr>
          <w:rFonts w:cstheme="minorHAnsi"/>
        </w:rPr>
        <w:t>allow constant monitoring of those persons working in the confined</w:t>
      </w:r>
      <w:r w:rsidRPr="0070329D">
        <w:rPr>
          <w:rFonts w:cstheme="minorHAnsi"/>
          <w:spacing w:val="-5"/>
        </w:rPr>
        <w:t xml:space="preserve"> </w:t>
      </w:r>
      <w:r w:rsidRPr="0070329D">
        <w:rPr>
          <w:rFonts w:cstheme="minorHAnsi"/>
        </w:rPr>
        <w:t>space.</w:t>
      </w:r>
    </w:p>
    <w:p w14:paraId="70650341" w14:textId="77777777" w:rsidR="00020457" w:rsidRPr="0070329D" w:rsidRDefault="00883BE8">
      <w:pPr>
        <w:pStyle w:val="ListParagraph"/>
        <w:numPr>
          <w:ilvl w:val="2"/>
          <w:numId w:val="29"/>
        </w:numPr>
        <w:tabs>
          <w:tab w:val="left" w:pos="1227"/>
        </w:tabs>
        <w:ind w:left="1226" w:right="399" w:hanging="513"/>
        <w:jc w:val="both"/>
        <w:rPr>
          <w:rFonts w:eastAsia="Arial" w:cstheme="minorHAnsi"/>
        </w:rPr>
      </w:pPr>
      <w:r w:rsidRPr="0070329D">
        <w:rPr>
          <w:rFonts w:cstheme="minorHAnsi"/>
        </w:rPr>
        <w:t>If the work environment changes, work is to be suspended immediately and</w:t>
      </w:r>
      <w:r w:rsidRPr="0070329D">
        <w:rPr>
          <w:rFonts w:cstheme="minorHAnsi"/>
          <w:spacing w:val="55"/>
        </w:rPr>
        <w:t xml:space="preserve"> </w:t>
      </w:r>
      <w:r w:rsidRPr="0070329D">
        <w:rPr>
          <w:rFonts w:cstheme="minorHAnsi"/>
        </w:rPr>
        <w:t>access to the area restricted, pending reassessment of the confined</w:t>
      </w:r>
      <w:r w:rsidRPr="0070329D">
        <w:rPr>
          <w:rFonts w:cstheme="minorHAnsi"/>
          <w:spacing w:val="-3"/>
        </w:rPr>
        <w:t xml:space="preserve"> </w:t>
      </w:r>
      <w:r w:rsidRPr="0070329D">
        <w:rPr>
          <w:rFonts w:cstheme="minorHAnsi"/>
        </w:rPr>
        <w:t>space.</w:t>
      </w:r>
    </w:p>
    <w:p w14:paraId="6E3AC394" w14:textId="77777777" w:rsidR="00020457" w:rsidRPr="0070329D" w:rsidRDefault="00883BE8">
      <w:pPr>
        <w:pStyle w:val="ListParagraph"/>
        <w:numPr>
          <w:ilvl w:val="2"/>
          <w:numId w:val="29"/>
        </w:numPr>
        <w:tabs>
          <w:tab w:val="left" w:pos="1227"/>
        </w:tabs>
        <w:ind w:left="1226" w:right="395" w:hanging="513"/>
        <w:jc w:val="both"/>
        <w:rPr>
          <w:rFonts w:eastAsia="Arial" w:cstheme="minorHAnsi"/>
        </w:rPr>
      </w:pPr>
      <w:r w:rsidRPr="0070329D">
        <w:rPr>
          <w:rFonts w:cstheme="minorHAnsi"/>
        </w:rPr>
        <w:t>All</w:t>
      </w:r>
      <w:r w:rsidRPr="0070329D">
        <w:rPr>
          <w:rFonts w:cstheme="minorHAnsi"/>
          <w:spacing w:val="27"/>
        </w:rPr>
        <w:t xml:space="preserve"> </w:t>
      </w:r>
      <w:r w:rsidRPr="0070329D">
        <w:rPr>
          <w:rFonts w:cstheme="minorHAnsi"/>
        </w:rPr>
        <w:t>persons</w:t>
      </w:r>
      <w:r w:rsidRPr="0070329D">
        <w:rPr>
          <w:rFonts w:cstheme="minorHAnsi"/>
          <w:spacing w:val="28"/>
        </w:rPr>
        <w:t xml:space="preserve"> </w:t>
      </w:r>
      <w:r w:rsidRPr="0070329D">
        <w:rPr>
          <w:rFonts w:cstheme="minorHAnsi"/>
        </w:rPr>
        <w:t>entering</w:t>
      </w:r>
      <w:r w:rsidRPr="0070329D">
        <w:rPr>
          <w:rFonts w:cstheme="minorHAnsi"/>
          <w:spacing w:val="28"/>
        </w:rPr>
        <w:t xml:space="preserve"> </w:t>
      </w:r>
      <w:r w:rsidRPr="0070329D">
        <w:rPr>
          <w:rFonts w:cstheme="minorHAnsi"/>
        </w:rPr>
        <w:t>the</w:t>
      </w:r>
      <w:r w:rsidRPr="0070329D">
        <w:rPr>
          <w:rFonts w:cstheme="minorHAnsi"/>
          <w:spacing w:val="25"/>
        </w:rPr>
        <w:t xml:space="preserve"> </w:t>
      </w:r>
      <w:r w:rsidRPr="0070329D">
        <w:rPr>
          <w:rFonts w:cstheme="minorHAnsi"/>
        </w:rPr>
        <w:t>confined</w:t>
      </w:r>
      <w:r w:rsidRPr="0070329D">
        <w:rPr>
          <w:rFonts w:cstheme="minorHAnsi"/>
          <w:spacing w:val="28"/>
        </w:rPr>
        <w:t xml:space="preserve"> </w:t>
      </w:r>
      <w:r w:rsidRPr="0070329D">
        <w:rPr>
          <w:rFonts w:cstheme="minorHAnsi"/>
        </w:rPr>
        <w:t>space</w:t>
      </w:r>
      <w:r w:rsidRPr="0070329D">
        <w:rPr>
          <w:rFonts w:cstheme="minorHAnsi"/>
          <w:spacing w:val="25"/>
        </w:rPr>
        <w:t xml:space="preserve"> </w:t>
      </w:r>
      <w:r w:rsidRPr="0070329D">
        <w:rPr>
          <w:rFonts w:cstheme="minorHAnsi"/>
        </w:rPr>
        <w:t>must</w:t>
      </w:r>
      <w:r w:rsidRPr="0070329D">
        <w:rPr>
          <w:rFonts w:cstheme="minorHAnsi"/>
          <w:spacing w:val="29"/>
        </w:rPr>
        <w:t xml:space="preserve"> </w:t>
      </w:r>
      <w:r w:rsidRPr="0070329D">
        <w:rPr>
          <w:rFonts w:cstheme="minorHAnsi"/>
        </w:rPr>
        <w:t>have</w:t>
      </w:r>
      <w:r w:rsidRPr="0070329D">
        <w:rPr>
          <w:rFonts w:cstheme="minorHAnsi"/>
          <w:spacing w:val="28"/>
        </w:rPr>
        <w:t xml:space="preserve"> </w:t>
      </w:r>
      <w:r w:rsidRPr="0070329D">
        <w:rPr>
          <w:rFonts w:cstheme="minorHAnsi"/>
        </w:rPr>
        <w:t>the</w:t>
      </w:r>
      <w:r w:rsidRPr="0070329D">
        <w:rPr>
          <w:rFonts w:cstheme="minorHAnsi"/>
          <w:spacing w:val="28"/>
        </w:rPr>
        <w:t xml:space="preserve"> </w:t>
      </w:r>
      <w:r w:rsidRPr="0070329D">
        <w:rPr>
          <w:rFonts w:cstheme="minorHAnsi"/>
        </w:rPr>
        <w:t>appropriate</w:t>
      </w:r>
      <w:r w:rsidRPr="0070329D">
        <w:rPr>
          <w:rFonts w:cstheme="minorHAnsi"/>
          <w:spacing w:val="28"/>
        </w:rPr>
        <w:t xml:space="preserve"> </w:t>
      </w:r>
      <w:r w:rsidRPr="0070329D">
        <w:rPr>
          <w:rFonts w:cstheme="minorHAnsi"/>
        </w:rPr>
        <w:t>competency</w:t>
      </w:r>
      <w:r w:rsidRPr="0070329D">
        <w:rPr>
          <w:rFonts w:cstheme="minorHAnsi"/>
          <w:spacing w:val="26"/>
        </w:rPr>
        <w:t xml:space="preserve"> </w:t>
      </w:r>
      <w:r w:rsidRPr="0070329D">
        <w:rPr>
          <w:rFonts w:cstheme="minorHAnsi"/>
        </w:rPr>
        <w:t>to enable that person to correctly perform the tasks. The competency may be</w:t>
      </w:r>
      <w:r w:rsidRPr="0070329D">
        <w:rPr>
          <w:rFonts w:cstheme="minorHAnsi"/>
          <w:spacing w:val="40"/>
        </w:rPr>
        <w:t xml:space="preserve"> </w:t>
      </w:r>
      <w:r w:rsidRPr="0070329D">
        <w:rPr>
          <w:rFonts w:cstheme="minorHAnsi"/>
        </w:rPr>
        <w:t>acquired through</w:t>
      </w:r>
      <w:r w:rsidRPr="0070329D">
        <w:rPr>
          <w:rFonts w:cstheme="minorHAnsi"/>
          <w:spacing w:val="37"/>
        </w:rPr>
        <w:t xml:space="preserve"> </w:t>
      </w:r>
      <w:r w:rsidRPr="0070329D">
        <w:rPr>
          <w:rFonts w:cstheme="minorHAnsi"/>
        </w:rPr>
        <w:t>training,</w:t>
      </w:r>
      <w:r w:rsidRPr="0070329D">
        <w:rPr>
          <w:rFonts w:cstheme="minorHAnsi"/>
          <w:spacing w:val="39"/>
        </w:rPr>
        <w:t xml:space="preserve"> </w:t>
      </w:r>
      <w:proofErr w:type="gramStart"/>
      <w:r w:rsidRPr="0070329D">
        <w:rPr>
          <w:rFonts w:cstheme="minorHAnsi"/>
        </w:rPr>
        <w:t>education</w:t>
      </w:r>
      <w:proofErr w:type="gramEnd"/>
      <w:r w:rsidRPr="0070329D">
        <w:rPr>
          <w:rFonts w:cstheme="minorHAnsi"/>
          <w:spacing w:val="37"/>
        </w:rPr>
        <w:t xml:space="preserve"> </w:t>
      </w:r>
      <w:r w:rsidRPr="0070329D">
        <w:rPr>
          <w:rFonts w:cstheme="minorHAnsi"/>
        </w:rPr>
        <w:t>or</w:t>
      </w:r>
      <w:r w:rsidRPr="0070329D">
        <w:rPr>
          <w:rFonts w:cstheme="minorHAnsi"/>
          <w:spacing w:val="38"/>
        </w:rPr>
        <w:t xml:space="preserve"> </w:t>
      </w:r>
      <w:r w:rsidRPr="0070329D">
        <w:rPr>
          <w:rFonts w:cstheme="minorHAnsi"/>
        </w:rPr>
        <w:t>experience</w:t>
      </w:r>
      <w:r w:rsidRPr="0070329D">
        <w:rPr>
          <w:rFonts w:cstheme="minorHAnsi"/>
          <w:spacing w:val="37"/>
        </w:rPr>
        <w:t xml:space="preserve"> </w:t>
      </w:r>
      <w:r w:rsidRPr="0070329D">
        <w:rPr>
          <w:rFonts w:cstheme="minorHAnsi"/>
        </w:rPr>
        <w:t>or</w:t>
      </w:r>
      <w:r w:rsidRPr="0070329D">
        <w:rPr>
          <w:rFonts w:cstheme="minorHAnsi"/>
          <w:spacing w:val="38"/>
        </w:rPr>
        <w:t xml:space="preserve"> </w:t>
      </w:r>
      <w:r w:rsidRPr="0070329D">
        <w:rPr>
          <w:rFonts w:cstheme="minorHAnsi"/>
        </w:rPr>
        <w:t>through</w:t>
      </w:r>
      <w:r w:rsidRPr="0070329D">
        <w:rPr>
          <w:rFonts w:cstheme="minorHAnsi"/>
          <w:spacing w:val="37"/>
        </w:rPr>
        <w:t xml:space="preserve"> </w:t>
      </w:r>
      <w:r w:rsidRPr="0070329D">
        <w:rPr>
          <w:rFonts w:cstheme="minorHAnsi"/>
        </w:rPr>
        <w:t>a</w:t>
      </w:r>
      <w:r w:rsidRPr="0070329D">
        <w:rPr>
          <w:rFonts w:cstheme="minorHAnsi"/>
          <w:spacing w:val="37"/>
        </w:rPr>
        <w:t xml:space="preserve"> </w:t>
      </w:r>
      <w:r w:rsidRPr="0070329D">
        <w:rPr>
          <w:rFonts w:cstheme="minorHAnsi"/>
        </w:rPr>
        <w:t>combination</w:t>
      </w:r>
      <w:r w:rsidRPr="0070329D">
        <w:rPr>
          <w:rFonts w:cstheme="minorHAnsi"/>
          <w:spacing w:val="37"/>
        </w:rPr>
        <w:t xml:space="preserve"> </w:t>
      </w:r>
      <w:r w:rsidRPr="0070329D">
        <w:rPr>
          <w:rFonts w:cstheme="minorHAnsi"/>
        </w:rPr>
        <w:t>of</w:t>
      </w:r>
      <w:r w:rsidRPr="0070329D">
        <w:rPr>
          <w:rFonts w:cstheme="minorHAnsi"/>
          <w:spacing w:val="39"/>
        </w:rPr>
        <w:t xml:space="preserve"> </w:t>
      </w:r>
      <w:r w:rsidRPr="0070329D">
        <w:rPr>
          <w:rFonts w:cstheme="minorHAnsi"/>
        </w:rPr>
        <w:t>these.</w:t>
      </w:r>
      <w:r w:rsidRPr="0070329D">
        <w:rPr>
          <w:rFonts w:cstheme="minorHAnsi"/>
          <w:spacing w:val="38"/>
        </w:rPr>
        <w:t xml:space="preserve"> </w:t>
      </w:r>
      <w:r w:rsidRPr="0070329D">
        <w:rPr>
          <w:rFonts w:cstheme="minorHAnsi"/>
        </w:rPr>
        <w:t>The necessary training, education and experience will vary according to the nature of</w:t>
      </w:r>
      <w:r w:rsidRPr="0070329D">
        <w:rPr>
          <w:rFonts w:cstheme="minorHAnsi"/>
          <w:spacing w:val="6"/>
        </w:rPr>
        <w:t xml:space="preserve"> </w:t>
      </w:r>
      <w:r w:rsidRPr="0070329D">
        <w:rPr>
          <w:rFonts w:cstheme="minorHAnsi"/>
        </w:rPr>
        <w:t>the confined</w:t>
      </w:r>
      <w:r w:rsidRPr="0070329D">
        <w:rPr>
          <w:rFonts w:cstheme="minorHAnsi"/>
          <w:spacing w:val="35"/>
        </w:rPr>
        <w:t xml:space="preserve"> </w:t>
      </w:r>
      <w:r w:rsidRPr="0070329D">
        <w:rPr>
          <w:rFonts w:cstheme="minorHAnsi"/>
        </w:rPr>
        <w:t>space,</w:t>
      </w:r>
      <w:r w:rsidRPr="0070329D">
        <w:rPr>
          <w:rFonts w:cstheme="minorHAnsi"/>
          <w:spacing w:val="34"/>
        </w:rPr>
        <w:t xml:space="preserve"> </w:t>
      </w:r>
      <w:r w:rsidRPr="0070329D">
        <w:rPr>
          <w:rFonts w:cstheme="minorHAnsi"/>
        </w:rPr>
        <w:t>the</w:t>
      </w:r>
      <w:r w:rsidRPr="0070329D">
        <w:rPr>
          <w:rFonts w:cstheme="minorHAnsi"/>
          <w:spacing w:val="32"/>
        </w:rPr>
        <w:t xml:space="preserve"> </w:t>
      </w:r>
      <w:r w:rsidRPr="0070329D">
        <w:rPr>
          <w:rFonts w:cstheme="minorHAnsi"/>
        </w:rPr>
        <w:t>type</w:t>
      </w:r>
      <w:r w:rsidRPr="0070329D">
        <w:rPr>
          <w:rFonts w:cstheme="minorHAnsi"/>
          <w:spacing w:val="35"/>
        </w:rPr>
        <w:t xml:space="preserve"> </w:t>
      </w:r>
      <w:r w:rsidRPr="0070329D">
        <w:rPr>
          <w:rFonts w:cstheme="minorHAnsi"/>
        </w:rPr>
        <w:t>of</w:t>
      </w:r>
      <w:r w:rsidRPr="0070329D">
        <w:rPr>
          <w:rFonts w:cstheme="minorHAnsi"/>
          <w:spacing w:val="39"/>
        </w:rPr>
        <w:t xml:space="preserve"> </w:t>
      </w:r>
      <w:r w:rsidRPr="0070329D">
        <w:rPr>
          <w:rFonts w:cstheme="minorHAnsi"/>
        </w:rPr>
        <w:t>any</w:t>
      </w:r>
      <w:r w:rsidRPr="0070329D">
        <w:rPr>
          <w:rFonts w:cstheme="minorHAnsi"/>
          <w:spacing w:val="33"/>
        </w:rPr>
        <w:t xml:space="preserve"> </w:t>
      </w:r>
      <w:r w:rsidRPr="0070329D">
        <w:rPr>
          <w:rFonts w:cstheme="minorHAnsi"/>
        </w:rPr>
        <w:t>plant</w:t>
      </w:r>
      <w:r w:rsidRPr="0070329D">
        <w:rPr>
          <w:rFonts w:cstheme="minorHAnsi"/>
          <w:spacing w:val="36"/>
        </w:rPr>
        <w:t xml:space="preserve"> </w:t>
      </w:r>
      <w:r w:rsidRPr="0070329D">
        <w:rPr>
          <w:rFonts w:cstheme="minorHAnsi"/>
        </w:rPr>
        <w:t>being</w:t>
      </w:r>
      <w:r w:rsidRPr="0070329D">
        <w:rPr>
          <w:rFonts w:cstheme="minorHAnsi"/>
          <w:spacing w:val="37"/>
        </w:rPr>
        <w:t xml:space="preserve"> </w:t>
      </w:r>
      <w:r w:rsidRPr="0070329D">
        <w:rPr>
          <w:rFonts w:cstheme="minorHAnsi"/>
        </w:rPr>
        <w:t>used</w:t>
      </w:r>
      <w:r w:rsidRPr="0070329D">
        <w:rPr>
          <w:rFonts w:cstheme="minorHAnsi"/>
          <w:spacing w:val="35"/>
        </w:rPr>
        <w:t xml:space="preserve"> </w:t>
      </w:r>
      <w:r w:rsidRPr="0070329D">
        <w:rPr>
          <w:rFonts w:cstheme="minorHAnsi"/>
        </w:rPr>
        <w:t>in</w:t>
      </w:r>
      <w:r w:rsidRPr="0070329D">
        <w:rPr>
          <w:rFonts w:cstheme="minorHAnsi"/>
          <w:spacing w:val="35"/>
        </w:rPr>
        <w:t xml:space="preserve"> </w:t>
      </w:r>
      <w:r w:rsidRPr="0070329D">
        <w:rPr>
          <w:rFonts w:cstheme="minorHAnsi"/>
        </w:rPr>
        <w:t>the</w:t>
      </w:r>
      <w:r w:rsidRPr="0070329D">
        <w:rPr>
          <w:rFonts w:cstheme="minorHAnsi"/>
          <w:spacing w:val="35"/>
        </w:rPr>
        <w:t xml:space="preserve"> </w:t>
      </w:r>
      <w:r w:rsidRPr="0070329D">
        <w:rPr>
          <w:rFonts w:cstheme="minorHAnsi"/>
        </w:rPr>
        <w:t>space</w:t>
      </w:r>
      <w:r w:rsidRPr="0070329D">
        <w:rPr>
          <w:rFonts w:cstheme="minorHAnsi"/>
          <w:spacing w:val="35"/>
        </w:rPr>
        <w:t xml:space="preserve"> </w:t>
      </w:r>
      <w:r w:rsidRPr="0070329D">
        <w:rPr>
          <w:rFonts w:cstheme="minorHAnsi"/>
        </w:rPr>
        <w:t>or</w:t>
      </w:r>
      <w:r w:rsidRPr="0070329D">
        <w:rPr>
          <w:rFonts w:cstheme="minorHAnsi"/>
          <w:spacing w:val="36"/>
        </w:rPr>
        <w:t xml:space="preserve"> </w:t>
      </w:r>
      <w:r w:rsidRPr="0070329D">
        <w:rPr>
          <w:rFonts w:cstheme="minorHAnsi"/>
        </w:rPr>
        <w:t>adjacent</w:t>
      </w:r>
      <w:r w:rsidRPr="0070329D">
        <w:rPr>
          <w:rFonts w:cstheme="minorHAnsi"/>
          <w:spacing w:val="36"/>
        </w:rPr>
        <w:t xml:space="preserve"> </w:t>
      </w:r>
      <w:r w:rsidRPr="0070329D">
        <w:rPr>
          <w:rFonts w:cstheme="minorHAnsi"/>
        </w:rPr>
        <w:t>to</w:t>
      </w:r>
      <w:r w:rsidRPr="0070329D">
        <w:rPr>
          <w:rFonts w:cstheme="minorHAnsi"/>
          <w:spacing w:val="33"/>
        </w:rPr>
        <w:t xml:space="preserve"> </w:t>
      </w:r>
      <w:r w:rsidRPr="0070329D">
        <w:rPr>
          <w:rFonts w:cstheme="minorHAnsi"/>
        </w:rPr>
        <w:t>the space and associated systems of work, and the complexity of the tasks to</w:t>
      </w:r>
      <w:r w:rsidRPr="0070329D">
        <w:rPr>
          <w:rFonts w:cstheme="minorHAnsi"/>
          <w:spacing w:val="14"/>
        </w:rPr>
        <w:t xml:space="preserve"> </w:t>
      </w:r>
      <w:r w:rsidRPr="0070329D">
        <w:rPr>
          <w:rFonts w:cstheme="minorHAnsi"/>
        </w:rPr>
        <w:t>be undertaken and emergency procedures</w:t>
      </w:r>
      <w:r w:rsidRPr="0070329D">
        <w:rPr>
          <w:rFonts w:cstheme="minorHAnsi"/>
          <w:spacing w:val="-7"/>
        </w:rPr>
        <w:t xml:space="preserve"> </w:t>
      </w:r>
      <w:r w:rsidRPr="0070329D">
        <w:rPr>
          <w:rFonts w:cstheme="minorHAnsi"/>
        </w:rPr>
        <w:t>required.</w:t>
      </w:r>
    </w:p>
    <w:p w14:paraId="5F6E056A" w14:textId="77777777" w:rsidR="00020457" w:rsidRPr="0070329D" w:rsidRDefault="00883BE8">
      <w:pPr>
        <w:pStyle w:val="ListParagraph"/>
        <w:numPr>
          <w:ilvl w:val="2"/>
          <w:numId w:val="29"/>
        </w:numPr>
        <w:tabs>
          <w:tab w:val="left" w:pos="1227"/>
        </w:tabs>
        <w:ind w:left="1226" w:right="399" w:hanging="513"/>
        <w:jc w:val="both"/>
        <w:rPr>
          <w:rFonts w:eastAsia="Arial" w:cstheme="minorHAnsi"/>
        </w:rPr>
      </w:pPr>
      <w:r w:rsidRPr="0070329D">
        <w:rPr>
          <w:rFonts w:eastAsia="Arial" w:cstheme="minorHAnsi"/>
        </w:rPr>
        <w:t>All</w:t>
      </w:r>
      <w:r w:rsidRPr="0070329D">
        <w:rPr>
          <w:rFonts w:eastAsia="Arial" w:cstheme="minorHAnsi"/>
          <w:spacing w:val="39"/>
        </w:rPr>
        <w:t xml:space="preserve"> </w:t>
      </w:r>
      <w:r w:rsidRPr="0070329D">
        <w:rPr>
          <w:rFonts w:eastAsia="Arial" w:cstheme="minorHAnsi"/>
        </w:rPr>
        <w:t>persons</w:t>
      </w:r>
      <w:r w:rsidRPr="0070329D">
        <w:rPr>
          <w:rFonts w:eastAsia="Arial" w:cstheme="minorHAnsi"/>
          <w:spacing w:val="40"/>
        </w:rPr>
        <w:t xml:space="preserve"> </w:t>
      </w:r>
      <w:r w:rsidRPr="0070329D">
        <w:rPr>
          <w:rFonts w:eastAsia="Arial" w:cstheme="minorHAnsi"/>
        </w:rPr>
        <w:t>entering</w:t>
      </w:r>
      <w:r w:rsidRPr="0070329D">
        <w:rPr>
          <w:rFonts w:eastAsia="Arial" w:cstheme="minorHAnsi"/>
          <w:spacing w:val="42"/>
        </w:rPr>
        <w:t xml:space="preserve"> </w:t>
      </w:r>
      <w:r w:rsidRPr="0070329D">
        <w:rPr>
          <w:rFonts w:eastAsia="Arial" w:cstheme="minorHAnsi"/>
        </w:rPr>
        <w:t>the</w:t>
      </w:r>
      <w:r w:rsidRPr="0070329D">
        <w:rPr>
          <w:rFonts w:eastAsia="Arial" w:cstheme="minorHAnsi"/>
          <w:spacing w:val="37"/>
        </w:rPr>
        <w:t xml:space="preserve"> </w:t>
      </w:r>
      <w:r w:rsidRPr="0070329D">
        <w:rPr>
          <w:rFonts w:eastAsia="Arial" w:cstheme="minorHAnsi"/>
        </w:rPr>
        <w:t>confined</w:t>
      </w:r>
      <w:r w:rsidRPr="0070329D">
        <w:rPr>
          <w:rFonts w:eastAsia="Arial" w:cstheme="minorHAnsi"/>
          <w:spacing w:val="40"/>
        </w:rPr>
        <w:t xml:space="preserve"> </w:t>
      </w:r>
      <w:r w:rsidRPr="0070329D">
        <w:rPr>
          <w:rFonts w:eastAsia="Arial" w:cstheme="minorHAnsi"/>
        </w:rPr>
        <w:t>space</w:t>
      </w:r>
      <w:r w:rsidRPr="0070329D">
        <w:rPr>
          <w:rFonts w:eastAsia="Arial" w:cstheme="minorHAnsi"/>
          <w:spacing w:val="37"/>
        </w:rPr>
        <w:t xml:space="preserve"> </w:t>
      </w:r>
      <w:r w:rsidRPr="0070329D">
        <w:rPr>
          <w:rFonts w:eastAsia="Arial" w:cstheme="minorHAnsi"/>
        </w:rPr>
        <w:t>must</w:t>
      </w:r>
      <w:r w:rsidRPr="0070329D">
        <w:rPr>
          <w:rFonts w:eastAsia="Arial" w:cstheme="minorHAnsi"/>
          <w:spacing w:val="41"/>
        </w:rPr>
        <w:t xml:space="preserve"> </w:t>
      </w:r>
      <w:r w:rsidRPr="0070329D">
        <w:rPr>
          <w:rFonts w:eastAsia="Arial" w:cstheme="minorHAnsi"/>
        </w:rPr>
        <w:t>provide</w:t>
      </w:r>
      <w:r w:rsidRPr="0070329D">
        <w:rPr>
          <w:rFonts w:eastAsia="Arial" w:cstheme="minorHAnsi"/>
          <w:spacing w:val="39"/>
        </w:rPr>
        <w:t xml:space="preserve"> </w:t>
      </w:r>
      <w:r w:rsidRPr="0070329D">
        <w:rPr>
          <w:rFonts w:eastAsia="Arial" w:cstheme="minorHAnsi"/>
        </w:rPr>
        <w:t>in</w:t>
      </w:r>
      <w:r w:rsidRPr="0070329D">
        <w:rPr>
          <w:rFonts w:eastAsia="Arial" w:cstheme="minorHAnsi"/>
          <w:spacing w:val="42"/>
        </w:rPr>
        <w:t xml:space="preserve"> </w:t>
      </w:r>
      <w:r w:rsidRPr="0070329D">
        <w:rPr>
          <w:rFonts w:eastAsia="Arial" w:cstheme="minorHAnsi"/>
        </w:rPr>
        <w:t>and</w:t>
      </w:r>
      <w:r w:rsidRPr="0070329D">
        <w:rPr>
          <w:rFonts w:eastAsia="Arial" w:cstheme="minorHAnsi"/>
          <w:spacing w:val="40"/>
        </w:rPr>
        <w:t xml:space="preserve"> </w:t>
      </w:r>
      <w:r w:rsidRPr="0070329D">
        <w:rPr>
          <w:rFonts w:eastAsia="Arial" w:cstheme="minorHAnsi"/>
        </w:rPr>
        <w:t>out</w:t>
      </w:r>
      <w:r w:rsidRPr="0070329D">
        <w:rPr>
          <w:rFonts w:eastAsia="Arial" w:cstheme="minorHAnsi"/>
          <w:spacing w:val="41"/>
        </w:rPr>
        <w:t xml:space="preserve"> </w:t>
      </w:r>
      <w:r w:rsidRPr="0070329D">
        <w:rPr>
          <w:rFonts w:eastAsia="Arial" w:cstheme="minorHAnsi"/>
        </w:rPr>
        <w:t>details</w:t>
      </w:r>
      <w:r w:rsidRPr="0070329D">
        <w:rPr>
          <w:rFonts w:eastAsia="Arial" w:cstheme="minorHAnsi"/>
          <w:spacing w:val="40"/>
        </w:rPr>
        <w:t xml:space="preserve"> </w:t>
      </w:r>
      <w:r w:rsidRPr="0070329D">
        <w:rPr>
          <w:rFonts w:eastAsia="Arial" w:cstheme="minorHAnsi"/>
        </w:rPr>
        <w:t>(refer</w:t>
      </w:r>
      <w:r w:rsidRPr="0070329D">
        <w:rPr>
          <w:rFonts w:eastAsia="Arial" w:cstheme="minorHAnsi"/>
          <w:spacing w:val="41"/>
        </w:rPr>
        <w:t xml:space="preserve"> </w:t>
      </w:r>
      <w:r w:rsidRPr="0070329D">
        <w:rPr>
          <w:rFonts w:eastAsia="Arial" w:cstheme="minorHAnsi"/>
        </w:rPr>
        <w:t>to Confined Space Entry Permit – Log</w:t>
      </w:r>
      <w:r w:rsidRPr="0070329D">
        <w:rPr>
          <w:rFonts w:eastAsia="Arial" w:cstheme="minorHAnsi"/>
          <w:spacing w:val="-3"/>
        </w:rPr>
        <w:t xml:space="preserve"> </w:t>
      </w:r>
      <w:r w:rsidRPr="0070329D">
        <w:rPr>
          <w:rFonts w:eastAsia="Arial" w:cstheme="minorHAnsi"/>
        </w:rPr>
        <w:t>Sheet).</w:t>
      </w:r>
    </w:p>
    <w:p w14:paraId="1AD2AF11" w14:textId="77777777" w:rsidR="00020457" w:rsidRPr="0070329D" w:rsidRDefault="00883BE8">
      <w:pPr>
        <w:pStyle w:val="ListParagraph"/>
        <w:numPr>
          <w:ilvl w:val="2"/>
          <w:numId w:val="29"/>
        </w:numPr>
        <w:tabs>
          <w:tab w:val="left" w:pos="1227"/>
        </w:tabs>
        <w:ind w:left="1226" w:right="403" w:hanging="513"/>
        <w:jc w:val="both"/>
        <w:rPr>
          <w:rFonts w:eastAsia="Arial" w:cstheme="minorHAnsi"/>
        </w:rPr>
      </w:pPr>
      <w:r w:rsidRPr="0070329D">
        <w:rPr>
          <w:rFonts w:cstheme="minorHAnsi"/>
        </w:rPr>
        <w:t>After</w:t>
      </w:r>
      <w:r w:rsidRPr="0070329D">
        <w:rPr>
          <w:rFonts w:cstheme="minorHAnsi"/>
          <w:spacing w:val="12"/>
        </w:rPr>
        <w:t xml:space="preserve"> </w:t>
      </w:r>
      <w:r w:rsidRPr="0070329D">
        <w:rPr>
          <w:rFonts w:cstheme="minorHAnsi"/>
        </w:rPr>
        <w:t>concluding</w:t>
      </w:r>
      <w:r w:rsidRPr="0070329D">
        <w:rPr>
          <w:rFonts w:cstheme="minorHAnsi"/>
          <w:spacing w:val="13"/>
        </w:rPr>
        <w:t xml:space="preserve"> </w:t>
      </w:r>
      <w:r w:rsidRPr="0070329D">
        <w:rPr>
          <w:rFonts w:cstheme="minorHAnsi"/>
        </w:rPr>
        <w:t>all</w:t>
      </w:r>
      <w:r w:rsidRPr="0070329D">
        <w:rPr>
          <w:rFonts w:cstheme="minorHAnsi"/>
          <w:spacing w:val="13"/>
        </w:rPr>
        <w:t xml:space="preserve"> </w:t>
      </w:r>
      <w:r w:rsidRPr="0070329D">
        <w:rPr>
          <w:rFonts w:cstheme="minorHAnsi"/>
        </w:rPr>
        <w:t>work</w:t>
      </w:r>
      <w:r w:rsidRPr="0070329D">
        <w:rPr>
          <w:rFonts w:cstheme="minorHAnsi"/>
          <w:spacing w:val="14"/>
        </w:rPr>
        <w:t xml:space="preserve"> </w:t>
      </w:r>
      <w:r w:rsidRPr="0070329D">
        <w:rPr>
          <w:rFonts w:cstheme="minorHAnsi"/>
        </w:rPr>
        <w:t>in</w:t>
      </w:r>
      <w:r w:rsidRPr="0070329D">
        <w:rPr>
          <w:rFonts w:cstheme="minorHAnsi"/>
          <w:spacing w:val="14"/>
        </w:rPr>
        <w:t xml:space="preserve"> </w:t>
      </w:r>
      <w:r w:rsidRPr="0070329D">
        <w:rPr>
          <w:rFonts w:cstheme="minorHAnsi"/>
        </w:rPr>
        <w:t>the</w:t>
      </w:r>
      <w:r w:rsidRPr="0070329D">
        <w:rPr>
          <w:rFonts w:cstheme="minorHAnsi"/>
          <w:spacing w:val="13"/>
        </w:rPr>
        <w:t xml:space="preserve"> </w:t>
      </w:r>
      <w:r w:rsidRPr="0070329D">
        <w:rPr>
          <w:rFonts w:cstheme="minorHAnsi"/>
        </w:rPr>
        <w:t>confined</w:t>
      </w:r>
      <w:r w:rsidRPr="0070329D">
        <w:rPr>
          <w:rFonts w:cstheme="minorHAnsi"/>
          <w:spacing w:val="11"/>
        </w:rPr>
        <w:t xml:space="preserve"> </w:t>
      </w:r>
      <w:r w:rsidRPr="0070329D">
        <w:rPr>
          <w:rFonts w:cstheme="minorHAnsi"/>
        </w:rPr>
        <w:t>space,</w:t>
      </w:r>
      <w:r w:rsidRPr="0070329D">
        <w:rPr>
          <w:rFonts w:cstheme="minorHAnsi"/>
          <w:spacing w:val="12"/>
        </w:rPr>
        <w:t xml:space="preserve"> </w:t>
      </w:r>
      <w:r w:rsidRPr="0070329D">
        <w:rPr>
          <w:rFonts w:cstheme="minorHAnsi"/>
        </w:rPr>
        <w:t>access</w:t>
      </w:r>
      <w:r w:rsidRPr="0070329D">
        <w:rPr>
          <w:rFonts w:cstheme="minorHAnsi"/>
          <w:spacing w:val="14"/>
        </w:rPr>
        <w:t xml:space="preserve"> </w:t>
      </w:r>
      <w:r w:rsidRPr="0070329D">
        <w:rPr>
          <w:rFonts w:cstheme="minorHAnsi"/>
        </w:rPr>
        <w:t>is</w:t>
      </w:r>
      <w:r w:rsidRPr="0070329D">
        <w:rPr>
          <w:rFonts w:cstheme="minorHAnsi"/>
          <w:spacing w:val="12"/>
        </w:rPr>
        <w:t xml:space="preserve"> </w:t>
      </w:r>
      <w:r w:rsidRPr="0070329D">
        <w:rPr>
          <w:rFonts w:cstheme="minorHAnsi"/>
        </w:rPr>
        <w:t>to</w:t>
      </w:r>
      <w:r w:rsidRPr="0070329D">
        <w:rPr>
          <w:rFonts w:cstheme="minorHAnsi"/>
          <w:spacing w:val="14"/>
        </w:rPr>
        <w:t xml:space="preserve"> </w:t>
      </w:r>
      <w:r w:rsidRPr="0070329D">
        <w:rPr>
          <w:rFonts w:cstheme="minorHAnsi"/>
        </w:rPr>
        <w:t>be</w:t>
      </w:r>
      <w:r w:rsidRPr="0070329D">
        <w:rPr>
          <w:rFonts w:cstheme="minorHAnsi"/>
          <w:spacing w:val="11"/>
        </w:rPr>
        <w:t xml:space="preserve"> </w:t>
      </w:r>
      <w:r w:rsidRPr="0070329D">
        <w:rPr>
          <w:rFonts w:cstheme="minorHAnsi"/>
        </w:rPr>
        <w:t>restricted</w:t>
      </w:r>
      <w:r w:rsidRPr="0070329D">
        <w:rPr>
          <w:rFonts w:cstheme="minorHAnsi"/>
          <w:spacing w:val="14"/>
        </w:rPr>
        <w:t xml:space="preserve"> </w:t>
      </w:r>
      <w:r w:rsidRPr="0070329D">
        <w:rPr>
          <w:rFonts w:cstheme="minorHAnsi"/>
        </w:rPr>
        <w:t>by</w:t>
      </w:r>
      <w:r w:rsidRPr="0070329D">
        <w:rPr>
          <w:rFonts w:cstheme="minorHAnsi"/>
          <w:spacing w:val="11"/>
        </w:rPr>
        <w:t xml:space="preserve"> </w:t>
      </w:r>
      <w:r w:rsidRPr="0070329D">
        <w:rPr>
          <w:rFonts w:cstheme="minorHAnsi"/>
        </w:rPr>
        <w:t>way</w:t>
      </w:r>
      <w:r w:rsidRPr="0070329D">
        <w:rPr>
          <w:rFonts w:cstheme="minorHAnsi"/>
          <w:spacing w:val="12"/>
        </w:rPr>
        <w:t xml:space="preserve"> </w:t>
      </w:r>
      <w:r w:rsidRPr="0070329D">
        <w:rPr>
          <w:rFonts w:cstheme="minorHAnsi"/>
        </w:rPr>
        <w:t>of barricading or other suitable means of</w:t>
      </w:r>
      <w:r w:rsidRPr="0070329D">
        <w:rPr>
          <w:rFonts w:cstheme="minorHAnsi"/>
          <w:spacing w:val="-3"/>
        </w:rPr>
        <w:t xml:space="preserve"> </w:t>
      </w:r>
      <w:r w:rsidRPr="0070329D">
        <w:rPr>
          <w:rFonts w:cstheme="minorHAnsi"/>
        </w:rPr>
        <w:t>exclusion.</w:t>
      </w:r>
    </w:p>
    <w:p w14:paraId="1F92E6CF" w14:textId="77777777" w:rsidR="00020457" w:rsidRPr="0070329D" w:rsidRDefault="00883BE8">
      <w:pPr>
        <w:pStyle w:val="ListParagraph"/>
        <w:numPr>
          <w:ilvl w:val="2"/>
          <w:numId w:val="29"/>
        </w:numPr>
        <w:tabs>
          <w:tab w:val="left" w:pos="1227"/>
        </w:tabs>
        <w:ind w:left="1226" w:right="398" w:hanging="513"/>
        <w:jc w:val="both"/>
        <w:rPr>
          <w:rFonts w:eastAsia="Arial" w:cstheme="minorHAnsi"/>
        </w:rPr>
      </w:pPr>
      <w:r w:rsidRPr="0070329D">
        <w:rPr>
          <w:rFonts w:eastAsia="Arial" w:cstheme="minorHAnsi"/>
        </w:rPr>
        <w:t>NO ENTRY into a confined space is to be permitted unless the completed</w:t>
      </w:r>
      <w:r w:rsidRPr="0070329D">
        <w:rPr>
          <w:rFonts w:eastAsia="Arial" w:cstheme="minorHAnsi"/>
          <w:spacing w:val="27"/>
        </w:rPr>
        <w:t xml:space="preserve"> </w:t>
      </w:r>
      <w:r w:rsidRPr="0070329D">
        <w:rPr>
          <w:rFonts w:eastAsia="Arial" w:cstheme="minorHAnsi"/>
        </w:rPr>
        <w:t>Confined Space – Entry Permit has been:</w:t>
      </w:r>
    </w:p>
    <w:p w14:paraId="61AD5F8D" w14:textId="77777777" w:rsidR="00020457" w:rsidRPr="0070329D" w:rsidRDefault="00883BE8">
      <w:pPr>
        <w:pStyle w:val="Heading4"/>
        <w:numPr>
          <w:ilvl w:val="3"/>
          <w:numId w:val="29"/>
        </w:numPr>
        <w:tabs>
          <w:tab w:val="left" w:pos="1566"/>
        </w:tabs>
        <w:spacing w:line="261" w:lineRule="exact"/>
        <w:ind w:right="400" w:hanging="286"/>
        <w:rPr>
          <w:rFonts w:asciiTheme="minorHAnsi" w:hAnsiTheme="minorHAnsi" w:cstheme="minorHAnsi"/>
        </w:rPr>
      </w:pPr>
      <w:proofErr w:type="spellStart"/>
      <w:r w:rsidRPr="0070329D">
        <w:rPr>
          <w:rFonts w:asciiTheme="minorHAnsi" w:hAnsiTheme="minorHAnsi" w:cstheme="minorHAnsi"/>
        </w:rPr>
        <w:t>Authorised</w:t>
      </w:r>
      <w:proofErr w:type="spellEnd"/>
      <w:r w:rsidRPr="0070329D">
        <w:rPr>
          <w:rFonts w:asciiTheme="minorHAnsi" w:hAnsiTheme="minorHAnsi" w:cstheme="minorHAnsi"/>
        </w:rPr>
        <w:t xml:space="preserve"> by the </w:t>
      </w:r>
      <w:r w:rsidR="00611E1B" w:rsidRPr="0070329D">
        <w:rPr>
          <w:rFonts w:asciiTheme="minorHAnsi" w:hAnsiTheme="minorHAnsi" w:cstheme="minorHAnsi"/>
          <w:color w:val="C00000"/>
        </w:rPr>
        <w:t>&lt;COMPANY NAME HERE&gt;</w:t>
      </w:r>
      <w:r w:rsidR="00605AAA" w:rsidRPr="0070329D">
        <w:rPr>
          <w:rFonts w:asciiTheme="minorHAnsi" w:hAnsiTheme="minorHAnsi" w:cstheme="minorHAnsi"/>
        </w:rPr>
        <w:t xml:space="preserve"> </w:t>
      </w:r>
      <w:r w:rsidR="002D280F" w:rsidRPr="0070329D">
        <w:rPr>
          <w:rFonts w:asciiTheme="minorHAnsi" w:hAnsiTheme="minorHAnsi" w:cstheme="minorHAnsi"/>
        </w:rPr>
        <w:t>HSE</w:t>
      </w:r>
      <w:r w:rsidRPr="0070329D">
        <w:rPr>
          <w:rFonts w:asciiTheme="minorHAnsi" w:hAnsiTheme="minorHAnsi" w:cstheme="minorHAnsi"/>
        </w:rPr>
        <w:t xml:space="preserve"> Department;</w:t>
      </w:r>
      <w:r w:rsidRPr="0070329D">
        <w:rPr>
          <w:rFonts w:asciiTheme="minorHAnsi" w:hAnsiTheme="minorHAnsi" w:cstheme="minorHAnsi"/>
          <w:spacing w:val="-6"/>
        </w:rPr>
        <w:t xml:space="preserve"> </w:t>
      </w:r>
      <w:r w:rsidRPr="0070329D">
        <w:rPr>
          <w:rFonts w:asciiTheme="minorHAnsi" w:hAnsiTheme="minorHAnsi" w:cstheme="minorHAnsi"/>
        </w:rPr>
        <w:t>and</w:t>
      </w:r>
    </w:p>
    <w:p w14:paraId="53378195" w14:textId="77777777" w:rsidR="00020457" w:rsidRPr="0070329D" w:rsidRDefault="00883BE8">
      <w:pPr>
        <w:pStyle w:val="ListParagraph"/>
        <w:numPr>
          <w:ilvl w:val="3"/>
          <w:numId w:val="29"/>
        </w:numPr>
        <w:tabs>
          <w:tab w:val="left" w:pos="1566"/>
        </w:tabs>
        <w:spacing w:before="43"/>
        <w:ind w:right="1013" w:hanging="286"/>
        <w:rPr>
          <w:rFonts w:eastAsia="Arial" w:cstheme="minorHAnsi"/>
          <w:sz w:val="23"/>
          <w:szCs w:val="23"/>
        </w:rPr>
      </w:pPr>
      <w:r w:rsidRPr="0070329D">
        <w:rPr>
          <w:rFonts w:cstheme="minorHAnsi"/>
          <w:sz w:val="23"/>
        </w:rPr>
        <w:t>Validated for the duration of the entry by an authorized representative</w:t>
      </w:r>
      <w:r w:rsidRPr="0070329D">
        <w:rPr>
          <w:rFonts w:cstheme="minorHAnsi"/>
          <w:spacing w:val="-13"/>
          <w:sz w:val="23"/>
        </w:rPr>
        <w:t xml:space="preserve"> </w:t>
      </w:r>
      <w:r w:rsidRPr="0070329D">
        <w:rPr>
          <w:rFonts w:cstheme="minorHAnsi"/>
          <w:sz w:val="23"/>
        </w:rPr>
        <w:t xml:space="preserve">of </w:t>
      </w:r>
      <w:r w:rsidR="00454A72" w:rsidRPr="0070329D">
        <w:rPr>
          <w:rFonts w:cstheme="minorHAnsi"/>
          <w:sz w:val="23"/>
        </w:rPr>
        <w:t>Harlequin International (GH) limited</w:t>
      </w:r>
      <w:r w:rsidRPr="0070329D">
        <w:rPr>
          <w:rFonts w:cstheme="minorHAnsi"/>
          <w:sz w:val="23"/>
        </w:rPr>
        <w:t>.</w:t>
      </w:r>
    </w:p>
    <w:p w14:paraId="13731769" w14:textId="77777777" w:rsidR="00020457" w:rsidRPr="0070329D" w:rsidRDefault="00020457">
      <w:pPr>
        <w:spacing w:before="10"/>
        <w:rPr>
          <w:rFonts w:eastAsia="Arial" w:cstheme="minorHAnsi"/>
          <w:sz w:val="21"/>
          <w:szCs w:val="21"/>
        </w:rPr>
      </w:pPr>
    </w:p>
    <w:p w14:paraId="4155C84C" w14:textId="77777777" w:rsidR="00020457" w:rsidRPr="0070329D" w:rsidRDefault="00883BE8">
      <w:pPr>
        <w:pStyle w:val="Heading5"/>
        <w:ind w:right="400"/>
        <w:rPr>
          <w:rFonts w:asciiTheme="minorHAnsi" w:hAnsiTheme="minorHAnsi" w:cstheme="minorHAnsi"/>
          <w:b w:val="0"/>
          <w:bCs w:val="0"/>
          <w:u w:val="none"/>
        </w:rPr>
      </w:pPr>
      <w:r w:rsidRPr="0070329D">
        <w:rPr>
          <w:rFonts w:asciiTheme="minorHAnsi" w:hAnsiTheme="minorHAnsi" w:cstheme="minorHAnsi"/>
          <w:spacing w:val="5"/>
          <w:u w:val="thick" w:color="000000"/>
        </w:rPr>
        <w:t>Tr</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g</w:t>
      </w:r>
    </w:p>
    <w:p w14:paraId="12F1EB72" w14:textId="77777777" w:rsidR="00020457" w:rsidRPr="0070329D" w:rsidRDefault="00883BE8">
      <w:pPr>
        <w:pStyle w:val="BodyText"/>
        <w:spacing w:before="128"/>
        <w:ind w:left="713" w:right="394" w:firstLine="0"/>
        <w:jc w:val="both"/>
        <w:rPr>
          <w:rFonts w:asciiTheme="minorHAnsi" w:hAnsiTheme="minorHAnsi" w:cstheme="minorHAnsi"/>
        </w:rPr>
      </w:pPr>
      <w:r w:rsidRPr="0070329D">
        <w:rPr>
          <w:rFonts w:asciiTheme="minorHAnsi" w:hAnsiTheme="minorHAnsi" w:cstheme="minorHAnsi"/>
        </w:rPr>
        <w:t>Third</w:t>
      </w:r>
      <w:r w:rsidRPr="0070329D">
        <w:rPr>
          <w:rFonts w:asciiTheme="minorHAnsi" w:hAnsiTheme="minorHAnsi" w:cstheme="minorHAnsi"/>
          <w:spacing w:val="17"/>
        </w:rPr>
        <w:t xml:space="preserve"> </w:t>
      </w:r>
      <w:r w:rsidRPr="0070329D">
        <w:rPr>
          <w:rFonts w:asciiTheme="minorHAnsi" w:hAnsiTheme="minorHAnsi" w:cstheme="minorHAnsi"/>
        </w:rPr>
        <w:t>party</w:t>
      </w:r>
      <w:r w:rsidRPr="0070329D">
        <w:rPr>
          <w:rFonts w:asciiTheme="minorHAnsi" w:hAnsiTheme="minorHAnsi" w:cstheme="minorHAnsi"/>
          <w:spacing w:val="15"/>
        </w:rPr>
        <w:t xml:space="preserve"> </w:t>
      </w:r>
      <w:r w:rsidRPr="0070329D">
        <w:rPr>
          <w:rFonts w:asciiTheme="minorHAnsi" w:hAnsiTheme="minorHAnsi" w:cstheme="minorHAnsi"/>
        </w:rPr>
        <w:t>training</w:t>
      </w:r>
      <w:r w:rsidRPr="0070329D">
        <w:rPr>
          <w:rFonts w:asciiTheme="minorHAnsi" w:hAnsiTheme="minorHAnsi" w:cstheme="minorHAnsi"/>
          <w:spacing w:val="19"/>
        </w:rPr>
        <w:t xml:space="preserve"> </w:t>
      </w:r>
      <w:r w:rsidRPr="0070329D">
        <w:rPr>
          <w:rFonts w:asciiTheme="minorHAnsi" w:hAnsiTheme="minorHAnsi" w:cstheme="minorHAnsi"/>
        </w:rPr>
        <w:t>is</w:t>
      </w:r>
      <w:r w:rsidRPr="0070329D">
        <w:rPr>
          <w:rFonts w:asciiTheme="minorHAnsi" w:hAnsiTheme="minorHAnsi" w:cstheme="minorHAnsi"/>
          <w:spacing w:val="17"/>
        </w:rPr>
        <w:t xml:space="preserve"> </w:t>
      </w:r>
      <w:r w:rsidRPr="0070329D">
        <w:rPr>
          <w:rFonts w:asciiTheme="minorHAnsi" w:hAnsiTheme="minorHAnsi" w:cstheme="minorHAnsi"/>
        </w:rPr>
        <w:t>provided</w:t>
      </w:r>
      <w:r w:rsidRPr="0070329D">
        <w:rPr>
          <w:rFonts w:asciiTheme="minorHAnsi" w:hAnsiTheme="minorHAnsi" w:cstheme="minorHAnsi"/>
          <w:spacing w:val="19"/>
        </w:rPr>
        <w:t xml:space="preserve"> </w:t>
      </w:r>
      <w:r w:rsidRPr="0070329D">
        <w:rPr>
          <w:rFonts w:asciiTheme="minorHAnsi" w:hAnsiTheme="minorHAnsi" w:cstheme="minorHAnsi"/>
        </w:rPr>
        <w:t>to</w:t>
      </w:r>
      <w:r w:rsidRPr="0070329D">
        <w:rPr>
          <w:rFonts w:asciiTheme="minorHAnsi" w:hAnsiTheme="minorHAnsi" w:cstheme="minorHAnsi"/>
          <w:spacing w:val="17"/>
        </w:rPr>
        <w:t xml:space="preserve"> </w:t>
      </w:r>
      <w:r w:rsidRPr="0070329D">
        <w:rPr>
          <w:rFonts w:asciiTheme="minorHAnsi" w:hAnsiTheme="minorHAnsi" w:cstheme="minorHAnsi"/>
        </w:rPr>
        <w:t>the</w:t>
      </w:r>
      <w:r w:rsidRPr="0070329D">
        <w:rPr>
          <w:rFonts w:asciiTheme="minorHAnsi" w:hAnsiTheme="minorHAnsi" w:cstheme="minorHAnsi"/>
          <w:spacing w:val="17"/>
        </w:rPr>
        <w:t xml:space="preserve"> </w:t>
      </w:r>
      <w:r w:rsidRPr="0070329D">
        <w:rPr>
          <w:rFonts w:asciiTheme="minorHAnsi" w:hAnsiTheme="minorHAnsi" w:cstheme="minorHAnsi"/>
        </w:rPr>
        <w:t>supervisor</w:t>
      </w:r>
      <w:r w:rsidRPr="0070329D">
        <w:rPr>
          <w:rFonts w:asciiTheme="minorHAnsi" w:hAnsiTheme="minorHAnsi" w:cstheme="minorHAnsi"/>
          <w:spacing w:val="18"/>
        </w:rPr>
        <w:t xml:space="preserve"> </w:t>
      </w:r>
      <w:r w:rsidRPr="0070329D">
        <w:rPr>
          <w:rFonts w:asciiTheme="minorHAnsi" w:hAnsiTheme="minorHAnsi" w:cstheme="minorHAnsi"/>
        </w:rPr>
        <w:t>appointed</w:t>
      </w:r>
      <w:r w:rsidRPr="0070329D">
        <w:rPr>
          <w:rFonts w:asciiTheme="minorHAnsi" w:hAnsiTheme="minorHAnsi" w:cstheme="minorHAnsi"/>
          <w:spacing w:val="17"/>
        </w:rPr>
        <w:t xml:space="preserve"> </w:t>
      </w:r>
      <w:r w:rsidRPr="0070329D">
        <w:rPr>
          <w:rFonts w:asciiTheme="minorHAnsi" w:hAnsiTheme="minorHAnsi" w:cstheme="minorHAnsi"/>
        </w:rPr>
        <w:t>for</w:t>
      </w:r>
      <w:r w:rsidRPr="0070329D">
        <w:rPr>
          <w:rFonts w:asciiTheme="minorHAnsi" w:hAnsiTheme="minorHAnsi" w:cstheme="minorHAnsi"/>
          <w:spacing w:val="18"/>
        </w:rPr>
        <w:t xml:space="preserve"> </w:t>
      </w:r>
      <w:r w:rsidRPr="0070329D">
        <w:rPr>
          <w:rFonts w:asciiTheme="minorHAnsi" w:hAnsiTheme="minorHAnsi" w:cstheme="minorHAnsi"/>
        </w:rPr>
        <w:t>confined</w:t>
      </w:r>
      <w:r w:rsidRPr="0070329D">
        <w:rPr>
          <w:rFonts w:asciiTheme="minorHAnsi" w:hAnsiTheme="minorHAnsi" w:cstheme="minorHAnsi"/>
          <w:spacing w:val="15"/>
        </w:rPr>
        <w:t xml:space="preserve"> </w:t>
      </w:r>
      <w:r w:rsidRPr="0070329D">
        <w:rPr>
          <w:rFonts w:asciiTheme="minorHAnsi" w:hAnsiTheme="minorHAnsi" w:cstheme="minorHAnsi"/>
        </w:rPr>
        <w:t>space</w:t>
      </w:r>
      <w:r w:rsidRPr="0070329D">
        <w:rPr>
          <w:rFonts w:asciiTheme="minorHAnsi" w:hAnsiTheme="minorHAnsi" w:cstheme="minorHAnsi"/>
          <w:spacing w:val="17"/>
        </w:rPr>
        <w:t xml:space="preserve"> </w:t>
      </w:r>
      <w:r w:rsidRPr="0070329D">
        <w:rPr>
          <w:rFonts w:asciiTheme="minorHAnsi" w:hAnsiTheme="minorHAnsi" w:cstheme="minorHAnsi"/>
        </w:rPr>
        <w:t>works.</w:t>
      </w:r>
      <w:r w:rsidRPr="0070329D">
        <w:rPr>
          <w:rFonts w:asciiTheme="minorHAnsi" w:hAnsiTheme="minorHAnsi" w:cstheme="minorHAnsi"/>
          <w:spacing w:val="18"/>
        </w:rPr>
        <w:t xml:space="preserve"> </w:t>
      </w:r>
      <w:r w:rsidRPr="0070329D">
        <w:rPr>
          <w:rFonts w:asciiTheme="minorHAnsi" w:hAnsiTheme="minorHAnsi" w:cstheme="minorHAnsi"/>
        </w:rPr>
        <w:t xml:space="preserve">In- house training such as </w:t>
      </w:r>
      <w:proofErr w:type="gramStart"/>
      <w:r w:rsidRPr="0070329D">
        <w:rPr>
          <w:rFonts w:asciiTheme="minorHAnsi" w:hAnsiTheme="minorHAnsi" w:cstheme="minorHAnsi"/>
        </w:rPr>
        <w:t>tool box</w:t>
      </w:r>
      <w:proofErr w:type="gramEnd"/>
      <w:r w:rsidRPr="0070329D">
        <w:rPr>
          <w:rFonts w:asciiTheme="minorHAnsi" w:hAnsiTheme="minorHAnsi" w:cstheme="minorHAnsi"/>
        </w:rPr>
        <w:t xml:space="preserve"> talks, risk assessment addressing and safety briefings</w:t>
      </w:r>
      <w:r w:rsidRPr="0070329D">
        <w:rPr>
          <w:rFonts w:asciiTheme="minorHAnsi" w:hAnsiTheme="minorHAnsi" w:cstheme="minorHAnsi"/>
          <w:spacing w:val="40"/>
        </w:rPr>
        <w:t xml:space="preserve"> </w:t>
      </w:r>
      <w:r w:rsidRPr="0070329D">
        <w:rPr>
          <w:rFonts w:asciiTheme="minorHAnsi" w:hAnsiTheme="minorHAnsi" w:cstheme="minorHAnsi"/>
        </w:rPr>
        <w:t>are given to the personnel involving in confined space work in a regular</w:t>
      </w:r>
      <w:r w:rsidRPr="0070329D">
        <w:rPr>
          <w:rFonts w:asciiTheme="minorHAnsi" w:hAnsiTheme="minorHAnsi" w:cstheme="minorHAnsi"/>
          <w:spacing w:val="-22"/>
        </w:rPr>
        <w:t xml:space="preserve"> </w:t>
      </w:r>
      <w:r w:rsidRPr="0070329D">
        <w:rPr>
          <w:rFonts w:asciiTheme="minorHAnsi" w:hAnsiTheme="minorHAnsi" w:cstheme="minorHAnsi"/>
        </w:rPr>
        <w:t>basis.</w:t>
      </w:r>
    </w:p>
    <w:p w14:paraId="65E2341A" w14:textId="77777777" w:rsidR="00020457" w:rsidRPr="0070329D" w:rsidRDefault="00020457">
      <w:pPr>
        <w:spacing w:before="6"/>
        <w:rPr>
          <w:rFonts w:eastAsia="Arial" w:cstheme="minorHAnsi"/>
          <w:sz w:val="21"/>
          <w:szCs w:val="21"/>
        </w:rPr>
      </w:pPr>
    </w:p>
    <w:p w14:paraId="31F5B26C" w14:textId="77777777" w:rsidR="00020457" w:rsidRPr="0070329D" w:rsidRDefault="00883BE8">
      <w:pPr>
        <w:pStyle w:val="Heading5"/>
        <w:numPr>
          <w:ilvl w:val="1"/>
          <w:numId w:val="5"/>
        </w:numPr>
        <w:tabs>
          <w:tab w:val="left" w:pos="714"/>
        </w:tabs>
        <w:ind w:right="400"/>
        <w:rPr>
          <w:rFonts w:asciiTheme="minorHAnsi" w:hAnsiTheme="minorHAnsi" w:cstheme="minorHAnsi"/>
          <w:b w:val="0"/>
          <w:bCs w:val="0"/>
          <w:u w:val="none"/>
        </w:rPr>
      </w:pPr>
      <w:bookmarkStart w:id="87" w:name="_bookmark85"/>
      <w:bookmarkEnd w:id="87"/>
      <w:r w:rsidRPr="0070329D">
        <w:rPr>
          <w:rFonts w:asciiTheme="minorHAnsi" w:hAnsiTheme="minorHAnsi" w:cstheme="minorHAnsi"/>
          <w:u w:val="none"/>
        </w:rPr>
        <w:t>Control of Substances Hazardous to</w:t>
      </w:r>
      <w:r w:rsidRPr="0070329D">
        <w:rPr>
          <w:rFonts w:asciiTheme="minorHAnsi" w:hAnsiTheme="minorHAnsi" w:cstheme="minorHAnsi"/>
          <w:spacing w:val="-10"/>
          <w:u w:val="none"/>
        </w:rPr>
        <w:t xml:space="preserve"> </w:t>
      </w:r>
      <w:r w:rsidRPr="0070329D">
        <w:rPr>
          <w:rFonts w:asciiTheme="minorHAnsi" w:hAnsiTheme="minorHAnsi" w:cstheme="minorHAnsi"/>
          <w:u w:val="none"/>
        </w:rPr>
        <w:t>Health</w:t>
      </w:r>
    </w:p>
    <w:p w14:paraId="39CA9F11" w14:textId="77777777" w:rsidR="00020457" w:rsidRPr="0070329D" w:rsidRDefault="00020457">
      <w:pPr>
        <w:spacing w:before="10"/>
        <w:rPr>
          <w:rFonts w:eastAsia="Arial" w:cstheme="minorHAnsi"/>
          <w:sz w:val="21"/>
          <w:szCs w:val="21"/>
        </w:rPr>
      </w:pPr>
    </w:p>
    <w:p w14:paraId="2D45341B" w14:textId="77777777" w:rsidR="00020457" w:rsidRPr="0070329D" w:rsidRDefault="00883BE8">
      <w:pPr>
        <w:pStyle w:val="BodyText"/>
        <w:ind w:left="713" w:right="396" w:firstLine="0"/>
        <w:jc w:val="both"/>
        <w:rPr>
          <w:rFonts w:asciiTheme="minorHAnsi" w:hAnsiTheme="minorHAnsi" w:cstheme="minorHAnsi"/>
        </w:rPr>
      </w:pPr>
      <w:r w:rsidRPr="0070329D">
        <w:rPr>
          <w:rFonts w:asciiTheme="minorHAnsi" w:hAnsiTheme="minorHAnsi" w:cstheme="minorHAnsi"/>
        </w:rPr>
        <w:t>The</w:t>
      </w:r>
      <w:r w:rsidRPr="0070329D">
        <w:rPr>
          <w:rFonts w:asciiTheme="minorHAnsi" w:hAnsiTheme="minorHAnsi" w:cstheme="minorHAnsi"/>
          <w:spacing w:val="52"/>
        </w:rPr>
        <w:t xml:space="preserve"> </w:t>
      </w:r>
      <w:r w:rsidRPr="0070329D">
        <w:rPr>
          <w:rFonts w:asciiTheme="minorHAnsi" w:hAnsiTheme="minorHAnsi" w:cstheme="minorHAnsi"/>
        </w:rPr>
        <w:t>Project</w:t>
      </w:r>
      <w:r w:rsidRPr="0070329D">
        <w:rPr>
          <w:rFonts w:asciiTheme="minorHAnsi" w:hAnsiTheme="minorHAnsi" w:cstheme="minorHAnsi"/>
          <w:spacing w:val="54"/>
        </w:rPr>
        <w:t xml:space="preserve"> </w:t>
      </w:r>
      <w:r w:rsidRPr="0070329D">
        <w:rPr>
          <w:rFonts w:asciiTheme="minorHAnsi" w:hAnsiTheme="minorHAnsi" w:cstheme="minorHAnsi"/>
        </w:rPr>
        <w:t>Director</w:t>
      </w:r>
      <w:r w:rsidR="005B3C56" w:rsidRPr="0070329D">
        <w:rPr>
          <w:rFonts w:asciiTheme="minorHAnsi" w:hAnsiTheme="minorHAnsi" w:cstheme="minorHAnsi"/>
        </w:rPr>
        <w:t>/</w:t>
      </w:r>
      <w:r w:rsidRPr="0070329D">
        <w:rPr>
          <w:rFonts w:asciiTheme="minorHAnsi" w:hAnsiTheme="minorHAnsi" w:cstheme="minorHAnsi"/>
          <w:spacing w:val="53"/>
        </w:rPr>
        <w:t xml:space="preserve"> </w:t>
      </w:r>
      <w:r w:rsidR="005B3C56" w:rsidRPr="0070329D">
        <w:rPr>
          <w:rFonts w:asciiTheme="minorHAnsi" w:hAnsiTheme="minorHAnsi" w:cstheme="minorHAnsi"/>
        </w:rPr>
        <w:t>QHSE</w:t>
      </w:r>
      <w:r w:rsidRPr="0070329D">
        <w:rPr>
          <w:rFonts w:asciiTheme="minorHAnsi" w:hAnsiTheme="minorHAnsi" w:cstheme="minorHAnsi"/>
          <w:spacing w:val="52"/>
        </w:rPr>
        <w:t xml:space="preserve"> </w:t>
      </w:r>
      <w:r w:rsidRPr="0070329D">
        <w:rPr>
          <w:rFonts w:asciiTheme="minorHAnsi" w:hAnsiTheme="minorHAnsi" w:cstheme="minorHAnsi"/>
        </w:rPr>
        <w:t>Manager</w:t>
      </w:r>
      <w:r w:rsidRPr="0070329D">
        <w:rPr>
          <w:rFonts w:asciiTheme="minorHAnsi" w:hAnsiTheme="minorHAnsi" w:cstheme="minorHAnsi"/>
          <w:spacing w:val="53"/>
        </w:rPr>
        <w:t xml:space="preserve"> </w:t>
      </w:r>
      <w:r w:rsidRPr="0070329D">
        <w:rPr>
          <w:rFonts w:asciiTheme="minorHAnsi" w:hAnsiTheme="minorHAnsi" w:cstheme="minorHAnsi"/>
        </w:rPr>
        <w:t>shall</w:t>
      </w:r>
      <w:r w:rsidRPr="0070329D">
        <w:rPr>
          <w:rFonts w:asciiTheme="minorHAnsi" w:hAnsiTheme="minorHAnsi" w:cstheme="minorHAnsi"/>
          <w:spacing w:val="51"/>
        </w:rPr>
        <w:t xml:space="preserve"> </w:t>
      </w:r>
      <w:r w:rsidRPr="0070329D">
        <w:rPr>
          <w:rFonts w:asciiTheme="minorHAnsi" w:hAnsiTheme="minorHAnsi" w:cstheme="minorHAnsi"/>
        </w:rPr>
        <w:t>ensure</w:t>
      </w:r>
      <w:r w:rsidRPr="0070329D">
        <w:rPr>
          <w:rFonts w:asciiTheme="minorHAnsi" w:hAnsiTheme="minorHAnsi" w:cstheme="minorHAnsi"/>
          <w:spacing w:val="52"/>
        </w:rPr>
        <w:t xml:space="preserve"> </w:t>
      </w:r>
      <w:r w:rsidRPr="0070329D">
        <w:rPr>
          <w:rFonts w:asciiTheme="minorHAnsi" w:hAnsiTheme="minorHAnsi" w:cstheme="minorHAnsi"/>
        </w:rPr>
        <w:t>the</w:t>
      </w:r>
      <w:r w:rsidRPr="0070329D">
        <w:rPr>
          <w:rFonts w:asciiTheme="minorHAnsi" w:hAnsiTheme="minorHAnsi" w:cstheme="minorHAnsi"/>
          <w:spacing w:val="52"/>
        </w:rPr>
        <w:t xml:space="preserve"> </w:t>
      </w:r>
      <w:r w:rsidRPr="0070329D">
        <w:rPr>
          <w:rFonts w:asciiTheme="minorHAnsi" w:hAnsiTheme="minorHAnsi" w:cstheme="minorHAnsi"/>
        </w:rPr>
        <w:t>necessary</w:t>
      </w:r>
      <w:r w:rsidRPr="0070329D">
        <w:rPr>
          <w:rFonts w:asciiTheme="minorHAnsi" w:hAnsiTheme="minorHAnsi" w:cstheme="minorHAnsi"/>
          <w:spacing w:val="50"/>
        </w:rPr>
        <w:t xml:space="preserve"> </w:t>
      </w:r>
      <w:r w:rsidRPr="0070329D">
        <w:rPr>
          <w:rFonts w:asciiTheme="minorHAnsi" w:hAnsiTheme="minorHAnsi" w:cstheme="minorHAnsi"/>
        </w:rPr>
        <w:t>training</w:t>
      </w:r>
      <w:r w:rsidRPr="0070329D">
        <w:rPr>
          <w:rFonts w:asciiTheme="minorHAnsi" w:hAnsiTheme="minorHAnsi" w:cstheme="minorHAnsi"/>
          <w:spacing w:val="54"/>
        </w:rPr>
        <w:t xml:space="preserve"> </w:t>
      </w:r>
      <w:r w:rsidRPr="0070329D">
        <w:rPr>
          <w:rFonts w:asciiTheme="minorHAnsi" w:hAnsiTheme="minorHAnsi" w:cstheme="minorHAnsi"/>
        </w:rPr>
        <w:t>and information</w:t>
      </w:r>
      <w:r w:rsidRPr="0070329D">
        <w:rPr>
          <w:rFonts w:asciiTheme="minorHAnsi" w:hAnsiTheme="minorHAnsi" w:cstheme="minorHAnsi"/>
          <w:spacing w:val="47"/>
        </w:rPr>
        <w:t xml:space="preserve"> </w:t>
      </w:r>
      <w:r w:rsidRPr="0070329D">
        <w:rPr>
          <w:rFonts w:asciiTheme="minorHAnsi" w:hAnsiTheme="minorHAnsi" w:cstheme="minorHAnsi"/>
        </w:rPr>
        <w:t>regarding</w:t>
      </w:r>
      <w:r w:rsidRPr="0070329D">
        <w:rPr>
          <w:rFonts w:asciiTheme="minorHAnsi" w:hAnsiTheme="minorHAnsi" w:cstheme="minorHAnsi"/>
          <w:spacing w:val="46"/>
        </w:rPr>
        <w:t xml:space="preserve"> </w:t>
      </w:r>
      <w:r w:rsidRPr="0070329D">
        <w:rPr>
          <w:rFonts w:asciiTheme="minorHAnsi" w:hAnsiTheme="minorHAnsi" w:cstheme="minorHAnsi"/>
        </w:rPr>
        <w:t>the</w:t>
      </w:r>
      <w:r w:rsidRPr="0070329D">
        <w:rPr>
          <w:rFonts w:asciiTheme="minorHAnsi" w:hAnsiTheme="minorHAnsi" w:cstheme="minorHAnsi"/>
          <w:spacing w:val="47"/>
        </w:rPr>
        <w:t xml:space="preserve"> </w:t>
      </w:r>
      <w:r w:rsidRPr="0070329D">
        <w:rPr>
          <w:rFonts w:asciiTheme="minorHAnsi" w:hAnsiTheme="minorHAnsi" w:cstheme="minorHAnsi"/>
        </w:rPr>
        <w:t>use</w:t>
      </w:r>
      <w:r w:rsidRPr="0070329D">
        <w:rPr>
          <w:rFonts w:asciiTheme="minorHAnsi" w:hAnsiTheme="minorHAnsi" w:cstheme="minorHAnsi"/>
          <w:spacing w:val="47"/>
        </w:rPr>
        <w:t xml:space="preserve"> </w:t>
      </w:r>
      <w:r w:rsidRPr="0070329D">
        <w:rPr>
          <w:rFonts w:asciiTheme="minorHAnsi" w:hAnsiTheme="minorHAnsi" w:cstheme="minorHAnsi"/>
        </w:rPr>
        <w:t>and</w:t>
      </w:r>
      <w:r w:rsidRPr="0070329D">
        <w:rPr>
          <w:rFonts w:asciiTheme="minorHAnsi" w:hAnsiTheme="minorHAnsi" w:cstheme="minorHAnsi"/>
          <w:spacing w:val="47"/>
        </w:rPr>
        <w:t xml:space="preserve"> </w:t>
      </w:r>
      <w:r w:rsidRPr="0070329D">
        <w:rPr>
          <w:rFonts w:asciiTheme="minorHAnsi" w:hAnsiTheme="minorHAnsi" w:cstheme="minorHAnsi"/>
        </w:rPr>
        <w:t>storage</w:t>
      </w:r>
      <w:r w:rsidRPr="0070329D">
        <w:rPr>
          <w:rFonts w:asciiTheme="minorHAnsi" w:hAnsiTheme="minorHAnsi" w:cstheme="minorHAnsi"/>
          <w:spacing w:val="47"/>
        </w:rPr>
        <w:t xml:space="preserve"> </w:t>
      </w:r>
      <w:r w:rsidRPr="0070329D">
        <w:rPr>
          <w:rFonts w:asciiTheme="minorHAnsi" w:hAnsiTheme="minorHAnsi" w:cstheme="minorHAnsi"/>
        </w:rPr>
        <w:t>of</w:t>
      </w:r>
      <w:r w:rsidRPr="0070329D">
        <w:rPr>
          <w:rFonts w:asciiTheme="minorHAnsi" w:hAnsiTheme="minorHAnsi" w:cstheme="minorHAnsi"/>
          <w:spacing w:val="48"/>
        </w:rPr>
        <w:t xml:space="preserve"> </w:t>
      </w:r>
      <w:r w:rsidRPr="0070329D">
        <w:rPr>
          <w:rFonts w:asciiTheme="minorHAnsi" w:hAnsiTheme="minorHAnsi" w:cstheme="minorHAnsi"/>
        </w:rPr>
        <w:t>HCS</w:t>
      </w:r>
      <w:r w:rsidRPr="0070329D">
        <w:rPr>
          <w:rFonts w:asciiTheme="minorHAnsi" w:hAnsiTheme="minorHAnsi" w:cstheme="minorHAnsi"/>
          <w:spacing w:val="46"/>
        </w:rPr>
        <w:t xml:space="preserve"> </w:t>
      </w:r>
      <w:r w:rsidRPr="0070329D">
        <w:rPr>
          <w:rFonts w:asciiTheme="minorHAnsi" w:hAnsiTheme="minorHAnsi" w:cstheme="minorHAnsi"/>
        </w:rPr>
        <w:t>is</w:t>
      </w:r>
      <w:r w:rsidRPr="0070329D">
        <w:rPr>
          <w:rFonts w:asciiTheme="minorHAnsi" w:hAnsiTheme="minorHAnsi" w:cstheme="minorHAnsi"/>
          <w:spacing w:val="47"/>
        </w:rPr>
        <w:t xml:space="preserve"> </w:t>
      </w:r>
      <w:r w:rsidRPr="0070329D">
        <w:rPr>
          <w:rFonts w:asciiTheme="minorHAnsi" w:hAnsiTheme="minorHAnsi" w:cstheme="minorHAnsi"/>
        </w:rPr>
        <w:t>provided,</w:t>
      </w:r>
      <w:r w:rsidRPr="0070329D">
        <w:rPr>
          <w:rFonts w:asciiTheme="minorHAnsi" w:hAnsiTheme="minorHAnsi" w:cstheme="minorHAnsi"/>
          <w:spacing w:val="48"/>
        </w:rPr>
        <w:t xml:space="preserve"> </w:t>
      </w:r>
      <w:r w:rsidRPr="0070329D">
        <w:rPr>
          <w:rFonts w:asciiTheme="minorHAnsi" w:hAnsiTheme="minorHAnsi" w:cstheme="minorHAnsi"/>
        </w:rPr>
        <w:t>and</w:t>
      </w:r>
      <w:r w:rsidRPr="0070329D">
        <w:rPr>
          <w:rFonts w:asciiTheme="minorHAnsi" w:hAnsiTheme="minorHAnsi" w:cstheme="minorHAnsi"/>
          <w:spacing w:val="47"/>
        </w:rPr>
        <w:t xml:space="preserve"> </w:t>
      </w:r>
      <w:r w:rsidRPr="0070329D">
        <w:rPr>
          <w:rFonts w:asciiTheme="minorHAnsi" w:hAnsiTheme="minorHAnsi" w:cstheme="minorHAnsi"/>
        </w:rPr>
        <w:t>that</w:t>
      </w:r>
      <w:r w:rsidRPr="0070329D">
        <w:rPr>
          <w:rFonts w:asciiTheme="minorHAnsi" w:hAnsiTheme="minorHAnsi" w:cstheme="minorHAnsi"/>
          <w:spacing w:val="48"/>
        </w:rPr>
        <w:t xml:space="preserve"> </w:t>
      </w:r>
      <w:r w:rsidRPr="0070329D">
        <w:rPr>
          <w:rFonts w:asciiTheme="minorHAnsi" w:hAnsiTheme="minorHAnsi" w:cstheme="minorHAnsi"/>
        </w:rPr>
        <w:t>the</w:t>
      </w:r>
      <w:r w:rsidRPr="0070329D">
        <w:rPr>
          <w:rFonts w:asciiTheme="minorHAnsi" w:hAnsiTheme="minorHAnsi" w:cstheme="minorHAnsi"/>
          <w:spacing w:val="47"/>
        </w:rPr>
        <w:t xml:space="preserve"> </w:t>
      </w:r>
      <w:r w:rsidRPr="0070329D">
        <w:rPr>
          <w:rFonts w:asciiTheme="minorHAnsi" w:hAnsiTheme="minorHAnsi" w:cstheme="minorHAnsi"/>
        </w:rPr>
        <w:t>use</w:t>
      </w:r>
      <w:r w:rsidRPr="0070329D">
        <w:rPr>
          <w:rFonts w:asciiTheme="minorHAnsi" w:hAnsiTheme="minorHAnsi" w:cstheme="minorHAnsi"/>
          <w:spacing w:val="47"/>
        </w:rPr>
        <w:t xml:space="preserve"> </w:t>
      </w:r>
      <w:r w:rsidRPr="0070329D">
        <w:rPr>
          <w:rFonts w:asciiTheme="minorHAnsi" w:hAnsiTheme="minorHAnsi" w:cstheme="minorHAnsi"/>
        </w:rPr>
        <w:t>and storage of HCS is carried out as prescribed by the HCS</w:t>
      </w:r>
      <w:r w:rsidRPr="0070329D">
        <w:rPr>
          <w:rFonts w:asciiTheme="minorHAnsi" w:hAnsiTheme="minorHAnsi" w:cstheme="minorHAnsi"/>
          <w:spacing w:val="-22"/>
        </w:rPr>
        <w:t xml:space="preserve"> </w:t>
      </w:r>
      <w:r w:rsidRPr="0070329D">
        <w:rPr>
          <w:rFonts w:asciiTheme="minorHAnsi" w:hAnsiTheme="minorHAnsi" w:cstheme="minorHAnsi"/>
        </w:rPr>
        <w:t>Regulations.</w:t>
      </w:r>
    </w:p>
    <w:p w14:paraId="52ECBCFC" w14:textId="77777777" w:rsidR="00020457" w:rsidRPr="0070329D" w:rsidRDefault="00020457">
      <w:pPr>
        <w:spacing w:before="1"/>
        <w:rPr>
          <w:rFonts w:eastAsia="Arial" w:cstheme="minorHAnsi"/>
        </w:rPr>
      </w:pPr>
    </w:p>
    <w:p w14:paraId="5F1AECD5" w14:textId="77777777" w:rsidR="00020457" w:rsidRPr="0070329D" w:rsidRDefault="00883BE8">
      <w:pPr>
        <w:pStyle w:val="BodyText"/>
        <w:ind w:left="713" w:right="395" w:firstLine="0"/>
        <w:jc w:val="both"/>
        <w:rPr>
          <w:rFonts w:asciiTheme="minorHAnsi" w:hAnsiTheme="minorHAnsi" w:cstheme="minorHAnsi"/>
        </w:rPr>
      </w:pPr>
      <w:r w:rsidRPr="0070329D">
        <w:rPr>
          <w:rFonts w:asciiTheme="minorHAnsi" w:hAnsiTheme="minorHAnsi" w:cstheme="minorHAnsi"/>
        </w:rPr>
        <w:t>Furthermore,</w:t>
      </w:r>
      <w:r w:rsidRPr="0070329D">
        <w:rPr>
          <w:rFonts w:asciiTheme="minorHAnsi" w:hAnsiTheme="minorHAnsi" w:cstheme="minorHAnsi"/>
          <w:spacing w:val="19"/>
        </w:rPr>
        <w:t xml:space="preserve"> </w:t>
      </w:r>
      <w:r w:rsidRPr="0070329D">
        <w:rPr>
          <w:rFonts w:asciiTheme="minorHAnsi" w:hAnsiTheme="minorHAnsi" w:cstheme="minorHAnsi"/>
        </w:rPr>
        <w:t>the</w:t>
      </w:r>
      <w:r w:rsidRPr="0070329D">
        <w:rPr>
          <w:rFonts w:asciiTheme="minorHAnsi" w:hAnsiTheme="minorHAnsi" w:cstheme="minorHAnsi"/>
          <w:spacing w:val="20"/>
        </w:rPr>
        <w:t xml:space="preserve"> </w:t>
      </w:r>
      <w:r w:rsidRPr="0070329D">
        <w:rPr>
          <w:rFonts w:asciiTheme="minorHAnsi" w:hAnsiTheme="minorHAnsi" w:cstheme="minorHAnsi"/>
        </w:rPr>
        <w:t>Project</w:t>
      </w:r>
      <w:r w:rsidRPr="0070329D">
        <w:rPr>
          <w:rFonts w:asciiTheme="minorHAnsi" w:hAnsiTheme="minorHAnsi" w:cstheme="minorHAnsi"/>
          <w:spacing w:val="18"/>
        </w:rPr>
        <w:t xml:space="preserve"> </w:t>
      </w:r>
      <w:r w:rsidRPr="0070329D">
        <w:rPr>
          <w:rFonts w:asciiTheme="minorHAnsi" w:hAnsiTheme="minorHAnsi" w:cstheme="minorHAnsi"/>
        </w:rPr>
        <w:t>Director</w:t>
      </w:r>
      <w:r w:rsidR="005B3C56" w:rsidRPr="0070329D">
        <w:rPr>
          <w:rFonts w:asciiTheme="minorHAnsi" w:hAnsiTheme="minorHAnsi" w:cstheme="minorHAnsi"/>
        </w:rPr>
        <w:t>/ QHSE Manager</w:t>
      </w:r>
      <w:r w:rsidRPr="0070329D">
        <w:rPr>
          <w:rFonts w:asciiTheme="minorHAnsi" w:hAnsiTheme="minorHAnsi" w:cstheme="minorHAnsi"/>
          <w:spacing w:val="20"/>
        </w:rPr>
        <w:t xml:space="preserve"> </w:t>
      </w:r>
      <w:r w:rsidRPr="0070329D">
        <w:rPr>
          <w:rFonts w:asciiTheme="minorHAnsi" w:hAnsiTheme="minorHAnsi" w:cstheme="minorHAnsi"/>
        </w:rPr>
        <w:t>shall</w:t>
      </w:r>
      <w:r w:rsidRPr="0070329D">
        <w:rPr>
          <w:rFonts w:asciiTheme="minorHAnsi" w:hAnsiTheme="minorHAnsi" w:cstheme="minorHAnsi"/>
          <w:spacing w:val="18"/>
        </w:rPr>
        <w:t xml:space="preserve"> </w:t>
      </w:r>
      <w:r w:rsidRPr="0070329D">
        <w:rPr>
          <w:rFonts w:asciiTheme="minorHAnsi" w:hAnsiTheme="minorHAnsi" w:cstheme="minorHAnsi"/>
        </w:rPr>
        <w:t>ensure</w:t>
      </w:r>
      <w:r w:rsidRPr="0070329D">
        <w:rPr>
          <w:rFonts w:asciiTheme="minorHAnsi" w:hAnsiTheme="minorHAnsi" w:cstheme="minorHAnsi"/>
          <w:spacing w:val="19"/>
        </w:rPr>
        <w:t xml:space="preserve"> </w:t>
      </w:r>
      <w:r w:rsidRPr="0070329D">
        <w:rPr>
          <w:rFonts w:asciiTheme="minorHAnsi" w:hAnsiTheme="minorHAnsi" w:cstheme="minorHAnsi"/>
        </w:rPr>
        <w:t>that</w:t>
      </w:r>
      <w:r w:rsidRPr="0070329D">
        <w:rPr>
          <w:rFonts w:asciiTheme="minorHAnsi" w:hAnsiTheme="minorHAnsi" w:cstheme="minorHAnsi"/>
          <w:spacing w:val="19"/>
        </w:rPr>
        <w:t xml:space="preserve"> </w:t>
      </w:r>
      <w:r w:rsidRPr="0070329D">
        <w:rPr>
          <w:rFonts w:asciiTheme="minorHAnsi" w:hAnsiTheme="minorHAnsi" w:cstheme="minorHAnsi"/>
        </w:rPr>
        <w:t>all</w:t>
      </w:r>
      <w:r w:rsidRPr="0070329D">
        <w:rPr>
          <w:rFonts w:asciiTheme="minorHAnsi" w:hAnsiTheme="minorHAnsi" w:cstheme="minorHAnsi"/>
          <w:spacing w:val="18"/>
        </w:rPr>
        <w:t xml:space="preserve"> </w:t>
      </w:r>
      <w:r w:rsidRPr="0070329D">
        <w:rPr>
          <w:rFonts w:asciiTheme="minorHAnsi" w:hAnsiTheme="minorHAnsi" w:cstheme="minorHAnsi"/>
        </w:rPr>
        <w:t>chemicals and</w:t>
      </w:r>
      <w:r w:rsidRPr="0070329D">
        <w:rPr>
          <w:rFonts w:asciiTheme="minorHAnsi" w:hAnsiTheme="minorHAnsi" w:cstheme="minorHAnsi"/>
          <w:spacing w:val="16"/>
        </w:rPr>
        <w:t xml:space="preserve"> </w:t>
      </w:r>
      <w:r w:rsidRPr="0070329D">
        <w:rPr>
          <w:rFonts w:asciiTheme="minorHAnsi" w:hAnsiTheme="minorHAnsi" w:cstheme="minorHAnsi"/>
        </w:rPr>
        <w:t>all</w:t>
      </w:r>
      <w:r w:rsidRPr="0070329D">
        <w:rPr>
          <w:rFonts w:asciiTheme="minorHAnsi" w:hAnsiTheme="minorHAnsi" w:cstheme="minorHAnsi"/>
          <w:spacing w:val="15"/>
        </w:rPr>
        <w:t xml:space="preserve"> </w:t>
      </w:r>
      <w:r w:rsidRPr="0070329D">
        <w:rPr>
          <w:rFonts w:asciiTheme="minorHAnsi" w:hAnsiTheme="minorHAnsi" w:cstheme="minorHAnsi"/>
        </w:rPr>
        <w:t>substances</w:t>
      </w:r>
      <w:r w:rsidRPr="0070329D">
        <w:rPr>
          <w:rFonts w:asciiTheme="minorHAnsi" w:hAnsiTheme="minorHAnsi" w:cstheme="minorHAnsi"/>
          <w:spacing w:val="16"/>
        </w:rPr>
        <w:t xml:space="preserve"> </w:t>
      </w:r>
      <w:r w:rsidRPr="0070329D">
        <w:rPr>
          <w:rFonts w:asciiTheme="minorHAnsi" w:hAnsiTheme="minorHAnsi" w:cstheme="minorHAnsi"/>
        </w:rPr>
        <w:t>which</w:t>
      </w:r>
      <w:r w:rsidRPr="0070329D">
        <w:rPr>
          <w:rFonts w:asciiTheme="minorHAnsi" w:hAnsiTheme="minorHAnsi" w:cstheme="minorHAnsi"/>
          <w:spacing w:val="16"/>
        </w:rPr>
        <w:t xml:space="preserve"> </w:t>
      </w:r>
      <w:r w:rsidRPr="0070329D">
        <w:rPr>
          <w:rFonts w:asciiTheme="minorHAnsi" w:hAnsiTheme="minorHAnsi" w:cstheme="minorHAnsi"/>
        </w:rPr>
        <w:t>require</w:t>
      </w:r>
      <w:r w:rsidRPr="0070329D">
        <w:rPr>
          <w:rFonts w:asciiTheme="minorHAnsi" w:hAnsiTheme="minorHAnsi" w:cstheme="minorHAnsi"/>
          <w:spacing w:val="16"/>
        </w:rPr>
        <w:t xml:space="preserve"> </w:t>
      </w:r>
      <w:r w:rsidRPr="0070329D">
        <w:rPr>
          <w:rFonts w:asciiTheme="minorHAnsi" w:hAnsiTheme="minorHAnsi" w:cstheme="minorHAnsi"/>
        </w:rPr>
        <w:t>the</w:t>
      </w:r>
      <w:r w:rsidRPr="0070329D">
        <w:rPr>
          <w:rFonts w:asciiTheme="minorHAnsi" w:hAnsiTheme="minorHAnsi" w:cstheme="minorHAnsi"/>
          <w:spacing w:val="13"/>
        </w:rPr>
        <w:t xml:space="preserve"> </w:t>
      </w:r>
      <w:r w:rsidRPr="0070329D">
        <w:rPr>
          <w:rFonts w:asciiTheme="minorHAnsi" w:hAnsiTheme="minorHAnsi" w:cstheme="minorHAnsi"/>
        </w:rPr>
        <w:t>manufacturer</w:t>
      </w:r>
      <w:r w:rsidRPr="0070329D">
        <w:rPr>
          <w:rFonts w:asciiTheme="minorHAnsi" w:hAnsiTheme="minorHAnsi" w:cstheme="minorHAnsi"/>
          <w:spacing w:val="17"/>
        </w:rPr>
        <w:t xml:space="preserve"> </w:t>
      </w:r>
      <w:r w:rsidRPr="0070329D">
        <w:rPr>
          <w:rFonts w:asciiTheme="minorHAnsi" w:hAnsiTheme="minorHAnsi" w:cstheme="minorHAnsi"/>
        </w:rPr>
        <w:t>to</w:t>
      </w:r>
      <w:r w:rsidRPr="0070329D">
        <w:rPr>
          <w:rFonts w:asciiTheme="minorHAnsi" w:hAnsiTheme="minorHAnsi" w:cstheme="minorHAnsi"/>
          <w:spacing w:val="16"/>
        </w:rPr>
        <w:t xml:space="preserve"> </w:t>
      </w:r>
      <w:r w:rsidRPr="0070329D">
        <w:rPr>
          <w:rFonts w:asciiTheme="minorHAnsi" w:hAnsiTheme="minorHAnsi" w:cstheme="minorHAnsi"/>
        </w:rPr>
        <w:t>produce</w:t>
      </w:r>
      <w:r w:rsidRPr="0070329D">
        <w:rPr>
          <w:rFonts w:asciiTheme="minorHAnsi" w:hAnsiTheme="minorHAnsi" w:cstheme="minorHAnsi"/>
          <w:spacing w:val="16"/>
        </w:rPr>
        <w:t xml:space="preserve"> </w:t>
      </w:r>
      <w:r w:rsidRPr="0070329D">
        <w:rPr>
          <w:rFonts w:asciiTheme="minorHAnsi" w:hAnsiTheme="minorHAnsi" w:cstheme="minorHAnsi"/>
        </w:rPr>
        <w:t>a</w:t>
      </w:r>
      <w:r w:rsidRPr="0070329D">
        <w:rPr>
          <w:rFonts w:asciiTheme="minorHAnsi" w:hAnsiTheme="minorHAnsi" w:cstheme="minorHAnsi"/>
          <w:spacing w:val="16"/>
        </w:rPr>
        <w:t xml:space="preserve"> </w:t>
      </w:r>
      <w:r w:rsidRPr="0070329D">
        <w:rPr>
          <w:rFonts w:asciiTheme="minorHAnsi" w:hAnsiTheme="minorHAnsi" w:cstheme="minorHAnsi"/>
        </w:rPr>
        <w:t>MSDS,</w:t>
      </w:r>
      <w:r w:rsidRPr="0070329D">
        <w:rPr>
          <w:rFonts w:asciiTheme="minorHAnsi" w:hAnsiTheme="minorHAnsi" w:cstheme="minorHAnsi"/>
          <w:spacing w:val="20"/>
        </w:rPr>
        <w:t xml:space="preserve"> </w:t>
      </w:r>
      <w:r w:rsidRPr="0070329D">
        <w:rPr>
          <w:rFonts w:asciiTheme="minorHAnsi" w:hAnsiTheme="minorHAnsi" w:cstheme="minorHAnsi"/>
        </w:rPr>
        <w:t>delivered</w:t>
      </w:r>
      <w:r w:rsidRPr="0070329D">
        <w:rPr>
          <w:rFonts w:asciiTheme="minorHAnsi" w:hAnsiTheme="minorHAnsi" w:cstheme="minorHAnsi"/>
          <w:spacing w:val="16"/>
        </w:rPr>
        <w:t xml:space="preserve"> </w:t>
      </w:r>
      <w:r w:rsidRPr="0070329D">
        <w:rPr>
          <w:rFonts w:asciiTheme="minorHAnsi" w:hAnsiTheme="minorHAnsi" w:cstheme="minorHAnsi"/>
        </w:rPr>
        <w:t>to</w:t>
      </w:r>
      <w:r w:rsidRPr="0070329D">
        <w:rPr>
          <w:rFonts w:asciiTheme="minorHAnsi" w:hAnsiTheme="minorHAnsi" w:cstheme="minorHAnsi"/>
          <w:spacing w:val="16"/>
        </w:rPr>
        <w:t xml:space="preserve"> </w:t>
      </w:r>
      <w:r w:rsidRPr="0070329D">
        <w:rPr>
          <w:rFonts w:asciiTheme="minorHAnsi" w:hAnsiTheme="minorHAnsi" w:cstheme="minorHAnsi"/>
        </w:rPr>
        <w:t>site have a MSDS and the users are made aware of the occupational hazards and</w:t>
      </w:r>
      <w:r w:rsidRPr="0070329D">
        <w:rPr>
          <w:rFonts w:asciiTheme="minorHAnsi" w:hAnsiTheme="minorHAnsi" w:cstheme="minorHAnsi"/>
          <w:spacing w:val="2"/>
        </w:rPr>
        <w:t xml:space="preserve"> </w:t>
      </w:r>
      <w:r w:rsidRPr="0070329D">
        <w:rPr>
          <w:rFonts w:asciiTheme="minorHAnsi" w:hAnsiTheme="minorHAnsi" w:cstheme="minorHAnsi"/>
        </w:rPr>
        <w:t xml:space="preserve">precautions that need to </w:t>
      </w:r>
      <w:r w:rsidRPr="0070329D">
        <w:rPr>
          <w:rFonts w:asciiTheme="minorHAnsi" w:hAnsiTheme="minorHAnsi" w:cstheme="minorHAnsi"/>
        </w:rPr>
        <w:lastRenderedPageBreak/>
        <w:t>be taken when using the</w:t>
      </w:r>
      <w:r w:rsidRPr="0070329D">
        <w:rPr>
          <w:rFonts w:asciiTheme="minorHAnsi" w:hAnsiTheme="minorHAnsi" w:cstheme="minorHAnsi"/>
          <w:spacing w:val="-10"/>
        </w:rPr>
        <w:t xml:space="preserve"> </w:t>
      </w:r>
      <w:r w:rsidRPr="0070329D">
        <w:rPr>
          <w:rFonts w:asciiTheme="minorHAnsi" w:hAnsiTheme="minorHAnsi" w:cstheme="minorHAnsi"/>
        </w:rPr>
        <w:t>chemical.</w:t>
      </w:r>
    </w:p>
    <w:p w14:paraId="26FC86B1" w14:textId="77777777" w:rsidR="005B3C56" w:rsidRPr="0070329D" w:rsidRDefault="005B3C56">
      <w:pPr>
        <w:pStyle w:val="BodyText"/>
        <w:ind w:left="713" w:right="395" w:firstLine="0"/>
        <w:jc w:val="both"/>
        <w:rPr>
          <w:rFonts w:asciiTheme="minorHAnsi" w:hAnsiTheme="minorHAnsi" w:cstheme="minorHAnsi"/>
        </w:rPr>
      </w:pPr>
    </w:p>
    <w:p w14:paraId="40C7E993" w14:textId="77777777" w:rsidR="00020457" w:rsidRPr="0070329D" w:rsidRDefault="00883BE8">
      <w:pPr>
        <w:pStyle w:val="BodyText"/>
        <w:spacing w:before="72"/>
        <w:ind w:left="713" w:right="400" w:firstLine="0"/>
        <w:rPr>
          <w:rFonts w:asciiTheme="minorHAnsi" w:hAnsiTheme="minorHAnsi" w:cstheme="minorHAnsi"/>
        </w:rPr>
      </w:pPr>
      <w:r w:rsidRPr="0070329D">
        <w:rPr>
          <w:rFonts w:asciiTheme="minorHAnsi" w:hAnsiTheme="minorHAnsi" w:cstheme="minorHAnsi"/>
        </w:rPr>
        <w:t xml:space="preserve">First Aid Attendant shall be </w:t>
      </w:r>
      <w:proofErr w:type="spellStart"/>
      <w:r w:rsidRPr="0070329D">
        <w:rPr>
          <w:rFonts w:asciiTheme="minorHAnsi" w:hAnsiTheme="minorHAnsi" w:cstheme="minorHAnsi"/>
        </w:rPr>
        <w:t>familiarised</w:t>
      </w:r>
      <w:proofErr w:type="spellEnd"/>
      <w:r w:rsidRPr="0070329D">
        <w:rPr>
          <w:rFonts w:asciiTheme="minorHAnsi" w:hAnsiTheme="minorHAnsi" w:cstheme="minorHAnsi"/>
        </w:rPr>
        <w:t xml:space="preserve"> with the</w:t>
      </w:r>
      <w:r w:rsidRPr="0070329D">
        <w:rPr>
          <w:rFonts w:asciiTheme="minorHAnsi" w:hAnsiTheme="minorHAnsi" w:cstheme="minorHAnsi"/>
          <w:spacing w:val="37"/>
        </w:rPr>
        <w:t xml:space="preserve"> </w:t>
      </w:r>
      <w:r w:rsidRPr="0070329D">
        <w:rPr>
          <w:rFonts w:asciiTheme="minorHAnsi" w:hAnsiTheme="minorHAnsi" w:cstheme="minorHAnsi"/>
        </w:rPr>
        <w:t>MSDS information and how to treat HCS incidents</w:t>
      </w:r>
      <w:r w:rsidRPr="0070329D">
        <w:rPr>
          <w:rFonts w:asciiTheme="minorHAnsi" w:hAnsiTheme="minorHAnsi" w:cstheme="minorHAnsi"/>
          <w:spacing w:val="-20"/>
        </w:rPr>
        <w:t xml:space="preserve"> </w:t>
      </w:r>
      <w:r w:rsidRPr="0070329D">
        <w:rPr>
          <w:rFonts w:asciiTheme="minorHAnsi" w:hAnsiTheme="minorHAnsi" w:cstheme="minorHAnsi"/>
        </w:rPr>
        <w:t>appropriately.</w:t>
      </w:r>
    </w:p>
    <w:p w14:paraId="50588BDC" w14:textId="77777777" w:rsidR="00020457" w:rsidRPr="0070329D" w:rsidRDefault="00020457">
      <w:pPr>
        <w:rPr>
          <w:rFonts w:eastAsia="Arial" w:cstheme="minorHAnsi"/>
        </w:rPr>
      </w:pPr>
    </w:p>
    <w:p w14:paraId="6FFA607E" w14:textId="77777777" w:rsidR="00020457" w:rsidRPr="0070329D" w:rsidRDefault="00883BE8">
      <w:pPr>
        <w:pStyle w:val="BodyText"/>
        <w:ind w:left="713" w:right="400" w:firstLine="0"/>
        <w:rPr>
          <w:rFonts w:asciiTheme="minorHAnsi" w:hAnsiTheme="minorHAnsi" w:cstheme="minorHAnsi"/>
        </w:rPr>
      </w:pPr>
      <w:r w:rsidRPr="0070329D">
        <w:rPr>
          <w:rFonts w:asciiTheme="minorHAnsi" w:hAnsiTheme="minorHAnsi" w:cstheme="minorHAnsi"/>
        </w:rPr>
        <w:t xml:space="preserve">Access to all HCS records shall be </w:t>
      </w:r>
      <w:proofErr w:type="gramStart"/>
      <w:r w:rsidRPr="0070329D">
        <w:rPr>
          <w:rFonts w:asciiTheme="minorHAnsi" w:hAnsiTheme="minorHAnsi" w:cstheme="minorHAnsi"/>
        </w:rPr>
        <w:t>afforded to PMC/Consultant at all</w:t>
      </w:r>
      <w:r w:rsidRPr="0070329D">
        <w:rPr>
          <w:rFonts w:asciiTheme="minorHAnsi" w:hAnsiTheme="minorHAnsi" w:cstheme="minorHAnsi"/>
          <w:spacing w:val="-23"/>
        </w:rPr>
        <w:t xml:space="preserve"> </w:t>
      </w:r>
      <w:r w:rsidRPr="0070329D">
        <w:rPr>
          <w:rFonts w:asciiTheme="minorHAnsi" w:hAnsiTheme="minorHAnsi" w:cstheme="minorHAnsi"/>
        </w:rPr>
        <w:t>times</w:t>
      </w:r>
      <w:proofErr w:type="gramEnd"/>
      <w:r w:rsidRPr="0070329D">
        <w:rPr>
          <w:rFonts w:asciiTheme="minorHAnsi" w:hAnsiTheme="minorHAnsi" w:cstheme="minorHAnsi"/>
        </w:rPr>
        <w:t>.</w:t>
      </w:r>
    </w:p>
    <w:p w14:paraId="7354BF5A" w14:textId="77777777" w:rsidR="00020457" w:rsidRPr="0070329D" w:rsidRDefault="00020457">
      <w:pPr>
        <w:rPr>
          <w:rFonts w:eastAsia="Arial" w:cstheme="minorHAnsi"/>
        </w:rPr>
      </w:pPr>
    </w:p>
    <w:p w14:paraId="153DCA06" w14:textId="77777777" w:rsidR="00020457" w:rsidRPr="0070329D" w:rsidRDefault="00883BE8">
      <w:pPr>
        <w:pStyle w:val="BodyText"/>
        <w:ind w:left="713" w:right="400" w:firstLine="0"/>
        <w:rPr>
          <w:rFonts w:asciiTheme="minorHAnsi" w:hAnsiTheme="minorHAnsi" w:cstheme="minorHAnsi"/>
        </w:rPr>
      </w:pPr>
      <w:r w:rsidRPr="0070329D">
        <w:rPr>
          <w:rFonts w:asciiTheme="minorHAnsi" w:hAnsiTheme="minorHAnsi" w:cstheme="minorHAnsi"/>
        </w:rPr>
        <w:t>The</w:t>
      </w:r>
      <w:r w:rsidRPr="0070329D">
        <w:rPr>
          <w:rFonts w:asciiTheme="minorHAnsi" w:hAnsiTheme="minorHAnsi" w:cstheme="minorHAnsi"/>
          <w:spacing w:val="18"/>
        </w:rPr>
        <w:t xml:space="preserve"> </w:t>
      </w:r>
      <w:r w:rsidRPr="0070329D">
        <w:rPr>
          <w:rFonts w:asciiTheme="minorHAnsi" w:hAnsiTheme="minorHAnsi" w:cstheme="minorHAnsi"/>
        </w:rPr>
        <w:t>table</w:t>
      </w:r>
      <w:r w:rsidRPr="0070329D">
        <w:rPr>
          <w:rFonts w:asciiTheme="minorHAnsi" w:hAnsiTheme="minorHAnsi" w:cstheme="minorHAnsi"/>
          <w:spacing w:val="21"/>
        </w:rPr>
        <w:t xml:space="preserve"> </w:t>
      </w:r>
      <w:r w:rsidRPr="0070329D">
        <w:rPr>
          <w:rFonts w:asciiTheme="minorHAnsi" w:hAnsiTheme="minorHAnsi" w:cstheme="minorHAnsi"/>
        </w:rPr>
        <w:t>below</w:t>
      </w:r>
      <w:r w:rsidRPr="0070329D">
        <w:rPr>
          <w:rFonts w:asciiTheme="minorHAnsi" w:hAnsiTheme="minorHAnsi" w:cstheme="minorHAnsi"/>
          <w:spacing w:val="17"/>
        </w:rPr>
        <w:t xml:space="preserve"> </w:t>
      </w:r>
      <w:r w:rsidRPr="0070329D">
        <w:rPr>
          <w:rFonts w:asciiTheme="minorHAnsi" w:hAnsiTheme="minorHAnsi" w:cstheme="minorHAnsi"/>
        </w:rPr>
        <w:t>reflects</w:t>
      </w:r>
      <w:r w:rsidRPr="0070329D">
        <w:rPr>
          <w:rFonts w:asciiTheme="minorHAnsi" w:hAnsiTheme="minorHAnsi" w:cstheme="minorHAnsi"/>
          <w:spacing w:val="19"/>
        </w:rPr>
        <w:t xml:space="preserve"> </w:t>
      </w:r>
      <w:r w:rsidRPr="0070329D">
        <w:rPr>
          <w:rFonts w:asciiTheme="minorHAnsi" w:hAnsiTheme="minorHAnsi" w:cstheme="minorHAnsi"/>
        </w:rPr>
        <w:t>a</w:t>
      </w:r>
      <w:r w:rsidRPr="0070329D">
        <w:rPr>
          <w:rFonts w:asciiTheme="minorHAnsi" w:hAnsiTheme="minorHAnsi" w:cstheme="minorHAnsi"/>
          <w:spacing w:val="23"/>
        </w:rPr>
        <w:t xml:space="preserve"> </w:t>
      </w:r>
      <w:r w:rsidRPr="0070329D">
        <w:rPr>
          <w:rFonts w:asciiTheme="minorHAnsi" w:hAnsiTheme="minorHAnsi" w:cstheme="minorHAnsi"/>
        </w:rPr>
        <w:t>list</w:t>
      </w:r>
      <w:r w:rsidRPr="0070329D">
        <w:rPr>
          <w:rFonts w:asciiTheme="minorHAnsi" w:hAnsiTheme="minorHAnsi" w:cstheme="minorHAnsi"/>
          <w:spacing w:val="22"/>
        </w:rPr>
        <w:t xml:space="preserve"> </w:t>
      </w:r>
      <w:r w:rsidRPr="0070329D">
        <w:rPr>
          <w:rFonts w:asciiTheme="minorHAnsi" w:hAnsiTheme="minorHAnsi" w:cstheme="minorHAnsi"/>
        </w:rPr>
        <w:t>of</w:t>
      </w:r>
      <w:r w:rsidRPr="0070329D">
        <w:rPr>
          <w:rFonts w:asciiTheme="minorHAnsi" w:hAnsiTheme="minorHAnsi" w:cstheme="minorHAnsi"/>
          <w:spacing w:val="22"/>
        </w:rPr>
        <w:t xml:space="preserve"> </w:t>
      </w:r>
      <w:r w:rsidRPr="0070329D">
        <w:rPr>
          <w:rFonts w:asciiTheme="minorHAnsi" w:hAnsiTheme="minorHAnsi" w:cstheme="minorHAnsi"/>
        </w:rPr>
        <w:t>the</w:t>
      </w:r>
      <w:r w:rsidRPr="0070329D">
        <w:rPr>
          <w:rFonts w:asciiTheme="minorHAnsi" w:hAnsiTheme="minorHAnsi" w:cstheme="minorHAnsi"/>
          <w:spacing w:val="20"/>
        </w:rPr>
        <w:t xml:space="preserve"> </w:t>
      </w:r>
      <w:r w:rsidRPr="0070329D">
        <w:rPr>
          <w:rFonts w:asciiTheme="minorHAnsi" w:hAnsiTheme="minorHAnsi" w:cstheme="minorHAnsi"/>
        </w:rPr>
        <w:t>potentially</w:t>
      </w:r>
      <w:r w:rsidRPr="0070329D">
        <w:rPr>
          <w:rFonts w:asciiTheme="minorHAnsi" w:hAnsiTheme="minorHAnsi" w:cstheme="minorHAnsi"/>
          <w:spacing w:val="21"/>
        </w:rPr>
        <w:t xml:space="preserve"> </w:t>
      </w:r>
      <w:r w:rsidRPr="0070329D">
        <w:rPr>
          <w:rFonts w:asciiTheme="minorHAnsi" w:hAnsiTheme="minorHAnsi" w:cstheme="minorHAnsi"/>
        </w:rPr>
        <w:t>hazardous</w:t>
      </w:r>
      <w:r w:rsidRPr="0070329D">
        <w:rPr>
          <w:rFonts w:asciiTheme="minorHAnsi" w:hAnsiTheme="minorHAnsi" w:cstheme="minorHAnsi"/>
          <w:spacing w:val="21"/>
        </w:rPr>
        <w:t xml:space="preserve"> </w:t>
      </w:r>
      <w:r w:rsidRPr="0070329D">
        <w:rPr>
          <w:rFonts w:asciiTheme="minorHAnsi" w:hAnsiTheme="minorHAnsi" w:cstheme="minorHAnsi"/>
        </w:rPr>
        <w:t>chemical</w:t>
      </w:r>
      <w:r w:rsidRPr="0070329D">
        <w:rPr>
          <w:rFonts w:asciiTheme="minorHAnsi" w:hAnsiTheme="minorHAnsi" w:cstheme="minorHAnsi"/>
          <w:spacing w:val="20"/>
        </w:rPr>
        <w:t xml:space="preserve"> </w:t>
      </w:r>
      <w:r w:rsidRPr="0070329D">
        <w:rPr>
          <w:rFonts w:asciiTheme="minorHAnsi" w:hAnsiTheme="minorHAnsi" w:cstheme="minorHAnsi"/>
        </w:rPr>
        <w:t>substances</w:t>
      </w:r>
      <w:r w:rsidRPr="0070329D">
        <w:rPr>
          <w:rFonts w:asciiTheme="minorHAnsi" w:hAnsiTheme="minorHAnsi" w:cstheme="minorHAnsi"/>
          <w:spacing w:val="18"/>
        </w:rPr>
        <w:t xml:space="preserve"> </w:t>
      </w:r>
      <w:r w:rsidRPr="0070329D">
        <w:rPr>
          <w:rFonts w:asciiTheme="minorHAnsi" w:hAnsiTheme="minorHAnsi" w:cstheme="minorHAnsi"/>
        </w:rPr>
        <w:t>that</w:t>
      </w:r>
      <w:r w:rsidRPr="0070329D">
        <w:rPr>
          <w:rFonts w:asciiTheme="minorHAnsi" w:hAnsiTheme="minorHAnsi" w:cstheme="minorHAnsi"/>
          <w:spacing w:val="22"/>
        </w:rPr>
        <w:t xml:space="preserve"> </w:t>
      </w:r>
      <w:r w:rsidRPr="0070329D">
        <w:rPr>
          <w:rFonts w:asciiTheme="minorHAnsi" w:hAnsiTheme="minorHAnsi" w:cstheme="minorHAnsi"/>
        </w:rPr>
        <w:t>are likely to be used during the construction</w:t>
      </w:r>
      <w:r w:rsidRPr="0070329D">
        <w:rPr>
          <w:rFonts w:asciiTheme="minorHAnsi" w:hAnsiTheme="minorHAnsi" w:cstheme="minorHAnsi"/>
          <w:spacing w:val="-15"/>
        </w:rPr>
        <w:t xml:space="preserve"> </w:t>
      </w:r>
      <w:r w:rsidRPr="0070329D">
        <w:rPr>
          <w:rFonts w:asciiTheme="minorHAnsi" w:hAnsiTheme="minorHAnsi" w:cstheme="minorHAnsi"/>
        </w:rPr>
        <w:t>phase:</w:t>
      </w:r>
    </w:p>
    <w:p w14:paraId="7E7BF210" w14:textId="77777777" w:rsidR="005B3C56" w:rsidRPr="0070329D" w:rsidRDefault="005B3C56">
      <w:pPr>
        <w:pStyle w:val="BodyText"/>
        <w:ind w:left="713" w:right="400" w:firstLine="0"/>
        <w:rPr>
          <w:rFonts w:asciiTheme="minorHAnsi" w:hAnsiTheme="minorHAnsi" w:cstheme="minorHAnsi"/>
        </w:rPr>
      </w:pPr>
    </w:p>
    <w:p w14:paraId="74023E41" w14:textId="77777777" w:rsidR="00EB72FF" w:rsidRPr="0070329D" w:rsidRDefault="00EB72FF">
      <w:pPr>
        <w:spacing w:before="3"/>
        <w:rPr>
          <w:rFonts w:eastAsia="Arial" w:cstheme="minorHAnsi"/>
        </w:rPr>
      </w:pPr>
    </w:p>
    <w:tbl>
      <w:tblPr>
        <w:tblW w:w="0" w:type="auto"/>
        <w:tblInd w:w="1706" w:type="dxa"/>
        <w:tblLayout w:type="fixed"/>
        <w:tblCellMar>
          <w:left w:w="0" w:type="dxa"/>
          <w:right w:w="0" w:type="dxa"/>
        </w:tblCellMar>
        <w:tblLook w:val="01E0" w:firstRow="1" w:lastRow="1" w:firstColumn="1" w:lastColumn="1" w:noHBand="0" w:noVBand="0"/>
      </w:tblPr>
      <w:tblGrid>
        <w:gridCol w:w="3140"/>
        <w:gridCol w:w="3099"/>
      </w:tblGrid>
      <w:tr w:rsidR="00020457" w:rsidRPr="0070329D" w14:paraId="78E0E5CE" w14:textId="77777777" w:rsidTr="007A6F9C">
        <w:trPr>
          <w:trHeight w:hRule="exact" w:val="281"/>
        </w:trPr>
        <w:tc>
          <w:tcPr>
            <w:tcW w:w="3140" w:type="dxa"/>
            <w:vMerge w:val="restart"/>
            <w:tcBorders>
              <w:top w:val="nil"/>
              <w:left w:val="nil"/>
              <w:right w:val="nil"/>
            </w:tcBorders>
            <w:shd w:val="clear" w:color="auto" w:fill="17365D" w:themeFill="text2" w:themeFillShade="BF"/>
          </w:tcPr>
          <w:p w14:paraId="151B39EE" w14:textId="77777777" w:rsidR="00020457" w:rsidRPr="0070329D" w:rsidRDefault="00020457">
            <w:pPr>
              <w:pStyle w:val="TableParagraph"/>
              <w:rPr>
                <w:rFonts w:eastAsia="Arial" w:cstheme="minorHAnsi"/>
              </w:rPr>
            </w:pPr>
          </w:p>
          <w:p w14:paraId="508A0BBE" w14:textId="77777777" w:rsidR="00020457" w:rsidRPr="0070329D" w:rsidRDefault="00883BE8">
            <w:pPr>
              <w:pStyle w:val="TableParagraph"/>
              <w:spacing w:before="163"/>
              <w:ind w:left="1179" w:right="174" w:hanging="1004"/>
              <w:rPr>
                <w:rFonts w:eastAsia="Arial" w:cstheme="minorHAnsi"/>
                <w:color w:val="FFFFFF" w:themeColor="background1"/>
              </w:rPr>
            </w:pPr>
            <w:r w:rsidRPr="0070329D">
              <w:rPr>
                <w:rFonts w:cstheme="minorHAnsi"/>
                <w:color w:val="FFFFFF" w:themeColor="background1"/>
                <w:shd w:val="clear" w:color="auto" w:fill="17365D" w:themeFill="text2" w:themeFillShade="BF"/>
              </w:rPr>
              <w:t>Hazardous chemical likely</w:t>
            </w:r>
            <w:r w:rsidRPr="0070329D">
              <w:rPr>
                <w:rFonts w:cstheme="minorHAnsi"/>
                <w:color w:val="FFFFFF" w:themeColor="background1"/>
                <w:spacing w:val="-5"/>
                <w:shd w:val="clear" w:color="auto" w:fill="17365D" w:themeFill="text2" w:themeFillShade="BF"/>
              </w:rPr>
              <w:t xml:space="preserve"> </w:t>
            </w:r>
            <w:r w:rsidRPr="0070329D">
              <w:rPr>
                <w:rFonts w:cstheme="minorHAnsi"/>
                <w:color w:val="FFFFFF" w:themeColor="background1"/>
                <w:shd w:val="clear" w:color="auto" w:fill="17365D" w:themeFill="text2" w:themeFillShade="BF"/>
              </w:rPr>
              <w:t>to be</w:t>
            </w:r>
            <w:r w:rsidRPr="0070329D">
              <w:rPr>
                <w:rFonts w:cstheme="minorHAnsi"/>
                <w:color w:val="FFFFFF" w:themeColor="background1"/>
                <w:spacing w:val="1"/>
                <w:shd w:val="clear" w:color="auto" w:fill="17365D" w:themeFill="text2" w:themeFillShade="BF"/>
              </w:rPr>
              <w:t xml:space="preserve"> </w:t>
            </w:r>
            <w:r w:rsidRPr="0070329D">
              <w:rPr>
                <w:rFonts w:cstheme="minorHAnsi"/>
                <w:color w:val="FFFFFF" w:themeColor="background1"/>
                <w:shd w:val="clear" w:color="auto" w:fill="17365D" w:themeFill="text2" w:themeFillShade="BF"/>
              </w:rPr>
              <w:t>used</w:t>
            </w:r>
          </w:p>
        </w:tc>
        <w:tc>
          <w:tcPr>
            <w:tcW w:w="3099" w:type="dxa"/>
            <w:tcBorders>
              <w:top w:val="single" w:sz="4" w:space="0" w:color="000000"/>
              <w:left w:val="single" w:sz="4" w:space="0" w:color="000000"/>
              <w:bottom w:val="single" w:sz="4" w:space="0" w:color="000000"/>
              <w:right w:val="single" w:sz="4" w:space="0" w:color="000000"/>
            </w:tcBorders>
          </w:tcPr>
          <w:p w14:paraId="5AF15F46" w14:textId="77777777" w:rsidR="00020457" w:rsidRPr="0070329D" w:rsidRDefault="00883BE8">
            <w:pPr>
              <w:pStyle w:val="TableParagraph"/>
              <w:spacing w:before="7"/>
              <w:ind w:right="4"/>
              <w:jc w:val="center"/>
              <w:rPr>
                <w:rFonts w:eastAsia="Arial" w:cstheme="minorHAnsi"/>
              </w:rPr>
            </w:pPr>
            <w:r w:rsidRPr="0070329D">
              <w:rPr>
                <w:rFonts w:cstheme="minorHAnsi"/>
              </w:rPr>
              <w:t>Diesel</w:t>
            </w:r>
          </w:p>
        </w:tc>
      </w:tr>
      <w:tr w:rsidR="00020457" w:rsidRPr="0070329D" w14:paraId="7BDEA62C" w14:textId="77777777" w:rsidTr="007A6F9C">
        <w:trPr>
          <w:trHeight w:hRule="exact" w:val="266"/>
        </w:trPr>
        <w:tc>
          <w:tcPr>
            <w:tcW w:w="3140" w:type="dxa"/>
            <w:vMerge/>
            <w:tcBorders>
              <w:left w:val="nil"/>
              <w:right w:val="nil"/>
            </w:tcBorders>
            <w:shd w:val="clear" w:color="auto" w:fill="17365D" w:themeFill="text2" w:themeFillShade="BF"/>
          </w:tcPr>
          <w:p w14:paraId="66DD06D2" w14:textId="77777777" w:rsidR="00020457" w:rsidRPr="0070329D" w:rsidRDefault="00020457">
            <w:pPr>
              <w:rPr>
                <w:rFonts w:cstheme="minorHAnsi"/>
              </w:rPr>
            </w:pPr>
          </w:p>
        </w:tc>
        <w:tc>
          <w:tcPr>
            <w:tcW w:w="3099" w:type="dxa"/>
            <w:tcBorders>
              <w:top w:val="single" w:sz="4" w:space="0" w:color="000000"/>
              <w:left w:val="single" w:sz="4" w:space="0" w:color="000000"/>
              <w:bottom w:val="single" w:sz="4" w:space="0" w:color="000000"/>
              <w:right w:val="single" w:sz="4" w:space="0" w:color="000000"/>
            </w:tcBorders>
          </w:tcPr>
          <w:p w14:paraId="485B9136" w14:textId="77777777" w:rsidR="00020457" w:rsidRPr="0070329D" w:rsidRDefault="00883BE8">
            <w:pPr>
              <w:pStyle w:val="TableParagraph"/>
              <w:ind w:right="1"/>
              <w:jc w:val="center"/>
              <w:rPr>
                <w:rFonts w:eastAsia="Arial" w:cstheme="minorHAnsi"/>
              </w:rPr>
            </w:pPr>
            <w:r w:rsidRPr="0070329D">
              <w:rPr>
                <w:rFonts w:cstheme="minorHAnsi"/>
              </w:rPr>
              <w:t>Petrol</w:t>
            </w:r>
          </w:p>
        </w:tc>
      </w:tr>
      <w:tr w:rsidR="00020457" w:rsidRPr="0070329D" w14:paraId="1777E0A5" w14:textId="77777777" w:rsidTr="007A6F9C">
        <w:trPr>
          <w:trHeight w:hRule="exact" w:val="264"/>
        </w:trPr>
        <w:tc>
          <w:tcPr>
            <w:tcW w:w="3140" w:type="dxa"/>
            <w:vMerge/>
            <w:tcBorders>
              <w:left w:val="nil"/>
              <w:right w:val="nil"/>
            </w:tcBorders>
            <w:shd w:val="clear" w:color="auto" w:fill="17365D" w:themeFill="text2" w:themeFillShade="BF"/>
          </w:tcPr>
          <w:p w14:paraId="2799D2DB" w14:textId="77777777" w:rsidR="00020457" w:rsidRPr="0070329D" w:rsidRDefault="00020457">
            <w:pPr>
              <w:rPr>
                <w:rFonts w:cstheme="minorHAnsi"/>
              </w:rPr>
            </w:pPr>
          </w:p>
        </w:tc>
        <w:tc>
          <w:tcPr>
            <w:tcW w:w="3099" w:type="dxa"/>
            <w:tcBorders>
              <w:top w:val="single" w:sz="4" w:space="0" w:color="000000"/>
              <w:left w:val="single" w:sz="4" w:space="0" w:color="000000"/>
              <w:bottom w:val="single" w:sz="4" w:space="0" w:color="000000"/>
              <w:right w:val="single" w:sz="4" w:space="0" w:color="000000"/>
            </w:tcBorders>
          </w:tcPr>
          <w:p w14:paraId="533AF28D" w14:textId="77777777" w:rsidR="00020457" w:rsidRPr="0070329D" w:rsidRDefault="00883BE8">
            <w:pPr>
              <w:pStyle w:val="TableParagraph"/>
              <w:spacing w:line="251" w:lineRule="exact"/>
              <w:ind w:left="343"/>
              <w:rPr>
                <w:rFonts w:eastAsia="Arial" w:cstheme="minorHAnsi"/>
              </w:rPr>
            </w:pPr>
            <w:r w:rsidRPr="0070329D">
              <w:rPr>
                <w:rFonts w:cstheme="minorHAnsi"/>
              </w:rPr>
              <w:t>RE 500 chemical</w:t>
            </w:r>
            <w:r w:rsidRPr="0070329D">
              <w:rPr>
                <w:rFonts w:cstheme="minorHAnsi"/>
                <w:spacing w:val="-3"/>
              </w:rPr>
              <w:t xml:space="preserve"> </w:t>
            </w:r>
            <w:proofErr w:type="gramStart"/>
            <w:r w:rsidRPr="0070329D">
              <w:rPr>
                <w:rFonts w:cstheme="minorHAnsi"/>
              </w:rPr>
              <w:t>anchor</w:t>
            </w:r>
            <w:proofErr w:type="gramEnd"/>
          </w:p>
        </w:tc>
      </w:tr>
      <w:tr w:rsidR="00020457" w:rsidRPr="0070329D" w14:paraId="4012B919" w14:textId="77777777" w:rsidTr="007A6F9C">
        <w:trPr>
          <w:trHeight w:hRule="exact" w:val="266"/>
        </w:trPr>
        <w:tc>
          <w:tcPr>
            <w:tcW w:w="3140" w:type="dxa"/>
            <w:vMerge/>
            <w:tcBorders>
              <w:left w:val="nil"/>
              <w:right w:val="nil"/>
            </w:tcBorders>
            <w:shd w:val="clear" w:color="auto" w:fill="17365D" w:themeFill="text2" w:themeFillShade="BF"/>
          </w:tcPr>
          <w:p w14:paraId="6CF1D01D" w14:textId="77777777" w:rsidR="00020457" w:rsidRPr="0070329D" w:rsidRDefault="00020457">
            <w:pPr>
              <w:rPr>
                <w:rFonts w:cstheme="minorHAnsi"/>
              </w:rPr>
            </w:pPr>
          </w:p>
        </w:tc>
        <w:tc>
          <w:tcPr>
            <w:tcW w:w="3099" w:type="dxa"/>
            <w:tcBorders>
              <w:top w:val="single" w:sz="4" w:space="0" w:color="000000"/>
              <w:left w:val="single" w:sz="4" w:space="0" w:color="000000"/>
              <w:bottom w:val="single" w:sz="4" w:space="0" w:color="000000"/>
              <w:right w:val="single" w:sz="4" w:space="0" w:color="000000"/>
            </w:tcBorders>
          </w:tcPr>
          <w:p w14:paraId="13C9CEE4" w14:textId="77777777" w:rsidR="00020457" w:rsidRPr="0070329D" w:rsidRDefault="00883BE8">
            <w:pPr>
              <w:pStyle w:val="TableParagraph"/>
              <w:ind w:left="962"/>
              <w:rPr>
                <w:rFonts w:eastAsia="Arial" w:cstheme="minorHAnsi"/>
              </w:rPr>
            </w:pPr>
            <w:r w:rsidRPr="0070329D">
              <w:rPr>
                <w:rFonts w:cstheme="minorHAnsi"/>
              </w:rPr>
              <w:t>Master</w:t>
            </w:r>
            <w:r w:rsidRPr="0070329D">
              <w:rPr>
                <w:rFonts w:cstheme="minorHAnsi"/>
                <w:spacing w:val="2"/>
              </w:rPr>
              <w:t xml:space="preserve"> </w:t>
            </w:r>
            <w:r w:rsidRPr="0070329D">
              <w:rPr>
                <w:rFonts w:cstheme="minorHAnsi"/>
              </w:rPr>
              <w:t>cure</w:t>
            </w:r>
          </w:p>
        </w:tc>
      </w:tr>
      <w:tr w:rsidR="00020457" w:rsidRPr="0070329D" w14:paraId="4AC5BE1A" w14:textId="77777777" w:rsidTr="007A6F9C">
        <w:trPr>
          <w:trHeight w:hRule="exact" w:val="265"/>
        </w:trPr>
        <w:tc>
          <w:tcPr>
            <w:tcW w:w="3140" w:type="dxa"/>
            <w:vMerge/>
            <w:tcBorders>
              <w:left w:val="nil"/>
              <w:bottom w:val="nil"/>
              <w:right w:val="nil"/>
            </w:tcBorders>
            <w:shd w:val="clear" w:color="auto" w:fill="17365D" w:themeFill="text2" w:themeFillShade="BF"/>
          </w:tcPr>
          <w:p w14:paraId="2953DDBC" w14:textId="77777777" w:rsidR="00020457" w:rsidRPr="0070329D" w:rsidRDefault="00020457">
            <w:pPr>
              <w:rPr>
                <w:rFonts w:cstheme="minorHAnsi"/>
              </w:rPr>
            </w:pPr>
          </w:p>
        </w:tc>
        <w:tc>
          <w:tcPr>
            <w:tcW w:w="3099" w:type="dxa"/>
            <w:tcBorders>
              <w:top w:val="single" w:sz="4" w:space="0" w:color="000000"/>
              <w:left w:val="single" w:sz="4" w:space="0" w:color="000000"/>
              <w:bottom w:val="single" w:sz="4" w:space="0" w:color="000000"/>
              <w:right w:val="single" w:sz="4" w:space="0" w:color="000000"/>
            </w:tcBorders>
          </w:tcPr>
          <w:p w14:paraId="116E2D1F" w14:textId="77777777" w:rsidR="00020457" w:rsidRPr="0070329D" w:rsidRDefault="00883BE8">
            <w:pPr>
              <w:pStyle w:val="TableParagraph"/>
              <w:spacing w:line="251" w:lineRule="exact"/>
              <w:jc w:val="center"/>
              <w:rPr>
                <w:rFonts w:eastAsia="Arial" w:cstheme="minorHAnsi"/>
              </w:rPr>
            </w:pPr>
            <w:r w:rsidRPr="0070329D">
              <w:rPr>
                <w:rFonts w:cstheme="minorHAnsi"/>
              </w:rPr>
              <w:t>Bitumen</w:t>
            </w:r>
          </w:p>
        </w:tc>
      </w:tr>
    </w:tbl>
    <w:p w14:paraId="1F1ABBFF" w14:textId="77777777" w:rsidR="00020457" w:rsidRPr="0070329D" w:rsidRDefault="00020457">
      <w:pPr>
        <w:spacing w:before="6"/>
        <w:rPr>
          <w:rFonts w:eastAsia="Arial" w:cstheme="minorHAnsi"/>
          <w:sz w:val="15"/>
          <w:szCs w:val="15"/>
        </w:rPr>
      </w:pPr>
    </w:p>
    <w:p w14:paraId="5FAAE33A" w14:textId="77777777" w:rsidR="00020457" w:rsidRPr="0070329D" w:rsidRDefault="00611E1B">
      <w:pPr>
        <w:pStyle w:val="BodyText"/>
        <w:spacing w:before="72"/>
        <w:ind w:left="713" w:right="396" w:firstLine="0"/>
        <w:jc w:val="both"/>
        <w:rPr>
          <w:rFonts w:asciiTheme="minorHAnsi" w:hAnsiTheme="minorHAnsi" w:cstheme="minorHAnsi"/>
        </w:rPr>
      </w:pPr>
      <w:r w:rsidRPr="0070329D">
        <w:rPr>
          <w:rFonts w:asciiTheme="minorHAnsi" w:hAnsiTheme="minorHAnsi" w:cstheme="minorHAnsi"/>
          <w:color w:val="C00000"/>
        </w:rPr>
        <w:t>&lt;COMPANY NAME HERE&gt;</w:t>
      </w:r>
      <w:r w:rsidR="00EB72FF" w:rsidRPr="0070329D">
        <w:rPr>
          <w:rFonts w:asciiTheme="minorHAnsi" w:hAnsiTheme="minorHAnsi" w:cstheme="minorHAnsi"/>
        </w:rPr>
        <w:t xml:space="preserve"> </w:t>
      </w:r>
      <w:r w:rsidR="00883BE8" w:rsidRPr="0070329D">
        <w:rPr>
          <w:rFonts w:asciiTheme="minorHAnsi" w:hAnsiTheme="minorHAnsi" w:cstheme="minorHAnsi"/>
        </w:rPr>
        <w:t>shall</w:t>
      </w:r>
      <w:r w:rsidR="00883BE8" w:rsidRPr="0070329D">
        <w:rPr>
          <w:rFonts w:asciiTheme="minorHAnsi" w:hAnsiTheme="minorHAnsi" w:cstheme="minorHAnsi"/>
          <w:spacing w:val="42"/>
        </w:rPr>
        <w:t xml:space="preserve"> </w:t>
      </w:r>
      <w:r w:rsidR="00EB72FF" w:rsidRPr="0070329D">
        <w:rPr>
          <w:rFonts w:asciiTheme="minorHAnsi" w:hAnsiTheme="minorHAnsi" w:cstheme="minorHAnsi"/>
        </w:rPr>
        <w:t>endeavor</w:t>
      </w:r>
      <w:r w:rsidR="00883BE8" w:rsidRPr="0070329D">
        <w:rPr>
          <w:rFonts w:asciiTheme="minorHAnsi" w:hAnsiTheme="minorHAnsi" w:cstheme="minorHAnsi"/>
        </w:rPr>
        <w:t>,</w:t>
      </w:r>
      <w:r w:rsidR="00883BE8" w:rsidRPr="0070329D">
        <w:rPr>
          <w:rFonts w:asciiTheme="minorHAnsi" w:hAnsiTheme="minorHAnsi" w:cstheme="minorHAnsi"/>
          <w:spacing w:val="43"/>
        </w:rPr>
        <w:t xml:space="preserve"> </w:t>
      </w:r>
      <w:r w:rsidR="00883BE8" w:rsidRPr="0070329D">
        <w:rPr>
          <w:rFonts w:asciiTheme="minorHAnsi" w:hAnsiTheme="minorHAnsi" w:cstheme="minorHAnsi"/>
        </w:rPr>
        <w:t>where</w:t>
      </w:r>
      <w:r w:rsidR="00883BE8" w:rsidRPr="0070329D">
        <w:rPr>
          <w:rFonts w:asciiTheme="minorHAnsi" w:hAnsiTheme="minorHAnsi" w:cstheme="minorHAnsi"/>
          <w:spacing w:val="42"/>
        </w:rPr>
        <w:t xml:space="preserve"> </w:t>
      </w:r>
      <w:r w:rsidR="00883BE8" w:rsidRPr="0070329D">
        <w:rPr>
          <w:rFonts w:asciiTheme="minorHAnsi" w:hAnsiTheme="minorHAnsi" w:cstheme="minorHAnsi"/>
        </w:rPr>
        <w:t>possible,</w:t>
      </w:r>
      <w:r w:rsidR="00883BE8" w:rsidRPr="0070329D">
        <w:rPr>
          <w:rFonts w:asciiTheme="minorHAnsi" w:hAnsiTheme="minorHAnsi" w:cstheme="minorHAnsi"/>
          <w:spacing w:val="43"/>
        </w:rPr>
        <w:t xml:space="preserve"> </w:t>
      </w:r>
      <w:r w:rsidR="00883BE8" w:rsidRPr="0070329D">
        <w:rPr>
          <w:rFonts w:asciiTheme="minorHAnsi" w:hAnsiTheme="minorHAnsi" w:cstheme="minorHAnsi"/>
        </w:rPr>
        <w:t>to</w:t>
      </w:r>
      <w:r w:rsidR="00883BE8" w:rsidRPr="0070329D">
        <w:rPr>
          <w:rFonts w:asciiTheme="minorHAnsi" w:hAnsiTheme="minorHAnsi" w:cstheme="minorHAnsi"/>
          <w:spacing w:val="44"/>
        </w:rPr>
        <w:t xml:space="preserve"> </w:t>
      </w:r>
      <w:r w:rsidR="00883BE8" w:rsidRPr="0070329D">
        <w:rPr>
          <w:rFonts w:asciiTheme="minorHAnsi" w:hAnsiTheme="minorHAnsi" w:cstheme="minorHAnsi"/>
        </w:rPr>
        <w:t>source</w:t>
      </w:r>
      <w:r w:rsidR="00883BE8" w:rsidRPr="0070329D">
        <w:rPr>
          <w:rFonts w:asciiTheme="minorHAnsi" w:hAnsiTheme="minorHAnsi" w:cstheme="minorHAnsi"/>
          <w:spacing w:val="42"/>
        </w:rPr>
        <w:t xml:space="preserve"> </w:t>
      </w:r>
      <w:r w:rsidR="00883BE8" w:rsidRPr="0070329D">
        <w:rPr>
          <w:rFonts w:asciiTheme="minorHAnsi" w:hAnsiTheme="minorHAnsi" w:cstheme="minorHAnsi"/>
        </w:rPr>
        <w:t>and</w:t>
      </w:r>
      <w:r w:rsidR="00883BE8" w:rsidRPr="0070329D">
        <w:rPr>
          <w:rFonts w:asciiTheme="minorHAnsi" w:hAnsiTheme="minorHAnsi" w:cstheme="minorHAnsi"/>
          <w:spacing w:val="42"/>
        </w:rPr>
        <w:t xml:space="preserve"> </w:t>
      </w:r>
      <w:r w:rsidR="00883BE8" w:rsidRPr="0070329D">
        <w:rPr>
          <w:rFonts w:asciiTheme="minorHAnsi" w:hAnsiTheme="minorHAnsi" w:cstheme="minorHAnsi"/>
        </w:rPr>
        <w:t>use</w:t>
      </w:r>
      <w:r w:rsidR="00883BE8" w:rsidRPr="0070329D">
        <w:rPr>
          <w:rFonts w:asciiTheme="minorHAnsi" w:hAnsiTheme="minorHAnsi" w:cstheme="minorHAnsi"/>
          <w:spacing w:val="42"/>
        </w:rPr>
        <w:t xml:space="preserve"> </w:t>
      </w:r>
      <w:r w:rsidR="00883BE8" w:rsidRPr="0070329D">
        <w:rPr>
          <w:rFonts w:asciiTheme="minorHAnsi" w:hAnsiTheme="minorHAnsi" w:cstheme="minorHAnsi"/>
        </w:rPr>
        <w:t>safer</w:t>
      </w:r>
      <w:r w:rsidR="00883BE8" w:rsidRPr="0070329D">
        <w:rPr>
          <w:rFonts w:asciiTheme="minorHAnsi" w:hAnsiTheme="minorHAnsi" w:cstheme="minorHAnsi"/>
          <w:spacing w:val="43"/>
        </w:rPr>
        <w:t xml:space="preserve"> </w:t>
      </w:r>
      <w:r w:rsidR="00883BE8" w:rsidRPr="0070329D">
        <w:rPr>
          <w:rFonts w:asciiTheme="minorHAnsi" w:hAnsiTheme="minorHAnsi" w:cstheme="minorHAnsi"/>
        </w:rPr>
        <w:t>alternative</w:t>
      </w:r>
      <w:r w:rsidR="00883BE8" w:rsidRPr="0070329D">
        <w:rPr>
          <w:rFonts w:asciiTheme="minorHAnsi" w:hAnsiTheme="minorHAnsi" w:cstheme="minorHAnsi"/>
          <w:spacing w:val="42"/>
        </w:rPr>
        <w:t xml:space="preserve"> </w:t>
      </w:r>
      <w:r w:rsidR="00883BE8" w:rsidRPr="0070329D">
        <w:rPr>
          <w:rFonts w:asciiTheme="minorHAnsi" w:hAnsiTheme="minorHAnsi" w:cstheme="minorHAnsi"/>
        </w:rPr>
        <w:t>material</w:t>
      </w:r>
      <w:r w:rsidR="00883BE8" w:rsidRPr="0070329D">
        <w:rPr>
          <w:rFonts w:asciiTheme="minorHAnsi" w:hAnsiTheme="minorHAnsi" w:cstheme="minorHAnsi"/>
          <w:spacing w:val="41"/>
        </w:rPr>
        <w:t xml:space="preserve"> </w:t>
      </w:r>
      <w:r w:rsidR="00883BE8" w:rsidRPr="0070329D">
        <w:rPr>
          <w:rFonts w:asciiTheme="minorHAnsi" w:hAnsiTheme="minorHAnsi" w:cstheme="minorHAnsi"/>
        </w:rPr>
        <w:t>if</w:t>
      </w:r>
      <w:r w:rsidR="00883BE8" w:rsidRPr="0070329D">
        <w:rPr>
          <w:rFonts w:asciiTheme="minorHAnsi" w:hAnsiTheme="minorHAnsi" w:cstheme="minorHAnsi"/>
          <w:spacing w:val="46"/>
        </w:rPr>
        <w:t xml:space="preserve"> </w:t>
      </w:r>
      <w:r w:rsidR="00883BE8" w:rsidRPr="0070329D">
        <w:rPr>
          <w:rFonts w:asciiTheme="minorHAnsi" w:hAnsiTheme="minorHAnsi" w:cstheme="minorHAnsi"/>
        </w:rPr>
        <w:t>it exists.</w:t>
      </w:r>
    </w:p>
    <w:p w14:paraId="39DC0DC0" w14:textId="77777777" w:rsidR="00020457" w:rsidRPr="0070329D" w:rsidRDefault="00020457">
      <w:pPr>
        <w:rPr>
          <w:rFonts w:eastAsia="Arial" w:cstheme="minorHAnsi"/>
        </w:rPr>
      </w:pPr>
    </w:p>
    <w:p w14:paraId="4A0844E2" w14:textId="77777777" w:rsidR="00020457" w:rsidRPr="0070329D" w:rsidRDefault="00883BE8">
      <w:pPr>
        <w:pStyle w:val="BodyText"/>
        <w:ind w:left="713" w:right="397" w:firstLine="0"/>
        <w:jc w:val="both"/>
        <w:rPr>
          <w:rFonts w:asciiTheme="minorHAnsi" w:hAnsiTheme="minorHAnsi" w:cstheme="minorHAnsi"/>
        </w:rPr>
      </w:pPr>
      <w:r w:rsidRPr="0070329D">
        <w:rPr>
          <w:rFonts w:asciiTheme="minorHAnsi" w:hAnsiTheme="minorHAnsi" w:cstheme="minorHAnsi"/>
        </w:rPr>
        <w:t>Prior</w:t>
      </w:r>
      <w:r w:rsidRPr="0070329D">
        <w:rPr>
          <w:rFonts w:asciiTheme="minorHAnsi" w:hAnsiTheme="minorHAnsi" w:cstheme="minorHAnsi"/>
          <w:spacing w:val="12"/>
        </w:rPr>
        <w:t xml:space="preserve"> </w:t>
      </w:r>
      <w:r w:rsidRPr="0070329D">
        <w:rPr>
          <w:rFonts w:asciiTheme="minorHAnsi" w:hAnsiTheme="minorHAnsi" w:cstheme="minorHAnsi"/>
        </w:rPr>
        <w:t>to</w:t>
      </w:r>
      <w:r w:rsidRPr="0070329D">
        <w:rPr>
          <w:rFonts w:asciiTheme="minorHAnsi" w:hAnsiTheme="minorHAnsi" w:cstheme="minorHAnsi"/>
          <w:spacing w:val="11"/>
        </w:rPr>
        <w:t xml:space="preserve"> </w:t>
      </w:r>
      <w:r w:rsidRPr="0070329D">
        <w:rPr>
          <w:rFonts w:asciiTheme="minorHAnsi" w:hAnsiTheme="minorHAnsi" w:cstheme="minorHAnsi"/>
        </w:rPr>
        <w:t>the</w:t>
      </w:r>
      <w:r w:rsidRPr="0070329D">
        <w:rPr>
          <w:rFonts w:asciiTheme="minorHAnsi" w:hAnsiTheme="minorHAnsi" w:cstheme="minorHAnsi"/>
          <w:spacing w:val="11"/>
        </w:rPr>
        <w:t xml:space="preserve"> </w:t>
      </w:r>
      <w:r w:rsidRPr="0070329D">
        <w:rPr>
          <w:rFonts w:asciiTheme="minorHAnsi" w:hAnsiTheme="minorHAnsi" w:cstheme="minorHAnsi"/>
        </w:rPr>
        <w:t>use</w:t>
      </w:r>
      <w:r w:rsidRPr="0070329D">
        <w:rPr>
          <w:rFonts w:asciiTheme="minorHAnsi" w:hAnsiTheme="minorHAnsi" w:cstheme="minorHAnsi"/>
          <w:spacing w:val="11"/>
        </w:rPr>
        <w:t xml:space="preserve"> </w:t>
      </w:r>
      <w:r w:rsidRPr="0070329D">
        <w:rPr>
          <w:rFonts w:asciiTheme="minorHAnsi" w:hAnsiTheme="minorHAnsi" w:cstheme="minorHAnsi"/>
        </w:rPr>
        <w:t>/</w:t>
      </w:r>
      <w:r w:rsidRPr="0070329D">
        <w:rPr>
          <w:rFonts w:asciiTheme="minorHAnsi" w:hAnsiTheme="minorHAnsi" w:cstheme="minorHAnsi"/>
          <w:spacing w:val="15"/>
        </w:rPr>
        <w:t xml:space="preserve"> </w:t>
      </w:r>
      <w:r w:rsidRPr="0070329D">
        <w:rPr>
          <w:rFonts w:asciiTheme="minorHAnsi" w:hAnsiTheme="minorHAnsi" w:cstheme="minorHAnsi"/>
        </w:rPr>
        <w:t>application</w:t>
      </w:r>
      <w:r w:rsidRPr="0070329D">
        <w:rPr>
          <w:rFonts w:asciiTheme="minorHAnsi" w:hAnsiTheme="minorHAnsi" w:cstheme="minorHAnsi"/>
          <w:spacing w:val="11"/>
        </w:rPr>
        <w:t xml:space="preserve"> </w:t>
      </w:r>
      <w:r w:rsidRPr="0070329D">
        <w:rPr>
          <w:rFonts w:asciiTheme="minorHAnsi" w:hAnsiTheme="minorHAnsi" w:cstheme="minorHAnsi"/>
        </w:rPr>
        <w:t>of</w:t>
      </w:r>
      <w:r w:rsidRPr="0070329D">
        <w:rPr>
          <w:rFonts w:asciiTheme="minorHAnsi" w:hAnsiTheme="minorHAnsi" w:cstheme="minorHAnsi"/>
          <w:spacing w:val="14"/>
        </w:rPr>
        <w:t xml:space="preserve"> </w:t>
      </w:r>
      <w:r w:rsidRPr="0070329D">
        <w:rPr>
          <w:rFonts w:asciiTheme="minorHAnsi" w:hAnsiTheme="minorHAnsi" w:cstheme="minorHAnsi"/>
        </w:rPr>
        <w:t>an</w:t>
      </w:r>
      <w:r w:rsidRPr="0070329D">
        <w:rPr>
          <w:rFonts w:asciiTheme="minorHAnsi" w:hAnsiTheme="minorHAnsi" w:cstheme="minorHAnsi"/>
          <w:spacing w:val="11"/>
        </w:rPr>
        <w:t xml:space="preserve"> </w:t>
      </w:r>
      <w:r w:rsidRPr="0070329D">
        <w:rPr>
          <w:rFonts w:asciiTheme="minorHAnsi" w:hAnsiTheme="minorHAnsi" w:cstheme="minorHAnsi"/>
        </w:rPr>
        <w:t>HCS,</w:t>
      </w:r>
      <w:r w:rsidRPr="0070329D">
        <w:rPr>
          <w:rFonts w:asciiTheme="minorHAnsi" w:hAnsiTheme="minorHAnsi" w:cstheme="minorHAnsi"/>
          <w:spacing w:val="12"/>
        </w:rPr>
        <w:t xml:space="preserve"> </w:t>
      </w:r>
      <w:r w:rsidRPr="0070329D">
        <w:rPr>
          <w:rFonts w:asciiTheme="minorHAnsi" w:hAnsiTheme="minorHAnsi" w:cstheme="minorHAnsi"/>
        </w:rPr>
        <w:t>shall</w:t>
      </w:r>
      <w:r w:rsidRPr="0070329D">
        <w:rPr>
          <w:rFonts w:asciiTheme="minorHAnsi" w:hAnsiTheme="minorHAnsi" w:cstheme="minorHAnsi"/>
          <w:spacing w:val="10"/>
        </w:rPr>
        <w:t xml:space="preserve"> </w:t>
      </w:r>
      <w:r w:rsidRPr="0070329D">
        <w:rPr>
          <w:rFonts w:asciiTheme="minorHAnsi" w:hAnsiTheme="minorHAnsi" w:cstheme="minorHAnsi"/>
        </w:rPr>
        <w:t>Risk</w:t>
      </w:r>
      <w:r w:rsidRPr="0070329D">
        <w:rPr>
          <w:rFonts w:asciiTheme="minorHAnsi" w:hAnsiTheme="minorHAnsi" w:cstheme="minorHAnsi"/>
          <w:spacing w:val="14"/>
        </w:rPr>
        <w:t xml:space="preserve"> </w:t>
      </w:r>
      <w:r w:rsidRPr="0070329D">
        <w:rPr>
          <w:rFonts w:asciiTheme="minorHAnsi" w:hAnsiTheme="minorHAnsi" w:cstheme="minorHAnsi"/>
        </w:rPr>
        <w:t>Assessments</w:t>
      </w:r>
      <w:r w:rsidRPr="0070329D">
        <w:rPr>
          <w:rFonts w:asciiTheme="minorHAnsi" w:hAnsiTheme="minorHAnsi" w:cstheme="minorHAnsi"/>
          <w:spacing w:val="12"/>
        </w:rPr>
        <w:t xml:space="preserve"> </w:t>
      </w:r>
      <w:r w:rsidRPr="0070329D">
        <w:rPr>
          <w:rFonts w:asciiTheme="minorHAnsi" w:hAnsiTheme="minorHAnsi" w:cstheme="minorHAnsi"/>
        </w:rPr>
        <w:t>be</w:t>
      </w:r>
      <w:r w:rsidRPr="0070329D">
        <w:rPr>
          <w:rFonts w:asciiTheme="minorHAnsi" w:hAnsiTheme="minorHAnsi" w:cstheme="minorHAnsi"/>
          <w:spacing w:val="11"/>
        </w:rPr>
        <w:t xml:space="preserve"> </w:t>
      </w:r>
      <w:r w:rsidRPr="0070329D">
        <w:rPr>
          <w:rFonts w:asciiTheme="minorHAnsi" w:hAnsiTheme="minorHAnsi" w:cstheme="minorHAnsi"/>
        </w:rPr>
        <w:t>conducted</w:t>
      </w:r>
      <w:r w:rsidRPr="0070329D">
        <w:rPr>
          <w:rFonts w:asciiTheme="minorHAnsi" w:hAnsiTheme="minorHAnsi" w:cstheme="minorHAnsi"/>
          <w:spacing w:val="11"/>
        </w:rPr>
        <w:t xml:space="preserve"> </w:t>
      </w:r>
      <w:r w:rsidRPr="0070329D">
        <w:rPr>
          <w:rFonts w:asciiTheme="minorHAnsi" w:hAnsiTheme="minorHAnsi" w:cstheme="minorHAnsi"/>
        </w:rPr>
        <w:t>based</w:t>
      </w:r>
      <w:r w:rsidRPr="0070329D">
        <w:rPr>
          <w:rFonts w:asciiTheme="minorHAnsi" w:hAnsiTheme="minorHAnsi" w:cstheme="minorHAnsi"/>
          <w:spacing w:val="11"/>
        </w:rPr>
        <w:t xml:space="preserve"> </w:t>
      </w:r>
      <w:r w:rsidRPr="0070329D">
        <w:rPr>
          <w:rFonts w:asciiTheme="minorHAnsi" w:hAnsiTheme="minorHAnsi" w:cstheme="minorHAnsi"/>
        </w:rPr>
        <w:t>on the relevant MSDS, the outcome shall be documented and kept on</w:t>
      </w:r>
      <w:r w:rsidRPr="0070329D">
        <w:rPr>
          <w:rFonts w:asciiTheme="minorHAnsi" w:hAnsiTheme="minorHAnsi" w:cstheme="minorHAnsi"/>
          <w:spacing w:val="-16"/>
        </w:rPr>
        <w:t xml:space="preserve"> </w:t>
      </w:r>
      <w:proofErr w:type="gramStart"/>
      <w:r w:rsidRPr="0070329D">
        <w:rPr>
          <w:rFonts w:asciiTheme="minorHAnsi" w:hAnsiTheme="minorHAnsi" w:cstheme="minorHAnsi"/>
        </w:rPr>
        <w:t>file;</w:t>
      </w:r>
      <w:proofErr w:type="gramEnd"/>
    </w:p>
    <w:p w14:paraId="3A476C8A" w14:textId="77777777" w:rsidR="00020457" w:rsidRPr="0070329D" w:rsidRDefault="00020457">
      <w:pPr>
        <w:spacing w:before="10"/>
        <w:rPr>
          <w:rFonts w:eastAsia="Arial" w:cstheme="minorHAnsi"/>
          <w:sz w:val="21"/>
          <w:szCs w:val="21"/>
        </w:rPr>
      </w:pPr>
    </w:p>
    <w:p w14:paraId="611BCD30" w14:textId="77777777" w:rsidR="00020457" w:rsidRPr="0070329D" w:rsidRDefault="00883BE8">
      <w:pPr>
        <w:pStyle w:val="BodyText"/>
        <w:ind w:left="713" w:right="395" w:firstLine="0"/>
        <w:jc w:val="both"/>
        <w:rPr>
          <w:rFonts w:asciiTheme="minorHAnsi" w:hAnsiTheme="minorHAnsi" w:cstheme="minorHAnsi"/>
        </w:rPr>
      </w:pPr>
      <w:r w:rsidRPr="0070329D">
        <w:rPr>
          <w:rFonts w:asciiTheme="minorHAnsi" w:hAnsiTheme="minorHAnsi" w:cstheme="minorHAnsi"/>
        </w:rPr>
        <w:t>Method Statement shall include HCS Risk Assessment and suitable control</w:t>
      </w:r>
      <w:r w:rsidRPr="0070329D">
        <w:rPr>
          <w:rFonts w:asciiTheme="minorHAnsi" w:hAnsiTheme="minorHAnsi" w:cstheme="minorHAnsi"/>
          <w:spacing w:val="10"/>
        </w:rPr>
        <w:t xml:space="preserve"> </w:t>
      </w:r>
      <w:r w:rsidRPr="0070329D">
        <w:rPr>
          <w:rFonts w:asciiTheme="minorHAnsi" w:hAnsiTheme="minorHAnsi" w:cstheme="minorHAnsi"/>
        </w:rPr>
        <w:t>measures such as training and supervision</w:t>
      </w:r>
      <w:r w:rsidRPr="0070329D">
        <w:rPr>
          <w:rFonts w:asciiTheme="minorHAnsi" w:hAnsiTheme="minorHAnsi" w:cstheme="minorHAnsi"/>
          <w:spacing w:val="-11"/>
        </w:rPr>
        <w:t xml:space="preserve"> </w:t>
      </w:r>
      <w:proofErr w:type="gramStart"/>
      <w:r w:rsidRPr="0070329D">
        <w:rPr>
          <w:rFonts w:asciiTheme="minorHAnsi" w:hAnsiTheme="minorHAnsi" w:cstheme="minorHAnsi"/>
        </w:rPr>
        <w:t>requirements;</w:t>
      </w:r>
      <w:proofErr w:type="gramEnd"/>
    </w:p>
    <w:p w14:paraId="029B893A" w14:textId="77777777" w:rsidR="00020457" w:rsidRPr="0070329D" w:rsidRDefault="00020457">
      <w:pPr>
        <w:rPr>
          <w:rFonts w:eastAsia="Arial" w:cstheme="minorHAnsi"/>
        </w:rPr>
      </w:pPr>
    </w:p>
    <w:p w14:paraId="23EC20EE" w14:textId="77777777" w:rsidR="00020457" w:rsidRPr="0070329D" w:rsidRDefault="00611E1B">
      <w:pPr>
        <w:pStyle w:val="BodyText"/>
        <w:ind w:left="713" w:right="396" w:firstLine="0"/>
        <w:jc w:val="both"/>
        <w:rPr>
          <w:rFonts w:asciiTheme="minorHAnsi" w:hAnsiTheme="minorHAnsi" w:cstheme="minorHAnsi"/>
        </w:rPr>
      </w:pPr>
      <w:r w:rsidRPr="0070329D">
        <w:rPr>
          <w:rFonts w:asciiTheme="minorHAnsi" w:hAnsiTheme="minorHAnsi" w:cstheme="minorHAnsi"/>
          <w:color w:val="C00000"/>
        </w:rPr>
        <w:t>&lt;COMPANY NAME HERE&gt;</w:t>
      </w:r>
      <w:r w:rsidR="00EB72FF" w:rsidRPr="0070329D">
        <w:rPr>
          <w:rFonts w:asciiTheme="minorHAnsi" w:hAnsiTheme="minorHAnsi" w:cstheme="minorHAnsi"/>
        </w:rPr>
        <w:t xml:space="preserve"> </w:t>
      </w:r>
      <w:r w:rsidR="00883BE8" w:rsidRPr="0070329D">
        <w:rPr>
          <w:rFonts w:asciiTheme="minorHAnsi" w:hAnsiTheme="minorHAnsi" w:cstheme="minorHAnsi"/>
        </w:rPr>
        <w:t xml:space="preserve">shall implement hazardous materials and substance </w:t>
      </w:r>
      <w:proofErr w:type="spellStart"/>
      <w:proofErr w:type="gramStart"/>
      <w:r w:rsidR="00883BE8" w:rsidRPr="0070329D">
        <w:rPr>
          <w:rFonts w:asciiTheme="minorHAnsi" w:hAnsiTheme="minorHAnsi" w:cstheme="minorHAnsi"/>
        </w:rPr>
        <w:t>register.Inventory</w:t>
      </w:r>
      <w:proofErr w:type="spellEnd"/>
      <w:proofErr w:type="gramEnd"/>
      <w:r w:rsidR="00883BE8" w:rsidRPr="0070329D">
        <w:rPr>
          <w:rFonts w:asciiTheme="minorHAnsi" w:hAnsiTheme="minorHAnsi" w:cstheme="minorHAnsi"/>
        </w:rPr>
        <w:t xml:space="preserve"> of</w:t>
      </w:r>
      <w:r w:rsidR="00883BE8" w:rsidRPr="0070329D">
        <w:rPr>
          <w:rFonts w:asciiTheme="minorHAnsi" w:hAnsiTheme="minorHAnsi" w:cstheme="minorHAnsi"/>
          <w:spacing w:val="44"/>
        </w:rPr>
        <w:t xml:space="preserve"> </w:t>
      </w:r>
      <w:r w:rsidR="00883BE8" w:rsidRPr="0070329D">
        <w:rPr>
          <w:rFonts w:asciiTheme="minorHAnsi" w:hAnsiTheme="minorHAnsi" w:cstheme="minorHAnsi"/>
        </w:rPr>
        <w:t>hazardous should be available which lists all hazardous materials and substances used on</w:t>
      </w:r>
      <w:r w:rsidR="00883BE8" w:rsidRPr="0070329D">
        <w:rPr>
          <w:rFonts w:asciiTheme="minorHAnsi" w:hAnsiTheme="minorHAnsi" w:cstheme="minorHAnsi"/>
          <w:spacing w:val="19"/>
        </w:rPr>
        <w:t xml:space="preserve"> </w:t>
      </w:r>
      <w:r w:rsidR="00883BE8" w:rsidRPr="0070329D">
        <w:rPr>
          <w:rFonts w:asciiTheme="minorHAnsi" w:hAnsiTheme="minorHAnsi" w:cstheme="minorHAnsi"/>
        </w:rPr>
        <w:t>the project;</w:t>
      </w:r>
    </w:p>
    <w:p w14:paraId="34B82068" w14:textId="77777777" w:rsidR="00020457" w:rsidRPr="0070329D" w:rsidRDefault="00020457">
      <w:pPr>
        <w:rPr>
          <w:rFonts w:eastAsia="Arial" w:cstheme="minorHAnsi"/>
        </w:rPr>
      </w:pPr>
    </w:p>
    <w:p w14:paraId="16C00D60" w14:textId="77777777" w:rsidR="00020457" w:rsidRPr="0070329D" w:rsidRDefault="00883BE8">
      <w:pPr>
        <w:pStyle w:val="BodyText"/>
        <w:ind w:left="713" w:right="393" w:firstLine="0"/>
        <w:jc w:val="both"/>
        <w:rPr>
          <w:rFonts w:asciiTheme="minorHAnsi" w:hAnsiTheme="minorHAnsi" w:cstheme="minorHAnsi"/>
        </w:rPr>
      </w:pPr>
      <w:r w:rsidRPr="0070329D">
        <w:rPr>
          <w:rFonts w:asciiTheme="minorHAnsi" w:hAnsiTheme="minorHAnsi" w:cstheme="minorHAnsi"/>
        </w:rPr>
        <w:t>Copies</w:t>
      </w:r>
      <w:r w:rsidRPr="0070329D">
        <w:rPr>
          <w:rFonts w:asciiTheme="minorHAnsi" w:hAnsiTheme="minorHAnsi" w:cstheme="minorHAnsi"/>
          <w:spacing w:val="16"/>
        </w:rPr>
        <w:t xml:space="preserve"> </w:t>
      </w:r>
      <w:r w:rsidRPr="0070329D">
        <w:rPr>
          <w:rFonts w:asciiTheme="minorHAnsi" w:hAnsiTheme="minorHAnsi" w:cstheme="minorHAnsi"/>
        </w:rPr>
        <w:t>of</w:t>
      </w:r>
      <w:r w:rsidRPr="0070329D">
        <w:rPr>
          <w:rFonts w:asciiTheme="minorHAnsi" w:hAnsiTheme="minorHAnsi" w:cstheme="minorHAnsi"/>
          <w:spacing w:val="17"/>
        </w:rPr>
        <w:t xml:space="preserve"> </w:t>
      </w:r>
      <w:r w:rsidRPr="0070329D">
        <w:rPr>
          <w:rFonts w:asciiTheme="minorHAnsi" w:hAnsiTheme="minorHAnsi" w:cstheme="minorHAnsi"/>
        </w:rPr>
        <w:t>the</w:t>
      </w:r>
      <w:r w:rsidRPr="0070329D">
        <w:rPr>
          <w:rFonts w:asciiTheme="minorHAnsi" w:hAnsiTheme="minorHAnsi" w:cstheme="minorHAnsi"/>
          <w:spacing w:val="16"/>
        </w:rPr>
        <w:t xml:space="preserve"> </w:t>
      </w:r>
      <w:r w:rsidRPr="0070329D">
        <w:rPr>
          <w:rFonts w:asciiTheme="minorHAnsi" w:hAnsiTheme="minorHAnsi" w:cstheme="minorHAnsi"/>
        </w:rPr>
        <w:t>HCS</w:t>
      </w:r>
      <w:r w:rsidRPr="0070329D">
        <w:rPr>
          <w:rFonts w:asciiTheme="minorHAnsi" w:hAnsiTheme="minorHAnsi" w:cstheme="minorHAnsi"/>
          <w:spacing w:val="16"/>
        </w:rPr>
        <w:t xml:space="preserve"> </w:t>
      </w:r>
      <w:r w:rsidRPr="0070329D">
        <w:rPr>
          <w:rFonts w:asciiTheme="minorHAnsi" w:hAnsiTheme="minorHAnsi" w:cstheme="minorHAnsi"/>
        </w:rPr>
        <w:t>MSDS</w:t>
      </w:r>
      <w:r w:rsidRPr="0070329D">
        <w:rPr>
          <w:rFonts w:asciiTheme="minorHAnsi" w:hAnsiTheme="minorHAnsi" w:cstheme="minorHAnsi"/>
          <w:spacing w:val="16"/>
        </w:rPr>
        <w:t xml:space="preserve"> </w:t>
      </w:r>
      <w:r w:rsidRPr="0070329D">
        <w:rPr>
          <w:rFonts w:asciiTheme="minorHAnsi" w:hAnsiTheme="minorHAnsi" w:cstheme="minorHAnsi"/>
        </w:rPr>
        <w:t>will</w:t>
      </w:r>
      <w:r w:rsidRPr="0070329D">
        <w:rPr>
          <w:rFonts w:asciiTheme="minorHAnsi" w:hAnsiTheme="minorHAnsi" w:cstheme="minorHAnsi"/>
          <w:spacing w:val="15"/>
        </w:rPr>
        <w:t xml:space="preserve"> </w:t>
      </w:r>
      <w:r w:rsidRPr="0070329D">
        <w:rPr>
          <w:rFonts w:asciiTheme="minorHAnsi" w:hAnsiTheme="minorHAnsi" w:cstheme="minorHAnsi"/>
        </w:rPr>
        <w:t>be</w:t>
      </w:r>
      <w:r w:rsidRPr="0070329D">
        <w:rPr>
          <w:rFonts w:asciiTheme="minorHAnsi" w:hAnsiTheme="minorHAnsi" w:cstheme="minorHAnsi"/>
          <w:spacing w:val="16"/>
        </w:rPr>
        <w:t xml:space="preserve"> </w:t>
      </w:r>
      <w:r w:rsidRPr="0070329D">
        <w:rPr>
          <w:rFonts w:asciiTheme="minorHAnsi" w:hAnsiTheme="minorHAnsi" w:cstheme="minorHAnsi"/>
        </w:rPr>
        <w:t>filed</w:t>
      </w:r>
      <w:r w:rsidRPr="0070329D">
        <w:rPr>
          <w:rFonts w:asciiTheme="minorHAnsi" w:hAnsiTheme="minorHAnsi" w:cstheme="minorHAnsi"/>
          <w:spacing w:val="16"/>
        </w:rPr>
        <w:t xml:space="preserve"> </w:t>
      </w:r>
      <w:r w:rsidRPr="0070329D">
        <w:rPr>
          <w:rFonts w:asciiTheme="minorHAnsi" w:hAnsiTheme="minorHAnsi" w:cstheme="minorHAnsi"/>
        </w:rPr>
        <w:t>and</w:t>
      </w:r>
      <w:r w:rsidRPr="0070329D">
        <w:rPr>
          <w:rFonts w:asciiTheme="minorHAnsi" w:hAnsiTheme="minorHAnsi" w:cstheme="minorHAnsi"/>
          <w:spacing w:val="16"/>
        </w:rPr>
        <w:t xml:space="preserve"> </w:t>
      </w:r>
      <w:r w:rsidRPr="0070329D">
        <w:rPr>
          <w:rFonts w:asciiTheme="minorHAnsi" w:hAnsiTheme="minorHAnsi" w:cstheme="minorHAnsi"/>
        </w:rPr>
        <w:t>kept</w:t>
      </w:r>
      <w:r w:rsidRPr="0070329D">
        <w:rPr>
          <w:rFonts w:asciiTheme="minorHAnsi" w:hAnsiTheme="minorHAnsi" w:cstheme="minorHAnsi"/>
          <w:spacing w:val="17"/>
        </w:rPr>
        <w:t xml:space="preserve"> </w:t>
      </w:r>
      <w:r w:rsidRPr="0070329D">
        <w:rPr>
          <w:rFonts w:asciiTheme="minorHAnsi" w:hAnsiTheme="minorHAnsi" w:cstheme="minorHAnsi"/>
        </w:rPr>
        <w:t>in</w:t>
      </w:r>
      <w:r w:rsidRPr="0070329D">
        <w:rPr>
          <w:rFonts w:asciiTheme="minorHAnsi" w:hAnsiTheme="minorHAnsi" w:cstheme="minorHAnsi"/>
          <w:spacing w:val="16"/>
        </w:rPr>
        <w:t xml:space="preserve"> </w:t>
      </w:r>
      <w:r w:rsidRPr="0070329D">
        <w:rPr>
          <w:rFonts w:asciiTheme="minorHAnsi" w:hAnsiTheme="minorHAnsi" w:cstheme="minorHAnsi"/>
        </w:rPr>
        <w:t>the</w:t>
      </w:r>
      <w:r w:rsidRPr="0070329D">
        <w:rPr>
          <w:rFonts w:asciiTheme="minorHAnsi" w:hAnsiTheme="minorHAnsi" w:cstheme="minorHAnsi"/>
          <w:spacing w:val="16"/>
        </w:rPr>
        <w:t xml:space="preserve"> </w:t>
      </w:r>
      <w:r w:rsidRPr="0070329D">
        <w:rPr>
          <w:rFonts w:asciiTheme="minorHAnsi" w:hAnsiTheme="minorHAnsi" w:cstheme="minorHAnsi"/>
        </w:rPr>
        <w:t>storage</w:t>
      </w:r>
      <w:r w:rsidRPr="0070329D">
        <w:rPr>
          <w:rFonts w:asciiTheme="minorHAnsi" w:hAnsiTheme="minorHAnsi" w:cstheme="minorHAnsi"/>
          <w:spacing w:val="16"/>
        </w:rPr>
        <w:t xml:space="preserve"> </w:t>
      </w:r>
      <w:r w:rsidRPr="0070329D">
        <w:rPr>
          <w:rFonts w:asciiTheme="minorHAnsi" w:hAnsiTheme="minorHAnsi" w:cstheme="minorHAnsi"/>
        </w:rPr>
        <w:t>area,</w:t>
      </w:r>
      <w:r w:rsidRPr="0070329D">
        <w:rPr>
          <w:rFonts w:asciiTheme="minorHAnsi" w:hAnsiTheme="minorHAnsi" w:cstheme="minorHAnsi"/>
          <w:spacing w:val="17"/>
        </w:rPr>
        <w:t xml:space="preserve"> </w:t>
      </w:r>
      <w:r w:rsidRPr="0070329D">
        <w:rPr>
          <w:rFonts w:asciiTheme="minorHAnsi" w:hAnsiTheme="minorHAnsi" w:cstheme="minorHAnsi"/>
        </w:rPr>
        <w:t>work</w:t>
      </w:r>
      <w:r w:rsidRPr="0070329D">
        <w:rPr>
          <w:rFonts w:asciiTheme="minorHAnsi" w:hAnsiTheme="minorHAnsi" w:cstheme="minorHAnsi"/>
          <w:spacing w:val="17"/>
        </w:rPr>
        <w:t xml:space="preserve"> </w:t>
      </w:r>
      <w:r w:rsidRPr="0070329D">
        <w:rPr>
          <w:rFonts w:asciiTheme="minorHAnsi" w:hAnsiTheme="minorHAnsi" w:cstheme="minorHAnsi"/>
        </w:rPr>
        <w:t>area</w:t>
      </w:r>
      <w:r w:rsidRPr="0070329D">
        <w:rPr>
          <w:rFonts w:asciiTheme="minorHAnsi" w:hAnsiTheme="minorHAnsi" w:cstheme="minorHAnsi"/>
          <w:spacing w:val="16"/>
        </w:rPr>
        <w:t xml:space="preserve"> </w:t>
      </w:r>
      <w:r w:rsidRPr="0070329D">
        <w:rPr>
          <w:rFonts w:asciiTheme="minorHAnsi" w:hAnsiTheme="minorHAnsi" w:cstheme="minorHAnsi"/>
        </w:rPr>
        <w:t>and</w:t>
      </w:r>
      <w:r w:rsidRPr="0070329D">
        <w:rPr>
          <w:rFonts w:asciiTheme="minorHAnsi" w:hAnsiTheme="minorHAnsi" w:cstheme="minorHAnsi"/>
          <w:spacing w:val="24"/>
        </w:rPr>
        <w:t xml:space="preserve"> </w:t>
      </w:r>
      <w:r w:rsidR="002D280F" w:rsidRPr="0070329D">
        <w:rPr>
          <w:rFonts w:asciiTheme="minorHAnsi" w:hAnsiTheme="minorHAnsi" w:cstheme="minorHAnsi"/>
        </w:rPr>
        <w:t>HSE</w:t>
      </w:r>
      <w:r w:rsidRPr="0070329D">
        <w:rPr>
          <w:rFonts w:asciiTheme="minorHAnsi" w:hAnsiTheme="minorHAnsi" w:cstheme="minorHAnsi"/>
          <w:spacing w:val="-1"/>
        </w:rPr>
        <w:t xml:space="preserve"> </w:t>
      </w:r>
      <w:r w:rsidRPr="0070329D">
        <w:rPr>
          <w:rFonts w:asciiTheme="minorHAnsi" w:hAnsiTheme="minorHAnsi" w:cstheme="minorHAnsi"/>
        </w:rPr>
        <w:t>office.</w:t>
      </w:r>
    </w:p>
    <w:p w14:paraId="60CDDC50" w14:textId="77777777" w:rsidR="005B3C56" w:rsidRPr="0070329D" w:rsidRDefault="005B3C56">
      <w:pPr>
        <w:pStyle w:val="BodyText"/>
        <w:ind w:left="713" w:right="393" w:firstLine="0"/>
        <w:jc w:val="both"/>
        <w:rPr>
          <w:rFonts w:asciiTheme="minorHAnsi" w:hAnsiTheme="minorHAnsi" w:cstheme="minorHAnsi"/>
        </w:rPr>
      </w:pPr>
    </w:p>
    <w:p w14:paraId="5489CAFE" w14:textId="77777777" w:rsidR="00020457" w:rsidRPr="0070329D" w:rsidRDefault="00883BE8">
      <w:pPr>
        <w:pStyle w:val="Heading5"/>
        <w:numPr>
          <w:ilvl w:val="1"/>
          <w:numId w:val="3"/>
        </w:numPr>
        <w:tabs>
          <w:tab w:val="left" w:pos="714"/>
        </w:tabs>
        <w:ind w:right="400"/>
        <w:rPr>
          <w:rFonts w:asciiTheme="minorHAnsi" w:hAnsiTheme="minorHAnsi" w:cstheme="minorHAnsi"/>
          <w:b w:val="0"/>
          <w:bCs w:val="0"/>
          <w:u w:val="none"/>
        </w:rPr>
      </w:pPr>
      <w:bookmarkStart w:id="88" w:name="_bookmark87"/>
      <w:bookmarkEnd w:id="88"/>
      <w:r w:rsidRPr="0070329D">
        <w:rPr>
          <w:rFonts w:asciiTheme="minorHAnsi" w:hAnsiTheme="minorHAnsi" w:cstheme="minorHAnsi"/>
          <w:u w:val="none"/>
        </w:rPr>
        <w:t>Lock Out and Tag</w:t>
      </w:r>
      <w:r w:rsidRPr="0070329D">
        <w:rPr>
          <w:rFonts w:asciiTheme="minorHAnsi" w:hAnsiTheme="minorHAnsi" w:cstheme="minorHAnsi"/>
          <w:spacing w:val="-2"/>
          <w:u w:val="none"/>
        </w:rPr>
        <w:t xml:space="preserve"> </w:t>
      </w:r>
      <w:r w:rsidRPr="0070329D">
        <w:rPr>
          <w:rFonts w:asciiTheme="minorHAnsi" w:hAnsiTheme="minorHAnsi" w:cstheme="minorHAnsi"/>
          <w:u w:val="none"/>
        </w:rPr>
        <w:t>Out</w:t>
      </w:r>
    </w:p>
    <w:p w14:paraId="453D5B9F" w14:textId="77777777" w:rsidR="00020457" w:rsidRPr="0070329D" w:rsidRDefault="00883BE8">
      <w:pPr>
        <w:pStyle w:val="BodyText"/>
        <w:spacing w:before="128"/>
        <w:ind w:left="713" w:right="400" w:firstLine="0"/>
        <w:jc w:val="both"/>
        <w:rPr>
          <w:rFonts w:asciiTheme="minorHAnsi" w:hAnsiTheme="minorHAnsi" w:cstheme="minorHAnsi"/>
        </w:rPr>
      </w:pPr>
      <w:r w:rsidRPr="0070329D">
        <w:rPr>
          <w:rFonts w:asciiTheme="minorHAnsi" w:hAnsiTheme="minorHAnsi" w:cstheme="minorHAnsi"/>
        </w:rPr>
        <w:t>Lock Out and Tag Out systems are used to prevent the risk of injury arising from</w:t>
      </w:r>
      <w:r w:rsidRPr="0070329D">
        <w:rPr>
          <w:rFonts w:asciiTheme="minorHAnsi" w:hAnsiTheme="minorHAnsi" w:cstheme="minorHAnsi"/>
          <w:spacing w:val="-8"/>
        </w:rPr>
        <w:t xml:space="preserve"> </w:t>
      </w:r>
      <w:r w:rsidRPr="0070329D">
        <w:rPr>
          <w:rFonts w:asciiTheme="minorHAnsi" w:hAnsiTheme="minorHAnsi" w:cstheme="minorHAnsi"/>
        </w:rPr>
        <w:t xml:space="preserve">operation or energized equipment that is being tested, commissioned, </w:t>
      </w:r>
      <w:proofErr w:type="gramStart"/>
      <w:r w:rsidRPr="0070329D">
        <w:rPr>
          <w:rFonts w:asciiTheme="minorHAnsi" w:hAnsiTheme="minorHAnsi" w:cstheme="minorHAnsi"/>
        </w:rPr>
        <w:t>maintained</w:t>
      </w:r>
      <w:proofErr w:type="gramEnd"/>
      <w:r w:rsidRPr="0070329D">
        <w:rPr>
          <w:rFonts w:asciiTheme="minorHAnsi" w:hAnsiTheme="minorHAnsi" w:cstheme="minorHAnsi"/>
        </w:rPr>
        <w:t xml:space="preserve"> or</w:t>
      </w:r>
      <w:r w:rsidRPr="0070329D">
        <w:rPr>
          <w:rFonts w:asciiTheme="minorHAnsi" w:hAnsiTheme="minorHAnsi" w:cstheme="minorHAnsi"/>
          <w:spacing w:val="-23"/>
        </w:rPr>
        <w:t xml:space="preserve"> </w:t>
      </w:r>
      <w:r w:rsidRPr="0070329D">
        <w:rPr>
          <w:rFonts w:asciiTheme="minorHAnsi" w:hAnsiTheme="minorHAnsi" w:cstheme="minorHAnsi"/>
        </w:rPr>
        <w:t>serviced.</w:t>
      </w:r>
    </w:p>
    <w:p w14:paraId="5DF0CB6F" w14:textId="77777777" w:rsidR="00020457" w:rsidRPr="0070329D" w:rsidRDefault="00020457">
      <w:pPr>
        <w:rPr>
          <w:rFonts w:eastAsia="Arial" w:cstheme="minorHAnsi"/>
        </w:rPr>
      </w:pPr>
    </w:p>
    <w:p w14:paraId="79B95802" w14:textId="77777777" w:rsidR="00020457" w:rsidRPr="0070329D" w:rsidRDefault="00611E1B">
      <w:pPr>
        <w:pStyle w:val="BodyText"/>
        <w:ind w:left="713" w:right="393" w:firstLine="0"/>
        <w:jc w:val="both"/>
        <w:rPr>
          <w:rFonts w:asciiTheme="minorHAnsi" w:hAnsiTheme="minorHAnsi" w:cstheme="minorHAnsi"/>
        </w:rPr>
      </w:pPr>
      <w:r w:rsidRPr="0070329D">
        <w:rPr>
          <w:rFonts w:asciiTheme="minorHAnsi" w:hAnsiTheme="minorHAnsi" w:cstheme="minorHAnsi"/>
          <w:color w:val="C00000"/>
        </w:rPr>
        <w:t>&lt;COMPANY NAME HERE&gt;</w:t>
      </w:r>
      <w:r w:rsidR="00EB72FF" w:rsidRPr="0070329D">
        <w:rPr>
          <w:rFonts w:asciiTheme="minorHAnsi" w:hAnsiTheme="minorHAnsi" w:cstheme="minorHAnsi"/>
        </w:rPr>
        <w:t xml:space="preserve"> </w:t>
      </w:r>
      <w:r w:rsidR="00883BE8" w:rsidRPr="0070329D">
        <w:rPr>
          <w:rFonts w:asciiTheme="minorHAnsi" w:hAnsiTheme="minorHAnsi" w:cstheme="minorHAnsi"/>
        </w:rPr>
        <w:t>im</w:t>
      </w:r>
      <w:r w:rsidR="00FE3C3A" w:rsidRPr="0070329D">
        <w:rPr>
          <w:rFonts w:asciiTheme="minorHAnsi" w:hAnsiTheme="minorHAnsi" w:cstheme="minorHAnsi"/>
        </w:rPr>
        <w:t>plements a Lock Out and Tag Out process.</w:t>
      </w:r>
    </w:p>
    <w:p w14:paraId="56723A23" w14:textId="77777777" w:rsidR="00020457" w:rsidRPr="0070329D" w:rsidRDefault="00020457">
      <w:pPr>
        <w:rPr>
          <w:rFonts w:eastAsia="Arial" w:cstheme="minorHAnsi"/>
        </w:rPr>
      </w:pPr>
    </w:p>
    <w:p w14:paraId="772D42D4" w14:textId="77777777" w:rsidR="00020457" w:rsidRPr="0070329D" w:rsidRDefault="00883BE8">
      <w:pPr>
        <w:pStyle w:val="BodyText"/>
        <w:ind w:left="713" w:right="392" w:firstLine="0"/>
        <w:jc w:val="both"/>
        <w:rPr>
          <w:rFonts w:asciiTheme="minorHAnsi" w:hAnsiTheme="minorHAnsi" w:cstheme="minorHAnsi"/>
        </w:rPr>
      </w:pPr>
      <w:r w:rsidRPr="0070329D">
        <w:rPr>
          <w:rFonts w:asciiTheme="minorHAnsi" w:hAnsiTheme="minorHAnsi" w:cstheme="minorHAnsi"/>
        </w:rPr>
        <w:t>A</w:t>
      </w:r>
      <w:r w:rsidRPr="0070329D">
        <w:rPr>
          <w:rFonts w:asciiTheme="minorHAnsi" w:hAnsiTheme="minorHAnsi" w:cstheme="minorHAnsi"/>
          <w:spacing w:val="36"/>
        </w:rPr>
        <w:t xml:space="preserve"> </w:t>
      </w:r>
      <w:r w:rsidRPr="0070329D">
        <w:rPr>
          <w:rFonts w:asciiTheme="minorHAnsi" w:hAnsiTheme="minorHAnsi" w:cstheme="minorHAnsi"/>
        </w:rPr>
        <w:t>method</w:t>
      </w:r>
      <w:r w:rsidRPr="0070329D">
        <w:rPr>
          <w:rFonts w:asciiTheme="minorHAnsi" w:hAnsiTheme="minorHAnsi" w:cstheme="minorHAnsi"/>
          <w:spacing w:val="34"/>
        </w:rPr>
        <w:t xml:space="preserve"> </w:t>
      </w:r>
      <w:r w:rsidRPr="0070329D">
        <w:rPr>
          <w:rFonts w:asciiTheme="minorHAnsi" w:hAnsiTheme="minorHAnsi" w:cstheme="minorHAnsi"/>
        </w:rPr>
        <w:t>statement</w:t>
      </w:r>
      <w:r w:rsidRPr="0070329D">
        <w:rPr>
          <w:rFonts w:asciiTheme="minorHAnsi" w:hAnsiTheme="minorHAnsi" w:cstheme="minorHAnsi"/>
          <w:spacing w:val="37"/>
        </w:rPr>
        <w:t xml:space="preserve"> </w:t>
      </w:r>
      <w:r w:rsidRPr="0070329D">
        <w:rPr>
          <w:rFonts w:asciiTheme="minorHAnsi" w:hAnsiTheme="minorHAnsi" w:cstheme="minorHAnsi"/>
        </w:rPr>
        <w:t>and</w:t>
      </w:r>
      <w:r w:rsidRPr="0070329D">
        <w:rPr>
          <w:rFonts w:asciiTheme="minorHAnsi" w:hAnsiTheme="minorHAnsi" w:cstheme="minorHAnsi"/>
          <w:spacing w:val="36"/>
        </w:rPr>
        <w:t xml:space="preserve"> </w:t>
      </w:r>
      <w:r w:rsidRPr="0070329D">
        <w:rPr>
          <w:rFonts w:asciiTheme="minorHAnsi" w:hAnsiTheme="minorHAnsi" w:cstheme="minorHAnsi"/>
        </w:rPr>
        <w:t>job</w:t>
      </w:r>
      <w:r w:rsidRPr="0070329D">
        <w:rPr>
          <w:rFonts w:asciiTheme="minorHAnsi" w:hAnsiTheme="minorHAnsi" w:cstheme="minorHAnsi"/>
          <w:spacing w:val="36"/>
        </w:rPr>
        <w:t xml:space="preserve"> </w:t>
      </w:r>
      <w:r w:rsidRPr="0070329D">
        <w:rPr>
          <w:rFonts w:asciiTheme="minorHAnsi" w:hAnsiTheme="minorHAnsi" w:cstheme="minorHAnsi"/>
        </w:rPr>
        <w:t>hazard</w:t>
      </w:r>
      <w:r w:rsidRPr="0070329D">
        <w:rPr>
          <w:rFonts w:asciiTheme="minorHAnsi" w:hAnsiTheme="minorHAnsi" w:cstheme="minorHAnsi"/>
          <w:spacing w:val="37"/>
        </w:rPr>
        <w:t xml:space="preserve"> </w:t>
      </w:r>
      <w:r w:rsidRPr="0070329D">
        <w:rPr>
          <w:rFonts w:asciiTheme="minorHAnsi" w:hAnsiTheme="minorHAnsi" w:cstheme="minorHAnsi"/>
        </w:rPr>
        <w:t>analysis</w:t>
      </w:r>
      <w:r w:rsidRPr="0070329D">
        <w:rPr>
          <w:rFonts w:asciiTheme="minorHAnsi" w:hAnsiTheme="minorHAnsi" w:cstheme="minorHAnsi"/>
          <w:spacing w:val="39"/>
        </w:rPr>
        <w:t xml:space="preserve"> </w:t>
      </w:r>
      <w:r w:rsidRPr="0070329D">
        <w:rPr>
          <w:rFonts w:asciiTheme="minorHAnsi" w:hAnsiTheme="minorHAnsi" w:cstheme="minorHAnsi"/>
        </w:rPr>
        <w:t>shall</w:t>
      </w:r>
      <w:r w:rsidRPr="0070329D">
        <w:rPr>
          <w:rFonts w:asciiTheme="minorHAnsi" w:hAnsiTheme="minorHAnsi" w:cstheme="minorHAnsi"/>
          <w:spacing w:val="36"/>
        </w:rPr>
        <w:t xml:space="preserve"> </w:t>
      </w:r>
      <w:r w:rsidRPr="0070329D">
        <w:rPr>
          <w:rFonts w:asciiTheme="minorHAnsi" w:hAnsiTheme="minorHAnsi" w:cstheme="minorHAnsi"/>
        </w:rPr>
        <w:t>be</w:t>
      </w:r>
      <w:r w:rsidRPr="0070329D">
        <w:rPr>
          <w:rFonts w:asciiTheme="minorHAnsi" w:hAnsiTheme="minorHAnsi" w:cstheme="minorHAnsi"/>
          <w:spacing w:val="36"/>
        </w:rPr>
        <w:t xml:space="preserve"> </w:t>
      </w:r>
      <w:r w:rsidRPr="0070329D">
        <w:rPr>
          <w:rFonts w:asciiTheme="minorHAnsi" w:hAnsiTheme="minorHAnsi" w:cstheme="minorHAnsi"/>
        </w:rPr>
        <w:t>provided</w:t>
      </w:r>
      <w:r w:rsidRPr="0070329D">
        <w:rPr>
          <w:rFonts w:asciiTheme="minorHAnsi" w:hAnsiTheme="minorHAnsi" w:cstheme="minorHAnsi"/>
          <w:spacing w:val="36"/>
        </w:rPr>
        <w:t xml:space="preserve"> </w:t>
      </w:r>
      <w:r w:rsidRPr="0070329D">
        <w:rPr>
          <w:rFonts w:asciiTheme="minorHAnsi" w:hAnsiTheme="minorHAnsi" w:cstheme="minorHAnsi"/>
        </w:rPr>
        <w:t>for</w:t>
      </w:r>
      <w:r w:rsidRPr="0070329D">
        <w:rPr>
          <w:rFonts w:asciiTheme="minorHAnsi" w:hAnsiTheme="minorHAnsi" w:cstheme="minorHAnsi"/>
          <w:spacing w:val="37"/>
        </w:rPr>
        <w:t xml:space="preserve"> </w:t>
      </w:r>
      <w:r w:rsidRPr="0070329D">
        <w:rPr>
          <w:rFonts w:asciiTheme="minorHAnsi" w:hAnsiTheme="minorHAnsi" w:cstheme="minorHAnsi"/>
        </w:rPr>
        <w:t>all</w:t>
      </w:r>
      <w:r w:rsidRPr="0070329D">
        <w:rPr>
          <w:rFonts w:asciiTheme="minorHAnsi" w:hAnsiTheme="minorHAnsi" w:cstheme="minorHAnsi"/>
          <w:spacing w:val="35"/>
        </w:rPr>
        <w:t xml:space="preserve"> </w:t>
      </w:r>
      <w:r w:rsidRPr="0070329D">
        <w:rPr>
          <w:rFonts w:asciiTheme="minorHAnsi" w:hAnsiTheme="minorHAnsi" w:cstheme="minorHAnsi"/>
        </w:rPr>
        <w:t>test</w:t>
      </w:r>
      <w:r w:rsidRPr="0070329D">
        <w:rPr>
          <w:rFonts w:asciiTheme="minorHAnsi" w:hAnsiTheme="minorHAnsi" w:cstheme="minorHAnsi"/>
          <w:spacing w:val="35"/>
        </w:rPr>
        <w:t xml:space="preserve"> </w:t>
      </w:r>
      <w:r w:rsidRPr="0070329D">
        <w:rPr>
          <w:rFonts w:asciiTheme="minorHAnsi" w:hAnsiTheme="minorHAnsi" w:cstheme="minorHAnsi"/>
        </w:rPr>
        <w:t>and commissioning work activity. No testing and commissioning work activity will</w:t>
      </w:r>
      <w:r w:rsidRPr="0070329D">
        <w:rPr>
          <w:rFonts w:asciiTheme="minorHAnsi" w:hAnsiTheme="minorHAnsi" w:cstheme="minorHAnsi"/>
          <w:spacing w:val="25"/>
        </w:rPr>
        <w:t xml:space="preserve"> </w:t>
      </w:r>
      <w:r w:rsidRPr="0070329D">
        <w:rPr>
          <w:rFonts w:asciiTheme="minorHAnsi" w:hAnsiTheme="minorHAnsi" w:cstheme="minorHAnsi"/>
        </w:rPr>
        <w:t xml:space="preserve">be undertaken without approval of the method statement by </w:t>
      </w:r>
      <w:r w:rsidR="00454A72" w:rsidRPr="0070329D">
        <w:rPr>
          <w:rFonts w:asciiTheme="minorHAnsi" w:hAnsiTheme="minorHAnsi" w:cstheme="minorHAnsi"/>
        </w:rPr>
        <w:t>Harlequin International (GH) limited</w:t>
      </w:r>
      <w:r w:rsidRPr="0070329D">
        <w:rPr>
          <w:rFonts w:asciiTheme="minorHAnsi" w:hAnsiTheme="minorHAnsi" w:cstheme="minorHAnsi"/>
        </w:rPr>
        <w:t>.</w:t>
      </w:r>
    </w:p>
    <w:p w14:paraId="1E69B15C" w14:textId="77777777" w:rsidR="00020457" w:rsidRPr="0070329D" w:rsidRDefault="00020457">
      <w:pPr>
        <w:spacing w:before="10"/>
        <w:rPr>
          <w:rFonts w:eastAsia="Arial" w:cstheme="minorHAnsi"/>
          <w:sz w:val="21"/>
          <w:szCs w:val="21"/>
        </w:rPr>
      </w:pPr>
    </w:p>
    <w:p w14:paraId="57C5D117" w14:textId="77777777" w:rsidR="00020457" w:rsidRPr="0070329D" w:rsidRDefault="00883BE8">
      <w:pPr>
        <w:pStyle w:val="BodyText"/>
        <w:ind w:left="713" w:right="393" w:firstLine="0"/>
        <w:jc w:val="both"/>
        <w:rPr>
          <w:rFonts w:asciiTheme="minorHAnsi" w:hAnsiTheme="minorHAnsi" w:cstheme="minorHAnsi"/>
        </w:rPr>
      </w:pPr>
      <w:r w:rsidRPr="0070329D">
        <w:rPr>
          <w:rFonts w:asciiTheme="minorHAnsi" w:hAnsiTheme="minorHAnsi" w:cstheme="minorHAnsi"/>
        </w:rPr>
        <w:t>Operation</w:t>
      </w:r>
      <w:r w:rsidRPr="0070329D">
        <w:rPr>
          <w:rFonts w:asciiTheme="minorHAnsi" w:hAnsiTheme="minorHAnsi" w:cstheme="minorHAnsi"/>
          <w:spacing w:val="25"/>
        </w:rPr>
        <w:t xml:space="preserve"> </w:t>
      </w:r>
      <w:r w:rsidRPr="0070329D">
        <w:rPr>
          <w:rFonts w:asciiTheme="minorHAnsi" w:hAnsiTheme="minorHAnsi" w:cstheme="minorHAnsi"/>
        </w:rPr>
        <w:t>and</w:t>
      </w:r>
      <w:r w:rsidRPr="0070329D">
        <w:rPr>
          <w:rFonts w:asciiTheme="minorHAnsi" w:hAnsiTheme="minorHAnsi" w:cstheme="minorHAnsi"/>
          <w:spacing w:val="26"/>
        </w:rPr>
        <w:t xml:space="preserve"> </w:t>
      </w:r>
      <w:r w:rsidRPr="0070329D">
        <w:rPr>
          <w:rFonts w:asciiTheme="minorHAnsi" w:hAnsiTheme="minorHAnsi" w:cstheme="minorHAnsi"/>
        </w:rPr>
        <w:t>maintenance</w:t>
      </w:r>
      <w:r w:rsidRPr="0070329D">
        <w:rPr>
          <w:rFonts w:asciiTheme="minorHAnsi" w:hAnsiTheme="minorHAnsi" w:cstheme="minorHAnsi"/>
          <w:spacing w:val="25"/>
        </w:rPr>
        <w:t xml:space="preserve"> </w:t>
      </w:r>
      <w:r w:rsidRPr="0070329D">
        <w:rPr>
          <w:rFonts w:asciiTheme="minorHAnsi" w:hAnsiTheme="minorHAnsi" w:cstheme="minorHAnsi"/>
        </w:rPr>
        <w:t>manuals</w:t>
      </w:r>
      <w:r w:rsidRPr="0070329D">
        <w:rPr>
          <w:rFonts w:asciiTheme="minorHAnsi" w:hAnsiTheme="minorHAnsi" w:cstheme="minorHAnsi"/>
          <w:spacing w:val="28"/>
        </w:rPr>
        <w:t xml:space="preserve"> </w:t>
      </w:r>
      <w:r w:rsidRPr="0070329D">
        <w:rPr>
          <w:rFonts w:asciiTheme="minorHAnsi" w:hAnsiTheme="minorHAnsi" w:cstheme="minorHAnsi"/>
        </w:rPr>
        <w:t>should</w:t>
      </w:r>
      <w:r w:rsidRPr="0070329D">
        <w:rPr>
          <w:rFonts w:asciiTheme="minorHAnsi" w:hAnsiTheme="minorHAnsi" w:cstheme="minorHAnsi"/>
          <w:spacing w:val="26"/>
        </w:rPr>
        <w:t xml:space="preserve"> </w:t>
      </w:r>
      <w:r w:rsidRPr="0070329D">
        <w:rPr>
          <w:rFonts w:asciiTheme="minorHAnsi" w:hAnsiTheme="minorHAnsi" w:cstheme="minorHAnsi"/>
        </w:rPr>
        <w:t>be</w:t>
      </w:r>
      <w:r w:rsidRPr="0070329D">
        <w:rPr>
          <w:rFonts w:asciiTheme="minorHAnsi" w:hAnsiTheme="minorHAnsi" w:cstheme="minorHAnsi"/>
          <w:spacing w:val="25"/>
        </w:rPr>
        <w:t xml:space="preserve"> </w:t>
      </w:r>
      <w:r w:rsidRPr="0070329D">
        <w:rPr>
          <w:rFonts w:asciiTheme="minorHAnsi" w:hAnsiTheme="minorHAnsi" w:cstheme="minorHAnsi"/>
        </w:rPr>
        <w:t>obtained</w:t>
      </w:r>
      <w:r w:rsidRPr="0070329D">
        <w:rPr>
          <w:rFonts w:asciiTheme="minorHAnsi" w:hAnsiTheme="minorHAnsi" w:cstheme="minorHAnsi"/>
          <w:spacing w:val="23"/>
        </w:rPr>
        <w:t xml:space="preserve"> </w:t>
      </w:r>
      <w:r w:rsidRPr="0070329D">
        <w:rPr>
          <w:rFonts w:asciiTheme="minorHAnsi" w:hAnsiTheme="minorHAnsi" w:cstheme="minorHAnsi"/>
        </w:rPr>
        <w:t>for</w:t>
      </w:r>
      <w:r w:rsidRPr="0070329D">
        <w:rPr>
          <w:rFonts w:asciiTheme="minorHAnsi" w:hAnsiTheme="minorHAnsi" w:cstheme="minorHAnsi"/>
          <w:spacing w:val="26"/>
        </w:rPr>
        <w:t xml:space="preserve"> </w:t>
      </w:r>
      <w:r w:rsidRPr="0070329D">
        <w:rPr>
          <w:rFonts w:asciiTheme="minorHAnsi" w:hAnsiTheme="minorHAnsi" w:cstheme="minorHAnsi"/>
        </w:rPr>
        <w:t>all</w:t>
      </w:r>
      <w:r w:rsidRPr="0070329D">
        <w:rPr>
          <w:rFonts w:asciiTheme="minorHAnsi" w:hAnsiTheme="minorHAnsi" w:cstheme="minorHAnsi"/>
          <w:spacing w:val="25"/>
        </w:rPr>
        <w:t xml:space="preserve"> </w:t>
      </w:r>
      <w:r w:rsidRPr="0070329D">
        <w:rPr>
          <w:rFonts w:asciiTheme="minorHAnsi" w:hAnsiTheme="minorHAnsi" w:cstheme="minorHAnsi"/>
        </w:rPr>
        <w:t>equipment</w:t>
      </w:r>
      <w:r w:rsidRPr="0070329D">
        <w:rPr>
          <w:rFonts w:asciiTheme="minorHAnsi" w:hAnsiTheme="minorHAnsi" w:cstheme="minorHAnsi"/>
          <w:spacing w:val="27"/>
        </w:rPr>
        <w:t xml:space="preserve"> </w:t>
      </w:r>
      <w:r w:rsidRPr="0070329D">
        <w:rPr>
          <w:rFonts w:asciiTheme="minorHAnsi" w:hAnsiTheme="minorHAnsi" w:cstheme="minorHAnsi"/>
        </w:rPr>
        <w:t>that</w:t>
      </w:r>
      <w:r w:rsidRPr="0070329D">
        <w:rPr>
          <w:rFonts w:asciiTheme="minorHAnsi" w:hAnsiTheme="minorHAnsi" w:cstheme="minorHAnsi"/>
          <w:spacing w:val="27"/>
        </w:rPr>
        <w:t xml:space="preserve"> </w:t>
      </w:r>
      <w:r w:rsidRPr="0070329D">
        <w:rPr>
          <w:rFonts w:asciiTheme="minorHAnsi" w:hAnsiTheme="minorHAnsi" w:cstheme="minorHAnsi"/>
        </w:rPr>
        <w:t>is</w:t>
      </w:r>
      <w:r w:rsidRPr="0070329D">
        <w:rPr>
          <w:rFonts w:asciiTheme="minorHAnsi" w:hAnsiTheme="minorHAnsi" w:cstheme="minorHAnsi"/>
          <w:spacing w:val="26"/>
        </w:rPr>
        <w:t xml:space="preserve"> </w:t>
      </w:r>
      <w:r w:rsidRPr="0070329D">
        <w:rPr>
          <w:rFonts w:asciiTheme="minorHAnsi" w:hAnsiTheme="minorHAnsi" w:cstheme="minorHAnsi"/>
        </w:rPr>
        <w:t>being serviced or maintained. Manuals will be available on site and all work will be conducted</w:t>
      </w:r>
      <w:r w:rsidRPr="0070329D">
        <w:rPr>
          <w:rFonts w:asciiTheme="minorHAnsi" w:hAnsiTheme="minorHAnsi" w:cstheme="minorHAnsi"/>
          <w:spacing w:val="22"/>
        </w:rPr>
        <w:t xml:space="preserve"> </w:t>
      </w:r>
      <w:r w:rsidRPr="0070329D">
        <w:rPr>
          <w:rFonts w:asciiTheme="minorHAnsi" w:hAnsiTheme="minorHAnsi" w:cstheme="minorHAnsi"/>
        </w:rPr>
        <w:t>in accordance with the</w:t>
      </w:r>
      <w:r w:rsidRPr="0070329D">
        <w:rPr>
          <w:rFonts w:asciiTheme="minorHAnsi" w:hAnsiTheme="minorHAnsi" w:cstheme="minorHAnsi"/>
          <w:spacing w:val="-9"/>
        </w:rPr>
        <w:t xml:space="preserve"> </w:t>
      </w:r>
      <w:r w:rsidRPr="0070329D">
        <w:rPr>
          <w:rFonts w:asciiTheme="minorHAnsi" w:hAnsiTheme="minorHAnsi" w:cstheme="minorHAnsi"/>
        </w:rPr>
        <w:t>manuals.</w:t>
      </w:r>
    </w:p>
    <w:p w14:paraId="5AF341CF" w14:textId="77777777" w:rsidR="00020457" w:rsidRPr="0070329D" w:rsidRDefault="00020457">
      <w:pPr>
        <w:rPr>
          <w:rFonts w:eastAsia="Arial" w:cstheme="minorHAnsi"/>
        </w:rPr>
      </w:pPr>
    </w:p>
    <w:p w14:paraId="413095F7" w14:textId="77777777" w:rsidR="00020457" w:rsidRPr="0070329D" w:rsidRDefault="00611E1B">
      <w:pPr>
        <w:pStyle w:val="BodyText"/>
        <w:ind w:left="713" w:right="393" w:firstLine="0"/>
        <w:jc w:val="both"/>
        <w:rPr>
          <w:rFonts w:asciiTheme="minorHAnsi" w:hAnsiTheme="minorHAnsi" w:cstheme="minorHAnsi"/>
        </w:rPr>
      </w:pPr>
      <w:r w:rsidRPr="0070329D">
        <w:rPr>
          <w:rFonts w:asciiTheme="minorHAnsi" w:hAnsiTheme="minorHAnsi" w:cstheme="minorHAnsi"/>
          <w:color w:val="C00000"/>
        </w:rPr>
        <w:t>&lt;COMPANY NAME HERE&gt;</w:t>
      </w:r>
      <w:r w:rsidR="00EB72FF" w:rsidRPr="0070329D">
        <w:rPr>
          <w:rFonts w:asciiTheme="minorHAnsi" w:hAnsiTheme="minorHAnsi" w:cstheme="minorHAnsi"/>
        </w:rPr>
        <w:t xml:space="preserve"> </w:t>
      </w:r>
      <w:r w:rsidR="00883BE8" w:rsidRPr="0070329D">
        <w:rPr>
          <w:rFonts w:asciiTheme="minorHAnsi" w:hAnsiTheme="minorHAnsi" w:cstheme="minorHAnsi"/>
        </w:rPr>
        <w:t>will appoint an authorized person to control the Lock Out and Tag</w:t>
      </w:r>
      <w:r w:rsidR="00883BE8" w:rsidRPr="0070329D">
        <w:rPr>
          <w:rFonts w:asciiTheme="minorHAnsi" w:hAnsiTheme="minorHAnsi" w:cstheme="minorHAnsi"/>
          <w:spacing w:val="28"/>
        </w:rPr>
        <w:t xml:space="preserve"> </w:t>
      </w:r>
      <w:r w:rsidR="00883BE8" w:rsidRPr="0070329D">
        <w:rPr>
          <w:rFonts w:asciiTheme="minorHAnsi" w:hAnsiTheme="minorHAnsi" w:cstheme="minorHAnsi"/>
        </w:rPr>
        <w:t>Out procedure</w:t>
      </w:r>
      <w:r w:rsidR="00883BE8" w:rsidRPr="0070329D">
        <w:rPr>
          <w:rFonts w:asciiTheme="minorHAnsi" w:hAnsiTheme="minorHAnsi" w:cstheme="minorHAnsi"/>
          <w:spacing w:val="50"/>
        </w:rPr>
        <w:t xml:space="preserve"> </w:t>
      </w:r>
      <w:r w:rsidR="00883BE8" w:rsidRPr="0070329D">
        <w:rPr>
          <w:rFonts w:asciiTheme="minorHAnsi" w:hAnsiTheme="minorHAnsi" w:cstheme="minorHAnsi"/>
        </w:rPr>
        <w:t>and</w:t>
      </w:r>
      <w:r w:rsidR="00883BE8" w:rsidRPr="0070329D">
        <w:rPr>
          <w:rFonts w:asciiTheme="minorHAnsi" w:hAnsiTheme="minorHAnsi" w:cstheme="minorHAnsi"/>
          <w:spacing w:val="50"/>
        </w:rPr>
        <w:t xml:space="preserve"> </w:t>
      </w:r>
      <w:r w:rsidR="00883BE8" w:rsidRPr="0070329D">
        <w:rPr>
          <w:rFonts w:asciiTheme="minorHAnsi" w:hAnsiTheme="minorHAnsi" w:cstheme="minorHAnsi"/>
        </w:rPr>
        <w:t>process.</w:t>
      </w:r>
      <w:r w:rsidR="00883BE8" w:rsidRPr="0070329D">
        <w:rPr>
          <w:rFonts w:asciiTheme="minorHAnsi" w:hAnsiTheme="minorHAnsi" w:cstheme="minorHAnsi"/>
          <w:spacing w:val="49"/>
        </w:rPr>
        <w:t xml:space="preserve"> </w:t>
      </w:r>
      <w:r w:rsidR="00883BE8" w:rsidRPr="0070329D">
        <w:rPr>
          <w:rFonts w:asciiTheme="minorHAnsi" w:hAnsiTheme="minorHAnsi" w:cstheme="minorHAnsi"/>
        </w:rPr>
        <w:t>The</w:t>
      </w:r>
      <w:r w:rsidR="00883BE8" w:rsidRPr="0070329D">
        <w:rPr>
          <w:rFonts w:asciiTheme="minorHAnsi" w:hAnsiTheme="minorHAnsi" w:cstheme="minorHAnsi"/>
          <w:spacing w:val="52"/>
        </w:rPr>
        <w:t xml:space="preserve"> </w:t>
      </w:r>
      <w:r w:rsidR="00883BE8" w:rsidRPr="0070329D">
        <w:rPr>
          <w:rFonts w:asciiTheme="minorHAnsi" w:hAnsiTheme="minorHAnsi" w:cstheme="minorHAnsi"/>
        </w:rPr>
        <w:t>authorized</w:t>
      </w:r>
      <w:r w:rsidR="00883BE8" w:rsidRPr="0070329D">
        <w:rPr>
          <w:rFonts w:asciiTheme="minorHAnsi" w:hAnsiTheme="minorHAnsi" w:cstheme="minorHAnsi"/>
          <w:spacing w:val="50"/>
        </w:rPr>
        <w:t xml:space="preserve"> </w:t>
      </w:r>
      <w:r w:rsidR="00883BE8" w:rsidRPr="0070329D">
        <w:rPr>
          <w:rFonts w:asciiTheme="minorHAnsi" w:hAnsiTheme="minorHAnsi" w:cstheme="minorHAnsi"/>
        </w:rPr>
        <w:t>person</w:t>
      </w:r>
      <w:r w:rsidR="00883BE8" w:rsidRPr="0070329D">
        <w:rPr>
          <w:rFonts w:asciiTheme="minorHAnsi" w:hAnsiTheme="minorHAnsi" w:cstheme="minorHAnsi"/>
          <w:spacing w:val="50"/>
        </w:rPr>
        <w:t xml:space="preserve"> </w:t>
      </w:r>
      <w:r w:rsidR="00883BE8" w:rsidRPr="0070329D">
        <w:rPr>
          <w:rFonts w:asciiTheme="minorHAnsi" w:hAnsiTheme="minorHAnsi" w:cstheme="minorHAnsi"/>
        </w:rPr>
        <w:t>should</w:t>
      </w:r>
      <w:r w:rsidR="00883BE8" w:rsidRPr="0070329D">
        <w:rPr>
          <w:rFonts w:asciiTheme="minorHAnsi" w:hAnsiTheme="minorHAnsi" w:cstheme="minorHAnsi"/>
          <w:spacing w:val="52"/>
        </w:rPr>
        <w:t xml:space="preserve"> </w:t>
      </w:r>
      <w:r w:rsidR="00883BE8" w:rsidRPr="0070329D">
        <w:rPr>
          <w:rFonts w:asciiTheme="minorHAnsi" w:hAnsiTheme="minorHAnsi" w:cstheme="minorHAnsi"/>
        </w:rPr>
        <w:t>be</w:t>
      </w:r>
      <w:r w:rsidR="00883BE8" w:rsidRPr="0070329D">
        <w:rPr>
          <w:rFonts w:asciiTheme="minorHAnsi" w:hAnsiTheme="minorHAnsi" w:cstheme="minorHAnsi"/>
          <w:spacing w:val="50"/>
        </w:rPr>
        <w:t xml:space="preserve"> </w:t>
      </w:r>
      <w:r w:rsidR="00883BE8" w:rsidRPr="0070329D">
        <w:rPr>
          <w:rFonts w:asciiTheme="minorHAnsi" w:hAnsiTheme="minorHAnsi" w:cstheme="minorHAnsi"/>
        </w:rPr>
        <w:t>experienced</w:t>
      </w:r>
      <w:r w:rsidR="00883BE8" w:rsidRPr="0070329D">
        <w:rPr>
          <w:rFonts w:asciiTheme="minorHAnsi" w:hAnsiTheme="minorHAnsi" w:cstheme="minorHAnsi"/>
          <w:spacing w:val="52"/>
        </w:rPr>
        <w:t xml:space="preserve"> </w:t>
      </w:r>
      <w:r w:rsidR="00883BE8" w:rsidRPr="0070329D">
        <w:rPr>
          <w:rFonts w:asciiTheme="minorHAnsi" w:hAnsiTheme="minorHAnsi" w:cstheme="minorHAnsi"/>
        </w:rPr>
        <w:t>in</w:t>
      </w:r>
      <w:r w:rsidR="00883BE8" w:rsidRPr="0070329D">
        <w:rPr>
          <w:rFonts w:asciiTheme="minorHAnsi" w:hAnsiTheme="minorHAnsi" w:cstheme="minorHAnsi"/>
          <w:spacing w:val="50"/>
        </w:rPr>
        <w:t xml:space="preserve"> </w:t>
      </w:r>
      <w:r w:rsidR="00883BE8" w:rsidRPr="0070329D">
        <w:rPr>
          <w:rFonts w:asciiTheme="minorHAnsi" w:hAnsiTheme="minorHAnsi" w:cstheme="minorHAnsi"/>
        </w:rPr>
        <w:t>the</w:t>
      </w:r>
      <w:r w:rsidR="00883BE8" w:rsidRPr="0070329D">
        <w:rPr>
          <w:rFonts w:asciiTheme="minorHAnsi" w:hAnsiTheme="minorHAnsi" w:cstheme="minorHAnsi"/>
          <w:spacing w:val="50"/>
        </w:rPr>
        <w:t xml:space="preserve"> </w:t>
      </w:r>
      <w:r w:rsidR="00883BE8" w:rsidRPr="0070329D">
        <w:rPr>
          <w:rFonts w:asciiTheme="minorHAnsi" w:hAnsiTheme="minorHAnsi" w:cstheme="minorHAnsi"/>
        </w:rPr>
        <w:t xml:space="preserve">testing, commissioning, maintenance and services activities that will be undertaken </w:t>
      </w:r>
      <w:proofErr w:type="gramStart"/>
      <w:r w:rsidR="00883BE8" w:rsidRPr="0070329D">
        <w:rPr>
          <w:rFonts w:asciiTheme="minorHAnsi" w:hAnsiTheme="minorHAnsi" w:cstheme="minorHAnsi"/>
        </w:rPr>
        <w:t xml:space="preserve">on </w:t>
      </w:r>
      <w:r w:rsidR="00883BE8" w:rsidRPr="0070329D">
        <w:rPr>
          <w:rFonts w:asciiTheme="minorHAnsi" w:hAnsiTheme="minorHAnsi" w:cstheme="minorHAnsi"/>
          <w:spacing w:val="10"/>
        </w:rPr>
        <w:t xml:space="preserve"> </w:t>
      </w:r>
      <w:r w:rsidR="00883BE8" w:rsidRPr="0070329D">
        <w:rPr>
          <w:rFonts w:asciiTheme="minorHAnsi" w:hAnsiTheme="minorHAnsi" w:cstheme="minorHAnsi"/>
        </w:rPr>
        <w:t>the</w:t>
      </w:r>
      <w:proofErr w:type="gramEnd"/>
      <w:r w:rsidR="00883BE8" w:rsidRPr="0070329D">
        <w:rPr>
          <w:rFonts w:asciiTheme="minorHAnsi" w:hAnsiTheme="minorHAnsi" w:cstheme="minorHAnsi"/>
        </w:rPr>
        <w:t xml:space="preserve"> worksite</w:t>
      </w:r>
      <w:r w:rsidR="00883BE8" w:rsidRPr="0070329D">
        <w:rPr>
          <w:rFonts w:asciiTheme="minorHAnsi" w:hAnsiTheme="minorHAnsi" w:cstheme="minorHAnsi"/>
          <w:spacing w:val="33"/>
        </w:rPr>
        <w:t xml:space="preserve"> </w:t>
      </w:r>
      <w:r w:rsidR="00883BE8" w:rsidRPr="0070329D">
        <w:rPr>
          <w:rFonts w:asciiTheme="minorHAnsi" w:hAnsiTheme="minorHAnsi" w:cstheme="minorHAnsi"/>
        </w:rPr>
        <w:t>and</w:t>
      </w:r>
      <w:r w:rsidR="00883BE8" w:rsidRPr="0070329D">
        <w:rPr>
          <w:rFonts w:asciiTheme="minorHAnsi" w:hAnsiTheme="minorHAnsi" w:cstheme="minorHAnsi"/>
          <w:spacing w:val="33"/>
        </w:rPr>
        <w:t xml:space="preserve"> </w:t>
      </w:r>
      <w:r w:rsidR="00883BE8" w:rsidRPr="0070329D">
        <w:rPr>
          <w:rFonts w:asciiTheme="minorHAnsi" w:hAnsiTheme="minorHAnsi" w:cstheme="minorHAnsi"/>
        </w:rPr>
        <w:t>trained</w:t>
      </w:r>
      <w:r w:rsidR="00883BE8" w:rsidRPr="0070329D">
        <w:rPr>
          <w:rFonts w:asciiTheme="minorHAnsi" w:hAnsiTheme="minorHAnsi" w:cstheme="minorHAnsi"/>
          <w:spacing w:val="33"/>
        </w:rPr>
        <w:t xml:space="preserve"> </w:t>
      </w:r>
      <w:r w:rsidR="00883BE8" w:rsidRPr="0070329D">
        <w:rPr>
          <w:rFonts w:asciiTheme="minorHAnsi" w:hAnsiTheme="minorHAnsi" w:cstheme="minorHAnsi"/>
        </w:rPr>
        <w:t>in</w:t>
      </w:r>
      <w:r w:rsidR="00883BE8" w:rsidRPr="0070329D">
        <w:rPr>
          <w:rFonts w:asciiTheme="minorHAnsi" w:hAnsiTheme="minorHAnsi" w:cstheme="minorHAnsi"/>
          <w:spacing w:val="33"/>
        </w:rPr>
        <w:t xml:space="preserve"> </w:t>
      </w:r>
      <w:r w:rsidR="00883BE8" w:rsidRPr="0070329D">
        <w:rPr>
          <w:rFonts w:asciiTheme="minorHAnsi" w:hAnsiTheme="minorHAnsi" w:cstheme="minorHAnsi"/>
        </w:rPr>
        <w:t>the</w:t>
      </w:r>
      <w:r w:rsidR="00883BE8" w:rsidRPr="0070329D">
        <w:rPr>
          <w:rFonts w:asciiTheme="minorHAnsi" w:hAnsiTheme="minorHAnsi" w:cstheme="minorHAnsi"/>
          <w:spacing w:val="32"/>
        </w:rPr>
        <w:t xml:space="preserve"> </w:t>
      </w:r>
      <w:r w:rsidR="00883BE8" w:rsidRPr="0070329D">
        <w:rPr>
          <w:rFonts w:asciiTheme="minorHAnsi" w:hAnsiTheme="minorHAnsi" w:cstheme="minorHAnsi"/>
        </w:rPr>
        <w:t>requirements</w:t>
      </w:r>
      <w:r w:rsidR="00883BE8" w:rsidRPr="0070329D">
        <w:rPr>
          <w:rFonts w:asciiTheme="minorHAnsi" w:hAnsiTheme="minorHAnsi" w:cstheme="minorHAnsi"/>
          <w:spacing w:val="33"/>
        </w:rPr>
        <w:t xml:space="preserve"> </w:t>
      </w:r>
      <w:r w:rsidR="00883BE8" w:rsidRPr="0070329D">
        <w:rPr>
          <w:rFonts w:asciiTheme="minorHAnsi" w:hAnsiTheme="minorHAnsi" w:cstheme="minorHAnsi"/>
        </w:rPr>
        <w:t>of</w:t>
      </w:r>
      <w:r w:rsidR="00883BE8" w:rsidRPr="0070329D">
        <w:rPr>
          <w:rFonts w:asciiTheme="minorHAnsi" w:hAnsiTheme="minorHAnsi" w:cstheme="minorHAnsi"/>
          <w:spacing w:val="34"/>
        </w:rPr>
        <w:t xml:space="preserve"> </w:t>
      </w:r>
      <w:r w:rsidR="00883BE8" w:rsidRPr="0070329D">
        <w:rPr>
          <w:rFonts w:asciiTheme="minorHAnsi" w:hAnsiTheme="minorHAnsi" w:cstheme="minorHAnsi"/>
        </w:rPr>
        <w:t>the</w:t>
      </w:r>
      <w:r w:rsidR="00883BE8" w:rsidRPr="0070329D">
        <w:rPr>
          <w:rFonts w:asciiTheme="minorHAnsi" w:hAnsiTheme="minorHAnsi" w:cstheme="minorHAnsi"/>
          <w:spacing w:val="30"/>
        </w:rPr>
        <w:t xml:space="preserve"> </w:t>
      </w:r>
      <w:r w:rsidR="00883BE8" w:rsidRPr="0070329D">
        <w:rPr>
          <w:rFonts w:asciiTheme="minorHAnsi" w:hAnsiTheme="minorHAnsi" w:cstheme="minorHAnsi"/>
        </w:rPr>
        <w:t>Lock</w:t>
      </w:r>
      <w:r w:rsidR="00883BE8" w:rsidRPr="0070329D">
        <w:rPr>
          <w:rFonts w:asciiTheme="minorHAnsi" w:hAnsiTheme="minorHAnsi" w:cstheme="minorHAnsi"/>
          <w:spacing w:val="33"/>
        </w:rPr>
        <w:t xml:space="preserve"> </w:t>
      </w:r>
      <w:r w:rsidR="00883BE8" w:rsidRPr="0070329D">
        <w:rPr>
          <w:rFonts w:asciiTheme="minorHAnsi" w:hAnsiTheme="minorHAnsi" w:cstheme="minorHAnsi"/>
        </w:rPr>
        <w:t>Out</w:t>
      </w:r>
      <w:r w:rsidR="00883BE8" w:rsidRPr="0070329D">
        <w:rPr>
          <w:rFonts w:asciiTheme="minorHAnsi" w:hAnsiTheme="minorHAnsi" w:cstheme="minorHAnsi"/>
          <w:spacing w:val="34"/>
        </w:rPr>
        <w:t xml:space="preserve"> </w:t>
      </w:r>
      <w:r w:rsidR="00883BE8" w:rsidRPr="0070329D">
        <w:rPr>
          <w:rFonts w:asciiTheme="minorHAnsi" w:hAnsiTheme="minorHAnsi" w:cstheme="minorHAnsi"/>
        </w:rPr>
        <w:t>and</w:t>
      </w:r>
      <w:r w:rsidR="00883BE8" w:rsidRPr="0070329D">
        <w:rPr>
          <w:rFonts w:asciiTheme="minorHAnsi" w:hAnsiTheme="minorHAnsi" w:cstheme="minorHAnsi"/>
          <w:spacing w:val="30"/>
        </w:rPr>
        <w:t xml:space="preserve"> </w:t>
      </w:r>
      <w:r w:rsidR="00883BE8" w:rsidRPr="0070329D">
        <w:rPr>
          <w:rFonts w:asciiTheme="minorHAnsi" w:hAnsiTheme="minorHAnsi" w:cstheme="minorHAnsi"/>
        </w:rPr>
        <w:t>Tag</w:t>
      </w:r>
      <w:r w:rsidR="00883BE8" w:rsidRPr="0070329D">
        <w:rPr>
          <w:rFonts w:asciiTheme="minorHAnsi" w:hAnsiTheme="minorHAnsi" w:cstheme="minorHAnsi"/>
          <w:spacing w:val="32"/>
        </w:rPr>
        <w:t xml:space="preserve"> </w:t>
      </w:r>
      <w:r w:rsidR="00883BE8" w:rsidRPr="0070329D">
        <w:rPr>
          <w:rFonts w:asciiTheme="minorHAnsi" w:hAnsiTheme="minorHAnsi" w:cstheme="minorHAnsi"/>
        </w:rPr>
        <w:t>Out</w:t>
      </w:r>
      <w:r w:rsidR="00883BE8" w:rsidRPr="0070329D">
        <w:rPr>
          <w:rFonts w:asciiTheme="minorHAnsi" w:hAnsiTheme="minorHAnsi" w:cstheme="minorHAnsi"/>
          <w:spacing w:val="32"/>
        </w:rPr>
        <w:t xml:space="preserve"> </w:t>
      </w:r>
      <w:r w:rsidR="00883BE8" w:rsidRPr="0070329D">
        <w:rPr>
          <w:rFonts w:asciiTheme="minorHAnsi" w:hAnsiTheme="minorHAnsi" w:cstheme="minorHAnsi"/>
        </w:rPr>
        <w:t>procedure.</w:t>
      </w:r>
      <w:r w:rsidR="00883BE8" w:rsidRPr="0070329D">
        <w:rPr>
          <w:rFonts w:asciiTheme="minorHAnsi" w:hAnsiTheme="minorHAnsi" w:cstheme="minorHAnsi"/>
          <w:spacing w:val="34"/>
        </w:rPr>
        <w:t xml:space="preserve"> </w:t>
      </w:r>
      <w:r w:rsidR="00883BE8" w:rsidRPr="0070329D">
        <w:rPr>
          <w:rFonts w:asciiTheme="minorHAnsi" w:hAnsiTheme="minorHAnsi" w:cstheme="minorHAnsi"/>
        </w:rPr>
        <w:t>The authorized person should retain complete responsibility for the implementation of the</w:t>
      </w:r>
      <w:r w:rsidR="00883BE8" w:rsidRPr="0070329D">
        <w:rPr>
          <w:rFonts w:asciiTheme="minorHAnsi" w:hAnsiTheme="minorHAnsi" w:cstheme="minorHAnsi"/>
          <w:spacing w:val="28"/>
        </w:rPr>
        <w:t xml:space="preserve"> </w:t>
      </w:r>
      <w:r w:rsidR="00883BE8" w:rsidRPr="0070329D">
        <w:rPr>
          <w:rFonts w:asciiTheme="minorHAnsi" w:hAnsiTheme="minorHAnsi" w:cstheme="minorHAnsi"/>
        </w:rPr>
        <w:t>Lock Out and Tag Out</w:t>
      </w:r>
      <w:r w:rsidR="00883BE8" w:rsidRPr="0070329D">
        <w:rPr>
          <w:rFonts w:asciiTheme="minorHAnsi" w:hAnsiTheme="minorHAnsi" w:cstheme="minorHAnsi"/>
          <w:spacing w:val="-3"/>
        </w:rPr>
        <w:t xml:space="preserve"> </w:t>
      </w:r>
      <w:r w:rsidR="00883BE8" w:rsidRPr="0070329D">
        <w:rPr>
          <w:rFonts w:asciiTheme="minorHAnsi" w:hAnsiTheme="minorHAnsi" w:cstheme="minorHAnsi"/>
        </w:rPr>
        <w:t>procedure.</w:t>
      </w:r>
    </w:p>
    <w:p w14:paraId="7FF5F08E" w14:textId="77777777" w:rsidR="00020457" w:rsidRPr="0070329D" w:rsidRDefault="00020457">
      <w:pPr>
        <w:rPr>
          <w:rFonts w:eastAsia="Arial" w:cstheme="minorHAnsi"/>
        </w:rPr>
      </w:pPr>
    </w:p>
    <w:p w14:paraId="191A70E6" w14:textId="77777777" w:rsidR="00020457" w:rsidRPr="0070329D" w:rsidRDefault="00883BE8">
      <w:pPr>
        <w:pStyle w:val="BodyText"/>
        <w:ind w:left="713" w:right="395" w:firstLine="0"/>
        <w:jc w:val="both"/>
        <w:rPr>
          <w:rFonts w:asciiTheme="minorHAnsi" w:hAnsiTheme="minorHAnsi" w:cstheme="minorHAnsi"/>
        </w:rPr>
      </w:pPr>
      <w:r w:rsidRPr="0070329D">
        <w:rPr>
          <w:rFonts w:asciiTheme="minorHAnsi" w:hAnsiTheme="minorHAnsi" w:cstheme="minorHAnsi"/>
        </w:rPr>
        <w:t xml:space="preserve">All persons that are required to undertake testing, commissioning, </w:t>
      </w:r>
      <w:proofErr w:type="gramStart"/>
      <w:r w:rsidRPr="0070329D">
        <w:rPr>
          <w:rFonts w:asciiTheme="minorHAnsi" w:hAnsiTheme="minorHAnsi" w:cstheme="minorHAnsi"/>
        </w:rPr>
        <w:t>maintenance</w:t>
      </w:r>
      <w:proofErr w:type="gramEnd"/>
      <w:r w:rsidRPr="0070329D">
        <w:rPr>
          <w:rFonts w:asciiTheme="minorHAnsi" w:hAnsiTheme="minorHAnsi" w:cstheme="minorHAnsi"/>
          <w:spacing w:val="15"/>
        </w:rPr>
        <w:t xml:space="preserve"> </w:t>
      </w:r>
      <w:r w:rsidRPr="0070329D">
        <w:rPr>
          <w:rFonts w:asciiTheme="minorHAnsi" w:hAnsiTheme="minorHAnsi" w:cstheme="minorHAnsi"/>
        </w:rPr>
        <w:t>and servicing</w:t>
      </w:r>
      <w:r w:rsidRPr="0070329D">
        <w:rPr>
          <w:rFonts w:asciiTheme="minorHAnsi" w:hAnsiTheme="minorHAnsi" w:cstheme="minorHAnsi"/>
          <w:spacing w:val="37"/>
        </w:rPr>
        <w:t xml:space="preserve"> </w:t>
      </w:r>
      <w:r w:rsidRPr="0070329D">
        <w:rPr>
          <w:rFonts w:asciiTheme="minorHAnsi" w:hAnsiTheme="minorHAnsi" w:cstheme="minorHAnsi"/>
        </w:rPr>
        <w:lastRenderedPageBreak/>
        <w:t>work</w:t>
      </w:r>
      <w:r w:rsidRPr="0070329D">
        <w:rPr>
          <w:rFonts w:asciiTheme="minorHAnsi" w:hAnsiTheme="minorHAnsi" w:cstheme="minorHAnsi"/>
          <w:spacing w:val="39"/>
        </w:rPr>
        <w:t xml:space="preserve"> </w:t>
      </w:r>
      <w:r w:rsidRPr="0070329D">
        <w:rPr>
          <w:rFonts w:asciiTheme="minorHAnsi" w:hAnsiTheme="minorHAnsi" w:cstheme="minorHAnsi"/>
        </w:rPr>
        <w:t>should</w:t>
      </w:r>
      <w:r w:rsidRPr="0070329D">
        <w:rPr>
          <w:rFonts w:asciiTheme="minorHAnsi" w:hAnsiTheme="minorHAnsi" w:cstheme="minorHAnsi"/>
          <w:spacing w:val="36"/>
        </w:rPr>
        <w:t xml:space="preserve"> </w:t>
      </w:r>
      <w:r w:rsidRPr="0070329D">
        <w:rPr>
          <w:rFonts w:asciiTheme="minorHAnsi" w:hAnsiTheme="minorHAnsi" w:cstheme="minorHAnsi"/>
        </w:rPr>
        <w:t>be</w:t>
      </w:r>
      <w:r w:rsidRPr="0070329D">
        <w:rPr>
          <w:rFonts w:asciiTheme="minorHAnsi" w:hAnsiTheme="minorHAnsi" w:cstheme="minorHAnsi"/>
          <w:spacing w:val="35"/>
        </w:rPr>
        <w:t xml:space="preserve"> </w:t>
      </w:r>
      <w:r w:rsidRPr="0070329D">
        <w:rPr>
          <w:rFonts w:asciiTheme="minorHAnsi" w:hAnsiTheme="minorHAnsi" w:cstheme="minorHAnsi"/>
        </w:rPr>
        <w:t>formally</w:t>
      </w:r>
      <w:r w:rsidRPr="0070329D">
        <w:rPr>
          <w:rFonts w:asciiTheme="minorHAnsi" w:hAnsiTheme="minorHAnsi" w:cstheme="minorHAnsi"/>
          <w:spacing w:val="33"/>
        </w:rPr>
        <w:t xml:space="preserve"> </w:t>
      </w:r>
      <w:r w:rsidRPr="0070329D">
        <w:rPr>
          <w:rFonts w:asciiTheme="minorHAnsi" w:hAnsiTheme="minorHAnsi" w:cstheme="minorHAnsi"/>
        </w:rPr>
        <w:t>trained</w:t>
      </w:r>
      <w:r w:rsidRPr="0070329D">
        <w:rPr>
          <w:rFonts w:asciiTheme="minorHAnsi" w:hAnsiTheme="minorHAnsi" w:cstheme="minorHAnsi"/>
          <w:spacing w:val="35"/>
        </w:rPr>
        <w:t xml:space="preserve"> </w:t>
      </w:r>
      <w:r w:rsidRPr="0070329D">
        <w:rPr>
          <w:rFonts w:asciiTheme="minorHAnsi" w:hAnsiTheme="minorHAnsi" w:cstheme="minorHAnsi"/>
        </w:rPr>
        <w:t>and</w:t>
      </w:r>
      <w:r w:rsidRPr="0070329D">
        <w:rPr>
          <w:rFonts w:asciiTheme="minorHAnsi" w:hAnsiTheme="minorHAnsi" w:cstheme="minorHAnsi"/>
          <w:spacing w:val="35"/>
        </w:rPr>
        <w:t xml:space="preserve"> </w:t>
      </w:r>
      <w:r w:rsidRPr="0070329D">
        <w:rPr>
          <w:rFonts w:asciiTheme="minorHAnsi" w:hAnsiTheme="minorHAnsi" w:cstheme="minorHAnsi"/>
        </w:rPr>
        <w:t>fully</w:t>
      </w:r>
      <w:r w:rsidRPr="0070329D">
        <w:rPr>
          <w:rFonts w:asciiTheme="minorHAnsi" w:hAnsiTheme="minorHAnsi" w:cstheme="minorHAnsi"/>
          <w:spacing w:val="33"/>
        </w:rPr>
        <w:t xml:space="preserve"> </w:t>
      </w:r>
      <w:r w:rsidRPr="0070329D">
        <w:rPr>
          <w:rFonts w:asciiTheme="minorHAnsi" w:hAnsiTheme="minorHAnsi" w:cstheme="minorHAnsi"/>
        </w:rPr>
        <w:t>understand</w:t>
      </w:r>
      <w:r w:rsidRPr="0070329D">
        <w:rPr>
          <w:rFonts w:asciiTheme="minorHAnsi" w:hAnsiTheme="minorHAnsi" w:cstheme="minorHAnsi"/>
          <w:spacing w:val="35"/>
        </w:rPr>
        <w:t xml:space="preserve"> </w:t>
      </w:r>
      <w:r w:rsidRPr="0070329D">
        <w:rPr>
          <w:rFonts w:asciiTheme="minorHAnsi" w:hAnsiTheme="minorHAnsi" w:cstheme="minorHAnsi"/>
        </w:rPr>
        <w:t>the</w:t>
      </w:r>
      <w:r w:rsidRPr="0070329D">
        <w:rPr>
          <w:rFonts w:asciiTheme="minorHAnsi" w:hAnsiTheme="minorHAnsi" w:cstheme="minorHAnsi"/>
          <w:spacing w:val="35"/>
        </w:rPr>
        <w:t xml:space="preserve"> </w:t>
      </w:r>
      <w:r w:rsidRPr="0070329D">
        <w:rPr>
          <w:rFonts w:asciiTheme="minorHAnsi" w:hAnsiTheme="minorHAnsi" w:cstheme="minorHAnsi"/>
        </w:rPr>
        <w:t>requirements</w:t>
      </w:r>
      <w:r w:rsidRPr="0070329D">
        <w:rPr>
          <w:rFonts w:asciiTheme="minorHAnsi" w:hAnsiTheme="minorHAnsi" w:cstheme="minorHAnsi"/>
          <w:spacing w:val="35"/>
        </w:rPr>
        <w:t xml:space="preserve"> </w:t>
      </w:r>
      <w:r w:rsidRPr="0070329D">
        <w:rPr>
          <w:rFonts w:asciiTheme="minorHAnsi" w:hAnsiTheme="minorHAnsi" w:cstheme="minorHAnsi"/>
        </w:rPr>
        <w:t>of</w:t>
      </w:r>
      <w:r w:rsidRPr="0070329D">
        <w:rPr>
          <w:rFonts w:asciiTheme="minorHAnsi" w:hAnsiTheme="minorHAnsi" w:cstheme="minorHAnsi"/>
          <w:spacing w:val="36"/>
        </w:rPr>
        <w:t xml:space="preserve"> </w:t>
      </w:r>
      <w:r w:rsidRPr="0070329D">
        <w:rPr>
          <w:rFonts w:asciiTheme="minorHAnsi" w:hAnsiTheme="minorHAnsi" w:cstheme="minorHAnsi"/>
        </w:rPr>
        <w:t xml:space="preserve">the Lock Out and Tag Out procedure. In </w:t>
      </w:r>
      <w:proofErr w:type="gramStart"/>
      <w:r w:rsidRPr="0070329D">
        <w:rPr>
          <w:rFonts w:asciiTheme="minorHAnsi" w:hAnsiTheme="minorHAnsi" w:cstheme="minorHAnsi"/>
        </w:rPr>
        <w:t>addition</w:t>
      </w:r>
      <w:proofErr w:type="gramEnd"/>
      <w:r w:rsidRPr="0070329D">
        <w:rPr>
          <w:rFonts w:asciiTheme="minorHAnsi" w:hAnsiTheme="minorHAnsi" w:cstheme="minorHAnsi"/>
        </w:rPr>
        <w:t xml:space="preserve"> they will receive training in </w:t>
      </w:r>
      <w:r w:rsidRPr="0070329D">
        <w:rPr>
          <w:rFonts w:asciiTheme="minorHAnsi" w:hAnsiTheme="minorHAnsi" w:cstheme="minorHAnsi"/>
          <w:spacing w:val="2"/>
        </w:rPr>
        <w:t xml:space="preserve">the </w:t>
      </w:r>
      <w:r w:rsidRPr="0070329D">
        <w:rPr>
          <w:rFonts w:asciiTheme="minorHAnsi" w:hAnsiTheme="minorHAnsi" w:cstheme="minorHAnsi"/>
        </w:rPr>
        <w:t>hazards</w:t>
      </w:r>
      <w:r w:rsidRPr="0070329D">
        <w:rPr>
          <w:rFonts w:asciiTheme="minorHAnsi" w:hAnsiTheme="minorHAnsi" w:cstheme="minorHAnsi"/>
          <w:spacing w:val="19"/>
        </w:rPr>
        <w:t xml:space="preserve"> </w:t>
      </w:r>
      <w:r w:rsidRPr="0070329D">
        <w:rPr>
          <w:rFonts w:asciiTheme="minorHAnsi" w:hAnsiTheme="minorHAnsi" w:cstheme="minorHAnsi"/>
        </w:rPr>
        <w:t>and required</w:t>
      </w:r>
      <w:r w:rsidRPr="0070329D">
        <w:rPr>
          <w:rFonts w:asciiTheme="minorHAnsi" w:hAnsiTheme="minorHAnsi" w:cstheme="minorHAnsi"/>
          <w:spacing w:val="20"/>
        </w:rPr>
        <w:t xml:space="preserve"> </w:t>
      </w:r>
      <w:r w:rsidRPr="0070329D">
        <w:rPr>
          <w:rFonts w:asciiTheme="minorHAnsi" w:hAnsiTheme="minorHAnsi" w:cstheme="minorHAnsi"/>
        </w:rPr>
        <w:t>control</w:t>
      </w:r>
      <w:r w:rsidRPr="0070329D">
        <w:rPr>
          <w:rFonts w:asciiTheme="minorHAnsi" w:hAnsiTheme="minorHAnsi" w:cstheme="minorHAnsi"/>
          <w:spacing w:val="22"/>
        </w:rPr>
        <w:t xml:space="preserve"> </w:t>
      </w:r>
      <w:r w:rsidRPr="0070329D">
        <w:rPr>
          <w:rFonts w:asciiTheme="minorHAnsi" w:hAnsiTheme="minorHAnsi" w:cstheme="minorHAnsi"/>
        </w:rPr>
        <w:t>measures</w:t>
      </w:r>
      <w:r w:rsidRPr="0070329D">
        <w:rPr>
          <w:rFonts w:asciiTheme="minorHAnsi" w:hAnsiTheme="minorHAnsi" w:cstheme="minorHAnsi"/>
          <w:spacing w:val="21"/>
        </w:rPr>
        <w:t xml:space="preserve"> </w:t>
      </w:r>
      <w:r w:rsidRPr="0070329D">
        <w:rPr>
          <w:rFonts w:asciiTheme="minorHAnsi" w:hAnsiTheme="minorHAnsi" w:cstheme="minorHAnsi"/>
        </w:rPr>
        <w:t>that</w:t>
      </w:r>
      <w:r w:rsidRPr="0070329D">
        <w:rPr>
          <w:rFonts w:asciiTheme="minorHAnsi" w:hAnsiTheme="minorHAnsi" w:cstheme="minorHAnsi"/>
          <w:spacing w:val="22"/>
        </w:rPr>
        <w:t xml:space="preserve"> </w:t>
      </w:r>
      <w:r w:rsidRPr="0070329D">
        <w:rPr>
          <w:rFonts w:asciiTheme="minorHAnsi" w:hAnsiTheme="minorHAnsi" w:cstheme="minorHAnsi"/>
        </w:rPr>
        <w:t>are</w:t>
      </w:r>
      <w:r w:rsidRPr="0070329D">
        <w:rPr>
          <w:rFonts w:asciiTheme="minorHAnsi" w:hAnsiTheme="minorHAnsi" w:cstheme="minorHAnsi"/>
          <w:spacing w:val="22"/>
        </w:rPr>
        <w:t xml:space="preserve"> </w:t>
      </w:r>
      <w:r w:rsidRPr="0070329D">
        <w:rPr>
          <w:rFonts w:asciiTheme="minorHAnsi" w:hAnsiTheme="minorHAnsi" w:cstheme="minorHAnsi"/>
        </w:rPr>
        <w:t>identified</w:t>
      </w:r>
      <w:r w:rsidRPr="0070329D">
        <w:rPr>
          <w:rFonts w:asciiTheme="minorHAnsi" w:hAnsiTheme="minorHAnsi" w:cstheme="minorHAnsi"/>
          <w:spacing w:val="22"/>
        </w:rPr>
        <w:t xml:space="preserve"> </w:t>
      </w:r>
      <w:r w:rsidRPr="0070329D">
        <w:rPr>
          <w:rFonts w:asciiTheme="minorHAnsi" w:hAnsiTheme="minorHAnsi" w:cstheme="minorHAnsi"/>
        </w:rPr>
        <w:t>in</w:t>
      </w:r>
      <w:r w:rsidRPr="0070329D">
        <w:rPr>
          <w:rFonts w:asciiTheme="minorHAnsi" w:hAnsiTheme="minorHAnsi" w:cstheme="minorHAnsi"/>
          <w:spacing w:val="18"/>
        </w:rPr>
        <w:t xml:space="preserve"> </w:t>
      </w:r>
      <w:r w:rsidRPr="0070329D">
        <w:rPr>
          <w:rFonts w:asciiTheme="minorHAnsi" w:hAnsiTheme="minorHAnsi" w:cstheme="minorHAnsi"/>
        </w:rPr>
        <w:t>method</w:t>
      </w:r>
      <w:r w:rsidRPr="0070329D">
        <w:rPr>
          <w:rFonts w:asciiTheme="minorHAnsi" w:hAnsiTheme="minorHAnsi" w:cstheme="minorHAnsi"/>
          <w:spacing w:val="21"/>
        </w:rPr>
        <w:t xml:space="preserve"> </w:t>
      </w:r>
      <w:r w:rsidRPr="0070329D">
        <w:rPr>
          <w:rFonts w:asciiTheme="minorHAnsi" w:hAnsiTheme="minorHAnsi" w:cstheme="minorHAnsi"/>
        </w:rPr>
        <w:t>statements,</w:t>
      </w:r>
      <w:r w:rsidRPr="0070329D">
        <w:rPr>
          <w:rFonts w:asciiTheme="minorHAnsi" w:hAnsiTheme="minorHAnsi" w:cstheme="minorHAnsi"/>
          <w:spacing w:val="20"/>
        </w:rPr>
        <w:t xml:space="preserve"> </w:t>
      </w:r>
      <w:r w:rsidRPr="0070329D">
        <w:rPr>
          <w:rFonts w:asciiTheme="minorHAnsi" w:hAnsiTheme="minorHAnsi" w:cstheme="minorHAnsi"/>
        </w:rPr>
        <w:t>job</w:t>
      </w:r>
      <w:r w:rsidRPr="0070329D">
        <w:rPr>
          <w:rFonts w:asciiTheme="minorHAnsi" w:hAnsiTheme="minorHAnsi" w:cstheme="minorHAnsi"/>
          <w:spacing w:val="18"/>
        </w:rPr>
        <w:t xml:space="preserve"> </w:t>
      </w:r>
      <w:r w:rsidRPr="0070329D">
        <w:rPr>
          <w:rFonts w:asciiTheme="minorHAnsi" w:hAnsiTheme="minorHAnsi" w:cstheme="minorHAnsi"/>
        </w:rPr>
        <w:t>hazard</w:t>
      </w:r>
      <w:r w:rsidRPr="0070329D">
        <w:rPr>
          <w:rFonts w:asciiTheme="minorHAnsi" w:hAnsiTheme="minorHAnsi" w:cstheme="minorHAnsi"/>
          <w:spacing w:val="21"/>
        </w:rPr>
        <w:t xml:space="preserve"> </w:t>
      </w:r>
      <w:r w:rsidRPr="0070329D">
        <w:rPr>
          <w:rFonts w:asciiTheme="minorHAnsi" w:hAnsiTheme="minorHAnsi" w:cstheme="minorHAnsi"/>
        </w:rPr>
        <w:t>analyses and operation and maintenance</w:t>
      </w:r>
      <w:r w:rsidRPr="0070329D">
        <w:rPr>
          <w:rFonts w:asciiTheme="minorHAnsi" w:hAnsiTheme="minorHAnsi" w:cstheme="minorHAnsi"/>
          <w:spacing w:val="-7"/>
        </w:rPr>
        <w:t xml:space="preserve"> </w:t>
      </w:r>
      <w:r w:rsidRPr="0070329D">
        <w:rPr>
          <w:rFonts w:asciiTheme="minorHAnsi" w:hAnsiTheme="minorHAnsi" w:cstheme="minorHAnsi"/>
        </w:rPr>
        <w:t>manuals.</w:t>
      </w:r>
    </w:p>
    <w:p w14:paraId="2669DE08" w14:textId="77777777" w:rsidR="00020457" w:rsidRPr="0070329D" w:rsidRDefault="00020457">
      <w:pPr>
        <w:rPr>
          <w:rFonts w:eastAsia="Arial" w:cstheme="minorHAnsi"/>
          <w:sz w:val="20"/>
          <w:szCs w:val="20"/>
        </w:rPr>
      </w:pPr>
    </w:p>
    <w:p w14:paraId="46778E68" w14:textId="77777777" w:rsidR="00020457" w:rsidRPr="0070329D" w:rsidRDefault="00020457">
      <w:pPr>
        <w:spacing w:before="7"/>
        <w:rPr>
          <w:rFonts w:eastAsia="Arial" w:cstheme="minorHAnsi"/>
          <w:sz w:val="23"/>
          <w:szCs w:val="23"/>
        </w:rPr>
      </w:pPr>
    </w:p>
    <w:p w14:paraId="739EF9C7" w14:textId="77777777" w:rsidR="00020457" w:rsidRPr="0070329D" w:rsidRDefault="00611E1B">
      <w:pPr>
        <w:pStyle w:val="BodyText"/>
        <w:spacing w:before="72"/>
        <w:ind w:left="713" w:right="400" w:firstLine="0"/>
        <w:rPr>
          <w:rFonts w:asciiTheme="minorHAnsi" w:hAnsiTheme="minorHAnsi" w:cstheme="minorHAnsi"/>
        </w:rPr>
      </w:pPr>
      <w:r w:rsidRPr="0070329D">
        <w:rPr>
          <w:rFonts w:asciiTheme="minorHAnsi" w:hAnsiTheme="minorHAnsi" w:cstheme="minorHAnsi"/>
          <w:color w:val="C00000"/>
        </w:rPr>
        <w:t>&lt;COMPANY NAME HERE&gt;</w:t>
      </w:r>
      <w:r w:rsidR="00EB72FF" w:rsidRPr="0070329D">
        <w:rPr>
          <w:rFonts w:asciiTheme="minorHAnsi" w:hAnsiTheme="minorHAnsi" w:cstheme="minorHAnsi"/>
        </w:rPr>
        <w:t xml:space="preserve"> </w:t>
      </w:r>
      <w:r w:rsidR="00883BE8" w:rsidRPr="0070329D">
        <w:rPr>
          <w:rFonts w:asciiTheme="minorHAnsi" w:hAnsiTheme="minorHAnsi" w:cstheme="minorHAnsi"/>
        </w:rPr>
        <w:t>in conjunction with MEP contractor will implement a Lock Out and</w:t>
      </w:r>
      <w:r w:rsidR="00883BE8" w:rsidRPr="0070329D">
        <w:rPr>
          <w:rFonts w:asciiTheme="minorHAnsi" w:hAnsiTheme="minorHAnsi" w:cstheme="minorHAnsi"/>
          <w:spacing w:val="-13"/>
        </w:rPr>
        <w:t xml:space="preserve"> </w:t>
      </w:r>
      <w:r w:rsidR="00883BE8" w:rsidRPr="0070329D">
        <w:rPr>
          <w:rFonts w:asciiTheme="minorHAnsi" w:hAnsiTheme="minorHAnsi" w:cstheme="minorHAnsi"/>
        </w:rPr>
        <w:t>Tag Out system that includes the following</w:t>
      </w:r>
      <w:r w:rsidR="00883BE8" w:rsidRPr="0070329D">
        <w:rPr>
          <w:rFonts w:asciiTheme="minorHAnsi" w:hAnsiTheme="minorHAnsi" w:cstheme="minorHAnsi"/>
          <w:spacing w:val="-12"/>
        </w:rPr>
        <w:t xml:space="preserve"> </w:t>
      </w:r>
      <w:r w:rsidR="00883BE8" w:rsidRPr="0070329D">
        <w:rPr>
          <w:rFonts w:asciiTheme="minorHAnsi" w:hAnsiTheme="minorHAnsi" w:cstheme="minorHAnsi"/>
        </w:rPr>
        <w:t>steps:</w:t>
      </w:r>
    </w:p>
    <w:p w14:paraId="34E14ADE" w14:textId="77777777" w:rsidR="00020457" w:rsidRPr="0070329D" w:rsidRDefault="00883BE8">
      <w:pPr>
        <w:pStyle w:val="ListParagraph"/>
        <w:numPr>
          <w:ilvl w:val="2"/>
          <w:numId w:val="3"/>
        </w:numPr>
        <w:tabs>
          <w:tab w:val="left" w:pos="1227"/>
        </w:tabs>
        <w:spacing w:before="1" w:line="268" w:lineRule="exact"/>
        <w:ind w:hanging="513"/>
        <w:jc w:val="both"/>
        <w:rPr>
          <w:rFonts w:eastAsia="Arial" w:cstheme="minorHAnsi"/>
        </w:rPr>
      </w:pPr>
      <w:r w:rsidRPr="0070329D">
        <w:rPr>
          <w:rFonts w:cstheme="minorHAnsi"/>
        </w:rPr>
        <w:t>Preparation of an isolation</w:t>
      </w:r>
      <w:r w:rsidRPr="0070329D">
        <w:rPr>
          <w:rFonts w:cstheme="minorHAnsi"/>
          <w:spacing w:val="-1"/>
        </w:rPr>
        <w:t xml:space="preserve"> </w:t>
      </w:r>
      <w:proofErr w:type="gramStart"/>
      <w:r w:rsidRPr="0070329D">
        <w:rPr>
          <w:rFonts w:cstheme="minorHAnsi"/>
        </w:rPr>
        <w:t>permit;</w:t>
      </w:r>
      <w:proofErr w:type="gramEnd"/>
    </w:p>
    <w:p w14:paraId="4201FEFD" w14:textId="77777777" w:rsidR="00020457" w:rsidRPr="0070329D" w:rsidRDefault="00883BE8">
      <w:pPr>
        <w:pStyle w:val="ListParagraph"/>
        <w:numPr>
          <w:ilvl w:val="2"/>
          <w:numId w:val="3"/>
        </w:numPr>
        <w:tabs>
          <w:tab w:val="left" w:pos="1227"/>
        </w:tabs>
        <w:spacing w:line="268" w:lineRule="exact"/>
        <w:ind w:hanging="513"/>
        <w:jc w:val="both"/>
        <w:rPr>
          <w:rFonts w:eastAsia="Arial" w:cstheme="minorHAnsi"/>
        </w:rPr>
      </w:pPr>
      <w:r w:rsidRPr="0070329D">
        <w:rPr>
          <w:rFonts w:cstheme="minorHAnsi"/>
        </w:rPr>
        <w:t>Shut down of the system and / or</w:t>
      </w:r>
      <w:r w:rsidRPr="0070329D">
        <w:rPr>
          <w:rFonts w:cstheme="minorHAnsi"/>
          <w:spacing w:val="1"/>
        </w:rPr>
        <w:t xml:space="preserve"> </w:t>
      </w:r>
      <w:proofErr w:type="gramStart"/>
      <w:r w:rsidRPr="0070329D">
        <w:rPr>
          <w:rFonts w:cstheme="minorHAnsi"/>
        </w:rPr>
        <w:t>equipment;</w:t>
      </w:r>
      <w:proofErr w:type="gramEnd"/>
    </w:p>
    <w:p w14:paraId="61A00FAB" w14:textId="77777777" w:rsidR="00020457" w:rsidRPr="0070329D" w:rsidRDefault="00883BE8">
      <w:pPr>
        <w:pStyle w:val="ListParagraph"/>
        <w:numPr>
          <w:ilvl w:val="2"/>
          <w:numId w:val="3"/>
        </w:numPr>
        <w:tabs>
          <w:tab w:val="left" w:pos="1227"/>
        </w:tabs>
        <w:spacing w:line="269" w:lineRule="exact"/>
        <w:ind w:hanging="513"/>
        <w:jc w:val="both"/>
        <w:rPr>
          <w:rFonts w:eastAsia="Arial" w:cstheme="minorHAnsi"/>
        </w:rPr>
      </w:pPr>
      <w:r w:rsidRPr="0070329D">
        <w:rPr>
          <w:rFonts w:cstheme="minorHAnsi"/>
        </w:rPr>
        <w:t>Fixing of warning tags to the equipment that is shut</w:t>
      </w:r>
      <w:r w:rsidRPr="0070329D">
        <w:rPr>
          <w:rFonts w:cstheme="minorHAnsi"/>
          <w:spacing w:val="-5"/>
        </w:rPr>
        <w:t xml:space="preserve"> </w:t>
      </w:r>
      <w:proofErr w:type="gramStart"/>
      <w:r w:rsidRPr="0070329D">
        <w:rPr>
          <w:rFonts w:cstheme="minorHAnsi"/>
        </w:rPr>
        <w:t>down;</w:t>
      </w:r>
      <w:proofErr w:type="gramEnd"/>
    </w:p>
    <w:p w14:paraId="5485F234" w14:textId="77777777" w:rsidR="00020457" w:rsidRPr="0070329D" w:rsidRDefault="00883BE8">
      <w:pPr>
        <w:pStyle w:val="ListParagraph"/>
        <w:numPr>
          <w:ilvl w:val="2"/>
          <w:numId w:val="3"/>
        </w:numPr>
        <w:tabs>
          <w:tab w:val="left" w:pos="1227"/>
        </w:tabs>
        <w:spacing w:line="268" w:lineRule="exact"/>
        <w:ind w:hanging="513"/>
        <w:jc w:val="both"/>
        <w:rPr>
          <w:rFonts w:eastAsia="Arial" w:cstheme="minorHAnsi"/>
        </w:rPr>
      </w:pPr>
      <w:r w:rsidRPr="0070329D">
        <w:rPr>
          <w:rFonts w:cstheme="minorHAnsi"/>
        </w:rPr>
        <w:t>Fixing of danger tags at points of</w:t>
      </w:r>
      <w:r w:rsidRPr="0070329D">
        <w:rPr>
          <w:rFonts w:cstheme="minorHAnsi"/>
          <w:spacing w:val="4"/>
        </w:rPr>
        <w:t xml:space="preserve"> </w:t>
      </w:r>
      <w:proofErr w:type="gramStart"/>
      <w:r w:rsidRPr="0070329D">
        <w:rPr>
          <w:rFonts w:cstheme="minorHAnsi"/>
        </w:rPr>
        <w:t>isolation;</w:t>
      </w:r>
      <w:proofErr w:type="gramEnd"/>
    </w:p>
    <w:p w14:paraId="31A9A1FD" w14:textId="77777777" w:rsidR="00020457" w:rsidRPr="0070329D" w:rsidRDefault="00883BE8">
      <w:pPr>
        <w:pStyle w:val="ListParagraph"/>
        <w:numPr>
          <w:ilvl w:val="2"/>
          <w:numId w:val="3"/>
        </w:numPr>
        <w:tabs>
          <w:tab w:val="left" w:pos="1227"/>
        </w:tabs>
        <w:spacing w:line="268" w:lineRule="exact"/>
        <w:ind w:hanging="513"/>
        <w:jc w:val="both"/>
        <w:rPr>
          <w:rFonts w:eastAsia="Arial" w:cstheme="minorHAnsi"/>
        </w:rPr>
      </w:pPr>
      <w:r w:rsidRPr="0070329D">
        <w:rPr>
          <w:rFonts w:cstheme="minorHAnsi"/>
        </w:rPr>
        <w:t>Isolation of the system or</w:t>
      </w:r>
      <w:r w:rsidRPr="0070329D">
        <w:rPr>
          <w:rFonts w:cstheme="minorHAnsi"/>
          <w:spacing w:val="-2"/>
        </w:rPr>
        <w:t xml:space="preserve"> </w:t>
      </w:r>
      <w:r w:rsidRPr="0070329D">
        <w:rPr>
          <w:rFonts w:cstheme="minorHAnsi"/>
        </w:rPr>
        <w:t>equipment</w:t>
      </w:r>
    </w:p>
    <w:p w14:paraId="53B82C5E" w14:textId="77777777" w:rsidR="00020457" w:rsidRPr="0070329D" w:rsidRDefault="00883BE8">
      <w:pPr>
        <w:pStyle w:val="ListParagraph"/>
        <w:numPr>
          <w:ilvl w:val="2"/>
          <w:numId w:val="3"/>
        </w:numPr>
        <w:tabs>
          <w:tab w:val="left" w:pos="1227"/>
        </w:tabs>
        <w:spacing w:line="268" w:lineRule="exact"/>
        <w:ind w:hanging="513"/>
        <w:jc w:val="both"/>
        <w:rPr>
          <w:rFonts w:eastAsia="Arial" w:cstheme="minorHAnsi"/>
        </w:rPr>
      </w:pPr>
      <w:r w:rsidRPr="0070329D">
        <w:rPr>
          <w:rFonts w:cstheme="minorHAnsi"/>
        </w:rPr>
        <w:t>Locking of isolation</w:t>
      </w:r>
      <w:r w:rsidRPr="0070329D">
        <w:rPr>
          <w:rFonts w:cstheme="minorHAnsi"/>
          <w:spacing w:val="1"/>
        </w:rPr>
        <w:t xml:space="preserve"> </w:t>
      </w:r>
      <w:proofErr w:type="gramStart"/>
      <w:r w:rsidRPr="0070329D">
        <w:rPr>
          <w:rFonts w:cstheme="minorHAnsi"/>
        </w:rPr>
        <w:t>points;</w:t>
      </w:r>
      <w:proofErr w:type="gramEnd"/>
    </w:p>
    <w:p w14:paraId="5B8AFA99" w14:textId="77777777" w:rsidR="00020457" w:rsidRPr="0070329D" w:rsidRDefault="00883BE8">
      <w:pPr>
        <w:pStyle w:val="ListParagraph"/>
        <w:numPr>
          <w:ilvl w:val="2"/>
          <w:numId w:val="3"/>
        </w:numPr>
        <w:tabs>
          <w:tab w:val="left" w:pos="1227"/>
        </w:tabs>
        <w:ind w:right="404" w:hanging="513"/>
        <w:rPr>
          <w:rFonts w:eastAsia="Arial" w:cstheme="minorHAnsi"/>
        </w:rPr>
      </w:pPr>
      <w:r w:rsidRPr="0070329D">
        <w:rPr>
          <w:rFonts w:cstheme="minorHAnsi"/>
        </w:rPr>
        <w:t>Verification</w:t>
      </w:r>
      <w:r w:rsidRPr="0070329D">
        <w:rPr>
          <w:rFonts w:cstheme="minorHAnsi"/>
          <w:spacing w:val="40"/>
        </w:rPr>
        <w:t xml:space="preserve"> </w:t>
      </w:r>
      <w:r w:rsidRPr="0070329D">
        <w:rPr>
          <w:rFonts w:cstheme="minorHAnsi"/>
        </w:rPr>
        <w:t>of</w:t>
      </w:r>
      <w:r w:rsidRPr="0070329D">
        <w:rPr>
          <w:rFonts w:cstheme="minorHAnsi"/>
          <w:spacing w:val="43"/>
        </w:rPr>
        <w:t xml:space="preserve"> </w:t>
      </w:r>
      <w:r w:rsidRPr="0070329D">
        <w:rPr>
          <w:rFonts w:cstheme="minorHAnsi"/>
        </w:rPr>
        <w:t>locking</w:t>
      </w:r>
      <w:r w:rsidRPr="0070329D">
        <w:rPr>
          <w:rFonts w:cstheme="minorHAnsi"/>
          <w:spacing w:val="42"/>
        </w:rPr>
        <w:t xml:space="preserve"> </w:t>
      </w:r>
      <w:r w:rsidRPr="0070329D">
        <w:rPr>
          <w:rFonts w:cstheme="minorHAnsi"/>
        </w:rPr>
        <w:t>and</w:t>
      </w:r>
      <w:r w:rsidRPr="0070329D">
        <w:rPr>
          <w:rFonts w:cstheme="minorHAnsi"/>
          <w:spacing w:val="40"/>
        </w:rPr>
        <w:t xml:space="preserve"> </w:t>
      </w:r>
      <w:r w:rsidRPr="0070329D">
        <w:rPr>
          <w:rFonts w:cstheme="minorHAnsi"/>
        </w:rPr>
        <w:t>issue</w:t>
      </w:r>
      <w:r w:rsidRPr="0070329D">
        <w:rPr>
          <w:rFonts w:cstheme="minorHAnsi"/>
          <w:spacing w:val="39"/>
        </w:rPr>
        <w:t xml:space="preserve"> </w:t>
      </w:r>
      <w:r w:rsidRPr="0070329D">
        <w:rPr>
          <w:rFonts w:cstheme="minorHAnsi"/>
        </w:rPr>
        <w:t>of</w:t>
      </w:r>
      <w:r w:rsidRPr="0070329D">
        <w:rPr>
          <w:rFonts w:cstheme="minorHAnsi"/>
          <w:spacing w:val="43"/>
        </w:rPr>
        <w:t xml:space="preserve"> </w:t>
      </w:r>
      <w:r w:rsidRPr="0070329D">
        <w:rPr>
          <w:rFonts w:cstheme="minorHAnsi"/>
        </w:rPr>
        <w:t>an</w:t>
      </w:r>
      <w:r w:rsidRPr="0070329D">
        <w:rPr>
          <w:rFonts w:cstheme="minorHAnsi"/>
          <w:spacing w:val="39"/>
        </w:rPr>
        <w:t xml:space="preserve"> </w:t>
      </w:r>
      <w:r w:rsidRPr="0070329D">
        <w:rPr>
          <w:rFonts w:cstheme="minorHAnsi"/>
        </w:rPr>
        <w:t>isolation</w:t>
      </w:r>
      <w:r w:rsidRPr="0070329D">
        <w:rPr>
          <w:rFonts w:cstheme="minorHAnsi"/>
          <w:spacing w:val="42"/>
        </w:rPr>
        <w:t xml:space="preserve"> </w:t>
      </w:r>
      <w:r w:rsidRPr="0070329D">
        <w:rPr>
          <w:rFonts w:cstheme="minorHAnsi"/>
        </w:rPr>
        <w:t>permit</w:t>
      </w:r>
      <w:r w:rsidRPr="0070329D">
        <w:rPr>
          <w:rFonts w:cstheme="minorHAnsi"/>
          <w:spacing w:val="41"/>
        </w:rPr>
        <w:t xml:space="preserve"> </w:t>
      </w:r>
      <w:r w:rsidRPr="0070329D">
        <w:rPr>
          <w:rFonts w:cstheme="minorHAnsi"/>
        </w:rPr>
        <w:t>and</w:t>
      </w:r>
      <w:r w:rsidRPr="0070329D">
        <w:rPr>
          <w:rFonts w:cstheme="minorHAnsi"/>
          <w:spacing w:val="40"/>
        </w:rPr>
        <w:t xml:space="preserve"> </w:t>
      </w:r>
      <w:proofErr w:type="spellStart"/>
      <w:r w:rsidRPr="0070329D">
        <w:rPr>
          <w:rFonts w:cstheme="minorHAnsi"/>
        </w:rPr>
        <w:t>authorisation</w:t>
      </w:r>
      <w:proofErr w:type="spellEnd"/>
      <w:r w:rsidRPr="0070329D">
        <w:rPr>
          <w:rFonts w:cstheme="minorHAnsi"/>
          <w:spacing w:val="40"/>
        </w:rPr>
        <w:t xml:space="preserve"> </w:t>
      </w:r>
      <w:r w:rsidRPr="0070329D">
        <w:rPr>
          <w:rFonts w:cstheme="minorHAnsi"/>
        </w:rPr>
        <w:t>for</w:t>
      </w:r>
      <w:r w:rsidRPr="0070329D">
        <w:rPr>
          <w:rFonts w:cstheme="minorHAnsi"/>
          <w:spacing w:val="41"/>
        </w:rPr>
        <w:t xml:space="preserve"> </w:t>
      </w:r>
      <w:r w:rsidRPr="0070329D">
        <w:rPr>
          <w:rFonts w:cstheme="minorHAnsi"/>
        </w:rPr>
        <w:t xml:space="preserve">work </w:t>
      </w:r>
      <w:proofErr w:type="gramStart"/>
      <w:r w:rsidRPr="0070329D">
        <w:rPr>
          <w:rFonts w:cstheme="minorHAnsi"/>
        </w:rPr>
        <w:t>activity;</w:t>
      </w:r>
      <w:proofErr w:type="gramEnd"/>
    </w:p>
    <w:p w14:paraId="7DBCA15C" w14:textId="77777777" w:rsidR="00020457" w:rsidRPr="0070329D" w:rsidRDefault="00883BE8">
      <w:pPr>
        <w:pStyle w:val="ListParagraph"/>
        <w:numPr>
          <w:ilvl w:val="2"/>
          <w:numId w:val="3"/>
        </w:numPr>
        <w:tabs>
          <w:tab w:val="left" w:pos="1227"/>
        </w:tabs>
        <w:spacing w:line="268" w:lineRule="exact"/>
        <w:ind w:hanging="513"/>
        <w:jc w:val="both"/>
        <w:rPr>
          <w:rFonts w:eastAsia="Arial" w:cstheme="minorHAnsi"/>
        </w:rPr>
      </w:pPr>
      <w:r w:rsidRPr="0070329D">
        <w:rPr>
          <w:rFonts w:cstheme="minorHAnsi"/>
        </w:rPr>
        <w:t>Fixing of personal locks at points of isolation for each work</w:t>
      </w:r>
      <w:r w:rsidRPr="0070329D">
        <w:rPr>
          <w:rFonts w:cstheme="minorHAnsi"/>
          <w:spacing w:val="-4"/>
        </w:rPr>
        <w:t xml:space="preserve"> </w:t>
      </w:r>
      <w:proofErr w:type="gramStart"/>
      <w:r w:rsidRPr="0070329D">
        <w:rPr>
          <w:rFonts w:cstheme="minorHAnsi"/>
        </w:rPr>
        <w:t>element;</w:t>
      </w:r>
      <w:proofErr w:type="gramEnd"/>
    </w:p>
    <w:p w14:paraId="48874833" w14:textId="77777777" w:rsidR="00020457" w:rsidRPr="0070329D" w:rsidRDefault="00883BE8">
      <w:pPr>
        <w:pStyle w:val="ListParagraph"/>
        <w:numPr>
          <w:ilvl w:val="2"/>
          <w:numId w:val="3"/>
        </w:numPr>
        <w:tabs>
          <w:tab w:val="left" w:pos="1227"/>
        </w:tabs>
        <w:spacing w:line="268" w:lineRule="exact"/>
        <w:ind w:hanging="513"/>
        <w:jc w:val="both"/>
        <w:rPr>
          <w:rFonts w:eastAsia="Arial" w:cstheme="minorHAnsi"/>
        </w:rPr>
      </w:pPr>
      <w:r w:rsidRPr="0070329D">
        <w:rPr>
          <w:rFonts w:cstheme="minorHAnsi"/>
        </w:rPr>
        <w:t>Completion of each work element and removal of personal</w:t>
      </w:r>
      <w:r w:rsidRPr="0070329D">
        <w:rPr>
          <w:rFonts w:cstheme="minorHAnsi"/>
          <w:spacing w:val="-5"/>
        </w:rPr>
        <w:t xml:space="preserve"> </w:t>
      </w:r>
      <w:proofErr w:type="gramStart"/>
      <w:r w:rsidRPr="0070329D">
        <w:rPr>
          <w:rFonts w:cstheme="minorHAnsi"/>
        </w:rPr>
        <w:t>locks;</w:t>
      </w:r>
      <w:proofErr w:type="gramEnd"/>
    </w:p>
    <w:p w14:paraId="08E99716" w14:textId="77777777" w:rsidR="00020457" w:rsidRPr="0070329D" w:rsidRDefault="00883BE8">
      <w:pPr>
        <w:pStyle w:val="ListParagraph"/>
        <w:numPr>
          <w:ilvl w:val="2"/>
          <w:numId w:val="3"/>
        </w:numPr>
        <w:tabs>
          <w:tab w:val="left" w:pos="1227"/>
        </w:tabs>
        <w:spacing w:line="268" w:lineRule="exact"/>
        <w:ind w:hanging="513"/>
        <w:jc w:val="both"/>
        <w:rPr>
          <w:rFonts w:eastAsia="Arial" w:cstheme="minorHAnsi"/>
        </w:rPr>
      </w:pPr>
      <w:r w:rsidRPr="0070329D">
        <w:rPr>
          <w:rFonts w:cstheme="minorHAnsi"/>
        </w:rPr>
        <w:t>Checking of completed work</w:t>
      </w:r>
      <w:r w:rsidRPr="0070329D">
        <w:rPr>
          <w:rFonts w:cstheme="minorHAnsi"/>
          <w:spacing w:val="1"/>
        </w:rPr>
        <w:t xml:space="preserve"> </w:t>
      </w:r>
      <w:proofErr w:type="gramStart"/>
      <w:r w:rsidRPr="0070329D">
        <w:rPr>
          <w:rFonts w:cstheme="minorHAnsi"/>
        </w:rPr>
        <w:t>elements;</w:t>
      </w:r>
      <w:proofErr w:type="gramEnd"/>
    </w:p>
    <w:p w14:paraId="0455D035" w14:textId="77777777" w:rsidR="00020457" w:rsidRPr="0070329D" w:rsidRDefault="00883BE8">
      <w:pPr>
        <w:pStyle w:val="ListParagraph"/>
        <w:numPr>
          <w:ilvl w:val="2"/>
          <w:numId w:val="3"/>
        </w:numPr>
        <w:tabs>
          <w:tab w:val="left" w:pos="1227"/>
        </w:tabs>
        <w:spacing w:line="269" w:lineRule="exact"/>
        <w:ind w:hanging="513"/>
        <w:jc w:val="both"/>
        <w:rPr>
          <w:rFonts w:eastAsia="Arial" w:cstheme="minorHAnsi"/>
        </w:rPr>
      </w:pPr>
      <w:r w:rsidRPr="0070329D">
        <w:rPr>
          <w:rFonts w:cstheme="minorHAnsi"/>
        </w:rPr>
        <w:t xml:space="preserve">Verification of completed work </w:t>
      </w:r>
      <w:proofErr w:type="gramStart"/>
      <w:r w:rsidRPr="0070329D">
        <w:rPr>
          <w:rFonts w:cstheme="minorHAnsi"/>
        </w:rPr>
        <w:t>activity;</w:t>
      </w:r>
      <w:proofErr w:type="gramEnd"/>
    </w:p>
    <w:p w14:paraId="6B2130FB" w14:textId="77777777" w:rsidR="00020457" w:rsidRPr="0070329D" w:rsidRDefault="00883BE8">
      <w:pPr>
        <w:pStyle w:val="ListParagraph"/>
        <w:numPr>
          <w:ilvl w:val="2"/>
          <w:numId w:val="3"/>
        </w:numPr>
        <w:tabs>
          <w:tab w:val="left" w:pos="1227"/>
        </w:tabs>
        <w:spacing w:line="268" w:lineRule="exact"/>
        <w:ind w:hanging="513"/>
        <w:jc w:val="both"/>
        <w:rPr>
          <w:rFonts w:eastAsia="Arial" w:cstheme="minorHAnsi"/>
        </w:rPr>
      </w:pPr>
      <w:r w:rsidRPr="0070329D">
        <w:rPr>
          <w:rFonts w:cstheme="minorHAnsi"/>
        </w:rPr>
        <w:t>Removal of isolation point locks and authorization for re</w:t>
      </w:r>
      <w:r w:rsidRPr="0070329D">
        <w:rPr>
          <w:rFonts w:cstheme="minorHAnsi"/>
          <w:spacing w:val="-8"/>
        </w:rPr>
        <w:t xml:space="preserve"> </w:t>
      </w:r>
      <w:r w:rsidRPr="0070329D">
        <w:rPr>
          <w:rFonts w:cstheme="minorHAnsi"/>
        </w:rPr>
        <w:t>energizing</w:t>
      </w:r>
    </w:p>
    <w:p w14:paraId="73610212" w14:textId="77777777" w:rsidR="00020457" w:rsidRPr="0070329D" w:rsidRDefault="00883BE8">
      <w:pPr>
        <w:pStyle w:val="ListParagraph"/>
        <w:numPr>
          <w:ilvl w:val="2"/>
          <w:numId w:val="3"/>
        </w:numPr>
        <w:tabs>
          <w:tab w:val="left" w:pos="1227"/>
        </w:tabs>
        <w:spacing w:line="268" w:lineRule="exact"/>
        <w:ind w:hanging="513"/>
        <w:jc w:val="both"/>
        <w:rPr>
          <w:rFonts w:eastAsia="Arial" w:cstheme="minorHAnsi"/>
        </w:rPr>
      </w:pPr>
      <w:r w:rsidRPr="0070329D">
        <w:rPr>
          <w:rFonts w:cstheme="minorHAnsi"/>
        </w:rPr>
        <w:t>Re-energizing and system</w:t>
      </w:r>
      <w:r w:rsidRPr="0070329D">
        <w:rPr>
          <w:rFonts w:cstheme="minorHAnsi"/>
          <w:spacing w:val="-1"/>
        </w:rPr>
        <w:t xml:space="preserve"> </w:t>
      </w:r>
      <w:r w:rsidRPr="0070329D">
        <w:rPr>
          <w:rFonts w:cstheme="minorHAnsi"/>
        </w:rPr>
        <w:t>testing</w:t>
      </w:r>
    </w:p>
    <w:p w14:paraId="6B99542A" w14:textId="77777777" w:rsidR="00020457" w:rsidRPr="0070329D" w:rsidRDefault="00883BE8">
      <w:pPr>
        <w:pStyle w:val="ListParagraph"/>
        <w:numPr>
          <w:ilvl w:val="2"/>
          <w:numId w:val="3"/>
        </w:numPr>
        <w:tabs>
          <w:tab w:val="left" w:pos="1227"/>
        </w:tabs>
        <w:spacing w:line="268" w:lineRule="exact"/>
        <w:ind w:hanging="513"/>
        <w:jc w:val="both"/>
        <w:rPr>
          <w:rFonts w:eastAsia="Arial" w:cstheme="minorHAnsi"/>
        </w:rPr>
      </w:pPr>
      <w:r w:rsidRPr="0070329D">
        <w:rPr>
          <w:rFonts w:cstheme="minorHAnsi"/>
        </w:rPr>
        <w:t>Removal of warning and danger</w:t>
      </w:r>
      <w:r w:rsidRPr="0070329D">
        <w:rPr>
          <w:rFonts w:cstheme="minorHAnsi"/>
          <w:spacing w:val="-4"/>
        </w:rPr>
        <w:t xml:space="preserve"> </w:t>
      </w:r>
      <w:r w:rsidRPr="0070329D">
        <w:rPr>
          <w:rFonts w:cstheme="minorHAnsi"/>
        </w:rPr>
        <w:t>tags</w:t>
      </w:r>
    </w:p>
    <w:p w14:paraId="743EB130" w14:textId="77777777" w:rsidR="00020457" w:rsidRPr="0070329D" w:rsidRDefault="00883BE8">
      <w:pPr>
        <w:pStyle w:val="ListParagraph"/>
        <w:numPr>
          <w:ilvl w:val="2"/>
          <w:numId w:val="3"/>
        </w:numPr>
        <w:tabs>
          <w:tab w:val="left" w:pos="1227"/>
        </w:tabs>
        <w:spacing w:line="268" w:lineRule="exact"/>
        <w:ind w:hanging="513"/>
        <w:jc w:val="both"/>
        <w:rPr>
          <w:rFonts w:eastAsia="Arial" w:cstheme="minorHAnsi"/>
        </w:rPr>
      </w:pPr>
      <w:r w:rsidRPr="0070329D">
        <w:rPr>
          <w:rFonts w:cstheme="minorHAnsi"/>
        </w:rPr>
        <w:t>Cancellation of the isolation</w:t>
      </w:r>
      <w:r w:rsidRPr="0070329D">
        <w:rPr>
          <w:rFonts w:cstheme="minorHAnsi"/>
          <w:spacing w:val="1"/>
        </w:rPr>
        <w:t xml:space="preserve"> </w:t>
      </w:r>
      <w:r w:rsidRPr="0070329D">
        <w:rPr>
          <w:rFonts w:cstheme="minorHAnsi"/>
        </w:rPr>
        <w:t>permit</w:t>
      </w:r>
    </w:p>
    <w:p w14:paraId="242067DD" w14:textId="77777777" w:rsidR="00020457" w:rsidRPr="0070329D" w:rsidRDefault="00020457">
      <w:pPr>
        <w:spacing w:before="10"/>
        <w:rPr>
          <w:rFonts w:eastAsia="Arial" w:cstheme="minorHAnsi"/>
          <w:sz w:val="21"/>
          <w:szCs w:val="21"/>
        </w:rPr>
      </w:pPr>
    </w:p>
    <w:p w14:paraId="0A3D52A5" w14:textId="77777777" w:rsidR="00020457" w:rsidRPr="0070329D" w:rsidRDefault="00611E1B">
      <w:pPr>
        <w:pStyle w:val="BodyText"/>
        <w:ind w:left="713" w:right="391" w:firstLine="0"/>
        <w:jc w:val="both"/>
        <w:rPr>
          <w:rFonts w:asciiTheme="minorHAnsi" w:hAnsiTheme="minorHAnsi" w:cstheme="minorHAnsi"/>
        </w:rPr>
      </w:pPr>
      <w:r w:rsidRPr="0070329D">
        <w:rPr>
          <w:rFonts w:asciiTheme="minorHAnsi" w:hAnsiTheme="minorHAnsi" w:cstheme="minorHAnsi"/>
          <w:color w:val="C00000"/>
        </w:rPr>
        <w:t>&lt;COMPANY NAME HERE&gt;</w:t>
      </w:r>
      <w:r w:rsidR="00EB72FF" w:rsidRPr="0070329D">
        <w:rPr>
          <w:rFonts w:asciiTheme="minorHAnsi" w:hAnsiTheme="minorHAnsi" w:cstheme="minorHAnsi"/>
        </w:rPr>
        <w:t xml:space="preserve"> </w:t>
      </w:r>
      <w:r w:rsidR="00883BE8" w:rsidRPr="0070329D">
        <w:rPr>
          <w:rFonts w:asciiTheme="minorHAnsi" w:hAnsiTheme="minorHAnsi" w:cstheme="minorHAnsi"/>
        </w:rPr>
        <w:t>will monitor the implementation of the Lock Out and Tag Out</w:t>
      </w:r>
      <w:r w:rsidR="00883BE8" w:rsidRPr="0070329D">
        <w:rPr>
          <w:rFonts w:asciiTheme="minorHAnsi" w:hAnsiTheme="minorHAnsi" w:cstheme="minorHAnsi"/>
          <w:spacing w:val="3"/>
        </w:rPr>
        <w:t xml:space="preserve"> </w:t>
      </w:r>
      <w:r w:rsidR="00883BE8" w:rsidRPr="0070329D">
        <w:rPr>
          <w:rFonts w:asciiTheme="minorHAnsi" w:hAnsiTheme="minorHAnsi" w:cstheme="minorHAnsi"/>
        </w:rPr>
        <w:t xml:space="preserve">system by conducting routine spot checks of testing, commissioning, </w:t>
      </w:r>
      <w:proofErr w:type="gramStart"/>
      <w:r w:rsidR="00883BE8" w:rsidRPr="0070329D">
        <w:rPr>
          <w:rFonts w:asciiTheme="minorHAnsi" w:hAnsiTheme="minorHAnsi" w:cstheme="minorHAnsi"/>
        </w:rPr>
        <w:t>maintenance</w:t>
      </w:r>
      <w:proofErr w:type="gramEnd"/>
      <w:r w:rsidR="00883BE8" w:rsidRPr="0070329D">
        <w:rPr>
          <w:rFonts w:asciiTheme="minorHAnsi" w:hAnsiTheme="minorHAnsi" w:cstheme="minorHAnsi"/>
        </w:rPr>
        <w:t xml:space="preserve"> and</w:t>
      </w:r>
      <w:r w:rsidR="00883BE8" w:rsidRPr="0070329D">
        <w:rPr>
          <w:rFonts w:asciiTheme="minorHAnsi" w:hAnsiTheme="minorHAnsi" w:cstheme="minorHAnsi"/>
          <w:spacing w:val="58"/>
        </w:rPr>
        <w:t xml:space="preserve"> </w:t>
      </w:r>
      <w:r w:rsidR="00883BE8" w:rsidRPr="0070329D">
        <w:rPr>
          <w:rFonts w:asciiTheme="minorHAnsi" w:hAnsiTheme="minorHAnsi" w:cstheme="minorHAnsi"/>
        </w:rPr>
        <w:t>servicing work</w:t>
      </w:r>
      <w:r w:rsidR="00883BE8" w:rsidRPr="0070329D">
        <w:rPr>
          <w:rFonts w:asciiTheme="minorHAnsi" w:hAnsiTheme="minorHAnsi" w:cstheme="minorHAnsi"/>
          <w:spacing w:val="-10"/>
        </w:rPr>
        <w:t xml:space="preserve"> </w:t>
      </w:r>
      <w:r w:rsidR="00883BE8" w:rsidRPr="0070329D">
        <w:rPr>
          <w:rFonts w:asciiTheme="minorHAnsi" w:hAnsiTheme="minorHAnsi" w:cstheme="minorHAnsi"/>
        </w:rPr>
        <w:t>activity.</w:t>
      </w:r>
    </w:p>
    <w:p w14:paraId="6D9830BF" w14:textId="77777777" w:rsidR="00020457" w:rsidRPr="0070329D" w:rsidRDefault="00020457">
      <w:pPr>
        <w:spacing w:before="10"/>
        <w:rPr>
          <w:rFonts w:eastAsia="Arial" w:cstheme="minorHAnsi"/>
          <w:sz w:val="21"/>
          <w:szCs w:val="21"/>
        </w:rPr>
      </w:pPr>
    </w:p>
    <w:p w14:paraId="0293010F" w14:textId="77777777" w:rsidR="00020457" w:rsidRPr="0070329D" w:rsidRDefault="00883BE8">
      <w:pPr>
        <w:pStyle w:val="Heading5"/>
        <w:jc w:val="both"/>
        <w:rPr>
          <w:rFonts w:asciiTheme="minorHAnsi" w:hAnsiTheme="minorHAnsi" w:cstheme="minorHAnsi"/>
          <w:b w:val="0"/>
          <w:bCs w:val="0"/>
          <w:u w:val="none"/>
        </w:rPr>
      </w:pPr>
      <w:r w:rsidRPr="0070329D">
        <w:rPr>
          <w:rFonts w:asciiTheme="minorHAnsi" w:hAnsiTheme="minorHAnsi" w:cstheme="minorHAnsi"/>
          <w:u w:val="thick" w:color="000000"/>
        </w:rPr>
        <w:t>L</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c</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k</w:t>
      </w:r>
      <w:r w:rsidRPr="0070329D">
        <w:rPr>
          <w:rFonts w:asciiTheme="minorHAnsi" w:hAnsiTheme="minorHAnsi" w:cstheme="minorHAnsi"/>
          <w:spacing w:val="30"/>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u</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31"/>
          <w:u w:val="thick" w:color="000000"/>
        </w:rPr>
        <w:t xml:space="preserve"> </w:t>
      </w:r>
      <w:proofErr w:type="spellStart"/>
      <w:r w:rsidRPr="0070329D">
        <w:rPr>
          <w:rFonts w:asciiTheme="minorHAnsi" w:hAnsiTheme="minorHAnsi" w:cstheme="minorHAnsi"/>
          <w:u w:val="thick" w:color="000000"/>
        </w:rPr>
        <w:t>t</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g</w:t>
      </w:r>
      <w:r w:rsidRPr="0070329D">
        <w:rPr>
          <w:rFonts w:asciiTheme="minorHAnsi" w:hAnsiTheme="minorHAnsi" w:cstheme="minorHAnsi"/>
          <w:spacing w:val="29"/>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u</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31"/>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f</w:t>
      </w:r>
      <w:r w:rsidRPr="0070329D">
        <w:rPr>
          <w:rFonts w:asciiTheme="minorHAnsi" w:hAnsiTheme="minorHAnsi" w:cstheme="minorHAnsi"/>
          <w:spacing w:val="31"/>
          <w:u w:val="thick" w:color="000000"/>
        </w:rPr>
        <w:t xml:space="preserve"> </w:t>
      </w:r>
      <w:r w:rsidRPr="0070329D">
        <w:rPr>
          <w:rFonts w:asciiTheme="minorHAnsi" w:hAnsiTheme="minorHAnsi" w:cstheme="minorHAnsi"/>
          <w:u w:val="thick" w:color="000000"/>
        </w:rPr>
        <w:t>p</w:t>
      </w:r>
      <w:r w:rsidRPr="0070329D">
        <w:rPr>
          <w:rFonts w:asciiTheme="minorHAnsi" w:hAnsiTheme="minorHAnsi" w:cstheme="minorHAnsi"/>
          <w:spacing w:val="-48"/>
          <w:u w:val="thick" w:color="000000"/>
        </w:rPr>
        <w:t xml:space="preserve"> </w:t>
      </w:r>
      <w:r w:rsidRPr="0070329D">
        <w:rPr>
          <w:rFonts w:asciiTheme="minorHAnsi" w:hAnsiTheme="minorHAnsi" w:cstheme="minorHAnsi"/>
          <w:spacing w:val="5"/>
          <w:u w:val="thick" w:color="000000"/>
        </w:rPr>
        <w:t>ow</w:t>
      </w:r>
      <w:r w:rsidRPr="0070329D">
        <w:rPr>
          <w:rFonts w:asciiTheme="minorHAnsi" w:hAnsiTheme="minorHAnsi" w:cstheme="minorHAnsi"/>
          <w:spacing w:val="-37"/>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30"/>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8"/>
          <w:u w:val="thick" w:color="000000"/>
        </w:rPr>
        <w:t xml:space="preserve"> </w:t>
      </w:r>
      <w:proofErr w:type="spellStart"/>
      <w:r w:rsidRPr="0070329D">
        <w:rPr>
          <w:rFonts w:asciiTheme="minorHAnsi" w:hAnsiTheme="minorHAnsi" w:cstheme="minorHAnsi"/>
          <w:u w:val="thick" w:color="000000"/>
        </w:rPr>
        <w:t>o</w:t>
      </w:r>
      <w:proofErr w:type="spellEnd"/>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l</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s</w:t>
      </w:r>
    </w:p>
    <w:p w14:paraId="5C9C3EB1" w14:textId="77777777" w:rsidR="00020457" w:rsidRPr="0070329D" w:rsidRDefault="00883BE8">
      <w:pPr>
        <w:pStyle w:val="BodyText"/>
        <w:spacing w:before="128"/>
        <w:ind w:left="713" w:right="400" w:firstLine="0"/>
        <w:rPr>
          <w:rFonts w:asciiTheme="minorHAnsi" w:hAnsiTheme="minorHAnsi" w:cstheme="minorHAnsi"/>
        </w:rPr>
      </w:pPr>
      <w:r w:rsidRPr="0070329D">
        <w:rPr>
          <w:rFonts w:asciiTheme="minorHAnsi" w:hAnsiTheme="minorHAnsi" w:cstheme="minorHAnsi"/>
        </w:rPr>
        <w:t>It is very important to ensure that damaged power operated tools are made</w:t>
      </w:r>
      <w:r w:rsidRPr="0070329D">
        <w:rPr>
          <w:rFonts w:asciiTheme="minorHAnsi" w:hAnsiTheme="minorHAnsi" w:cstheme="minorHAnsi"/>
          <w:spacing w:val="31"/>
        </w:rPr>
        <w:t xml:space="preserve"> </w:t>
      </w:r>
      <w:r w:rsidRPr="0070329D">
        <w:rPr>
          <w:rFonts w:asciiTheme="minorHAnsi" w:hAnsiTheme="minorHAnsi" w:cstheme="minorHAnsi"/>
        </w:rPr>
        <w:t>safe immediately to prevent injury and or</w:t>
      </w:r>
      <w:r w:rsidRPr="0070329D">
        <w:rPr>
          <w:rFonts w:asciiTheme="minorHAnsi" w:hAnsiTheme="minorHAnsi" w:cstheme="minorHAnsi"/>
          <w:spacing w:val="-14"/>
        </w:rPr>
        <w:t xml:space="preserve"> </w:t>
      </w:r>
      <w:r w:rsidRPr="0070329D">
        <w:rPr>
          <w:rFonts w:asciiTheme="minorHAnsi" w:hAnsiTheme="minorHAnsi" w:cstheme="minorHAnsi"/>
        </w:rPr>
        <w:t>damaged.</w:t>
      </w:r>
    </w:p>
    <w:p w14:paraId="711DE684" w14:textId="77777777" w:rsidR="00020457" w:rsidRPr="0070329D" w:rsidRDefault="00883BE8">
      <w:pPr>
        <w:pStyle w:val="BodyText"/>
        <w:spacing w:before="1"/>
        <w:ind w:left="713" w:right="395" w:firstLine="0"/>
        <w:jc w:val="both"/>
        <w:rPr>
          <w:rFonts w:asciiTheme="minorHAnsi" w:hAnsiTheme="minorHAnsi" w:cstheme="minorHAnsi"/>
        </w:rPr>
      </w:pPr>
      <w:r w:rsidRPr="0070329D">
        <w:rPr>
          <w:rFonts w:asciiTheme="minorHAnsi" w:hAnsiTheme="minorHAnsi" w:cstheme="minorHAnsi"/>
        </w:rPr>
        <w:t>This can be done by using a tag out system for tools and equipment and removing the</w:t>
      </w:r>
      <w:r w:rsidRPr="0070329D">
        <w:rPr>
          <w:rFonts w:asciiTheme="minorHAnsi" w:hAnsiTheme="minorHAnsi" w:cstheme="minorHAnsi"/>
          <w:spacing w:val="-5"/>
        </w:rPr>
        <w:t xml:space="preserve"> </w:t>
      </w:r>
      <w:r w:rsidRPr="0070329D">
        <w:rPr>
          <w:rFonts w:asciiTheme="minorHAnsi" w:hAnsiTheme="minorHAnsi" w:cstheme="minorHAnsi"/>
        </w:rPr>
        <w:t>tool or equipment from the work area and placing the tools in a quarantine area clearly</w:t>
      </w:r>
      <w:r w:rsidRPr="0070329D">
        <w:rPr>
          <w:rFonts w:asciiTheme="minorHAnsi" w:hAnsiTheme="minorHAnsi" w:cstheme="minorHAnsi"/>
          <w:spacing w:val="7"/>
        </w:rPr>
        <w:t xml:space="preserve"> </w:t>
      </w:r>
      <w:r w:rsidRPr="0070329D">
        <w:rPr>
          <w:rFonts w:asciiTheme="minorHAnsi" w:hAnsiTheme="minorHAnsi" w:cstheme="minorHAnsi"/>
        </w:rPr>
        <w:t xml:space="preserve">marked out away from the work site </w:t>
      </w:r>
      <w:proofErr w:type="gramStart"/>
      <w:r w:rsidRPr="0070329D">
        <w:rPr>
          <w:rFonts w:asciiTheme="minorHAnsi" w:hAnsiTheme="minorHAnsi" w:cstheme="minorHAnsi"/>
        </w:rPr>
        <w:t>i.e.</w:t>
      </w:r>
      <w:proofErr w:type="gramEnd"/>
      <w:r w:rsidRPr="0070329D">
        <w:rPr>
          <w:rFonts w:asciiTheme="minorHAnsi" w:hAnsiTheme="minorHAnsi" w:cstheme="minorHAnsi"/>
        </w:rPr>
        <w:t xml:space="preserve"> at the site</w:t>
      </w:r>
      <w:r w:rsidRPr="0070329D">
        <w:rPr>
          <w:rFonts w:asciiTheme="minorHAnsi" w:hAnsiTheme="minorHAnsi" w:cstheme="minorHAnsi"/>
          <w:spacing w:val="-14"/>
        </w:rPr>
        <w:t xml:space="preserve"> </w:t>
      </w:r>
      <w:r w:rsidRPr="0070329D">
        <w:rPr>
          <w:rFonts w:asciiTheme="minorHAnsi" w:hAnsiTheme="minorHAnsi" w:cstheme="minorHAnsi"/>
        </w:rPr>
        <w:t>stored.</w:t>
      </w:r>
    </w:p>
    <w:p w14:paraId="23213B1C" w14:textId="77777777" w:rsidR="00020457" w:rsidRPr="0070329D" w:rsidRDefault="00020457">
      <w:pPr>
        <w:spacing w:before="9"/>
        <w:rPr>
          <w:rFonts w:eastAsia="Arial" w:cstheme="minorHAnsi"/>
          <w:sz w:val="21"/>
          <w:szCs w:val="21"/>
        </w:rPr>
      </w:pPr>
    </w:p>
    <w:p w14:paraId="4CE55D0A" w14:textId="77777777" w:rsidR="00020457" w:rsidRPr="0070329D" w:rsidRDefault="00883BE8">
      <w:pPr>
        <w:pStyle w:val="ListParagraph"/>
        <w:numPr>
          <w:ilvl w:val="2"/>
          <w:numId w:val="3"/>
        </w:numPr>
        <w:tabs>
          <w:tab w:val="left" w:pos="1227"/>
        </w:tabs>
        <w:ind w:right="399" w:hanging="513"/>
        <w:jc w:val="both"/>
        <w:rPr>
          <w:rFonts w:eastAsia="Arial" w:cstheme="minorHAnsi"/>
        </w:rPr>
      </w:pPr>
      <w:r w:rsidRPr="0070329D">
        <w:rPr>
          <w:rFonts w:cstheme="minorHAnsi"/>
        </w:rPr>
        <w:t>On detecting a fault or damaged tool the tool must be disconnected from any</w:t>
      </w:r>
      <w:r w:rsidRPr="0070329D">
        <w:rPr>
          <w:rFonts w:cstheme="minorHAnsi"/>
          <w:spacing w:val="10"/>
        </w:rPr>
        <w:t xml:space="preserve"> </w:t>
      </w:r>
      <w:r w:rsidRPr="0070329D">
        <w:rPr>
          <w:rFonts w:cstheme="minorHAnsi"/>
        </w:rPr>
        <w:t xml:space="preserve">power supply and the cables rolled up away for the inlet, </w:t>
      </w:r>
      <w:proofErr w:type="gramStart"/>
      <w:r w:rsidRPr="0070329D">
        <w:rPr>
          <w:rFonts w:cstheme="minorHAnsi"/>
        </w:rPr>
        <w:t>to  prevent</w:t>
      </w:r>
      <w:proofErr w:type="gramEnd"/>
      <w:r w:rsidRPr="0070329D">
        <w:rPr>
          <w:rFonts w:cstheme="minorHAnsi"/>
          <w:spacing w:val="4"/>
        </w:rPr>
        <w:t xml:space="preserve"> </w:t>
      </w:r>
      <w:r w:rsidRPr="0070329D">
        <w:rPr>
          <w:rFonts w:cstheme="minorHAnsi"/>
        </w:rPr>
        <w:t>accidental reconnection.</w:t>
      </w:r>
    </w:p>
    <w:p w14:paraId="162F277F" w14:textId="77777777" w:rsidR="00020457" w:rsidRPr="0070329D" w:rsidRDefault="00883BE8">
      <w:pPr>
        <w:pStyle w:val="ListParagraph"/>
        <w:numPr>
          <w:ilvl w:val="2"/>
          <w:numId w:val="3"/>
        </w:numPr>
        <w:tabs>
          <w:tab w:val="left" w:pos="1227"/>
        </w:tabs>
        <w:spacing w:before="20" w:line="252" w:lineRule="exact"/>
        <w:ind w:right="400" w:hanging="513"/>
        <w:rPr>
          <w:rFonts w:eastAsia="Arial" w:cstheme="minorHAnsi"/>
        </w:rPr>
      </w:pPr>
      <w:r w:rsidRPr="0070329D">
        <w:rPr>
          <w:rFonts w:cstheme="minorHAnsi"/>
        </w:rPr>
        <w:t>The damaged tool must them be reported to the works foremen / supervisor, who</w:t>
      </w:r>
      <w:r w:rsidRPr="0070329D">
        <w:rPr>
          <w:rFonts w:cstheme="minorHAnsi"/>
          <w:spacing w:val="5"/>
        </w:rPr>
        <w:t xml:space="preserve"> </w:t>
      </w:r>
      <w:r w:rsidRPr="0070329D">
        <w:rPr>
          <w:rFonts w:cstheme="minorHAnsi"/>
        </w:rPr>
        <w:t>will intern contact the trained site</w:t>
      </w:r>
      <w:r w:rsidRPr="0070329D">
        <w:rPr>
          <w:rFonts w:cstheme="minorHAnsi"/>
          <w:spacing w:val="-6"/>
        </w:rPr>
        <w:t xml:space="preserve"> </w:t>
      </w:r>
      <w:r w:rsidRPr="0070329D">
        <w:rPr>
          <w:rFonts w:cstheme="minorHAnsi"/>
        </w:rPr>
        <w:t>electrician.</w:t>
      </w:r>
    </w:p>
    <w:p w14:paraId="2A0AE4F7" w14:textId="77777777" w:rsidR="00020457" w:rsidRPr="0070329D" w:rsidRDefault="00883BE8">
      <w:pPr>
        <w:pStyle w:val="ListParagraph"/>
        <w:numPr>
          <w:ilvl w:val="2"/>
          <w:numId w:val="3"/>
        </w:numPr>
        <w:tabs>
          <w:tab w:val="left" w:pos="1227"/>
        </w:tabs>
        <w:ind w:right="398" w:hanging="513"/>
        <w:jc w:val="both"/>
        <w:rPr>
          <w:rFonts w:eastAsia="Arial" w:cstheme="minorHAnsi"/>
        </w:rPr>
      </w:pPr>
      <w:r w:rsidRPr="0070329D">
        <w:rPr>
          <w:rFonts w:cstheme="minorHAnsi"/>
        </w:rPr>
        <w:t>The</w:t>
      </w:r>
      <w:r w:rsidRPr="0070329D">
        <w:rPr>
          <w:rFonts w:cstheme="minorHAnsi"/>
          <w:spacing w:val="28"/>
        </w:rPr>
        <w:t xml:space="preserve"> </w:t>
      </w:r>
      <w:r w:rsidRPr="0070329D">
        <w:rPr>
          <w:rFonts w:cstheme="minorHAnsi"/>
        </w:rPr>
        <w:t>site</w:t>
      </w:r>
      <w:r w:rsidRPr="0070329D">
        <w:rPr>
          <w:rFonts w:cstheme="minorHAnsi"/>
          <w:spacing w:val="28"/>
        </w:rPr>
        <w:t xml:space="preserve"> </w:t>
      </w:r>
      <w:r w:rsidRPr="0070329D">
        <w:rPr>
          <w:rFonts w:cstheme="minorHAnsi"/>
        </w:rPr>
        <w:t>electrician</w:t>
      </w:r>
      <w:r w:rsidRPr="0070329D">
        <w:rPr>
          <w:rFonts w:cstheme="minorHAnsi"/>
          <w:spacing w:val="28"/>
        </w:rPr>
        <w:t xml:space="preserve"> </w:t>
      </w:r>
      <w:r w:rsidRPr="0070329D">
        <w:rPr>
          <w:rFonts w:cstheme="minorHAnsi"/>
        </w:rPr>
        <w:t>will</w:t>
      </w:r>
      <w:r w:rsidRPr="0070329D">
        <w:rPr>
          <w:rFonts w:cstheme="minorHAnsi"/>
          <w:spacing w:val="27"/>
        </w:rPr>
        <w:t xml:space="preserve"> </w:t>
      </w:r>
      <w:r w:rsidRPr="0070329D">
        <w:rPr>
          <w:rFonts w:cstheme="minorHAnsi"/>
        </w:rPr>
        <w:t>then</w:t>
      </w:r>
      <w:r w:rsidRPr="0070329D">
        <w:rPr>
          <w:rFonts w:cstheme="minorHAnsi"/>
          <w:spacing w:val="28"/>
        </w:rPr>
        <w:t xml:space="preserve"> </w:t>
      </w:r>
      <w:r w:rsidRPr="0070329D">
        <w:rPr>
          <w:rFonts w:cstheme="minorHAnsi"/>
        </w:rPr>
        <w:t>inspect</w:t>
      </w:r>
      <w:r w:rsidRPr="0070329D">
        <w:rPr>
          <w:rFonts w:cstheme="minorHAnsi"/>
          <w:spacing w:val="29"/>
        </w:rPr>
        <w:t xml:space="preserve"> </w:t>
      </w:r>
      <w:r w:rsidRPr="0070329D">
        <w:rPr>
          <w:rFonts w:cstheme="minorHAnsi"/>
        </w:rPr>
        <w:t>the</w:t>
      </w:r>
      <w:r w:rsidRPr="0070329D">
        <w:rPr>
          <w:rFonts w:cstheme="minorHAnsi"/>
          <w:spacing w:val="28"/>
        </w:rPr>
        <w:t xml:space="preserve"> </w:t>
      </w:r>
      <w:r w:rsidRPr="0070329D">
        <w:rPr>
          <w:rFonts w:cstheme="minorHAnsi"/>
        </w:rPr>
        <w:t>tool</w:t>
      </w:r>
      <w:r w:rsidRPr="0070329D">
        <w:rPr>
          <w:rFonts w:cstheme="minorHAnsi"/>
          <w:spacing w:val="27"/>
        </w:rPr>
        <w:t xml:space="preserve"> </w:t>
      </w:r>
      <w:r w:rsidRPr="0070329D">
        <w:rPr>
          <w:rFonts w:cstheme="minorHAnsi"/>
        </w:rPr>
        <w:t>or</w:t>
      </w:r>
      <w:r w:rsidRPr="0070329D">
        <w:rPr>
          <w:rFonts w:cstheme="minorHAnsi"/>
          <w:spacing w:val="29"/>
        </w:rPr>
        <w:t xml:space="preserve"> </w:t>
      </w:r>
      <w:r w:rsidRPr="0070329D">
        <w:rPr>
          <w:rFonts w:cstheme="minorHAnsi"/>
        </w:rPr>
        <w:t>equipment</w:t>
      </w:r>
      <w:r w:rsidRPr="0070329D">
        <w:rPr>
          <w:rFonts w:cstheme="minorHAnsi"/>
          <w:spacing w:val="30"/>
        </w:rPr>
        <w:t xml:space="preserve"> </w:t>
      </w:r>
      <w:r w:rsidRPr="0070329D">
        <w:rPr>
          <w:rFonts w:cstheme="minorHAnsi"/>
        </w:rPr>
        <w:t>to</w:t>
      </w:r>
      <w:r w:rsidRPr="0070329D">
        <w:rPr>
          <w:rFonts w:cstheme="minorHAnsi"/>
          <w:spacing w:val="28"/>
        </w:rPr>
        <w:t xml:space="preserve"> </w:t>
      </w:r>
      <w:r w:rsidRPr="0070329D">
        <w:rPr>
          <w:rFonts w:cstheme="minorHAnsi"/>
        </w:rPr>
        <w:t>verify</w:t>
      </w:r>
      <w:r w:rsidRPr="0070329D">
        <w:rPr>
          <w:rFonts w:cstheme="minorHAnsi"/>
          <w:spacing w:val="26"/>
        </w:rPr>
        <w:t xml:space="preserve"> </w:t>
      </w:r>
      <w:r w:rsidRPr="0070329D">
        <w:rPr>
          <w:rFonts w:cstheme="minorHAnsi"/>
        </w:rPr>
        <w:t>the</w:t>
      </w:r>
      <w:r w:rsidRPr="0070329D">
        <w:rPr>
          <w:rFonts w:cstheme="minorHAnsi"/>
          <w:spacing w:val="28"/>
        </w:rPr>
        <w:t xml:space="preserve"> </w:t>
      </w:r>
      <w:r w:rsidRPr="0070329D">
        <w:rPr>
          <w:rFonts w:cstheme="minorHAnsi"/>
        </w:rPr>
        <w:t>power</w:t>
      </w:r>
      <w:r w:rsidRPr="0070329D">
        <w:rPr>
          <w:rFonts w:cstheme="minorHAnsi"/>
          <w:spacing w:val="29"/>
        </w:rPr>
        <w:t xml:space="preserve"> </w:t>
      </w:r>
      <w:r w:rsidRPr="0070329D">
        <w:rPr>
          <w:rFonts w:cstheme="minorHAnsi"/>
        </w:rPr>
        <w:t>has been</w:t>
      </w:r>
      <w:r w:rsidRPr="0070329D">
        <w:rPr>
          <w:rFonts w:cstheme="minorHAnsi"/>
          <w:spacing w:val="32"/>
        </w:rPr>
        <w:t xml:space="preserve"> </w:t>
      </w:r>
      <w:r w:rsidRPr="0070329D">
        <w:rPr>
          <w:rFonts w:cstheme="minorHAnsi"/>
        </w:rPr>
        <w:t>disconnected</w:t>
      </w:r>
      <w:r w:rsidRPr="0070329D">
        <w:rPr>
          <w:rFonts w:cstheme="minorHAnsi"/>
          <w:spacing w:val="32"/>
        </w:rPr>
        <w:t xml:space="preserve"> </w:t>
      </w:r>
      <w:r w:rsidRPr="0070329D">
        <w:rPr>
          <w:rFonts w:cstheme="minorHAnsi"/>
        </w:rPr>
        <w:t>and</w:t>
      </w:r>
      <w:r w:rsidRPr="0070329D">
        <w:rPr>
          <w:rFonts w:cstheme="minorHAnsi"/>
          <w:spacing w:val="28"/>
        </w:rPr>
        <w:t xml:space="preserve"> </w:t>
      </w:r>
      <w:r w:rsidRPr="0070329D">
        <w:rPr>
          <w:rFonts w:cstheme="minorHAnsi"/>
        </w:rPr>
        <w:t>to</w:t>
      </w:r>
      <w:r w:rsidRPr="0070329D">
        <w:rPr>
          <w:rFonts w:cstheme="minorHAnsi"/>
          <w:spacing w:val="33"/>
        </w:rPr>
        <w:t xml:space="preserve"> </w:t>
      </w:r>
      <w:r w:rsidRPr="0070329D">
        <w:rPr>
          <w:rFonts w:cstheme="minorHAnsi"/>
        </w:rPr>
        <w:t>tool</w:t>
      </w:r>
      <w:r w:rsidRPr="0070329D">
        <w:rPr>
          <w:rFonts w:cstheme="minorHAnsi"/>
          <w:spacing w:val="32"/>
        </w:rPr>
        <w:t xml:space="preserve"> </w:t>
      </w:r>
      <w:r w:rsidRPr="0070329D">
        <w:rPr>
          <w:rFonts w:cstheme="minorHAnsi"/>
        </w:rPr>
        <w:t>or</w:t>
      </w:r>
      <w:r w:rsidRPr="0070329D">
        <w:rPr>
          <w:rFonts w:cstheme="minorHAnsi"/>
          <w:spacing w:val="34"/>
        </w:rPr>
        <w:t xml:space="preserve"> </w:t>
      </w:r>
      <w:r w:rsidRPr="0070329D">
        <w:rPr>
          <w:rFonts w:cstheme="minorHAnsi"/>
        </w:rPr>
        <w:t>equipment</w:t>
      </w:r>
      <w:r w:rsidRPr="0070329D">
        <w:rPr>
          <w:rFonts w:cstheme="minorHAnsi"/>
          <w:spacing w:val="34"/>
        </w:rPr>
        <w:t xml:space="preserve"> </w:t>
      </w:r>
      <w:r w:rsidRPr="0070329D">
        <w:rPr>
          <w:rFonts w:cstheme="minorHAnsi"/>
        </w:rPr>
        <w:t>is</w:t>
      </w:r>
      <w:r w:rsidRPr="0070329D">
        <w:rPr>
          <w:rFonts w:cstheme="minorHAnsi"/>
          <w:spacing w:val="31"/>
        </w:rPr>
        <w:t xml:space="preserve"> </w:t>
      </w:r>
      <w:r w:rsidRPr="0070329D">
        <w:rPr>
          <w:rFonts w:cstheme="minorHAnsi"/>
        </w:rPr>
        <w:t>safely</w:t>
      </w:r>
      <w:r w:rsidRPr="0070329D">
        <w:rPr>
          <w:rFonts w:cstheme="minorHAnsi"/>
          <w:spacing w:val="35"/>
        </w:rPr>
        <w:t xml:space="preserve"> </w:t>
      </w:r>
      <w:r w:rsidRPr="0070329D">
        <w:rPr>
          <w:rFonts w:cstheme="minorHAnsi"/>
        </w:rPr>
        <w:t>and</w:t>
      </w:r>
      <w:r w:rsidRPr="0070329D">
        <w:rPr>
          <w:rFonts w:cstheme="minorHAnsi"/>
          <w:spacing w:val="33"/>
        </w:rPr>
        <w:t xml:space="preserve"> </w:t>
      </w:r>
      <w:r w:rsidRPr="0070329D">
        <w:rPr>
          <w:rFonts w:cstheme="minorHAnsi"/>
        </w:rPr>
        <w:t>no</w:t>
      </w:r>
      <w:r w:rsidRPr="0070329D">
        <w:rPr>
          <w:rFonts w:cstheme="minorHAnsi"/>
          <w:spacing w:val="32"/>
        </w:rPr>
        <w:t xml:space="preserve"> </w:t>
      </w:r>
      <w:r w:rsidRPr="0070329D">
        <w:rPr>
          <w:rFonts w:cstheme="minorHAnsi"/>
        </w:rPr>
        <w:t>longer</w:t>
      </w:r>
      <w:r w:rsidRPr="0070329D">
        <w:rPr>
          <w:rFonts w:cstheme="minorHAnsi"/>
          <w:spacing w:val="31"/>
        </w:rPr>
        <w:t xml:space="preserve"> </w:t>
      </w:r>
      <w:r w:rsidRPr="0070329D">
        <w:rPr>
          <w:rFonts w:cstheme="minorHAnsi"/>
        </w:rPr>
        <w:t>has</w:t>
      </w:r>
      <w:r w:rsidRPr="0070329D">
        <w:rPr>
          <w:rFonts w:cstheme="minorHAnsi"/>
          <w:spacing w:val="33"/>
        </w:rPr>
        <w:t xml:space="preserve"> </w:t>
      </w:r>
      <w:r w:rsidRPr="0070329D">
        <w:rPr>
          <w:rFonts w:cstheme="minorHAnsi"/>
        </w:rPr>
        <w:t>a</w:t>
      </w:r>
      <w:r w:rsidRPr="0070329D">
        <w:rPr>
          <w:rFonts w:cstheme="minorHAnsi"/>
          <w:spacing w:val="33"/>
        </w:rPr>
        <w:t xml:space="preserve"> </w:t>
      </w:r>
      <w:r w:rsidRPr="0070329D">
        <w:rPr>
          <w:rFonts w:cstheme="minorHAnsi"/>
        </w:rPr>
        <w:t>power source.</w:t>
      </w:r>
    </w:p>
    <w:p w14:paraId="7EFEA98C" w14:textId="77777777" w:rsidR="00020457" w:rsidRPr="0070329D" w:rsidRDefault="00883BE8">
      <w:pPr>
        <w:pStyle w:val="ListParagraph"/>
        <w:numPr>
          <w:ilvl w:val="2"/>
          <w:numId w:val="3"/>
        </w:numPr>
        <w:tabs>
          <w:tab w:val="left" w:pos="1227"/>
        </w:tabs>
        <w:ind w:right="400" w:hanging="513"/>
        <w:rPr>
          <w:rFonts w:eastAsia="Arial" w:cstheme="minorHAnsi"/>
        </w:rPr>
      </w:pPr>
      <w:r w:rsidRPr="0070329D">
        <w:rPr>
          <w:rFonts w:cstheme="minorHAnsi"/>
        </w:rPr>
        <w:t>The</w:t>
      </w:r>
      <w:r w:rsidRPr="0070329D">
        <w:rPr>
          <w:rFonts w:cstheme="minorHAnsi"/>
          <w:spacing w:val="15"/>
        </w:rPr>
        <w:t xml:space="preserve"> </w:t>
      </w:r>
      <w:r w:rsidRPr="0070329D">
        <w:rPr>
          <w:rFonts w:cstheme="minorHAnsi"/>
        </w:rPr>
        <w:t>site</w:t>
      </w:r>
      <w:r w:rsidRPr="0070329D">
        <w:rPr>
          <w:rFonts w:cstheme="minorHAnsi"/>
          <w:spacing w:val="15"/>
        </w:rPr>
        <w:t xml:space="preserve"> </w:t>
      </w:r>
      <w:r w:rsidRPr="0070329D">
        <w:rPr>
          <w:rFonts w:cstheme="minorHAnsi"/>
        </w:rPr>
        <w:t>electrician</w:t>
      </w:r>
      <w:r w:rsidRPr="0070329D">
        <w:rPr>
          <w:rFonts w:cstheme="minorHAnsi"/>
          <w:spacing w:val="15"/>
        </w:rPr>
        <w:t xml:space="preserve"> </w:t>
      </w:r>
      <w:r w:rsidRPr="0070329D">
        <w:rPr>
          <w:rFonts w:cstheme="minorHAnsi"/>
        </w:rPr>
        <w:t>will</w:t>
      </w:r>
      <w:r w:rsidRPr="0070329D">
        <w:rPr>
          <w:rFonts w:cstheme="minorHAnsi"/>
          <w:spacing w:val="14"/>
        </w:rPr>
        <w:t xml:space="preserve"> </w:t>
      </w:r>
      <w:r w:rsidRPr="0070329D">
        <w:rPr>
          <w:rFonts w:cstheme="minorHAnsi"/>
        </w:rPr>
        <w:t>then</w:t>
      </w:r>
      <w:r w:rsidRPr="0070329D">
        <w:rPr>
          <w:rFonts w:cstheme="minorHAnsi"/>
          <w:spacing w:val="15"/>
        </w:rPr>
        <w:t xml:space="preserve"> </w:t>
      </w:r>
      <w:r w:rsidRPr="0070329D">
        <w:rPr>
          <w:rFonts w:cstheme="minorHAnsi"/>
        </w:rPr>
        <w:t>install</w:t>
      </w:r>
      <w:r w:rsidRPr="0070329D">
        <w:rPr>
          <w:rFonts w:cstheme="minorHAnsi"/>
          <w:spacing w:val="14"/>
        </w:rPr>
        <w:t xml:space="preserve"> </w:t>
      </w:r>
      <w:r w:rsidRPr="0070329D">
        <w:rPr>
          <w:rFonts w:cstheme="minorHAnsi"/>
        </w:rPr>
        <w:t>a</w:t>
      </w:r>
      <w:r w:rsidRPr="0070329D">
        <w:rPr>
          <w:rFonts w:cstheme="minorHAnsi"/>
          <w:spacing w:val="15"/>
        </w:rPr>
        <w:t xml:space="preserve"> </w:t>
      </w:r>
      <w:r w:rsidRPr="0070329D">
        <w:rPr>
          <w:rFonts w:cstheme="minorHAnsi"/>
        </w:rPr>
        <w:t>tag</w:t>
      </w:r>
      <w:r w:rsidRPr="0070329D">
        <w:rPr>
          <w:rFonts w:cstheme="minorHAnsi"/>
          <w:spacing w:val="15"/>
        </w:rPr>
        <w:t xml:space="preserve"> </w:t>
      </w:r>
      <w:r w:rsidRPr="0070329D">
        <w:rPr>
          <w:rFonts w:cstheme="minorHAnsi"/>
        </w:rPr>
        <w:t>reading</w:t>
      </w:r>
      <w:r w:rsidRPr="0070329D">
        <w:rPr>
          <w:rFonts w:cstheme="minorHAnsi"/>
          <w:spacing w:val="15"/>
        </w:rPr>
        <w:t xml:space="preserve"> </w:t>
      </w:r>
      <w:r w:rsidRPr="0070329D">
        <w:rPr>
          <w:rFonts w:cstheme="minorHAnsi"/>
        </w:rPr>
        <w:t>DO</w:t>
      </w:r>
      <w:r w:rsidRPr="0070329D">
        <w:rPr>
          <w:rFonts w:cstheme="minorHAnsi"/>
          <w:spacing w:val="16"/>
        </w:rPr>
        <w:t xml:space="preserve"> </w:t>
      </w:r>
      <w:r w:rsidRPr="0070329D">
        <w:rPr>
          <w:rFonts w:cstheme="minorHAnsi"/>
        </w:rPr>
        <w:t>NOT</w:t>
      </w:r>
      <w:r w:rsidRPr="0070329D">
        <w:rPr>
          <w:rFonts w:cstheme="minorHAnsi"/>
          <w:spacing w:val="15"/>
        </w:rPr>
        <w:t xml:space="preserve"> </w:t>
      </w:r>
      <w:r w:rsidRPr="0070329D">
        <w:rPr>
          <w:rFonts w:cstheme="minorHAnsi"/>
        </w:rPr>
        <w:t>USE</w:t>
      </w:r>
      <w:r w:rsidRPr="0070329D">
        <w:rPr>
          <w:rFonts w:cstheme="minorHAnsi"/>
          <w:spacing w:val="15"/>
        </w:rPr>
        <w:t xml:space="preserve"> </w:t>
      </w:r>
      <w:r w:rsidRPr="0070329D">
        <w:rPr>
          <w:rFonts w:cstheme="minorHAnsi"/>
        </w:rPr>
        <w:t>/</w:t>
      </w:r>
      <w:r w:rsidRPr="0070329D">
        <w:rPr>
          <w:rFonts w:cstheme="minorHAnsi"/>
          <w:spacing w:val="14"/>
        </w:rPr>
        <w:t xml:space="preserve"> </w:t>
      </w:r>
      <w:r w:rsidRPr="0070329D">
        <w:rPr>
          <w:rFonts w:cstheme="minorHAnsi"/>
        </w:rPr>
        <w:t>OUT</w:t>
      </w:r>
      <w:r w:rsidRPr="0070329D">
        <w:rPr>
          <w:rFonts w:cstheme="minorHAnsi"/>
          <w:spacing w:val="17"/>
        </w:rPr>
        <w:t xml:space="preserve"> </w:t>
      </w:r>
      <w:r w:rsidRPr="0070329D">
        <w:rPr>
          <w:rFonts w:cstheme="minorHAnsi"/>
        </w:rPr>
        <w:t>OF</w:t>
      </w:r>
      <w:r w:rsidRPr="0070329D">
        <w:rPr>
          <w:rFonts w:cstheme="minorHAnsi"/>
          <w:spacing w:val="15"/>
        </w:rPr>
        <w:t xml:space="preserve"> </w:t>
      </w:r>
      <w:proofErr w:type="gramStart"/>
      <w:r w:rsidRPr="0070329D">
        <w:rPr>
          <w:rFonts w:cstheme="minorHAnsi"/>
        </w:rPr>
        <w:t>ORDER, and</w:t>
      </w:r>
      <w:proofErr w:type="gramEnd"/>
      <w:r w:rsidRPr="0070329D">
        <w:rPr>
          <w:rFonts w:cstheme="minorHAnsi"/>
        </w:rPr>
        <w:t xml:space="preserve"> proved a lock system on the</w:t>
      </w:r>
      <w:r w:rsidRPr="0070329D">
        <w:rPr>
          <w:rFonts w:cstheme="minorHAnsi"/>
          <w:spacing w:val="-3"/>
        </w:rPr>
        <w:t xml:space="preserve"> </w:t>
      </w:r>
      <w:r w:rsidRPr="0070329D">
        <w:rPr>
          <w:rFonts w:cstheme="minorHAnsi"/>
        </w:rPr>
        <w:t>equipment.</w:t>
      </w:r>
    </w:p>
    <w:p w14:paraId="0ABB6D8D" w14:textId="77777777" w:rsidR="00020457" w:rsidRPr="0070329D" w:rsidRDefault="00883BE8">
      <w:pPr>
        <w:pStyle w:val="ListParagraph"/>
        <w:numPr>
          <w:ilvl w:val="2"/>
          <w:numId w:val="3"/>
        </w:numPr>
        <w:tabs>
          <w:tab w:val="left" w:pos="1227"/>
        </w:tabs>
        <w:spacing w:line="268" w:lineRule="exact"/>
        <w:ind w:hanging="513"/>
        <w:jc w:val="both"/>
        <w:rPr>
          <w:rFonts w:eastAsia="Arial" w:cstheme="minorHAnsi"/>
        </w:rPr>
      </w:pPr>
      <w:r w:rsidRPr="0070329D">
        <w:rPr>
          <w:rFonts w:cstheme="minorHAnsi"/>
        </w:rPr>
        <w:t>If the tool or equipment can be removed from the work area this will be</w:t>
      </w:r>
      <w:r w:rsidRPr="0070329D">
        <w:rPr>
          <w:rFonts w:cstheme="minorHAnsi"/>
          <w:spacing w:val="-13"/>
        </w:rPr>
        <w:t xml:space="preserve"> </w:t>
      </w:r>
      <w:r w:rsidRPr="0070329D">
        <w:rPr>
          <w:rFonts w:cstheme="minorHAnsi"/>
        </w:rPr>
        <w:t>done</w:t>
      </w:r>
    </w:p>
    <w:p w14:paraId="53668048" w14:textId="77777777" w:rsidR="00020457" w:rsidRPr="0070329D" w:rsidRDefault="00883BE8">
      <w:pPr>
        <w:pStyle w:val="ListParagraph"/>
        <w:numPr>
          <w:ilvl w:val="2"/>
          <w:numId w:val="3"/>
        </w:numPr>
        <w:tabs>
          <w:tab w:val="left" w:pos="1227"/>
        </w:tabs>
        <w:ind w:right="396" w:hanging="513"/>
        <w:jc w:val="both"/>
        <w:rPr>
          <w:rFonts w:eastAsia="Arial" w:cstheme="minorHAnsi"/>
        </w:rPr>
      </w:pPr>
      <w:r w:rsidRPr="0070329D">
        <w:rPr>
          <w:rFonts w:cstheme="minorHAnsi"/>
        </w:rPr>
        <w:t>The site electrician will log the tool in the register as defective and out of use, he</w:t>
      </w:r>
      <w:r w:rsidRPr="0070329D">
        <w:rPr>
          <w:rFonts w:cstheme="minorHAnsi"/>
          <w:spacing w:val="28"/>
        </w:rPr>
        <w:t xml:space="preserve"> </w:t>
      </w:r>
      <w:r w:rsidRPr="0070329D">
        <w:rPr>
          <w:rFonts w:cstheme="minorHAnsi"/>
        </w:rPr>
        <w:t>will provide full information such as date last inspected, date fault was detected,</w:t>
      </w:r>
      <w:r w:rsidRPr="0070329D">
        <w:rPr>
          <w:rFonts w:cstheme="minorHAnsi"/>
          <w:spacing w:val="11"/>
        </w:rPr>
        <w:t xml:space="preserve"> </w:t>
      </w:r>
      <w:r w:rsidRPr="0070329D">
        <w:rPr>
          <w:rFonts w:cstheme="minorHAnsi"/>
        </w:rPr>
        <w:t>reported by who, action taken; time the tool was logged and tagged out</w:t>
      </w:r>
      <w:r w:rsidRPr="0070329D">
        <w:rPr>
          <w:rFonts w:cstheme="minorHAnsi"/>
          <w:spacing w:val="-4"/>
        </w:rPr>
        <w:t xml:space="preserve"> </w:t>
      </w:r>
      <w:r w:rsidRPr="0070329D">
        <w:rPr>
          <w:rFonts w:cstheme="minorHAnsi"/>
        </w:rPr>
        <w:t>etc.</w:t>
      </w:r>
    </w:p>
    <w:p w14:paraId="1E541DA1" w14:textId="77777777" w:rsidR="00020457" w:rsidRPr="0070329D" w:rsidRDefault="00020457">
      <w:pPr>
        <w:spacing w:before="1"/>
        <w:rPr>
          <w:rFonts w:eastAsia="Arial" w:cstheme="minorHAnsi"/>
        </w:rPr>
      </w:pPr>
    </w:p>
    <w:p w14:paraId="1C016A4E" w14:textId="77777777" w:rsidR="00FE3C3A" w:rsidRPr="0070329D" w:rsidRDefault="00FE3C3A">
      <w:pPr>
        <w:spacing w:before="10"/>
        <w:rPr>
          <w:rFonts w:eastAsia="Arial" w:cstheme="minorHAnsi"/>
          <w:b/>
          <w:bCs/>
          <w:sz w:val="21"/>
          <w:szCs w:val="21"/>
        </w:rPr>
      </w:pPr>
    </w:p>
    <w:p w14:paraId="7D57EA61" w14:textId="77777777" w:rsidR="00020457" w:rsidRPr="0070329D" w:rsidRDefault="00883BE8">
      <w:pPr>
        <w:pStyle w:val="Heading5"/>
        <w:numPr>
          <w:ilvl w:val="1"/>
          <w:numId w:val="3"/>
        </w:numPr>
        <w:tabs>
          <w:tab w:val="left" w:pos="714"/>
        </w:tabs>
        <w:ind w:right="400"/>
        <w:rPr>
          <w:rFonts w:asciiTheme="minorHAnsi" w:hAnsiTheme="minorHAnsi" w:cstheme="minorHAnsi"/>
          <w:b w:val="0"/>
          <w:bCs w:val="0"/>
          <w:u w:val="none"/>
        </w:rPr>
      </w:pPr>
      <w:bookmarkStart w:id="89" w:name="_bookmark88"/>
      <w:bookmarkEnd w:id="89"/>
      <w:r w:rsidRPr="0070329D">
        <w:rPr>
          <w:rFonts w:asciiTheme="minorHAnsi" w:hAnsiTheme="minorHAnsi" w:cstheme="minorHAnsi"/>
          <w:u w:val="none"/>
        </w:rPr>
        <w:t>Ladder</w:t>
      </w:r>
      <w:r w:rsidRPr="0070329D">
        <w:rPr>
          <w:rFonts w:asciiTheme="minorHAnsi" w:hAnsiTheme="minorHAnsi" w:cstheme="minorHAnsi"/>
          <w:spacing w:val="1"/>
          <w:u w:val="none"/>
        </w:rPr>
        <w:t xml:space="preserve"> </w:t>
      </w:r>
      <w:r w:rsidRPr="0070329D">
        <w:rPr>
          <w:rFonts w:asciiTheme="minorHAnsi" w:hAnsiTheme="minorHAnsi" w:cstheme="minorHAnsi"/>
          <w:u w:val="none"/>
        </w:rPr>
        <w:t>Safety</w:t>
      </w:r>
    </w:p>
    <w:p w14:paraId="30C78659" w14:textId="77777777" w:rsidR="00020457" w:rsidRPr="0070329D" w:rsidRDefault="00883BE8">
      <w:pPr>
        <w:pStyle w:val="BodyText"/>
        <w:spacing w:before="128"/>
        <w:ind w:left="713" w:right="400" w:firstLine="0"/>
        <w:rPr>
          <w:rFonts w:asciiTheme="minorHAnsi" w:hAnsiTheme="minorHAnsi" w:cstheme="minorHAnsi"/>
        </w:rPr>
      </w:pPr>
      <w:r w:rsidRPr="0070329D">
        <w:rPr>
          <w:rFonts w:asciiTheme="minorHAnsi" w:hAnsiTheme="minorHAnsi" w:cstheme="minorHAnsi"/>
        </w:rPr>
        <w:t>A ladder shall only be used at a workplace after careful determination that it is suitable</w:t>
      </w:r>
      <w:r w:rsidRPr="0070329D">
        <w:rPr>
          <w:rFonts w:asciiTheme="minorHAnsi" w:hAnsiTheme="minorHAnsi" w:cstheme="minorHAnsi"/>
          <w:spacing w:val="8"/>
        </w:rPr>
        <w:t xml:space="preserve"> </w:t>
      </w:r>
      <w:r w:rsidRPr="0070329D">
        <w:rPr>
          <w:rFonts w:asciiTheme="minorHAnsi" w:hAnsiTheme="minorHAnsi" w:cstheme="minorHAnsi"/>
        </w:rPr>
        <w:t xml:space="preserve">for the </w:t>
      </w:r>
      <w:r w:rsidRPr="0070329D">
        <w:rPr>
          <w:rFonts w:asciiTheme="minorHAnsi" w:hAnsiTheme="minorHAnsi" w:cstheme="minorHAnsi"/>
        </w:rPr>
        <w:lastRenderedPageBreak/>
        <w:t>purpose. Ladders are not to be used near leading</w:t>
      </w:r>
      <w:r w:rsidRPr="0070329D">
        <w:rPr>
          <w:rFonts w:asciiTheme="minorHAnsi" w:hAnsiTheme="minorHAnsi" w:cstheme="minorHAnsi"/>
          <w:spacing w:val="-16"/>
        </w:rPr>
        <w:t xml:space="preserve"> </w:t>
      </w:r>
      <w:r w:rsidRPr="0070329D">
        <w:rPr>
          <w:rFonts w:asciiTheme="minorHAnsi" w:hAnsiTheme="minorHAnsi" w:cstheme="minorHAnsi"/>
        </w:rPr>
        <w:t>edges.</w:t>
      </w:r>
    </w:p>
    <w:p w14:paraId="7179C897" w14:textId="77777777" w:rsidR="00020457" w:rsidRPr="0070329D" w:rsidRDefault="00020457">
      <w:pPr>
        <w:rPr>
          <w:rFonts w:eastAsia="Arial" w:cstheme="minorHAnsi"/>
        </w:rPr>
      </w:pPr>
    </w:p>
    <w:p w14:paraId="681134E6" w14:textId="77777777" w:rsidR="00020457" w:rsidRPr="0070329D" w:rsidRDefault="00883BE8">
      <w:pPr>
        <w:pStyle w:val="BodyText"/>
        <w:ind w:left="713" w:right="395" w:firstLine="0"/>
        <w:jc w:val="both"/>
        <w:rPr>
          <w:rFonts w:asciiTheme="minorHAnsi" w:hAnsiTheme="minorHAnsi" w:cstheme="minorHAnsi"/>
        </w:rPr>
      </w:pPr>
      <w:r w:rsidRPr="0070329D">
        <w:rPr>
          <w:rFonts w:asciiTheme="minorHAnsi" w:hAnsiTheme="minorHAnsi" w:cstheme="minorHAnsi"/>
        </w:rPr>
        <w:t>Tools</w:t>
      </w:r>
      <w:r w:rsidRPr="0070329D">
        <w:rPr>
          <w:rFonts w:asciiTheme="minorHAnsi" w:hAnsiTheme="minorHAnsi" w:cstheme="minorHAnsi"/>
          <w:spacing w:val="34"/>
        </w:rPr>
        <w:t xml:space="preserve"> </w:t>
      </w:r>
      <w:r w:rsidRPr="0070329D">
        <w:rPr>
          <w:rFonts w:asciiTheme="minorHAnsi" w:hAnsiTheme="minorHAnsi" w:cstheme="minorHAnsi"/>
        </w:rPr>
        <w:t>and</w:t>
      </w:r>
      <w:r w:rsidRPr="0070329D">
        <w:rPr>
          <w:rFonts w:asciiTheme="minorHAnsi" w:hAnsiTheme="minorHAnsi" w:cstheme="minorHAnsi"/>
          <w:spacing w:val="34"/>
        </w:rPr>
        <w:t xml:space="preserve"> </w:t>
      </w:r>
      <w:r w:rsidRPr="0070329D">
        <w:rPr>
          <w:rFonts w:asciiTheme="minorHAnsi" w:hAnsiTheme="minorHAnsi" w:cstheme="minorHAnsi"/>
        </w:rPr>
        <w:t>materials</w:t>
      </w:r>
      <w:r w:rsidRPr="0070329D">
        <w:rPr>
          <w:rFonts w:asciiTheme="minorHAnsi" w:hAnsiTheme="minorHAnsi" w:cstheme="minorHAnsi"/>
          <w:spacing w:val="34"/>
        </w:rPr>
        <w:t xml:space="preserve"> </w:t>
      </w:r>
      <w:r w:rsidRPr="0070329D">
        <w:rPr>
          <w:rFonts w:asciiTheme="minorHAnsi" w:hAnsiTheme="minorHAnsi" w:cstheme="minorHAnsi"/>
        </w:rPr>
        <w:t>shall</w:t>
      </w:r>
      <w:r w:rsidRPr="0070329D">
        <w:rPr>
          <w:rFonts w:asciiTheme="minorHAnsi" w:hAnsiTheme="minorHAnsi" w:cstheme="minorHAnsi"/>
          <w:spacing w:val="33"/>
        </w:rPr>
        <w:t xml:space="preserve"> </w:t>
      </w:r>
      <w:r w:rsidRPr="0070329D">
        <w:rPr>
          <w:rFonts w:asciiTheme="minorHAnsi" w:hAnsiTheme="minorHAnsi" w:cstheme="minorHAnsi"/>
        </w:rPr>
        <w:t>not</w:t>
      </w:r>
      <w:r w:rsidRPr="0070329D">
        <w:rPr>
          <w:rFonts w:asciiTheme="minorHAnsi" w:hAnsiTheme="minorHAnsi" w:cstheme="minorHAnsi"/>
          <w:spacing w:val="35"/>
        </w:rPr>
        <w:t xml:space="preserve"> </w:t>
      </w:r>
      <w:r w:rsidRPr="0070329D">
        <w:rPr>
          <w:rFonts w:asciiTheme="minorHAnsi" w:hAnsiTheme="minorHAnsi" w:cstheme="minorHAnsi"/>
        </w:rPr>
        <w:t>be</w:t>
      </w:r>
      <w:r w:rsidRPr="0070329D">
        <w:rPr>
          <w:rFonts w:asciiTheme="minorHAnsi" w:hAnsiTheme="minorHAnsi" w:cstheme="minorHAnsi"/>
          <w:spacing w:val="36"/>
        </w:rPr>
        <w:t xml:space="preserve"> </w:t>
      </w:r>
      <w:r w:rsidRPr="0070329D">
        <w:rPr>
          <w:rFonts w:asciiTheme="minorHAnsi" w:hAnsiTheme="minorHAnsi" w:cstheme="minorHAnsi"/>
        </w:rPr>
        <w:t>carried</w:t>
      </w:r>
      <w:r w:rsidRPr="0070329D">
        <w:rPr>
          <w:rFonts w:asciiTheme="minorHAnsi" w:hAnsiTheme="minorHAnsi" w:cstheme="minorHAnsi"/>
          <w:spacing w:val="33"/>
        </w:rPr>
        <w:t xml:space="preserve"> </w:t>
      </w:r>
      <w:r w:rsidRPr="0070329D">
        <w:rPr>
          <w:rFonts w:asciiTheme="minorHAnsi" w:hAnsiTheme="minorHAnsi" w:cstheme="minorHAnsi"/>
        </w:rPr>
        <w:t>by</w:t>
      </w:r>
      <w:r w:rsidRPr="0070329D">
        <w:rPr>
          <w:rFonts w:asciiTheme="minorHAnsi" w:hAnsiTheme="minorHAnsi" w:cstheme="minorHAnsi"/>
          <w:spacing w:val="34"/>
        </w:rPr>
        <w:t xml:space="preserve"> </w:t>
      </w:r>
      <w:r w:rsidRPr="0070329D">
        <w:rPr>
          <w:rFonts w:asciiTheme="minorHAnsi" w:hAnsiTheme="minorHAnsi" w:cstheme="minorHAnsi"/>
        </w:rPr>
        <w:t>hand</w:t>
      </w:r>
      <w:r w:rsidRPr="0070329D">
        <w:rPr>
          <w:rFonts w:asciiTheme="minorHAnsi" w:hAnsiTheme="minorHAnsi" w:cstheme="minorHAnsi"/>
          <w:spacing w:val="34"/>
        </w:rPr>
        <w:t xml:space="preserve"> </w:t>
      </w:r>
      <w:r w:rsidRPr="0070329D">
        <w:rPr>
          <w:rFonts w:asciiTheme="minorHAnsi" w:hAnsiTheme="minorHAnsi" w:cstheme="minorHAnsi"/>
        </w:rPr>
        <w:t>by</w:t>
      </w:r>
      <w:r w:rsidRPr="0070329D">
        <w:rPr>
          <w:rFonts w:asciiTheme="minorHAnsi" w:hAnsiTheme="minorHAnsi" w:cstheme="minorHAnsi"/>
          <w:spacing w:val="34"/>
        </w:rPr>
        <w:t xml:space="preserve"> </w:t>
      </w:r>
      <w:r w:rsidRPr="0070329D">
        <w:rPr>
          <w:rFonts w:asciiTheme="minorHAnsi" w:hAnsiTheme="minorHAnsi" w:cstheme="minorHAnsi"/>
        </w:rPr>
        <w:t>persons</w:t>
      </w:r>
      <w:r w:rsidRPr="0070329D">
        <w:rPr>
          <w:rFonts w:asciiTheme="minorHAnsi" w:hAnsiTheme="minorHAnsi" w:cstheme="minorHAnsi"/>
          <w:spacing w:val="34"/>
        </w:rPr>
        <w:t xml:space="preserve"> </w:t>
      </w:r>
      <w:r w:rsidRPr="0070329D">
        <w:rPr>
          <w:rFonts w:asciiTheme="minorHAnsi" w:hAnsiTheme="minorHAnsi" w:cstheme="minorHAnsi"/>
        </w:rPr>
        <w:t>ascending</w:t>
      </w:r>
      <w:r w:rsidRPr="0070329D">
        <w:rPr>
          <w:rFonts w:asciiTheme="minorHAnsi" w:hAnsiTheme="minorHAnsi" w:cstheme="minorHAnsi"/>
          <w:spacing w:val="33"/>
        </w:rPr>
        <w:t xml:space="preserve"> </w:t>
      </w:r>
      <w:r w:rsidRPr="0070329D">
        <w:rPr>
          <w:rFonts w:asciiTheme="minorHAnsi" w:hAnsiTheme="minorHAnsi" w:cstheme="minorHAnsi"/>
        </w:rPr>
        <w:t>or</w:t>
      </w:r>
      <w:r w:rsidRPr="0070329D">
        <w:rPr>
          <w:rFonts w:asciiTheme="minorHAnsi" w:hAnsiTheme="minorHAnsi" w:cstheme="minorHAnsi"/>
          <w:spacing w:val="34"/>
        </w:rPr>
        <w:t xml:space="preserve"> </w:t>
      </w:r>
      <w:r w:rsidRPr="0070329D">
        <w:rPr>
          <w:rFonts w:asciiTheme="minorHAnsi" w:hAnsiTheme="minorHAnsi" w:cstheme="minorHAnsi"/>
        </w:rPr>
        <w:t>descending ladders. Tools may be carried in purpose-designed pockets or special waist</w:t>
      </w:r>
      <w:r w:rsidRPr="0070329D">
        <w:rPr>
          <w:rFonts w:asciiTheme="minorHAnsi" w:hAnsiTheme="minorHAnsi" w:cstheme="minorHAnsi"/>
          <w:spacing w:val="53"/>
        </w:rPr>
        <w:t xml:space="preserve"> </w:t>
      </w:r>
      <w:r w:rsidRPr="0070329D">
        <w:rPr>
          <w:rFonts w:asciiTheme="minorHAnsi" w:hAnsiTheme="minorHAnsi" w:cstheme="minorHAnsi"/>
        </w:rPr>
        <w:t xml:space="preserve">belts, </w:t>
      </w:r>
      <w:proofErr w:type="gramStart"/>
      <w:r w:rsidRPr="0070329D">
        <w:rPr>
          <w:rFonts w:asciiTheme="minorHAnsi" w:hAnsiTheme="minorHAnsi" w:cstheme="minorHAnsi"/>
        </w:rPr>
        <w:t>provided that</w:t>
      </w:r>
      <w:proofErr w:type="gramEnd"/>
      <w:r w:rsidRPr="0070329D">
        <w:rPr>
          <w:rFonts w:asciiTheme="minorHAnsi" w:hAnsiTheme="minorHAnsi" w:cstheme="minorHAnsi"/>
        </w:rPr>
        <w:t xml:space="preserve"> they do not impair</w:t>
      </w:r>
      <w:r w:rsidRPr="0070329D">
        <w:rPr>
          <w:rFonts w:asciiTheme="minorHAnsi" w:hAnsiTheme="minorHAnsi" w:cstheme="minorHAnsi"/>
          <w:spacing w:val="-11"/>
        </w:rPr>
        <w:t xml:space="preserve"> </w:t>
      </w:r>
      <w:r w:rsidRPr="0070329D">
        <w:rPr>
          <w:rFonts w:asciiTheme="minorHAnsi" w:hAnsiTheme="minorHAnsi" w:cstheme="minorHAnsi"/>
        </w:rPr>
        <w:t>movement.</w:t>
      </w:r>
    </w:p>
    <w:p w14:paraId="7727590E" w14:textId="77777777" w:rsidR="00020457" w:rsidRPr="0070329D" w:rsidRDefault="00020457">
      <w:pPr>
        <w:spacing w:before="10"/>
        <w:rPr>
          <w:rFonts w:eastAsia="Arial" w:cstheme="minorHAnsi"/>
          <w:sz w:val="21"/>
          <w:szCs w:val="21"/>
        </w:rPr>
      </w:pPr>
    </w:p>
    <w:p w14:paraId="3B9077CE" w14:textId="77777777" w:rsidR="00020457" w:rsidRPr="0070329D" w:rsidRDefault="00883BE8">
      <w:pPr>
        <w:pStyle w:val="BodyText"/>
        <w:ind w:left="713" w:right="391" w:firstLine="0"/>
        <w:jc w:val="both"/>
        <w:rPr>
          <w:rFonts w:asciiTheme="minorHAnsi" w:hAnsiTheme="minorHAnsi" w:cstheme="minorHAnsi"/>
        </w:rPr>
      </w:pPr>
      <w:r w:rsidRPr="0070329D">
        <w:rPr>
          <w:rFonts w:asciiTheme="minorHAnsi" w:hAnsiTheme="minorHAnsi" w:cstheme="minorHAnsi"/>
        </w:rPr>
        <w:t>A</w:t>
      </w:r>
      <w:r w:rsidRPr="0070329D">
        <w:rPr>
          <w:rFonts w:asciiTheme="minorHAnsi" w:hAnsiTheme="minorHAnsi" w:cstheme="minorHAnsi"/>
          <w:spacing w:val="32"/>
        </w:rPr>
        <w:t xml:space="preserve"> </w:t>
      </w:r>
      <w:r w:rsidRPr="0070329D">
        <w:rPr>
          <w:rFonts w:asciiTheme="minorHAnsi" w:hAnsiTheme="minorHAnsi" w:cstheme="minorHAnsi"/>
        </w:rPr>
        <w:t>person</w:t>
      </w:r>
      <w:r w:rsidRPr="0070329D">
        <w:rPr>
          <w:rFonts w:asciiTheme="minorHAnsi" w:hAnsiTheme="minorHAnsi" w:cstheme="minorHAnsi"/>
          <w:spacing w:val="33"/>
        </w:rPr>
        <w:t xml:space="preserve"> </w:t>
      </w:r>
      <w:r w:rsidRPr="0070329D">
        <w:rPr>
          <w:rFonts w:asciiTheme="minorHAnsi" w:hAnsiTheme="minorHAnsi" w:cstheme="minorHAnsi"/>
        </w:rPr>
        <w:t>working</w:t>
      </w:r>
      <w:r w:rsidRPr="0070329D">
        <w:rPr>
          <w:rFonts w:asciiTheme="minorHAnsi" w:hAnsiTheme="minorHAnsi" w:cstheme="minorHAnsi"/>
          <w:spacing w:val="33"/>
        </w:rPr>
        <w:t xml:space="preserve"> </w:t>
      </w:r>
      <w:r w:rsidRPr="0070329D">
        <w:rPr>
          <w:rFonts w:asciiTheme="minorHAnsi" w:hAnsiTheme="minorHAnsi" w:cstheme="minorHAnsi"/>
        </w:rPr>
        <w:t>on</w:t>
      </w:r>
      <w:r w:rsidRPr="0070329D">
        <w:rPr>
          <w:rFonts w:asciiTheme="minorHAnsi" w:hAnsiTheme="minorHAnsi" w:cstheme="minorHAnsi"/>
          <w:spacing w:val="32"/>
        </w:rPr>
        <w:t xml:space="preserve"> </w:t>
      </w:r>
      <w:r w:rsidRPr="0070329D">
        <w:rPr>
          <w:rFonts w:asciiTheme="minorHAnsi" w:hAnsiTheme="minorHAnsi" w:cstheme="minorHAnsi"/>
        </w:rPr>
        <w:t>or</w:t>
      </w:r>
      <w:r w:rsidRPr="0070329D">
        <w:rPr>
          <w:rFonts w:asciiTheme="minorHAnsi" w:hAnsiTheme="minorHAnsi" w:cstheme="minorHAnsi"/>
          <w:spacing w:val="29"/>
        </w:rPr>
        <w:t xml:space="preserve"> </w:t>
      </w:r>
      <w:r w:rsidRPr="0070329D">
        <w:rPr>
          <w:rFonts w:asciiTheme="minorHAnsi" w:hAnsiTheme="minorHAnsi" w:cstheme="minorHAnsi"/>
        </w:rPr>
        <w:t>from</w:t>
      </w:r>
      <w:r w:rsidRPr="0070329D">
        <w:rPr>
          <w:rFonts w:asciiTheme="minorHAnsi" w:hAnsiTheme="minorHAnsi" w:cstheme="minorHAnsi"/>
          <w:spacing w:val="34"/>
        </w:rPr>
        <w:t xml:space="preserve"> </w:t>
      </w:r>
      <w:r w:rsidRPr="0070329D">
        <w:rPr>
          <w:rFonts w:asciiTheme="minorHAnsi" w:hAnsiTheme="minorHAnsi" w:cstheme="minorHAnsi"/>
        </w:rPr>
        <w:t>a</w:t>
      </w:r>
      <w:r w:rsidRPr="0070329D">
        <w:rPr>
          <w:rFonts w:asciiTheme="minorHAnsi" w:hAnsiTheme="minorHAnsi" w:cstheme="minorHAnsi"/>
          <w:spacing w:val="30"/>
        </w:rPr>
        <w:t xml:space="preserve"> </w:t>
      </w:r>
      <w:r w:rsidRPr="0070329D">
        <w:rPr>
          <w:rFonts w:asciiTheme="minorHAnsi" w:hAnsiTheme="minorHAnsi" w:cstheme="minorHAnsi"/>
        </w:rPr>
        <w:t>ladder</w:t>
      </w:r>
      <w:r w:rsidRPr="0070329D">
        <w:rPr>
          <w:rFonts w:asciiTheme="minorHAnsi" w:hAnsiTheme="minorHAnsi" w:cstheme="minorHAnsi"/>
          <w:spacing w:val="34"/>
        </w:rPr>
        <w:t xml:space="preserve"> </w:t>
      </w:r>
      <w:r w:rsidRPr="0070329D">
        <w:rPr>
          <w:rFonts w:asciiTheme="minorHAnsi" w:hAnsiTheme="minorHAnsi" w:cstheme="minorHAnsi"/>
        </w:rPr>
        <w:t>shall</w:t>
      </w:r>
      <w:r w:rsidRPr="0070329D">
        <w:rPr>
          <w:rFonts w:asciiTheme="minorHAnsi" w:hAnsiTheme="minorHAnsi" w:cstheme="minorHAnsi"/>
          <w:spacing w:val="32"/>
        </w:rPr>
        <w:t xml:space="preserve"> </w:t>
      </w:r>
      <w:r w:rsidRPr="0070329D">
        <w:rPr>
          <w:rFonts w:asciiTheme="minorHAnsi" w:hAnsiTheme="minorHAnsi" w:cstheme="minorHAnsi"/>
        </w:rPr>
        <w:t>always</w:t>
      </w:r>
      <w:r w:rsidRPr="0070329D">
        <w:rPr>
          <w:rFonts w:asciiTheme="minorHAnsi" w:hAnsiTheme="minorHAnsi" w:cstheme="minorHAnsi"/>
          <w:spacing w:val="33"/>
        </w:rPr>
        <w:t xml:space="preserve"> </w:t>
      </w:r>
      <w:r w:rsidRPr="0070329D">
        <w:rPr>
          <w:rFonts w:asciiTheme="minorHAnsi" w:hAnsiTheme="minorHAnsi" w:cstheme="minorHAnsi"/>
        </w:rPr>
        <w:t>have</w:t>
      </w:r>
      <w:r w:rsidRPr="0070329D">
        <w:rPr>
          <w:rFonts w:asciiTheme="minorHAnsi" w:hAnsiTheme="minorHAnsi" w:cstheme="minorHAnsi"/>
          <w:spacing w:val="33"/>
        </w:rPr>
        <w:t xml:space="preserve"> </w:t>
      </w:r>
      <w:r w:rsidRPr="0070329D">
        <w:rPr>
          <w:rFonts w:asciiTheme="minorHAnsi" w:hAnsiTheme="minorHAnsi" w:cstheme="minorHAnsi"/>
        </w:rPr>
        <w:t>both</w:t>
      </w:r>
      <w:r w:rsidRPr="0070329D">
        <w:rPr>
          <w:rFonts w:asciiTheme="minorHAnsi" w:hAnsiTheme="minorHAnsi" w:cstheme="minorHAnsi"/>
          <w:spacing w:val="30"/>
        </w:rPr>
        <w:t xml:space="preserve"> </w:t>
      </w:r>
      <w:r w:rsidRPr="0070329D">
        <w:rPr>
          <w:rFonts w:asciiTheme="minorHAnsi" w:hAnsiTheme="minorHAnsi" w:cstheme="minorHAnsi"/>
        </w:rPr>
        <w:t>feet</w:t>
      </w:r>
      <w:r w:rsidRPr="0070329D">
        <w:rPr>
          <w:rFonts w:asciiTheme="minorHAnsi" w:hAnsiTheme="minorHAnsi" w:cstheme="minorHAnsi"/>
          <w:spacing w:val="32"/>
        </w:rPr>
        <w:t xml:space="preserve"> </w:t>
      </w:r>
      <w:r w:rsidRPr="0070329D">
        <w:rPr>
          <w:rFonts w:asciiTheme="minorHAnsi" w:hAnsiTheme="minorHAnsi" w:cstheme="minorHAnsi"/>
        </w:rPr>
        <w:t>on</w:t>
      </w:r>
      <w:r w:rsidRPr="0070329D">
        <w:rPr>
          <w:rFonts w:asciiTheme="minorHAnsi" w:hAnsiTheme="minorHAnsi" w:cstheme="minorHAnsi"/>
          <w:spacing w:val="32"/>
        </w:rPr>
        <w:t xml:space="preserve"> </w:t>
      </w:r>
      <w:r w:rsidRPr="0070329D">
        <w:rPr>
          <w:rFonts w:asciiTheme="minorHAnsi" w:hAnsiTheme="minorHAnsi" w:cstheme="minorHAnsi"/>
        </w:rPr>
        <w:t>the</w:t>
      </w:r>
      <w:r w:rsidRPr="0070329D">
        <w:rPr>
          <w:rFonts w:asciiTheme="minorHAnsi" w:hAnsiTheme="minorHAnsi" w:cstheme="minorHAnsi"/>
          <w:spacing w:val="32"/>
        </w:rPr>
        <w:t xml:space="preserve"> </w:t>
      </w:r>
      <w:r w:rsidRPr="0070329D">
        <w:rPr>
          <w:rFonts w:asciiTheme="minorHAnsi" w:hAnsiTheme="minorHAnsi" w:cstheme="minorHAnsi"/>
        </w:rPr>
        <w:t>rungs</w:t>
      </w:r>
      <w:r w:rsidRPr="0070329D">
        <w:rPr>
          <w:rFonts w:asciiTheme="minorHAnsi" w:hAnsiTheme="minorHAnsi" w:cstheme="minorHAnsi"/>
          <w:spacing w:val="33"/>
        </w:rPr>
        <w:t xml:space="preserve"> </w:t>
      </w:r>
      <w:r w:rsidRPr="0070329D">
        <w:rPr>
          <w:rFonts w:asciiTheme="minorHAnsi" w:hAnsiTheme="minorHAnsi" w:cstheme="minorHAnsi"/>
        </w:rPr>
        <w:t>and</w:t>
      </w:r>
      <w:r w:rsidRPr="0070329D">
        <w:rPr>
          <w:rFonts w:asciiTheme="minorHAnsi" w:hAnsiTheme="minorHAnsi" w:cstheme="minorHAnsi"/>
          <w:spacing w:val="30"/>
        </w:rPr>
        <w:t xml:space="preserve"> </w:t>
      </w:r>
      <w:r w:rsidRPr="0070329D">
        <w:rPr>
          <w:rFonts w:asciiTheme="minorHAnsi" w:hAnsiTheme="minorHAnsi" w:cstheme="minorHAnsi"/>
        </w:rPr>
        <w:t>a secure handhold. If the work to be done necessitates the use of both hands, a</w:t>
      </w:r>
      <w:r w:rsidRPr="0070329D">
        <w:rPr>
          <w:rFonts w:asciiTheme="minorHAnsi" w:hAnsiTheme="minorHAnsi" w:cstheme="minorHAnsi"/>
          <w:spacing w:val="12"/>
        </w:rPr>
        <w:t xml:space="preserve"> </w:t>
      </w:r>
      <w:r w:rsidRPr="0070329D">
        <w:rPr>
          <w:rFonts w:asciiTheme="minorHAnsi" w:hAnsiTheme="minorHAnsi" w:cstheme="minorHAnsi"/>
        </w:rPr>
        <w:t>safety harnesses and lanyard clipped to a secure anchorage shall be</w:t>
      </w:r>
      <w:r w:rsidRPr="0070329D">
        <w:rPr>
          <w:rFonts w:asciiTheme="minorHAnsi" w:hAnsiTheme="minorHAnsi" w:cstheme="minorHAnsi"/>
          <w:spacing w:val="-13"/>
        </w:rPr>
        <w:t xml:space="preserve"> </w:t>
      </w:r>
      <w:r w:rsidRPr="0070329D">
        <w:rPr>
          <w:rFonts w:asciiTheme="minorHAnsi" w:hAnsiTheme="minorHAnsi" w:cstheme="minorHAnsi"/>
        </w:rPr>
        <w:t>used.</w:t>
      </w:r>
    </w:p>
    <w:p w14:paraId="3050EE48" w14:textId="77777777" w:rsidR="00020457" w:rsidRPr="0070329D" w:rsidRDefault="00020457">
      <w:pPr>
        <w:rPr>
          <w:rFonts w:eastAsia="Arial" w:cstheme="minorHAnsi"/>
        </w:rPr>
      </w:pPr>
    </w:p>
    <w:p w14:paraId="2BD20ED5" w14:textId="77777777" w:rsidR="00020457" w:rsidRPr="0070329D" w:rsidRDefault="00883BE8">
      <w:pPr>
        <w:pStyle w:val="BodyText"/>
        <w:spacing w:line="252" w:lineRule="exact"/>
        <w:ind w:left="713" w:right="400" w:firstLine="0"/>
        <w:rPr>
          <w:rFonts w:asciiTheme="minorHAnsi" w:hAnsiTheme="minorHAnsi" w:cstheme="minorHAnsi"/>
        </w:rPr>
      </w:pPr>
      <w:r w:rsidRPr="0070329D">
        <w:rPr>
          <w:rFonts w:asciiTheme="minorHAnsi" w:hAnsiTheme="minorHAnsi" w:cstheme="minorHAnsi"/>
        </w:rPr>
        <w:t>The following requirements shall be complied with regarding Ladders and Ladders</w:t>
      </w:r>
      <w:r w:rsidRPr="0070329D">
        <w:rPr>
          <w:rFonts w:asciiTheme="minorHAnsi" w:hAnsiTheme="minorHAnsi" w:cstheme="minorHAnsi"/>
          <w:spacing w:val="-23"/>
        </w:rPr>
        <w:t xml:space="preserve"> </w:t>
      </w:r>
      <w:r w:rsidRPr="0070329D">
        <w:rPr>
          <w:rFonts w:asciiTheme="minorHAnsi" w:hAnsiTheme="minorHAnsi" w:cstheme="minorHAnsi"/>
        </w:rPr>
        <w:t>work:</w:t>
      </w:r>
    </w:p>
    <w:p w14:paraId="348FD094" w14:textId="77777777" w:rsidR="00020457" w:rsidRPr="0070329D" w:rsidRDefault="00883BE8">
      <w:pPr>
        <w:pStyle w:val="ListParagraph"/>
        <w:numPr>
          <w:ilvl w:val="2"/>
          <w:numId w:val="3"/>
        </w:numPr>
        <w:tabs>
          <w:tab w:val="left" w:pos="1227"/>
        </w:tabs>
        <w:spacing w:line="268" w:lineRule="exact"/>
        <w:ind w:right="400" w:hanging="513"/>
        <w:rPr>
          <w:rFonts w:eastAsia="Arial" w:cstheme="minorHAnsi"/>
        </w:rPr>
      </w:pPr>
      <w:r w:rsidRPr="0070329D">
        <w:rPr>
          <w:rFonts w:cstheme="minorHAnsi"/>
        </w:rPr>
        <w:t xml:space="preserve">Ladders shall be clearly </w:t>
      </w:r>
      <w:proofErr w:type="gramStart"/>
      <w:r w:rsidRPr="0070329D">
        <w:rPr>
          <w:rFonts w:cstheme="minorHAnsi"/>
        </w:rPr>
        <w:t>numbered, and</w:t>
      </w:r>
      <w:proofErr w:type="gramEnd"/>
      <w:r w:rsidRPr="0070329D">
        <w:rPr>
          <w:rFonts w:cstheme="minorHAnsi"/>
        </w:rPr>
        <w:t xml:space="preserve"> inspected and recorded on a</w:t>
      </w:r>
      <w:r w:rsidRPr="0070329D">
        <w:rPr>
          <w:rFonts w:cstheme="minorHAnsi"/>
          <w:spacing w:val="-12"/>
        </w:rPr>
        <w:t xml:space="preserve"> </w:t>
      </w:r>
      <w:r w:rsidRPr="0070329D">
        <w:rPr>
          <w:rFonts w:cstheme="minorHAnsi"/>
        </w:rPr>
        <w:t>register.</w:t>
      </w:r>
    </w:p>
    <w:p w14:paraId="0C419762" w14:textId="77777777" w:rsidR="00020457" w:rsidRPr="0070329D" w:rsidRDefault="00883BE8">
      <w:pPr>
        <w:pStyle w:val="ListParagraph"/>
        <w:numPr>
          <w:ilvl w:val="2"/>
          <w:numId w:val="3"/>
        </w:numPr>
        <w:tabs>
          <w:tab w:val="left" w:pos="1227"/>
        </w:tabs>
        <w:spacing w:line="269" w:lineRule="exact"/>
        <w:ind w:right="400" w:hanging="513"/>
        <w:rPr>
          <w:rFonts w:eastAsia="Arial" w:cstheme="minorHAnsi"/>
        </w:rPr>
      </w:pPr>
      <w:r w:rsidRPr="0070329D">
        <w:rPr>
          <w:rFonts w:cstheme="minorHAnsi"/>
        </w:rPr>
        <w:t>A competent person shall be identified and appointed as the ladder</w:t>
      </w:r>
      <w:r w:rsidRPr="0070329D">
        <w:rPr>
          <w:rFonts w:cstheme="minorHAnsi"/>
          <w:spacing w:val="-12"/>
        </w:rPr>
        <w:t xml:space="preserve"> </w:t>
      </w:r>
      <w:r w:rsidRPr="0070329D">
        <w:rPr>
          <w:rFonts w:cstheme="minorHAnsi"/>
        </w:rPr>
        <w:t>inspector.</w:t>
      </w:r>
    </w:p>
    <w:p w14:paraId="4B59475E" w14:textId="77777777" w:rsidR="00020457" w:rsidRPr="0070329D" w:rsidRDefault="00883BE8">
      <w:pPr>
        <w:pStyle w:val="ListParagraph"/>
        <w:numPr>
          <w:ilvl w:val="2"/>
          <w:numId w:val="3"/>
        </w:numPr>
        <w:tabs>
          <w:tab w:val="left" w:pos="1227"/>
        </w:tabs>
        <w:spacing w:before="19" w:line="252" w:lineRule="exact"/>
        <w:ind w:right="396" w:hanging="513"/>
        <w:jc w:val="both"/>
        <w:rPr>
          <w:rFonts w:eastAsia="Arial" w:cstheme="minorHAnsi"/>
        </w:rPr>
      </w:pPr>
      <w:r w:rsidRPr="0070329D">
        <w:rPr>
          <w:rFonts w:cstheme="minorHAnsi"/>
        </w:rPr>
        <w:t>Where</w:t>
      </w:r>
      <w:r w:rsidRPr="0070329D">
        <w:rPr>
          <w:rFonts w:cstheme="minorHAnsi"/>
          <w:spacing w:val="39"/>
        </w:rPr>
        <w:t xml:space="preserve"> </w:t>
      </w:r>
      <w:r w:rsidR="00EB72FF" w:rsidRPr="0070329D">
        <w:rPr>
          <w:rFonts w:cstheme="minorHAnsi"/>
        </w:rPr>
        <w:t>aluminum</w:t>
      </w:r>
      <w:r w:rsidRPr="0070329D">
        <w:rPr>
          <w:rFonts w:cstheme="minorHAnsi"/>
          <w:spacing w:val="42"/>
        </w:rPr>
        <w:t xml:space="preserve"> </w:t>
      </w:r>
      <w:r w:rsidRPr="0070329D">
        <w:rPr>
          <w:rFonts w:cstheme="minorHAnsi"/>
        </w:rPr>
        <w:t>ladders</w:t>
      </w:r>
      <w:r w:rsidRPr="0070329D">
        <w:rPr>
          <w:rFonts w:cstheme="minorHAnsi"/>
          <w:spacing w:val="39"/>
        </w:rPr>
        <w:t xml:space="preserve"> </w:t>
      </w:r>
      <w:r w:rsidRPr="0070329D">
        <w:rPr>
          <w:rFonts w:cstheme="minorHAnsi"/>
        </w:rPr>
        <w:t>cannot</w:t>
      </w:r>
      <w:r w:rsidRPr="0070329D">
        <w:rPr>
          <w:rFonts w:cstheme="minorHAnsi"/>
          <w:spacing w:val="40"/>
        </w:rPr>
        <w:t xml:space="preserve"> </w:t>
      </w:r>
      <w:r w:rsidRPr="0070329D">
        <w:rPr>
          <w:rFonts w:cstheme="minorHAnsi"/>
        </w:rPr>
        <w:t>be</w:t>
      </w:r>
      <w:r w:rsidRPr="0070329D">
        <w:rPr>
          <w:rFonts w:cstheme="minorHAnsi"/>
          <w:spacing w:val="38"/>
        </w:rPr>
        <w:t xml:space="preserve"> </w:t>
      </w:r>
      <w:r w:rsidRPr="0070329D">
        <w:rPr>
          <w:rFonts w:cstheme="minorHAnsi"/>
        </w:rPr>
        <w:t>used,</w:t>
      </w:r>
      <w:r w:rsidRPr="0070329D">
        <w:rPr>
          <w:rFonts w:cstheme="minorHAnsi"/>
          <w:spacing w:val="38"/>
        </w:rPr>
        <w:t xml:space="preserve"> </w:t>
      </w:r>
      <w:r w:rsidRPr="0070329D">
        <w:rPr>
          <w:rFonts w:cstheme="minorHAnsi"/>
        </w:rPr>
        <w:t>then</w:t>
      </w:r>
      <w:r w:rsidRPr="0070329D">
        <w:rPr>
          <w:rFonts w:cstheme="minorHAnsi"/>
          <w:spacing w:val="39"/>
        </w:rPr>
        <w:t xml:space="preserve"> </w:t>
      </w:r>
      <w:r w:rsidRPr="0070329D">
        <w:rPr>
          <w:rFonts w:cstheme="minorHAnsi"/>
        </w:rPr>
        <w:t>wooden</w:t>
      </w:r>
      <w:r w:rsidRPr="0070329D">
        <w:rPr>
          <w:rFonts w:cstheme="minorHAnsi"/>
          <w:spacing w:val="39"/>
        </w:rPr>
        <w:t xml:space="preserve"> </w:t>
      </w:r>
      <w:r w:rsidRPr="0070329D">
        <w:rPr>
          <w:rFonts w:cstheme="minorHAnsi"/>
        </w:rPr>
        <w:t>ladders</w:t>
      </w:r>
      <w:r w:rsidRPr="0070329D">
        <w:rPr>
          <w:rFonts w:cstheme="minorHAnsi"/>
          <w:spacing w:val="39"/>
        </w:rPr>
        <w:t xml:space="preserve"> </w:t>
      </w:r>
      <w:r w:rsidRPr="0070329D">
        <w:rPr>
          <w:rFonts w:cstheme="minorHAnsi"/>
        </w:rPr>
        <w:t>shall</w:t>
      </w:r>
      <w:r w:rsidRPr="0070329D">
        <w:rPr>
          <w:rFonts w:cstheme="minorHAnsi"/>
          <w:spacing w:val="40"/>
        </w:rPr>
        <w:t xml:space="preserve"> </w:t>
      </w:r>
      <w:r w:rsidRPr="0070329D">
        <w:rPr>
          <w:rFonts w:cstheme="minorHAnsi"/>
        </w:rPr>
        <w:t>be</w:t>
      </w:r>
      <w:r w:rsidRPr="0070329D">
        <w:rPr>
          <w:rFonts w:cstheme="minorHAnsi"/>
          <w:spacing w:val="38"/>
        </w:rPr>
        <w:t xml:space="preserve"> </w:t>
      </w:r>
      <w:r w:rsidRPr="0070329D">
        <w:rPr>
          <w:rFonts w:cstheme="minorHAnsi"/>
        </w:rPr>
        <w:t>straight grained, unpainted to allow for proper inspection of the grain</w:t>
      </w:r>
      <w:r w:rsidRPr="0070329D">
        <w:rPr>
          <w:rFonts w:cstheme="minorHAnsi"/>
          <w:spacing w:val="-9"/>
        </w:rPr>
        <w:t xml:space="preserve"> </w:t>
      </w:r>
      <w:r w:rsidRPr="0070329D">
        <w:rPr>
          <w:rFonts w:cstheme="minorHAnsi"/>
        </w:rPr>
        <w:t>cracking.</w:t>
      </w:r>
    </w:p>
    <w:p w14:paraId="3B13C6E7" w14:textId="77777777" w:rsidR="00020457" w:rsidRPr="0070329D" w:rsidRDefault="00883BE8">
      <w:pPr>
        <w:pStyle w:val="ListParagraph"/>
        <w:numPr>
          <w:ilvl w:val="2"/>
          <w:numId w:val="3"/>
        </w:numPr>
        <w:tabs>
          <w:tab w:val="left" w:pos="1227"/>
        </w:tabs>
        <w:spacing w:line="265" w:lineRule="exact"/>
        <w:ind w:right="400" w:hanging="513"/>
        <w:rPr>
          <w:rFonts w:eastAsia="Arial" w:cstheme="minorHAnsi"/>
        </w:rPr>
      </w:pPr>
      <w:r w:rsidRPr="0070329D">
        <w:rPr>
          <w:rFonts w:cstheme="minorHAnsi"/>
        </w:rPr>
        <w:t>Ladders shall be secured at the top and chocked at the base to prevent</w:t>
      </w:r>
      <w:r w:rsidRPr="0070329D">
        <w:rPr>
          <w:rFonts w:cstheme="minorHAnsi"/>
          <w:spacing w:val="-16"/>
        </w:rPr>
        <w:t xml:space="preserve"> </w:t>
      </w:r>
      <w:r w:rsidRPr="0070329D">
        <w:rPr>
          <w:rFonts w:cstheme="minorHAnsi"/>
        </w:rPr>
        <w:t>slipping.</w:t>
      </w:r>
    </w:p>
    <w:p w14:paraId="00C25906" w14:textId="77777777" w:rsidR="00020457" w:rsidRPr="0070329D" w:rsidRDefault="00883BE8">
      <w:pPr>
        <w:pStyle w:val="ListParagraph"/>
        <w:numPr>
          <w:ilvl w:val="2"/>
          <w:numId w:val="3"/>
        </w:numPr>
        <w:tabs>
          <w:tab w:val="left" w:pos="1227"/>
        </w:tabs>
        <w:ind w:right="396" w:hanging="513"/>
        <w:jc w:val="both"/>
        <w:rPr>
          <w:rFonts w:eastAsia="Arial" w:cstheme="minorHAnsi"/>
        </w:rPr>
      </w:pPr>
      <w:r w:rsidRPr="0070329D">
        <w:rPr>
          <w:rFonts w:cstheme="minorHAnsi"/>
        </w:rPr>
        <w:t>Where</w:t>
      </w:r>
      <w:r w:rsidRPr="0070329D">
        <w:rPr>
          <w:rFonts w:cstheme="minorHAnsi"/>
          <w:spacing w:val="45"/>
        </w:rPr>
        <w:t xml:space="preserve"> </w:t>
      </w:r>
      <w:r w:rsidRPr="0070329D">
        <w:rPr>
          <w:rFonts w:cstheme="minorHAnsi"/>
        </w:rPr>
        <w:t>chocking</w:t>
      </w:r>
      <w:r w:rsidRPr="0070329D">
        <w:rPr>
          <w:rFonts w:cstheme="minorHAnsi"/>
          <w:spacing w:val="47"/>
        </w:rPr>
        <w:t xml:space="preserve"> </w:t>
      </w:r>
      <w:r w:rsidRPr="0070329D">
        <w:rPr>
          <w:rFonts w:cstheme="minorHAnsi"/>
        </w:rPr>
        <w:t>of</w:t>
      </w:r>
      <w:r w:rsidRPr="0070329D">
        <w:rPr>
          <w:rFonts w:cstheme="minorHAnsi"/>
          <w:spacing w:val="43"/>
        </w:rPr>
        <w:t xml:space="preserve"> </w:t>
      </w:r>
      <w:r w:rsidRPr="0070329D">
        <w:rPr>
          <w:rFonts w:cstheme="minorHAnsi"/>
        </w:rPr>
        <w:t>the</w:t>
      </w:r>
      <w:r w:rsidRPr="0070329D">
        <w:rPr>
          <w:rFonts w:cstheme="minorHAnsi"/>
          <w:spacing w:val="42"/>
        </w:rPr>
        <w:t xml:space="preserve"> </w:t>
      </w:r>
      <w:r w:rsidRPr="0070329D">
        <w:rPr>
          <w:rFonts w:cstheme="minorHAnsi"/>
        </w:rPr>
        <w:t>base</w:t>
      </w:r>
      <w:r w:rsidRPr="0070329D">
        <w:rPr>
          <w:rFonts w:cstheme="minorHAnsi"/>
          <w:spacing w:val="45"/>
        </w:rPr>
        <w:t xml:space="preserve"> </w:t>
      </w:r>
      <w:r w:rsidRPr="0070329D">
        <w:rPr>
          <w:rFonts w:cstheme="minorHAnsi"/>
        </w:rPr>
        <w:t>is</w:t>
      </w:r>
      <w:r w:rsidRPr="0070329D">
        <w:rPr>
          <w:rFonts w:cstheme="minorHAnsi"/>
          <w:spacing w:val="45"/>
        </w:rPr>
        <w:t xml:space="preserve"> </w:t>
      </w:r>
      <w:r w:rsidRPr="0070329D">
        <w:rPr>
          <w:rFonts w:cstheme="minorHAnsi"/>
        </w:rPr>
        <w:t>not</w:t>
      </w:r>
      <w:r w:rsidRPr="0070329D">
        <w:rPr>
          <w:rFonts w:cstheme="minorHAnsi"/>
          <w:spacing w:val="46"/>
        </w:rPr>
        <w:t xml:space="preserve"> </w:t>
      </w:r>
      <w:r w:rsidRPr="0070329D">
        <w:rPr>
          <w:rFonts w:cstheme="minorHAnsi"/>
        </w:rPr>
        <w:t>possible,</w:t>
      </w:r>
      <w:r w:rsidRPr="0070329D">
        <w:rPr>
          <w:rFonts w:cstheme="minorHAnsi"/>
          <w:spacing w:val="43"/>
        </w:rPr>
        <w:t xml:space="preserve"> </w:t>
      </w:r>
      <w:r w:rsidRPr="0070329D">
        <w:rPr>
          <w:rFonts w:cstheme="minorHAnsi"/>
        </w:rPr>
        <w:t>then</w:t>
      </w:r>
      <w:r w:rsidRPr="0070329D">
        <w:rPr>
          <w:rFonts w:cstheme="minorHAnsi"/>
          <w:spacing w:val="44"/>
        </w:rPr>
        <w:t xml:space="preserve"> </w:t>
      </w:r>
      <w:r w:rsidRPr="0070329D">
        <w:rPr>
          <w:rFonts w:cstheme="minorHAnsi"/>
        </w:rPr>
        <w:t>the</w:t>
      </w:r>
      <w:r w:rsidRPr="0070329D">
        <w:rPr>
          <w:rFonts w:cstheme="minorHAnsi"/>
          <w:spacing w:val="44"/>
        </w:rPr>
        <w:t xml:space="preserve"> </w:t>
      </w:r>
      <w:r w:rsidRPr="0070329D">
        <w:rPr>
          <w:rFonts w:cstheme="minorHAnsi"/>
        </w:rPr>
        <w:t>user</w:t>
      </w:r>
      <w:r w:rsidRPr="0070329D">
        <w:rPr>
          <w:rFonts w:cstheme="minorHAnsi"/>
          <w:spacing w:val="43"/>
        </w:rPr>
        <w:t xml:space="preserve"> </w:t>
      </w:r>
      <w:r w:rsidRPr="0070329D">
        <w:rPr>
          <w:rFonts w:cstheme="minorHAnsi"/>
        </w:rPr>
        <w:t>shall</w:t>
      </w:r>
      <w:r w:rsidRPr="0070329D">
        <w:rPr>
          <w:rFonts w:cstheme="minorHAnsi"/>
          <w:spacing w:val="44"/>
        </w:rPr>
        <w:t xml:space="preserve"> </w:t>
      </w:r>
      <w:r w:rsidRPr="0070329D">
        <w:rPr>
          <w:rFonts w:cstheme="minorHAnsi"/>
        </w:rPr>
        <w:t>ensure</w:t>
      </w:r>
      <w:r w:rsidRPr="0070329D">
        <w:rPr>
          <w:rFonts w:cstheme="minorHAnsi"/>
          <w:spacing w:val="45"/>
        </w:rPr>
        <w:t xml:space="preserve"> </w:t>
      </w:r>
      <w:r w:rsidRPr="0070329D">
        <w:rPr>
          <w:rFonts w:cstheme="minorHAnsi"/>
        </w:rPr>
        <w:t>that</w:t>
      </w:r>
      <w:r w:rsidRPr="0070329D">
        <w:rPr>
          <w:rFonts w:cstheme="minorHAnsi"/>
          <w:spacing w:val="43"/>
        </w:rPr>
        <w:t xml:space="preserve"> </w:t>
      </w:r>
      <w:r w:rsidRPr="0070329D">
        <w:rPr>
          <w:rFonts w:cstheme="minorHAnsi"/>
        </w:rPr>
        <w:t>the ladder is held in position by another employee when ascending the</w:t>
      </w:r>
      <w:r w:rsidRPr="0070329D">
        <w:rPr>
          <w:rFonts w:cstheme="minorHAnsi"/>
          <w:spacing w:val="-8"/>
        </w:rPr>
        <w:t xml:space="preserve"> </w:t>
      </w:r>
      <w:r w:rsidRPr="0070329D">
        <w:rPr>
          <w:rFonts w:cstheme="minorHAnsi"/>
        </w:rPr>
        <w:t>ladder.</w:t>
      </w:r>
    </w:p>
    <w:p w14:paraId="3ADDEB22" w14:textId="77777777" w:rsidR="00020457" w:rsidRPr="0070329D" w:rsidRDefault="00883BE8">
      <w:pPr>
        <w:pStyle w:val="ListParagraph"/>
        <w:numPr>
          <w:ilvl w:val="2"/>
          <w:numId w:val="3"/>
        </w:numPr>
        <w:tabs>
          <w:tab w:val="left" w:pos="1227"/>
        </w:tabs>
        <w:spacing w:line="268" w:lineRule="exact"/>
        <w:ind w:right="400" w:hanging="513"/>
        <w:rPr>
          <w:rFonts w:eastAsia="Arial" w:cstheme="minorHAnsi"/>
        </w:rPr>
      </w:pPr>
      <w:r w:rsidRPr="0070329D">
        <w:rPr>
          <w:rFonts w:cstheme="minorHAnsi"/>
        </w:rPr>
        <w:t>Ladders shall be inspected weekly and daily prior to start of</w:t>
      </w:r>
      <w:r w:rsidRPr="0070329D">
        <w:rPr>
          <w:rFonts w:cstheme="minorHAnsi"/>
          <w:spacing w:val="-8"/>
        </w:rPr>
        <w:t xml:space="preserve"> </w:t>
      </w:r>
      <w:r w:rsidRPr="0070329D">
        <w:rPr>
          <w:rFonts w:cstheme="minorHAnsi"/>
        </w:rPr>
        <w:t>work.</w:t>
      </w:r>
    </w:p>
    <w:p w14:paraId="6E925AC8" w14:textId="77777777" w:rsidR="00020457" w:rsidRPr="0070329D" w:rsidRDefault="00883BE8">
      <w:pPr>
        <w:pStyle w:val="ListParagraph"/>
        <w:numPr>
          <w:ilvl w:val="2"/>
          <w:numId w:val="3"/>
        </w:numPr>
        <w:tabs>
          <w:tab w:val="left" w:pos="1227"/>
        </w:tabs>
        <w:spacing w:line="268" w:lineRule="exact"/>
        <w:ind w:right="400" w:hanging="513"/>
        <w:rPr>
          <w:rFonts w:eastAsia="Arial" w:cstheme="minorHAnsi"/>
        </w:rPr>
      </w:pPr>
      <w:r w:rsidRPr="0070329D">
        <w:rPr>
          <w:rFonts w:cstheme="minorHAnsi"/>
        </w:rPr>
        <w:t>Proper storage shall be provided for ladders on</w:t>
      </w:r>
      <w:r w:rsidRPr="0070329D">
        <w:rPr>
          <w:rFonts w:cstheme="minorHAnsi"/>
          <w:spacing w:val="-8"/>
        </w:rPr>
        <w:t xml:space="preserve"> </w:t>
      </w:r>
      <w:r w:rsidRPr="0070329D">
        <w:rPr>
          <w:rFonts w:cstheme="minorHAnsi"/>
        </w:rPr>
        <w:t>site.</w:t>
      </w:r>
    </w:p>
    <w:p w14:paraId="7FB19161" w14:textId="77777777" w:rsidR="00020457" w:rsidRPr="0070329D" w:rsidRDefault="00883BE8">
      <w:pPr>
        <w:pStyle w:val="ListParagraph"/>
        <w:numPr>
          <w:ilvl w:val="2"/>
          <w:numId w:val="3"/>
        </w:numPr>
        <w:tabs>
          <w:tab w:val="left" w:pos="1227"/>
        </w:tabs>
        <w:spacing w:line="268" w:lineRule="exact"/>
        <w:ind w:right="400" w:hanging="513"/>
        <w:rPr>
          <w:rFonts w:eastAsia="Arial" w:cstheme="minorHAnsi"/>
        </w:rPr>
      </w:pPr>
      <w:r w:rsidRPr="0070329D">
        <w:rPr>
          <w:rFonts w:cstheme="minorHAnsi"/>
        </w:rPr>
        <w:t>Ladders</w:t>
      </w:r>
      <w:r w:rsidRPr="0070329D">
        <w:rPr>
          <w:rFonts w:cstheme="minorHAnsi"/>
          <w:spacing w:val="17"/>
        </w:rPr>
        <w:t xml:space="preserve"> </w:t>
      </w:r>
      <w:r w:rsidRPr="0070329D">
        <w:rPr>
          <w:rFonts w:cstheme="minorHAnsi"/>
        </w:rPr>
        <w:t>shall</w:t>
      </w:r>
      <w:r w:rsidRPr="0070329D">
        <w:rPr>
          <w:rFonts w:cstheme="minorHAnsi"/>
          <w:spacing w:val="15"/>
        </w:rPr>
        <w:t xml:space="preserve"> </w:t>
      </w:r>
      <w:r w:rsidRPr="0070329D">
        <w:rPr>
          <w:rFonts w:cstheme="minorHAnsi"/>
        </w:rPr>
        <w:t>be</w:t>
      </w:r>
      <w:r w:rsidRPr="0070329D">
        <w:rPr>
          <w:rFonts w:cstheme="minorHAnsi"/>
          <w:spacing w:val="16"/>
        </w:rPr>
        <w:t xml:space="preserve"> </w:t>
      </w:r>
      <w:r w:rsidRPr="0070329D">
        <w:rPr>
          <w:rFonts w:cstheme="minorHAnsi"/>
        </w:rPr>
        <w:t>erected</w:t>
      </w:r>
      <w:r w:rsidRPr="0070329D">
        <w:rPr>
          <w:rFonts w:cstheme="minorHAnsi"/>
          <w:spacing w:val="16"/>
        </w:rPr>
        <w:t xml:space="preserve"> </w:t>
      </w:r>
      <w:r w:rsidRPr="0070329D">
        <w:rPr>
          <w:rFonts w:cstheme="minorHAnsi"/>
        </w:rPr>
        <w:t>at</w:t>
      </w:r>
      <w:r w:rsidRPr="0070329D">
        <w:rPr>
          <w:rFonts w:cstheme="minorHAnsi"/>
          <w:spacing w:val="17"/>
        </w:rPr>
        <w:t xml:space="preserve"> </w:t>
      </w:r>
      <w:r w:rsidRPr="0070329D">
        <w:rPr>
          <w:rFonts w:cstheme="minorHAnsi"/>
        </w:rPr>
        <w:t>a</w:t>
      </w:r>
      <w:r w:rsidRPr="0070329D">
        <w:rPr>
          <w:rFonts w:cstheme="minorHAnsi"/>
          <w:spacing w:val="16"/>
        </w:rPr>
        <w:t xml:space="preserve"> </w:t>
      </w:r>
      <w:r w:rsidRPr="0070329D">
        <w:rPr>
          <w:rFonts w:cstheme="minorHAnsi"/>
        </w:rPr>
        <w:t>working</w:t>
      </w:r>
      <w:r w:rsidRPr="0070329D">
        <w:rPr>
          <w:rFonts w:cstheme="minorHAnsi"/>
          <w:spacing w:val="18"/>
        </w:rPr>
        <w:t xml:space="preserve"> </w:t>
      </w:r>
      <w:r w:rsidRPr="0070329D">
        <w:rPr>
          <w:rFonts w:cstheme="minorHAnsi"/>
        </w:rPr>
        <w:t>angle</w:t>
      </w:r>
      <w:r w:rsidRPr="0070329D">
        <w:rPr>
          <w:rFonts w:cstheme="minorHAnsi"/>
          <w:spacing w:val="16"/>
        </w:rPr>
        <w:t xml:space="preserve"> </w:t>
      </w:r>
      <w:r w:rsidRPr="0070329D">
        <w:rPr>
          <w:rFonts w:cstheme="minorHAnsi"/>
        </w:rPr>
        <w:t>of</w:t>
      </w:r>
      <w:r w:rsidRPr="0070329D">
        <w:rPr>
          <w:rFonts w:cstheme="minorHAnsi"/>
          <w:spacing w:val="15"/>
        </w:rPr>
        <w:t xml:space="preserve"> </w:t>
      </w:r>
      <w:r w:rsidRPr="0070329D">
        <w:rPr>
          <w:rFonts w:cstheme="minorHAnsi"/>
        </w:rPr>
        <w:t>approximately</w:t>
      </w:r>
      <w:r w:rsidRPr="0070329D">
        <w:rPr>
          <w:rFonts w:cstheme="minorHAnsi"/>
          <w:spacing w:val="14"/>
        </w:rPr>
        <w:t xml:space="preserve"> </w:t>
      </w:r>
      <w:r w:rsidRPr="0070329D">
        <w:rPr>
          <w:rFonts w:cstheme="minorHAnsi"/>
        </w:rPr>
        <w:t>750</w:t>
      </w:r>
      <w:r w:rsidRPr="0070329D">
        <w:rPr>
          <w:rFonts w:cstheme="minorHAnsi"/>
          <w:spacing w:val="16"/>
        </w:rPr>
        <w:t xml:space="preserve"> </w:t>
      </w:r>
      <w:r w:rsidRPr="0070329D">
        <w:rPr>
          <w:rFonts w:cstheme="minorHAnsi"/>
        </w:rPr>
        <w:t>to</w:t>
      </w:r>
      <w:r w:rsidRPr="0070329D">
        <w:rPr>
          <w:rFonts w:cstheme="minorHAnsi"/>
          <w:spacing w:val="16"/>
        </w:rPr>
        <w:t xml:space="preserve"> </w:t>
      </w:r>
      <w:r w:rsidRPr="0070329D">
        <w:rPr>
          <w:rFonts w:cstheme="minorHAnsi"/>
        </w:rPr>
        <w:t>the</w:t>
      </w:r>
      <w:r w:rsidRPr="0070329D">
        <w:rPr>
          <w:rFonts w:cstheme="minorHAnsi"/>
          <w:spacing w:val="16"/>
        </w:rPr>
        <w:t xml:space="preserve"> </w:t>
      </w:r>
      <w:proofErr w:type="gramStart"/>
      <w:r w:rsidRPr="0070329D">
        <w:rPr>
          <w:rFonts w:cstheme="minorHAnsi"/>
        </w:rPr>
        <w:t>horizontal;</w:t>
      </w:r>
      <w:proofErr w:type="gramEnd"/>
    </w:p>
    <w:p w14:paraId="5A2337A3" w14:textId="77777777" w:rsidR="00020457" w:rsidRPr="0070329D" w:rsidRDefault="00883BE8">
      <w:pPr>
        <w:pStyle w:val="BodyText"/>
        <w:spacing w:line="252" w:lineRule="exact"/>
        <w:ind w:left="1226" w:right="400" w:firstLine="0"/>
        <w:rPr>
          <w:rFonts w:asciiTheme="minorHAnsi" w:hAnsiTheme="minorHAnsi" w:cstheme="minorHAnsi"/>
        </w:rPr>
      </w:pPr>
      <w:proofErr w:type="gramStart"/>
      <w:r w:rsidRPr="0070329D">
        <w:rPr>
          <w:rFonts w:asciiTheme="minorHAnsi" w:hAnsiTheme="minorHAnsi" w:cstheme="minorHAnsi"/>
        </w:rPr>
        <w:t>i.e.</w:t>
      </w:r>
      <w:proofErr w:type="gramEnd"/>
      <w:r w:rsidRPr="0070329D">
        <w:rPr>
          <w:rFonts w:asciiTheme="minorHAnsi" w:hAnsiTheme="minorHAnsi" w:cstheme="minorHAnsi"/>
        </w:rPr>
        <w:t xml:space="preserve"> one unit out of the base for every four units of</w:t>
      </w:r>
      <w:r w:rsidRPr="0070329D">
        <w:rPr>
          <w:rFonts w:asciiTheme="minorHAnsi" w:hAnsiTheme="minorHAnsi" w:cstheme="minorHAnsi"/>
          <w:spacing w:val="-20"/>
        </w:rPr>
        <w:t xml:space="preserve"> </w:t>
      </w:r>
      <w:r w:rsidRPr="0070329D">
        <w:rPr>
          <w:rFonts w:asciiTheme="minorHAnsi" w:hAnsiTheme="minorHAnsi" w:cstheme="minorHAnsi"/>
        </w:rPr>
        <w:t>height.</w:t>
      </w:r>
    </w:p>
    <w:p w14:paraId="141A5CBB" w14:textId="77777777" w:rsidR="00020457" w:rsidRPr="0070329D" w:rsidRDefault="00883BE8">
      <w:pPr>
        <w:pStyle w:val="ListParagraph"/>
        <w:numPr>
          <w:ilvl w:val="2"/>
          <w:numId w:val="3"/>
        </w:numPr>
        <w:tabs>
          <w:tab w:val="left" w:pos="1227"/>
        </w:tabs>
        <w:ind w:right="397" w:hanging="513"/>
        <w:jc w:val="both"/>
        <w:rPr>
          <w:rFonts w:eastAsia="Arial" w:cstheme="minorHAnsi"/>
        </w:rPr>
      </w:pPr>
      <w:r w:rsidRPr="0070329D">
        <w:rPr>
          <w:rFonts w:cstheme="minorHAnsi"/>
        </w:rPr>
        <w:t>Ladders shall rest on a firm level base. If it is intended to rest a ladder on an</w:t>
      </w:r>
      <w:r w:rsidRPr="0070329D">
        <w:rPr>
          <w:rFonts w:cstheme="minorHAnsi"/>
          <w:spacing w:val="25"/>
        </w:rPr>
        <w:t xml:space="preserve"> </w:t>
      </w:r>
      <w:r w:rsidRPr="0070329D">
        <w:rPr>
          <w:rFonts w:cstheme="minorHAnsi"/>
        </w:rPr>
        <w:t>uneven base</w:t>
      </w:r>
      <w:r w:rsidRPr="0070329D">
        <w:rPr>
          <w:rFonts w:cstheme="minorHAnsi"/>
          <w:spacing w:val="21"/>
        </w:rPr>
        <w:t xml:space="preserve"> </w:t>
      </w:r>
      <w:r w:rsidRPr="0070329D">
        <w:rPr>
          <w:rFonts w:cstheme="minorHAnsi"/>
        </w:rPr>
        <w:t>or</w:t>
      </w:r>
      <w:r w:rsidRPr="0070329D">
        <w:rPr>
          <w:rFonts w:cstheme="minorHAnsi"/>
          <w:spacing w:val="22"/>
        </w:rPr>
        <w:t xml:space="preserve"> </w:t>
      </w:r>
      <w:r w:rsidRPr="0070329D">
        <w:rPr>
          <w:rFonts w:cstheme="minorHAnsi"/>
        </w:rPr>
        <w:t>on</w:t>
      </w:r>
      <w:r w:rsidRPr="0070329D">
        <w:rPr>
          <w:rFonts w:cstheme="minorHAnsi"/>
          <w:spacing w:val="20"/>
        </w:rPr>
        <w:t xml:space="preserve"> </w:t>
      </w:r>
      <w:r w:rsidRPr="0070329D">
        <w:rPr>
          <w:rFonts w:cstheme="minorHAnsi"/>
        </w:rPr>
        <w:t>stairways,</w:t>
      </w:r>
      <w:r w:rsidRPr="0070329D">
        <w:rPr>
          <w:rFonts w:cstheme="minorHAnsi"/>
          <w:spacing w:val="20"/>
        </w:rPr>
        <w:t xml:space="preserve"> </w:t>
      </w:r>
      <w:r w:rsidRPr="0070329D">
        <w:rPr>
          <w:rFonts w:cstheme="minorHAnsi"/>
        </w:rPr>
        <w:t>for</w:t>
      </w:r>
      <w:r w:rsidRPr="0070329D">
        <w:rPr>
          <w:rFonts w:cstheme="minorHAnsi"/>
          <w:spacing w:val="22"/>
        </w:rPr>
        <w:t xml:space="preserve"> </w:t>
      </w:r>
      <w:r w:rsidRPr="0070329D">
        <w:rPr>
          <w:rFonts w:cstheme="minorHAnsi"/>
        </w:rPr>
        <w:t>example,</w:t>
      </w:r>
      <w:r w:rsidRPr="0070329D">
        <w:rPr>
          <w:rFonts w:cstheme="minorHAnsi"/>
          <w:spacing w:val="22"/>
        </w:rPr>
        <w:t xml:space="preserve"> </w:t>
      </w:r>
      <w:r w:rsidRPr="0070329D">
        <w:rPr>
          <w:rFonts w:cstheme="minorHAnsi"/>
        </w:rPr>
        <w:t>a</w:t>
      </w:r>
      <w:r w:rsidRPr="0070329D">
        <w:rPr>
          <w:rFonts w:cstheme="minorHAnsi"/>
          <w:spacing w:val="21"/>
        </w:rPr>
        <w:t xml:space="preserve"> </w:t>
      </w:r>
      <w:r w:rsidRPr="0070329D">
        <w:rPr>
          <w:rFonts w:cstheme="minorHAnsi"/>
        </w:rPr>
        <w:t>levelling</w:t>
      </w:r>
      <w:r w:rsidRPr="0070329D">
        <w:rPr>
          <w:rFonts w:cstheme="minorHAnsi"/>
          <w:spacing w:val="23"/>
        </w:rPr>
        <w:t xml:space="preserve"> </w:t>
      </w:r>
      <w:r w:rsidRPr="0070329D">
        <w:rPr>
          <w:rFonts w:cstheme="minorHAnsi"/>
        </w:rPr>
        <w:t>device</w:t>
      </w:r>
      <w:r w:rsidRPr="0070329D">
        <w:rPr>
          <w:rFonts w:cstheme="minorHAnsi"/>
          <w:spacing w:val="21"/>
        </w:rPr>
        <w:t xml:space="preserve"> </w:t>
      </w:r>
      <w:r w:rsidRPr="0070329D">
        <w:rPr>
          <w:rFonts w:cstheme="minorHAnsi"/>
        </w:rPr>
        <w:t>shall</w:t>
      </w:r>
      <w:r w:rsidRPr="0070329D">
        <w:rPr>
          <w:rFonts w:cstheme="minorHAnsi"/>
          <w:spacing w:val="20"/>
        </w:rPr>
        <w:t xml:space="preserve"> </w:t>
      </w:r>
      <w:r w:rsidRPr="0070329D">
        <w:rPr>
          <w:rFonts w:cstheme="minorHAnsi"/>
        </w:rPr>
        <w:t>be</w:t>
      </w:r>
      <w:r w:rsidRPr="0070329D">
        <w:rPr>
          <w:rFonts w:cstheme="minorHAnsi"/>
          <w:spacing w:val="20"/>
        </w:rPr>
        <w:t xml:space="preserve"> </w:t>
      </w:r>
      <w:r w:rsidRPr="0070329D">
        <w:rPr>
          <w:rFonts w:cstheme="minorHAnsi"/>
        </w:rPr>
        <w:t>used.</w:t>
      </w:r>
      <w:r w:rsidRPr="0070329D">
        <w:rPr>
          <w:rFonts w:cstheme="minorHAnsi"/>
          <w:spacing w:val="22"/>
        </w:rPr>
        <w:t xml:space="preserve"> </w:t>
      </w:r>
      <w:r w:rsidRPr="0070329D">
        <w:rPr>
          <w:rFonts w:cstheme="minorHAnsi"/>
        </w:rPr>
        <w:t>Loose</w:t>
      </w:r>
      <w:r w:rsidRPr="0070329D">
        <w:rPr>
          <w:rFonts w:cstheme="minorHAnsi"/>
          <w:spacing w:val="20"/>
        </w:rPr>
        <w:t xml:space="preserve"> </w:t>
      </w:r>
      <w:r w:rsidRPr="0070329D">
        <w:rPr>
          <w:rFonts w:cstheme="minorHAnsi"/>
        </w:rPr>
        <w:t>packing shall not be used.</w:t>
      </w:r>
    </w:p>
    <w:p w14:paraId="526436B8" w14:textId="77777777" w:rsidR="00020457" w:rsidRPr="0070329D" w:rsidRDefault="00883BE8">
      <w:pPr>
        <w:pStyle w:val="ListParagraph"/>
        <w:numPr>
          <w:ilvl w:val="2"/>
          <w:numId w:val="3"/>
        </w:numPr>
        <w:tabs>
          <w:tab w:val="left" w:pos="1227"/>
        </w:tabs>
        <w:spacing w:before="1"/>
        <w:ind w:right="396" w:hanging="513"/>
        <w:jc w:val="both"/>
        <w:rPr>
          <w:rFonts w:eastAsia="Arial" w:cstheme="minorHAnsi"/>
        </w:rPr>
      </w:pPr>
      <w:r w:rsidRPr="0070329D">
        <w:rPr>
          <w:rFonts w:cstheme="minorHAnsi"/>
        </w:rPr>
        <w:t>Where</w:t>
      </w:r>
      <w:r w:rsidRPr="0070329D">
        <w:rPr>
          <w:rFonts w:cstheme="minorHAnsi"/>
          <w:spacing w:val="54"/>
        </w:rPr>
        <w:t xml:space="preserve"> </w:t>
      </w:r>
      <w:r w:rsidRPr="0070329D">
        <w:rPr>
          <w:rFonts w:cstheme="minorHAnsi"/>
        </w:rPr>
        <w:t>possible,</w:t>
      </w:r>
      <w:r w:rsidRPr="0070329D">
        <w:rPr>
          <w:rFonts w:cstheme="minorHAnsi"/>
          <w:spacing w:val="55"/>
        </w:rPr>
        <w:t xml:space="preserve"> </w:t>
      </w:r>
      <w:r w:rsidRPr="0070329D">
        <w:rPr>
          <w:rFonts w:cstheme="minorHAnsi"/>
        </w:rPr>
        <w:t>all</w:t>
      </w:r>
      <w:r w:rsidRPr="0070329D">
        <w:rPr>
          <w:rFonts w:cstheme="minorHAnsi"/>
          <w:spacing w:val="54"/>
        </w:rPr>
        <w:t xml:space="preserve"> </w:t>
      </w:r>
      <w:r w:rsidRPr="0070329D">
        <w:rPr>
          <w:rFonts w:cstheme="minorHAnsi"/>
        </w:rPr>
        <w:t>ladders</w:t>
      </w:r>
      <w:r w:rsidRPr="0070329D">
        <w:rPr>
          <w:rFonts w:cstheme="minorHAnsi"/>
          <w:spacing w:val="55"/>
        </w:rPr>
        <w:t xml:space="preserve"> </w:t>
      </w:r>
      <w:r w:rsidRPr="0070329D">
        <w:rPr>
          <w:rFonts w:cstheme="minorHAnsi"/>
        </w:rPr>
        <w:t>shall</w:t>
      </w:r>
      <w:r w:rsidRPr="0070329D">
        <w:rPr>
          <w:rFonts w:cstheme="minorHAnsi"/>
          <w:spacing w:val="54"/>
        </w:rPr>
        <w:t xml:space="preserve"> </w:t>
      </w:r>
      <w:r w:rsidRPr="0070329D">
        <w:rPr>
          <w:rFonts w:cstheme="minorHAnsi"/>
        </w:rPr>
        <w:t>be</w:t>
      </w:r>
      <w:r w:rsidRPr="0070329D">
        <w:rPr>
          <w:rFonts w:cstheme="minorHAnsi"/>
          <w:spacing w:val="54"/>
        </w:rPr>
        <w:t xml:space="preserve"> </w:t>
      </w:r>
      <w:r w:rsidRPr="0070329D">
        <w:rPr>
          <w:rFonts w:cstheme="minorHAnsi"/>
        </w:rPr>
        <w:t>secured</w:t>
      </w:r>
      <w:r w:rsidRPr="0070329D">
        <w:rPr>
          <w:rFonts w:cstheme="minorHAnsi"/>
          <w:spacing w:val="52"/>
        </w:rPr>
        <w:t xml:space="preserve"> </w:t>
      </w:r>
      <w:r w:rsidRPr="0070329D">
        <w:rPr>
          <w:rFonts w:cstheme="minorHAnsi"/>
        </w:rPr>
        <w:t>near</w:t>
      </w:r>
      <w:r w:rsidRPr="0070329D">
        <w:rPr>
          <w:rFonts w:cstheme="minorHAnsi"/>
          <w:spacing w:val="55"/>
        </w:rPr>
        <w:t xml:space="preserve"> </w:t>
      </w:r>
      <w:r w:rsidRPr="0070329D">
        <w:rPr>
          <w:rFonts w:cstheme="minorHAnsi"/>
        </w:rPr>
        <w:t>the</w:t>
      </w:r>
      <w:r w:rsidRPr="0070329D">
        <w:rPr>
          <w:rFonts w:cstheme="minorHAnsi"/>
          <w:spacing w:val="52"/>
        </w:rPr>
        <w:t xml:space="preserve"> </w:t>
      </w:r>
      <w:r w:rsidRPr="0070329D">
        <w:rPr>
          <w:rFonts w:cstheme="minorHAnsi"/>
        </w:rPr>
        <w:t>top</w:t>
      </w:r>
      <w:r w:rsidRPr="0070329D">
        <w:rPr>
          <w:rFonts w:cstheme="minorHAnsi"/>
          <w:spacing w:val="52"/>
        </w:rPr>
        <w:t xml:space="preserve"> </w:t>
      </w:r>
      <w:r w:rsidRPr="0070329D">
        <w:rPr>
          <w:rFonts w:cstheme="minorHAnsi"/>
        </w:rPr>
        <w:t>(to</w:t>
      </w:r>
      <w:r w:rsidRPr="0070329D">
        <w:rPr>
          <w:rFonts w:cstheme="minorHAnsi"/>
          <w:spacing w:val="52"/>
        </w:rPr>
        <w:t xml:space="preserve"> </w:t>
      </w:r>
      <w:r w:rsidRPr="0070329D">
        <w:rPr>
          <w:rFonts w:cstheme="minorHAnsi"/>
        </w:rPr>
        <w:t>prevent</w:t>
      </w:r>
      <w:r w:rsidRPr="0070329D">
        <w:rPr>
          <w:rFonts w:cstheme="minorHAnsi"/>
          <w:spacing w:val="56"/>
        </w:rPr>
        <w:t xml:space="preserve"> </w:t>
      </w:r>
      <w:r w:rsidRPr="0070329D">
        <w:rPr>
          <w:rFonts w:cstheme="minorHAnsi"/>
        </w:rPr>
        <w:t>the</w:t>
      </w:r>
      <w:r w:rsidRPr="0070329D">
        <w:rPr>
          <w:rFonts w:cstheme="minorHAnsi"/>
          <w:spacing w:val="52"/>
        </w:rPr>
        <w:t xml:space="preserve"> </w:t>
      </w:r>
      <w:r w:rsidRPr="0070329D">
        <w:rPr>
          <w:rFonts w:cstheme="minorHAnsi"/>
        </w:rPr>
        <w:t>base sloping</w:t>
      </w:r>
      <w:r w:rsidRPr="0070329D">
        <w:rPr>
          <w:rFonts w:cstheme="minorHAnsi"/>
          <w:spacing w:val="21"/>
        </w:rPr>
        <w:t xml:space="preserve"> </w:t>
      </w:r>
      <w:r w:rsidRPr="0070329D">
        <w:rPr>
          <w:rFonts w:cstheme="minorHAnsi"/>
        </w:rPr>
        <w:t>outwards</w:t>
      </w:r>
      <w:r w:rsidRPr="0070329D">
        <w:rPr>
          <w:rFonts w:cstheme="minorHAnsi"/>
          <w:spacing w:val="19"/>
        </w:rPr>
        <w:t xml:space="preserve"> </w:t>
      </w:r>
      <w:r w:rsidRPr="0070329D">
        <w:rPr>
          <w:rFonts w:cstheme="minorHAnsi"/>
        </w:rPr>
        <w:t>and</w:t>
      </w:r>
      <w:r w:rsidRPr="0070329D">
        <w:rPr>
          <w:rFonts w:cstheme="minorHAnsi"/>
          <w:spacing w:val="16"/>
        </w:rPr>
        <w:t xml:space="preserve"> </w:t>
      </w:r>
      <w:r w:rsidRPr="0070329D">
        <w:rPr>
          <w:rFonts w:cstheme="minorHAnsi"/>
        </w:rPr>
        <w:t>the</w:t>
      </w:r>
      <w:r w:rsidRPr="0070329D">
        <w:rPr>
          <w:rFonts w:cstheme="minorHAnsi"/>
          <w:spacing w:val="19"/>
        </w:rPr>
        <w:t xml:space="preserve"> </w:t>
      </w:r>
      <w:r w:rsidRPr="0070329D">
        <w:rPr>
          <w:rFonts w:cstheme="minorHAnsi"/>
        </w:rPr>
        <w:t>top</w:t>
      </w:r>
      <w:r w:rsidRPr="0070329D">
        <w:rPr>
          <w:rFonts w:cstheme="minorHAnsi"/>
          <w:spacing w:val="16"/>
        </w:rPr>
        <w:t xml:space="preserve"> </w:t>
      </w:r>
      <w:r w:rsidRPr="0070329D">
        <w:rPr>
          <w:rFonts w:cstheme="minorHAnsi"/>
        </w:rPr>
        <w:t>slipping</w:t>
      </w:r>
      <w:r w:rsidRPr="0070329D">
        <w:rPr>
          <w:rFonts w:cstheme="minorHAnsi"/>
          <w:spacing w:val="21"/>
        </w:rPr>
        <w:t xml:space="preserve"> </w:t>
      </w:r>
      <w:r w:rsidRPr="0070329D">
        <w:rPr>
          <w:rFonts w:cstheme="minorHAnsi"/>
        </w:rPr>
        <w:t>sideways</w:t>
      </w:r>
      <w:r w:rsidRPr="0070329D">
        <w:rPr>
          <w:rFonts w:cstheme="minorHAnsi"/>
          <w:spacing w:val="21"/>
        </w:rPr>
        <w:t xml:space="preserve"> </w:t>
      </w:r>
      <w:r w:rsidRPr="0070329D">
        <w:rPr>
          <w:rFonts w:cstheme="minorHAnsi"/>
        </w:rPr>
        <w:t>or</w:t>
      </w:r>
      <w:r w:rsidRPr="0070329D">
        <w:rPr>
          <w:rFonts w:cstheme="minorHAnsi"/>
          <w:spacing w:val="20"/>
        </w:rPr>
        <w:t xml:space="preserve"> </w:t>
      </w:r>
      <w:r w:rsidRPr="0070329D">
        <w:rPr>
          <w:rFonts w:cstheme="minorHAnsi"/>
        </w:rPr>
        <w:t>twisting),</w:t>
      </w:r>
      <w:r w:rsidRPr="0070329D">
        <w:rPr>
          <w:rFonts w:cstheme="minorHAnsi"/>
          <w:spacing w:val="18"/>
        </w:rPr>
        <w:t xml:space="preserve"> </w:t>
      </w:r>
      <w:r w:rsidRPr="0070329D">
        <w:rPr>
          <w:rFonts w:cstheme="minorHAnsi"/>
        </w:rPr>
        <w:t>by</w:t>
      </w:r>
      <w:r w:rsidRPr="0070329D">
        <w:rPr>
          <w:rFonts w:cstheme="minorHAnsi"/>
          <w:spacing w:val="16"/>
        </w:rPr>
        <w:t xml:space="preserve"> </w:t>
      </w:r>
      <w:r w:rsidRPr="0070329D">
        <w:rPr>
          <w:rFonts w:cstheme="minorHAnsi"/>
        </w:rPr>
        <w:t>lashing</w:t>
      </w:r>
      <w:r w:rsidRPr="0070329D">
        <w:rPr>
          <w:rFonts w:cstheme="minorHAnsi"/>
          <w:spacing w:val="21"/>
        </w:rPr>
        <w:t xml:space="preserve"> </w:t>
      </w:r>
      <w:r w:rsidRPr="0070329D">
        <w:rPr>
          <w:rFonts w:cstheme="minorHAnsi"/>
        </w:rPr>
        <w:t>or</w:t>
      </w:r>
      <w:r w:rsidRPr="0070329D">
        <w:rPr>
          <w:rFonts w:cstheme="minorHAnsi"/>
          <w:spacing w:val="20"/>
        </w:rPr>
        <w:t xml:space="preserve"> </w:t>
      </w:r>
      <w:r w:rsidRPr="0070329D">
        <w:rPr>
          <w:rFonts w:cstheme="minorHAnsi"/>
        </w:rPr>
        <w:t>clamping each stile to a convenient secure</w:t>
      </w:r>
      <w:r w:rsidRPr="0070329D">
        <w:rPr>
          <w:rFonts w:cstheme="minorHAnsi"/>
          <w:spacing w:val="-2"/>
        </w:rPr>
        <w:t xml:space="preserve"> </w:t>
      </w:r>
      <w:r w:rsidRPr="0070329D">
        <w:rPr>
          <w:rFonts w:cstheme="minorHAnsi"/>
        </w:rPr>
        <w:t>anchorage.</w:t>
      </w:r>
    </w:p>
    <w:p w14:paraId="699400F1" w14:textId="77777777" w:rsidR="00020457" w:rsidRPr="0070329D" w:rsidRDefault="00883BE8">
      <w:pPr>
        <w:pStyle w:val="ListParagraph"/>
        <w:numPr>
          <w:ilvl w:val="2"/>
          <w:numId w:val="3"/>
        </w:numPr>
        <w:tabs>
          <w:tab w:val="left" w:pos="1227"/>
        </w:tabs>
        <w:spacing w:line="268" w:lineRule="exact"/>
        <w:ind w:right="400" w:hanging="513"/>
        <w:rPr>
          <w:rFonts w:eastAsia="Arial" w:cstheme="minorHAnsi"/>
        </w:rPr>
      </w:pPr>
      <w:r w:rsidRPr="0070329D">
        <w:rPr>
          <w:rFonts w:cstheme="minorHAnsi"/>
        </w:rPr>
        <w:t>Ladders shall extend at least 1.0 meter above the stepping-off</w:t>
      </w:r>
      <w:r w:rsidRPr="0070329D">
        <w:rPr>
          <w:rFonts w:cstheme="minorHAnsi"/>
          <w:spacing w:val="-8"/>
        </w:rPr>
        <w:t xml:space="preserve"> </w:t>
      </w:r>
      <w:r w:rsidRPr="0070329D">
        <w:rPr>
          <w:rFonts w:cstheme="minorHAnsi"/>
        </w:rPr>
        <w:t>point.</w:t>
      </w:r>
    </w:p>
    <w:p w14:paraId="6DF4FE0E" w14:textId="77777777" w:rsidR="00020457" w:rsidRPr="0070329D" w:rsidRDefault="00883BE8">
      <w:pPr>
        <w:pStyle w:val="ListParagraph"/>
        <w:numPr>
          <w:ilvl w:val="2"/>
          <w:numId w:val="3"/>
        </w:numPr>
        <w:tabs>
          <w:tab w:val="left" w:pos="1227"/>
        </w:tabs>
        <w:spacing w:before="19" w:line="252" w:lineRule="exact"/>
        <w:ind w:right="400" w:hanging="513"/>
        <w:jc w:val="both"/>
        <w:rPr>
          <w:rFonts w:eastAsia="Arial" w:cstheme="minorHAnsi"/>
        </w:rPr>
      </w:pPr>
      <w:r w:rsidRPr="0070329D">
        <w:rPr>
          <w:rFonts w:cstheme="minorHAnsi"/>
        </w:rPr>
        <w:t>Ladders</w:t>
      </w:r>
      <w:r w:rsidRPr="0070329D">
        <w:rPr>
          <w:rFonts w:cstheme="minorHAnsi"/>
          <w:spacing w:val="26"/>
        </w:rPr>
        <w:t xml:space="preserve"> </w:t>
      </w:r>
      <w:r w:rsidRPr="0070329D">
        <w:rPr>
          <w:rFonts w:cstheme="minorHAnsi"/>
        </w:rPr>
        <w:t>shall</w:t>
      </w:r>
      <w:r w:rsidRPr="0070329D">
        <w:rPr>
          <w:rFonts w:cstheme="minorHAnsi"/>
          <w:spacing w:val="25"/>
        </w:rPr>
        <w:t xml:space="preserve"> </w:t>
      </w:r>
      <w:r w:rsidRPr="0070329D">
        <w:rPr>
          <w:rFonts w:cstheme="minorHAnsi"/>
        </w:rPr>
        <w:t>be</w:t>
      </w:r>
      <w:r w:rsidRPr="0070329D">
        <w:rPr>
          <w:rFonts w:cstheme="minorHAnsi"/>
          <w:spacing w:val="25"/>
        </w:rPr>
        <w:t xml:space="preserve"> </w:t>
      </w:r>
      <w:r w:rsidRPr="0070329D">
        <w:rPr>
          <w:rFonts w:cstheme="minorHAnsi"/>
        </w:rPr>
        <w:t>placed</w:t>
      </w:r>
      <w:r w:rsidRPr="0070329D">
        <w:rPr>
          <w:rFonts w:cstheme="minorHAnsi"/>
          <w:spacing w:val="23"/>
        </w:rPr>
        <w:t xml:space="preserve"> </w:t>
      </w:r>
      <w:r w:rsidRPr="0070329D">
        <w:rPr>
          <w:rFonts w:cstheme="minorHAnsi"/>
        </w:rPr>
        <w:t>so</w:t>
      </w:r>
      <w:r w:rsidRPr="0070329D">
        <w:rPr>
          <w:rFonts w:cstheme="minorHAnsi"/>
          <w:spacing w:val="26"/>
        </w:rPr>
        <w:t xml:space="preserve"> </w:t>
      </w:r>
      <w:r w:rsidRPr="0070329D">
        <w:rPr>
          <w:rFonts w:cstheme="minorHAnsi"/>
        </w:rPr>
        <w:t>that</w:t>
      </w:r>
      <w:r w:rsidRPr="0070329D">
        <w:rPr>
          <w:rFonts w:cstheme="minorHAnsi"/>
          <w:spacing w:val="27"/>
        </w:rPr>
        <w:t xml:space="preserve"> </w:t>
      </w:r>
      <w:r w:rsidRPr="0070329D">
        <w:rPr>
          <w:rFonts w:cstheme="minorHAnsi"/>
        </w:rPr>
        <w:t>there</w:t>
      </w:r>
      <w:r w:rsidRPr="0070329D">
        <w:rPr>
          <w:rFonts w:cstheme="minorHAnsi"/>
          <w:spacing w:val="26"/>
        </w:rPr>
        <w:t xml:space="preserve"> </w:t>
      </w:r>
      <w:r w:rsidRPr="0070329D">
        <w:rPr>
          <w:rFonts w:cstheme="minorHAnsi"/>
        </w:rPr>
        <w:t>is</w:t>
      </w:r>
      <w:r w:rsidRPr="0070329D">
        <w:rPr>
          <w:rFonts w:cstheme="minorHAnsi"/>
          <w:spacing w:val="26"/>
        </w:rPr>
        <w:t xml:space="preserve"> </w:t>
      </w:r>
      <w:r w:rsidRPr="0070329D">
        <w:rPr>
          <w:rFonts w:cstheme="minorHAnsi"/>
        </w:rPr>
        <w:t>a</w:t>
      </w:r>
      <w:r w:rsidRPr="0070329D">
        <w:rPr>
          <w:rFonts w:cstheme="minorHAnsi"/>
          <w:spacing w:val="26"/>
        </w:rPr>
        <w:t xml:space="preserve"> </w:t>
      </w:r>
      <w:r w:rsidRPr="0070329D">
        <w:rPr>
          <w:rFonts w:cstheme="minorHAnsi"/>
        </w:rPr>
        <w:t>clear</w:t>
      </w:r>
      <w:r w:rsidRPr="0070329D">
        <w:rPr>
          <w:rFonts w:cstheme="minorHAnsi"/>
          <w:spacing w:val="24"/>
        </w:rPr>
        <w:t xml:space="preserve"> </w:t>
      </w:r>
      <w:r w:rsidRPr="0070329D">
        <w:rPr>
          <w:rFonts w:cstheme="minorHAnsi"/>
        </w:rPr>
        <w:t>space</w:t>
      </w:r>
      <w:r w:rsidRPr="0070329D">
        <w:rPr>
          <w:rFonts w:cstheme="minorHAnsi"/>
          <w:spacing w:val="26"/>
        </w:rPr>
        <w:t xml:space="preserve"> </w:t>
      </w:r>
      <w:r w:rsidRPr="0070329D">
        <w:rPr>
          <w:rFonts w:cstheme="minorHAnsi"/>
        </w:rPr>
        <w:t>behind</w:t>
      </w:r>
      <w:r w:rsidRPr="0070329D">
        <w:rPr>
          <w:rFonts w:cstheme="minorHAnsi"/>
          <w:spacing w:val="25"/>
        </w:rPr>
        <w:t xml:space="preserve"> </w:t>
      </w:r>
      <w:r w:rsidRPr="0070329D">
        <w:rPr>
          <w:rFonts w:cstheme="minorHAnsi"/>
        </w:rPr>
        <w:t>each</w:t>
      </w:r>
      <w:r w:rsidRPr="0070329D">
        <w:rPr>
          <w:rFonts w:cstheme="minorHAnsi"/>
          <w:spacing w:val="23"/>
        </w:rPr>
        <w:t xml:space="preserve"> </w:t>
      </w:r>
      <w:r w:rsidRPr="0070329D">
        <w:rPr>
          <w:rFonts w:cstheme="minorHAnsi"/>
        </w:rPr>
        <w:t>rung</w:t>
      </w:r>
      <w:r w:rsidRPr="0070329D">
        <w:rPr>
          <w:rFonts w:cstheme="minorHAnsi"/>
          <w:spacing w:val="25"/>
        </w:rPr>
        <w:t xml:space="preserve"> </w:t>
      </w:r>
      <w:r w:rsidRPr="0070329D">
        <w:rPr>
          <w:rFonts w:cstheme="minorHAnsi"/>
        </w:rPr>
        <w:t>to</w:t>
      </w:r>
      <w:r w:rsidRPr="0070329D">
        <w:rPr>
          <w:rFonts w:cstheme="minorHAnsi"/>
          <w:spacing w:val="26"/>
        </w:rPr>
        <w:t xml:space="preserve"> </w:t>
      </w:r>
      <w:r w:rsidRPr="0070329D">
        <w:rPr>
          <w:rFonts w:cstheme="minorHAnsi"/>
        </w:rPr>
        <w:t>permit secure</w:t>
      </w:r>
      <w:r w:rsidRPr="0070329D">
        <w:rPr>
          <w:rFonts w:cstheme="minorHAnsi"/>
          <w:spacing w:val="-1"/>
        </w:rPr>
        <w:t xml:space="preserve"> </w:t>
      </w:r>
      <w:r w:rsidRPr="0070329D">
        <w:rPr>
          <w:rFonts w:cstheme="minorHAnsi"/>
        </w:rPr>
        <w:t>placement.</w:t>
      </w:r>
    </w:p>
    <w:p w14:paraId="6AC35D7D" w14:textId="77777777" w:rsidR="00020457" w:rsidRPr="0070329D" w:rsidRDefault="00883BE8">
      <w:pPr>
        <w:pStyle w:val="ListParagraph"/>
        <w:numPr>
          <w:ilvl w:val="2"/>
          <w:numId w:val="3"/>
        </w:numPr>
        <w:tabs>
          <w:tab w:val="left" w:pos="1227"/>
        </w:tabs>
        <w:ind w:right="394" w:hanging="513"/>
        <w:jc w:val="both"/>
        <w:rPr>
          <w:rFonts w:eastAsia="Arial" w:cstheme="minorHAnsi"/>
        </w:rPr>
      </w:pPr>
      <w:r w:rsidRPr="0070329D">
        <w:rPr>
          <w:rFonts w:cstheme="minorHAnsi"/>
        </w:rPr>
        <w:t xml:space="preserve">A resting platform shall be provided at vertical intervals of 9.0 meters. </w:t>
      </w:r>
      <w:r w:rsidRPr="0070329D">
        <w:rPr>
          <w:rFonts w:cstheme="minorHAnsi"/>
          <w:spacing w:val="23"/>
        </w:rPr>
        <w:t xml:space="preserve"> </w:t>
      </w:r>
      <w:r w:rsidRPr="0070329D">
        <w:rPr>
          <w:rFonts w:cstheme="minorHAnsi"/>
        </w:rPr>
        <w:t>Where persons can fall more than 2.0 meters from these platforms, guard rails and</w:t>
      </w:r>
      <w:r w:rsidRPr="0070329D">
        <w:rPr>
          <w:rFonts w:cstheme="minorHAnsi"/>
          <w:spacing w:val="5"/>
        </w:rPr>
        <w:t xml:space="preserve"> </w:t>
      </w:r>
      <w:r w:rsidRPr="0070329D">
        <w:rPr>
          <w:rFonts w:cstheme="minorHAnsi"/>
        </w:rPr>
        <w:t>toe boards shall be</w:t>
      </w:r>
      <w:r w:rsidRPr="0070329D">
        <w:rPr>
          <w:rFonts w:cstheme="minorHAnsi"/>
          <w:spacing w:val="-2"/>
        </w:rPr>
        <w:t xml:space="preserve"> </w:t>
      </w:r>
      <w:r w:rsidRPr="0070329D">
        <w:rPr>
          <w:rFonts w:cstheme="minorHAnsi"/>
        </w:rPr>
        <w:t>provided.</w:t>
      </w:r>
    </w:p>
    <w:p w14:paraId="63E66EBB" w14:textId="77777777" w:rsidR="00020457" w:rsidRPr="0070329D" w:rsidRDefault="00883BE8">
      <w:pPr>
        <w:pStyle w:val="ListParagraph"/>
        <w:numPr>
          <w:ilvl w:val="2"/>
          <w:numId w:val="3"/>
        </w:numPr>
        <w:tabs>
          <w:tab w:val="left" w:pos="1227"/>
        </w:tabs>
        <w:ind w:right="400" w:hanging="513"/>
        <w:jc w:val="both"/>
        <w:rPr>
          <w:rFonts w:eastAsia="Arial" w:cstheme="minorHAnsi"/>
        </w:rPr>
      </w:pPr>
      <w:r w:rsidRPr="0070329D">
        <w:rPr>
          <w:rFonts w:cstheme="minorHAnsi"/>
        </w:rPr>
        <w:t>If</w:t>
      </w:r>
      <w:r w:rsidRPr="0070329D">
        <w:rPr>
          <w:rFonts w:cstheme="minorHAnsi"/>
          <w:spacing w:val="29"/>
        </w:rPr>
        <w:t xml:space="preserve"> </w:t>
      </w:r>
      <w:r w:rsidRPr="0070329D">
        <w:rPr>
          <w:rFonts w:cstheme="minorHAnsi"/>
        </w:rPr>
        <w:t>a</w:t>
      </w:r>
      <w:r w:rsidRPr="0070329D">
        <w:rPr>
          <w:rFonts w:cstheme="minorHAnsi"/>
          <w:spacing w:val="26"/>
        </w:rPr>
        <w:t xml:space="preserve"> </w:t>
      </w:r>
      <w:r w:rsidRPr="0070329D">
        <w:rPr>
          <w:rFonts w:cstheme="minorHAnsi"/>
        </w:rPr>
        <w:t>ladder</w:t>
      </w:r>
      <w:r w:rsidRPr="0070329D">
        <w:rPr>
          <w:rFonts w:cstheme="minorHAnsi"/>
          <w:spacing w:val="27"/>
        </w:rPr>
        <w:t xml:space="preserve"> </w:t>
      </w:r>
      <w:r w:rsidRPr="0070329D">
        <w:rPr>
          <w:rFonts w:cstheme="minorHAnsi"/>
        </w:rPr>
        <w:t>protrudes</w:t>
      </w:r>
      <w:r w:rsidRPr="0070329D">
        <w:rPr>
          <w:rFonts w:cstheme="minorHAnsi"/>
          <w:spacing w:val="26"/>
        </w:rPr>
        <w:t xml:space="preserve"> </w:t>
      </w:r>
      <w:r w:rsidRPr="0070329D">
        <w:rPr>
          <w:rFonts w:cstheme="minorHAnsi"/>
        </w:rPr>
        <w:t>through</w:t>
      </w:r>
      <w:r w:rsidRPr="0070329D">
        <w:rPr>
          <w:rFonts w:cstheme="minorHAnsi"/>
          <w:spacing w:val="26"/>
        </w:rPr>
        <w:t xml:space="preserve"> </w:t>
      </w:r>
      <w:r w:rsidRPr="0070329D">
        <w:rPr>
          <w:rFonts w:cstheme="minorHAnsi"/>
        </w:rPr>
        <w:t>a</w:t>
      </w:r>
      <w:r w:rsidRPr="0070329D">
        <w:rPr>
          <w:rFonts w:cstheme="minorHAnsi"/>
          <w:spacing w:val="26"/>
        </w:rPr>
        <w:t xml:space="preserve"> </w:t>
      </w:r>
      <w:r w:rsidRPr="0070329D">
        <w:rPr>
          <w:rFonts w:cstheme="minorHAnsi"/>
        </w:rPr>
        <w:t>working</w:t>
      </w:r>
      <w:r w:rsidRPr="0070329D">
        <w:rPr>
          <w:rFonts w:cstheme="minorHAnsi"/>
          <w:spacing w:val="28"/>
        </w:rPr>
        <w:t xml:space="preserve"> </w:t>
      </w:r>
      <w:r w:rsidRPr="0070329D">
        <w:rPr>
          <w:rFonts w:cstheme="minorHAnsi"/>
        </w:rPr>
        <w:t>platform,</w:t>
      </w:r>
      <w:r w:rsidRPr="0070329D">
        <w:rPr>
          <w:rFonts w:cstheme="minorHAnsi"/>
          <w:spacing w:val="27"/>
        </w:rPr>
        <w:t xml:space="preserve"> </w:t>
      </w:r>
      <w:r w:rsidRPr="0070329D">
        <w:rPr>
          <w:rFonts w:cstheme="minorHAnsi"/>
        </w:rPr>
        <w:t>the</w:t>
      </w:r>
      <w:r w:rsidRPr="0070329D">
        <w:rPr>
          <w:rFonts w:cstheme="minorHAnsi"/>
          <w:spacing w:val="25"/>
        </w:rPr>
        <w:t xml:space="preserve"> </w:t>
      </w:r>
      <w:r w:rsidRPr="0070329D">
        <w:rPr>
          <w:rFonts w:cstheme="minorHAnsi"/>
        </w:rPr>
        <w:t>opening</w:t>
      </w:r>
      <w:r w:rsidRPr="0070329D">
        <w:rPr>
          <w:rFonts w:cstheme="minorHAnsi"/>
          <w:spacing w:val="27"/>
        </w:rPr>
        <w:t xml:space="preserve"> </w:t>
      </w:r>
      <w:r w:rsidRPr="0070329D">
        <w:rPr>
          <w:rFonts w:cstheme="minorHAnsi"/>
        </w:rPr>
        <w:t>shall</w:t>
      </w:r>
      <w:r w:rsidRPr="0070329D">
        <w:rPr>
          <w:rFonts w:cstheme="minorHAnsi"/>
          <w:spacing w:val="25"/>
        </w:rPr>
        <w:t xml:space="preserve"> </w:t>
      </w:r>
      <w:r w:rsidRPr="0070329D">
        <w:rPr>
          <w:rFonts w:cstheme="minorHAnsi"/>
        </w:rPr>
        <w:t>be</w:t>
      </w:r>
      <w:r w:rsidRPr="0070329D">
        <w:rPr>
          <w:rFonts w:cstheme="minorHAnsi"/>
          <w:spacing w:val="25"/>
        </w:rPr>
        <w:t xml:space="preserve"> </w:t>
      </w:r>
      <w:r w:rsidRPr="0070329D">
        <w:rPr>
          <w:rFonts w:cstheme="minorHAnsi"/>
        </w:rPr>
        <w:t>as</w:t>
      </w:r>
      <w:r w:rsidRPr="0070329D">
        <w:rPr>
          <w:rFonts w:cstheme="minorHAnsi"/>
          <w:spacing w:val="26"/>
        </w:rPr>
        <w:t xml:space="preserve"> </w:t>
      </w:r>
      <w:r w:rsidRPr="0070329D">
        <w:rPr>
          <w:rFonts w:cstheme="minorHAnsi"/>
        </w:rPr>
        <w:t>small</w:t>
      </w:r>
      <w:r w:rsidRPr="0070329D">
        <w:rPr>
          <w:rFonts w:cstheme="minorHAnsi"/>
          <w:spacing w:val="25"/>
        </w:rPr>
        <w:t xml:space="preserve"> </w:t>
      </w:r>
      <w:r w:rsidRPr="0070329D">
        <w:rPr>
          <w:rFonts w:cstheme="minorHAnsi"/>
        </w:rPr>
        <w:t>as possible. In all cases, the opening shall be of 500 mm maximum</w:t>
      </w:r>
      <w:r w:rsidRPr="0070329D">
        <w:rPr>
          <w:rFonts w:cstheme="minorHAnsi"/>
          <w:spacing w:val="-7"/>
        </w:rPr>
        <w:t xml:space="preserve"> </w:t>
      </w:r>
      <w:r w:rsidRPr="0070329D">
        <w:rPr>
          <w:rFonts w:cstheme="minorHAnsi"/>
        </w:rPr>
        <w:t>width.</w:t>
      </w:r>
    </w:p>
    <w:p w14:paraId="1A32F279" w14:textId="77777777" w:rsidR="00020457" w:rsidRPr="0070329D" w:rsidRDefault="00883BE8">
      <w:pPr>
        <w:pStyle w:val="ListParagraph"/>
        <w:numPr>
          <w:ilvl w:val="2"/>
          <w:numId w:val="3"/>
        </w:numPr>
        <w:tabs>
          <w:tab w:val="left" w:pos="1227"/>
        </w:tabs>
        <w:ind w:right="392" w:hanging="513"/>
        <w:jc w:val="both"/>
        <w:rPr>
          <w:rFonts w:eastAsia="Arial" w:cstheme="minorHAnsi"/>
        </w:rPr>
      </w:pPr>
      <w:r w:rsidRPr="0070329D">
        <w:rPr>
          <w:rFonts w:cstheme="minorHAnsi"/>
        </w:rPr>
        <w:t>Suitable access to a working place shall be provided at the stepping</w:t>
      </w:r>
      <w:r w:rsidRPr="0070329D">
        <w:rPr>
          <w:rFonts w:cstheme="minorHAnsi"/>
          <w:spacing w:val="12"/>
        </w:rPr>
        <w:t xml:space="preserve"> </w:t>
      </w:r>
      <w:r w:rsidRPr="0070329D">
        <w:rPr>
          <w:rFonts w:cstheme="minorHAnsi"/>
        </w:rPr>
        <w:t>off-point. Persons</w:t>
      </w:r>
      <w:r w:rsidRPr="0070329D">
        <w:rPr>
          <w:rFonts w:cstheme="minorHAnsi"/>
          <w:spacing w:val="25"/>
        </w:rPr>
        <w:t xml:space="preserve"> </w:t>
      </w:r>
      <w:r w:rsidRPr="0070329D">
        <w:rPr>
          <w:rFonts w:cstheme="minorHAnsi"/>
        </w:rPr>
        <w:t>shall</w:t>
      </w:r>
      <w:r w:rsidRPr="0070329D">
        <w:rPr>
          <w:rFonts w:cstheme="minorHAnsi"/>
          <w:spacing w:val="24"/>
        </w:rPr>
        <w:t xml:space="preserve"> </w:t>
      </w:r>
      <w:r w:rsidRPr="0070329D">
        <w:rPr>
          <w:rFonts w:cstheme="minorHAnsi"/>
        </w:rPr>
        <w:t>not</w:t>
      </w:r>
      <w:r w:rsidRPr="0070329D">
        <w:rPr>
          <w:rFonts w:cstheme="minorHAnsi"/>
          <w:spacing w:val="26"/>
        </w:rPr>
        <w:t xml:space="preserve"> </w:t>
      </w:r>
      <w:r w:rsidRPr="0070329D">
        <w:rPr>
          <w:rFonts w:cstheme="minorHAnsi"/>
        </w:rPr>
        <w:t>be</w:t>
      </w:r>
      <w:r w:rsidRPr="0070329D">
        <w:rPr>
          <w:rFonts w:cstheme="minorHAnsi"/>
          <w:spacing w:val="22"/>
        </w:rPr>
        <w:t xml:space="preserve"> </w:t>
      </w:r>
      <w:r w:rsidRPr="0070329D">
        <w:rPr>
          <w:rFonts w:cstheme="minorHAnsi"/>
        </w:rPr>
        <w:t>required</w:t>
      </w:r>
      <w:r w:rsidRPr="0070329D">
        <w:rPr>
          <w:rFonts w:cstheme="minorHAnsi"/>
          <w:spacing w:val="22"/>
        </w:rPr>
        <w:t xml:space="preserve"> </w:t>
      </w:r>
      <w:r w:rsidRPr="0070329D">
        <w:rPr>
          <w:rFonts w:cstheme="minorHAnsi"/>
        </w:rPr>
        <w:t>to</w:t>
      </w:r>
      <w:r w:rsidRPr="0070329D">
        <w:rPr>
          <w:rFonts w:cstheme="minorHAnsi"/>
          <w:spacing w:val="22"/>
        </w:rPr>
        <w:t xml:space="preserve"> </w:t>
      </w:r>
      <w:r w:rsidRPr="0070329D">
        <w:rPr>
          <w:rFonts w:cstheme="minorHAnsi"/>
        </w:rPr>
        <w:t>climb</w:t>
      </w:r>
      <w:r w:rsidRPr="0070329D">
        <w:rPr>
          <w:rFonts w:cstheme="minorHAnsi"/>
          <w:spacing w:val="25"/>
        </w:rPr>
        <w:t xml:space="preserve"> </w:t>
      </w:r>
      <w:r w:rsidRPr="0070329D">
        <w:rPr>
          <w:rFonts w:cstheme="minorHAnsi"/>
        </w:rPr>
        <w:t>over</w:t>
      </w:r>
      <w:r w:rsidRPr="0070329D">
        <w:rPr>
          <w:rFonts w:cstheme="minorHAnsi"/>
          <w:spacing w:val="25"/>
        </w:rPr>
        <w:t xml:space="preserve"> </w:t>
      </w:r>
      <w:r w:rsidRPr="0070329D">
        <w:rPr>
          <w:rFonts w:cstheme="minorHAnsi"/>
        </w:rPr>
        <w:t>or</w:t>
      </w:r>
      <w:r w:rsidRPr="0070329D">
        <w:rPr>
          <w:rFonts w:cstheme="minorHAnsi"/>
          <w:spacing w:val="23"/>
        </w:rPr>
        <w:t xml:space="preserve"> </w:t>
      </w:r>
      <w:r w:rsidRPr="0070329D">
        <w:rPr>
          <w:rFonts w:cstheme="minorHAnsi"/>
        </w:rPr>
        <w:t>through</w:t>
      </w:r>
      <w:r w:rsidRPr="0070329D">
        <w:rPr>
          <w:rFonts w:cstheme="minorHAnsi"/>
          <w:spacing w:val="22"/>
        </w:rPr>
        <w:t xml:space="preserve"> </w:t>
      </w:r>
      <w:r w:rsidRPr="0070329D">
        <w:rPr>
          <w:rFonts w:cstheme="minorHAnsi"/>
        </w:rPr>
        <w:t>guard</w:t>
      </w:r>
      <w:r w:rsidRPr="0070329D">
        <w:rPr>
          <w:rFonts w:cstheme="minorHAnsi"/>
          <w:spacing w:val="25"/>
        </w:rPr>
        <w:t xml:space="preserve"> </w:t>
      </w:r>
      <w:r w:rsidRPr="0070329D">
        <w:rPr>
          <w:rFonts w:cstheme="minorHAnsi"/>
        </w:rPr>
        <w:t>rails</w:t>
      </w:r>
      <w:r w:rsidRPr="0070329D">
        <w:rPr>
          <w:rFonts w:cstheme="minorHAnsi"/>
          <w:spacing w:val="25"/>
        </w:rPr>
        <w:t xml:space="preserve"> </w:t>
      </w:r>
      <w:r w:rsidRPr="0070329D">
        <w:rPr>
          <w:rFonts w:cstheme="minorHAnsi"/>
        </w:rPr>
        <w:t>and</w:t>
      </w:r>
      <w:r w:rsidRPr="0070329D">
        <w:rPr>
          <w:rFonts w:cstheme="minorHAnsi"/>
          <w:spacing w:val="25"/>
        </w:rPr>
        <w:t xml:space="preserve"> </w:t>
      </w:r>
      <w:r w:rsidRPr="0070329D">
        <w:rPr>
          <w:rFonts w:cstheme="minorHAnsi"/>
        </w:rPr>
        <w:t>toe</w:t>
      </w:r>
      <w:r w:rsidRPr="0070329D">
        <w:rPr>
          <w:rFonts w:cstheme="minorHAnsi"/>
          <w:spacing w:val="24"/>
        </w:rPr>
        <w:t xml:space="preserve"> </w:t>
      </w:r>
      <w:r w:rsidRPr="0070329D">
        <w:rPr>
          <w:rFonts w:cstheme="minorHAnsi"/>
        </w:rPr>
        <w:t>boards. Gaps in toe boards and guard rails shall, however, be kept as small as</w:t>
      </w:r>
      <w:r w:rsidRPr="0070329D">
        <w:rPr>
          <w:rFonts w:cstheme="minorHAnsi"/>
          <w:spacing w:val="-12"/>
        </w:rPr>
        <w:t xml:space="preserve"> </w:t>
      </w:r>
      <w:r w:rsidRPr="0070329D">
        <w:rPr>
          <w:rFonts w:cstheme="minorHAnsi"/>
        </w:rPr>
        <w:t>possible.</w:t>
      </w:r>
    </w:p>
    <w:p w14:paraId="2F8CCD12" w14:textId="77777777" w:rsidR="00020457" w:rsidRPr="0070329D" w:rsidRDefault="00883BE8">
      <w:pPr>
        <w:pStyle w:val="ListParagraph"/>
        <w:numPr>
          <w:ilvl w:val="2"/>
          <w:numId w:val="3"/>
        </w:numPr>
        <w:tabs>
          <w:tab w:val="left" w:pos="1227"/>
        </w:tabs>
        <w:spacing w:line="268" w:lineRule="exact"/>
        <w:ind w:right="400" w:hanging="513"/>
        <w:rPr>
          <w:rFonts w:eastAsia="Arial" w:cstheme="minorHAnsi"/>
        </w:rPr>
      </w:pPr>
      <w:r w:rsidRPr="0070329D">
        <w:rPr>
          <w:rFonts w:cstheme="minorHAnsi"/>
        </w:rPr>
        <w:t>Single board runs to ladders shall not be</w:t>
      </w:r>
      <w:r w:rsidRPr="0070329D">
        <w:rPr>
          <w:rFonts w:cstheme="minorHAnsi"/>
          <w:spacing w:val="-4"/>
        </w:rPr>
        <w:t xml:space="preserve"> </w:t>
      </w:r>
      <w:r w:rsidRPr="0070329D">
        <w:rPr>
          <w:rFonts w:cstheme="minorHAnsi"/>
        </w:rPr>
        <w:t>used.</w:t>
      </w:r>
    </w:p>
    <w:p w14:paraId="47A3FF75" w14:textId="77777777" w:rsidR="00020457" w:rsidRPr="0070329D" w:rsidRDefault="00883BE8">
      <w:pPr>
        <w:pStyle w:val="ListParagraph"/>
        <w:numPr>
          <w:ilvl w:val="2"/>
          <w:numId w:val="3"/>
        </w:numPr>
        <w:tabs>
          <w:tab w:val="left" w:pos="1227"/>
        </w:tabs>
        <w:ind w:right="399" w:hanging="513"/>
        <w:jc w:val="both"/>
        <w:rPr>
          <w:rFonts w:eastAsia="Arial" w:cstheme="minorHAnsi"/>
        </w:rPr>
      </w:pPr>
      <w:r w:rsidRPr="0070329D">
        <w:rPr>
          <w:rFonts w:cstheme="minorHAnsi"/>
        </w:rPr>
        <w:t>Ladders</w:t>
      </w:r>
      <w:r w:rsidRPr="0070329D">
        <w:rPr>
          <w:rFonts w:cstheme="minorHAnsi"/>
          <w:spacing w:val="14"/>
        </w:rPr>
        <w:t xml:space="preserve"> </w:t>
      </w:r>
      <w:r w:rsidRPr="0070329D">
        <w:rPr>
          <w:rFonts w:cstheme="minorHAnsi"/>
        </w:rPr>
        <w:t>used</w:t>
      </w:r>
      <w:r w:rsidRPr="0070329D">
        <w:rPr>
          <w:rFonts w:cstheme="minorHAnsi"/>
          <w:spacing w:val="14"/>
        </w:rPr>
        <w:t xml:space="preserve"> </w:t>
      </w:r>
      <w:r w:rsidRPr="0070329D">
        <w:rPr>
          <w:rFonts w:cstheme="minorHAnsi"/>
        </w:rPr>
        <w:t>to</w:t>
      </w:r>
      <w:r w:rsidRPr="0070329D">
        <w:rPr>
          <w:rFonts w:cstheme="minorHAnsi"/>
          <w:spacing w:val="11"/>
        </w:rPr>
        <w:t xml:space="preserve"> </w:t>
      </w:r>
      <w:r w:rsidRPr="0070329D">
        <w:rPr>
          <w:rFonts w:cstheme="minorHAnsi"/>
        </w:rPr>
        <w:t>gain</w:t>
      </w:r>
      <w:r w:rsidRPr="0070329D">
        <w:rPr>
          <w:rFonts w:cstheme="minorHAnsi"/>
          <w:spacing w:val="14"/>
        </w:rPr>
        <w:t xml:space="preserve"> </w:t>
      </w:r>
      <w:r w:rsidRPr="0070329D">
        <w:rPr>
          <w:rFonts w:cstheme="minorHAnsi"/>
        </w:rPr>
        <w:t>access</w:t>
      </w:r>
      <w:r w:rsidRPr="0070329D">
        <w:rPr>
          <w:rFonts w:cstheme="minorHAnsi"/>
          <w:spacing w:val="14"/>
        </w:rPr>
        <w:t xml:space="preserve"> </w:t>
      </w:r>
      <w:r w:rsidRPr="0070329D">
        <w:rPr>
          <w:rFonts w:cstheme="minorHAnsi"/>
        </w:rPr>
        <w:t>to</w:t>
      </w:r>
      <w:r w:rsidRPr="0070329D">
        <w:rPr>
          <w:rFonts w:cstheme="minorHAnsi"/>
          <w:spacing w:val="14"/>
        </w:rPr>
        <w:t xml:space="preserve"> </w:t>
      </w:r>
      <w:r w:rsidRPr="0070329D">
        <w:rPr>
          <w:rFonts w:cstheme="minorHAnsi"/>
        </w:rPr>
        <w:t>scaffold</w:t>
      </w:r>
      <w:r w:rsidRPr="0070329D">
        <w:rPr>
          <w:rFonts w:cstheme="minorHAnsi"/>
          <w:spacing w:val="14"/>
        </w:rPr>
        <w:t xml:space="preserve"> </w:t>
      </w:r>
      <w:r w:rsidRPr="0070329D">
        <w:rPr>
          <w:rFonts w:cstheme="minorHAnsi"/>
        </w:rPr>
        <w:t>platforms</w:t>
      </w:r>
      <w:r w:rsidRPr="0070329D">
        <w:rPr>
          <w:rFonts w:cstheme="minorHAnsi"/>
          <w:spacing w:val="14"/>
        </w:rPr>
        <w:t xml:space="preserve"> </w:t>
      </w:r>
      <w:r w:rsidRPr="0070329D">
        <w:rPr>
          <w:rFonts w:cstheme="minorHAnsi"/>
        </w:rPr>
        <w:t>and</w:t>
      </w:r>
      <w:r w:rsidRPr="0070329D">
        <w:rPr>
          <w:rFonts w:cstheme="minorHAnsi"/>
          <w:spacing w:val="16"/>
        </w:rPr>
        <w:t xml:space="preserve"> </w:t>
      </w:r>
      <w:r w:rsidRPr="0070329D">
        <w:rPr>
          <w:rFonts w:cstheme="minorHAnsi"/>
        </w:rPr>
        <w:t>working</w:t>
      </w:r>
      <w:r w:rsidRPr="0070329D">
        <w:rPr>
          <w:rFonts w:cstheme="minorHAnsi"/>
          <w:spacing w:val="16"/>
        </w:rPr>
        <w:t xml:space="preserve"> </w:t>
      </w:r>
      <w:r w:rsidRPr="0070329D">
        <w:rPr>
          <w:rFonts w:cstheme="minorHAnsi"/>
        </w:rPr>
        <w:t>places,</w:t>
      </w:r>
      <w:r w:rsidRPr="0070329D">
        <w:rPr>
          <w:rFonts w:cstheme="minorHAnsi"/>
          <w:spacing w:val="15"/>
        </w:rPr>
        <w:t xml:space="preserve"> </w:t>
      </w:r>
      <w:r w:rsidRPr="0070329D">
        <w:rPr>
          <w:rFonts w:cstheme="minorHAnsi"/>
        </w:rPr>
        <w:t>etc.</w:t>
      </w:r>
      <w:r w:rsidRPr="0070329D">
        <w:rPr>
          <w:rFonts w:cstheme="minorHAnsi"/>
          <w:spacing w:val="15"/>
        </w:rPr>
        <w:t xml:space="preserve"> </w:t>
      </w:r>
      <w:r w:rsidRPr="0070329D">
        <w:rPr>
          <w:rFonts w:cstheme="minorHAnsi"/>
        </w:rPr>
        <w:t>shall</w:t>
      </w:r>
      <w:r w:rsidRPr="0070329D">
        <w:rPr>
          <w:rFonts w:cstheme="minorHAnsi"/>
          <w:spacing w:val="13"/>
        </w:rPr>
        <w:t xml:space="preserve"> </w:t>
      </w:r>
      <w:r w:rsidRPr="0070329D">
        <w:rPr>
          <w:rFonts w:cstheme="minorHAnsi"/>
        </w:rPr>
        <w:t xml:space="preserve">be single pole ladders. Extension ladders or </w:t>
      </w:r>
      <w:r w:rsidR="00EB72FF" w:rsidRPr="0070329D">
        <w:rPr>
          <w:rFonts w:cstheme="minorHAnsi"/>
        </w:rPr>
        <w:t>aluminum</w:t>
      </w:r>
      <w:r w:rsidRPr="0070329D">
        <w:rPr>
          <w:rFonts w:cstheme="minorHAnsi"/>
        </w:rPr>
        <w:t xml:space="preserve"> ladders shall not be</w:t>
      </w:r>
      <w:r w:rsidRPr="0070329D">
        <w:rPr>
          <w:rFonts w:cstheme="minorHAnsi"/>
          <w:spacing w:val="-11"/>
        </w:rPr>
        <w:t xml:space="preserve"> </w:t>
      </w:r>
      <w:r w:rsidRPr="0070329D">
        <w:rPr>
          <w:rFonts w:cstheme="minorHAnsi"/>
        </w:rPr>
        <w:t>used.</w:t>
      </w:r>
    </w:p>
    <w:p w14:paraId="798C1620" w14:textId="77777777" w:rsidR="00020457" w:rsidRPr="0070329D" w:rsidRDefault="00EB72FF">
      <w:pPr>
        <w:pStyle w:val="ListParagraph"/>
        <w:numPr>
          <w:ilvl w:val="2"/>
          <w:numId w:val="3"/>
        </w:numPr>
        <w:tabs>
          <w:tab w:val="left" w:pos="1227"/>
        </w:tabs>
        <w:ind w:right="394" w:hanging="513"/>
        <w:jc w:val="both"/>
        <w:rPr>
          <w:rFonts w:eastAsia="Arial" w:cstheme="minorHAnsi"/>
        </w:rPr>
      </w:pPr>
      <w:r w:rsidRPr="0070329D">
        <w:rPr>
          <w:rFonts w:cstheme="minorHAnsi"/>
        </w:rPr>
        <w:t>Aluminum</w:t>
      </w:r>
      <w:r w:rsidR="00883BE8" w:rsidRPr="0070329D">
        <w:rPr>
          <w:rFonts w:cstheme="minorHAnsi"/>
        </w:rPr>
        <w:t>, wooden and extension ladders may be used where the ladder is used</w:t>
      </w:r>
      <w:r w:rsidR="00883BE8" w:rsidRPr="0070329D">
        <w:rPr>
          <w:rFonts w:cstheme="minorHAnsi"/>
          <w:spacing w:val="56"/>
        </w:rPr>
        <w:t xml:space="preserve"> </w:t>
      </w:r>
      <w:r w:rsidR="00883BE8" w:rsidRPr="0070329D">
        <w:rPr>
          <w:rFonts w:cstheme="minorHAnsi"/>
        </w:rPr>
        <w:t>as a</w:t>
      </w:r>
      <w:r w:rsidR="00883BE8" w:rsidRPr="0070329D">
        <w:rPr>
          <w:rFonts w:cstheme="minorHAnsi"/>
          <w:spacing w:val="17"/>
        </w:rPr>
        <w:t xml:space="preserve"> </w:t>
      </w:r>
      <w:r w:rsidR="00883BE8" w:rsidRPr="0070329D">
        <w:rPr>
          <w:rFonts w:cstheme="minorHAnsi"/>
        </w:rPr>
        <w:t>working</w:t>
      </w:r>
      <w:r w:rsidR="00883BE8" w:rsidRPr="0070329D">
        <w:rPr>
          <w:rFonts w:cstheme="minorHAnsi"/>
          <w:spacing w:val="19"/>
        </w:rPr>
        <w:t xml:space="preserve"> </w:t>
      </w:r>
      <w:r w:rsidR="00883BE8" w:rsidRPr="0070329D">
        <w:rPr>
          <w:rFonts w:cstheme="minorHAnsi"/>
        </w:rPr>
        <w:t>place.</w:t>
      </w:r>
      <w:r w:rsidR="00883BE8" w:rsidRPr="0070329D">
        <w:rPr>
          <w:rFonts w:cstheme="minorHAnsi"/>
          <w:spacing w:val="20"/>
        </w:rPr>
        <w:t xml:space="preserve"> </w:t>
      </w:r>
      <w:r w:rsidRPr="0070329D">
        <w:rPr>
          <w:rFonts w:cstheme="minorHAnsi"/>
        </w:rPr>
        <w:t>Aluminum</w:t>
      </w:r>
      <w:r w:rsidR="00883BE8" w:rsidRPr="0070329D">
        <w:rPr>
          <w:rFonts w:cstheme="minorHAnsi"/>
          <w:spacing w:val="19"/>
        </w:rPr>
        <w:t xml:space="preserve"> </w:t>
      </w:r>
      <w:r w:rsidR="00883BE8" w:rsidRPr="0070329D">
        <w:rPr>
          <w:rFonts w:cstheme="minorHAnsi"/>
        </w:rPr>
        <w:t>ladders,</w:t>
      </w:r>
      <w:r w:rsidR="00883BE8" w:rsidRPr="0070329D">
        <w:rPr>
          <w:rFonts w:cstheme="minorHAnsi"/>
          <w:spacing w:val="19"/>
        </w:rPr>
        <w:t xml:space="preserve"> </w:t>
      </w:r>
      <w:r w:rsidR="00883BE8" w:rsidRPr="0070329D">
        <w:rPr>
          <w:rFonts w:cstheme="minorHAnsi"/>
        </w:rPr>
        <w:t>however,</w:t>
      </w:r>
      <w:r w:rsidR="00883BE8" w:rsidRPr="0070329D">
        <w:rPr>
          <w:rFonts w:cstheme="minorHAnsi"/>
          <w:spacing w:val="19"/>
        </w:rPr>
        <w:t xml:space="preserve"> </w:t>
      </w:r>
      <w:r w:rsidR="00883BE8" w:rsidRPr="0070329D">
        <w:rPr>
          <w:rFonts w:cstheme="minorHAnsi"/>
        </w:rPr>
        <w:t>must</w:t>
      </w:r>
      <w:r w:rsidR="00883BE8" w:rsidRPr="0070329D">
        <w:rPr>
          <w:rFonts w:cstheme="minorHAnsi"/>
          <w:spacing w:val="18"/>
        </w:rPr>
        <w:t xml:space="preserve"> </w:t>
      </w:r>
      <w:r w:rsidR="00883BE8" w:rsidRPr="0070329D">
        <w:rPr>
          <w:rFonts w:cstheme="minorHAnsi"/>
        </w:rPr>
        <w:t>never</w:t>
      </w:r>
      <w:r w:rsidR="00883BE8" w:rsidRPr="0070329D">
        <w:rPr>
          <w:rFonts w:cstheme="minorHAnsi"/>
          <w:spacing w:val="18"/>
        </w:rPr>
        <w:t xml:space="preserve"> </w:t>
      </w:r>
      <w:r w:rsidR="00883BE8" w:rsidRPr="0070329D">
        <w:rPr>
          <w:rFonts w:cstheme="minorHAnsi"/>
        </w:rPr>
        <w:t>be</w:t>
      </w:r>
      <w:r w:rsidR="00883BE8" w:rsidRPr="0070329D">
        <w:rPr>
          <w:rFonts w:cstheme="minorHAnsi"/>
          <w:spacing w:val="17"/>
        </w:rPr>
        <w:t xml:space="preserve"> </w:t>
      </w:r>
      <w:r w:rsidR="00883BE8" w:rsidRPr="0070329D">
        <w:rPr>
          <w:rFonts w:cstheme="minorHAnsi"/>
        </w:rPr>
        <w:t>used</w:t>
      </w:r>
      <w:r w:rsidR="00883BE8" w:rsidRPr="0070329D">
        <w:rPr>
          <w:rFonts w:cstheme="minorHAnsi"/>
          <w:spacing w:val="17"/>
        </w:rPr>
        <w:t xml:space="preserve"> </w:t>
      </w:r>
      <w:r w:rsidR="00883BE8" w:rsidRPr="0070329D">
        <w:rPr>
          <w:rFonts w:cstheme="minorHAnsi"/>
        </w:rPr>
        <w:t>where</w:t>
      </w:r>
      <w:r w:rsidR="00883BE8" w:rsidRPr="0070329D">
        <w:rPr>
          <w:rFonts w:cstheme="minorHAnsi"/>
          <w:spacing w:val="17"/>
        </w:rPr>
        <w:t xml:space="preserve"> </w:t>
      </w:r>
      <w:r w:rsidR="00883BE8" w:rsidRPr="0070329D">
        <w:rPr>
          <w:rFonts w:cstheme="minorHAnsi"/>
        </w:rPr>
        <w:t>electrical hazards exist.</w:t>
      </w:r>
    </w:p>
    <w:p w14:paraId="0E39B5AD" w14:textId="77777777" w:rsidR="00020457" w:rsidRPr="0070329D" w:rsidRDefault="00883BE8">
      <w:pPr>
        <w:pStyle w:val="ListParagraph"/>
        <w:numPr>
          <w:ilvl w:val="2"/>
          <w:numId w:val="3"/>
        </w:numPr>
        <w:tabs>
          <w:tab w:val="left" w:pos="1227"/>
        </w:tabs>
        <w:spacing w:before="60"/>
        <w:ind w:right="396" w:hanging="513"/>
        <w:jc w:val="both"/>
        <w:rPr>
          <w:rFonts w:eastAsia="Arial" w:cstheme="minorHAnsi"/>
        </w:rPr>
      </w:pPr>
      <w:r w:rsidRPr="0070329D">
        <w:rPr>
          <w:rFonts w:cstheme="minorHAnsi"/>
        </w:rPr>
        <w:t>Only</w:t>
      </w:r>
      <w:r w:rsidRPr="0070329D">
        <w:rPr>
          <w:rFonts w:cstheme="minorHAnsi"/>
          <w:spacing w:val="17"/>
        </w:rPr>
        <w:t xml:space="preserve"> </w:t>
      </w:r>
      <w:r w:rsidRPr="0070329D">
        <w:rPr>
          <w:rFonts w:cstheme="minorHAnsi"/>
        </w:rPr>
        <w:t>one</w:t>
      </w:r>
      <w:r w:rsidRPr="0070329D">
        <w:rPr>
          <w:rFonts w:cstheme="minorHAnsi"/>
          <w:spacing w:val="19"/>
        </w:rPr>
        <w:t xml:space="preserve"> </w:t>
      </w:r>
      <w:r w:rsidRPr="0070329D">
        <w:rPr>
          <w:rFonts w:cstheme="minorHAnsi"/>
        </w:rPr>
        <w:t>person</w:t>
      </w:r>
      <w:r w:rsidRPr="0070329D">
        <w:rPr>
          <w:rFonts w:cstheme="minorHAnsi"/>
          <w:spacing w:val="17"/>
        </w:rPr>
        <w:t xml:space="preserve"> </w:t>
      </w:r>
      <w:r w:rsidRPr="0070329D">
        <w:rPr>
          <w:rFonts w:cstheme="minorHAnsi"/>
        </w:rPr>
        <w:t>shall</w:t>
      </w:r>
      <w:r w:rsidRPr="0070329D">
        <w:rPr>
          <w:rFonts w:cstheme="minorHAnsi"/>
          <w:spacing w:val="19"/>
        </w:rPr>
        <w:t xml:space="preserve"> </w:t>
      </w:r>
      <w:r w:rsidRPr="0070329D">
        <w:rPr>
          <w:rFonts w:cstheme="minorHAnsi"/>
        </w:rPr>
        <w:t>be</w:t>
      </w:r>
      <w:r w:rsidRPr="0070329D">
        <w:rPr>
          <w:rFonts w:cstheme="minorHAnsi"/>
          <w:spacing w:val="19"/>
        </w:rPr>
        <w:t xml:space="preserve"> </w:t>
      </w:r>
      <w:r w:rsidRPr="0070329D">
        <w:rPr>
          <w:rFonts w:cstheme="minorHAnsi"/>
        </w:rPr>
        <w:t>permitted</w:t>
      </w:r>
      <w:r w:rsidRPr="0070329D">
        <w:rPr>
          <w:rFonts w:cstheme="minorHAnsi"/>
          <w:spacing w:val="17"/>
        </w:rPr>
        <w:t xml:space="preserve"> </w:t>
      </w:r>
      <w:r w:rsidRPr="0070329D">
        <w:rPr>
          <w:rFonts w:cstheme="minorHAnsi"/>
        </w:rPr>
        <w:t>on</w:t>
      </w:r>
      <w:r w:rsidRPr="0070329D">
        <w:rPr>
          <w:rFonts w:cstheme="minorHAnsi"/>
          <w:spacing w:val="19"/>
        </w:rPr>
        <w:t xml:space="preserve"> </w:t>
      </w:r>
      <w:r w:rsidRPr="0070329D">
        <w:rPr>
          <w:rFonts w:cstheme="minorHAnsi"/>
        </w:rPr>
        <w:t>a</w:t>
      </w:r>
      <w:r w:rsidRPr="0070329D">
        <w:rPr>
          <w:rFonts w:cstheme="minorHAnsi"/>
          <w:spacing w:val="17"/>
        </w:rPr>
        <w:t xml:space="preserve"> </w:t>
      </w:r>
      <w:r w:rsidRPr="0070329D">
        <w:rPr>
          <w:rFonts w:cstheme="minorHAnsi"/>
        </w:rPr>
        <w:t>ladder</w:t>
      </w:r>
      <w:r w:rsidRPr="0070329D">
        <w:rPr>
          <w:rFonts w:cstheme="minorHAnsi"/>
          <w:spacing w:val="18"/>
        </w:rPr>
        <w:t xml:space="preserve"> </w:t>
      </w:r>
      <w:r w:rsidRPr="0070329D">
        <w:rPr>
          <w:rFonts w:cstheme="minorHAnsi"/>
        </w:rPr>
        <w:t>at</w:t>
      </w:r>
      <w:r w:rsidRPr="0070329D">
        <w:rPr>
          <w:rFonts w:cstheme="minorHAnsi"/>
          <w:spacing w:val="20"/>
        </w:rPr>
        <w:t xml:space="preserve"> </w:t>
      </w:r>
      <w:r w:rsidRPr="0070329D">
        <w:rPr>
          <w:rFonts w:cstheme="minorHAnsi"/>
        </w:rPr>
        <w:t>any</w:t>
      </w:r>
      <w:r w:rsidRPr="0070329D">
        <w:rPr>
          <w:rFonts w:cstheme="minorHAnsi"/>
          <w:spacing w:val="17"/>
        </w:rPr>
        <w:t xml:space="preserve"> </w:t>
      </w:r>
      <w:r w:rsidRPr="0070329D">
        <w:rPr>
          <w:rFonts w:cstheme="minorHAnsi"/>
        </w:rPr>
        <w:t>one</w:t>
      </w:r>
      <w:r w:rsidRPr="0070329D">
        <w:rPr>
          <w:rFonts w:cstheme="minorHAnsi"/>
          <w:spacing w:val="17"/>
        </w:rPr>
        <w:t xml:space="preserve"> </w:t>
      </w:r>
      <w:r w:rsidRPr="0070329D">
        <w:rPr>
          <w:rFonts w:cstheme="minorHAnsi"/>
        </w:rPr>
        <w:t>time.</w:t>
      </w:r>
      <w:r w:rsidRPr="0070329D">
        <w:rPr>
          <w:rFonts w:cstheme="minorHAnsi"/>
          <w:spacing w:val="13"/>
        </w:rPr>
        <w:t xml:space="preserve"> </w:t>
      </w:r>
      <w:r w:rsidRPr="0070329D">
        <w:rPr>
          <w:rFonts w:cstheme="minorHAnsi"/>
        </w:rPr>
        <w:t>When</w:t>
      </w:r>
      <w:r w:rsidRPr="0070329D">
        <w:rPr>
          <w:rFonts w:cstheme="minorHAnsi"/>
          <w:spacing w:val="14"/>
        </w:rPr>
        <w:t xml:space="preserve"> </w:t>
      </w:r>
      <w:r w:rsidRPr="0070329D">
        <w:rPr>
          <w:rFonts w:cstheme="minorHAnsi"/>
        </w:rPr>
        <w:t>a</w:t>
      </w:r>
      <w:r w:rsidRPr="0070329D">
        <w:rPr>
          <w:rFonts w:cstheme="minorHAnsi"/>
          <w:spacing w:val="19"/>
        </w:rPr>
        <w:t xml:space="preserve"> </w:t>
      </w:r>
      <w:r w:rsidRPr="0070329D">
        <w:rPr>
          <w:rFonts w:cstheme="minorHAnsi"/>
        </w:rPr>
        <w:t>person</w:t>
      </w:r>
      <w:r w:rsidRPr="0070329D">
        <w:rPr>
          <w:rFonts w:cstheme="minorHAnsi"/>
          <w:spacing w:val="17"/>
        </w:rPr>
        <w:t xml:space="preserve"> </w:t>
      </w:r>
      <w:r w:rsidRPr="0070329D">
        <w:rPr>
          <w:rFonts w:cstheme="minorHAnsi"/>
        </w:rPr>
        <w:t>is climbing</w:t>
      </w:r>
      <w:r w:rsidRPr="0070329D">
        <w:rPr>
          <w:rFonts w:cstheme="minorHAnsi"/>
          <w:spacing w:val="15"/>
        </w:rPr>
        <w:t xml:space="preserve"> </w:t>
      </w:r>
      <w:r w:rsidRPr="0070329D">
        <w:rPr>
          <w:rFonts w:cstheme="minorHAnsi"/>
        </w:rPr>
        <w:t>a</w:t>
      </w:r>
      <w:r w:rsidRPr="0070329D">
        <w:rPr>
          <w:rFonts w:cstheme="minorHAnsi"/>
          <w:spacing w:val="13"/>
        </w:rPr>
        <w:t xml:space="preserve"> </w:t>
      </w:r>
      <w:r w:rsidRPr="0070329D">
        <w:rPr>
          <w:rFonts w:cstheme="minorHAnsi"/>
        </w:rPr>
        <w:t>ladder</w:t>
      </w:r>
      <w:r w:rsidRPr="0070329D">
        <w:rPr>
          <w:rFonts w:cstheme="minorHAnsi"/>
          <w:spacing w:val="11"/>
        </w:rPr>
        <w:t xml:space="preserve"> </w:t>
      </w:r>
      <w:r w:rsidRPr="0070329D">
        <w:rPr>
          <w:rFonts w:cstheme="minorHAnsi"/>
        </w:rPr>
        <w:t>that</w:t>
      </w:r>
      <w:r w:rsidRPr="0070329D">
        <w:rPr>
          <w:rFonts w:cstheme="minorHAnsi"/>
          <w:spacing w:val="16"/>
        </w:rPr>
        <w:t xml:space="preserve"> </w:t>
      </w:r>
      <w:r w:rsidRPr="0070329D">
        <w:rPr>
          <w:rFonts w:cstheme="minorHAnsi"/>
        </w:rPr>
        <w:t>is</w:t>
      </w:r>
      <w:r w:rsidRPr="0070329D">
        <w:rPr>
          <w:rFonts w:cstheme="minorHAnsi"/>
          <w:spacing w:val="11"/>
        </w:rPr>
        <w:t xml:space="preserve"> </w:t>
      </w:r>
      <w:r w:rsidRPr="0070329D">
        <w:rPr>
          <w:rFonts w:cstheme="minorHAnsi"/>
        </w:rPr>
        <w:t>not</w:t>
      </w:r>
      <w:r w:rsidRPr="0070329D">
        <w:rPr>
          <w:rFonts w:cstheme="minorHAnsi"/>
          <w:spacing w:val="14"/>
        </w:rPr>
        <w:t xml:space="preserve"> </w:t>
      </w:r>
      <w:r w:rsidRPr="0070329D">
        <w:rPr>
          <w:rFonts w:cstheme="minorHAnsi"/>
        </w:rPr>
        <w:t>secured</w:t>
      </w:r>
      <w:r w:rsidRPr="0070329D">
        <w:rPr>
          <w:rFonts w:cstheme="minorHAnsi"/>
          <w:spacing w:val="12"/>
        </w:rPr>
        <w:t xml:space="preserve"> </w:t>
      </w:r>
      <w:r w:rsidRPr="0070329D">
        <w:rPr>
          <w:rFonts w:cstheme="minorHAnsi"/>
        </w:rPr>
        <w:t>at</w:t>
      </w:r>
      <w:r w:rsidRPr="0070329D">
        <w:rPr>
          <w:rFonts w:cstheme="minorHAnsi"/>
          <w:spacing w:val="14"/>
        </w:rPr>
        <w:t xml:space="preserve"> </w:t>
      </w:r>
      <w:r w:rsidRPr="0070329D">
        <w:rPr>
          <w:rFonts w:cstheme="minorHAnsi"/>
        </w:rPr>
        <w:t>its</w:t>
      </w:r>
      <w:r w:rsidRPr="0070329D">
        <w:rPr>
          <w:rFonts w:cstheme="minorHAnsi"/>
          <w:spacing w:val="11"/>
        </w:rPr>
        <w:t xml:space="preserve"> </w:t>
      </w:r>
      <w:r w:rsidRPr="0070329D">
        <w:rPr>
          <w:rFonts w:cstheme="minorHAnsi"/>
        </w:rPr>
        <w:t>top,</w:t>
      </w:r>
      <w:r w:rsidRPr="0070329D">
        <w:rPr>
          <w:rFonts w:cstheme="minorHAnsi"/>
          <w:spacing w:val="14"/>
        </w:rPr>
        <w:t xml:space="preserve"> </w:t>
      </w:r>
      <w:r w:rsidRPr="0070329D">
        <w:rPr>
          <w:rFonts w:cstheme="minorHAnsi"/>
        </w:rPr>
        <w:t>another</w:t>
      </w:r>
      <w:r w:rsidRPr="0070329D">
        <w:rPr>
          <w:rFonts w:cstheme="minorHAnsi"/>
          <w:spacing w:val="14"/>
        </w:rPr>
        <w:t xml:space="preserve"> </w:t>
      </w:r>
      <w:r w:rsidRPr="0070329D">
        <w:rPr>
          <w:rFonts w:cstheme="minorHAnsi"/>
        </w:rPr>
        <w:t>person</w:t>
      </w:r>
      <w:r w:rsidRPr="0070329D">
        <w:rPr>
          <w:rFonts w:cstheme="minorHAnsi"/>
          <w:spacing w:val="12"/>
        </w:rPr>
        <w:t xml:space="preserve"> </w:t>
      </w:r>
      <w:r w:rsidRPr="0070329D">
        <w:rPr>
          <w:rFonts w:cstheme="minorHAnsi"/>
        </w:rPr>
        <w:t>shall</w:t>
      </w:r>
      <w:r w:rsidRPr="0070329D">
        <w:rPr>
          <w:rFonts w:cstheme="minorHAnsi"/>
          <w:spacing w:val="12"/>
        </w:rPr>
        <w:t xml:space="preserve"> </w:t>
      </w:r>
      <w:r w:rsidRPr="0070329D">
        <w:rPr>
          <w:rFonts w:cstheme="minorHAnsi"/>
        </w:rPr>
        <w:t>always</w:t>
      </w:r>
      <w:r w:rsidRPr="0070329D">
        <w:rPr>
          <w:rFonts w:cstheme="minorHAnsi"/>
          <w:spacing w:val="13"/>
        </w:rPr>
        <w:t xml:space="preserve"> </w:t>
      </w:r>
      <w:r w:rsidRPr="0070329D">
        <w:rPr>
          <w:rFonts w:cstheme="minorHAnsi"/>
        </w:rPr>
        <w:t>foot</w:t>
      </w:r>
      <w:r w:rsidRPr="0070329D">
        <w:rPr>
          <w:rFonts w:cstheme="minorHAnsi"/>
          <w:spacing w:val="11"/>
        </w:rPr>
        <w:t xml:space="preserve"> </w:t>
      </w:r>
      <w:r w:rsidRPr="0070329D">
        <w:rPr>
          <w:rFonts w:cstheme="minorHAnsi"/>
        </w:rPr>
        <w:t>the ladder.</w:t>
      </w:r>
    </w:p>
    <w:p w14:paraId="56FB5EA0" w14:textId="77777777" w:rsidR="00020457" w:rsidRPr="0070329D" w:rsidRDefault="00883BE8">
      <w:pPr>
        <w:pStyle w:val="ListParagraph"/>
        <w:numPr>
          <w:ilvl w:val="2"/>
          <w:numId w:val="3"/>
        </w:numPr>
        <w:tabs>
          <w:tab w:val="left" w:pos="1227"/>
        </w:tabs>
        <w:ind w:right="400" w:hanging="513"/>
        <w:rPr>
          <w:rFonts w:eastAsia="Arial" w:cstheme="minorHAnsi"/>
        </w:rPr>
      </w:pPr>
      <w:r w:rsidRPr="0070329D">
        <w:rPr>
          <w:rFonts w:cstheme="minorHAnsi"/>
        </w:rPr>
        <w:t>Ladders</w:t>
      </w:r>
      <w:r w:rsidRPr="0070329D">
        <w:rPr>
          <w:rFonts w:cstheme="minorHAnsi"/>
          <w:spacing w:val="37"/>
        </w:rPr>
        <w:t xml:space="preserve"> </w:t>
      </w:r>
      <w:r w:rsidRPr="0070329D">
        <w:rPr>
          <w:rFonts w:cstheme="minorHAnsi"/>
        </w:rPr>
        <w:t>shall</w:t>
      </w:r>
      <w:r w:rsidRPr="0070329D">
        <w:rPr>
          <w:rFonts w:cstheme="minorHAnsi"/>
          <w:spacing w:val="36"/>
        </w:rPr>
        <w:t xml:space="preserve"> </w:t>
      </w:r>
      <w:r w:rsidRPr="0070329D">
        <w:rPr>
          <w:rFonts w:cstheme="minorHAnsi"/>
        </w:rPr>
        <w:t>not</w:t>
      </w:r>
      <w:r w:rsidRPr="0070329D">
        <w:rPr>
          <w:rFonts w:cstheme="minorHAnsi"/>
          <w:spacing w:val="36"/>
        </w:rPr>
        <w:t xml:space="preserve"> </w:t>
      </w:r>
      <w:r w:rsidRPr="0070329D">
        <w:rPr>
          <w:rFonts w:cstheme="minorHAnsi"/>
        </w:rPr>
        <w:t>be</w:t>
      </w:r>
      <w:r w:rsidRPr="0070329D">
        <w:rPr>
          <w:rFonts w:cstheme="minorHAnsi"/>
          <w:spacing w:val="36"/>
        </w:rPr>
        <w:t xml:space="preserve"> </w:t>
      </w:r>
      <w:r w:rsidRPr="0070329D">
        <w:rPr>
          <w:rFonts w:cstheme="minorHAnsi"/>
        </w:rPr>
        <w:t>used</w:t>
      </w:r>
      <w:r w:rsidRPr="0070329D">
        <w:rPr>
          <w:rFonts w:cstheme="minorHAnsi"/>
          <w:spacing w:val="36"/>
        </w:rPr>
        <w:t xml:space="preserve"> </w:t>
      </w:r>
      <w:r w:rsidRPr="0070329D">
        <w:rPr>
          <w:rFonts w:cstheme="minorHAnsi"/>
        </w:rPr>
        <w:t>to</w:t>
      </w:r>
      <w:r w:rsidRPr="0070329D">
        <w:rPr>
          <w:rFonts w:cstheme="minorHAnsi"/>
          <w:spacing w:val="36"/>
        </w:rPr>
        <w:t xml:space="preserve"> </w:t>
      </w:r>
      <w:r w:rsidRPr="0070329D">
        <w:rPr>
          <w:rFonts w:cstheme="minorHAnsi"/>
        </w:rPr>
        <w:t>support</w:t>
      </w:r>
      <w:r w:rsidRPr="0070329D">
        <w:rPr>
          <w:rFonts w:cstheme="minorHAnsi"/>
          <w:spacing w:val="38"/>
        </w:rPr>
        <w:t xml:space="preserve"> </w:t>
      </w:r>
      <w:r w:rsidRPr="0070329D">
        <w:rPr>
          <w:rFonts w:cstheme="minorHAnsi"/>
        </w:rPr>
        <w:t>a</w:t>
      </w:r>
      <w:r w:rsidRPr="0070329D">
        <w:rPr>
          <w:rFonts w:cstheme="minorHAnsi"/>
          <w:spacing w:val="36"/>
        </w:rPr>
        <w:t xml:space="preserve"> </w:t>
      </w:r>
      <w:r w:rsidRPr="0070329D">
        <w:rPr>
          <w:rFonts w:cstheme="minorHAnsi"/>
        </w:rPr>
        <w:t>working</w:t>
      </w:r>
      <w:r w:rsidRPr="0070329D">
        <w:rPr>
          <w:rFonts w:cstheme="minorHAnsi"/>
          <w:spacing w:val="36"/>
        </w:rPr>
        <w:t xml:space="preserve"> </w:t>
      </w:r>
      <w:r w:rsidRPr="0070329D">
        <w:rPr>
          <w:rFonts w:cstheme="minorHAnsi"/>
        </w:rPr>
        <w:t>platform</w:t>
      </w:r>
      <w:r w:rsidRPr="0070329D">
        <w:rPr>
          <w:rFonts w:cstheme="minorHAnsi"/>
          <w:spacing w:val="35"/>
        </w:rPr>
        <w:t xml:space="preserve"> </w:t>
      </w:r>
      <w:r w:rsidRPr="0070329D">
        <w:rPr>
          <w:rFonts w:cstheme="minorHAnsi"/>
        </w:rPr>
        <w:t>other</w:t>
      </w:r>
      <w:r w:rsidRPr="0070329D">
        <w:rPr>
          <w:rFonts w:cstheme="minorHAnsi"/>
          <w:spacing w:val="35"/>
        </w:rPr>
        <w:t xml:space="preserve"> </w:t>
      </w:r>
      <w:r w:rsidRPr="0070329D">
        <w:rPr>
          <w:rFonts w:cstheme="minorHAnsi"/>
        </w:rPr>
        <w:t>than</w:t>
      </w:r>
      <w:r w:rsidRPr="0070329D">
        <w:rPr>
          <w:rFonts w:cstheme="minorHAnsi"/>
          <w:spacing w:val="36"/>
        </w:rPr>
        <w:t xml:space="preserve"> </w:t>
      </w:r>
      <w:r w:rsidRPr="0070329D">
        <w:rPr>
          <w:rFonts w:cstheme="minorHAnsi"/>
        </w:rPr>
        <w:t>that</w:t>
      </w:r>
      <w:r w:rsidRPr="0070329D">
        <w:rPr>
          <w:rFonts w:cstheme="minorHAnsi"/>
          <w:spacing w:val="38"/>
        </w:rPr>
        <w:t xml:space="preserve"> </w:t>
      </w:r>
      <w:r w:rsidRPr="0070329D">
        <w:rPr>
          <w:rFonts w:cstheme="minorHAnsi"/>
        </w:rPr>
        <w:t>which</w:t>
      </w:r>
      <w:r w:rsidRPr="0070329D">
        <w:rPr>
          <w:rFonts w:cstheme="minorHAnsi"/>
          <w:spacing w:val="36"/>
        </w:rPr>
        <w:t xml:space="preserve"> </w:t>
      </w:r>
      <w:r w:rsidRPr="0070329D">
        <w:rPr>
          <w:rFonts w:cstheme="minorHAnsi"/>
        </w:rPr>
        <w:t>is supplied with the ladder limpet</w:t>
      </w:r>
      <w:r w:rsidRPr="0070329D">
        <w:rPr>
          <w:rFonts w:cstheme="minorHAnsi"/>
          <w:spacing w:val="-3"/>
        </w:rPr>
        <w:t xml:space="preserve"> </w:t>
      </w:r>
      <w:r w:rsidRPr="0070329D">
        <w:rPr>
          <w:rFonts w:cstheme="minorHAnsi"/>
        </w:rPr>
        <w:t>system.</w:t>
      </w:r>
    </w:p>
    <w:p w14:paraId="046A037C" w14:textId="77777777" w:rsidR="00020457" w:rsidRPr="0070329D" w:rsidRDefault="00020457">
      <w:pPr>
        <w:spacing w:before="10"/>
        <w:rPr>
          <w:rFonts w:eastAsia="Arial" w:cstheme="minorHAnsi"/>
          <w:sz w:val="21"/>
          <w:szCs w:val="21"/>
        </w:rPr>
      </w:pPr>
    </w:p>
    <w:p w14:paraId="721459FA" w14:textId="77777777" w:rsidR="00020457" w:rsidRPr="0070329D" w:rsidRDefault="00883BE8">
      <w:pPr>
        <w:pStyle w:val="Heading5"/>
        <w:numPr>
          <w:ilvl w:val="1"/>
          <w:numId w:val="3"/>
        </w:numPr>
        <w:tabs>
          <w:tab w:val="left" w:pos="714"/>
        </w:tabs>
        <w:ind w:right="400"/>
        <w:rPr>
          <w:rFonts w:asciiTheme="minorHAnsi" w:hAnsiTheme="minorHAnsi" w:cstheme="minorHAnsi"/>
          <w:b w:val="0"/>
          <w:bCs w:val="0"/>
          <w:u w:val="none"/>
        </w:rPr>
      </w:pPr>
      <w:bookmarkStart w:id="90" w:name="_bookmark89"/>
      <w:bookmarkStart w:id="91" w:name="_bookmark90"/>
      <w:bookmarkEnd w:id="90"/>
      <w:bookmarkEnd w:id="91"/>
      <w:r w:rsidRPr="0070329D">
        <w:rPr>
          <w:rFonts w:asciiTheme="minorHAnsi" w:hAnsiTheme="minorHAnsi" w:cstheme="minorHAnsi"/>
          <w:u w:val="none"/>
        </w:rPr>
        <w:t>Vibration Exposure</w:t>
      </w:r>
    </w:p>
    <w:p w14:paraId="11CCB2ED" w14:textId="77777777" w:rsidR="00020457" w:rsidRPr="0070329D" w:rsidRDefault="00883BE8">
      <w:pPr>
        <w:pStyle w:val="BodyText"/>
        <w:spacing w:before="131"/>
        <w:ind w:left="713" w:right="399" w:firstLine="0"/>
        <w:jc w:val="both"/>
        <w:rPr>
          <w:rFonts w:asciiTheme="minorHAnsi" w:hAnsiTheme="minorHAnsi" w:cstheme="minorHAnsi"/>
        </w:rPr>
      </w:pPr>
      <w:r w:rsidRPr="0070329D">
        <w:rPr>
          <w:rFonts w:asciiTheme="minorHAnsi" w:hAnsiTheme="minorHAnsi" w:cstheme="minorHAnsi"/>
        </w:rPr>
        <w:t>We can feel vibration and know that people might be exposed to it. But we</w:t>
      </w:r>
      <w:r w:rsidRPr="0070329D">
        <w:rPr>
          <w:rFonts w:asciiTheme="minorHAnsi" w:hAnsiTheme="minorHAnsi" w:cstheme="minorHAnsi"/>
          <w:spacing w:val="-22"/>
        </w:rPr>
        <w:t xml:space="preserve"> </w:t>
      </w:r>
      <w:r w:rsidRPr="0070329D">
        <w:rPr>
          <w:rFonts w:asciiTheme="minorHAnsi" w:hAnsiTheme="minorHAnsi" w:cstheme="minorHAnsi"/>
        </w:rPr>
        <w:t>cannot determine</w:t>
      </w:r>
      <w:r w:rsidRPr="0070329D">
        <w:rPr>
          <w:rFonts w:asciiTheme="minorHAnsi" w:hAnsiTheme="minorHAnsi" w:cstheme="minorHAnsi"/>
          <w:spacing w:val="35"/>
        </w:rPr>
        <w:t xml:space="preserve"> </w:t>
      </w:r>
      <w:r w:rsidRPr="0070329D">
        <w:rPr>
          <w:rFonts w:asciiTheme="minorHAnsi" w:hAnsiTheme="minorHAnsi" w:cstheme="minorHAnsi"/>
        </w:rPr>
        <w:t>if</w:t>
      </w:r>
      <w:r w:rsidRPr="0070329D">
        <w:rPr>
          <w:rFonts w:asciiTheme="minorHAnsi" w:hAnsiTheme="minorHAnsi" w:cstheme="minorHAnsi"/>
          <w:spacing w:val="39"/>
        </w:rPr>
        <w:t xml:space="preserve"> </w:t>
      </w:r>
      <w:r w:rsidRPr="0070329D">
        <w:rPr>
          <w:rFonts w:asciiTheme="minorHAnsi" w:hAnsiTheme="minorHAnsi" w:cstheme="minorHAnsi"/>
        </w:rPr>
        <w:t>what</w:t>
      </w:r>
      <w:r w:rsidRPr="0070329D">
        <w:rPr>
          <w:rFonts w:asciiTheme="minorHAnsi" w:hAnsiTheme="minorHAnsi" w:cstheme="minorHAnsi"/>
          <w:spacing w:val="36"/>
        </w:rPr>
        <w:t xml:space="preserve"> </w:t>
      </w:r>
      <w:r w:rsidRPr="0070329D">
        <w:rPr>
          <w:rFonts w:asciiTheme="minorHAnsi" w:hAnsiTheme="minorHAnsi" w:cstheme="minorHAnsi"/>
        </w:rPr>
        <w:t>we</w:t>
      </w:r>
      <w:r w:rsidRPr="0070329D">
        <w:rPr>
          <w:rFonts w:asciiTheme="minorHAnsi" w:hAnsiTheme="minorHAnsi" w:cstheme="minorHAnsi"/>
          <w:spacing w:val="35"/>
        </w:rPr>
        <w:t xml:space="preserve"> </w:t>
      </w:r>
      <w:r w:rsidRPr="0070329D">
        <w:rPr>
          <w:rFonts w:asciiTheme="minorHAnsi" w:hAnsiTheme="minorHAnsi" w:cstheme="minorHAnsi"/>
        </w:rPr>
        <w:t>feel</w:t>
      </w:r>
      <w:r w:rsidRPr="0070329D">
        <w:rPr>
          <w:rFonts w:asciiTheme="minorHAnsi" w:hAnsiTheme="minorHAnsi" w:cstheme="minorHAnsi"/>
          <w:spacing w:val="34"/>
        </w:rPr>
        <w:t xml:space="preserve"> </w:t>
      </w:r>
      <w:r w:rsidRPr="0070329D">
        <w:rPr>
          <w:rFonts w:asciiTheme="minorHAnsi" w:hAnsiTheme="minorHAnsi" w:cstheme="minorHAnsi"/>
        </w:rPr>
        <w:t>is</w:t>
      </w:r>
      <w:r w:rsidRPr="0070329D">
        <w:rPr>
          <w:rFonts w:asciiTheme="minorHAnsi" w:hAnsiTheme="minorHAnsi" w:cstheme="minorHAnsi"/>
          <w:spacing w:val="35"/>
        </w:rPr>
        <w:t xml:space="preserve"> </w:t>
      </w:r>
      <w:r w:rsidRPr="0070329D">
        <w:rPr>
          <w:rFonts w:asciiTheme="minorHAnsi" w:hAnsiTheme="minorHAnsi" w:cstheme="minorHAnsi"/>
        </w:rPr>
        <w:t>going</w:t>
      </w:r>
      <w:r w:rsidRPr="0070329D">
        <w:rPr>
          <w:rFonts w:asciiTheme="minorHAnsi" w:hAnsiTheme="minorHAnsi" w:cstheme="minorHAnsi"/>
          <w:spacing w:val="37"/>
        </w:rPr>
        <w:t xml:space="preserve"> </w:t>
      </w:r>
      <w:r w:rsidRPr="0070329D">
        <w:rPr>
          <w:rFonts w:asciiTheme="minorHAnsi" w:hAnsiTheme="minorHAnsi" w:cstheme="minorHAnsi"/>
        </w:rPr>
        <w:t>to</w:t>
      </w:r>
      <w:r w:rsidRPr="0070329D">
        <w:rPr>
          <w:rFonts w:asciiTheme="minorHAnsi" w:hAnsiTheme="minorHAnsi" w:cstheme="minorHAnsi"/>
          <w:spacing w:val="35"/>
        </w:rPr>
        <w:t xml:space="preserve"> </w:t>
      </w:r>
      <w:r w:rsidRPr="0070329D">
        <w:rPr>
          <w:rFonts w:asciiTheme="minorHAnsi" w:hAnsiTheme="minorHAnsi" w:cstheme="minorHAnsi"/>
        </w:rPr>
        <w:t>be</w:t>
      </w:r>
      <w:r w:rsidRPr="0070329D">
        <w:rPr>
          <w:rFonts w:asciiTheme="minorHAnsi" w:hAnsiTheme="minorHAnsi" w:cstheme="minorHAnsi"/>
          <w:spacing w:val="35"/>
        </w:rPr>
        <w:t xml:space="preserve"> </w:t>
      </w:r>
      <w:r w:rsidRPr="0070329D">
        <w:rPr>
          <w:rFonts w:asciiTheme="minorHAnsi" w:hAnsiTheme="minorHAnsi" w:cstheme="minorHAnsi"/>
        </w:rPr>
        <w:t>harmful.</w:t>
      </w:r>
      <w:r w:rsidRPr="0070329D">
        <w:rPr>
          <w:rFonts w:asciiTheme="minorHAnsi" w:hAnsiTheme="minorHAnsi" w:cstheme="minorHAnsi"/>
          <w:spacing w:val="36"/>
        </w:rPr>
        <w:t xml:space="preserve"> </w:t>
      </w:r>
      <w:r w:rsidRPr="0070329D">
        <w:rPr>
          <w:rFonts w:asciiTheme="minorHAnsi" w:hAnsiTheme="minorHAnsi" w:cstheme="minorHAnsi"/>
        </w:rPr>
        <w:t>For</w:t>
      </w:r>
      <w:r w:rsidRPr="0070329D">
        <w:rPr>
          <w:rFonts w:asciiTheme="minorHAnsi" w:hAnsiTheme="minorHAnsi" w:cstheme="minorHAnsi"/>
          <w:spacing w:val="36"/>
        </w:rPr>
        <w:t xml:space="preserve"> </w:t>
      </w:r>
      <w:r w:rsidRPr="0070329D">
        <w:rPr>
          <w:rFonts w:asciiTheme="minorHAnsi" w:hAnsiTheme="minorHAnsi" w:cstheme="minorHAnsi"/>
        </w:rPr>
        <w:t>that,</w:t>
      </w:r>
      <w:r w:rsidRPr="0070329D">
        <w:rPr>
          <w:rFonts w:asciiTheme="minorHAnsi" w:hAnsiTheme="minorHAnsi" w:cstheme="minorHAnsi"/>
          <w:spacing w:val="36"/>
        </w:rPr>
        <w:t xml:space="preserve"> </w:t>
      </w:r>
      <w:r w:rsidRPr="0070329D">
        <w:rPr>
          <w:rFonts w:asciiTheme="minorHAnsi" w:hAnsiTheme="minorHAnsi" w:cstheme="minorHAnsi"/>
        </w:rPr>
        <w:t>we</w:t>
      </w:r>
      <w:r w:rsidRPr="0070329D">
        <w:rPr>
          <w:rFonts w:asciiTheme="minorHAnsi" w:hAnsiTheme="minorHAnsi" w:cstheme="minorHAnsi"/>
          <w:spacing w:val="35"/>
        </w:rPr>
        <w:t xml:space="preserve"> </w:t>
      </w:r>
      <w:r w:rsidRPr="0070329D">
        <w:rPr>
          <w:rFonts w:asciiTheme="minorHAnsi" w:hAnsiTheme="minorHAnsi" w:cstheme="minorHAnsi"/>
        </w:rPr>
        <w:t>must</w:t>
      </w:r>
      <w:r w:rsidRPr="0070329D">
        <w:rPr>
          <w:rFonts w:asciiTheme="minorHAnsi" w:hAnsiTheme="minorHAnsi" w:cstheme="minorHAnsi"/>
          <w:spacing w:val="36"/>
        </w:rPr>
        <w:t xml:space="preserve"> </w:t>
      </w:r>
      <w:r w:rsidRPr="0070329D">
        <w:rPr>
          <w:rFonts w:asciiTheme="minorHAnsi" w:hAnsiTheme="minorHAnsi" w:cstheme="minorHAnsi"/>
        </w:rPr>
        <w:t>measure</w:t>
      </w:r>
      <w:r w:rsidRPr="0070329D">
        <w:rPr>
          <w:rFonts w:asciiTheme="minorHAnsi" w:hAnsiTheme="minorHAnsi" w:cstheme="minorHAnsi"/>
          <w:spacing w:val="35"/>
        </w:rPr>
        <w:t xml:space="preserve"> </w:t>
      </w:r>
      <w:r w:rsidRPr="0070329D">
        <w:rPr>
          <w:rFonts w:asciiTheme="minorHAnsi" w:hAnsiTheme="minorHAnsi" w:cstheme="minorHAnsi"/>
        </w:rPr>
        <w:t>vibration exposure.</w:t>
      </w:r>
    </w:p>
    <w:p w14:paraId="74F8DF2C" w14:textId="77777777" w:rsidR="00020457" w:rsidRPr="0070329D" w:rsidRDefault="00883BE8">
      <w:pPr>
        <w:pStyle w:val="BodyText"/>
        <w:spacing w:before="1"/>
        <w:ind w:left="713" w:right="392" w:firstLine="0"/>
        <w:jc w:val="both"/>
        <w:rPr>
          <w:rFonts w:asciiTheme="minorHAnsi" w:hAnsiTheme="minorHAnsi" w:cstheme="minorHAnsi"/>
        </w:rPr>
      </w:pPr>
      <w:r w:rsidRPr="0070329D">
        <w:rPr>
          <w:rFonts w:asciiTheme="minorHAnsi" w:hAnsiTheme="minorHAnsi" w:cstheme="minorHAnsi"/>
        </w:rPr>
        <w:lastRenderedPageBreak/>
        <w:t>Vibration</w:t>
      </w:r>
      <w:r w:rsidRPr="0070329D">
        <w:rPr>
          <w:rFonts w:asciiTheme="minorHAnsi" w:hAnsiTheme="minorHAnsi" w:cstheme="minorHAnsi"/>
          <w:spacing w:val="39"/>
        </w:rPr>
        <w:t xml:space="preserve"> </w:t>
      </w:r>
      <w:r w:rsidRPr="0070329D">
        <w:rPr>
          <w:rFonts w:asciiTheme="minorHAnsi" w:hAnsiTheme="minorHAnsi" w:cstheme="minorHAnsi"/>
        </w:rPr>
        <w:t>enters</w:t>
      </w:r>
      <w:r w:rsidRPr="0070329D">
        <w:rPr>
          <w:rFonts w:asciiTheme="minorHAnsi" w:hAnsiTheme="minorHAnsi" w:cstheme="minorHAnsi"/>
          <w:spacing w:val="40"/>
        </w:rPr>
        <w:t xml:space="preserve"> </w:t>
      </w:r>
      <w:r w:rsidRPr="0070329D">
        <w:rPr>
          <w:rFonts w:asciiTheme="minorHAnsi" w:hAnsiTheme="minorHAnsi" w:cstheme="minorHAnsi"/>
        </w:rPr>
        <w:t>the</w:t>
      </w:r>
      <w:r w:rsidRPr="0070329D">
        <w:rPr>
          <w:rFonts w:asciiTheme="minorHAnsi" w:hAnsiTheme="minorHAnsi" w:cstheme="minorHAnsi"/>
          <w:spacing w:val="39"/>
        </w:rPr>
        <w:t xml:space="preserve"> </w:t>
      </w:r>
      <w:r w:rsidRPr="0070329D">
        <w:rPr>
          <w:rFonts w:asciiTheme="minorHAnsi" w:hAnsiTheme="minorHAnsi" w:cstheme="minorHAnsi"/>
        </w:rPr>
        <w:t>body</w:t>
      </w:r>
      <w:r w:rsidRPr="0070329D">
        <w:rPr>
          <w:rFonts w:asciiTheme="minorHAnsi" w:hAnsiTheme="minorHAnsi" w:cstheme="minorHAnsi"/>
          <w:spacing w:val="37"/>
        </w:rPr>
        <w:t xml:space="preserve"> </w:t>
      </w:r>
      <w:r w:rsidRPr="0070329D">
        <w:rPr>
          <w:rFonts w:asciiTheme="minorHAnsi" w:hAnsiTheme="minorHAnsi" w:cstheme="minorHAnsi"/>
        </w:rPr>
        <w:t>from</w:t>
      </w:r>
      <w:r w:rsidRPr="0070329D">
        <w:rPr>
          <w:rFonts w:asciiTheme="minorHAnsi" w:hAnsiTheme="minorHAnsi" w:cstheme="minorHAnsi"/>
          <w:spacing w:val="39"/>
        </w:rPr>
        <w:t xml:space="preserve"> </w:t>
      </w:r>
      <w:r w:rsidRPr="0070329D">
        <w:rPr>
          <w:rFonts w:asciiTheme="minorHAnsi" w:hAnsiTheme="minorHAnsi" w:cstheme="minorHAnsi"/>
        </w:rPr>
        <w:t>the</w:t>
      </w:r>
      <w:r w:rsidRPr="0070329D">
        <w:rPr>
          <w:rFonts w:asciiTheme="minorHAnsi" w:hAnsiTheme="minorHAnsi" w:cstheme="minorHAnsi"/>
          <w:spacing w:val="39"/>
        </w:rPr>
        <w:t xml:space="preserve"> </w:t>
      </w:r>
      <w:r w:rsidRPr="0070329D">
        <w:rPr>
          <w:rFonts w:asciiTheme="minorHAnsi" w:hAnsiTheme="minorHAnsi" w:cstheme="minorHAnsi"/>
        </w:rPr>
        <w:t>organ</w:t>
      </w:r>
      <w:r w:rsidRPr="0070329D">
        <w:rPr>
          <w:rFonts w:asciiTheme="minorHAnsi" w:hAnsiTheme="minorHAnsi" w:cstheme="minorHAnsi"/>
          <w:spacing w:val="37"/>
        </w:rPr>
        <w:t xml:space="preserve"> </w:t>
      </w:r>
      <w:r w:rsidRPr="0070329D">
        <w:rPr>
          <w:rFonts w:asciiTheme="minorHAnsi" w:hAnsiTheme="minorHAnsi" w:cstheme="minorHAnsi"/>
        </w:rPr>
        <w:t>in</w:t>
      </w:r>
      <w:r w:rsidRPr="0070329D">
        <w:rPr>
          <w:rFonts w:asciiTheme="minorHAnsi" w:hAnsiTheme="minorHAnsi" w:cstheme="minorHAnsi"/>
          <w:spacing w:val="40"/>
        </w:rPr>
        <w:t xml:space="preserve"> </w:t>
      </w:r>
      <w:r w:rsidRPr="0070329D">
        <w:rPr>
          <w:rFonts w:asciiTheme="minorHAnsi" w:hAnsiTheme="minorHAnsi" w:cstheme="minorHAnsi"/>
        </w:rPr>
        <w:t>contact</w:t>
      </w:r>
      <w:r w:rsidRPr="0070329D">
        <w:rPr>
          <w:rFonts w:asciiTheme="minorHAnsi" w:hAnsiTheme="minorHAnsi" w:cstheme="minorHAnsi"/>
          <w:spacing w:val="41"/>
        </w:rPr>
        <w:t xml:space="preserve"> </w:t>
      </w:r>
      <w:r w:rsidRPr="0070329D">
        <w:rPr>
          <w:rFonts w:asciiTheme="minorHAnsi" w:hAnsiTheme="minorHAnsi" w:cstheme="minorHAnsi"/>
        </w:rPr>
        <w:t>with</w:t>
      </w:r>
      <w:r w:rsidRPr="0070329D">
        <w:rPr>
          <w:rFonts w:asciiTheme="minorHAnsi" w:hAnsiTheme="minorHAnsi" w:cstheme="minorHAnsi"/>
          <w:spacing w:val="40"/>
        </w:rPr>
        <w:t xml:space="preserve"> </w:t>
      </w:r>
      <w:r w:rsidRPr="0070329D">
        <w:rPr>
          <w:rFonts w:asciiTheme="minorHAnsi" w:hAnsiTheme="minorHAnsi" w:cstheme="minorHAnsi"/>
        </w:rPr>
        <w:t>vibrating</w:t>
      </w:r>
      <w:r w:rsidRPr="0070329D">
        <w:rPr>
          <w:rFonts w:asciiTheme="minorHAnsi" w:hAnsiTheme="minorHAnsi" w:cstheme="minorHAnsi"/>
          <w:spacing w:val="42"/>
        </w:rPr>
        <w:t xml:space="preserve"> </w:t>
      </w:r>
      <w:r w:rsidRPr="0070329D">
        <w:rPr>
          <w:rFonts w:asciiTheme="minorHAnsi" w:hAnsiTheme="minorHAnsi" w:cstheme="minorHAnsi"/>
        </w:rPr>
        <w:t>equipment.</w:t>
      </w:r>
      <w:r w:rsidRPr="0070329D">
        <w:rPr>
          <w:rFonts w:asciiTheme="minorHAnsi" w:hAnsiTheme="minorHAnsi" w:cstheme="minorHAnsi"/>
          <w:spacing w:val="34"/>
        </w:rPr>
        <w:t xml:space="preserve"> </w:t>
      </w:r>
      <w:r w:rsidRPr="0070329D">
        <w:rPr>
          <w:rFonts w:asciiTheme="minorHAnsi" w:hAnsiTheme="minorHAnsi" w:cstheme="minorHAnsi"/>
        </w:rPr>
        <w:t>When</w:t>
      </w:r>
      <w:r w:rsidRPr="0070329D">
        <w:rPr>
          <w:rFonts w:asciiTheme="minorHAnsi" w:hAnsiTheme="minorHAnsi" w:cstheme="minorHAnsi"/>
          <w:spacing w:val="37"/>
        </w:rPr>
        <w:t xml:space="preserve"> </w:t>
      </w:r>
      <w:r w:rsidRPr="0070329D">
        <w:rPr>
          <w:rFonts w:asciiTheme="minorHAnsi" w:hAnsiTheme="minorHAnsi" w:cstheme="minorHAnsi"/>
        </w:rPr>
        <w:t>a worker operates hand-held equipment such as a chain saw or jackhammer,</w:t>
      </w:r>
      <w:r w:rsidRPr="0070329D">
        <w:rPr>
          <w:rFonts w:asciiTheme="minorHAnsi" w:hAnsiTheme="minorHAnsi" w:cstheme="minorHAnsi"/>
          <w:spacing w:val="3"/>
        </w:rPr>
        <w:t xml:space="preserve"> </w:t>
      </w:r>
      <w:r w:rsidRPr="0070329D">
        <w:rPr>
          <w:rFonts w:asciiTheme="minorHAnsi" w:hAnsiTheme="minorHAnsi" w:cstheme="minorHAnsi"/>
        </w:rPr>
        <w:t>vibration affects hands and arms. Such an exposure is called hand-arm vibration exposure. When</w:t>
      </w:r>
      <w:r w:rsidRPr="0070329D">
        <w:rPr>
          <w:rFonts w:asciiTheme="minorHAnsi" w:hAnsiTheme="minorHAnsi" w:cstheme="minorHAnsi"/>
          <w:spacing w:val="1"/>
        </w:rPr>
        <w:t xml:space="preserve"> </w:t>
      </w:r>
      <w:r w:rsidRPr="0070329D">
        <w:rPr>
          <w:rFonts w:asciiTheme="minorHAnsi" w:hAnsiTheme="minorHAnsi" w:cstheme="minorHAnsi"/>
        </w:rPr>
        <w:t>a worker sits or stands on a vibration floor or seat, the vibration exposure affects almost</w:t>
      </w:r>
      <w:r w:rsidRPr="0070329D">
        <w:rPr>
          <w:rFonts w:asciiTheme="minorHAnsi" w:hAnsiTheme="minorHAnsi" w:cstheme="minorHAnsi"/>
          <w:spacing w:val="13"/>
        </w:rPr>
        <w:t xml:space="preserve"> </w:t>
      </w:r>
      <w:r w:rsidRPr="0070329D">
        <w:rPr>
          <w:rFonts w:asciiTheme="minorHAnsi" w:hAnsiTheme="minorHAnsi" w:cstheme="minorHAnsi"/>
        </w:rPr>
        <w:t>the entire body and is called whole-body vibration</w:t>
      </w:r>
      <w:r w:rsidRPr="0070329D">
        <w:rPr>
          <w:rFonts w:asciiTheme="minorHAnsi" w:hAnsiTheme="minorHAnsi" w:cstheme="minorHAnsi"/>
          <w:spacing w:val="-12"/>
        </w:rPr>
        <w:t xml:space="preserve"> </w:t>
      </w:r>
      <w:r w:rsidRPr="0070329D">
        <w:rPr>
          <w:rFonts w:asciiTheme="minorHAnsi" w:hAnsiTheme="minorHAnsi" w:cstheme="minorHAnsi"/>
        </w:rPr>
        <w:t>exposure.</w:t>
      </w:r>
    </w:p>
    <w:p w14:paraId="0A969A37" w14:textId="77777777" w:rsidR="00020457" w:rsidRPr="0070329D" w:rsidRDefault="00020457">
      <w:pPr>
        <w:rPr>
          <w:rFonts w:eastAsia="Arial" w:cstheme="minorHAnsi"/>
        </w:rPr>
      </w:pPr>
    </w:p>
    <w:p w14:paraId="4EA6F3F1" w14:textId="77777777" w:rsidR="00020457" w:rsidRPr="0070329D" w:rsidRDefault="00883BE8">
      <w:pPr>
        <w:pStyle w:val="Heading5"/>
        <w:jc w:val="both"/>
        <w:rPr>
          <w:rFonts w:asciiTheme="minorHAnsi" w:hAnsiTheme="minorHAnsi" w:cstheme="minorHAnsi"/>
          <w:b w:val="0"/>
          <w:bCs w:val="0"/>
          <w:u w:val="none"/>
        </w:rPr>
      </w:pPr>
      <w:r w:rsidRPr="0070329D">
        <w:rPr>
          <w:rFonts w:asciiTheme="minorHAnsi" w:hAnsiTheme="minorHAnsi" w:cstheme="minorHAnsi"/>
          <w:u w:val="thick" w:color="000000"/>
        </w:rPr>
        <w:t>Ways to Reduce Vibration</w:t>
      </w:r>
      <w:r w:rsidRPr="0070329D">
        <w:rPr>
          <w:rFonts w:asciiTheme="minorHAnsi" w:hAnsiTheme="minorHAnsi" w:cstheme="minorHAnsi"/>
          <w:spacing w:val="-5"/>
          <w:u w:val="thick" w:color="000000"/>
        </w:rPr>
        <w:t xml:space="preserve"> </w:t>
      </w:r>
      <w:r w:rsidRPr="0070329D">
        <w:rPr>
          <w:rFonts w:asciiTheme="minorHAnsi" w:hAnsiTheme="minorHAnsi" w:cstheme="minorHAnsi"/>
          <w:u w:val="thick" w:color="000000"/>
        </w:rPr>
        <w:t>Exposure</w:t>
      </w:r>
    </w:p>
    <w:p w14:paraId="75E934B9" w14:textId="77777777" w:rsidR="00020457" w:rsidRPr="0070329D" w:rsidRDefault="00883BE8">
      <w:pPr>
        <w:pStyle w:val="BodyText"/>
        <w:spacing w:before="128"/>
        <w:ind w:left="713" w:right="398" w:firstLine="0"/>
        <w:jc w:val="both"/>
        <w:rPr>
          <w:rFonts w:asciiTheme="minorHAnsi" w:hAnsiTheme="minorHAnsi" w:cstheme="minorHAnsi"/>
        </w:rPr>
      </w:pPr>
      <w:r w:rsidRPr="0070329D">
        <w:rPr>
          <w:rFonts w:asciiTheme="minorHAnsi" w:hAnsiTheme="minorHAnsi" w:cstheme="minorHAnsi"/>
        </w:rPr>
        <w:t xml:space="preserve">There are many ways of reducing vibration exposure. Following are the </w:t>
      </w:r>
      <w:proofErr w:type="gramStart"/>
      <w:r w:rsidRPr="0070329D">
        <w:rPr>
          <w:rFonts w:asciiTheme="minorHAnsi" w:hAnsiTheme="minorHAnsi" w:cstheme="minorHAnsi"/>
        </w:rPr>
        <w:t xml:space="preserve">best </w:t>
      </w:r>
      <w:r w:rsidRPr="0070329D">
        <w:rPr>
          <w:rFonts w:asciiTheme="minorHAnsi" w:hAnsiTheme="minorHAnsi" w:cstheme="minorHAnsi"/>
          <w:spacing w:val="17"/>
        </w:rPr>
        <w:t xml:space="preserve"> </w:t>
      </w:r>
      <w:r w:rsidRPr="0070329D">
        <w:rPr>
          <w:rFonts w:asciiTheme="minorHAnsi" w:hAnsiTheme="minorHAnsi" w:cstheme="minorHAnsi"/>
        </w:rPr>
        <w:t>possible</w:t>
      </w:r>
      <w:proofErr w:type="gramEnd"/>
      <w:r w:rsidRPr="0070329D">
        <w:rPr>
          <w:rFonts w:asciiTheme="minorHAnsi" w:hAnsiTheme="minorHAnsi" w:cstheme="minorHAnsi"/>
        </w:rPr>
        <w:t xml:space="preserve"> ways to reduce vibration in Construction</w:t>
      </w:r>
      <w:r w:rsidRPr="0070329D">
        <w:rPr>
          <w:rFonts w:asciiTheme="minorHAnsi" w:hAnsiTheme="minorHAnsi" w:cstheme="minorHAnsi"/>
          <w:spacing w:val="-13"/>
        </w:rPr>
        <w:t xml:space="preserve"> </w:t>
      </w:r>
      <w:r w:rsidRPr="0070329D">
        <w:rPr>
          <w:rFonts w:asciiTheme="minorHAnsi" w:hAnsiTheme="minorHAnsi" w:cstheme="minorHAnsi"/>
        </w:rPr>
        <w:t>Workplace.</w:t>
      </w:r>
    </w:p>
    <w:p w14:paraId="0E9884B0" w14:textId="77777777" w:rsidR="00020457" w:rsidRPr="0070329D" w:rsidRDefault="00020457">
      <w:pPr>
        <w:spacing w:before="10"/>
        <w:rPr>
          <w:rFonts w:eastAsia="Arial" w:cstheme="minorHAnsi"/>
          <w:sz w:val="21"/>
          <w:szCs w:val="21"/>
        </w:rPr>
      </w:pPr>
    </w:p>
    <w:p w14:paraId="0C270193" w14:textId="77777777" w:rsidR="00020457" w:rsidRPr="0070329D" w:rsidRDefault="00883BE8">
      <w:pPr>
        <w:pStyle w:val="Heading5"/>
        <w:jc w:val="both"/>
        <w:rPr>
          <w:rFonts w:asciiTheme="minorHAnsi" w:hAnsiTheme="minorHAnsi" w:cstheme="minorHAnsi"/>
          <w:b w:val="0"/>
          <w:bCs w:val="0"/>
          <w:u w:val="none"/>
        </w:rPr>
      </w:pPr>
      <w:r w:rsidRPr="0070329D">
        <w:rPr>
          <w:rFonts w:asciiTheme="minorHAnsi" w:hAnsiTheme="minorHAnsi" w:cstheme="minorHAnsi"/>
          <w:u w:val="none"/>
        </w:rPr>
        <w:t>Change to a tool or work process that has lower</w:t>
      </w:r>
      <w:r w:rsidRPr="0070329D">
        <w:rPr>
          <w:rFonts w:asciiTheme="minorHAnsi" w:hAnsiTheme="minorHAnsi" w:cstheme="minorHAnsi"/>
          <w:spacing w:val="-13"/>
          <w:u w:val="none"/>
        </w:rPr>
        <w:t xml:space="preserve"> </w:t>
      </w:r>
      <w:r w:rsidRPr="0070329D">
        <w:rPr>
          <w:rFonts w:asciiTheme="minorHAnsi" w:hAnsiTheme="minorHAnsi" w:cstheme="minorHAnsi"/>
          <w:u w:val="none"/>
        </w:rPr>
        <w:t>vibration</w:t>
      </w:r>
    </w:p>
    <w:p w14:paraId="4F740944" w14:textId="77777777" w:rsidR="00020457" w:rsidRPr="0070329D" w:rsidRDefault="00883BE8">
      <w:pPr>
        <w:pStyle w:val="BodyText"/>
        <w:spacing w:before="128"/>
        <w:ind w:left="713" w:right="393" w:firstLine="0"/>
        <w:jc w:val="both"/>
        <w:rPr>
          <w:rFonts w:asciiTheme="minorHAnsi" w:hAnsiTheme="minorHAnsi" w:cstheme="minorHAnsi"/>
        </w:rPr>
      </w:pPr>
      <w:r w:rsidRPr="0070329D">
        <w:rPr>
          <w:rFonts w:asciiTheme="minorHAnsi" w:hAnsiTheme="minorHAnsi" w:cstheme="minorHAnsi"/>
        </w:rPr>
        <w:t>Today most types of tools are available in versions that have lower vibrations.</w:t>
      </w:r>
      <w:r w:rsidRPr="0070329D">
        <w:rPr>
          <w:rFonts w:asciiTheme="minorHAnsi" w:hAnsiTheme="minorHAnsi" w:cstheme="minorHAnsi"/>
          <w:spacing w:val="3"/>
        </w:rPr>
        <w:t xml:space="preserve"> </w:t>
      </w:r>
      <w:r w:rsidRPr="0070329D">
        <w:rPr>
          <w:rFonts w:asciiTheme="minorHAnsi" w:hAnsiTheme="minorHAnsi" w:cstheme="minorHAnsi"/>
        </w:rPr>
        <w:t>In applications where those tools are suitable, they can often reduce the</w:t>
      </w:r>
      <w:r w:rsidRPr="0070329D">
        <w:rPr>
          <w:rFonts w:asciiTheme="minorHAnsi" w:hAnsiTheme="minorHAnsi" w:cstheme="minorHAnsi"/>
          <w:spacing w:val="17"/>
        </w:rPr>
        <w:t xml:space="preserve"> </w:t>
      </w:r>
      <w:r w:rsidRPr="0070329D">
        <w:rPr>
          <w:rFonts w:asciiTheme="minorHAnsi" w:hAnsiTheme="minorHAnsi" w:cstheme="minorHAnsi"/>
        </w:rPr>
        <w:t>exposure considerably. It is important though to make sure the tools have equal or</w:t>
      </w:r>
      <w:r w:rsidRPr="0070329D">
        <w:rPr>
          <w:rFonts w:asciiTheme="minorHAnsi" w:hAnsiTheme="minorHAnsi" w:cstheme="minorHAnsi"/>
          <w:spacing w:val="19"/>
        </w:rPr>
        <w:t xml:space="preserve"> </w:t>
      </w:r>
      <w:r w:rsidRPr="0070329D">
        <w:rPr>
          <w:rFonts w:asciiTheme="minorHAnsi" w:hAnsiTheme="minorHAnsi" w:cstheme="minorHAnsi"/>
        </w:rPr>
        <w:t>better performance.</w:t>
      </w:r>
    </w:p>
    <w:p w14:paraId="31945DA1" w14:textId="77777777" w:rsidR="00020457" w:rsidRPr="0070329D" w:rsidRDefault="00020457">
      <w:pPr>
        <w:spacing w:before="10"/>
        <w:rPr>
          <w:rFonts w:eastAsia="Arial" w:cstheme="minorHAnsi"/>
          <w:sz w:val="21"/>
          <w:szCs w:val="21"/>
        </w:rPr>
      </w:pPr>
    </w:p>
    <w:p w14:paraId="23D8C0DB" w14:textId="77777777" w:rsidR="00020457" w:rsidRPr="0070329D" w:rsidRDefault="00883BE8">
      <w:pPr>
        <w:pStyle w:val="Heading5"/>
        <w:jc w:val="both"/>
        <w:rPr>
          <w:rFonts w:asciiTheme="minorHAnsi" w:hAnsiTheme="minorHAnsi" w:cstheme="minorHAnsi"/>
          <w:b w:val="0"/>
          <w:bCs w:val="0"/>
          <w:u w:val="none"/>
        </w:rPr>
      </w:pPr>
      <w:r w:rsidRPr="0070329D">
        <w:rPr>
          <w:rFonts w:asciiTheme="minorHAnsi" w:hAnsiTheme="minorHAnsi" w:cstheme="minorHAnsi"/>
          <w:u w:val="none"/>
        </w:rPr>
        <w:t>Change to a tool or work process that can do the job in a shorter</w:t>
      </w:r>
      <w:r w:rsidRPr="0070329D">
        <w:rPr>
          <w:rFonts w:asciiTheme="minorHAnsi" w:hAnsiTheme="minorHAnsi" w:cstheme="minorHAnsi"/>
          <w:spacing w:val="-21"/>
          <w:u w:val="none"/>
        </w:rPr>
        <w:t xml:space="preserve"> </w:t>
      </w:r>
      <w:r w:rsidRPr="0070329D">
        <w:rPr>
          <w:rFonts w:asciiTheme="minorHAnsi" w:hAnsiTheme="minorHAnsi" w:cstheme="minorHAnsi"/>
          <w:u w:val="none"/>
        </w:rPr>
        <w:t>time</w:t>
      </w:r>
    </w:p>
    <w:p w14:paraId="4D6B6374" w14:textId="77777777" w:rsidR="00020457" w:rsidRPr="0070329D" w:rsidRDefault="00883BE8">
      <w:pPr>
        <w:pStyle w:val="BodyText"/>
        <w:spacing w:before="72"/>
        <w:ind w:left="713" w:right="394" w:firstLine="0"/>
        <w:jc w:val="both"/>
        <w:rPr>
          <w:rFonts w:asciiTheme="minorHAnsi" w:hAnsiTheme="minorHAnsi" w:cstheme="minorHAnsi"/>
        </w:rPr>
      </w:pPr>
      <w:r w:rsidRPr="0070329D">
        <w:rPr>
          <w:rFonts w:asciiTheme="minorHAnsi" w:hAnsiTheme="minorHAnsi" w:cstheme="minorHAnsi"/>
        </w:rPr>
        <w:t>In</w:t>
      </w:r>
      <w:r w:rsidRPr="0070329D">
        <w:rPr>
          <w:rFonts w:asciiTheme="minorHAnsi" w:hAnsiTheme="minorHAnsi" w:cstheme="minorHAnsi"/>
          <w:spacing w:val="27"/>
        </w:rPr>
        <w:t xml:space="preserve"> </w:t>
      </w:r>
      <w:r w:rsidRPr="0070329D">
        <w:rPr>
          <w:rFonts w:asciiTheme="minorHAnsi" w:hAnsiTheme="minorHAnsi" w:cstheme="minorHAnsi"/>
        </w:rPr>
        <w:t>many</w:t>
      </w:r>
      <w:r w:rsidRPr="0070329D">
        <w:rPr>
          <w:rFonts w:asciiTheme="minorHAnsi" w:hAnsiTheme="minorHAnsi" w:cstheme="minorHAnsi"/>
          <w:spacing w:val="24"/>
        </w:rPr>
        <w:t xml:space="preserve"> </w:t>
      </w:r>
      <w:r w:rsidRPr="0070329D">
        <w:rPr>
          <w:rFonts w:asciiTheme="minorHAnsi" w:hAnsiTheme="minorHAnsi" w:cstheme="minorHAnsi"/>
        </w:rPr>
        <w:t>material</w:t>
      </w:r>
      <w:r w:rsidRPr="0070329D">
        <w:rPr>
          <w:rFonts w:asciiTheme="minorHAnsi" w:hAnsiTheme="minorHAnsi" w:cstheme="minorHAnsi"/>
          <w:spacing w:val="26"/>
        </w:rPr>
        <w:t xml:space="preserve"> </w:t>
      </w:r>
      <w:proofErr w:type="gramStart"/>
      <w:r w:rsidRPr="0070329D">
        <w:rPr>
          <w:rFonts w:asciiTheme="minorHAnsi" w:hAnsiTheme="minorHAnsi" w:cstheme="minorHAnsi"/>
        </w:rPr>
        <w:t>removal</w:t>
      </w:r>
      <w:proofErr w:type="gramEnd"/>
      <w:r w:rsidRPr="0070329D">
        <w:rPr>
          <w:rFonts w:asciiTheme="minorHAnsi" w:hAnsiTheme="minorHAnsi" w:cstheme="minorHAnsi"/>
          <w:spacing w:val="26"/>
        </w:rPr>
        <w:t xml:space="preserve"> </w:t>
      </w:r>
      <w:r w:rsidRPr="0070329D">
        <w:rPr>
          <w:rFonts w:asciiTheme="minorHAnsi" w:hAnsiTheme="minorHAnsi" w:cstheme="minorHAnsi"/>
        </w:rPr>
        <w:t>processes</w:t>
      </w:r>
      <w:r w:rsidRPr="0070329D">
        <w:rPr>
          <w:rFonts w:asciiTheme="minorHAnsi" w:hAnsiTheme="minorHAnsi" w:cstheme="minorHAnsi"/>
          <w:spacing w:val="26"/>
        </w:rPr>
        <w:t xml:space="preserve"> </w:t>
      </w:r>
      <w:r w:rsidRPr="0070329D">
        <w:rPr>
          <w:rFonts w:asciiTheme="minorHAnsi" w:hAnsiTheme="minorHAnsi" w:cstheme="minorHAnsi"/>
        </w:rPr>
        <w:t>the</w:t>
      </w:r>
      <w:r w:rsidRPr="0070329D">
        <w:rPr>
          <w:rFonts w:asciiTheme="minorHAnsi" w:hAnsiTheme="minorHAnsi" w:cstheme="minorHAnsi"/>
          <w:spacing w:val="26"/>
        </w:rPr>
        <w:t xml:space="preserve"> </w:t>
      </w:r>
      <w:r w:rsidRPr="0070329D">
        <w:rPr>
          <w:rFonts w:asciiTheme="minorHAnsi" w:hAnsiTheme="minorHAnsi" w:cstheme="minorHAnsi"/>
        </w:rPr>
        <w:t>time</w:t>
      </w:r>
      <w:r w:rsidRPr="0070329D">
        <w:rPr>
          <w:rFonts w:asciiTheme="minorHAnsi" w:hAnsiTheme="minorHAnsi" w:cstheme="minorHAnsi"/>
          <w:spacing w:val="27"/>
        </w:rPr>
        <w:t xml:space="preserve"> </w:t>
      </w:r>
      <w:r w:rsidRPr="0070329D">
        <w:rPr>
          <w:rFonts w:asciiTheme="minorHAnsi" w:hAnsiTheme="minorHAnsi" w:cstheme="minorHAnsi"/>
        </w:rPr>
        <w:t>to</w:t>
      </w:r>
      <w:r w:rsidRPr="0070329D">
        <w:rPr>
          <w:rFonts w:asciiTheme="minorHAnsi" w:hAnsiTheme="minorHAnsi" w:cstheme="minorHAnsi"/>
          <w:spacing w:val="24"/>
        </w:rPr>
        <w:t xml:space="preserve"> </w:t>
      </w:r>
      <w:r w:rsidRPr="0070329D">
        <w:rPr>
          <w:rFonts w:asciiTheme="minorHAnsi" w:hAnsiTheme="minorHAnsi" w:cstheme="minorHAnsi"/>
        </w:rPr>
        <w:t>do</w:t>
      </w:r>
      <w:r w:rsidRPr="0070329D">
        <w:rPr>
          <w:rFonts w:asciiTheme="minorHAnsi" w:hAnsiTheme="minorHAnsi" w:cstheme="minorHAnsi"/>
          <w:spacing w:val="26"/>
        </w:rPr>
        <w:t xml:space="preserve"> </w:t>
      </w:r>
      <w:r w:rsidRPr="0070329D">
        <w:rPr>
          <w:rFonts w:asciiTheme="minorHAnsi" w:hAnsiTheme="minorHAnsi" w:cstheme="minorHAnsi"/>
        </w:rPr>
        <w:t>the</w:t>
      </w:r>
      <w:r w:rsidRPr="0070329D">
        <w:rPr>
          <w:rFonts w:asciiTheme="minorHAnsi" w:hAnsiTheme="minorHAnsi" w:cstheme="minorHAnsi"/>
          <w:spacing w:val="26"/>
        </w:rPr>
        <w:t xml:space="preserve"> </w:t>
      </w:r>
      <w:r w:rsidRPr="0070329D">
        <w:rPr>
          <w:rFonts w:asciiTheme="minorHAnsi" w:hAnsiTheme="minorHAnsi" w:cstheme="minorHAnsi"/>
        </w:rPr>
        <w:t>job</w:t>
      </w:r>
      <w:r w:rsidRPr="0070329D">
        <w:rPr>
          <w:rFonts w:asciiTheme="minorHAnsi" w:hAnsiTheme="minorHAnsi" w:cstheme="minorHAnsi"/>
          <w:spacing w:val="26"/>
        </w:rPr>
        <w:t xml:space="preserve"> </w:t>
      </w:r>
      <w:r w:rsidRPr="0070329D">
        <w:rPr>
          <w:rFonts w:asciiTheme="minorHAnsi" w:hAnsiTheme="minorHAnsi" w:cstheme="minorHAnsi"/>
        </w:rPr>
        <w:t>is</w:t>
      </w:r>
      <w:r w:rsidRPr="0070329D">
        <w:rPr>
          <w:rFonts w:asciiTheme="minorHAnsi" w:hAnsiTheme="minorHAnsi" w:cstheme="minorHAnsi"/>
          <w:spacing w:val="27"/>
        </w:rPr>
        <w:t xml:space="preserve"> </w:t>
      </w:r>
      <w:r w:rsidRPr="0070329D">
        <w:rPr>
          <w:rFonts w:asciiTheme="minorHAnsi" w:hAnsiTheme="minorHAnsi" w:cstheme="minorHAnsi"/>
        </w:rPr>
        <w:t>proportional</w:t>
      </w:r>
      <w:r w:rsidRPr="0070329D">
        <w:rPr>
          <w:rFonts w:asciiTheme="minorHAnsi" w:hAnsiTheme="minorHAnsi" w:cstheme="minorHAnsi"/>
          <w:spacing w:val="26"/>
        </w:rPr>
        <w:t xml:space="preserve"> </w:t>
      </w:r>
      <w:r w:rsidRPr="0070329D">
        <w:rPr>
          <w:rFonts w:asciiTheme="minorHAnsi" w:hAnsiTheme="minorHAnsi" w:cstheme="minorHAnsi"/>
        </w:rPr>
        <w:t>to</w:t>
      </w:r>
      <w:r w:rsidRPr="0070329D">
        <w:rPr>
          <w:rFonts w:asciiTheme="minorHAnsi" w:hAnsiTheme="minorHAnsi" w:cstheme="minorHAnsi"/>
          <w:spacing w:val="27"/>
        </w:rPr>
        <w:t xml:space="preserve"> </w:t>
      </w:r>
      <w:r w:rsidRPr="0070329D">
        <w:rPr>
          <w:rFonts w:asciiTheme="minorHAnsi" w:hAnsiTheme="minorHAnsi" w:cstheme="minorHAnsi"/>
        </w:rPr>
        <w:t>the</w:t>
      </w:r>
      <w:r w:rsidRPr="0070329D">
        <w:rPr>
          <w:rFonts w:asciiTheme="minorHAnsi" w:hAnsiTheme="minorHAnsi" w:cstheme="minorHAnsi"/>
          <w:spacing w:val="26"/>
        </w:rPr>
        <w:t xml:space="preserve"> </w:t>
      </w:r>
      <w:r w:rsidRPr="0070329D">
        <w:rPr>
          <w:rFonts w:asciiTheme="minorHAnsi" w:hAnsiTheme="minorHAnsi" w:cstheme="minorHAnsi"/>
        </w:rPr>
        <w:t>power used. It is therefore often worthwhile to investigate the possibility to do the job with a</w:t>
      </w:r>
      <w:r w:rsidRPr="0070329D">
        <w:rPr>
          <w:rFonts w:asciiTheme="minorHAnsi" w:hAnsiTheme="minorHAnsi" w:cstheme="minorHAnsi"/>
          <w:spacing w:val="24"/>
        </w:rPr>
        <w:t xml:space="preserve"> </w:t>
      </w:r>
      <w:r w:rsidRPr="0070329D">
        <w:rPr>
          <w:rFonts w:asciiTheme="minorHAnsi" w:hAnsiTheme="minorHAnsi" w:cstheme="minorHAnsi"/>
        </w:rPr>
        <w:t>more powerful tool to be able to reduce exposure</w:t>
      </w:r>
      <w:r w:rsidRPr="0070329D">
        <w:rPr>
          <w:rFonts w:asciiTheme="minorHAnsi" w:hAnsiTheme="minorHAnsi" w:cstheme="minorHAnsi"/>
          <w:spacing w:val="-13"/>
        </w:rPr>
        <w:t xml:space="preserve"> </w:t>
      </w:r>
      <w:r w:rsidRPr="0070329D">
        <w:rPr>
          <w:rFonts w:asciiTheme="minorHAnsi" w:hAnsiTheme="minorHAnsi" w:cstheme="minorHAnsi"/>
        </w:rPr>
        <w:t>time.</w:t>
      </w:r>
    </w:p>
    <w:p w14:paraId="2BD34770" w14:textId="77777777" w:rsidR="00020457" w:rsidRPr="0070329D" w:rsidRDefault="00020457">
      <w:pPr>
        <w:rPr>
          <w:rFonts w:eastAsia="Arial" w:cstheme="minorHAnsi"/>
        </w:rPr>
      </w:pPr>
    </w:p>
    <w:p w14:paraId="6368558C" w14:textId="77777777" w:rsidR="00020457" w:rsidRPr="0070329D" w:rsidRDefault="00883BE8">
      <w:pPr>
        <w:pStyle w:val="Heading5"/>
        <w:jc w:val="both"/>
        <w:rPr>
          <w:rFonts w:asciiTheme="minorHAnsi" w:hAnsiTheme="minorHAnsi" w:cstheme="minorHAnsi"/>
          <w:b w:val="0"/>
          <w:bCs w:val="0"/>
          <w:u w:val="none"/>
        </w:rPr>
      </w:pPr>
      <w:r w:rsidRPr="0070329D">
        <w:rPr>
          <w:rFonts w:asciiTheme="minorHAnsi" w:hAnsiTheme="minorHAnsi" w:cstheme="minorHAnsi"/>
          <w:u w:val="none"/>
        </w:rPr>
        <w:t xml:space="preserve">Check </w:t>
      </w:r>
      <w:proofErr w:type="gramStart"/>
      <w:r w:rsidRPr="0070329D">
        <w:rPr>
          <w:rFonts w:asciiTheme="minorHAnsi" w:hAnsiTheme="minorHAnsi" w:cstheme="minorHAnsi"/>
          <w:u w:val="none"/>
        </w:rPr>
        <w:t>you</w:t>
      </w:r>
      <w:proofErr w:type="gramEnd"/>
      <w:r w:rsidRPr="0070329D">
        <w:rPr>
          <w:rFonts w:asciiTheme="minorHAnsi" w:hAnsiTheme="minorHAnsi" w:cstheme="minorHAnsi"/>
          <w:u w:val="none"/>
        </w:rPr>
        <w:t xml:space="preserve"> installation to make sure you use the tool in the most effective</w:t>
      </w:r>
      <w:r w:rsidRPr="0070329D">
        <w:rPr>
          <w:rFonts w:asciiTheme="minorHAnsi" w:hAnsiTheme="minorHAnsi" w:cstheme="minorHAnsi"/>
          <w:spacing w:val="-20"/>
          <w:u w:val="none"/>
        </w:rPr>
        <w:t xml:space="preserve"> </w:t>
      </w:r>
      <w:r w:rsidRPr="0070329D">
        <w:rPr>
          <w:rFonts w:asciiTheme="minorHAnsi" w:hAnsiTheme="minorHAnsi" w:cstheme="minorHAnsi"/>
          <w:u w:val="none"/>
        </w:rPr>
        <w:t>way</w:t>
      </w:r>
    </w:p>
    <w:p w14:paraId="34A6CF1A" w14:textId="77777777" w:rsidR="00020457" w:rsidRPr="0070329D" w:rsidRDefault="00883BE8">
      <w:pPr>
        <w:pStyle w:val="BodyText"/>
        <w:spacing w:before="128"/>
        <w:ind w:left="713" w:right="396" w:firstLine="0"/>
        <w:jc w:val="both"/>
        <w:rPr>
          <w:rFonts w:asciiTheme="minorHAnsi" w:hAnsiTheme="minorHAnsi" w:cstheme="minorHAnsi"/>
        </w:rPr>
      </w:pPr>
      <w:r w:rsidRPr="0070329D">
        <w:rPr>
          <w:rFonts w:asciiTheme="minorHAnsi" w:hAnsiTheme="minorHAnsi" w:cstheme="minorHAnsi"/>
        </w:rPr>
        <w:t>Too often in industry hand-held power tools are not used efficiently because the</w:t>
      </w:r>
      <w:r w:rsidRPr="0070329D">
        <w:rPr>
          <w:rFonts w:asciiTheme="minorHAnsi" w:hAnsiTheme="minorHAnsi" w:cstheme="minorHAnsi"/>
          <w:spacing w:val="-9"/>
        </w:rPr>
        <w:t xml:space="preserve"> </w:t>
      </w:r>
      <w:r w:rsidRPr="0070329D">
        <w:rPr>
          <w:rFonts w:asciiTheme="minorHAnsi" w:hAnsiTheme="minorHAnsi" w:cstheme="minorHAnsi"/>
        </w:rPr>
        <w:t>air installation</w:t>
      </w:r>
      <w:r w:rsidRPr="0070329D">
        <w:rPr>
          <w:rFonts w:asciiTheme="minorHAnsi" w:hAnsiTheme="minorHAnsi" w:cstheme="minorHAnsi"/>
          <w:spacing w:val="22"/>
        </w:rPr>
        <w:t xml:space="preserve"> </w:t>
      </w:r>
      <w:r w:rsidRPr="0070329D">
        <w:rPr>
          <w:rFonts w:asciiTheme="minorHAnsi" w:hAnsiTheme="minorHAnsi" w:cstheme="minorHAnsi"/>
        </w:rPr>
        <w:t>does</w:t>
      </w:r>
      <w:r w:rsidRPr="0070329D">
        <w:rPr>
          <w:rFonts w:asciiTheme="minorHAnsi" w:hAnsiTheme="minorHAnsi" w:cstheme="minorHAnsi"/>
          <w:spacing w:val="22"/>
        </w:rPr>
        <w:t xml:space="preserve"> </w:t>
      </w:r>
      <w:r w:rsidRPr="0070329D">
        <w:rPr>
          <w:rFonts w:asciiTheme="minorHAnsi" w:hAnsiTheme="minorHAnsi" w:cstheme="minorHAnsi"/>
        </w:rPr>
        <w:t>not</w:t>
      </w:r>
      <w:r w:rsidRPr="0070329D">
        <w:rPr>
          <w:rFonts w:asciiTheme="minorHAnsi" w:hAnsiTheme="minorHAnsi" w:cstheme="minorHAnsi"/>
          <w:spacing w:val="23"/>
        </w:rPr>
        <w:t xml:space="preserve"> </w:t>
      </w:r>
      <w:r w:rsidRPr="0070329D">
        <w:rPr>
          <w:rFonts w:asciiTheme="minorHAnsi" w:hAnsiTheme="minorHAnsi" w:cstheme="minorHAnsi"/>
        </w:rPr>
        <w:t>give</w:t>
      </w:r>
      <w:r w:rsidRPr="0070329D">
        <w:rPr>
          <w:rFonts w:asciiTheme="minorHAnsi" w:hAnsiTheme="minorHAnsi" w:cstheme="minorHAnsi"/>
          <w:spacing w:val="22"/>
        </w:rPr>
        <w:t xml:space="preserve"> </w:t>
      </w:r>
      <w:r w:rsidRPr="0070329D">
        <w:rPr>
          <w:rFonts w:asciiTheme="minorHAnsi" w:hAnsiTheme="minorHAnsi" w:cstheme="minorHAnsi"/>
        </w:rPr>
        <w:t>enough</w:t>
      </w:r>
      <w:r w:rsidRPr="0070329D">
        <w:rPr>
          <w:rFonts w:asciiTheme="minorHAnsi" w:hAnsiTheme="minorHAnsi" w:cstheme="minorHAnsi"/>
          <w:spacing w:val="22"/>
        </w:rPr>
        <w:t xml:space="preserve"> </w:t>
      </w:r>
      <w:r w:rsidRPr="0070329D">
        <w:rPr>
          <w:rFonts w:asciiTheme="minorHAnsi" w:hAnsiTheme="minorHAnsi" w:cstheme="minorHAnsi"/>
        </w:rPr>
        <w:t>air</w:t>
      </w:r>
      <w:r w:rsidRPr="0070329D">
        <w:rPr>
          <w:rFonts w:asciiTheme="minorHAnsi" w:hAnsiTheme="minorHAnsi" w:cstheme="minorHAnsi"/>
          <w:spacing w:val="23"/>
        </w:rPr>
        <w:t xml:space="preserve"> </w:t>
      </w:r>
      <w:r w:rsidRPr="0070329D">
        <w:rPr>
          <w:rFonts w:asciiTheme="minorHAnsi" w:hAnsiTheme="minorHAnsi" w:cstheme="minorHAnsi"/>
        </w:rPr>
        <w:t>to</w:t>
      </w:r>
      <w:r w:rsidRPr="0070329D">
        <w:rPr>
          <w:rFonts w:asciiTheme="minorHAnsi" w:hAnsiTheme="minorHAnsi" w:cstheme="minorHAnsi"/>
          <w:spacing w:val="22"/>
        </w:rPr>
        <w:t xml:space="preserve"> </w:t>
      </w:r>
      <w:r w:rsidRPr="0070329D">
        <w:rPr>
          <w:rFonts w:asciiTheme="minorHAnsi" w:hAnsiTheme="minorHAnsi" w:cstheme="minorHAnsi"/>
        </w:rPr>
        <w:t>the</w:t>
      </w:r>
      <w:r w:rsidRPr="0070329D">
        <w:rPr>
          <w:rFonts w:asciiTheme="minorHAnsi" w:hAnsiTheme="minorHAnsi" w:cstheme="minorHAnsi"/>
          <w:spacing w:val="21"/>
        </w:rPr>
        <w:t xml:space="preserve"> </w:t>
      </w:r>
      <w:r w:rsidRPr="0070329D">
        <w:rPr>
          <w:rFonts w:asciiTheme="minorHAnsi" w:hAnsiTheme="minorHAnsi" w:cstheme="minorHAnsi"/>
        </w:rPr>
        <w:t>tool</w:t>
      </w:r>
      <w:r w:rsidRPr="0070329D">
        <w:rPr>
          <w:rFonts w:asciiTheme="minorHAnsi" w:hAnsiTheme="minorHAnsi" w:cstheme="minorHAnsi"/>
          <w:spacing w:val="21"/>
        </w:rPr>
        <w:t xml:space="preserve"> </w:t>
      </w:r>
      <w:r w:rsidRPr="0070329D">
        <w:rPr>
          <w:rFonts w:asciiTheme="minorHAnsi" w:hAnsiTheme="minorHAnsi" w:cstheme="minorHAnsi"/>
        </w:rPr>
        <w:t>to</w:t>
      </w:r>
      <w:r w:rsidRPr="0070329D">
        <w:rPr>
          <w:rFonts w:asciiTheme="minorHAnsi" w:hAnsiTheme="minorHAnsi" w:cstheme="minorHAnsi"/>
          <w:spacing w:val="22"/>
        </w:rPr>
        <w:t xml:space="preserve"> </w:t>
      </w:r>
      <w:r w:rsidRPr="0070329D">
        <w:rPr>
          <w:rFonts w:asciiTheme="minorHAnsi" w:hAnsiTheme="minorHAnsi" w:cstheme="minorHAnsi"/>
        </w:rPr>
        <w:t>run</w:t>
      </w:r>
      <w:r w:rsidRPr="0070329D">
        <w:rPr>
          <w:rFonts w:asciiTheme="minorHAnsi" w:hAnsiTheme="minorHAnsi" w:cstheme="minorHAnsi"/>
          <w:spacing w:val="21"/>
        </w:rPr>
        <w:t xml:space="preserve"> </w:t>
      </w:r>
      <w:r w:rsidRPr="0070329D">
        <w:rPr>
          <w:rFonts w:asciiTheme="minorHAnsi" w:hAnsiTheme="minorHAnsi" w:cstheme="minorHAnsi"/>
        </w:rPr>
        <w:t>at</w:t>
      </w:r>
      <w:r w:rsidRPr="0070329D">
        <w:rPr>
          <w:rFonts w:asciiTheme="minorHAnsi" w:hAnsiTheme="minorHAnsi" w:cstheme="minorHAnsi"/>
          <w:spacing w:val="23"/>
        </w:rPr>
        <w:t xml:space="preserve"> </w:t>
      </w:r>
      <w:r w:rsidRPr="0070329D">
        <w:rPr>
          <w:rFonts w:asciiTheme="minorHAnsi" w:hAnsiTheme="minorHAnsi" w:cstheme="minorHAnsi"/>
        </w:rPr>
        <w:t>maximum</w:t>
      </w:r>
      <w:r w:rsidRPr="0070329D">
        <w:rPr>
          <w:rFonts w:asciiTheme="minorHAnsi" w:hAnsiTheme="minorHAnsi" w:cstheme="minorHAnsi"/>
          <w:spacing w:val="23"/>
        </w:rPr>
        <w:t xml:space="preserve"> </w:t>
      </w:r>
      <w:r w:rsidRPr="0070329D">
        <w:rPr>
          <w:rFonts w:asciiTheme="minorHAnsi" w:hAnsiTheme="minorHAnsi" w:cstheme="minorHAnsi"/>
        </w:rPr>
        <w:t>power.</w:t>
      </w:r>
      <w:r w:rsidRPr="0070329D">
        <w:rPr>
          <w:rFonts w:asciiTheme="minorHAnsi" w:hAnsiTheme="minorHAnsi" w:cstheme="minorHAnsi"/>
          <w:spacing w:val="23"/>
        </w:rPr>
        <w:t xml:space="preserve"> </w:t>
      </w:r>
      <w:r w:rsidRPr="0070329D">
        <w:rPr>
          <w:rFonts w:asciiTheme="minorHAnsi" w:hAnsiTheme="minorHAnsi" w:cstheme="minorHAnsi"/>
        </w:rPr>
        <w:t>Power</w:t>
      </w:r>
      <w:r w:rsidRPr="0070329D">
        <w:rPr>
          <w:rFonts w:asciiTheme="minorHAnsi" w:hAnsiTheme="minorHAnsi" w:cstheme="minorHAnsi"/>
          <w:spacing w:val="23"/>
        </w:rPr>
        <w:t xml:space="preserve"> </w:t>
      </w:r>
      <w:r w:rsidRPr="0070329D">
        <w:rPr>
          <w:rFonts w:asciiTheme="minorHAnsi" w:hAnsiTheme="minorHAnsi" w:cstheme="minorHAnsi"/>
        </w:rPr>
        <w:t>drops quickly with pressure loss and the insufficient power makes the process</w:t>
      </w:r>
      <w:r w:rsidRPr="0070329D">
        <w:rPr>
          <w:rFonts w:asciiTheme="minorHAnsi" w:hAnsiTheme="minorHAnsi" w:cstheme="minorHAnsi"/>
          <w:spacing w:val="52"/>
        </w:rPr>
        <w:t xml:space="preserve"> </w:t>
      </w:r>
      <w:r w:rsidRPr="0070329D">
        <w:rPr>
          <w:rFonts w:asciiTheme="minorHAnsi" w:hAnsiTheme="minorHAnsi" w:cstheme="minorHAnsi"/>
        </w:rPr>
        <w:t>time unnecessarily</w:t>
      </w:r>
      <w:r w:rsidRPr="0070329D">
        <w:rPr>
          <w:rFonts w:asciiTheme="minorHAnsi" w:hAnsiTheme="minorHAnsi" w:cstheme="minorHAnsi"/>
          <w:spacing w:val="15"/>
        </w:rPr>
        <w:t xml:space="preserve"> </w:t>
      </w:r>
      <w:r w:rsidRPr="0070329D">
        <w:rPr>
          <w:rFonts w:asciiTheme="minorHAnsi" w:hAnsiTheme="minorHAnsi" w:cstheme="minorHAnsi"/>
        </w:rPr>
        <w:t>long.</w:t>
      </w:r>
      <w:r w:rsidRPr="0070329D">
        <w:rPr>
          <w:rFonts w:asciiTheme="minorHAnsi" w:hAnsiTheme="minorHAnsi" w:cstheme="minorHAnsi"/>
          <w:spacing w:val="14"/>
        </w:rPr>
        <w:t xml:space="preserve"> </w:t>
      </w:r>
      <w:r w:rsidRPr="0070329D">
        <w:rPr>
          <w:rFonts w:asciiTheme="minorHAnsi" w:hAnsiTheme="minorHAnsi" w:cstheme="minorHAnsi"/>
        </w:rPr>
        <w:t>The</w:t>
      </w:r>
      <w:r w:rsidRPr="0070329D">
        <w:rPr>
          <w:rFonts w:asciiTheme="minorHAnsi" w:hAnsiTheme="minorHAnsi" w:cstheme="minorHAnsi"/>
          <w:spacing w:val="14"/>
        </w:rPr>
        <w:t xml:space="preserve"> </w:t>
      </w:r>
      <w:r w:rsidRPr="0070329D">
        <w:rPr>
          <w:rFonts w:asciiTheme="minorHAnsi" w:hAnsiTheme="minorHAnsi" w:cstheme="minorHAnsi"/>
        </w:rPr>
        <w:t>most</w:t>
      </w:r>
      <w:r w:rsidRPr="0070329D">
        <w:rPr>
          <w:rFonts w:asciiTheme="minorHAnsi" w:hAnsiTheme="minorHAnsi" w:cstheme="minorHAnsi"/>
          <w:spacing w:val="16"/>
        </w:rPr>
        <w:t xml:space="preserve"> </w:t>
      </w:r>
      <w:r w:rsidRPr="0070329D">
        <w:rPr>
          <w:rFonts w:asciiTheme="minorHAnsi" w:hAnsiTheme="minorHAnsi" w:cstheme="minorHAnsi"/>
        </w:rPr>
        <w:t>common</w:t>
      </w:r>
      <w:r w:rsidRPr="0070329D">
        <w:rPr>
          <w:rFonts w:asciiTheme="minorHAnsi" w:hAnsiTheme="minorHAnsi" w:cstheme="minorHAnsi"/>
          <w:spacing w:val="14"/>
        </w:rPr>
        <w:t xml:space="preserve"> </w:t>
      </w:r>
      <w:r w:rsidRPr="0070329D">
        <w:rPr>
          <w:rFonts w:asciiTheme="minorHAnsi" w:hAnsiTheme="minorHAnsi" w:cstheme="minorHAnsi"/>
        </w:rPr>
        <w:t>reason</w:t>
      </w:r>
      <w:r w:rsidRPr="0070329D">
        <w:rPr>
          <w:rFonts w:asciiTheme="minorHAnsi" w:hAnsiTheme="minorHAnsi" w:cstheme="minorHAnsi"/>
          <w:spacing w:val="12"/>
        </w:rPr>
        <w:t xml:space="preserve"> </w:t>
      </w:r>
      <w:r w:rsidRPr="0070329D">
        <w:rPr>
          <w:rFonts w:asciiTheme="minorHAnsi" w:hAnsiTheme="minorHAnsi" w:cstheme="minorHAnsi"/>
        </w:rPr>
        <w:t>for</w:t>
      </w:r>
      <w:r w:rsidRPr="0070329D">
        <w:rPr>
          <w:rFonts w:asciiTheme="minorHAnsi" w:hAnsiTheme="minorHAnsi" w:cstheme="minorHAnsi"/>
          <w:spacing w:val="18"/>
        </w:rPr>
        <w:t xml:space="preserve"> </w:t>
      </w:r>
      <w:r w:rsidRPr="0070329D">
        <w:rPr>
          <w:rFonts w:asciiTheme="minorHAnsi" w:hAnsiTheme="minorHAnsi" w:cstheme="minorHAnsi"/>
        </w:rPr>
        <w:t>pressure</w:t>
      </w:r>
      <w:r w:rsidRPr="0070329D">
        <w:rPr>
          <w:rFonts w:asciiTheme="minorHAnsi" w:hAnsiTheme="minorHAnsi" w:cstheme="minorHAnsi"/>
          <w:spacing w:val="15"/>
        </w:rPr>
        <w:t xml:space="preserve"> </w:t>
      </w:r>
      <w:r w:rsidRPr="0070329D">
        <w:rPr>
          <w:rFonts w:asciiTheme="minorHAnsi" w:hAnsiTheme="minorHAnsi" w:cstheme="minorHAnsi"/>
        </w:rPr>
        <w:t>drop</w:t>
      </w:r>
      <w:r w:rsidRPr="0070329D">
        <w:rPr>
          <w:rFonts w:asciiTheme="minorHAnsi" w:hAnsiTheme="minorHAnsi" w:cstheme="minorHAnsi"/>
          <w:spacing w:val="15"/>
        </w:rPr>
        <w:t xml:space="preserve"> </w:t>
      </w:r>
      <w:r w:rsidRPr="0070329D">
        <w:rPr>
          <w:rFonts w:asciiTheme="minorHAnsi" w:hAnsiTheme="minorHAnsi" w:cstheme="minorHAnsi"/>
        </w:rPr>
        <w:t>is</w:t>
      </w:r>
      <w:r w:rsidRPr="0070329D">
        <w:rPr>
          <w:rFonts w:asciiTheme="minorHAnsi" w:hAnsiTheme="minorHAnsi" w:cstheme="minorHAnsi"/>
          <w:spacing w:val="15"/>
        </w:rPr>
        <w:t xml:space="preserve"> </w:t>
      </w:r>
      <w:r w:rsidRPr="0070329D">
        <w:rPr>
          <w:rFonts w:asciiTheme="minorHAnsi" w:hAnsiTheme="minorHAnsi" w:cstheme="minorHAnsi"/>
        </w:rPr>
        <w:t>too</w:t>
      </w:r>
      <w:r w:rsidRPr="0070329D">
        <w:rPr>
          <w:rFonts w:asciiTheme="minorHAnsi" w:hAnsiTheme="minorHAnsi" w:cstheme="minorHAnsi"/>
          <w:spacing w:val="17"/>
        </w:rPr>
        <w:t xml:space="preserve"> </w:t>
      </w:r>
      <w:r w:rsidRPr="0070329D">
        <w:rPr>
          <w:rFonts w:asciiTheme="minorHAnsi" w:hAnsiTheme="minorHAnsi" w:cstheme="minorHAnsi"/>
        </w:rPr>
        <w:t>long</w:t>
      </w:r>
      <w:r w:rsidRPr="0070329D">
        <w:rPr>
          <w:rFonts w:asciiTheme="minorHAnsi" w:hAnsiTheme="minorHAnsi" w:cstheme="minorHAnsi"/>
          <w:spacing w:val="17"/>
        </w:rPr>
        <w:t xml:space="preserve"> </w:t>
      </w:r>
      <w:r w:rsidRPr="0070329D">
        <w:rPr>
          <w:rFonts w:asciiTheme="minorHAnsi" w:hAnsiTheme="minorHAnsi" w:cstheme="minorHAnsi"/>
        </w:rPr>
        <w:t>hoses</w:t>
      </w:r>
      <w:r w:rsidRPr="0070329D">
        <w:rPr>
          <w:rFonts w:asciiTheme="minorHAnsi" w:hAnsiTheme="minorHAnsi" w:cstheme="minorHAnsi"/>
          <w:spacing w:val="17"/>
        </w:rPr>
        <w:t xml:space="preserve"> </w:t>
      </w:r>
      <w:r w:rsidRPr="0070329D">
        <w:rPr>
          <w:rFonts w:asciiTheme="minorHAnsi" w:hAnsiTheme="minorHAnsi" w:cstheme="minorHAnsi"/>
        </w:rPr>
        <w:t>of</w:t>
      </w:r>
      <w:r w:rsidRPr="0070329D">
        <w:rPr>
          <w:rFonts w:asciiTheme="minorHAnsi" w:hAnsiTheme="minorHAnsi" w:cstheme="minorHAnsi"/>
          <w:spacing w:val="16"/>
        </w:rPr>
        <w:t xml:space="preserve"> </w:t>
      </w:r>
      <w:r w:rsidRPr="0070329D">
        <w:rPr>
          <w:rFonts w:asciiTheme="minorHAnsi" w:hAnsiTheme="minorHAnsi" w:cstheme="minorHAnsi"/>
        </w:rPr>
        <w:t xml:space="preserve">too small diameter and </w:t>
      </w:r>
      <w:proofErr w:type="gramStart"/>
      <w:r w:rsidRPr="0070329D">
        <w:rPr>
          <w:rFonts w:asciiTheme="minorHAnsi" w:hAnsiTheme="minorHAnsi" w:cstheme="minorHAnsi"/>
        </w:rPr>
        <w:t>quick-couplings</w:t>
      </w:r>
      <w:proofErr w:type="gramEnd"/>
      <w:r w:rsidRPr="0070329D">
        <w:rPr>
          <w:rFonts w:asciiTheme="minorHAnsi" w:hAnsiTheme="minorHAnsi" w:cstheme="minorHAnsi"/>
        </w:rPr>
        <w:t xml:space="preserve"> with insufficient flow</w:t>
      </w:r>
      <w:r w:rsidRPr="0070329D">
        <w:rPr>
          <w:rFonts w:asciiTheme="minorHAnsi" w:hAnsiTheme="minorHAnsi" w:cstheme="minorHAnsi"/>
          <w:spacing w:val="-22"/>
        </w:rPr>
        <w:t xml:space="preserve"> </w:t>
      </w:r>
      <w:r w:rsidRPr="0070329D">
        <w:rPr>
          <w:rFonts w:asciiTheme="minorHAnsi" w:hAnsiTheme="minorHAnsi" w:cstheme="minorHAnsi"/>
        </w:rPr>
        <w:t>capacity.</w:t>
      </w:r>
    </w:p>
    <w:p w14:paraId="7E63D9DB" w14:textId="77777777" w:rsidR="00020457" w:rsidRPr="0070329D" w:rsidRDefault="00020457">
      <w:pPr>
        <w:spacing w:before="10"/>
        <w:rPr>
          <w:rFonts w:eastAsia="Arial" w:cstheme="minorHAnsi"/>
          <w:sz w:val="21"/>
          <w:szCs w:val="21"/>
        </w:rPr>
      </w:pPr>
    </w:p>
    <w:p w14:paraId="57A9965A" w14:textId="77777777" w:rsidR="00020457" w:rsidRPr="0070329D" w:rsidRDefault="00883BE8">
      <w:pPr>
        <w:pStyle w:val="Heading5"/>
        <w:jc w:val="both"/>
        <w:rPr>
          <w:rFonts w:asciiTheme="minorHAnsi" w:hAnsiTheme="minorHAnsi" w:cstheme="minorHAnsi"/>
          <w:b w:val="0"/>
          <w:bCs w:val="0"/>
          <w:u w:val="none"/>
        </w:rPr>
      </w:pPr>
      <w:r w:rsidRPr="0070329D">
        <w:rPr>
          <w:rFonts w:asciiTheme="minorHAnsi" w:hAnsiTheme="minorHAnsi" w:cstheme="minorHAnsi"/>
          <w:u w:val="none"/>
        </w:rPr>
        <w:t>Use job ration to reduce the trigger</w:t>
      </w:r>
      <w:r w:rsidRPr="0070329D">
        <w:rPr>
          <w:rFonts w:asciiTheme="minorHAnsi" w:hAnsiTheme="minorHAnsi" w:cstheme="minorHAnsi"/>
          <w:spacing w:val="-12"/>
          <w:u w:val="none"/>
        </w:rPr>
        <w:t xml:space="preserve"> </w:t>
      </w:r>
      <w:r w:rsidRPr="0070329D">
        <w:rPr>
          <w:rFonts w:asciiTheme="minorHAnsi" w:hAnsiTheme="minorHAnsi" w:cstheme="minorHAnsi"/>
          <w:u w:val="none"/>
        </w:rPr>
        <w:t>time</w:t>
      </w:r>
    </w:p>
    <w:p w14:paraId="1FF9D4D6" w14:textId="77777777" w:rsidR="00020457" w:rsidRPr="0070329D" w:rsidRDefault="00883BE8">
      <w:pPr>
        <w:pStyle w:val="BodyText"/>
        <w:spacing w:before="128"/>
        <w:ind w:left="713" w:right="395" w:firstLine="0"/>
        <w:jc w:val="both"/>
        <w:rPr>
          <w:rFonts w:asciiTheme="minorHAnsi" w:hAnsiTheme="minorHAnsi" w:cstheme="minorHAnsi"/>
        </w:rPr>
      </w:pPr>
      <w:r w:rsidRPr="0070329D">
        <w:rPr>
          <w:rFonts w:asciiTheme="minorHAnsi" w:hAnsiTheme="minorHAnsi" w:cstheme="minorHAnsi"/>
        </w:rPr>
        <w:t>In</w:t>
      </w:r>
      <w:r w:rsidRPr="0070329D">
        <w:rPr>
          <w:rFonts w:asciiTheme="minorHAnsi" w:hAnsiTheme="minorHAnsi" w:cstheme="minorHAnsi"/>
          <w:spacing w:val="14"/>
        </w:rPr>
        <w:t xml:space="preserve"> </w:t>
      </w:r>
      <w:r w:rsidRPr="0070329D">
        <w:rPr>
          <w:rFonts w:asciiTheme="minorHAnsi" w:hAnsiTheme="minorHAnsi" w:cstheme="minorHAnsi"/>
        </w:rPr>
        <w:t>cases</w:t>
      </w:r>
      <w:r w:rsidRPr="0070329D">
        <w:rPr>
          <w:rFonts w:asciiTheme="minorHAnsi" w:hAnsiTheme="minorHAnsi" w:cstheme="minorHAnsi"/>
          <w:spacing w:val="14"/>
        </w:rPr>
        <w:t xml:space="preserve"> </w:t>
      </w:r>
      <w:r w:rsidRPr="0070329D">
        <w:rPr>
          <w:rFonts w:asciiTheme="minorHAnsi" w:hAnsiTheme="minorHAnsi" w:cstheme="minorHAnsi"/>
        </w:rPr>
        <w:t>where</w:t>
      </w:r>
      <w:r w:rsidRPr="0070329D">
        <w:rPr>
          <w:rFonts w:asciiTheme="minorHAnsi" w:hAnsiTheme="minorHAnsi" w:cstheme="minorHAnsi"/>
          <w:spacing w:val="14"/>
        </w:rPr>
        <w:t xml:space="preserve"> </w:t>
      </w:r>
      <w:r w:rsidRPr="0070329D">
        <w:rPr>
          <w:rFonts w:asciiTheme="minorHAnsi" w:hAnsiTheme="minorHAnsi" w:cstheme="minorHAnsi"/>
        </w:rPr>
        <w:t>there</w:t>
      </w:r>
      <w:r w:rsidRPr="0070329D">
        <w:rPr>
          <w:rFonts w:asciiTheme="minorHAnsi" w:hAnsiTheme="minorHAnsi" w:cstheme="minorHAnsi"/>
          <w:spacing w:val="14"/>
        </w:rPr>
        <w:t xml:space="preserve"> </w:t>
      </w:r>
      <w:r w:rsidRPr="0070329D">
        <w:rPr>
          <w:rFonts w:asciiTheme="minorHAnsi" w:hAnsiTheme="minorHAnsi" w:cstheme="minorHAnsi"/>
        </w:rPr>
        <w:t>are</w:t>
      </w:r>
      <w:r w:rsidRPr="0070329D">
        <w:rPr>
          <w:rFonts w:asciiTheme="minorHAnsi" w:hAnsiTheme="minorHAnsi" w:cstheme="minorHAnsi"/>
          <w:spacing w:val="14"/>
        </w:rPr>
        <w:t xml:space="preserve"> </w:t>
      </w:r>
      <w:r w:rsidRPr="0070329D">
        <w:rPr>
          <w:rFonts w:asciiTheme="minorHAnsi" w:hAnsiTheme="minorHAnsi" w:cstheme="minorHAnsi"/>
        </w:rPr>
        <w:t>no</w:t>
      </w:r>
      <w:r w:rsidRPr="0070329D">
        <w:rPr>
          <w:rFonts w:asciiTheme="minorHAnsi" w:hAnsiTheme="minorHAnsi" w:cstheme="minorHAnsi"/>
          <w:spacing w:val="13"/>
        </w:rPr>
        <w:t xml:space="preserve"> </w:t>
      </w:r>
      <w:r w:rsidRPr="0070329D">
        <w:rPr>
          <w:rFonts w:asciiTheme="minorHAnsi" w:hAnsiTheme="minorHAnsi" w:cstheme="minorHAnsi"/>
        </w:rPr>
        <w:t>means</w:t>
      </w:r>
      <w:r w:rsidRPr="0070329D">
        <w:rPr>
          <w:rFonts w:asciiTheme="minorHAnsi" w:hAnsiTheme="minorHAnsi" w:cstheme="minorHAnsi"/>
          <w:spacing w:val="14"/>
        </w:rPr>
        <w:t xml:space="preserve"> </w:t>
      </w:r>
      <w:r w:rsidRPr="0070329D">
        <w:rPr>
          <w:rFonts w:asciiTheme="minorHAnsi" w:hAnsiTheme="minorHAnsi" w:cstheme="minorHAnsi"/>
        </w:rPr>
        <w:t>to</w:t>
      </w:r>
      <w:r w:rsidRPr="0070329D">
        <w:rPr>
          <w:rFonts w:asciiTheme="minorHAnsi" w:hAnsiTheme="minorHAnsi" w:cstheme="minorHAnsi"/>
          <w:spacing w:val="11"/>
        </w:rPr>
        <w:t xml:space="preserve"> </w:t>
      </w:r>
      <w:r w:rsidRPr="0070329D">
        <w:rPr>
          <w:rFonts w:asciiTheme="minorHAnsi" w:hAnsiTheme="minorHAnsi" w:cstheme="minorHAnsi"/>
        </w:rPr>
        <w:t>reduce</w:t>
      </w:r>
      <w:r w:rsidRPr="0070329D">
        <w:rPr>
          <w:rFonts w:asciiTheme="minorHAnsi" w:hAnsiTheme="minorHAnsi" w:cstheme="minorHAnsi"/>
          <w:spacing w:val="11"/>
        </w:rPr>
        <w:t xml:space="preserve"> </w:t>
      </w:r>
      <w:r w:rsidRPr="0070329D">
        <w:rPr>
          <w:rFonts w:asciiTheme="minorHAnsi" w:hAnsiTheme="minorHAnsi" w:cstheme="minorHAnsi"/>
        </w:rPr>
        <w:t>the</w:t>
      </w:r>
      <w:r w:rsidRPr="0070329D">
        <w:rPr>
          <w:rFonts w:asciiTheme="minorHAnsi" w:hAnsiTheme="minorHAnsi" w:cstheme="minorHAnsi"/>
          <w:spacing w:val="14"/>
        </w:rPr>
        <w:t xml:space="preserve"> </w:t>
      </w:r>
      <w:r w:rsidRPr="0070329D">
        <w:rPr>
          <w:rFonts w:asciiTheme="minorHAnsi" w:hAnsiTheme="minorHAnsi" w:cstheme="minorHAnsi"/>
        </w:rPr>
        <w:t>vibration</w:t>
      </w:r>
      <w:r w:rsidRPr="0070329D">
        <w:rPr>
          <w:rFonts w:asciiTheme="minorHAnsi" w:hAnsiTheme="minorHAnsi" w:cstheme="minorHAnsi"/>
          <w:spacing w:val="13"/>
        </w:rPr>
        <w:t xml:space="preserve"> </w:t>
      </w:r>
      <w:r w:rsidRPr="0070329D">
        <w:rPr>
          <w:rFonts w:asciiTheme="minorHAnsi" w:hAnsiTheme="minorHAnsi" w:cstheme="minorHAnsi"/>
        </w:rPr>
        <w:t>exposure</w:t>
      </w:r>
      <w:r w:rsidRPr="0070329D">
        <w:rPr>
          <w:rFonts w:asciiTheme="minorHAnsi" w:hAnsiTheme="minorHAnsi" w:cstheme="minorHAnsi"/>
          <w:spacing w:val="14"/>
        </w:rPr>
        <w:t xml:space="preserve"> </w:t>
      </w:r>
      <w:r w:rsidRPr="0070329D">
        <w:rPr>
          <w:rFonts w:asciiTheme="minorHAnsi" w:hAnsiTheme="minorHAnsi" w:cstheme="minorHAnsi"/>
        </w:rPr>
        <w:t>enough</w:t>
      </w:r>
      <w:r w:rsidRPr="0070329D">
        <w:rPr>
          <w:rFonts w:asciiTheme="minorHAnsi" w:hAnsiTheme="minorHAnsi" w:cstheme="minorHAnsi"/>
          <w:spacing w:val="11"/>
        </w:rPr>
        <w:t xml:space="preserve"> </w:t>
      </w:r>
      <w:r w:rsidRPr="0070329D">
        <w:rPr>
          <w:rFonts w:asciiTheme="minorHAnsi" w:hAnsiTheme="minorHAnsi" w:cstheme="minorHAnsi"/>
        </w:rPr>
        <w:t>to</w:t>
      </w:r>
      <w:r w:rsidRPr="0070329D">
        <w:rPr>
          <w:rFonts w:asciiTheme="minorHAnsi" w:hAnsiTheme="minorHAnsi" w:cstheme="minorHAnsi"/>
          <w:spacing w:val="14"/>
        </w:rPr>
        <w:t xml:space="preserve"> </w:t>
      </w:r>
      <w:r w:rsidRPr="0070329D">
        <w:rPr>
          <w:rFonts w:asciiTheme="minorHAnsi" w:hAnsiTheme="minorHAnsi" w:cstheme="minorHAnsi"/>
        </w:rPr>
        <w:t>allow</w:t>
      </w:r>
      <w:r w:rsidRPr="0070329D">
        <w:rPr>
          <w:rFonts w:asciiTheme="minorHAnsi" w:hAnsiTheme="minorHAnsi" w:cstheme="minorHAnsi"/>
          <w:spacing w:val="10"/>
        </w:rPr>
        <w:t xml:space="preserve"> </w:t>
      </w:r>
      <w:r w:rsidRPr="0070329D">
        <w:rPr>
          <w:rFonts w:asciiTheme="minorHAnsi" w:hAnsiTheme="minorHAnsi" w:cstheme="minorHAnsi"/>
        </w:rPr>
        <w:t>an operator to work a full shift without exceeding the action value there is always a</w:t>
      </w:r>
      <w:r w:rsidRPr="0070329D">
        <w:rPr>
          <w:rFonts w:asciiTheme="minorHAnsi" w:hAnsiTheme="minorHAnsi" w:cstheme="minorHAnsi"/>
          <w:spacing w:val="51"/>
        </w:rPr>
        <w:t xml:space="preserve"> </w:t>
      </w:r>
      <w:r w:rsidRPr="0070329D">
        <w:rPr>
          <w:rFonts w:asciiTheme="minorHAnsi" w:hAnsiTheme="minorHAnsi" w:cstheme="minorHAnsi"/>
        </w:rPr>
        <w:t>possibility to introduce job rotation to reduce exposure</w:t>
      </w:r>
      <w:r w:rsidRPr="0070329D">
        <w:rPr>
          <w:rFonts w:asciiTheme="minorHAnsi" w:hAnsiTheme="minorHAnsi" w:cstheme="minorHAnsi"/>
          <w:spacing w:val="-13"/>
        </w:rPr>
        <w:t xml:space="preserve"> </w:t>
      </w:r>
      <w:r w:rsidRPr="0070329D">
        <w:rPr>
          <w:rFonts w:asciiTheme="minorHAnsi" w:hAnsiTheme="minorHAnsi" w:cstheme="minorHAnsi"/>
        </w:rPr>
        <w:t>time.</w:t>
      </w:r>
    </w:p>
    <w:p w14:paraId="4E66DCEC" w14:textId="77777777" w:rsidR="00020457" w:rsidRPr="0070329D" w:rsidRDefault="00020457">
      <w:pPr>
        <w:spacing w:before="10"/>
        <w:rPr>
          <w:rFonts w:eastAsia="Arial" w:cstheme="minorHAnsi"/>
          <w:sz w:val="21"/>
          <w:szCs w:val="21"/>
        </w:rPr>
      </w:pPr>
    </w:p>
    <w:p w14:paraId="5B363900" w14:textId="77777777" w:rsidR="00020457" w:rsidRPr="0070329D" w:rsidRDefault="00883BE8">
      <w:pPr>
        <w:pStyle w:val="Heading5"/>
        <w:jc w:val="both"/>
        <w:rPr>
          <w:rFonts w:asciiTheme="minorHAnsi" w:hAnsiTheme="minorHAnsi" w:cstheme="minorHAnsi"/>
          <w:b w:val="0"/>
          <w:bCs w:val="0"/>
          <w:u w:val="none"/>
        </w:rPr>
      </w:pPr>
      <w:r w:rsidRPr="0070329D">
        <w:rPr>
          <w:rFonts w:asciiTheme="minorHAnsi" w:hAnsiTheme="minorHAnsi" w:cstheme="minorHAnsi"/>
          <w:u w:val="thick" w:color="000000"/>
        </w:rPr>
        <w:t xml:space="preserve">Assessment of the Risk to health created by vibration in the </w:t>
      </w:r>
      <w:proofErr w:type="gramStart"/>
      <w:r w:rsidRPr="0070329D">
        <w:rPr>
          <w:rFonts w:asciiTheme="minorHAnsi" w:hAnsiTheme="minorHAnsi" w:cstheme="minorHAnsi"/>
          <w:u w:val="thick" w:color="000000"/>
        </w:rPr>
        <w:t>work</w:t>
      </w:r>
      <w:r w:rsidRPr="0070329D">
        <w:rPr>
          <w:rFonts w:asciiTheme="minorHAnsi" w:hAnsiTheme="minorHAnsi" w:cstheme="minorHAnsi"/>
          <w:spacing w:val="-20"/>
          <w:u w:val="thick" w:color="000000"/>
        </w:rPr>
        <w:t xml:space="preserve"> </w:t>
      </w:r>
      <w:r w:rsidRPr="0070329D">
        <w:rPr>
          <w:rFonts w:asciiTheme="minorHAnsi" w:hAnsiTheme="minorHAnsi" w:cstheme="minorHAnsi"/>
          <w:u w:val="thick" w:color="000000"/>
        </w:rPr>
        <w:t>place</w:t>
      </w:r>
      <w:proofErr w:type="gramEnd"/>
      <w:r w:rsidRPr="0070329D">
        <w:rPr>
          <w:rFonts w:asciiTheme="minorHAnsi" w:hAnsiTheme="minorHAnsi" w:cstheme="minorHAnsi"/>
          <w:u w:val="thick" w:color="000000"/>
        </w:rPr>
        <w:t>.</w:t>
      </w:r>
    </w:p>
    <w:p w14:paraId="4A35AB16" w14:textId="77777777" w:rsidR="00020457" w:rsidRPr="0070329D" w:rsidRDefault="00883BE8">
      <w:pPr>
        <w:pStyle w:val="ListParagraph"/>
        <w:numPr>
          <w:ilvl w:val="2"/>
          <w:numId w:val="3"/>
        </w:numPr>
        <w:tabs>
          <w:tab w:val="left" w:pos="1227"/>
        </w:tabs>
        <w:spacing w:before="128"/>
        <w:ind w:right="397" w:hanging="513"/>
        <w:jc w:val="both"/>
        <w:rPr>
          <w:rFonts w:eastAsia="Arial" w:cstheme="minorHAnsi"/>
        </w:rPr>
      </w:pPr>
      <w:r w:rsidRPr="0070329D">
        <w:rPr>
          <w:rFonts w:cstheme="minorHAnsi"/>
        </w:rPr>
        <w:t>Risk assessment should be carried out for activities which have potential of</w:t>
      </w:r>
      <w:r w:rsidRPr="0070329D">
        <w:rPr>
          <w:rFonts w:cstheme="minorHAnsi"/>
          <w:spacing w:val="16"/>
        </w:rPr>
        <w:t xml:space="preserve"> </w:t>
      </w:r>
      <w:r w:rsidRPr="0070329D">
        <w:rPr>
          <w:rFonts w:cstheme="minorHAnsi"/>
        </w:rPr>
        <w:t>exposing employees</w:t>
      </w:r>
      <w:r w:rsidRPr="0070329D">
        <w:rPr>
          <w:rFonts w:cstheme="minorHAnsi"/>
          <w:spacing w:val="45"/>
        </w:rPr>
        <w:t xml:space="preserve"> </w:t>
      </w:r>
      <w:r w:rsidRPr="0070329D">
        <w:rPr>
          <w:rFonts w:cstheme="minorHAnsi"/>
        </w:rPr>
        <w:t>to</w:t>
      </w:r>
      <w:r w:rsidRPr="0070329D">
        <w:rPr>
          <w:rFonts w:cstheme="minorHAnsi"/>
          <w:spacing w:val="45"/>
        </w:rPr>
        <w:t xml:space="preserve"> </w:t>
      </w:r>
      <w:r w:rsidRPr="0070329D">
        <w:rPr>
          <w:rFonts w:cstheme="minorHAnsi"/>
        </w:rPr>
        <w:t>hazards</w:t>
      </w:r>
      <w:r w:rsidRPr="0070329D">
        <w:rPr>
          <w:rFonts w:cstheme="minorHAnsi"/>
          <w:spacing w:val="45"/>
        </w:rPr>
        <w:t xml:space="preserve"> </w:t>
      </w:r>
      <w:r w:rsidRPr="0070329D">
        <w:rPr>
          <w:rFonts w:cstheme="minorHAnsi"/>
        </w:rPr>
        <w:t>arising</w:t>
      </w:r>
      <w:r w:rsidRPr="0070329D">
        <w:rPr>
          <w:rFonts w:cstheme="minorHAnsi"/>
          <w:spacing w:val="44"/>
        </w:rPr>
        <w:t xml:space="preserve"> </w:t>
      </w:r>
      <w:r w:rsidRPr="0070329D">
        <w:rPr>
          <w:rFonts w:cstheme="minorHAnsi"/>
        </w:rPr>
        <w:t>from</w:t>
      </w:r>
      <w:r w:rsidRPr="0070329D">
        <w:rPr>
          <w:rFonts w:cstheme="minorHAnsi"/>
          <w:spacing w:val="45"/>
        </w:rPr>
        <w:t xml:space="preserve"> </w:t>
      </w:r>
      <w:r w:rsidR="00EB72FF" w:rsidRPr="0070329D">
        <w:rPr>
          <w:rFonts w:cstheme="minorHAnsi"/>
        </w:rPr>
        <w:t>vibration. The</w:t>
      </w:r>
      <w:r w:rsidRPr="0070329D">
        <w:rPr>
          <w:rFonts w:cstheme="minorHAnsi"/>
        </w:rPr>
        <w:t xml:space="preserve"> risk assessment shall identify the</w:t>
      </w:r>
      <w:r w:rsidRPr="0070329D">
        <w:rPr>
          <w:rFonts w:cstheme="minorHAnsi"/>
          <w:spacing w:val="18"/>
        </w:rPr>
        <w:t xml:space="preserve"> </w:t>
      </w:r>
      <w:r w:rsidRPr="0070329D">
        <w:rPr>
          <w:rFonts w:cstheme="minorHAnsi"/>
        </w:rPr>
        <w:t>control measures that need to be taken to meet the</w:t>
      </w:r>
      <w:r w:rsidRPr="0070329D">
        <w:rPr>
          <w:rFonts w:cstheme="minorHAnsi"/>
          <w:spacing w:val="-14"/>
        </w:rPr>
        <w:t xml:space="preserve"> </w:t>
      </w:r>
      <w:r w:rsidRPr="0070329D">
        <w:rPr>
          <w:rFonts w:cstheme="minorHAnsi"/>
        </w:rPr>
        <w:t>requirements.</w:t>
      </w:r>
    </w:p>
    <w:p w14:paraId="07F14F06" w14:textId="77777777" w:rsidR="00020457" w:rsidRPr="0070329D" w:rsidRDefault="00883BE8">
      <w:pPr>
        <w:pStyle w:val="ListParagraph"/>
        <w:numPr>
          <w:ilvl w:val="2"/>
          <w:numId w:val="3"/>
        </w:numPr>
        <w:tabs>
          <w:tab w:val="left" w:pos="1227"/>
        </w:tabs>
        <w:spacing w:before="1"/>
        <w:ind w:right="395" w:hanging="513"/>
        <w:jc w:val="both"/>
        <w:rPr>
          <w:rFonts w:eastAsia="Arial" w:cstheme="minorHAnsi"/>
        </w:rPr>
      </w:pPr>
      <w:r w:rsidRPr="0070329D">
        <w:rPr>
          <w:rFonts w:cstheme="minorHAnsi"/>
        </w:rPr>
        <w:t xml:space="preserve">In conducting the risk assessment, the </w:t>
      </w:r>
      <w:r w:rsidR="00611E1B" w:rsidRPr="0070329D">
        <w:rPr>
          <w:rFonts w:cstheme="minorHAnsi"/>
          <w:color w:val="C00000"/>
        </w:rPr>
        <w:t>&lt;COMPANY NAME HERE&gt;</w:t>
      </w:r>
      <w:r w:rsidR="00EB72FF" w:rsidRPr="0070329D">
        <w:rPr>
          <w:rFonts w:cstheme="minorHAnsi"/>
        </w:rPr>
        <w:t xml:space="preserve"> </w:t>
      </w:r>
      <w:r w:rsidRPr="0070329D">
        <w:rPr>
          <w:rFonts w:cstheme="minorHAnsi"/>
        </w:rPr>
        <w:t>shall assess daily exposure to vibration</w:t>
      </w:r>
      <w:r w:rsidRPr="0070329D">
        <w:rPr>
          <w:rFonts w:cstheme="minorHAnsi"/>
          <w:spacing w:val="12"/>
        </w:rPr>
        <w:t xml:space="preserve"> </w:t>
      </w:r>
      <w:r w:rsidRPr="0070329D">
        <w:rPr>
          <w:rFonts w:cstheme="minorHAnsi"/>
        </w:rPr>
        <w:t>to determine if the employees are to be exposed to vibrant. Assessment shall be</w:t>
      </w:r>
      <w:r w:rsidRPr="0070329D">
        <w:rPr>
          <w:rFonts w:cstheme="minorHAnsi"/>
          <w:spacing w:val="23"/>
        </w:rPr>
        <w:t xml:space="preserve"> </w:t>
      </w:r>
      <w:r w:rsidRPr="0070329D">
        <w:rPr>
          <w:rFonts w:cstheme="minorHAnsi"/>
        </w:rPr>
        <w:t>mean of:</w:t>
      </w:r>
    </w:p>
    <w:p w14:paraId="4F715F76" w14:textId="77777777" w:rsidR="00020457" w:rsidRPr="0070329D" w:rsidRDefault="00883BE8">
      <w:pPr>
        <w:pStyle w:val="Heading4"/>
        <w:numPr>
          <w:ilvl w:val="3"/>
          <w:numId w:val="3"/>
        </w:numPr>
        <w:tabs>
          <w:tab w:val="left" w:pos="1566"/>
        </w:tabs>
        <w:spacing w:line="261" w:lineRule="exact"/>
        <w:ind w:right="400"/>
        <w:rPr>
          <w:rFonts w:asciiTheme="minorHAnsi" w:hAnsiTheme="minorHAnsi" w:cstheme="minorHAnsi"/>
        </w:rPr>
      </w:pPr>
      <w:r w:rsidRPr="0070329D">
        <w:rPr>
          <w:rFonts w:asciiTheme="minorHAnsi" w:hAnsiTheme="minorHAnsi" w:cstheme="minorHAnsi"/>
        </w:rPr>
        <w:t>Observation of specific working</w:t>
      </w:r>
      <w:r w:rsidRPr="0070329D">
        <w:rPr>
          <w:rFonts w:asciiTheme="minorHAnsi" w:hAnsiTheme="minorHAnsi" w:cstheme="minorHAnsi"/>
          <w:spacing w:val="-2"/>
        </w:rPr>
        <w:t xml:space="preserve"> </w:t>
      </w:r>
      <w:r w:rsidRPr="0070329D">
        <w:rPr>
          <w:rFonts w:asciiTheme="minorHAnsi" w:hAnsiTheme="minorHAnsi" w:cstheme="minorHAnsi"/>
        </w:rPr>
        <w:t>practices.</w:t>
      </w:r>
    </w:p>
    <w:p w14:paraId="4B681A3E" w14:textId="77777777" w:rsidR="00020457" w:rsidRPr="0070329D" w:rsidRDefault="00883BE8">
      <w:pPr>
        <w:pStyle w:val="ListParagraph"/>
        <w:numPr>
          <w:ilvl w:val="3"/>
          <w:numId w:val="3"/>
        </w:numPr>
        <w:tabs>
          <w:tab w:val="left" w:pos="1566"/>
        </w:tabs>
        <w:spacing w:before="40" w:line="276" w:lineRule="auto"/>
        <w:ind w:right="625"/>
        <w:rPr>
          <w:rFonts w:eastAsia="Arial" w:cstheme="minorHAnsi"/>
          <w:sz w:val="23"/>
          <w:szCs w:val="23"/>
        </w:rPr>
      </w:pPr>
      <w:r w:rsidRPr="0070329D">
        <w:rPr>
          <w:rFonts w:cstheme="minorHAnsi"/>
          <w:sz w:val="23"/>
        </w:rPr>
        <w:t>Reference to relevant information (</w:t>
      </w:r>
      <w:proofErr w:type="gramStart"/>
      <w:r w:rsidRPr="0070329D">
        <w:rPr>
          <w:rFonts w:cstheme="minorHAnsi"/>
          <w:sz w:val="23"/>
        </w:rPr>
        <w:t>e.g.</w:t>
      </w:r>
      <w:proofErr w:type="gramEnd"/>
      <w:r w:rsidRPr="0070329D">
        <w:rPr>
          <w:rFonts w:cstheme="minorHAnsi"/>
          <w:sz w:val="23"/>
        </w:rPr>
        <w:t xml:space="preserve"> equipment specifications, third</w:t>
      </w:r>
      <w:r w:rsidRPr="0070329D">
        <w:rPr>
          <w:rFonts w:cstheme="minorHAnsi"/>
          <w:spacing w:val="-20"/>
          <w:sz w:val="23"/>
        </w:rPr>
        <w:t xml:space="preserve"> </w:t>
      </w:r>
      <w:r w:rsidRPr="0070329D">
        <w:rPr>
          <w:rFonts w:cstheme="minorHAnsi"/>
          <w:sz w:val="23"/>
        </w:rPr>
        <w:t>party, etc. on the probable magnitude of the vibration corresponding to</w:t>
      </w:r>
      <w:r w:rsidRPr="0070329D">
        <w:rPr>
          <w:rFonts w:cstheme="minorHAnsi"/>
          <w:spacing w:val="-11"/>
          <w:sz w:val="23"/>
        </w:rPr>
        <w:t xml:space="preserve"> </w:t>
      </w:r>
      <w:r w:rsidRPr="0070329D">
        <w:rPr>
          <w:rFonts w:cstheme="minorHAnsi"/>
          <w:sz w:val="23"/>
        </w:rPr>
        <w:t>the equipment used in the particular working conditions</w:t>
      </w:r>
      <w:r w:rsidRPr="0070329D">
        <w:rPr>
          <w:rFonts w:cstheme="minorHAnsi"/>
          <w:spacing w:val="-3"/>
          <w:sz w:val="23"/>
        </w:rPr>
        <w:t xml:space="preserve"> </w:t>
      </w:r>
      <w:r w:rsidRPr="0070329D">
        <w:rPr>
          <w:rFonts w:cstheme="minorHAnsi"/>
          <w:sz w:val="23"/>
        </w:rPr>
        <w:t>and</w:t>
      </w:r>
    </w:p>
    <w:p w14:paraId="73C39755" w14:textId="77777777" w:rsidR="00020457" w:rsidRPr="0070329D" w:rsidRDefault="00883BE8">
      <w:pPr>
        <w:pStyle w:val="ListParagraph"/>
        <w:numPr>
          <w:ilvl w:val="3"/>
          <w:numId w:val="3"/>
        </w:numPr>
        <w:tabs>
          <w:tab w:val="left" w:pos="1566"/>
        </w:tabs>
        <w:spacing w:before="1" w:line="276" w:lineRule="auto"/>
        <w:ind w:right="523"/>
        <w:rPr>
          <w:rFonts w:eastAsia="Arial" w:cstheme="minorHAnsi"/>
          <w:sz w:val="23"/>
          <w:szCs w:val="23"/>
        </w:rPr>
      </w:pPr>
      <w:r w:rsidRPr="0070329D">
        <w:rPr>
          <w:rFonts w:cstheme="minorHAnsi"/>
          <w:sz w:val="23"/>
        </w:rPr>
        <w:t>If necessary; measurement of the magnitude of vibration to which</w:t>
      </w:r>
      <w:r w:rsidRPr="0070329D">
        <w:rPr>
          <w:rFonts w:cstheme="minorHAnsi"/>
          <w:spacing w:val="-20"/>
          <w:sz w:val="23"/>
        </w:rPr>
        <w:t xml:space="preserve"> </w:t>
      </w:r>
      <w:r w:rsidRPr="0070329D">
        <w:rPr>
          <w:rFonts w:cstheme="minorHAnsi"/>
          <w:sz w:val="23"/>
        </w:rPr>
        <w:t>employees are liable to be</w:t>
      </w:r>
      <w:r w:rsidRPr="0070329D">
        <w:rPr>
          <w:rFonts w:cstheme="minorHAnsi"/>
          <w:spacing w:val="-5"/>
          <w:sz w:val="23"/>
        </w:rPr>
        <w:t xml:space="preserve"> </w:t>
      </w:r>
      <w:r w:rsidRPr="0070329D">
        <w:rPr>
          <w:rFonts w:cstheme="minorHAnsi"/>
          <w:sz w:val="23"/>
        </w:rPr>
        <w:t>exposed.</w:t>
      </w:r>
    </w:p>
    <w:p w14:paraId="31919DC7" w14:textId="77777777" w:rsidR="00020457" w:rsidRPr="0070329D" w:rsidRDefault="00020457">
      <w:pPr>
        <w:spacing w:before="1"/>
        <w:rPr>
          <w:rFonts w:eastAsia="Arial" w:cstheme="minorHAnsi"/>
        </w:rPr>
      </w:pPr>
    </w:p>
    <w:p w14:paraId="3A5EA58C" w14:textId="77777777" w:rsidR="00020457" w:rsidRPr="0070329D" w:rsidRDefault="00883BE8">
      <w:pPr>
        <w:pStyle w:val="Heading5"/>
        <w:jc w:val="both"/>
        <w:rPr>
          <w:rFonts w:asciiTheme="minorHAnsi" w:hAnsiTheme="minorHAnsi" w:cstheme="minorHAnsi"/>
          <w:b w:val="0"/>
          <w:bCs w:val="0"/>
          <w:u w:val="none"/>
        </w:rPr>
      </w:pPr>
      <w:r w:rsidRPr="0070329D">
        <w:rPr>
          <w:rFonts w:asciiTheme="minorHAnsi" w:hAnsiTheme="minorHAnsi" w:cstheme="minorHAnsi"/>
          <w:u w:val="thick" w:color="000000"/>
        </w:rPr>
        <w:t>The risk assessment shall be included consideration</w:t>
      </w:r>
      <w:r w:rsidRPr="0070329D">
        <w:rPr>
          <w:rFonts w:asciiTheme="minorHAnsi" w:hAnsiTheme="minorHAnsi" w:cstheme="minorHAnsi"/>
          <w:spacing w:val="-9"/>
          <w:u w:val="thick" w:color="000000"/>
        </w:rPr>
        <w:t xml:space="preserve"> </w:t>
      </w:r>
      <w:r w:rsidRPr="0070329D">
        <w:rPr>
          <w:rFonts w:asciiTheme="minorHAnsi" w:hAnsiTheme="minorHAnsi" w:cstheme="minorHAnsi"/>
          <w:u w:val="thick" w:color="000000"/>
        </w:rPr>
        <w:t>of:</w:t>
      </w:r>
    </w:p>
    <w:p w14:paraId="5C01C5EC" w14:textId="77777777" w:rsidR="00020457" w:rsidRPr="0070329D" w:rsidRDefault="00883BE8">
      <w:pPr>
        <w:pStyle w:val="ListParagraph"/>
        <w:numPr>
          <w:ilvl w:val="2"/>
          <w:numId w:val="3"/>
        </w:numPr>
        <w:tabs>
          <w:tab w:val="left" w:pos="1227"/>
        </w:tabs>
        <w:spacing w:before="128"/>
        <w:ind w:right="399" w:hanging="513"/>
        <w:jc w:val="both"/>
        <w:rPr>
          <w:rFonts w:eastAsia="Arial" w:cstheme="minorHAnsi"/>
        </w:rPr>
      </w:pPr>
      <w:r w:rsidRPr="0070329D">
        <w:rPr>
          <w:rFonts w:cstheme="minorHAnsi"/>
        </w:rPr>
        <w:t>The</w:t>
      </w:r>
      <w:r w:rsidRPr="0070329D">
        <w:rPr>
          <w:rFonts w:cstheme="minorHAnsi"/>
          <w:spacing w:val="39"/>
        </w:rPr>
        <w:t xml:space="preserve"> </w:t>
      </w:r>
      <w:r w:rsidRPr="0070329D">
        <w:rPr>
          <w:rFonts w:cstheme="minorHAnsi"/>
        </w:rPr>
        <w:t>magnitude,</w:t>
      </w:r>
      <w:r w:rsidRPr="0070329D">
        <w:rPr>
          <w:rFonts w:cstheme="minorHAnsi"/>
          <w:spacing w:val="41"/>
        </w:rPr>
        <w:t xml:space="preserve"> </w:t>
      </w:r>
      <w:proofErr w:type="gramStart"/>
      <w:r w:rsidRPr="0070329D">
        <w:rPr>
          <w:rFonts w:cstheme="minorHAnsi"/>
        </w:rPr>
        <w:t>type</w:t>
      </w:r>
      <w:proofErr w:type="gramEnd"/>
      <w:r w:rsidRPr="0070329D">
        <w:rPr>
          <w:rFonts w:cstheme="minorHAnsi"/>
          <w:spacing w:val="39"/>
        </w:rPr>
        <w:t xml:space="preserve"> </w:t>
      </w:r>
      <w:r w:rsidRPr="0070329D">
        <w:rPr>
          <w:rFonts w:cstheme="minorHAnsi"/>
        </w:rPr>
        <w:t>and</w:t>
      </w:r>
      <w:r w:rsidRPr="0070329D">
        <w:rPr>
          <w:rFonts w:cstheme="minorHAnsi"/>
          <w:spacing w:val="40"/>
        </w:rPr>
        <w:t xml:space="preserve"> </w:t>
      </w:r>
      <w:r w:rsidRPr="0070329D">
        <w:rPr>
          <w:rFonts w:cstheme="minorHAnsi"/>
        </w:rPr>
        <w:t>duration</w:t>
      </w:r>
      <w:r w:rsidRPr="0070329D">
        <w:rPr>
          <w:rFonts w:cstheme="minorHAnsi"/>
          <w:spacing w:val="40"/>
        </w:rPr>
        <w:t xml:space="preserve"> </w:t>
      </w:r>
      <w:r w:rsidRPr="0070329D">
        <w:rPr>
          <w:rFonts w:cstheme="minorHAnsi"/>
        </w:rPr>
        <w:t>of</w:t>
      </w:r>
      <w:r w:rsidRPr="0070329D">
        <w:rPr>
          <w:rFonts w:cstheme="minorHAnsi"/>
          <w:spacing w:val="43"/>
        </w:rPr>
        <w:t xml:space="preserve"> </w:t>
      </w:r>
      <w:r w:rsidRPr="0070329D">
        <w:rPr>
          <w:rFonts w:cstheme="minorHAnsi"/>
        </w:rPr>
        <w:t>exposure,</w:t>
      </w:r>
      <w:r w:rsidRPr="0070329D">
        <w:rPr>
          <w:rFonts w:cstheme="minorHAnsi"/>
          <w:spacing w:val="39"/>
        </w:rPr>
        <w:t xml:space="preserve"> </w:t>
      </w:r>
      <w:r w:rsidRPr="0070329D">
        <w:rPr>
          <w:rFonts w:cstheme="minorHAnsi"/>
        </w:rPr>
        <w:t>including</w:t>
      </w:r>
      <w:r w:rsidRPr="0070329D">
        <w:rPr>
          <w:rFonts w:cstheme="minorHAnsi"/>
          <w:spacing w:val="42"/>
        </w:rPr>
        <w:t xml:space="preserve"> </w:t>
      </w:r>
      <w:r w:rsidRPr="0070329D">
        <w:rPr>
          <w:rFonts w:cstheme="minorHAnsi"/>
        </w:rPr>
        <w:t>exposure</w:t>
      </w:r>
      <w:r w:rsidRPr="0070329D">
        <w:rPr>
          <w:rFonts w:cstheme="minorHAnsi"/>
          <w:spacing w:val="40"/>
        </w:rPr>
        <w:t xml:space="preserve"> </w:t>
      </w:r>
      <w:r w:rsidRPr="0070329D">
        <w:rPr>
          <w:rFonts w:cstheme="minorHAnsi"/>
        </w:rPr>
        <w:t>to</w:t>
      </w:r>
      <w:r w:rsidRPr="0070329D">
        <w:rPr>
          <w:rFonts w:cstheme="minorHAnsi"/>
          <w:spacing w:val="40"/>
        </w:rPr>
        <w:t xml:space="preserve"> </w:t>
      </w:r>
      <w:r w:rsidRPr="0070329D">
        <w:rPr>
          <w:rFonts w:cstheme="minorHAnsi"/>
        </w:rPr>
        <w:t>intermittent vibration or repeated</w:t>
      </w:r>
      <w:r w:rsidRPr="0070329D">
        <w:rPr>
          <w:rFonts w:cstheme="minorHAnsi"/>
          <w:spacing w:val="-4"/>
        </w:rPr>
        <w:t xml:space="preserve"> </w:t>
      </w:r>
      <w:r w:rsidRPr="0070329D">
        <w:rPr>
          <w:rFonts w:cstheme="minorHAnsi"/>
        </w:rPr>
        <w:t>shocks.</w:t>
      </w:r>
    </w:p>
    <w:p w14:paraId="4B12D550" w14:textId="77777777" w:rsidR="00020457" w:rsidRPr="0070329D" w:rsidRDefault="00883BE8">
      <w:pPr>
        <w:pStyle w:val="ListParagraph"/>
        <w:numPr>
          <w:ilvl w:val="2"/>
          <w:numId w:val="3"/>
        </w:numPr>
        <w:tabs>
          <w:tab w:val="left" w:pos="1227"/>
        </w:tabs>
        <w:ind w:right="401" w:hanging="513"/>
        <w:jc w:val="both"/>
        <w:rPr>
          <w:rFonts w:eastAsia="Arial" w:cstheme="minorHAnsi"/>
        </w:rPr>
      </w:pPr>
      <w:r w:rsidRPr="0070329D">
        <w:rPr>
          <w:rFonts w:cstheme="minorHAnsi"/>
        </w:rPr>
        <w:t>The</w:t>
      </w:r>
      <w:r w:rsidRPr="0070329D">
        <w:rPr>
          <w:rFonts w:cstheme="minorHAnsi"/>
          <w:spacing w:val="28"/>
        </w:rPr>
        <w:t xml:space="preserve"> </w:t>
      </w:r>
      <w:r w:rsidRPr="0070329D">
        <w:rPr>
          <w:rFonts w:cstheme="minorHAnsi"/>
        </w:rPr>
        <w:t>effects</w:t>
      </w:r>
      <w:r w:rsidRPr="0070329D">
        <w:rPr>
          <w:rFonts w:cstheme="minorHAnsi"/>
          <w:spacing w:val="28"/>
        </w:rPr>
        <w:t xml:space="preserve"> </w:t>
      </w:r>
      <w:r w:rsidRPr="0070329D">
        <w:rPr>
          <w:rFonts w:cstheme="minorHAnsi"/>
        </w:rPr>
        <w:t>of</w:t>
      </w:r>
      <w:r w:rsidRPr="0070329D">
        <w:rPr>
          <w:rFonts w:cstheme="minorHAnsi"/>
          <w:spacing w:val="31"/>
        </w:rPr>
        <w:t xml:space="preserve"> </w:t>
      </w:r>
      <w:r w:rsidRPr="0070329D">
        <w:rPr>
          <w:rFonts w:cstheme="minorHAnsi"/>
        </w:rPr>
        <w:t>exposure</w:t>
      </w:r>
      <w:r w:rsidRPr="0070329D">
        <w:rPr>
          <w:rFonts w:cstheme="minorHAnsi"/>
          <w:spacing w:val="26"/>
        </w:rPr>
        <w:t xml:space="preserve"> </w:t>
      </w:r>
      <w:r w:rsidRPr="0070329D">
        <w:rPr>
          <w:rFonts w:cstheme="minorHAnsi"/>
        </w:rPr>
        <w:t>to</w:t>
      </w:r>
      <w:r w:rsidRPr="0070329D">
        <w:rPr>
          <w:rFonts w:cstheme="minorHAnsi"/>
          <w:spacing w:val="28"/>
        </w:rPr>
        <w:t xml:space="preserve"> </w:t>
      </w:r>
      <w:r w:rsidRPr="0070329D">
        <w:rPr>
          <w:rFonts w:cstheme="minorHAnsi"/>
        </w:rPr>
        <w:t>vibrant</w:t>
      </w:r>
      <w:r w:rsidRPr="0070329D">
        <w:rPr>
          <w:rFonts w:cstheme="minorHAnsi"/>
          <w:spacing w:val="29"/>
        </w:rPr>
        <w:t xml:space="preserve"> </w:t>
      </w:r>
      <w:r w:rsidRPr="0070329D">
        <w:rPr>
          <w:rFonts w:cstheme="minorHAnsi"/>
        </w:rPr>
        <w:t>on</w:t>
      </w:r>
      <w:r w:rsidRPr="0070329D">
        <w:rPr>
          <w:rFonts w:cstheme="minorHAnsi"/>
          <w:spacing w:val="28"/>
        </w:rPr>
        <w:t xml:space="preserve"> </w:t>
      </w:r>
      <w:r w:rsidRPr="0070329D">
        <w:rPr>
          <w:rFonts w:cstheme="minorHAnsi"/>
        </w:rPr>
        <w:t>employees</w:t>
      </w:r>
      <w:r w:rsidRPr="0070329D">
        <w:rPr>
          <w:rFonts w:cstheme="minorHAnsi"/>
          <w:spacing w:val="28"/>
        </w:rPr>
        <w:t xml:space="preserve"> </w:t>
      </w:r>
      <w:r w:rsidRPr="0070329D">
        <w:rPr>
          <w:rFonts w:cstheme="minorHAnsi"/>
        </w:rPr>
        <w:t>whose</w:t>
      </w:r>
      <w:r w:rsidRPr="0070329D">
        <w:rPr>
          <w:rFonts w:cstheme="minorHAnsi"/>
          <w:spacing w:val="28"/>
        </w:rPr>
        <w:t xml:space="preserve"> </w:t>
      </w:r>
      <w:r w:rsidRPr="0070329D">
        <w:rPr>
          <w:rFonts w:cstheme="minorHAnsi"/>
        </w:rPr>
        <w:t>health</w:t>
      </w:r>
      <w:r w:rsidRPr="0070329D">
        <w:rPr>
          <w:rFonts w:cstheme="minorHAnsi"/>
          <w:spacing w:val="28"/>
        </w:rPr>
        <w:t xml:space="preserve"> </w:t>
      </w:r>
      <w:r w:rsidRPr="0070329D">
        <w:rPr>
          <w:rFonts w:cstheme="minorHAnsi"/>
        </w:rPr>
        <w:t>is</w:t>
      </w:r>
      <w:r w:rsidRPr="0070329D">
        <w:rPr>
          <w:rFonts w:cstheme="minorHAnsi"/>
          <w:spacing w:val="28"/>
        </w:rPr>
        <w:t xml:space="preserve"> </w:t>
      </w:r>
      <w:r w:rsidRPr="0070329D">
        <w:rPr>
          <w:rFonts w:cstheme="minorHAnsi"/>
        </w:rPr>
        <w:t>at</w:t>
      </w:r>
      <w:r w:rsidRPr="0070329D">
        <w:rPr>
          <w:rFonts w:cstheme="minorHAnsi"/>
          <w:spacing w:val="29"/>
        </w:rPr>
        <w:t xml:space="preserve"> </w:t>
      </w:r>
      <w:r w:rsidRPr="0070329D">
        <w:rPr>
          <w:rFonts w:cstheme="minorHAnsi"/>
        </w:rPr>
        <w:t>particular</w:t>
      </w:r>
      <w:r w:rsidRPr="0070329D">
        <w:rPr>
          <w:rFonts w:cstheme="minorHAnsi"/>
          <w:spacing w:val="29"/>
        </w:rPr>
        <w:t xml:space="preserve"> </w:t>
      </w:r>
      <w:r w:rsidRPr="0070329D">
        <w:rPr>
          <w:rFonts w:cstheme="minorHAnsi"/>
        </w:rPr>
        <w:t xml:space="preserve">risk </w:t>
      </w:r>
      <w:r w:rsidRPr="0070329D">
        <w:rPr>
          <w:rFonts w:cstheme="minorHAnsi"/>
        </w:rPr>
        <w:lastRenderedPageBreak/>
        <w:t>from such exposure.</w:t>
      </w:r>
    </w:p>
    <w:p w14:paraId="2C8E2B17" w14:textId="77777777" w:rsidR="00020457" w:rsidRPr="0070329D" w:rsidRDefault="00883BE8">
      <w:pPr>
        <w:pStyle w:val="ListParagraph"/>
        <w:numPr>
          <w:ilvl w:val="2"/>
          <w:numId w:val="3"/>
        </w:numPr>
        <w:tabs>
          <w:tab w:val="left" w:pos="1227"/>
        </w:tabs>
        <w:ind w:right="393" w:hanging="513"/>
        <w:jc w:val="both"/>
        <w:rPr>
          <w:rFonts w:eastAsia="Arial" w:cstheme="minorHAnsi"/>
        </w:rPr>
      </w:pPr>
      <w:r w:rsidRPr="0070329D">
        <w:rPr>
          <w:rFonts w:cstheme="minorHAnsi"/>
        </w:rPr>
        <w:t>Any effects of vibration on the workplace and work environment, including</w:t>
      </w:r>
      <w:r w:rsidRPr="0070329D">
        <w:rPr>
          <w:rFonts w:cstheme="minorHAnsi"/>
          <w:spacing w:val="59"/>
        </w:rPr>
        <w:t xml:space="preserve"> </w:t>
      </w:r>
      <w:r w:rsidRPr="0070329D">
        <w:rPr>
          <w:rFonts w:cstheme="minorHAnsi"/>
        </w:rPr>
        <w:t>the appropriate</w:t>
      </w:r>
      <w:r w:rsidRPr="0070329D">
        <w:rPr>
          <w:rFonts w:cstheme="minorHAnsi"/>
          <w:spacing w:val="17"/>
        </w:rPr>
        <w:t xml:space="preserve"> </w:t>
      </w:r>
      <w:r w:rsidRPr="0070329D">
        <w:rPr>
          <w:rFonts w:cstheme="minorHAnsi"/>
        </w:rPr>
        <w:t>handling</w:t>
      </w:r>
      <w:r w:rsidRPr="0070329D">
        <w:rPr>
          <w:rFonts w:cstheme="minorHAnsi"/>
          <w:spacing w:val="19"/>
        </w:rPr>
        <w:t xml:space="preserve"> </w:t>
      </w:r>
      <w:r w:rsidRPr="0070329D">
        <w:rPr>
          <w:rFonts w:cstheme="minorHAnsi"/>
        </w:rPr>
        <w:t>of</w:t>
      </w:r>
      <w:r w:rsidRPr="0070329D">
        <w:rPr>
          <w:rFonts w:cstheme="minorHAnsi"/>
          <w:spacing w:val="18"/>
        </w:rPr>
        <w:t xml:space="preserve"> </w:t>
      </w:r>
      <w:r w:rsidRPr="0070329D">
        <w:rPr>
          <w:rFonts w:cstheme="minorHAnsi"/>
        </w:rPr>
        <w:t>controls,</w:t>
      </w:r>
      <w:r w:rsidRPr="0070329D">
        <w:rPr>
          <w:rFonts w:cstheme="minorHAnsi"/>
          <w:spacing w:val="19"/>
        </w:rPr>
        <w:t xml:space="preserve"> </w:t>
      </w:r>
      <w:r w:rsidRPr="0070329D">
        <w:rPr>
          <w:rFonts w:cstheme="minorHAnsi"/>
        </w:rPr>
        <w:t>the</w:t>
      </w:r>
      <w:r w:rsidRPr="0070329D">
        <w:rPr>
          <w:rFonts w:cstheme="minorHAnsi"/>
          <w:spacing w:val="17"/>
        </w:rPr>
        <w:t xml:space="preserve"> </w:t>
      </w:r>
      <w:r w:rsidRPr="0070329D">
        <w:rPr>
          <w:rFonts w:cstheme="minorHAnsi"/>
        </w:rPr>
        <w:t>reading</w:t>
      </w:r>
      <w:r w:rsidRPr="0070329D">
        <w:rPr>
          <w:rFonts w:cstheme="minorHAnsi"/>
          <w:spacing w:val="19"/>
        </w:rPr>
        <w:t xml:space="preserve"> </w:t>
      </w:r>
      <w:r w:rsidRPr="0070329D">
        <w:rPr>
          <w:rFonts w:cstheme="minorHAnsi"/>
        </w:rPr>
        <w:t>of</w:t>
      </w:r>
      <w:r w:rsidRPr="0070329D">
        <w:rPr>
          <w:rFonts w:cstheme="minorHAnsi"/>
          <w:spacing w:val="21"/>
        </w:rPr>
        <w:t xml:space="preserve"> </w:t>
      </w:r>
      <w:r w:rsidRPr="0070329D">
        <w:rPr>
          <w:rFonts w:cstheme="minorHAnsi"/>
        </w:rPr>
        <w:t>indicators,</w:t>
      </w:r>
      <w:r w:rsidRPr="0070329D">
        <w:rPr>
          <w:rFonts w:cstheme="minorHAnsi"/>
          <w:spacing w:val="19"/>
        </w:rPr>
        <w:t xml:space="preserve"> </w:t>
      </w:r>
      <w:r w:rsidRPr="0070329D">
        <w:rPr>
          <w:rFonts w:cstheme="minorHAnsi"/>
        </w:rPr>
        <w:t>the</w:t>
      </w:r>
      <w:r w:rsidRPr="0070329D">
        <w:rPr>
          <w:rFonts w:cstheme="minorHAnsi"/>
          <w:spacing w:val="17"/>
        </w:rPr>
        <w:t xml:space="preserve"> </w:t>
      </w:r>
      <w:r w:rsidRPr="0070329D">
        <w:rPr>
          <w:rFonts w:cstheme="minorHAnsi"/>
        </w:rPr>
        <w:t>stability</w:t>
      </w:r>
      <w:r w:rsidRPr="0070329D">
        <w:rPr>
          <w:rFonts w:cstheme="minorHAnsi"/>
          <w:spacing w:val="15"/>
        </w:rPr>
        <w:t xml:space="preserve"> </w:t>
      </w:r>
      <w:r w:rsidRPr="0070329D">
        <w:rPr>
          <w:rFonts w:cstheme="minorHAnsi"/>
        </w:rPr>
        <w:t>of</w:t>
      </w:r>
      <w:r w:rsidRPr="0070329D">
        <w:rPr>
          <w:rFonts w:cstheme="minorHAnsi"/>
          <w:spacing w:val="18"/>
        </w:rPr>
        <w:t xml:space="preserve"> </w:t>
      </w:r>
      <w:r w:rsidRPr="0070329D">
        <w:rPr>
          <w:rFonts w:cstheme="minorHAnsi"/>
        </w:rPr>
        <w:t>structures and security of</w:t>
      </w:r>
      <w:r w:rsidRPr="0070329D">
        <w:rPr>
          <w:rFonts w:cstheme="minorHAnsi"/>
          <w:spacing w:val="-1"/>
        </w:rPr>
        <w:t xml:space="preserve"> </w:t>
      </w:r>
      <w:r w:rsidRPr="0070329D">
        <w:rPr>
          <w:rFonts w:cstheme="minorHAnsi"/>
        </w:rPr>
        <w:t>joints.</w:t>
      </w:r>
    </w:p>
    <w:p w14:paraId="6517E0B4" w14:textId="77777777" w:rsidR="00020457" w:rsidRPr="0070329D" w:rsidRDefault="00883BE8">
      <w:pPr>
        <w:pStyle w:val="ListParagraph"/>
        <w:numPr>
          <w:ilvl w:val="2"/>
          <w:numId w:val="3"/>
        </w:numPr>
        <w:tabs>
          <w:tab w:val="left" w:pos="1227"/>
        </w:tabs>
        <w:spacing w:before="1" w:line="268" w:lineRule="exact"/>
        <w:ind w:hanging="513"/>
        <w:jc w:val="both"/>
        <w:rPr>
          <w:rFonts w:eastAsia="Arial" w:cstheme="minorHAnsi"/>
        </w:rPr>
      </w:pPr>
      <w:r w:rsidRPr="0070329D">
        <w:rPr>
          <w:rFonts w:cstheme="minorHAnsi"/>
        </w:rPr>
        <w:t>Any information provides but he manufactures of works</w:t>
      </w:r>
      <w:r w:rsidRPr="0070329D">
        <w:rPr>
          <w:rFonts w:cstheme="minorHAnsi"/>
          <w:spacing w:val="-8"/>
        </w:rPr>
        <w:t xml:space="preserve"> </w:t>
      </w:r>
      <w:r w:rsidRPr="0070329D">
        <w:rPr>
          <w:rFonts w:cstheme="minorHAnsi"/>
        </w:rPr>
        <w:t>equipment.</w:t>
      </w:r>
    </w:p>
    <w:p w14:paraId="601440F1" w14:textId="77777777" w:rsidR="00020457" w:rsidRPr="0070329D" w:rsidRDefault="00883BE8">
      <w:pPr>
        <w:pStyle w:val="ListParagraph"/>
        <w:numPr>
          <w:ilvl w:val="2"/>
          <w:numId w:val="3"/>
        </w:numPr>
        <w:tabs>
          <w:tab w:val="left" w:pos="1227"/>
        </w:tabs>
        <w:spacing w:line="268" w:lineRule="exact"/>
        <w:ind w:hanging="513"/>
        <w:jc w:val="both"/>
        <w:rPr>
          <w:rFonts w:eastAsia="Arial" w:cstheme="minorHAnsi"/>
        </w:rPr>
      </w:pPr>
      <w:r w:rsidRPr="0070329D">
        <w:rPr>
          <w:rFonts w:cstheme="minorHAnsi"/>
        </w:rPr>
        <w:t>The availability of replacement equipment designed of works</w:t>
      </w:r>
      <w:r w:rsidRPr="0070329D">
        <w:rPr>
          <w:rFonts w:cstheme="minorHAnsi"/>
          <w:spacing w:val="-6"/>
        </w:rPr>
        <w:t xml:space="preserve"> </w:t>
      </w:r>
      <w:r w:rsidRPr="0070329D">
        <w:rPr>
          <w:rFonts w:cstheme="minorHAnsi"/>
        </w:rPr>
        <w:t>equipment.</w:t>
      </w:r>
    </w:p>
    <w:p w14:paraId="040C3871" w14:textId="77777777" w:rsidR="00020457" w:rsidRPr="0070329D" w:rsidRDefault="00883BE8">
      <w:pPr>
        <w:pStyle w:val="ListParagraph"/>
        <w:numPr>
          <w:ilvl w:val="2"/>
          <w:numId w:val="3"/>
        </w:numPr>
        <w:tabs>
          <w:tab w:val="left" w:pos="1227"/>
        </w:tabs>
        <w:spacing w:before="19" w:line="252" w:lineRule="exact"/>
        <w:ind w:right="396" w:hanging="513"/>
        <w:jc w:val="both"/>
        <w:rPr>
          <w:rFonts w:eastAsia="Arial" w:cstheme="minorHAnsi"/>
        </w:rPr>
      </w:pPr>
      <w:r w:rsidRPr="0070329D">
        <w:rPr>
          <w:rFonts w:cstheme="minorHAnsi"/>
        </w:rPr>
        <w:t>Any extension of exposure at the workplace to whole body vibration beyond</w:t>
      </w:r>
      <w:r w:rsidRPr="0070329D">
        <w:rPr>
          <w:rFonts w:cstheme="minorHAnsi"/>
          <w:spacing w:val="53"/>
        </w:rPr>
        <w:t xml:space="preserve"> </w:t>
      </w:r>
      <w:r w:rsidRPr="0070329D">
        <w:rPr>
          <w:rFonts w:cstheme="minorHAnsi"/>
        </w:rPr>
        <w:t>normal working hours, including exposure in the rest facilities supervised by the</w:t>
      </w:r>
      <w:r w:rsidRPr="0070329D">
        <w:rPr>
          <w:rFonts w:cstheme="minorHAnsi"/>
          <w:spacing w:val="-18"/>
        </w:rPr>
        <w:t xml:space="preserve"> </w:t>
      </w:r>
      <w:r w:rsidRPr="0070329D">
        <w:rPr>
          <w:rFonts w:cstheme="minorHAnsi"/>
        </w:rPr>
        <w:t>employer.</w:t>
      </w:r>
    </w:p>
    <w:p w14:paraId="63DE0730" w14:textId="77777777" w:rsidR="00020457" w:rsidRPr="0070329D" w:rsidRDefault="00883BE8">
      <w:pPr>
        <w:pStyle w:val="ListParagraph"/>
        <w:numPr>
          <w:ilvl w:val="2"/>
          <w:numId w:val="3"/>
        </w:numPr>
        <w:tabs>
          <w:tab w:val="left" w:pos="1227"/>
        </w:tabs>
        <w:spacing w:line="266" w:lineRule="exact"/>
        <w:ind w:hanging="513"/>
        <w:jc w:val="both"/>
        <w:rPr>
          <w:rFonts w:eastAsia="Arial" w:cstheme="minorHAnsi"/>
        </w:rPr>
      </w:pPr>
      <w:r w:rsidRPr="0070329D">
        <w:rPr>
          <w:rFonts w:cstheme="minorHAnsi"/>
        </w:rPr>
        <w:t xml:space="preserve">Specific working conditions such as low </w:t>
      </w:r>
      <w:proofErr w:type="gramStart"/>
      <w:r w:rsidRPr="0070329D">
        <w:rPr>
          <w:rFonts w:cstheme="minorHAnsi"/>
        </w:rPr>
        <w:t>temperatures ;</w:t>
      </w:r>
      <w:proofErr w:type="gramEnd"/>
      <w:r w:rsidRPr="0070329D">
        <w:rPr>
          <w:rFonts w:cstheme="minorHAnsi"/>
          <w:spacing w:val="-5"/>
        </w:rPr>
        <w:t xml:space="preserve"> </w:t>
      </w:r>
      <w:r w:rsidRPr="0070329D">
        <w:rPr>
          <w:rFonts w:cstheme="minorHAnsi"/>
        </w:rPr>
        <w:t>and</w:t>
      </w:r>
    </w:p>
    <w:p w14:paraId="57C6A8DC" w14:textId="77777777" w:rsidR="00020457" w:rsidRPr="0070329D" w:rsidRDefault="00883BE8">
      <w:pPr>
        <w:pStyle w:val="ListParagraph"/>
        <w:numPr>
          <w:ilvl w:val="2"/>
          <w:numId w:val="3"/>
        </w:numPr>
        <w:tabs>
          <w:tab w:val="left" w:pos="1227"/>
        </w:tabs>
        <w:ind w:right="397" w:hanging="513"/>
        <w:jc w:val="both"/>
        <w:rPr>
          <w:rFonts w:eastAsia="Arial" w:cstheme="minorHAnsi"/>
        </w:rPr>
      </w:pPr>
      <w:r w:rsidRPr="0070329D">
        <w:rPr>
          <w:rFonts w:cstheme="minorHAnsi"/>
        </w:rPr>
        <w:t>Appropriated information obtained from health surveillance including,</w:t>
      </w:r>
      <w:r w:rsidRPr="0070329D">
        <w:rPr>
          <w:rFonts w:cstheme="minorHAnsi"/>
          <w:spacing w:val="54"/>
        </w:rPr>
        <w:t xml:space="preserve"> </w:t>
      </w:r>
      <w:r w:rsidRPr="0070329D">
        <w:rPr>
          <w:rFonts w:cstheme="minorHAnsi"/>
        </w:rPr>
        <w:t>where reasonably practicable published</w:t>
      </w:r>
      <w:r w:rsidRPr="0070329D">
        <w:rPr>
          <w:rFonts w:cstheme="minorHAnsi"/>
          <w:spacing w:val="-3"/>
        </w:rPr>
        <w:t xml:space="preserve"> </w:t>
      </w:r>
      <w:r w:rsidRPr="0070329D">
        <w:rPr>
          <w:rFonts w:cstheme="minorHAnsi"/>
        </w:rPr>
        <w:t>information.</w:t>
      </w:r>
    </w:p>
    <w:p w14:paraId="7B48D364" w14:textId="77777777" w:rsidR="00020457" w:rsidRPr="0070329D" w:rsidRDefault="00611E1B">
      <w:pPr>
        <w:pStyle w:val="ListParagraph"/>
        <w:numPr>
          <w:ilvl w:val="2"/>
          <w:numId w:val="3"/>
        </w:numPr>
        <w:tabs>
          <w:tab w:val="left" w:pos="1227"/>
        </w:tabs>
        <w:spacing w:before="60"/>
        <w:ind w:right="393" w:hanging="513"/>
        <w:jc w:val="both"/>
        <w:rPr>
          <w:rFonts w:eastAsia="Arial" w:cstheme="minorHAnsi"/>
        </w:rPr>
      </w:pPr>
      <w:r w:rsidRPr="0070329D">
        <w:rPr>
          <w:rFonts w:cstheme="minorHAnsi"/>
          <w:color w:val="C00000"/>
        </w:rPr>
        <w:t>&lt;COMPANY NAME HERE&gt;</w:t>
      </w:r>
      <w:r w:rsidR="00EB72FF" w:rsidRPr="0070329D">
        <w:rPr>
          <w:rFonts w:cstheme="minorHAnsi"/>
        </w:rPr>
        <w:t xml:space="preserve"> </w:t>
      </w:r>
      <w:r w:rsidR="00883BE8" w:rsidRPr="0070329D">
        <w:rPr>
          <w:rFonts w:cstheme="minorHAnsi"/>
        </w:rPr>
        <w:t>shall</w:t>
      </w:r>
      <w:r w:rsidR="00883BE8" w:rsidRPr="0070329D">
        <w:rPr>
          <w:rFonts w:cstheme="minorHAnsi"/>
          <w:spacing w:val="18"/>
        </w:rPr>
        <w:t xml:space="preserve"> </w:t>
      </w:r>
      <w:r w:rsidR="00883BE8" w:rsidRPr="0070329D">
        <w:rPr>
          <w:rFonts w:cstheme="minorHAnsi"/>
        </w:rPr>
        <w:t>assess</w:t>
      </w:r>
      <w:r w:rsidR="00883BE8" w:rsidRPr="0070329D">
        <w:rPr>
          <w:rFonts w:cstheme="minorHAnsi"/>
          <w:spacing w:val="19"/>
        </w:rPr>
        <w:t xml:space="preserve"> </w:t>
      </w:r>
      <w:r w:rsidR="00883BE8" w:rsidRPr="0070329D">
        <w:rPr>
          <w:rFonts w:cstheme="minorHAnsi"/>
        </w:rPr>
        <w:t>proposed</w:t>
      </w:r>
      <w:r w:rsidR="00883BE8" w:rsidRPr="0070329D">
        <w:rPr>
          <w:rFonts w:cstheme="minorHAnsi"/>
          <w:spacing w:val="18"/>
        </w:rPr>
        <w:t xml:space="preserve"> </w:t>
      </w:r>
      <w:r w:rsidR="00883BE8" w:rsidRPr="0070329D">
        <w:rPr>
          <w:rFonts w:cstheme="minorHAnsi"/>
        </w:rPr>
        <w:t>modification</w:t>
      </w:r>
      <w:r w:rsidR="00883BE8" w:rsidRPr="0070329D">
        <w:rPr>
          <w:rFonts w:cstheme="minorHAnsi"/>
          <w:spacing w:val="18"/>
        </w:rPr>
        <w:t xml:space="preserve"> </w:t>
      </w:r>
      <w:r w:rsidR="00883BE8" w:rsidRPr="0070329D">
        <w:rPr>
          <w:rFonts w:cstheme="minorHAnsi"/>
        </w:rPr>
        <w:t>to</w:t>
      </w:r>
      <w:r w:rsidR="00883BE8" w:rsidRPr="0070329D">
        <w:rPr>
          <w:rFonts w:cstheme="minorHAnsi"/>
          <w:spacing w:val="18"/>
        </w:rPr>
        <w:t xml:space="preserve"> </w:t>
      </w:r>
      <w:proofErr w:type="gramStart"/>
      <w:r w:rsidR="00883BE8" w:rsidRPr="0070329D">
        <w:rPr>
          <w:rFonts w:cstheme="minorHAnsi"/>
        </w:rPr>
        <w:t>equipment</w:t>
      </w:r>
      <w:r w:rsidR="00883BE8" w:rsidRPr="0070329D">
        <w:rPr>
          <w:rFonts w:cstheme="minorHAnsi"/>
          <w:spacing w:val="17"/>
        </w:rPr>
        <w:t xml:space="preserve"> </w:t>
      </w:r>
      <w:r w:rsidR="00883BE8" w:rsidRPr="0070329D">
        <w:rPr>
          <w:rFonts w:cstheme="minorHAnsi"/>
        </w:rPr>
        <w:t>,addition</w:t>
      </w:r>
      <w:proofErr w:type="gramEnd"/>
      <w:r w:rsidR="00883BE8" w:rsidRPr="0070329D">
        <w:rPr>
          <w:rFonts w:cstheme="minorHAnsi"/>
          <w:spacing w:val="18"/>
        </w:rPr>
        <w:t xml:space="preserve"> </w:t>
      </w:r>
      <w:r w:rsidR="00883BE8" w:rsidRPr="0070329D">
        <w:rPr>
          <w:rFonts w:cstheme="minorHAnsi"/>
        </w:rPr>
        <w:t>of</w:t>
      </w:r>
      <w:r w:rsidR="00883BE8" w:rsidRPr="0070329D">
        <w:rPr>
          <w:rFonts w:cstheme="minorHAnsi"/>
          <w:spacing w:val="22"/>
        </w:rPr>
        <w:t xml:space="preserve"> </w:t>
      </w:r>
      <w:r w:rsidR="00883BE8" w:rsidRPr="0070329D">
        <w:rPr>
          <w:rFonts w:cstheme="minorHAnsi"/>
        </w:rPr>
        <w:t>new</w:t>
      </w:r>
      <w:r w:rsidR="00883BE8" w:rsidRPr="0070329D">
        <w:rPr>
          <w:rFonts w:cstheme="minorHAnsi"/>
          <w:spacing w:val="16"/>
        </w:rPr>
        <w:t xml:space="preserve"> </w:t>
      </w:r>
      <w:r w:rsidR="00883BE8" w:rsidRPr="0070329D">
        <w:rPr>
          <w:rFonts w:cstheme="minorHAnsi"/>
        </w:rPr>
        <w:t>processes</w:t>
      </w:r>
      <w:r w:rsidR="00883BE8" w:rsidRPr="0070329D">
        <w:rPr>
          <w:rFonts w:cstheme="minorHAnsi"/>
          <w:spacing w:val="18"/>
        </w:rPr>
        <w:t xml:space="preserve"> </w:t>
      </w:r>
      <w:r w:rsidR="00883BE8" w:rsidRPr="0070329D">
        <w:rPr>
          <w:rFonts w:cstheme="minorHAnsi"/>
        </w:rPr>
        <w:t>or the purchasing of new equipment to assess their effect on the work environment</w:t>
      </w:r>
      <w:r w:rsidR="00883BE8" w:rsidRPr="0070329D">
        <w:rPr>
          <w:rFonts w:cstheme="minorHAnsi"/>
          <w:spacing w:val="49"/>
        </w:rPr>
        <w:t xml:space="preserve"> </w:t>
      </w:r>
      <w:r w:rsidR="00883BE8" w:rsidRPr="0070329D">
        <w:rPr>
          <w:rFonts w:cstheme="minorHAnsi"/>
        </w:rPr>
        <w:t xml:space="preserve">and employees, with special focus placed in vibration hazards, </w:t>
      </w:r>
      <w:r w:rsidRPr="0070329D">
        <w:rPr>
          <w:rFonts w:cstheme="minorHAnsi"/>
          <w:color w:val="C00000"/>
        </w:rPr>
        <w:t>&lt;COMPANY NAME HERE&gt;</w:t>
      </w:r>
      <w:r w:rsidR="00EB72FF" w:rsidRPr="0070329D">
        <w:rPr>
          <w:rFonts w:cstheme="minorHAnsi"/>
        </w:rPr>
        <w:t xml:space="preserve"> </w:t>
      </w:r>
      <w:r w:rsidR="00883BE8" w:rsidRPr="0070329D">
        <w:rPr>
          <w:rFonts w:cstheme="minorHAnsi"/>
        </w:rPr>
        <w:t>shall;</w:t>
      </w:r>
    </w:p>
    <w:p w14:paraId="33E28A81" w14:textId="77777777" w:rsidR="00020457" w:rsidRPr="0070329D" w:rsidRDefault="00883BE8">
      <w:pPr>
        <w:pStyle w:val="ListParagraph"/>
        <w:numPr>
          <w:ilvl w:val="2"/>
          <w:numId w:val="3"/>
        </w:numPr>
        <w:tabs>
          <w:tab w:val="left" w:pos="1227"/>
        </w:tabs>
        <w:ind w:right="393" w:hanging="513"/>
        <w:jc w:val="both"/>
        <w:rPr>
          <w:rFonts w:eastAsia="Arial" w:cstheme="minorHAnsi"/>
        </w:rPr>
      </w:pPr>
      <w:r w:rsidRPr="0070329D">
        <w:rPr>
          <w:rFonts w:cstheme="minorHAnsi"/>
        </w:rPr>
        <w:t>Purchase equipment that has built in vibration control devices. Special attention</w:t>
      </w:r>
      <w:r w:rsidRPr="0070329D">
        <w:rPr>
          <w:rFonts w:cstheme="minorHAnsi"/>
          <w:spacing w:val="17"/>
        </w:rPr>
        <w:t xml:space="preserve"> </w:t>
      </w:r>
      <w:r w:rsidRPr="0070329D">
        <w:rPr>
          <w:rFonts w:cstheme="minorHAnsi"/>
        </w:rPr>
        <w:t>shall be</w:t>
      </w:r>
      <w:r w:rsidRPr="0070329D">
        <w:rPr>
          <w:rFonts w:cstheme="minorHAnsi"/>
          <w:spacing w:val="24"/>
        </w:rPr>
        <w:t xml:space="preserve"> </w:t>
      </w:r>
      <w:r w:rsidRPr="0070329D">
        <w:rPr>
          <w:rFonts w:cstheme="minorHAnsi"/>
        </w:rPr>
        <w:t>placed</w:t>
      </w:r>
      <w:r w:rsidRPr="0070329D">
        <w:rPr>
          <w:rFonts w:cstheme="minorHAnsi"/>
          <w:spacing w:val="25"/>
        </w:rPr>
        <w:t xml:space="preserve"> </w:t>
      </w:r>
      <w:r w:rsidRPr="0070329D">
        <w:rPr>
          <w:rFonts w:cstheme="minorHAnsi"/>
        </w:rPr>
        <w:t>on</w:t>
      </w:r>
      <w:r w:rsidRPr="0070329D">
        <w:rPr>
          <w:rFonts w:cstheme="minorHAnsi"/>
          <w:spacing w:val="24"/>
        </w:rPr>
        <w:t xml:space="preserve"> </w:t>
      </w:r>
      <w:r w:rsidRPr="0070329D">
        <w:rPr>
          <w:rFonts w:cstheme="minorHAnsi"/>
        </w:rPr>
        <w:t>equipment</w:t>
      </w:r>
      <w:r w:rsidRPr="0070329D">
        <w:rPr>
          <w:rFonts w:cstheme="minorHAnsi"/>
          <w:spacing w:val="24"/>
        </w:rPr>
        <w:t xml:space="preserve"> </w:t>
      </w:r>
      <w:r w:rsidRPr="0070329D">
        <w:rPr>
          <w:rFonts w:cstheme="minorHAnsi"/>
        </w:rPr>
        <w:t>that</w:t>
      </w:r>
      <w:r w:rsidRPr="0070329D">
        <w:rPr>
          <w:rFonts w:cstheme="minorHAnsi"/>
          <w:spacing w:val="24"/>
        </w:rPr>
        <w:t xml:space="preserve"> </w:t>
      </w:r>
      <w:r w:rsidRPr="0070329D">
        <w:rPr>
          <w:rFonts w:cstheme="minorHAnsi"/>
        </w:rPr>
        <w:t>can</w:t>
      </w:r>
      <w:r w:rsidRPr="0070329D">
        <w:rPr>
          <w:rFonts w:cstheme="minorHAnsi"/>
          <w:spacing w:val="24"/>
        </w:rPr>
        <w:t xml:space="preserve"> </w:t>
      </w:r>
      <w:r w:rsidRPr="0070329D">
        <w:rPr>
          <w:rFonts w:cstheme="minorHAnsi"/>
        </w:rPr>
        <w:t>cause</w:t>
      </w:r>
      <w:r w:rsidRPr="0070329D">
        <w:rPr>
          <w:rFonts w:cstheme="minorHAnsi"/>
          <w:spacing w:val="25"/>
        </w:rPr>
        <w:t xml:space="preserve"> </w:t>
      </w:r>
      <w:r w:rsidRPr="0070329D">
        <w:rPr>
          <w:rFonts w:cstheme="minorHAnsi"/>
        </w:rPr>
        <w:t>whole</w:t>
      </w:r>
      <w:r w:rsidRPr="0070329D">
        <w:rPr>
          <w:rFonts w:cstheme="minorHAnsi"/>
          <w:spacing w:val="25"/>
        </w:rPr>
        <w:t xml:space="preserve"> </w:t>
      </w:r>
      <w:r w:rsidRPr="0070329D">
        <w:rPr>
          <w:rFonts w:cstheme="minorHAnsi"/>
        </w:rPr>
        <w:t>body</w:t>
      </w:r>
      <w:r w:rsidRPr="0070329D">
        <w:rPr>
          <w:rFonts w:cstheme="minorHAnsi"/>
          <w:spacing w:val="23"/>
        </w:rPr>
        <w:t xml:space="preserve"> </w:t>
      </w:r>
      <w:r w:rsidRPr="0070329D">
        <w:rPr>
          <w:rFonts w:cstheme="minorHAnsi"/>
        </w:rPr>
        <w:t>vibration</w:t>
      </w:r>
      <w:r w:rsidRPr="0070329D">
        <w:rPr>
          <w:rFonts w:cstheme="minorHAnsi"/>
          <w:spacing w:val="24"/>
        </w:rPr>
        <w:t xml:space="preserve"> </w:t>
      </w:r>
      <w:r w:rsidRPr="0070329D">
        <w:rPr>
          <w:rFonts w:cstheme="minorHAnsi"/>
        </w:rPr>
        <w:t>(</w:t>
      </w:r>
      <w:proofErr w:type="gramStart"/>
      <w:r w:rsidRPr="0070329D">
        <w:rPr>
          <w:rFonts w:cstheme="minorHAnsi"/>
        </w:rPr>
        <w:t>e.g.</w:t>
      </w:r>
      <w:proofErr w:type="gramEnd"/>
      <w:r w:rsidRPr="0070329D">
        <w:rPr>
          <w:rFonts w:cstheme="minorHAnsi"/>
          <w:spacing w:val="31"/>
        </w:rPr>
        <w:t xml:space="preserve"> </w:t>
      </w:r>
      <w:r w:rsidRPr="0070329D">
        <w:rPr>
          <w:rFonts w:cstheme="minorHAnsi"/>
        </w:rPr>
        <w:t>Jack</w:t>
      </w:r>
      <w:r w:rsidRPr="0070329D">
        <w:rPr>
          <w:rFonts w:cstheme="minorHAnsi"/>
          <w:spacing w:val="25"/>
        </w:rPr>
        <w:t xml:space="preserve"> </w:t>
      </w:r>
      <w:r w:rsidRPr="0070329D">
        <w:rPr>
          <w:rFonts w:cstheme="minorHAnsi"/>
        </w:rPr>
        <w:t>hammers, earth moving equipment, industrial trucks ...etc. to ensure vibration control</w:t>
      </w:r>
      <w:r w:rsidRPr="0070329D">
        <w:rPr>
          <w:rFonts w:cstheme="minorHAnsi"/>
          <w:spacing w:val="2"/>
        </w:rPr>
        <w:t xml:space="preserve"> </w:t>
      </w:r>
      <w:r w:rsidRPr="0070329D">
        <w:rPr>
          <w:rFonts w:cstheme="minorHAnsi"/>
        </w:rPr>
        <w:t>devices are built into the equipment and appropriated for their intended</w:t>
      </w:r>
      <w:r w:rsidRPr="0070329D">
        <w:rPr>
          <w:rFonts w:cstheme="minorHAnsi"/>
          <w:spacing w:val="-10"/>
        </w:rPr>
        <w:t xml:space="preserve"> </w:t>
      </w:r>
      <w:r w:rsidRPr="0070329D">
        <w:rPr>
          <w:rFonts w:cstheme="minorHAnsi"/>
        </w:rPr>
        <w:t>use.</w:t>
      </w:r>
    </w:p>
    <w:p w14:paraId="14E8555A" w14:textId="77777777" w:rsidR="00020457" w:rsidRPr="0070329D" w:rsidRDefault="00883BE8">
      <w:pPr>
        <w:pStyle w:val="ListParagraph"/>
        <w:numPr>
          <w:ilvl w:val="2"/>
          <w:numId w:val="3"/>
        </w:numPr>
        <w:tabs>
          <w:tab w:val="left" w:pos="1227"/>
        </w:tabs>
        <w:spacing w:before="1"/>
        <w:ind w:right="399" w:hanging="513"/>
        <w:jc w:val="both"/>
        <w:rPr>
          <w:rFonts w:eastAsia="Arial" w:cstheme="minorHAnsi"/>
        </w:rPr>
      </w:pPr>
      <w:r w:rsidRPr="0070329D">
        <w:rPr>
          <w:rFonts w:cstheme="minorHAnsi"/>
        </w:rPr>
        <w:t xml:space="preserve">Implement a maintenance </w:t>
      </w:r>
      <w:proofErr w:type="spellStart"/>
      <w:r w:rsidRPr="0070329D">
        <w:rPr>
          <w:rFonts w:cstheme="minorHAnsi"/>
        </w:rPr>
        <w:t>programme</w:t>
      </w:r>
      <w:proofErr w:type="spellEnd"/>
      <w:r w:rsidRPr="0070329D">
        <w:rPr>
          <w:rFonts w:cstheme="minorHAnsi"/>
        </w:rPr>
        <w:t xml:space="preserve"> to ensure equipment is maintained</w:t>
      </w:r>
      <w:r w:rsidRPr="0070329D">
        <w:rPr>
          <w:rFonts w:cstheme="minorHAnsi"/>
          <w:spacing w:val="19"/>
        </w:rPr>
        <w:t xml:space="preserve"> </w:t>
      </w:r>
      <w:r w:rsidRPr="0070329D">
        <w:rPr>
          <w:rFonts w:cstheme="minorHAnsi"/>
        </w:rPr>
        <w:t>to manufactures specification and vibration control equipment is</w:t>
      </w:r>
      <w:r w:rsidRPr="0070329D">
        <w:rPr>
          <w:rFonts w:cstheme="minorHAnsi"/>
          <w:spacing w:val="14"/>
        </w:rPr>
        <w:t xml:space="preserve"> </w:t>
      </w:r>
      <w:r w:rsidRPr="0070329D">
        <w:rPr>
          <w:rFonts w:cstheme="minorHAnsi"/>
        </w:rPr>
        <w:t>functioning appropriately.</w:t>
      </w:r>
    </w:p>
    <w:p w14:paraId="301F130C" w14:textId="77777777" w:rsidR="00020457" w:rsidRPr="0070329D" w:rsidRDefault="00883BE8">
      <w:pPr>
        <w:pStyle w:val="ListParagraph"/>
        <w:numPr>
          <w:ilvl w:val="2"/>
          <w:numId w:val="3"/>
        </w:numPr>
        <w:tabs>
          <w:tab w:val="left" w:pos="1227"/>
        </w:tabs>
        <w:spacing w:line="268" w:lineRule="exact"/>
        <w:ind w:hanging="513"/>
        <w:jc w:val="both"/>
        <w:rPr>
          <w:rFonts w:eastAsia="Arial" w:cstheme="minorHAnsi"/>
        </w:rPr>
      </w:pPr>
      <w:r w:rsidRPr="0070329D">
        <w:rPr>
          <w:rFonts w:cstheme="minorHAnsi"/>
        </w:rPr>
        <w:t xml:space="preserve">The risk assessment shall be revised </w:t>
      </w:r>
      <w:proofErr w:type="gramStart"/>
      <w:r w:rsidRPr="0070329D">
        <w:rPr>
          <w:rFonts w:cstheme="minorHAnsi"/>
        </w:rPr>
        <w:t>regularly, and</w:t>
      </w:r>
      <w:proofErr w:type="gramEnd"/>
      <w:r w:rsidRPr="0070329D">
        <w:rPr>
          <w:rFonts w:cstheme="minorHAnsi"/>
          <w:spacing w:val="-3"/>
        </w:rPr>
        <w:t xml:space="preserve"> </w:t>
      </w:r>
      <w:r w:rsidRPr="0070329D">
        <w:rPr>
          <w:rFonts w:cstheme="minorHAnsi"/>
        </w:rPr>
        <w:t>updated.</w:t>
      </w:r>
    </w:p>
    <w:p w14:paraId="332A736D" w14:textId="77777777" w:rsidR="00020457" w:rsidRPr="0070329D" w:rsidRDefault="00020457">
      <w:pPr>
        <w:spacing w:before="8"/>
        <w:rPr>
          <w:rFonts w:eastAsia="Arial" w:cstheme="minorHAnsi"/>
          <w:sz w:val="21"/>
          <w:szCs w:val="21"/>
        </w:rPr>
      </w:pPr>
    </w:p>
    <w:p w14:paraId="7E9ADBAF" w14:textId="77777777" w:rsidR="00020457" w:rsidRPr="0070329D" w:rsidRDefault="00883BE8">
      <w:pPr>
        <w:pStyle w:val="Heading5"/>
        <w:jc w:val="both"/>
        <w:rPr>
          <w:rFonts w:asciiTheme="minorHAnsi" w:hAnsiTheme="minorHAnsi" w:cstheme="minorHAnsi"/>
          <w:b w:val="0"/>
          <w:bCs w:val="0"/>
          <w:u w:val="none"/>
        </w:rPr>
      </w:pPr>
      <w:r w:rsidRPr="0070329D">
        <w:rPr>
          <w:rFonts w:asciiTheme="minorHAnsi" w:hAnsiTheme="minorHAnsi" w:cstheme="minorHAnsi"/>
          <w:u w:val="thick" w:color="000000"/>
        </w:rPr>
        <w:t>Exposure Limit value and action</w:t>
      </w:r>
      <w:r w:rsidRPr="0070329D">
        <w:rPr>
          <w:rFonts w:asciiTheme="minorHAnsi" w:hAnsiTheme="minorHAnsi" w:cstheme="minorHAnsi"/>
          <w:spacing w:val="-4"/>
          <w:u w:val="thick" w:color="000000"/>
        </w:rPr>
        <w:t xml:space="preserve"> </w:t>
      </w:r>
      <w:r w:rsidRPr="0070329D">
        <w:rPr>
          <w:rFonts w:asciiTheme="minorHAnsi" w:hAnsiTheme="minorHAnsi" w:cstheme="minorHAnsi"/>
          <w:u w:val="thick" w:color="000000"/>
        </w:rPr>
        <w:t>values</w:t>
      </w:r>
    </w:p>
    <w:p w14:paraId="15EAC688" w14:textId="77777777" w:rsidR="00020457" w:rsidRPr="0070329D" w:rsidRDefault="00883BE8">
      <w:pPr>
        <w:pStyle w:val="ListParagraph"/>
        <w:numPr>
          <w:ilvl w:val="2"/>
          <w:numId w:val="3"/>
        </w:numPr>
        <w:tabs>
          <w:tab w:val="left" w:pos="1227"/>
        </w:tabs>
        <w:spacing w:before="125"/>
        <w:ind w:hanging="513"/>
        <w:jc w:val="both"/>
        <w:rPr>
          <w:rFonts w:eastAsia="Arial" w:cstheme="minorHAnsi"/>
        </w:rPr>
      </w:pPr>
      <w:r w:rsidRPr="0070329D">
        <w:rPr>
          <w:rFonts w:cstheme="minorHAnsi"/>
          <w:b/>
        </w:rPr>
        <w:t xml:space="preserve">1 Hand </w:t>
      </w:r>
      <w:r w:rsidRPr="0070329D">
        <w:rPr>
          <w:rFonts w:cstheme="minorHAnsi"/>
          <w:b/>
          <w:spacing w:val="-3"/>
        </w:rPr>
        <w:t>Arm</w:t>
      </w:r>
      <w:r w:rsidRPr="0070329D">
        <w:rPr>
          <w:rFonts w:cstheme="minorHAnsi"/>
          <w:b/>
          <w:spacing w:val="4"/>
        </w:rPr>
        <w:t xml:space="preserve"> </w:t>
      </w:r>
      <w:r w:rsidRPr="0070329D">
        <w:rPr>
          <w:rFonts w:cstheme="minorHAnsi"/>
          <w:b/>
        </w:rPr>
        <w:t>vibration</w:t>
      </w:r>
    </w:p>
    <w:p w14:paraId="6ACF0FEB" w14:textId="77777777" w:rsidR="00020457" w:rsidRPr="0070329D" w:rsidRDefault="00883BE8">
      <w:pPr>
        <w:pStyle w:val="ListParagraph"/>
        <w:numPr>
          <w:ilvl w:val="3"/>
          <w:numId w:val="3"/>
        </w:numPr>
        <w:tabs>
          <w:tab w:val="left" w:pos="1566"/>
        </w:tabs>
        <w:ind w:right="400"/>
        <w:rPr>
          <w:rFonts w:eastAsia="Arial" w:cstheme="minorHAnsi"/>
          <w:sz w:val="23"/>
          <w:szCs w:val="23"/>
        </w:rPr>
      </w:pPr>
      <w:r w:rsidRPr="0070329D">
        <w:rPr>
          <w:rFonts w:cstheme="minorHAnsi"/>
          <w:sz w:val="23"/>
        </w:rPr>
        <w:t>The daily exposure limit value for hand arms vibration is 5m/s2A</w:t>
      </w:r>
      <w:r w:rsidRPr="0070329D">
        <w:rPr>
          <w:rFonts w:cstheme="minorHAnsi"/>
          <w:spacing w:val="-12"/>
          <w:sz w:val="23"/>
        </w:rPr>
        <w:t xml:space="preserve"> </w:t>
      </w:r>
      <w:r w:rsidRPr="0070329D">
        <w:rPr>
          <w:rFonts w:cstheme="minorHAnsi"/>
          <w:sz w:val="23"/>
        </w:rPr>
        <w:t>(8).</w:t>
      </w:r>
    </w:p>
    <w:p w14:paraId="24A29346" w14:textId="77777777" w:rsidR="00020457" w:rsidRPr="0070329D" w:rsidRDefault="00883BE8">
      <w:pPr>
        <w:pStyle w:val="ListParagraph"/>
        <w:numPr>
          <w:ilvl w:val="3"/>
          <w:numId w:val="3"/>
        </w:numPr>
        <w:tabs>
          <w:tab w:val="left" w:pos="1566"/>
        </w:tabs>
        <w:spacing w:before="40"/>
        <w:ind w:right="400"/>
        <w:rPr>
          <w:rFonts w:eastAsia="Arial" w:cstheme="minorHAnsi"/>
          <w:sz w:val="23"/>
          <w:szCs w:val="23"/>
        </w:rPr>
      </w:pPr>
      <w:r w:rsidRPr="0070329D">
        <w:rPr>
          <w:rFonts w:cstheme="minorHAnsi"/>
          <w:sz w:val="23"/>
        </w:rPr>
        <w:t>The daily exposure action value hand arm vibration is 2.5m/s2 A</w:t>
      </w:r>
      <w:r w:rsidRPr="0070329D">
        <w:rPr>
          <w:rFonts w:cstheme="minorHAnsi"/>
          <w:spacing w:val="-13"/>
          <w:sz w:val="23"/>
        </w:rPr>
        <w:t xml:space="preserve"> </w:t>
      </w:r>
      <w:r w:rsidRPr="0070329D">
        <w:rPr>
          <w:rFonts w:cstheme="minorHAnsi"/>
          <w:sz w:val="23"/>
        </w:rPr>
        <w:t>(8).</w:t>
      </w:r>
    </w:p>
    <w:p w14:paraId="0BF8A34C" w14:textId="77777777" w:rsidR="00020457" w:rsidRPr="0070329D" w:rsidRDefault="00883BE8">
      <w:pPr>
        <w:pStyle w:val="ListParagraph"/>
        <w:numPr>
          <w:ilvl w:val="2"/>
          <w:numId w:val="3"/>
        </w:numPr>
        <w:tabs>
          <w:tab w:val="left" w:pos="1227"/>
        </w:tabs>
        <w:spacing w:before="37"/>
        <w:ind w:hanging="513"/>
        <w:jc w:val="both"/>
        <w:rPr>
          <w:rFonts w:eastAsia="Arial" w:cstheme="minorHAnsi"/>
        </w:rPr>
      </w:pPr>
      <w:r w:rsidRPr="0070329D">
        <w:rPr>
          <w:rFonts w:cstheme="minorHAnsi"/>
          <w:b/>
        </w:rPr>
        <w:t>Whole Body</w:t>
      </w:r>
      <w:r w:rsidRPr="0070329D">
        <w:rPr>
          <w:rFonts w:cstheme="minorHAnsi"/>
          <w:b/>
          <w:spacing w:val="-6"/>
        </w:rPr>
        <w:t xml:space="preserve"> </w:t>
      </w:r>
      <w:r w:rsidRPr="0070329D">
        <w:rPr>
          <w:rFonts w:cstheme="minorHAnsi"/>
          <w:b/>
        </w:rPr>
        <w:t>vibration</w:t>
      </w:r>
    </w:p>
    <w:p w14:paraId="5C9D5D4B" w14:textId="77777777" w:rsidR="00020457" w:rsidRPr="0070329D" w:rsidRDefault="00883BE8">
      <w:pPr>
        <w:pStyle w:val="ListParagraph"/>
        <w:numPr>
          <w:ilvl w:val="3"/>
          <w:numId w:val="3"/>
        </w:numPr>
        <w:tabs>
          <w:tab w:val="left" w:pos="1566"/>
        </w:tabs>
        <w:ind w:right="400"/>
        <w:rPr>
          <w:rFonts w:eastAsia="Arial" w:cstheme="minorHAnsi"/>
          <w:sz w:val="23"/>
          <w:szCs w:val="23"/>
        </w:rPr>
      </w:pPr>
      <w:r w:rsidRPr="0070329D">
        <w:rPr>
          <w:rFonts w:cstheme="minorHAnsi"/>
          <w:sz w:val="23"/>
        </w:rPr>
        <w:t>The daily exposure limit value for whole body vibration is 1.15m/s2</w:t>
      </w:r>
      <w:r w:rsidRPr="0070329D">
        <w:rPr>
          <w:rFonts w:cstheme="minorHAnsi"/>
          <w:spacing w:val="-15"/>
          <w:sz w:val="23"/>
        </w:rPr>
        <w:t xml:space="preserve"> </w:t>
      </w:r>
      <w:proofErr w:type="gramStart"/>
      <w:r w:rsidRPr="0070329D">
        <w:rPr>
          <w:rFonts w:cstheme="minorHAnsi"/>
          <w:sz w:val="23"/>
        </w:rPr>
        <w:t>A(</w:t>
      </w:r>
      <w:proofErr w:type="gramEnd"/>
      <w:r w:rsidRPr="0070329D">
        <w:rPr>
          <w:rFonts w:cstheme="minorHAnsi"/>
          <w:sz w:val="23"/>
        </w:rPr>
        <w:t>8)</w:t>
      </w:r>
    </w:p>
    <w:p w14:paraId="1C10F96A" w14:textId="77777777" w:rsidR="00020457" w:rsidRPr="0070329D" w:rsidRDefault="00883BE8">
      <w:pPr>
        <w:pStyle w:val="ListParagraph"/>
        <w:numPr>
          <w:ilvl w:val="3"/>
          <w:numId w:val="3"/>
        </w:numPr>
        <w:tabs>
          <w:tab w:val="left" w:pos="1566"/>
        </w:tabs>
        <w:spacing w:before="40"/>
        <w:rPr>
          <w:rFonts w:eastAsia="Arial" w:cstheme="minorHAnsi"/>
          <w:sz w:val="23"/>
          <w:szCs w:val="23"/>
        </w:rPr>
      </w:pPr>
      <w:r w:rsidRPr="0070329D">
        <w:rPr>
          <w:rFonts w:cstheme="minorHAnsi"/>
          <w:sz w:val="23"/>
        </w:rPr>
        <w:t>The daily exposure action value for whole body vibration is 0.5m/s2</w:t>
      </w:r>
      <w:r w:rsidRPr="0070329D">
        <w:rPr>
          <w:rFonts w:cstheme="minorHAnsi"/>
          <w:spacing w:val="-13"/>
          <w:sz w:val="23"/>
        </w:rPr>
        <w:t xml:space="preserve"> </w:t>
      </w:r>
      <w:proofErr w:type="gramStart"/>
      <w:r w:rsidRPr="0070329D">
        <w:rPr>
          <w:rFonts w:cstheme="minorHAnsi"/>
          <w:sz w:val="23"/>
        </w:rPr>
        <w:t>A(</w:t>
      </w:r>
      <w:proofErr w:type="gramEnd"/>
      <w:r w:rsidRPr="0070329D">
        <w:rPr>
          <w:rFonts w:cstheme="minorHAnsi"/>
          <w:sz w:val="23"/>
        </w:rPr>
        <w:t>8</w:t>
      </w:r>
    </w:p>
    <w:p w14:paraId="523D11F3" w14:textId="77777777" w:rsidR="00020457" w:rsidRPr="0070329D" w:rsidRDefault="00020457">
      <w:pPr>
        <w:spacing w:before="5"/>
        <w:rPr>
          <w:rFonts w:eastAsia="Arial" w:cstheme="minorHAnsi"/>
          <w:sz w:val="25"/>
          <w:szCs w:val="25"/>
        </w:rPr>
      </w:pPr>
    </w:p>
    <w:p w14:paraId="0BE68B32" w14:textId="77777777" w:rsidR="00020457" w:rsidRPr="0070329D" w:rsidRDefault="00883BE8">
      <w:pPr>
        <w:pStyle w:val="Heading5"/>
        <w:numPr>
          <w:ilvl w:val="1"/>
          <w:numId w:val="3"/>
        </w:numPr>
        <w:tabs>
          <w:tab w:val="left" w:pos="714"/>
        </w:tabs>
        <w:ind w:right="400"/>
        <w:rPr>
          <w:rFonts w:asciiTheme="minorHAnsi" w:hAnsiTheme="minorHAnsi" w:cstheme="minorHAnsi"/>
          <w:b w:val="0"/>
          <w:bCs w:val="0"/>
          <w:u w:val="none"/>
        </w:rPr>
      </w:pPr>
      <w:bookmarkStart w:id="92" w:name="_bookmark91"/>
      <w:bookmarkEnd w:id="92"/>
      <w:r w:rsidRPr="0070329D">
        <w:rPr>
          <w:rFonts w:asciiTheme="minorHAnsi" w:hAnsiTheme="minorHAnsi" w:cstheme="minorHAnsi"/>
          <w:u w:val="none"/>
        </w:rPr>
        <w:t>Permit to Work</w:t>
      </w:r>
      <w:r w:rsidRPr="0070329D">
        <w:rPr>
          <w:rFonts w:asciiTheme="minorHAnsi" w:hAnsiTheme="minorHAnsi" w:cstheme="minorHAnsi"/>
          <w:spacing w:val="-5"/>
          <w:u w:val="none"/>
        </w:rPr>
        <w:t xml:space="preserve"> </w:t>
      </w:r>
      <w:r w:rsidRPr="0070329D">
        <w:rPr>
          <w:rFonts w:asciiTheme="minorHAnsi" w:hAnsiTheme="minorHAnsi" w:cstheme="minorHAnsi"/>
          <w:u w:val="none"/>
        </w:rPr>
        <w:t>System</w:t>
      </w:r>
    </w:p>
    <w:p w14:paraId="2676B091" w14:textId="77777777" w:rsidR="00020457" w:rsidRPr="0070329D" w:rsidRDefault="00883BE8">
      <w:pPr>
        <w:pStyle w:val="Heading5"/>
        <w:spacing w:before="53" w:line="506" w:lineRule="exact"/>
        <w:ind w:right="7394"/>
        <w:rPr>
          <w:rFonts w:asciiTheme="minorHAnsi" w:hAnsiTheme="minorHAnsi" w:cstheme="minorHAnsi"/>
          <w:b w:val="0"/>
          <w:bCs w:val="0"/>
          <w:u w:val="none"/>
        </w:rPr>
      </w:pPr>
      <w:r w:rsidRPr="0070329D">
        <w:rPr>
          <w:rFonts w:asciiTheme="minorHAnsi" w:hAnsiTheme="minorHAnsi" w:cstheme="minorHAnsi"/>
          <w:u w:val="thick" w:color="000000"/>
        </w:rPr>
        <w:t>Permit to Work</w:t>
      </w:r>
    </w:p>
    <w:p w14:paraId="32607561" w14:textId="77777777" w:rsidR="00020457" w:rsidRPr="0070329D" w:rsidRDefault="00883BE8">
      <w:pPr>
        <w:pStyle w:val="BodyText"/>
        <w:spacing w:before="74"/>
        <w:ind w:left="713" w:right="393" w:firstLine="0"/>
        <w:jc w:val="both"/>
        <w:rPr>
          <w:rFonts w:asciiTheme="minorHAnsi" w:hAnsiTheme="minorHAnsi" w:cstheme="minorHAnsi"/>
        </w:rPr>
      </w:pPr>
      <w:r w:rsidRPr="0070329D">
        <w:rPr>
          <w:rFonts w:asciiTheme="minorHAnsi" w:hAnsiTheme="minorHAnsi" w:cstheme="minorHAnsi"/>
        </w:rPr>
        <w:t>A Permit to Work is a formal written system used to control specific risks relating to</w:t>
      </w:r>
      <w:r w:rsidRPr="0070329D">
        <w:rPr>
          <w:rFonts w:asciiTheme="minorHAnsi" w:hAnsiTheme="minorHAnsi" w:cstheme="minorHAnsi"/>
          <w:spacing w:val="-2"/>
        </w:rPr>
        <w:t xml:space="preserve"> </w:t>
      </w:r>
      <w:r w:rsidRPr="0070329D">
        <w:rPr>
          <w:rFonts w:asciiTheme="minorHAnsi" w:hAnsiTheme="minorHAnsi" w:cstheme="minorHAnsi"/>
        </w:rPr>
        <w:t>certain types of work. A Permit to Work specifies the work to be carried out and controls that</w:t>
      </w:r>
      <w:r w:rsidRPr="0070329D">
        <w:rPr>
          <w:rFonts w:asciiTheme="minorHAnsi" w:hAnsiTheme="minorHAnsi" w:cstheme="minorHAnsi"/>
          <w:spacing w:val="34"/>
        </w:rPr>
        <w:t xml:space="preserve"> </w:t>
      </w:r>
      <w:r w:rsidRPr="0070329D">
        <w:rPr>
          <w:rFonts w:asciiTheme="minorHAnsi" w:hAnsiTheme="minorHAnsi" w:cstheme="minorHAnsi"/>
        </w:rPr>
        <w:t xml:space="preserve">are required to be implemented as well as enabling </w:t>
      </w:r>
      <w:r w:rsidR="00611E1B" w:rsidRPr="0070329D">
        <w:rPr>
          <w:rFonts w:asciiTheme="minorHAnsi" w:hAnsiTheme="minorHAnsi" w:cstheme="minorHAnsi"/>
          <w:color w:val="C00000"/>
        </w:rPr>
        <w:t>&lt;COMPANY NAME HERE&gt;</w:t>
      </w:r>
      <w:r w:rsidR="00EB72FF" w:rsidRPr="0070329D">
        <w:rPr>
          <w:rFonts w:asciiTheme="minorHAnsi" w:hAnsiTheme="minorHAnsi" w:cstheme="minorHAnsi"/>
        </w:rPr>
        <w:t xml:space="preserve"> </w:t>
      </w:r>
      <w:r w:rsidRPr="0070329D">
        <w:rPr>
          <w:rFonts w:asciiTheme="minorHAnsi" w:hAnsiTheme="minorHAnsi" w:cstheme="minorHAnsi"/>
        </w:rPr>
        <w:t>to control and</w:t>
      </w:r>
      <w:r w:rsidRPr="0070329D">
        <w:rPr>
          <w:rFonts w:asciiTheme="minorHAnsi" w:hAnsiTheme="minorHAnsi" w:cstheme="minorHAnsi"/>
          <w:spacing w:val="18"/>
        </w:rPr>
        <w:t xml:space="preserve"> </w:t>
      </w:r>
      <w:r w:rsidRPr="0070329D">
        <w:rPr>
          <w:rFonts w:asciiTheme="minorHAnsi" w:hAnsiTheme="minorHAnsi" w:cstheme="minorHAnsi"/>
        </w:rPr>
        <w:t>monitor that</w:t>
      </w:r>
      <w:r w:rsidRPr="0070329D">
        <w:rPr>
          <w:rFonts w:asciiTheme="minorHAnsi" w:hAnsiTheme="minorHAnsi" w:cstheme="minorHAnsi"/>
          <w:spacing w:val="-3"/>
        </w:rPr>
        <w:t xml:space="preserve"> </w:t>
      </w:r>
      <w:r w:rsidRPr="0070329D">
        <w:rPr>
          <w:rFonts w:asciiTheme="minorHAnsi" w:hAnsiTheme="minorHAnsi" w:cstheme="minorHAnsi"/>
        </w:rPr>
        <w:t>work.</w:t>
      </w:r>
    </w:p>
    <w:p w14:paraId="3983E7C0" w14:textId="77777777" w:rsidR="00020457" w:rsidRPr="0070329D" w:rsidRDefault="00020457">
      <w:pPr>
        <w:rPr>
          <w:rFonts w:eastAsia="Arial" w:cstheme="minorHAnsi"/>
        </w:rPr>
      </w:pPr>
    </w:p>
    <w:p w14:paraId="145E7E9A" w14:textId="77777777" w:rsidR="00020457" w:rsidRPr="0070329D" w:rsidRDefault="00883BE8">
      <w:pPr>
        <w:pStyle w:val="BodyText"/>
        <w:ind w:left="713" w:firstLine="0"/>
        <w:jc w:val="both"/>
        <w:rPr>
          <w:rFonts w:asciiTheme="minorHAnsi" w:hAnsiTheme="minorHAnsi" w:cstheme="minorHAnsi"/>
        </w:rPr>
      </w:pPr>
      <w:r w:rsidRPr="0070329D">
        <w:rPr>
          <w:rFonts w:asciiTheme="minorHAnsi" w:hAnsiTheme="minorHAnsi" w:cstheme="minorHAnsi"/>
        </w:rPr>
        <w:t>Different types of permits will be defined within the procedures</w:t>
      </w:r>
      <w:r w:rsidRPr="0070329D">
        <w:rPr>
          <w:rFonts w:asciiTheme="minorHAnsi" w:hAnsiTheme="minorHAnsi" w:cstheme="minorHAnsi"/>
          <w:spacing w:val="-23"/>
        </w:rPr>
        <w:t xml:space="preserve"> </w:t>
      </w:r>
      <w:r w:rsidRPr="0070329D">
        <w:rPr>
          <w:rFonts w:asciiTheme="minorHAnsi" w:hAnsiTheme="minorHAnsi" w:cstheme="minorHAnsi"/>
        </w:rPr>
        <w:t>below.</w:t>
      </w:r>
    </w:p>
    <w:p w14:paraId="082BA939" w14:textId="77777777" w:rsidR="00020457" w:rsidRPr="0070329D" w:rsidRDefault="00020457">
      <w:pPr>
        <w:spacing w:before="3"/>
        <w:rPr>
          <w:rFonts w:eastAsia="Arial" w:cstheme="minorHAnsi"/>
          <w:b/>
          <w:bCs/>
        </w:rPr>
      </w:pPr>
    </w:p>
    <w:p w14:paraId="0E07A9EE" w14:textId="77777777" w:rsidR="00020457" w:rsidRPr="0070329D" w:rsidRDefault="00883BE8">
      <w:pPr>
        <w:pStyle w:val="BodyText"/>
        <w:ind w:left="713" w:firstLine="0"/>
        <w:jc w:val="both"/>
        <w:rPr>
          <w:rFonts w:asciiTheme="minorHAnsi" w:hAnsiTheme="minorHAnsi" w:cstheme="minorHAnsi"/>
        </w:rPr>
      </w:pPr>
      <w:r w:rsidRPr="0070329D">
        <w:rPr>
          <w:rFonts w:asciiTheme="minorHAnsi" w:hAnsiTheme="minorHAnsi" w:cstheme="minorHAnsi"/>
        </w:rPr>
        <w:t>The following are typical examples of permits that may be required on</w:t>
      </w:r>
      <w:r w:rsidRPr="0070329D">
        <w:rPr>
          <w:rFonts w:asciiTheme="minorHAnsi" w:hAnsiTheme="minorHAnsi" w:cstheme="minorHAnsi"/>
          <w:spacing w:val="-22"/>
        </w:rPr>
        <w:t xml:space="preserve"> </w:t>
      </w:r>
      <w:r w:rsidRPr="0070329D">
        <w:rPr>
          <w:rFonts w:asciiTheme="minorHAnsi" w:hAnsiTheme="minorHAnsi" w:cstheme="minorHAnsi"/>
        </w:rPr>
        <w:t>projects:</w:t>
      </w:r>
    </w:p>
    <w:p w14:paraId="570EC81B" w14:textId="77777777" w:rsidR="00020457" w:rsidRPr="0070329D" w:rsidRDefault="00883BE8">
      <w:pPr>
        <w:pStyle w:val="ListParagraph"/>
        <w:numPr>
          <w:ilvl w:val="2"/>
          <w:numId w:val="3"/>
        </w:numPr>
        <w:tabs>
          <w:tab w:val="left" w:pos="1227"/>
        </w:tabs>
        <w:spacing w:line="268" w:lineRule="exact"/>
        <w:ind w:hanging="513"/>
        <w:jc w:val="both"/>
        <w:rPr>
          <w:rFonts w:eastAsia="Arial" w:cstheme="minorHAnsi"/>
        </w:rPr>
      </w:pPr>
      <w:r w:rsidRPr="0070329D">
        <w:rPr>
          <w:rFonts w:cstheme="minorHAnsi"/>
        </w:rPr>
        <w:t>Confined</w:t>
      </w:r>
      <w:r w:rsidRPr="0070329D">
        <w:rPr>
          <w:rFonts w:cstheme="minorHAnsi"/>
          <w:spacing w:val="-2"/>
        </w:rPr>
        <w:t xml:space="preserve"> </w:t>
      </w:r>
      <w:r w:rsidRPr="0070329D">
        <w:rPr>
          <w:rFonts w:cstheme="minorHAnsi"/>
        </w:rPr>
        <w:t>spaces</w:t>
      </w:r>
    </w:p>
    <w:p w14:paraId="6D1F99EF" w14:textId="77777777" w:rsidR="00020457" w:rsidRPr="0070329D" w:rsidRDefault="00883BE8">
      <w:pPr>
        <w:pStyle w:val="ListParagraph"/>
        <w:numPr>
          <w:ilvl w:val="2"/>
          <w:numId w:val="3"/>
        </w:numPr>
        <w:tabs>
          <w:tab w:val="left" w:pos="1227"/>
        </w:tabs>
        <w:spacing w:line="268" w:lineRule="exact"/>
        <w:ind w:hanging="513"/>
        <w:jc w:val="both"/>
        <w:rPr>
          <w:rFonts w:eastAsia="Arial" w:cstheme="minorHAnsi"/>
        </w:rPr>
      </w:pPr>
      <w:r w:rsidRPr="0070329D">
        <w:rPr>
          <w:rFonts w:cstheme="minorHAnsi"/>
        </w:rPr>
        <w:t>Hot</w:t>
      </w:r>
      <w:r w:rsidRPr="0070329D">
        <w:rPr>
          <w:rFonts w:cstheme="minorHAnsi"/>
          <w:spacing w:val="1"/>
        </w:rPr>
        <w:t xml:space="preserve"> </w:t>
      </w:r>
      <w:r w:rsidRPr="0070329D">
        <w:rPr>
          <w:rFonts w:cstheme="minorHAnsi"/>
        </w:rPr>
        <w:t>works</w:t>
      </w:r>
    </w:p>
    <w:p w14:paraId="706155C4" w14:textId="77777777" w:rsidR="0028337D" w:rsidRPr="0070329D" w:rsidRDefault="0028337D">
      <w:pPr>
        <w:pStyle w:val="ListParagraph"/>
        <w:numPr>
          <w:ilvl w:val="2"/>
          <w:numId w:val="3"/>
        </w:numPr>
        <w:tabs>
          <w:tab w:val="left" w:pos="1227"/>
        </w:tabs>
        <w:spacing w:line="268" w:lineRule="exact"/>
        <w:ind w:hanging="513"/>
        <w:jc w:val="both"/>
        <w:rPr>
          <w:rFonts w:eastAsia="Arial" w:cstheme="minorHAnsi"/>
        </w:rPr>
      </w:pPr>
      <w:r w:rsidRPr="0070329D">
        <w:rPr>
          <w:rFonts w:cstheme="minorHAnsi"/>
        </w:rPr>
        <w:t>Electric work above 220 V</w:t>
      </w:r>
    </w:p>
    <w:p w14:paraId="6124286D" w14:textId="77777777" w:rsidR="00020457" w:rsidRPr="0070329D" w:rsidRDefault="00020457">
      <w:pPr>
        <w:spacing w:before="10"/>
        <w:rPr>
          <w:rFonts w:eastAsia="Arial" w:cstheme="minorHAnsi"/>
          <w:sz w:val="21"/>
          <w:szCs w:val="21"/>
        </w:rPr>
      </w:pPr>
    </w:p>
    <w:p w14:paraId="432FD0EA" w14:textId="77777777" w:rsidR="00020457" w:rsidRPr="0070329D" w:rsidRDefault="00883BE8">
      <w:pPr>
        <w:pStyle w:val="BodyText"/>
        <w:ind w:left="713" w:right="400" w:firstLine="0"/>
        <w:rPr>
          <w:rFonts w:asciiTheme="minorHAnsi" w:hAnsiTheme="minorHAnsi" w:cstheme="minorHAnsi"/>
        </w:rPr>
      </w:pPr>
      <w:r w:rsidRPr="0070329D">
        <w:rPr>
          <w:rFonts w:asciiTheme="minorHAnsi" w:hAnsiTheme="minorHAnsi" w:cstheme="minorHAnsi"/>
        </w:rPr>
        <w:t>The</w:t>
      </w:r>
      <w:r w:rsidRPr="0070329D">
        <w:rPr>
          <w:rFonts w:asciiTheme="minorHAnsi" w:hAnsiTheme="minorHAnsi" w:cstheme="minorHAnsi"/>
          <w:spacing w:val="32"/>
        </w:rPr>
        <w:t xml:space="preserve"> </w:t>
      </w:r>
      <w:r w:rsidRPr="0070329D">
        <w:rPr>
          <w:rFonts w:asciiTheme="minorHAnsi" w:hAnsiTheme="minorHAnsi" w:cstheme="minorHAnsi"/>
        </w:rPr>
        <w:t>Permit</w:t>
      </w:r>
      <w:r w:rsidRPr="0070329D">
        <w:rPr>
          <w:rFonts w:asciiTheme="minorHAnsi" w:hAnsiTheme="minorHAnsi" w:cstheme="minorHAnsi"/>
          <w:spacing w:val="32"/>
        </w:rPr>
        <w:t xml:space="preserve"> </w:t>
      </w:r>
      <w:r w:rsidRPr="0070329D">
        <w:rPr>
          <w:rFonts w:asciiTheme="minorHAnsi" w:hAnsiTheme="minorHAnsi" w:cstheme="minorHAnsi"/>
        </w:rPr>
        <w:t>to</w:t>
      </w:r>
      <w:r w:rsidRPr="0070329D">
        <w:rPr>
          <w:rFonts w:asciiTheme="minorHAnsi" w:hAnsiTheme="minorHAnsi" w:cstheme="minorHAnsi"/>
          <w:spacing w:val="26"/>
        </w:rPr>
        <w:t xml:space="preserve"> </w:t>
      </w:r>
      <w:r w:rsidRPr="0070329D">
        <w:rPr>
          <w:rFonts w:asciiTheme="minorHAnsi" w:hAnsiTheme="minorHAnsi" w:cstheme="minorHAnsi"/>
        </w:rPr>
        <w:t>Work</w:t>
      </w:r>
      <w:r w:rsidRPr="0070329D">
        <w:rPr>
          <w:rFonts w:asciiTheme="minorHAnsi" w:hAnsiTheme="minorHAnsi" w:cstheme="minorHAnsi"/>
          <w:spacing w:val="33"/>
        </w:rPr>
        <w:t xml:space="preserve"> </w:t>
      </w:r>
      <w:r w:rsidRPr="0070329D">
        <w:rPr>
          <w:rFonts w:asciiTheme="minorHAnsi" w:hAnsiTheme="minorHAnsi" w:cstheme="minorHAnsi"/>
        </w:rPr>
        <w:t>register</w:t>
      </w:r>
      <w:r w:rsidRPr="0070329D">
        <w:rPr>
          <w:rFonts w:asciiTheme="minorHAnsi" w:hAnsiTheme="minorHAnsi" w:cstheme="minorHAnsi"/>
          <w:spacing w:val="33"/>
        </w:rPr>
        <w:t xml:space="preserve"> </w:t>
      </w:r>
      <w:r w:rsidRPr="0070329D">
        <w:rPr>
          <w:rFonts w:asciiTheme="minorHAnsi" w:hAnsiTheme="minorHAnsi" w:cstheme="minorHAnsi"/>
        </w:rPr>
        <w:t>will</w:t>
      </w:r>
      <w:r w:rsidRPr="0070329D">
        <w:rPr>
          <w:rFonts w:asciiTheme="minorHAnsi" w:hAnsiTheme="minorHAnsi" w:cstheme="minorHAnsi"/>
          <w:spacing w:val="32"/>
        </w:rPr>
        <w:t xml:space="preserve"> </w:t>
      </w:r>
      <w:r w:rsidRPr="0070329D">
        <w:rPr>
          <w:rFonts w:asciiTheme="minorHAnsi" w:hAnsiTheme="minorHAnsi" w:cstheme="minorHAnsi"/>
        </w:rPr>
        <w:t>be</w:t>
      </w:r>
      <w:r w:rsidRPr="0070329D">
        <w:rPr>
          <w:rFonts w:asciiTheme="minorHAnsi" w:hAnsiTheme="minorHAnsi" w:cstheme="minorHAnsi"/>
          <w:spacing w:val="32"/>
        </w:rPr>
        <w:t xml:space="preserve"> </w:t>
      </w:r>
      <w:r w:rsidRPr="0070329D">
        <w:rPr>
          <w:rFonts w:asciiTheme="minorHAnsi" w:hAnsiTheme="minorHAnsi" w:cstheme="minorHAnsi"/>
        </w:rPr>
        <w:t>maintained</w:t>
      </w:r>
      <w:r w:rsidRPr="0070329D">
        <w:rPr>
          <w:rFonts w:asciiTheme="minorHAnsi" w:hAnsiTheme="minorHAnsi" w:cstheme="minorHAnsi"/>
          <w:spacing w:val="33"/>
        </w:rPr>
        <w:t xml:space="preserve"> </w:t>
      </w:r>
      <w:r w:rsidRPr="0070329D">
        <w:rPr>
          <w:rFonts w:asciiTheme="minorHAnsi" w:hAnsiTheme="minorHAnsi" w:cstheme="minorHAnsi"/>
        </w:rPr>
        <w:t>for</w:t>
      </w:r>
      <w:r w:rsidRPr="0070329D">
        <w:rPr>
          <w:rFonts w:asciiTheme="minorHAnsi" w:hAnsiTheme="minorHAnsi" w:cstheme="minorHAnsi"/>
          <w:spacing w:val="33"/>
        </w:rPr>
        <w:t xml:space="preserve"> </w:t>
      </w:r>
      <w:r w:rsidRPr="0070329D">
        <w:rPr>
          <w:rFonts w:asciiTheme="minorHAnsi" w:hAnsiTheme="minorHAnsi" w:cstheme="minorHAnsi"/>
        </w:rPr>
        <w:t>all</w:t>
      </w:r>
      <w:r w:rsidRPr="0070329D">
        <w:rPr>
          <w:rFonts w:asciiTheme="minorHAnsi" w:hAnsiTheme="minorHAnsi" w:cstheme="minorHAnsi"/>
          <w:spacing w:val="32"/>
        </w:rPr>
        <w:t xml:space="preserve"> </w:t>
      </w:r>
      <w:r w:rsidR="00611E1B" w:rsidRPr="0070329D">
        <w:rPr>
          <w:rFonts w:asciiTheme="minorHAnsi" w:hAnsiTheme="minorHAnsi" w:cstheme="minorHAnsi"/>
          <w:color w:val="C00000"/>
        </w:rPr>
        <w:t>&lt;COMPANY NAME HERE&gt;</w:t>
      </w:r>
      <w:r w:rsidR="00EB72FF" w:rsidRPr="0070329D">
        <w:rPr>
          <w:rFonts w:asciiTheme="minorHAnsi" w:hAnsiTheme="minorHAnsi" w:cstheme="minorHAnsi"/>
        </w:rPr>
        <w:t xml:space="preserve"> </w:t>
      </w:r>
      <w:r w:rsidRPr="0070329D">
        <w:rPr>
          <w:rFonts w:asciiTheme="minorHAnsi" w:hAnsiTheme="minorHAnsi" w:cstheme="minorHAnsi"/>
        </w:rPr>
        <w:t>permits.</w:t>
      </w:r>
      <w:r w:rsidRPr="0070329D">
        <w:rPr>
          <w:rFonts w:asciiTheme="minorHAnsi" w:hAnsiTheme="minorHAnsi" w:cstheme="minorHAnsi"/>
          <w:spacing w:val="29"/>
        </w:rPr>
        <w:t xml:space="preserve"> </w:t>
      </w:r>
      <w:r w:rsidRPr="0070329D">
        <w:rPr>
          <w:rFonts w:asciiTheme="minorHAnsi" w:hAnsiTheme="minorHAnsi" w:cstheme="minorHAnsi"/>
        </w:rPr>
        <w:t>The Permit to Work In charge must ensure that the following information is</w:t>
      </w:r>
      <w:r w:rsidRPr="0070329D">
        <w:rPr>
          <w:rFonts w:asciiTheme="minorHAnsi" w:hAnsiTheme="minorHAnsi" w:cstheme="minorHAnsi"/>
          <w:spacing w:val="-25"/>
        </w:rPr>
        <w:t xml:space="preserve"> </w:t>
      </w:r>
      <w:proofErr w:type="gramStart"/>
      <w:r w:rsidRPr="0070329D">
        <w:rPr>
          <w:rFonts w:asciiTheme="minorHAnsi" w:hAnsiTheme="minorHAnsi" w:cstheme="minorHAnsi"/>
        </w:rPr>
        <w:t>recorded:-</w:t>
      </w:r>
      <w:proofErr w:type="gramEnd"/>
    </w:p>
    <w:p w14:paraId="1C6E6964" w14:textId="77777777" w:rsidR="00020457" w:rsidRPr="0070329D" w:rsidRDefault="00020457">
      <w:pPr>
        <w:rPr>
          <w:rFonts w:eastAsia="Arial" w:cstheme="minorHAnsi"/>
        </w:rPr>
      </w:pPr>
    </w:p>
    <w:p w14:paraId="52CDE6A3" w14:textId="77777777" w:rsidR="00020457" w:rsidRPr="0070329D" w:rsidRDefault="00883BE8">
      <w:pPr>
        <w:pStyle w:val="ListParagraph"/>
        <w:numPr>
          <w:ilvl w:val="2"/>
          <w:numId w:val="3"/>
        </w:numPr>
        <w:tabs>
          <w:tab w:val="left" w:pos="1227"/>
        </w:tabs>
        <w:spacing w:line="269" w:lineRule="exact"/>
        <w:ind w:hanging="513"/>
        <w:jc w:val="both"/>
        <w:rPr>
          <w:rFonts w:eastAsia="Arial" w:cstheme="minorHAnsi"/>
        </w:rPr>
      </w:pPr>
      <w:r w:rsidRPr="0070329D">
        <w:rPr>
          <w:rFonts w:cstheme="minorHAnsi"/>
        </w:rPr>
        <w:t>Permit</w:t>
      </w:r>
      <w:r w:rsidRPr="0070329D">
        <w:rPr>
          <w:rFonts w:cstheme="minorHAnsi"/>
          <w:spacing w:val="-1"/>
        </w:rPr>
        <w:t xml:space="preserve"> </w:t>
      </w:r>
      <w:r w:rsidRPr="0070329D">
        <w:rPr>
          <w:rFonts w:cstheme="minorHAnsi"/>
        </w:rPr>
        <w:t>Number</w:t>
      </w:r>
    </w:p>
    <w:p w14:paraId="4015D5BB" w14:textId="77777777" w:rsidR="00020457" w:rsidRPr="0070329D" w:rsidRDefault="00883BE8">
      <w:pPr>
        <w:pStyle w:val="ListParagraph"/>
        <w:numPr>
          <w:ilvl w:val="2"/>
          <w:numId w:val="3"/>
        </w:numPr>
        <w:tabs>
          <w:tab w:val="left" w:pos="1227"/>
        </w:tabs>
        <w:spacing w:line="268" w:lineRule="exact"/>
        <w:ind w:hanging="513"/>
        <w:jc w:val="both"/>
        <w:rPr>
          <w:rFonts w:eastAsia="Arial" w:cstheme="minorHAnsi"/>
        </w:rPr>
      </w:pPr>
      <w:r w:rsidRPr="0070329D">
        <w:rPr>
          <w:rFonts w:cstheme="minorHAnsi"/>
        </w:rPr>
        <w:t>Name of</w:t>
      </w:r>
      <w:r w:rsidRPr="0070329D">
        <w:rPr>
          <w:rFonts w:cstheme="minorHAnsi"/>
          <w:spacing w:val="2"/>
        </w:rPr>
        <w:t xml:space="preserve"> </w:t>
      </w:r>
      <w:r w:rsidRPr="0070329D">
        <w:rPr>
          <w:rFonts w:cstheme="minorHAnsi"/>
        </w:rPr>
        <w:t>contractor</w:t>
      </w:r>
    </w:p>
    <w:p w14:paraId="20B52A99" w14:textId="77777777" w:rsidR="00020457" w:rsidRPr="0070329D" w:rsidRDefault="00883BE8">
      <w:pPr>
        <w:pStyle w:val="ListParagraph"/>
        <w:numPr>
          <w:ilvl w:val="2"/>
          <w:numId w:val="3"/>
        </w:numPr>
        <w:tabs>
          <w:tab w:val="left" w:pos="1227"/>
        </w:tabs>
        <w:spacing w:line="268" w:lineRule="exact"/>
        <w:ind w:hanging="513"/>
        <w:jc w:val="both"/>
        <w:rPr>
          <w:rFonts w:eastAsia="Arial" w:cstheme="minorHAnsi"/>
        </w:rPr>
      </w:pPr>
      <w:r w:rsidRPr="0070329D">
        <w:rPr>
          <w:rFonts w:cstheme="minorHAnsi"/>
        </w:rPr>
        <w:t>Location of</w:t>
      </w:r>
      <w:r w:rsidRPr="0070329D">
        <w:rPr>
          <w:rFonts w:cstheme="minorHAnsi"/>
          <w:spacing w:val="1"/>
        </w:rPr>
        <w:t xml:space="preserve"> </w:t>
      </w:r>
      <w:r w:rsidRPr="0070329D">
        <w:rPr>
          <w:rFonts w:cstheme="minorHAnsi"/>
        </w:rPr>
        <w:t>work</w:t>
      </w:r>
    </w:p>
    <w:p w14:paraId="612FE3E1" w14:textId="77777777" w:rsidR="00020457" w:rsidRPr="0070329D" w:rsidRDefault="00883BE8">
      <w:pPr>
        <w:pStyle w:val="ListParagraph"/>
        <w:numPr>
          <w:ilvl w:val="2"/>
          <w:numId w:val="3"/>
        </w:numPr>
        <w:tabs>
          <w:tab w:val="left" w:pos="1227"/>
        </w:tabs>
        <w:spacing w:line="268" w:lineRule="exact"/>
        <w:ind w:hanging="513"/>
        <w:jc w:val="both"/>
        <w:rPr>
          <w:rFonts w:eastAsia="Arial" w:cstheme="minorHAnsi"/>
        </w:rPr>
      </w:pPr>
      <w:r w:rsidRPr="0070329D">
        <w:rPr>
          <w:rFonts w:cstheme="minorHAnsi"/>
        </w:rPr>
        <w:lastRenderedPageBreak/>
        <w:t>Date and time permit valid</w:t>
      </w:r>
      <w:r w:rsidRPr="0070329D">
        <w:rPr>
          <w:rFonts w:cstheme="minorHAnsi"/>
          <w:spacing w:val="-7"/>
        </w:rPr>
        <w:t xml:space="preserve"> </w:t>
      </w:r>
      <w:r w:rsidRPr="0070329D">
        <w:rPr>
          <w:rFonts w:cstheme="minorHAnsi"/>
        </w:rPr>
        <w:t>from</w:t>
      </w:r>
    </w:p>
    <w:p w14:paraId="054626B4" w14:textId="77777777" w:rsidR="00020457" w:rsidRPr="0070329D" w:rsidRDefault="00883BE8">
      <w:pPr>
        <w:pStyle w:val="ListParagraph"/>
        <w:numPr>
          <w:ilvl w:val="2"/>
          <w:numId w:val="3"/>
        </w:numPr>
        <w:tabs>
          <w:tab w:val="left" w:pos="1227"/>
        </w:tabs>
        <w:spacing w:line="268" w:lineRule="exact"/>
        <w:ind w:hanging="513"/>
        <w:jc w:val="both"/>
        <w:rPr>
          <w:rFonts w:eastAsia="Arial" w:cstheme="minorHAnsi"/>
        </w:rPr>
      </w:pPr>
      <w:r w:rsidRPr="0070329D">
        <w:rPr>
          <w:rFonts w:cstheme="minorHAnsi"/>
        </w:rPr>
        <w:t>Date and time permit</w:t>
      </w:r>
      <w:r w:rsidRPr="0070329D">
        <w:rPr>
          <w:rFonts w:cstheme="minorHAnsi"/>
          <w:spacing w:val="-5"/>
        </w:rPr>
        <w:t xml:space="preserve"> </w:t>
      </w:r>
      <w:r w:rsidRPr="0070329D">
        <w:rPr>
          <w:rFonts w:cstheme="minorHAnsi"/>
        </w:rPr>
        <w:t>closed</w:t>
      </w:r>
    </w:p>
    <w:p w14:paraId="6F477372" w14:textId="77777777" w:rsidR="00020457" w:rsidRPr="0070329D" w:rsidRDefault="00020457">
      <w:pPr>
        <w:spacing w:before="10"/>
        <w:rPr>
          <w:rFonts w:eastAsia="Arial" w:cstheme="minorHAnsi"/>
          <w:sz w:val="21"/>
          <w:szCs w:val="21"/>
        </w:rPr>
      </w:pPr>
    </w:p>
    <w:p w14:paraId="2324D520" w14:textId="77777777" w:rsidR="00020457" w:rsidRPr="0070329D" w:rsidRDefault="00883BE8">
      <w:pPr>
        <w:pStyle w:val="BodyText"/>
        <w:ind w:left="713" w:firstLine="0"/>
        <w:jc w:val="both"/>
        <w:rPr>
          <w:rFonts w:asciiTheme="minorHAnsi" w:hAnsiTheme="minorHAnsi" w:cstheme="minorHAnsi"/>
        </w:rPr>
      </w:pPr>
      <w:r w:rsidRPr="0070329D">
        <w:rPr>
          <w:rFonts w:asciiTheme="minorHAnsi" w:hAnsiTheme="minorHAnsi" w:cstheme="minorHAnsi"/>
        </w:rPr>
        <w:t>The Permit to Work In charge will administer all permits in line with this</w:t>
      </w:r>
      <w:r w:rsidRPr="0070329D">
        <w:rPr>
          <w:rFonts w:asciiTheme="minorHAnsi" w:hAnsiTheme="minorHAnsi" w:cstheme="minorHAnsi"/>
          <w:spacing w:val="-27"/>
        </w:rPr>
        <w:t xml:space="preserve"> </w:t>
      </w:r>
      <w:r w:rsidRPr="0070329D">
        <w:rPr>
          <w:rFonts w:asciiTheme="minorHAnsi" w:hAnsiTheme="minorHAnsi" w:cstheme="minorHAnsi"/>
        </w:rPr>
        <w:t>procedure.</w:t>
      </w:r>
    </w:p>
    <w:p w14:paraId="5710F814" w14:textId="77777777" w:rsidR="00020457" w:rsidRPr="0070329D" w:rsidRDefault="00883BE8">
      <w:pPr>
        <w:pStyle w:val="BodyText"/>
        <w:spacing w:before="72"/>
        <w:ind w:left="713" w:right="393" w:firstLine="0"/>
        <w:jc w:val="both"/>
        <w:rPr>
          <w:rFonts w:asciiTheme="minorHAnsi" w:hAnsiTheme="minorHAnsi" w:cstheme="minorHAnsi"/>
        </w:rPr>
      </w:pPr>
      <w:r w:rsidRPr="0070329D">
        <w:rPr>
          <w:rFonts w:asciiTheme="minorHAnsi" w:hAnsiTheme="minorHAnsi" w:cstheme="minorHAnsi"/>
        </w:rPr>
        <w:t>Any Contractor requiring a Permit to Work must first liaise with a member of the</w:t>
      </w:r>
      <w:r w:rsidRPr="0070329D">
        <w:rPr>
          <w:rFonts w:asciiTheme="minorHAnsi" w:hAnsiTheme="minorHAnsi" w:cstheme="minorHAnsi"/>
          <w:spacing w:val="15"/>
        </w:rPr>
        <w:t xml:space="preserve"> </w:t>
      </w:r>
      <w:r w:rsidR="00611E1B" w:rsidRPr="0070329D">
        <w:rPr>
          <w:rFonts w:asciiTheme="minorHAnsi" w:hAnsiTheme="minorHAnsi" w:cstheme="minorHAnsi"/>
          <w:color w:val="C00000"/>
        </w:rPr>
        <w:t>&lt;COMPANY NAME HERE&gt;</w:t>
      </w:r>
      <w:r w:rsidR="00EB72FF" w:rsidRPr="0070329D">
        <w:rPr>
          <w:rFonts w:asciiTheme="minorHAnsi" w:hAnsiTheme="minorHAnsi" w:cstheme="minorHAnsi"/>
        </w:rPr>
        <w:t xml:space="preserve"> </w:t>
      </w:r>
      <w:r w:rsidRPr="0070329D">
        <w:rPr>
          <w:rFonts w:asciiTheme="minorHAnsi" w:hAnsiTheme="minorHAnsi" w:cstheme="minorHAnsi"/>
        </w:rPr>
        <w:t>site supervision team, who will check that the permit to be issued will not</w:t>
      </w:r>
      <w:r w:rsidRPr="0070329D">
        <w:rPr>
          <w:rFonts w:asciiTheme="minorHAnsi" w:hAnsiTheme="minorHAnsi" w:cstheme="minorHAnsi"/>
          <w:spacing w:val="21"/>
        </w:rPr>
        <w:t xml:space="preserve"> </w:t>
      </w:r>
      <w:r w:rsidRPr="0070329D">
        <w:rPr>
          <w:rFonts w:asciiTheme="minorHAnsi" w:hAnsiTheme="minorHAnsi" w:cstheme="minorHAnsi"/>
        </w:rPr>
        <w:t xml:space="preserve">cause work to be undertaken to adversely affect any other contractor’s work.  </w:t>
      </w:r>
      <w:r w:rsidR="00EB72FF" w:rsidRPr="0070329D">
        <w:rPr>
          <w:rFonts w:asciiTheme="minorHAnsi" w:hAnsiTheme="minorHAnsi" w:cstheme="minorHAnsi"/>
        </w:rPr>
        <w:t xml:space="preserve">Once </w:t>
      </w:r>
      <w:r w:rsidR="00EB72FF" w:rsidRPr="0070329D">
        <w:rPr>
          <w:rFonts w:asciiTheme="minorHAnsi" w:hAnsiTheme="minorHAnsi" w:cstheme="minorHAnsi"/>
          <w:spacing w:val="2"/>
        </w:rPr>
        <w:t>authorized</w:t>
      </w:r>
      <w:r w:rsidRPr="0070329D">
        <w:rPr>
          <w:rFonts w:asciiTheme="minorHAnsi" w:hAnsiTheme="minorHAnsi" w:cstheme="minorHAnsi"/>
        </w:rPr>
        <w:t>, to</w:t>
      </w:r>
      <w:r w:rsidRPr="0070329D">
        <w:rPr>
          <w:rFonts w:asciiTheme="minorHAnsi" w:hAnsiTheme="minorHAnsi" w:cstheme="minorHAnsi"/>
          <w:spacing w:val="14"/>
        </w:rPr>
        <w:t xml:space="preserve"> </w:t>
      </w:r>
      <w:r w:rsidRPr="0070329D">
        <w:rPr>
          <w:rFonts w:asciiTheme="minorHAnsi" w:hAnsiTheme="minorHAnsi" w:cstheme="minorHAnsi"/>
        </w:rPr>
        <w:t>do</w:t>
      </w:r>
      <w:r w:rsidRPr="0070329D">
        <w:rPr>
          <w:rFonts w:asciiTheme="minorHAnsi" w:hAnsiTheme="minorHAnsi" w:cstheme="minorHAnsi"/>
          <w:spacing w:val="13"/>
        </w:rPr>
        <w:t xml:space="preserve"> </w:t>
      </w:r>
      <w:r w:rsidRPr="0070329D">
        <w:rPr>
          <w:rFonts w:asciiTheme="minorHAnsi" w:hAnsiTheme="minorHAnsi" w:cstheme="minorHAnsi"/>
        </w:rPr>
        <w:t>so</w:t>
      </w:r>
      <w:r w:rsidRPr="0070329D">
        <w:rPr>
          <w:rFonts w:asciiTheme="minorHAnsi" w:hAnsiTheme="minorHAnsi" w:cstheme="minorHAnsi"/>
          <w:spacing w:val="14"/>
        </w:rPr>
        <w:t xml:space="preserve"> </w:t>
      </w:r>
      <w:r w:rsidRPr="0070329D">
        <w:rPr>
          <w:rFonts w:asciiTheme="minorHAnsi" w:hAnsiTheme="minorHAnsi" w:cstheme="minorHAnsi"/>
        </w:rPr>
        <w:t>by</w:t>
      </w:r>
      <w:r w:rsidRPr="0070329D">
        <w:rPr>
          <w:rFonts w:asciiTheme="minorHAnsi" w:hAnsiTheme="minorHAnsi" w:cstheme="minorHAnsi"/>
          <w:spacing w:val="11"/>
        </w:rPr>
        <w:t xml:space="preserve"> </w:t>
      </w:r>
      <w:r w:rsidRPr="0070329D">
        <w:rPr>
          <w:rFonts w:asciiTheme="minorHAnsi" w:hAnsiTheme="minorHAnsi" w:cstheme="minorHAnsi"/>
        </w:rPr>
        <w:t>the</w:t>
      </w:r>
      <w:r w:rsidRPr="0070329D">
        <w:rPr>
          <w:rFonts w:asciiTheme="minorHAnsi" w:hAnsiTheme="minorHAnsi" w:cstheme="minorHAnsi"/>
          <w:spacing w:val="13"/>
        </w:rPr>
        <w:t xml:space="preserve"> </w:t>
      </w:r>
      <w:r w:rsidRPr="0070329D">
        <w:rPr>
          <w:rFonts w:asciiTheme="minorHAnsi" w:hAnsiTheme="minorHAnsi" w:cstheme="minorHAnsi"/>
        </w:rPr>
        <w:t>supervisor,</w:t>
      </w:r>
      <w:r w:rsidRPr="0070329D">
        <w:rPr>
          <w:rFonts w:asciiTheme="minorHAnsi" w:hAnsiTheme="minorHAnsi" w:cstheme="minorHAnsi"/>
          <w:spacing w:val="13"/>
        </w:rPr>
        <w:t xml:space="preserve"> </w:t>
      </w:r>
      <w:r w:rsidRPr="0070329D">
        <w:rPr>
          <w:rFonts w:asciiTheme="minorHAnsi" w:hAnsiTheme="minorHAnsi" w:cstheme="minorHAnsi"/>
        </w:rPr>
        <w:t>the</w:t>
      </w:r>
      <w:r w:rsidRPr="0070329D">
        <w:rPr>
          <w:rFonts w:asciiTheme="minorHAnsi" w:hAnsiTheme="minorHAnsi" w:cstheme="minorHAnsi"/>
          <w:spacing w:val="13"/>
        </w:rPr>
        <w:t xml:space="preserve"> </w:t>
      </w:r>
      <w:r w:rsidRPr="0070329D">
        <w:rPr>
          <w:rFonts w:asciiTheme="minorHAnsi" w:hAnsiTheme="minorHAnsi" w:cstheme="minorHAnsi"/>
        </w:rPr>
        <w:t>contractor</w:t>
      </w:r>
      <w:r w:rsidRPr="0070329D">
        <w:rPr>
          <w:rFonts w:asciiTheme="minorHAnsi" w:hAnsiTheme="minorHAnsi" w:cstheme="minorHAnsi"/>
          <w:spacing w:val="14"/>
        </w:rPr>
        <w:t xml:space="preserve"> </w:t>
      </w:r>
      <w:r w:rsidRPr="0070329D">
        <w:rPr>
          <w:rFonts w:asciiTheme="minorHAnsi" w:hAnsiTheme="minorHAnsi" w:cstheme="minorHAnsi"/>
        </w:rPr>
        <w:t>is</w:t>
      </w:r>
      <w:r w:rsidRPr="0070329D">
        <w:rPr>
          <w:rFonts w:asciiTheme="minorHAnsi" w:hAnsiTheme="minorHAnsi" w:cstheme="minorHAnsi"/>
          <w:spacing w:val="14"/>
        </w:rPr>
        <w:t xml:space="preserve"> </w:t>
      </w:r>
      <w:r w:rsidRPr="0070329D">
        <w:rPr>
          <w:rFonts w:asciiTheme="minorHAnsi" w:hAnsiTheme="minorHAnsi" w:cstheme="minorHAnsi"/>
        </w:rPr>
        <w:t>to</w:t>
      </w:r>
      <w:r w:rsidRPr="0070329D">
        <w:rPr>
          <w:rFonts w:asciiTheme="minorHAnsi" w:hAnsiTheme="minorHAnsi" w:cstheme="minorHAnsi"/>
          <w:spacing w:val="14"/>
        </w:rPr>
        <w:t xml:space="preserve"> </w:t>
      </w:r>
      <w:r w:rsidRPr="0070329D">
        <w:rPr>
          <w:rFonts w:asciiTheme="minorHAnsi" w:hAnsiTheme="minorHAnsi" w:cstheme="minorHAnsi"/>
        </w:rPr>
        <w:t>liaise</w:t>
      </w:r>
      <w:r w:rsidRPr="0070329D">
        <w:rPr>
          <w:rFonts w:asciiTheme="minorHAnsi" w:hAnsiTheme="minorHAnsi" w:cstheme="minorHAnsi"/>
          <w:spacing w:val="14"/>
        </w:rPr>
        <w:t xml:space="preserve"> </w:t>
      </w:r>
      <w:r w:rsidRPr="0070329D">
        <w:rPr>
          <w:rFonts w:asciiTheme="minorHAnsi" w:hAnsiTheme="minorHAnsi" w:cstheme="minorHAnsi"/>
        </w:rPr>
        <w:t>with</w:t>
      </w:r>
      <w:r w:rsidRPr="0070329D">
        <w:rPr>
          <w:rFonts w:asciiTheme="minorHAnsi" w:hAnsiTheme="minorHAnsi" w:cstheme="minorHAnsi"/>
          <w:spacing w:val="14"/>
        </w:rPr>
        <w:t xml:space="preserve"> </w:t>
      </w:r>
      <w:r w:rsidRPr="0070329D">
        <w:rPr>
          <w:rFonts w:asciiTheme="minorHAnsi" w:hAnsiTheme="minorHAnsi" w:cstheme="minorHAnsi"/>
        </w:rPr>
        <w:t>the</w:t>
      </w:r>
      <w:r w:rsidRPr="0070329D">
        <w:rPr>
          <w:rFonts w:asciiTheme="minorHAnsi" w:hAnsiTheme="minorHAnsi" w:cstheme="minorHAnsi"/>
          <w:spacing w:val="13"/>
        </w:rPr>
        <w:t xml:space="preserve"> </w:t>
      </w:r>
      <w:r w:rsidR="00611E1B" w:rsidRPr="0070329D">
        <w:rPr>
          <w:rFonts w:asciiTheme="minorHAnsi" w:hAnsiTheme="minorHAnsi" w:cstheme="minorHAnsi"/>
          <w:color w:val="C00000"/>
        </w:rPr>
        <w:t>&lt;COMPANY NAME HERE&gt;</w:t>
      </w:r>
      <w:r w:rsidR="00EB72FF" w:rsidRPr="0070329D">
        <w:rPr>
          <w:rFonts w:asciiTheme="minorHAnsi" w:hAnsiTheme="minorHAnsi" w:cstheme="minorHAnsi"/>
        </w:rPr>
        <w:t xml:space="preserve"> </w:t>
      </w:r>
      <w:r w:rsidRPr="0070329D">
        <w:rPr>
          <w:rFonts w:asciiTheme="minorHAnsi" w:hAnsiTheme="minorHAnsi" w:cstheme="minorHAnsi"/>
        </w:rPr>
        <w:t>Safety</w:t>
      </w:r>
      <w:r w:rsidRPr="0070329D">
        <w:rPr>
          <w:rFonts w:asciiTheme="minorHAnsi" w:hAnsiTheme="minorHAnsi" w:cstheme="minorHAnsi"/>
          <w:spacing w:val="12"/>
        </w:rPr>
        <w:t xml:space="preserve"> </w:t>
      </w:r>
      <w:r w:rsidRPr="0070329D">
        <w:rPr>
          <w:rFonts w:asciiTheme="minorHAnsi" w:hAnsiTheme="minorHAnsi" w:cstheme="minorHAnsi"/>
        </w:rPr>
        <w:t>Department</w:t>
      </w:r>
      <w:r w:rsidRPr="0070329D">
        <w:rPr>
          <w:rFonts w:asciiTheme="minorHAnsi" w:hAnsiTheme="minorHAnsi" w:cstheme="minorHAnsi"/>
          <w:spacing w:val="15"/>
        </w:rPr>
        <w:t xml:space="preserve"> </w:t>
      </w:r>
      <w:r w:rsidRPr="0070329D">
        <w:rPr>
          <w:rFonts w:asciiTheme="minorHAnsi" w:hAnsiTheme="minorHAnsi" w:cstheme="minorHAnsi"/>
        </w:rPr>
        <w:t>and provide all information required by the permit. The relevant Risk Assessment must</w:t>
      </w:r>
      <w:r w:rsidRPr="0070329D">
        <w:rPr>
          <w:rFonts w:asciiTheme="minorHAnsi" w:hAnsiTheme="minorHAnsi" w:cstheme="minorHAnsi"/>
          <w:spacing w:val="48"/>
        </w:rPr>
        <w:t xml:space="preserve"> </w:t>
      </w:r>
      <w:r w:rsidRPr="0070329D">
        <w:rPr>
          <w:rFonts w:asciiTheme="minorHAnsi" w:hAnsiTheme="minorHAnsi" w:cstheme="minorHAnsi"/>
        </w:rPr>
        <w:t xml:space="preserve">either be attached to the Permit to Work or referenced on the Permit using a </w:t>
      </w:r>
      <w:r w:rsidR="00EB72FF" w:rsidRPr="0070329D">
        <w:rPr>
          <w:rFonts w:asciiTheme="minorHAnsi" w:hAnsiTheme="minorHAnsi" w:cstheme="minorHAnsi"/>
        </w:rPr>
        <w:t>recognized</w:t>
      </w:r>
      <w:r w:rsidRPr="0070329D">
        <w:rPr>
          <w:rFonts w:asciiTheme="minorHAnsi" w:hAnsiTheme="minorHAnsi" w:cstheme="minorHAnsi"/>
        </w:rPr>
        <w:t xml:space="preserve"> reference</w:t>
      </w:r>
      <w:r w:rsidRPr="0070329D">
        <w:rPr>
          <w:rFonts w:asciiTheme="minorHAnsi" w:hAnsiTheme="minorHAnsi" w:cstheme="minorHAnsi"/>
          <w:spacing w:val="-4"/>
        </w:rPr>
        <w:t xml:space="preserve"> </w:t>
      </w:r>
      <w:r w:rsidRPr="0070329D">
        <w:rPr>
          <w:rFonts w:asciiTheme="minorHAnsi" w:hAnsiTheme="minorHAnsi" w:cstheme="minorHAnsi"/>
        </w:rPr>
        <w:t>number.</w:t>
      </w:r>
    </w:p>
    <w:p w14:paraId="4109EDBC" w14:textId="77777777" w:rsidR="00020457" w:rsidRPr="0070329D" w:rsidRDefault="00020457">
      <w:pPr>
        <w:rPr>
          <w:rFonts w:eastAsia="Arial" w:cstheme="minorHAnsi"/>
        </w:rPr>
      </w:pPr>
    </w:p>
    <w:p w14:paraId="34F2104D" w14:textId="77777777" w:rsidR="00020457" w:rsidRPr="0070329D" w:rsidRDefault="00883BE8">
      <w:pPr>
        <w:pStyle w:val="BodyText"/>
        <w:ind w:left="713" w:right="396" w:firstLine="0"/>
        <w:jc w:val="both"/>
        <w:rPr>
          <w:rFonts w:asciiTheme="minorHAnsi" w:hAnsiTheme="minorHAnsi" w:cstheme="minorHAnsi"/>
        </w:rPr>
      </w:pPr>
      <w:r w:rsidRPr="0070329D">
        <w:rPr>
          <w:rFonts w:asciiTheme="minorHAnsi" w:hAnsiTheme="minorHAnsi" w:cstheme="minorHAnsi"/>
        </w:rPr>
        <w:t>Prior</w:t>
      </w:r>
      <w:r w:rsidRPr="0070329D">
        <w:rPr>
          <w:rFonts w:asciiTheme="minorHAnsi" w:hAnsiTheme="minorHAnsi" w:cstheme="minorHAnsi"/>
          <w:spacing w:val="-3"/>
        </w:rPr>
        <w:t xml:space="preserve"> </w:t>
      </w:r>
      <w:r w:rsidRPr="0070329D">
        <w:rPr>
          <w:rFonts w:asciiTheme="minorHAnsi" w:hAnsiTheme="minorHAnsi" w:cstheme="minorHAnsi"/>
        </w:rPr>
        <w:t>to</w:t>
      </w:r>
      <w:r w:rsidRPr="0070329D">
        <w:rPr>
          <w:rFonts w:asciiTheme="minorHAnsi" w:hAnsiTheme="minorHAnsi" w:cstheme="minorHAnsi"/>
          <w:spacing w:val="22"/>
        </w:rPr>
        <w:t xml:space="preserve"> </w:t>
      </w:r>
      <w:r w:rsidRPr="0070329D">
        <w:rPr>
          <w:rFonts w:asciiTheme="minorHAnsi" w:hAnsiTheme="minorHAnsi" w:cstheme="minorHAnsi"/>
        </w:rPr>
        <w:t>commencing</w:t>
      </w:r>
      <w:r w:rsidRPr="0070329D">
        <w:rPr>
          <w:rFonts w:asciiTheme="minorHAnsi" w:hAnsiTheme="minorHAnsi" w:cstheme="minorHAnsi"/>
          <w:spacing w:val="22"/>
        </w:rPr>
        <w:t xml:space="preserve"> </w:t>
      </w:r>
      <w:r w:rsidRPr="0070329D">
        <w:rPr>
          <w:rFonts w:asciiTheme="minorHAnsi" w:hAnsiTheme="minorHAnsi" w:cstheme="minorHAnsi"/>
        </w:rPr>
        <w:t>the</w:t>
      </w:r>
      <w:r w:rsidRPr="0070329D">
        <w:rPr>
          <w:rFonts w:asciiTheme="minorHAnsi" w:hAnsiTheme="minorHAnsi" w:cstheme="minorHAnsi"/>
          <w:spacing w:val="19"/>
        </w:rPr>
        <w:t xml:space="preserve"> </w:t>
      </w:r>
      <w:r w:rsidRPr="0070329D">
        <w:rPr>
          <w:rFonts w:asciiTheme="minorHAnsi" w:hAnsiTheme="minorHAnsi" w:cstheme="minorHAnsi"/>
        </w:rPr>
        <w:t>work,</w:t>
      </w:r>
      <w:r w:rsidRPr="0070329D">
        <w:rPr>
          <w:rFonts w:asciiTheme="minorHAnsi" w:hAnsiTheme="minorHAnsi" w:cstheme="minorHAnsi"/>
          <w:spacing w:val="23"/>
        </w:rPr>
        <w:t xml:space="preserve"> </w:t>
      </w:r>
      <w:r w:rsidRPr="0070329D">
        <w:rPr>
          <w:rFonts w:asciiTheme="minorHAnsi" w:hAnsiTheme="minorHAnsi" w:cstheme="minorHAnsi"/>
        </w:rPr>
        <w:t>work</w:t>
      </w:r>
      <w:r w:rsidRPr="0070329D">
        <w:rPr>
          <w:rFonts w:asciiTheme="minorHAnsi" w:hAnsiTheme="minorHAnsi" w:cstheme="minorHAnsi"/>
          <w:spacing w:val="25"/>
        </w:rPr>
        <w:t xml:space="preserve"> </w:t>
      </w:r>
      <w:r w:rsidRPr="0070329D">
        <w:rPr>
          <w:rFonts w:asciiTheme="minorHAnsi" w:hAnsiTheme="minorHAnsi" w:cstheme="minorHAnsi"/>
        </w:rPr>
        <w:t>permit</w:t>
      </w:r>
      <w:r w:rsidRPr="0070329D">
        <w:rPr>
          <w:rFonts w:asciiTheme="minorHAnsi" w:hAnsiTheme="minorHAnsi" w:cstheme="minorHAnsi"/>
          <w:spacing w:val="21"/>
        </w:rPr>
        <w:t xml:space="preserve"> </w:t>
      </w:r>
      <w:r w:rsidRPr="0070329D">
        <w:rPr>
          <w:rFonts w:asciiTheme="minorHAnsi" w:hAnsiTheme="minorHAnsi" w:cstheme="minorHAnsi"/>
        </w:rPr>
        <w:t>must</w:t>
      </w:r>
      <w:r w:rsidRPr="0070329D">
        <w:rPr>
          <w:rFonts w:asciiTheme="minorHAnsi" w:hAnsiTheme="minorHAnsi" w:cstheme="minorHAnsi"/>
          <w:spacing w:val="21"/>
        </w:rPr>
        <w:t xml:space="preserve"> </w:t>
      </w:r>
      <w:r w:rsidRPr="0070329D">
        <w:rPr>
          <w:rFonts w:asciiTheme="minorHAnsi" w:hAnsiTheme="minorHAnsi" w:cstheme="minorHAnsi"/>
        </w:rPr>
        <w:t>be</w:t>
      </w:r>
      <w:r w:rsidRPr="0070329D">
        <w:rPr>
          <w:rFonts w:asciiTheme="minorHAnsi" w:hAnsiTheme="minorHAnsi" w:cstheme="minorHAnsi"/>
          <w:spacing w:val="22"/>
        </w:rPr>
        <w:t xml:space="preserve"> </w:t>
      </w:r>
      <w:r w:rsidRPr="0070329D">
        <w:rPr>
          <w:rFonts w:asciiTheme="minorHAnsi" w:hAnsiTheme="minorHAnsi" w:cstheme="minorHAnsi"/>
        </w:rPr>
        <w:t>obtained</w:t>
      </w:r>
      <w:r w:rsidRPr="0070329D">
        <w:rPr>
          <w:rFonts w:asciiTheme="minorHAnsi" w:hAnsiTheme="minorHAnsi" w:cstheme="minorHAnsi"/>
          <w:spacing w:val="20"/>
        </w:rPr>
        <w:t xml:space="preserve"> </w:t>
      </w:r>
      <w:r w:rsidRPr="0070329D">
        <w:rPr>
          <w:rFonts w:asciiTheme="minorHAnsi" w:hAnsiTheme="minorHAnsi" w:cstheme="minorHAnsi"/>
        </w:rPr>
        <w:t>for</w:t>
      </w:r>
      <w:r w:rsidRPr="0070329D">
        <w:rPr>
          <w:rFonts w:asciiTheme="minorHAnsi" w:hAnsiTheme="minorHAnsi" w:cstheme="minorHAnsi"/>
          <w:spacing w:val="23"/>
        </w:rPr>
        <w:t xml:space="preserve"> </w:t>
      </w:r>
      <w:r w:rsidRPr="0070329D">
        <w:rPr>
          <w:rFonts w:asciiTheme="minorHAnsi" w:hAnsiTheme="minorHAnsi" w:cstheme="minorHAnsi"/>
        </w:rPr>
        <w:t>that</w:t>
      </w:r>
      <w:r w:rsidRPr="0070329D">
        <w:rPr>
          <w:rFonts w:asciiTheme="minorHAnsi" w:hAnsiTheme="minorHAnsi" w:cstheme="minorHAnsi"/>
          <w:spacing w:val="23"/>
        </w:rPr>
        <w:t xml:space="preserve"> </w:t>
      </w:r>
      <w:proofErr w:type="gramStart"/>
      <w:r w:rsidRPr="0070329D">
        <w:rPr>
          <w:rFonts w:asciiTheme="minorHAnsi" w:hAnsiTheme="minorHAnsi" w:cstheme="minorHAnsi"/>
        </w:rPr>
        <w:t>particular</w:t>
      </w:r>
      <w:r w:rsidRPr="0070329D">
        <w:rPr>
          <w:rFonts w:asciiTheme="minorHAnsi" w:hAnsiTheme="minorHAnsi" w:cstheme="minorHAnsi"/>
          <w:spacing w:val="23"/>
        </w:rPr>
        <w:t xml:space="preserve"> </w:t>
      </w:r>
      <w:r w:rsidRPr="0070329D">
        <w:rPr>
          <w:rFonts w:asciiTheme="minorHAnsi" w:hAnsiTheme="minorHAnsi" w:cstheme="minorHAnsi"/>
        </w:rPr>
        <w:t>work</w:t>
      </w:r>
      <w:proofErr w:type="gramEnd"/>
      <w:r w:rsidRPr="0070329D">
        <w:rPr>
          <w:rFonts w:asciiTheme="minorHAnsi" w:hAnsiTheme="minorHAnsi" w:cstheme="minorHAnsi"/>
          <w:spacing w:val="22"/>
        </w:rPr>
        <w:t xml:space="preserve"> </w:t>
      </w:r>
      <w:r w:rsidRPr="0070329D">
        <w:rPr>
          <w:rFonts w:asciiTheme="minorHAnsi" w:hAnsiTheme="minorHAnsi" w:cstheme="minorHAnsi"/>
        </w:rPr>
        <w:t>for that</w:t>
      </w:r>
      <w:r w:rsidRPr="0070329D">
        <w:rPr>
          <w:rFonts w:asciiTheme="minorHAnsi" w:hAnsiTheme="minorHAnsi" w:cstheme="minorHAnsi"/>
          <w:spacing w:val="12"/>
        </w:rPr>
        <w:t xml:space="preserve"> </w:t>
      </w:r>
      <w:r w:rsidRPr="0070329D">
        <w:rPr>
          <w:rFonts w:asciiTheme="minorHAnsi" w:hAnsiTheme="minorHAnsi" w:cstheme="minorHAnsi"/>
        </w:rPr>
        <w:t>day</w:t>
      </w:r>
      <w:r w:rsidRPr="0070329D">
        <w:rPr>
          <w:rFonts w:asciiTheme="minorHAnsi" w:hAnsiTheme="minorHAnsi" w:cstheme="minorHAnsi"/>
          <w:spacing w:val="11"/>
        </w:rPr>
        <w:t xml:space="preserve"> </w:t>
      </w:r>
      <w:r w:rsidRPr="0070329D">
        <w:rPr>
          <w:rFonts w:asciiTheme="minorHAnsi" w:hAnsiTheme="minorHAnsi" w:cstheme="minorHAnsi"/>
        </w:rPr>
        <w:t>till</w:t>
      </w:r>
      <w:r w:rsidRPr="0070329D">
        <w:rPr>
          <w:rFonts w:asciiTheme="minorHAnsi" w:hAnsiTheme="minorHAnsi" w:cstheme="minorHAnsi"/>
          <w:spacing w:val="12"/>
        </w:rPr>
        <w:t xml:space="preserve"> </w:t>
      </w:r>
      <w:r w:rsidRPr="0070329D">
        <w:rPr>
          <w:rFonts w:asciiTheme="minorHAnsi" w:hAnsiTheme="minorHAnsi" w:cstheme="minorHAnsi"/>
        </w:rPr>
        <w:t>the</w:t>
      </w:r>
      <w:r w:rsidRPr="0070329D">
        <w:rPr>
          <w:rFonts w:asciiTheme="minorHAnsi" w:hAnsiTheme="minorHAnsi" w:cstheme="minorHAnsi"/>
          <w:spacing w:val="12"/>
        </w:rPr>
        <w:t xml:space="preserve"> </w:t>
      </w:r>
      <w:r w:rsidRPr="0070329D">
        <w:rPr>
          <w:rFonts w:asciiTheme="minorHAnsi" w:hAnsiTheme="minorHAnsi" w:cstheme="minorHAnsi"/>
        </w:rPr>
        <w:t>end</w:t>
      </w:r>
      <w:r w:rsidRPr="0070329D">
        <w:rPr>
          <w:rFonts w:asciiTheme="minorHAnsi" w:hAnsiTheme="minorHAnsi" w:cstheme="minorHAnsi"/>
          <w:spacing w:val="10"/>
        </w:rPr>
        <w:t xml:space="preserve"> </w:t>
      </w:r>
      <w:r w:rsidRPr="0070329D">
        <w:rPr>
          <w:rFonts w:asciiTheme="minorHAnsi" w:hAnsiTheme="minorHAnsi" w:cstheme="minorHAnsi"/>
        </w:rPr>
        <w:t>of</w:t>
      </w:r>
      <w:r w:rsidRPr="0070329D">
        <w:rPr>
          <w:rFonts w:asciiTheme="minorHAnsi" w:hAnsiTheme="minorHAnsi" w:cstheme="minorHAnsi"/>
          <w:spacing w:val="14"/>
        </w:rPr>
        <w:t xml:space="preserve"> </w:t>
      </w:r>
      <w:r w:rsidRPr="0070329D">
        <w:rPr>
          <w:rFonts w:asciiTheme="minorHAnsi" w:hAnsiTheme="minorHAnsi" w:cstheme="minorHAnsi"/>
        </w:rPr>
        <w:t>the</w:t>
      </w:r>
      <w:r w:rsidRPr="0070329D">
        <w:rPr>
          <w:rFonts w:asciiTheme="minorHAnsi" w:hAnsiTheme="minorHAnsi" w:cstheme="minorHAnsi"/>
          <w:spacing w:val="13"/>
        </w:rPr>
        <w:t xml:space="preserve"> </w:t>
      </w:r>
      <w:r w:rsidRPr="0070329D">
        <w:rPr>
          <w:rFonts w:asciiTheme="minorHAnsi" w:hAnsiTheme="minorHAnsi" w:cstheme="minorHAnsi"/>
        </w:rPr>
        <w:t>shift.</w:t>
      </w:r>
      <w:r w:rsidRPr="0070329D">
        <w:rPr>
          <w:rFonts w:asciiTheme="minorHAnsi" w:hAnsiTheme="minorHAnsi" w:cstheme="minorHAnsi"/>
          <w:spacing w:val="14"/>
        </w:rPr>
        <w:t xml:space="preserve"> </w:t>
      </w:r>
      <w:r w:rsidRPr="0070329D">
        <w:rPr>
          <w:rFonts w:asciiTheme="minorHAnsi" w:hAnsiTheme="minorHAnsi" w:cstheme="minorHAnsi"/>
        </w:rPr>
        <w:t>Separate</w:t>
      </w:r>
      <w:r w:rsidRPr="0070329D">
        <w:rPr>
          <w:rFonts w:asciiTheme="minorHAnsi" w:hAnsiTheme="minorHAnsi" w:cstheme="minorHAnsi"/>
          <w:spacing w:val="11"/>
        </w:rPr>
        <w:t xml:space="preserve"> </w:t>
      </w:r>
      <w:r w:rsidRPr="0070329D">
        <w:rPr>
          <w:rFonts w:asciiTheme="minorHAnsi" w:hAnsiTheme="minorHAnsi" w:cstheme="minorHAnsi"/>
        </w:rPr>
        <w:t>work</w:t>
      </w:r>
      <w:r w:rsidRPr="0070329D">
        <w:rPr>
          <w:rFonts w:asciiTheme="minorHAnsi" w:hAnsiTheme="minorHAnsi" w:cstheme="minorHAnsi"/>
          <w:spacing w:val="13"/>
        </w:rPr>
        <w:t xml:space="preserve"> </w:t>
      </w:r>
      <w:r w:rsidRPr="0070329D">
        <w:rPr>
          <w:rFonts w:asciiTheme="minorHAnsi" w:hAnsiTheme="minorHAnsi" w:cstheme="minorHAnsi"/>
        </w:rPr>
        <w:t>permit</w:t>
      </w:r>
      <w:r w:rsidRPr="0070329D">
        <w:rPr>
          <w:rFonts w:asciiTheme="minorHAnsi" w:hAnsiTheme="minorHAnsi" w:cstheme="minorHAnsi"/>
          <w:spacing w:val="12"/>
        </w:rPr>
        <w:t xml:space="preserve"> </w:t>
      </w:r>
      <w:r w:rsidRPr="0070329D">
        <w:rPr>
          <w:rFonts w:asciiTheme="minorHAnsi" w:hAnsiTheme="minorHAnsi" w:cstheme="minorHAnsi"/>
        </w:rPr>
        <w:t>will</w:t>
      </w:r>
      <w:r w:rsidRPr="0070329D">
        <w:rPr>
          <w:rFonts w:asciiTheme="minorHAnsi" w:hAnsiTheme="minorHAnsi" w:cstheme="minorHAnsi"/>
          <w:spacing w:val="12"/>
        </w:rPr>
        <w:t xml:space="preserve"> </w:t>
      </w:r>
      <w:r w:rsidRPr="0070329D">
        <w:rPr>
          <w:rFonts w:asciiTheme="minorHAnsi" w:hAnsiTheme="minorHAnsi" w:cstheme="minorHAnsi"/>
        </w:rPr>
        <w:t>be</w:t>
      </w:r>
      <w:r w:rsidRPr="0070329D">
        <w:rPr>
          <w:rFonts w:asciiTheme="minorHAnsi" w:hAnsiTheme="minorHAnsi" w:cstheme="minorHAnsi"/>
          <w:spacing w:val="12"/>
        </w:rPr>
        <w:t xml:space="preserve"> </w:t>
      </w:r>
      <w:r w:rsidRPr="0070329D">
        <w:rPr>
          <w:rFonts w:asciiTheme="minorHAnsi" w:hAnsiTheme="minorHAnsi" w:cstheme="minorHAnsi"/>
        </w:rPr>
        <w:t>obtained</w:t>
      </w:r>
      <w:r w:rsidRPr="0070329D">
        <w:rPr>
          <w:rFonts w:asciiTheme="minorHAnsi" w:hAnsiTheme="minorHAnsi" w:cstheme="minorHAnsi"/>
          <w:spacing w:val="13"/>
        </w:rPr>
        <w:t xml:space="preserve"> </w:t>
      </w:r>
      <w:r w:rsidRPr="0070329D">
        <w:rPr>
          <w:rFonts w:asciiTheme="minorHAnsi" w:hAnsiTheme="minorHAnsi" w:cstheme="minorHAnsi"/>
        </w:rPr>
        <w:t>even</w:t>
      </w:r>
      <w:r w:rsidRPr="0070329D">
        <w:rPr>
          <w:rFonts w:asciiTheme="minorHAnsi" w:hAnsiTheme="minorHAnsi" w:cstheme="minorHAnsi"/>
          <w:spacing w:val="12"/>
        </w:rPr>
        <w:t xml:space="preserve"> </w:t>
      </w:r>
      <w:r w:rsidRPr="0070329D">
        <w:rPr>
          <w:rFonts w:asciiTheme="minorHAnsi" w:hAnsiTheme="minorHAnsi" w:cstheme="minorHAnsi"/>
        </w:rPr>
        <w:t>if</w:t>
      </w:r>
      <w:r w:rsidRPr="0070329D">
        <w:rPr>
          <w:rFonts w:asciiTheme="minorHAnsi" w:hAnsiTheme="minorHAnsi" w:cstheme="minorHAnsi"/>
          <w:spacing w:val="14"/>
        </w:rPr>
        <w:t xml:space="preserve"> </w:t>
      </w:r>
      <w:r w:rsidRPr="0070329D">
        <w:rPr>
          <w:rFonts w:asciiTheme="minorHAnsi" w:hAnsiTheme="minorHAnsi" w:cstheme="minorHAnsi"/>
        </w:rPr>
        <w:t>the</w:t>
      </w:r>
      <w:r w:rsidRPr="0070329D">
        <w:rPr>
          <w:rFonts w:asciiTheme="minorHAnsi" w:hAnsiTheme="minorHAnsi" w:cstheme="minorHAnsi"/>
          <w:spacing w:val="12"/>
        </w:rPr>
        <w:t xml:space="preserve"> </w:t>
      </w:r>
      <w:r w:rsidRPr="0070329D">
        <w:rPr>
          <w:rFonts w:asciiTheme="minorHAnsi" w:hAnsiTheme="minorHAnsi" w:cstheme="minorHAnsi"/>
        </w:rPr>
        <w:t>work</w:t>
      </w:r>
      <w:r w:rsidRPr="0070329D">
        <w:rPr>
          <w:rFonts w:asciiTheme="minorHAnsi" w:hAnsiTheme="minorHAnsi" w:cstheme="minorHAnsi"/>
          <w:spacing w:val="15"/>
        </w:rPr>
        <w:t xml:space="preserve"> </w:t>
      </w:r>
      <w:r w:rsidRPr="0070329D">
        <w:rPr>
          <w:rFonts w:asciiTheme="minorHAnsi" w:hAnsiTheme="minorHAnsi" w:cstheme="minorHAnsi"/>
        </w:rPr>
        <w:t>is not completed. Once work has been completed, the permit must be closed out</w:t>
      </w:r>
      <w:r w:rsidRPr="0070329D">
        <w:rPr>
          <w:rFonts w:asciiTheme="minorHAnsi" w:hAnsiTheme="minorHAnsi" w:cstheme="minorHAnsi"/>
          <w:spacing w:val="11"/>
        </w:rPr>
        <w:t xml:space="preserve"> </w:t>
      </w:r>
      <w:r w:rsidRPr="0070329D">
        <w:rPr>
          <w:rFonts w:asciiTheme="minorHAnsi" w:hAnsiTheme="minorHAnsi" w:cstheme="minorHAnsi"/>
        </w:rPr>
        <w:t>and returned</w:t>
      </w:r>
      <w:r w:rsidRPr="0070329D">
        <w:rPr>
          <w:rFonts w:asciiTheme="minorHAnsi" w:hAnsiTheme="minorHAnsi" w:cstheme="minorHAnsi"/>
          <w:spacing w:val="16"/>
        </w:rPr>
        <w:t xml:space="preserve"> </w:t>
      </w:r>
      <w:r w:rsidRPr="0070329D">
        <w:rPr>
          <w:rFonts w:asciiTheme="minorHAnsi" w:hAnsiTheme="minorHAnsi" w:cstheme="minorHAnsi"/>
        </w:rPr>
        <w:t>to</w:t>
      </w:r>
      <w:r w:rsidRPr="0070329D">
        <w:rPr>
          <w:rFonts w:asciiTheme="minorHAnsi" w:hAnsiTheme="minorHAnsi" w:cstheme="minorHAnsi"/>
          <w:spacing w:val="16"/>
        </w:rPr>
        <w:t xml:space="preserve"> </w:t>
      </w:r>
      <w:r w:rsidRPr="0070329D">
        <w:rPr>
          <w:rFonts w:asciiTheme="minorHAnsi" w:hAnsiTheme="minorHAnsi" w:cstheme="minorHAnsi"/>
        </w:rPr>
        <w:t>the</w:t>
      </w:r>
      <w:r w:rsidRPr="0070329D">
        <w:rPr>
          <w:rFonts w:asciiTheme="minorHAnsi" w:hAnsiTheme="minorHAnsi" w:cstheme="minorHAnsi"/>
          <w:spacing w:val="16"/>
        </w:rPr>
        <w:t xml:space="preserve"> </w:t>
      </w:r>
      <w:r w:rsidRPr="0070329D">
        <w:rPr>
          <w:rFonts w:asciiTheme="minorHAnsi" w:hAnsiTheme="minorHAnsi" w:cstheme="minorHAnsi"/>
        </w:rPr>
        <w:t>Permit</w:t>
      </w:r>
      <w:r w:rsidRPr="0070329D">
        <w:rPr>
          <w:rFonts w:asciiTheme="minorHAnsi" w:hAnsiTheme="minorHAnsi" w:cstheme="minorHAnsi"/>
          <w:spacing w:val="17"/>
        </w:rPr>
        <w:t xml:space="preserve"> </w:t>
      </w:r>
      <w:r w:rsidRPr="0070329D">
        <w:rPr>
          <w:rFonts w:asciiTheme="minorHAnsi" w:hAnsiTheme="minorHAnsi" w:cstheme="minorHAnsi"/>
        </w:rPr>
        <w:t>in</w:t>
      </w:r>
      <w:r w:rsidRPr="0070329D">
        <w:rPr>
          <w:rFonts w:asciiTheme="minorHAnsi" w:hAnsiTheme="minorHAnsi" w:cstheme="minorHAnsi"/>
          <w:spacing w:val="16"/>
        </w:rPr>
        <w:t xml:space="preserve"> </w:t>
      </w:r>
      <w:r w:rsidRPr="0070329D">
        <w:rPr>
          <w:rFonts w:asciiTheme="minorHAnsi" w:hAnsiTheme="minorHAnsi" w:cstheme="minorHAnsi"/>
        </w:rPr>
        <w:t>charge</w:t>
      </w:r>
      <w:r w:rsidRPr="0070329D">
        <w:rPr>
          <w:rFonts w:asciiTheme="minorHAnsi" w:hAnsiTheme="minorHAnsi" w:cstheme="minorHAnsi"/>
          <w:spacing w:val="14"/>
        </w:rPr>
        <w:t xml:space="preserve"> </w:t>
      </w:r>
      <w:r w:rsidRPr="0070329D">
        <w:rPr>
          <w:rFonts w:asciiTheme="minorHAnsi" w:hAnsiTheme="minorHAnsi" w:cstheme="minorHAnsi"/>
        </w:rPr>
        <w:t>(</w:t>
      </w:r>
      <w:r w:rsidR="00611E1B" w:rsidRPr="0070329D">
        <w:rPr>
          <w:rFonts w:asciiTheme="minorHAnsi" w:hAnsiTheme="minorHAnsi" w:cstheme="minorHAnsi"/>
          <w:color w:val="C00000"/>
        </w:rPr>
        <w:t>&lt;COMPANY NAME HERE&gt;</w:t>
      </w:r>
      <w:r w:rsidR="002D280F" w:rsidRPr="0070329D">
        <w:rPr>
          <w:rFonts w:asciiTheme="minorHAnsi" w:hAnsiTheme="minorHAnsi" w:cstheme="minorHAnsi"/>
        </w:rPr>
        <w:t>HSE</w:t>
      </w:r>
      <w:r w:rsidRPr="0070329D">
        <w:rPr>
          <w:rFonts w:asciiTheme="minorHAnsi" w:hAnsiTheme="minorHAnsi" w:cstheme="minorHAnsi"/>
          <w:spacing w:val="16"/>
        </w:rPr>
        <w:t xml:space="preserve"> </w:t>
      </w:r>
      <w:r w:rsidRPr="0070329D">
        <w:rPr>
          <w:rFonts w:asciiTheme="minorHAnsi" w:hAnsiTheme="minorHAnsi" w:cstheme="minorHAnsi"/>
        </w:rPr>
        <w:t>Department)</w:t>
      </w:r>
      <w:r w:rsidRPr="0070329D">
        <w:rPr>
          <w:rFonts w:asciiTheme="minorHAnsi" w:hAnsiTheme="minorHAnsi" w:cstheme="minorHAnsi"/>
          <w:spacing w:val="17"/>
        </w:rPr>
        <w:t xml:space="preserve"> </w:t>
      </w:r>
      <w:r w:rsidRPr="0070329D">
        <w:rPr>
          <w:rFonts w:asciiTheme="minorHAnsi" w:hAnsiTheme="minorHAnsi" w:cstheme="minorHAnsi"/>
        </w:rPr>
        <w:t>on</w:t>
      </w:r>
      <w:r w:rsidRPr="0070329D">
        <w:rPr>
          <w:rFonts w:asciiTheme="minorHAnsi" w:hAnsiTheme="minorHAnsi" w:cstheme="minorHAnsi"/>
          <w:spacing w:val="16"/>
        </w:rPr>
        <w:t xml:space="preserve"> </w:t>
      </w:r>
      <w:r w:rsidRPr="0070329D">
        <w:rPr>
          <w:rFonts w:asciiTheme="minorHAnsi" w:hAnsiTheme="minorHAnsi" w:cstheme="minorHAnsi"/>
        </w:rPr>
        <w:t>the</w:t>
      </w:r>
      <w:r w:rsidRPr="0070329D">
        <w:rPr>
          <w:rFonts w:asciiTheme="minorHAnsi" w:hAnsiTheme="minorHAnsi" w:cstheme="minorHAnsi"/>
          <w:spacing w:val="13"/>
        </w:rPr>
        <w:t xml:space="preserve"> </w:t>
      </w:r>
      <w:r w:rsidRPr="0070329D">
        <w:rPr>
          <w:rFonts w:asciiTheme="minorHAnsi" w:hAnsiTheme="minorHAnsi" w:cstheme="minorHAnsi"/>
        </w:rPr>
        <w:t>final</w:t>
      </w:r>
      <w:r w:rsidRPr="0070329D">
        <w:rPr>
          <w:rFonts w:asciiTheme="minorHAnsi" w:hAnsiTheme="minorHAnsi" w:cstheme="minorHAnsi"/>
          <w:spacing w:val="15"/>
        </w:rPr>
        <w:t xml:space="preserve"> </w:t>
      </w:r>
      <w:r w:rsidRPr="0070329D">
        <w:rPr>
          <w:rFonts w:asciiTheme="minorHAnsi" w:hAnsiTheme="minorHAnsi" w:cstheme="minorHAnsi"/>
        </w:rPr>
        <w:t>date</w:t>
      </w:r>
      <w:r w:rsidRPr="0070329D">
        <w:rPr>
          <w:rFonts w:asciiTheme="minorHAnsi" w:hAnsiTheme="minorHAnsi" w:cstheme="minorHAnsi"/>
          <w:spacing w:val="14"/>
        </w:rPr>
        <w:t xml:space="preserve"> </w:t>
      </w:r>
      <w:r w:rsidRPr="0070329D">
        <w:rPr>
          <w:rFonts w:asciiTheme="minorHAnsi" w:hAnsiTheme="minorHAnsi" w:cstheme="minorHAnsi"/>
        </w:rPr>
        <w:t>of</w:t>
      </w:r>
      <w:r w:rsidRPr="0070329D">
        <w:rPr>
          <w:rFonts w:asciiTheme="minorHAnsi" w:hAnsiTheme="minorHAnsi" w:cstheme="minorHAnsi"/>
          <w:spacing w:val="19"/>
        </w:rPr>
        <w:t xml:space="preserve"> </w:t>
      </w:r>
      <w:r w:rsidRPr="0070329D">
        <w:rPr>
          <w:rFonts w:asciiTheme="minorHAnsi" w:hAnsiTheme="minorHAnsi" w:cstheme="minorHAnsi"/>
        </w:rPr>
        <w:t>its</w:t>
      </w:r>
      <w:r w:rsidRPr="0070329D">
        <w:rPr>
          <w:rFonts w:asciiTheme="minorHAnsi" w:hAnsiTheme="minorHAnsi" w:cstheme="minorHAnsi"/>
          <w:spacing w:val="16"/>
        </w:rPr>
        <w:t xml:space="preserve"> </w:t>
      </w:r>
      <w:r w:rsidRPr="0070329D">
        <w:rPr>
          <w:rFonts w:asciiTheme="minorHAnsi" w:hAnsiTheme="minorHAnsi" w:cstheme="minorHAnsi"/>
        </w:rPr>
        <w:t>validity</w:t>
      </w:r>
      <w:r w:rsidRPr="0070329D">
        <w:rPr>
          <w:rFonts w:asciiTheme="minorHAnsi" w:hAnsiTheme="minorHAnsi" w:cstheme="minorHAnsi"/>
          <w:spacing w:val="14"/>
        </w:rPr>
        <w:t xml:space="preserve"> </w:t>
      </w:r>
      <w:r w:rsidRPr="0070329D">
        <w:rPr>
          <w:rFonts w:asciiTheme="minorHAnsi" w:hAnsiTheme="minorHAnsi" w:cstheme="minorHAnsi"/>
        </w:rPr>
        <w:t>or on the day of issue for permits of one-day</w:t>
      </w:r>
      <w:r w:rsidRPr="0070329D">
        <w:rPr>
          <w:rFonts w:asciiTheme="minorHAnsi" w:hAnsiTheme="minorHAnsi" w:cstheme="minorHAnsi"/>
          <w:spacing w:val="-12"/>
        </w:rPr>
        <w:t xml:space="preserve"> </w:t>
      </w:r>
      <w:r w:rsidRPr="0070329D">
        <w:rPr>
          <w:rFonts w:asciiTheme="minorHAnsi" w:hAnsiTheme="minorHAnsi" w:cstheme="minorHAnsi"/>
        </w:rPr>
        <w:t>duration.</w:t>
      </w:r>
    </w:p>
    <w:p w14:paraId="45682CFE" w14:textId="77777777" w:rsidR="00020457" w:rsidRPr="0070329D" w:rsidRDefault="00883BE8">
      <w:pPr>
        <w:pStyle w:val="Heading5"/>
        <w:spacing w:before="124" w:line="380" w:lineRule="atLeast"/>
        <w:ind w:right="5316"/>
        <w:rPr>
          <w:rFonts w:asciiTheme="minorHAnsi" w:hAnsiTheme="minorHAnsi" w:cstheme="minorHAnsi"/>
          <w:b w:val="0"/>
          <w:bCs w:val="0"/>
          <w:u w:val="none"/>
        </w:rPr>
      </w:pPr>
      <w:r w:rsidRPr="0070329D">
        <w:rPr>
          <w:rFonts w:asciiTheme="minorHAnsi" w:hAnsiTheme="minorHAnsi" w:cstheme="minorHAnsi"/>
          <w:u w:val="thick" w:color="000000"/>
        </w:rPr>
        <w:t>E</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x</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m</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p</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l</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s</w:t>
      </w:r>
      <w:r w:rsidRPr="0070329D">
        <w:rPr>
          <w:rFonts w:asciiTheme="minorHAnsi" w:hAnsiTheme="minorHAnsi" w:cstheme="minorHAnsi"/>
          <w:spacing w:val="30"/>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f</w:t>
      </w:r>
      <w:r w:rsidRPr="0070329D">
        <w:rPr>
          <w:rFonts w:asciiTheme="minorHAnsi" w:hAnsiTheme="minorHAnsi" w:cstheme="minorHAnsi"/>
          <w:spacing w:val="31"/>
          <w:u w:val="thick" w:color="000000"/>
        </w:rPr>
        <w:t xml:space="preserve"> </w:t>
      </w:r>
      <w:r w:rsidRPr="0070329D">
        <w:rPr>
          <w:rFonts w:asciiTheme="minorHAnsi" w:hAnsiTheme="minorHAnsi" w:cstheme="minorHAnsi"/>
          <w:u w:val="thick" w:color="000000"/>
        </w:rPr>
        <w:t>P</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m</w:t>
      </w:r>
      <w:r w:rsidRPr="0070329D">
        <w:rPr>
          <w:rFonts w:asciiTheme="minorHAnsi" w:hAnsiTheme="minorHAnsi" w:cstheme="minorHAnsi"/>
          <w:spacing w:val="-47"/>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s</w:t>
      </w:r>
      <w:r w:rsidRPr="0070329D">
        <w:rPr>
          <w:rFonts w:asciiTheme="minorHAnsi" w:hAnsiTheme="minorHAnsi" w:cstheme="minorHAnsi"/>
          <w:spacing w:val="32"/>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29"/>
          <w:u w:val="thick" w:color="000000"/>
        </w:rPr>
        <w:t xml:space="preserve"> </w:t>
      </w:r>
      <w:r w:rsidRPr="0070329D">
        <w:rPr>
          <w:rFonts w:asciiTheme="minorHAnsi" w:hAnsiTheme="minorHAnsi" w:cstheme="minorHAnsi"/>
          <w:u w:val="thick" w:color="000000"/>
        </w:rPr>
        <w:t>W</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k</w:t>
      </w:r>
      <w:r w:rsidRPr="0070329D">
        <w:rPr>
          <w:rFonts w:asciiTheme="minorHAnsi" w:hAnsiTheme="minorHAnsi" w:cstheme="minorHAnsi"/>
          <w:u w:val="none"/>
        </w:rPr>
        <w:t xml:space="preserve"> Confined Space</w:t>
      </w:r>
      <w:r w:rsidRPr="0070329D">
        <w:rPr>
          <w:rFonts w:asciiTheme="minorHAnsi" w:hAnsiTheme="minorHAnsi" w:cstheme="minorHAnsi"/>
          <w:spacing w:val="-2"/>
          <w:u w:val="none"/>
        </w:rPr>
        <w:t xml:space="preserve"> </w:t>
      </w:r>
      <w:r w:rsidRPr="0070329D">
        <w:rPr>
          <w:rFonts w:asciiTheme="minorHAnsi" w:hAnsiTheme="minorHAnsi" w:cstheme="minorHAnsi"/>
          <w:u w:val="none"/>
        </w:rPr>
        <w:t>Permit</w:t>
      </w:r>
    </w:p>
    <w:p w14:paraId="4892F001" w14:textId="77777777" w:rsidR="00020457" w:rsidRPr="0070329D" w:rsidRDefault="00883BE8">
      <w:pPr>
        <w:pStyle w:val="BodyText"/>
        <w:spacing w:before="42"/>
        <w:ind w:left="713" w:right="399" w:firstLine="0"/>
        <w:jc w:val="both"/>
        <w:rPr>
          <w:rFonts w:asciiTheme="minorHAnsi" w:hAnsiTheme="minorHAnsi" w:cstheme="minorHAnsi"/>
        </w:rPr>
      </w:pPr>
      <w:r w:rsidRPr="0070329D">
        <w:rPr>
          <w:rFonts w:asciiTheme="minorHAnsi" w:hAnsiTheme="minorHAnsi" w:cstheme="minorHAnsi"/>
        </w:rPr>
        <w:t>Prior</w:t>
      </w:r>
      <w:r w:rsidRPr="0070329D">
        <w:rPr>
          <w:rFonts w:asciiTheme="minorHAnsi" w:hAnsiTheme="minorHAnsi" w:cstheme="minorHAnsi"/>
          <w:spacing w:val="26"/>
        </w:rPr>
        <w:t xml:space="preserve"> </w:t>
      </w:r>
      <w:r w:rsidRPr="0070329D">
        <w:rPr>
          <w:rFonts w:asciiTheme="minorHAnsi" w:hAnsiTheme="minorHAnsi" w:cstheme="minorHAnsi"/>
        </w:rPr>
        <w:t>to</w:t>
      </w:r>
      <w:r w:rsidRPr="0070329D">
        <w:rPr>
          <w:rFonts w:asciiTheme="minorHAnsi" w:hAnsiTheme="minorHAnsi" w:cstheme="minorHAnsi"/>
          <w:spacing w:val="23"/>
        </w:rPr>
        <w:t xml:space="preserve"> </w:t>
      </w:r>
      <w:r w:rsidRPr="0070329D">
        <w:rPr>
          <w:rFonts w:asciiTheme="minorHAnsi" w:hAnsiTheme="minorHAnsi" w:cstheme="minorHAnsi"/>
        </w:rPr>
        <w:t>any</w:t>
      </w:r>
      <w:r w:rsidRPr="0070329D">
        <w:rPr>
          <w:rFonts w:asciiTheme="minorHAnsi" w:hAnsiTheme="minorHAnsi" w:cstheme="minorHAnsi"/>
          <w:spacing w:val="23"/>
        </w:rPr>
        <w:t xml:space="preserve"> </w:t>
      </w:r>
      <w:r w:rsidRPr="0070329D">
        <w:rPr>
          <w:rFonts w:asciiTheme="minorHAnsi" w:hAnsiTheme="minorHAnsi" w:cstheme="minorHAnsi"/>
        </w:rPr>
        <w:t>work</w:t>
      </w:r>
      <w:r w:rsidRPr="0070329D">
        <w:rPr>
          <w:rFonts w:asciiTheme="minorHAnsi" w:hAnsiTheme="minorHAnsi" w:cstheme="minorHAnsi"/>
          <w:spacing w:val="26"/>
        </w:rPr>
        <w:t xml:space="preserve"> </w:t>
      </w:r>
      <w:r w:rsidRPr="0070329D">
        <w:rPr>
          <w:rFonts w:asciiTheme="minorHAnsi" w:hAnsiTheme="minorHAnsi" w:cstheme="minorHAnsi"/>
        </w:rPr>
        <w:t>being</w:t>
      </w:r>
      <w:r w:rsidRPr="0070329D">
        <w:rPr>
          <w:rFonts w:asciiTheme="minorHAnsi" w:hAnsiTheme="minorHAnsi" w:cstheme="minorHAnsi"/>
          <w:spacing w:val="23"/>
        </w:rPr>
        <w:t xml:space="preserve"> </w:t>
      </w:r>
      <w:r w:rsidRPr="0070329D">
        <w:rPr>
          <w:rFonts w:asciiTheme="minorHAnsi" w:hAnsiTheme="minorHAnsi" w:cstheme="minorHAnsi"/>
        </w:rPr>
        <w:t>undertaken</w:t>
      </w:r>
      <w:r w:rsidRPr="0070329D">
        <w:rPr>
          <w:rFonts w:asciiTheme="minorHAnsi" w:hAnsiTheme="minorHAnsi" w:cstheme="minorHAnsi"/>
          <w:spacing w:val="23"/>
        </w:rPr>
        <w:t xml:space="preserve"> </w:t>
      </w:r>
      <w:r w:rsidRPr="0070329D">
        <w:rPr>
          <w:rFonts w:asciiTheme="minorHAnsi" w:hAnsiTheme="minorHAnsi" w:cstheme="minorHAnsi"/>
        </w:rPr>
        <w:t>within</w:t>
      </w:r>
      <w:r w:rsidRPr="0070329D">
        <w:rPr>
          <w:rFonts w:asciiTheme="minorHAnsi" w:hAnsiTheme="minorHAnsi" w:cstheme="minorHAnsi"/>
          <w:spacing w:val="26"/>
        </w:rPr>
        <w:t xml:space="preserve"> </w:t>
      </w:r>
      <w:r w:rsidRPr="0070329D">
        <w:rPr>
          <w:rFonts w:asciiTheme="minorHAnsi" w:hAnsiTheme="minorHAnsi" w:cstheme="minorHAnsi"/>
        </w:rPr>
        <w:t>a</w:t>
      </w:r>
      <w:r w:rsidRPr="0070329D">
        <w:rPr>
          <w:rFonts w:asciiTheme="minorHAnsi" w:hAnsiTheme="minorHAnsi" w:cstheme="minorHAnsi"/>
          <w:spacing w:val="26"/>
        </w:rPr>
        <w:t xml:space="preserve"> </w:t>
      </w:r>
      <w:r w:rsidRPr="0070329D">
        <w:rPr>
          <w:rFonts w:asciiTheme="minorHAnsi" w:hAnsiTheme="minorHAnsi" w:cstheme="minorHAnsi"/>
        </w:rPr>
        <w:t>work</w:t>
      </w:r>
      <w:r w:rsidRPr="0070329D">
        <w:rPr>
          <w:rFonts w:asciiTheme="minorHAnsi" w:hAnsiTheme="minorHAnsi" w:cstheme="minorHAnsi"/>
          <w:spacing w:val="26"/>
        </w:rPr>
        <w:t xml:space="preserve"> </w:t>
      </w:r>
      <w:r w:rsidRPr="0070329D">
        <w:rPr>
          <w:rFonts w:asciiTheme="minorHAnsi" w:hAnsiTheme="minorHAnsi" w:cstheme="minorHAnsi"/>
        </w:rPr>
        <w:t>area</w:t>
      </w:r>
      <w:r w:rsidRPr="0070329D">
        <w:rPr>
          <w:rFonts w:asciiTheme="minorHAnsi" w:hAnsiTheme="minorHAnsi" w:cstheme="minorHAnsi"/>
          <w:spacing w:val="23"/>
        </w:rPr>
        <w:t xml:space="preserve"> </w:t>
      </w:r>
      <w:r w:rsidRPr="0070329D">
        <w:rPr>
          <w:rFonts w:asciiTheme="minorHAnsi" w:hAnsiTheme="minorHAnsi" w:cstheme="minorHAnsi"/>
        </w:rPr>
        <w:t>defined</w:t>
      </w:r>
      <w:r w:rsidRPr="0070329D">
        <w:rPr>
          <w:rFonts w:asciiTheme="minorHAnsi" w:hAnsiTheme="minorHAnsi" w:cstheme="minorHAnsi"/>
          <w:spacing w:val="26"/>
        </w:rPr>
        <w:t xml:space="preserve"> </w:t>
      </w:r>
      <w:r w:rsidRPr="0070329D">
        <w:rPr>
          <w:rFonts w:asciiTheme="minorHAnsi" w:hAnsiTheme="minorHAnsi" w:cstheme="minorHAnsi"/>
        </w:rPr>
        <w:t>by</w:t>
      </w:r>
      <w:r w:rsidRPr="0070329D">
        <w:rPr>
          <w:rFonts w:asciiTheme="minorHAnsi" w:hAnsiTheme="minorHAnsi" w:cstheme="minorHAnsi"/>
          <w:spacing w:val="21"/>
        </w:rPr>
        <w:t xml:space="preserve"> </w:t>
      </w:r>
      <w:r w:rsidRPr="0070329D">
        <w:rPr>
          <w:rFonts w:asciiTheme="minorHAnsi" w:hAnsiTheme="minorHAnsi" w:cstheme="minorHAnsi"/>
        </w:rPr>
        <w:t>the</w:t>
      </w:r>
      <w:r w:rsidRPr="0070329D">
        <w:rPr>
          <w:rFonts w:asciiTheme="minorHAnsi" w:hAnsiTheme="minorHAnsi" w:cstheme="minorHAnsi"/>
          <w:spacing w:val="25"/>
        </w:rPr>
        <w:t xml:space="preserve"> </w:t>
      </w:r>
      <w:r w:rsidRPr="0070329D">
        <w:rPr>
          <w:rFonts w:asciiTheme="minorHAnsi" w:hAnsiTheme="minorHAnsi" w:cstheme="minorHAnsi"/>
        </w:rPr>
        <w:t>Confined</w:t>
      </w:r>
      <w:r w:rsidRPr="0070329D">
        <w:rPr>
          <w:rFonts w:asciiTheme="minorHAnsi" w:hAnsiTheme="minorHAnsi" w:cstheme="minorHAnsi"/>
          <w:spacing w:val="26"/>
        </w:rPr>
        <w:t xml:space="preserve"> </w:t>
      </w:r>
      <w:r w:rsidRPr="0070329D">
        <w:rPr>
          <w:rFonts w:asciiTheme="minorHAnsi" w:hAnsiTheme="minorHAnsi" w:cstheme="minorHAnsi"/>
        </w:rPr>
        <w:t>Spaces Procedure, a Permit to Work, valid for one day, must be obtained by completing Permit</w:t>
      </w:r>
      <w:r w:rsidRPr="0070329D">
        <w:rPr>
          <w:rFonts w:asciiTheme="minorHAnsi" w:hAnsiTheme="minorHAnsi" w:cstheme="minorHAnsi"/>
          <w:spacing w:val="22"/>
        </w:rPr>
        <w:t xml:space="preserve"> </w:t>
      </w:r>
      <w:r w:rsidR="00E80E1D" w:rsidRPr="0070329D">
        <w:rPr>
          <w:rFonts w:asciiTheme="minorHAnsi" w:hAnsiTheme="minorHAnsi" w:cstheme="minorHAnsi"/>
        </w:rPr>
        <w:t>to work form.</w:t>
      </w:r>
    </w:p>
    <w:p w14:paraId="480E2723" w14:textId="77777777" w:rsidR="00020457" w:rsidRPr="0070329D" w:rsidRDefault="00020457">
      <w:pPr>
        <w:spacing w:before="10"/>
        <w:rPr>
          <w:rFonts w:eastAsia="Arial" w:cstheme="minorHAnsi"/>
          <w:sz w:val="21"/>
          <w:szCs w:val="21"/>
        </w:rPr>
      </w:pPr>
    </w:p>
    <w:p w14:paraId="62003C36" w14:textId="77777777" w:rsidR="00020457" w:rsidRPr="0070329D" w:rsidRDefault="00883BE8">
      <w:pPr>
        <w:pStyle w:val="Heading5"/>
        <w:jc w:val="both"/>
        <w:rPr>
          <w:rFonts w:asciiTheme="minorHAnsi" w:hAnsiTheme="minorHAnsi" w:cstheme="minorHAnsi"/>
          <w:b w:val="0"/>
          <w:bCs w:val="0"/>
          <w:u w:val="none"/>
        </w:rPr>
      </w:pPr>
      <w:r w:rsidRPr="0070329D">
        <w:rPr>
          <w:rFonts w:asciiTheme="minorHAnsi" w:hAnsiTheme="minorHAnsi" w:cstheme="minorHAnsi"/>
          <w:u w:val="none"/>
        </w:rPr>
        <w:t>Hot Works</w:t>
      </w:r>
      <w:r w:rsidRPr="0070329D">
        <w:rPr>
          <w:rFonts w:asciiTheme="minorHAnsi" w:hAnsiTheme="minorHAnsi" w:cstheme="minorHAnsi"/>
          <w:spacing w:val="-3"/>
          <w:u w:val="none"/>
        </w:rPr>
        <w:t xml:space="preserve"> </w:t>
      </w:r>
      <w:r w:rsidRPr="0070329D">
        <w:rPr>
          <w:rFonts w:asciiTheme="minorHAnsi" w:hAnsiTheme="minorHAnsi" w:cstheme="minorHAnsi"/>
          <w:u w:val="none"/>
        </w:rPr>
        <w:t>Permits</w:t>
      </w:r>
    </w:p>
    <w:p w14:paraId="3E12BCEF" w14:textId="77777777" w:rsidR="00020457" w:rsidRPr="0070329D" w:rsidRDefault="00883BE8">
      <w:pPr>
        <w:pStyle w:val="BodyText"/>
        <w:spacing w:before="129"/>
        <w:ind w:left="713" w:right="394" w:firstLine="0"/>
        <w:jc w:val="both"/>
        <w:rPr>
          <w:rFonts w:asciiTheme="minorHAnsi" w:hAnsiTheme="minorHAnsi" w:cstheme="minorHAnsi"/>
        </w:rPr>
      </w:pPr>
      <w:r w:rsidRPr="0070329D">
        <w:rPr>
          <w:rFonts w:asciiTheme="minorHAnsi" w:hAnsiTheme="minorHAnsi" w:cstheme="minorHAnsi"/>
        </w:rPr>
        <w:t>Prior to any works being undertaken involving hot works including welding,</w:t>
      </w:r>
      <w:r w:rsidRPr="0070329D">
        <w:rPr>
          <w:rFonts w:asciiTheme="minorHAnsi" w:hAnsiTheme="minorHAnsi" w:cstheme="minorHAnsi"/>
          <w:spacing w:val="1"/>
        </w:rPr>
        <w:t xml:space="preserve"> </w:t>
      </w:r>
      <w:r w:rsidRPr="0070329D">
        <w:rPr>
          <w:rFonts w:asciiTheme="minorHAnsi" w:hAnsiTheme="minorHAnsi" w:cstheme="minorHAnsi"/>
        </w:rPr>
        <w:t>burning, cutting, grinding or any other activity producing a source of ignition a permit to work,</w:t>
      </w:r>
      <w:r w:rsidRPr="0070329D">
        <w:rPr>
          <w:rFonts w:asciiTheme="minorHAnsi" w:hAnsiTheme="minorHAnsi" w:cstheme="minorHAnsi"/>
          <w:spacing w:val="45"/>
        </w:rPr>
        <w:t xml:space="preserve"> </w:t>
      </w:r>
      <w:r w:rsidRPr="0070329D">
        <w:rPr>
          <w:rFonts w:asciiTheme="minorHAnsi" w:hAnsiTheme="minorHAnsi" w:cstheme="minorHAnsi"/>
        </w:rPr>
        <w:t xml:space="preserve">valid for one day, must be obtained by completing Permit to work </w:t>
      </w:r>
      <w:r w:rsidR="00E80E1D" w:rsidRPr="0070329D">
        <w:rPr>
          <w:rFonts w:asciiTheme="minorHAnsi" w:hAnsiTheme="minorHAnsi" w:cstheme="minorHAnsi"/>
        </w:rPr>
        <w:t xml:space="preserve">form. </w:t>
      </w:r>
      <w:r w:rsidRPr="0070329D">
        <w:rPr>
          <w:rFonts w:asciiTheme="minorHAnsi" w:hAnsiTheme="minorHAnsi" w:cstheme="minorHAnsi"/>
        </w:rPr>
        <w:t>Each hot works activity must be covered by a specific permit unless a hot works zone</w:t>
      </w:r>
      <w:r w:rsidRPr="0070329D">
        <w:rPr>
          <w:rFonts w:asciiTheme="minorHAnsi" w:hAnsiTheme="minorHAnsi" w:cstheme="minorHAnsi"/>
          <w:spacing w:val="-21"/>
        </w:rPr>
        <w:t xml:space="preserve"> </w:t>
      </w:r>
      <w:r w:rsidRPr="0070329D">
        <w:rPr>
          <w:rFonts w:asciiTheme="minorHAnsi" w:hAnsiTheme="minorHAnsi" w:cstheme="minorHAnsi"/>
        </w:rPr>
        <w:t>(</w:t>
      </w:r>
      <w:proofErr w:type="gramStart"/>
      <w:r w:rsidRPr="0070329D">
        <w:rPr>
          <w:rFonts w:asciiTheme="minorHAnsi" w:hAnsiTheme="minorHAnsi" w:cstheme="minorHAnsi"/>
        </w:rPr>
        <w:t>e.g.</w:t>
      </w:r>
      <w:proofErr w:type="gramEnd"/>
      <w:r w:rsidRPr="0070329D">
        <w:rPr>
          <w:rFonts w:asciiTheme="minorHAnsi" w:hAnsiTheme="minorHAnsi" w:cstheme="minorHAnsi"/>
        </w:rPr>
        <w:t xml:space="preserve"> a fabrication area) is established which could then be covered by one permit, but this</w:t>
      </w:r>
      <w:r w:rsidRPr="0070329D">
        <w:rPr>
          <w:rFonts w:asciiTheme="minorHAnsi" w:hAnsiTheme="minorHAnsi" w:cstheme="minorHAnsi"/>
          <w:spacing w:val="-9"/>
        </w:rPr>
        <w:t xml:space="preserve"> </w:t>
      </w:r>
      <w:r w:rsidRPr="0070329D">
        <w:rPr>
          <w:rFonts w:asciiTheme="minorHAnsi" w:hAnsiTheme="minorHAnsi" w:cstheme="minorHAnsi"/>
        </w:rPr>
        <w:t>must be in agreement with the Safety Manager/Permit to work in</w:t>
      </w:r>
      <w:r w:rsidRPr="0070329D">
        <w:rPr>
          <w:rFonts w:asciiTheme="minorHAnsi" w:hAnsiTheme="minorHAnsi" w:cstheme="minorHAnsi"/>
          <w:spacing w:val="-16"/>
        </w:rPr>
        <w:t xml:space="preserve"> </w:t>
      </w:r>
      <w:r w:rsidRPr="0070329D">
        <w:rPr>
          <w:rFonts w:asciiTheme="minorHAnsi" w:hAnsiTheme="minorHAnsi" w:cstheme="minorHAnsi"/>
        </w:rPr>
        <w:t>charge.</w:t>
      </w:r>
    </w:p>
    <w:p w14:paraId="6FE6E414" w14:textId="77777777" w:rsidR="00020457" w:rsidRPr="0070329D" w:rsidRDefault="00020457">
      <w:pPr>
        <w:spacing w:before="10"/>
        <w:rPr>
          <w:rFonts w:eastAsia="Arial" w:cstheme="minorHAnsi"/>
          <w:sz w:val="21"/>
          <w:szCs w:val="21"/>
        </w:rPr>
      </w:pPr>
    </w:p>
    <w:p w14:paraId="07C8C982" w14:textId="77777777" w:rsidR="00020457" w:rsidRPr="0070329D" w:rsidRDefault="00020457">
      <w:pPr>
        <w:spacing w:before="10"/>
        <w:rPr>
          <w:rFonts w:eastAsia="Arial" w:cstheme="minorHAnsi"/>
        </w:rPr>
      </w:pPr>
    </w:p>
    <w:p w14:paraId="3CE7259E" w14:textId="77777777" w:rsidR="00020457" w:rsidRPr="0070329D" w:rsidRDefault="00883BE8">
      <w:pPr>
        <w:pStyle w:val="Heading5"/>
        <w:numPr>
          <w:ilvl w:val="1"/>
          <w:numId w:val="3"/>
        </w:numPr>
        <w:tabs>
          <w:tab w:val="left" w:pos="714"/>
        </w:tabs>
        <w:ind w:right="400"/>
        <w:rPr>
          <w:rFonts w:asciiTheme="minorHAnsi" w:hAnsiTheme="minorHAnsi" w:cstheme="minorHAnsi"/>
          <w:b w:val="0"/>
          <w:bCs w:val="0"/>
          <w:u w:val="none"/>
        </w:rPr>
      </w:pPr>
      <w:bookmarkStart w:id="93" w:name="_bookmark92"/>
      <w:bookmarkEnd w:id="93"/>
      <w:r w:rsidRPr="0070329D">
        <w:rPr>
          <w:rFonts w:asciiTheme="minorHAnsi" w:hAnsiTheme="minorHAnsi" w:cstheme="minorHAnsi"/>
          <w:u w:val="none"/>
        </w:rPr>
        <w:t>Hot</w:t>
      </w:r>
      <w:r w:rsidRPr="0070329D">
        <w:rPr>
          <w:rFonts w:asciiTheme="minorHAnsi" w:hAnsiTheme="minorHAnsi" w:cstheme="minorHAnsi"/>
          <w:spacing w:val="1"/>
          <w:u w:val="none"/>
        </w:rPr>
        <w:t xml:space="preserve"> </w:t>
      </w:r>
      <w:r w:rsidRPr="0070329D">
        <w:rPr>
          <w:rFonts w:asciiTheme="minorHAnsi" w:hAnsiTheme="minorHAnsi" w:cstheme="minorHAnsi"/>
          <w:u w:val="none"/>
        </w:rPr>
        <w:t>Works</w:t>
      </w:r>
    </w:p>
    <w:p w14:paraId="0A9AEA61" w14:textId="77777777" w:rsidR="00020457" w:rsidRPr="0070329D" w:rsidRDefault="00883BE8">
      <w:pPr>
        <w:pStyle w:val="BodyText"/>
        <w:spacing w:before="72"/>
        <w:ind w:left="713" w:right="397" w:firstLine="0"/>
        <w:jc w:val="both"/>
        <w:rPr>
          <w:rFonts w:asciiTheme="minorHAnsi" w:hAnsiTheme="minorHAnsi" w:cstheme="minorHAnsi"/>
        </w:rPr>
      </w:pPr>
      <w:r w:rsidRPr="0070329D">
        <w:rPr>
          <w:rFonts w:asciiTheme="minorHAnsi" w:hAnsiTheme="minorHAnsi" w:cstheme="minorHAnsi"/>
        </w:rPr>
        <w:t>All</w:t>
      </w:r>
      <w:r w:rsidRPr="0070329D">
        <w:rPr>
          <w:rFonts w:asciiTheme="minorHAnsi" w:hAnsiTheme="minorHAnsi" w:cstheme="minorHAnsi"/>
          <w:spacing w:val="16"/>
        </w:rPr>
        <w:t xml:space="preserve"> </w:t>
      </w:r>
      <w:r w:rsidRPr="0070329D">
        <w:rPr>
          <w:rFonts w:asciiTheme="minorHAnsi" w:hAnsiTheme="minorHAnsi" w:cstheme="minorHAnsi"/>
        </w:rPr>
        <w:t>operations</w:t>
      </w:r>
      <w:r w:rsidRPr="0070329D">
        <w:rPr>
          <w:rFonts w:asciiTheme="minorHAnsi" w:hAnsiTheme="minorHAnsi" w:cstheme="minorHAnsi"/>
          <w:spacing w:val="17"/>
        </w:rPr>
        <w:t xml:space="preserve"> </w:t>
      </w:r>
      <w:r w:rsidRPr="0070329D">
        <w:rPr>
          <w:rFonts w:asciiTheme="minorHAnsi" w:hAnsiTheme="minorHAnsi" w:cstheme="minorHAnsi"/>
        </w:rPr>
        <w:t>classified</w:t>
      </w:r>
      <w:r w:rsidRPr="0070329D">
        <w:rPr>
          <w:rFonts w:asciiTheme="minorHAnsi" w:hAnsiTheme="minorHAnsi" w:cstheme="minorHAnsi"/>
          <w:spacing w:val="17"/>
        </w:rPr>
        <w:t xml:space="preserve"> </w:t>
      </w:r>
      <w:r w:rsidRPr="0070329D">
        <w:rPr>
          <w:rFonts w:asciiTheme="minorHAnsi" w:hAnsiTheme="minorHAnsi" w:cstheme="minorHAnsi"/>
        </w:rPr>
        <w:t>as</w:t>
      </w:r>
      <w:r w:rsidRPr="0070329D">
        <w:rPr>
          <w:rFonts w:asciiTheme="minorHAnsi" w:hAnsiTheme="minorHAnsi" w:cstheme="minorHAnsi"/>
          <w:spacing w:val="17"/>
        </w:rPr>
        <w:t xml:space="preserve"> </w:t>
      </w:r>
      <w:r w:rsidRPr="0070329D">
        <w:rPr>
          <w:rFonts w:asciiTheme="minorHAnsi" w:hAnsiTheme="minorHAnsi" w:cstheme="minorHAnsi"/>
        </w:rPr>
        <w:t>Hot</w:t>
      </w:r>
      <w:r w:rsidRPr="0070329D">
        <w:rPr>
          <w:rFonts w:asciiTheme="minorHAnsi" w:hAnsiTheme="minorHAnsi" w:cstheme="minorHAnsi"/>
          <w:spacing w:val="13"/>
        </w:rPr>
        <w:t xml:space="preserve"> </w:t>
      </w:r>
      <w:r w:rsidRPr="0070329D">
        <w:rPr>
          <w:rFonts w:asciiTheme="minorHAnsi" w:hAnsiTheme="minorHAnsi" w:cstheme="minorHAnsi"/>
        </w:rPr>
        <w:t>Works</w:t>
      </w:r>
      <w:r w:rsidRPr="0070329D">
        <w:rPr>
          <w:rFonts w:asciiTheme="minorHAnsi" w:hAnsiTheme="minorHAnsi" w:cstheme="minorHAnsi"/>
          <w:spacing w:val="17"/>
        </w:rPr>
        <w:t xml:space="preserve"> </w:t>
      </w:r>
      <w:r w:rsidRPr="0070329D">
        <w:rPr>
          <w:rFonts w:asciiTheme="minorHAnsi" w:hAnsiTheme="minorHAnsi" w:cstheme="minorHAnsi"/>
        </w:rPr>
        <w:t>covering</w:t>
      </w:r>
      <w:r w:rsidRPr="0070329D">
        <w:rPr>
          <w:rFonts w:asciiTheme="minorHAnsi" w:hAnsiTheme="minorHAnsi" w:cstheme="minorHAnsi"/>
          <w:spacing w:val="19"/>
        </w:rPr>
        <w:t xml:space="preserve"> </w:t>
      </w:r>
      <w:r w:rsidRPr="0070329D">
        <w:rPr>
          <w:rFonts w:asciiTheme="minorHAnsi" w:hAnsiTheme="minorHAnsi" w:cstheme="minorHAnsi"/>
        </w:rPr>
        <w:t>typical</w:t>
      </w:r>
      <w:r w:rsidRPr="0070329D">
        <w:rPr>
          <w:rFonts w:asciiTheme="minorHAnsi" w:hAnsiTheme="minorHAnsi" w:cstheme="minorHAnsi"/>
          <w:spacing w:val="18"/>
        </w:rPr>
        <w:t xml:space="preserve"> </w:t>
      </w:r>
      <w:r w:rsidRPr="0070329D">
        <w:rPr>
          <w:rFonts w:asciiTheme="minorHAnsi" w:hAnsiTheme="minorHAnsi" w:cstheme="minorHAnsi"/>
        </w:rPr>
        <w:t>activities</w:t>
      </w:r>
      <w:r w:rsidRPr="0070329D">
        <w:rPr>
          <w:rFonts w:asciiTheme="minorHAnsi" w:hAnsiTheme="minorHAnsi" w:cstheme="minorHAnsi"/>
          <w:spacing w:val="17"/>
        </w:rPr>
        <w:t xml:space="preserve"> </w:t>
      </w:r>
      <w:r w:rsidRPr="0070329D">
        <w:rPr>
          <w:rFonts w:asciiTheme="minorHAnsi" w:hAnsiTheme="minorHAnsi" w:cstheme="minorHAnsi"/>
        </w:rPr>
        <w:t>such</w:t>
      </w:r>
      <w:r w:rsidRPr="0070329D">
        <w:rPr>
          <w:rFonts w:asciiTheme="minorHAnsi" w:hAnsiTheme="minorHAnsi" w:cstheme="minorHAnsi"/>
          <w:spacing w:val="17"/>
        </w:rPr>
        <w:t xml:space="preserve"> </w:t>
      </w:r>
      <w:r w:rsidRPr="0070329D">
        <w:rPr>
          <w:rFonts w:asciiTheme="minorHAnsi" w:hAnsiTheme="minorHAnsi" w:cstheme="minorHAnsi"/>
        </w:rPr>
        <w:t>as</w:t>
      </w:r>
      <w:r w:rsidRPr="0070329D">
        <w:rPr>
          <w:rFonts w:asciiTheme="minorHAnsi" w:hAnsiTheme="minorHAnsi" w:cstheme="minorHAnsi"/>
          <w:spacing w:val="19"/>
        </w:rPr>
        <w:t xml:space="preserve"> </w:t>
      </w:r>
      <w:r w:rsidRPr="0070329D">
        <w:rPr>
          <w:rFonts w:asciiTheme="minorHAnsi" w:hAnsiTheme="minorHAnsi" w:cstheme="minorHAnsi"/>
        </w:rPr>
        <w:t>open</w:t>
      </w:r>
      <w:r w:rsidRPr="0070329D">
        <w:rPr>
          <w:rFonts w:asciiTheme="minorHAnsi" w:hAnsiTheme="minorHAnsi" w:cstheme="minorHAnsi"/>
          <w:spacing w:val="17"/>
        </w:rPr>
        <w:t xml:space="preserve"> </w:t>
      </w:r>
      <w:r w:rsidRPr="0070329D">
        <w:rPr>
          <w:rFonts w:asciiTheme="minorHAnsi" w:hAnsiTheme="minorHAnsi" w:cstheme="minorHAnsi"/>
        </w:rPr>
        <w:t>flame</w:t>
      </w:r>
      <w:r w:rsidRPr="0070329D">
        <w:rPr>
          <w:rFonts w:asciiTheme="minorHAnsi" w:hAnsiTheme="minorHAnsi" w:cstheme="minorHAnsi"/>
          <w:spacing w:val="15"/>
        </w:rPr>
        <w:t xml:space="preserve"> </w:t>
      </w:r>
      <w:r w:rsidRPr="0070329D">
        <w:rPr>
          <w:rFonts w:asciiTheme="minorHAnsi" w:hAnsiTheme="minorHAnsi" w:cstheme="minorHAnsi"/>
        </w:rPr>
        <w:t>gas cutting / heating, gas welding / brazing, electric arc welding, cutting, grinding and other</w:t>
      </w:r>
      <w:r w:rsidRPr="0070329D">
        <w:rPr>
          <w:rFonts w:asciiTheme="minorHAnsi" w:hAnsiTheme="minorHAnsi" w:cstheme="minorHAnsi"/>
          <w:spacing w:val="5"/>
        </w:rPr>
        <w:t xml:space="preserve"> </w:t>
      </w:r>
      <w:r w:rsidRPr="0070329D">
        <w:rPr>
          <w:rFonts w:asciiTheme="minorHAnsi" w:hAnsiTheme="minorHAnsi" w:cstheme="minorHAnsi"/>
        </w:rPr>
        <w:t xml:space="preserve">fire producing or spark producing operations, are to </w:t>
      </w:r>
      <w:proofErr w:type="gramStart"/>
      <w:r w:rsidRPr="0070329D">
        <w:rPr>
          <w:rFonts w:asciiTheme="minorHAnsi" w:hAnsiTheme="minorHAnsi" w:cstheme="minorHAnsi"/>
        </w:rPr>
        <w:t>controlled</w:t>
      </w:r>
      <w:proofErr w:type="gramEnd"/>
      <w:r w:rsidRPr="0070329D">
        <w:rPr>
          <w:rFonts w:asciiTheme="minorHAnsi" w:hAnsiTheme="minorHAnsi" w:cstheme="minorHAnsi"/>
        </w:rPr>
        <w:t xml:space="preserve"> by a suitable Hot Work Permit</w:t>
      </w:r>
      <w:r w:rsidRPr="0070329D">
        <w:rPr>
          <w:rFonts w:asciiTheme="minorHAnsi" w:hAnsiTheme="minorHAnsi" w:cstheme="minorHAnsi"/>
          <w:spacing w:val="37"/>
        </w:rPr>
        <w:t xml:space="preserve"> </w:t>
      </w:r>
      <w:r w:rsidRPr="0070329D">
        <w:rPr>
          <w:rFonts w:asciiTheme="minorHAnsi" w:hAnsiTheme="minorHAnsi" w:cstheme="minorHAnsi"/>
        </w:rPr>
        <w:t>/ Permit to Work</w:t>
      </w:r>
      <w:r w:rsidRPr="0070329D">
        <w:rPr>
          <w:rFonts w:asciiTheme="minorHAnsi" w:hAnsiTheme="minorHAnsi" w:cstheme="minorHAnsi"/>
          <w:spacing w:val="-8"/>
        </w:rPr>
        <w:t xml:space="preserve"> </w:t>
      </w:r>
      <w:r w:rsidRPr="0070329D">
        <w:rPr>
          <w:rFonts w:asciiTheme="minorHAnsi" w:hAnsiTheme="minorHAnsi" w:cstheme="minorHAnsi"/>
        </w:rPr>
        <w:t>(PTW).</w:t>
      </w:r>
    </w:p>
    <w:p w14:paraId="741E45C1" w14:textId="77777777" w:rsidR="00020457" w:rsidRPr="0070329D" w:rsidRDefault="00883BE8">
      <w:pPr>
        <w:pStyle w:val="BodyText"/>
        <w:ind w:left="713" w:right="393" w:firstLine="0"/>
        <w:jc w:val="both"/>
        <w:rPr>
          <w:rFonts w:asciiTheme="minorHAnsi" w:hAnsiTheme="minorHAnsi" w:cstheme="minorHAnsi"/>
        </w:rPr>
      </w:pPr>
      <w:r w:rsidRPr="0070329D">
        <w:rPr>
          <w:rFonts w:asciiTheme="minorHAnsi" w:hAnsiTheme="minorHAnsi" w:cstheme="minorHAnsi"/>
        </w:rPr>
        <w:t>Permit to Work requirements also covers operations where spark or ignition</w:t>
      </w:r>
      <w:r w:rsidRPr="0070329D">
        <w:rPr>
          <w:rFonts w:asciiTheme="minorHAnsi" w:hAnsiTheme="minorHAnsi" w:cstheme="minorHAnsi"/>
          <w:spacing w:val="-16"/>
        </w:rPr>
        <w:t xml:space="preserve"> </w:t>
      </w:r>
      <w:r w:rsidRPr="0070329D">
        <w:rPr>
          <w:rFonts w:asciiTheme="minorHAnsi" w:hAnsiTheme="minorHAnsi" w:cstheme="minorHAnsi"/>
        </w:rPr>
        <w:t>producing work in all hazardous areas of site and or areas of storage or use of flammable,</w:t>
      </w:r>
      <w:r w:rsidRPr="0070329D">
        <w:rPr>
          <w:rFonts w:asciiTheme="minorHAnsi" w:hAnsiTheme="minorHAnsi" w:cstheme="minorHAnsi"/>
          <w:spacing w:val="14"/>
        </w:rPr>
        <w:t xml:space="preserve"> </w:t>
      </w:r>
      <w:r w:rsidRPr="0070329D">
        <w:rPr>
          <w:rFonts w:asciiTheme="minorHAnsi" w:hAnsiTheme="minorHAnsi" w:cstheme="minorHAnsi"/>
        </w:rPr>
        <w:t>explosive, hazardous materials, etc. and in confined spaces, are to be</w:t>
      </w:r>
      <w:r w:rsidRPr="0070329D">
        <w:rPr>
          <w:rFonts w:asciiTheme="minorHAnsi" w:hAnsiTheme="minorHAnsi" w:cstheme="minorHAnsi"/>
          <w:spacing w:val="-16"/>
        </w:rPr>
        <w:t xml:space="preserve"> </w:t>
      </w:r>
      <w:r w:rsidRPr="0070329D">
        <w:rPr>
          <w:rFonts w:asciiTheme="minorHAnsi" w:hAnsiTheme="minorHAnsi" w:cstheme="minorHAnsi"/>
        </w:rPr>
        <w:t>undertaken.</w:t>
      </w:r>
    </w:p>
    <w:p w14:paraId="4866F7FF" w14:textId="77777777" w:rsidR="00020457" w:rsidRPr="0070329D" w:rsidRDefault="00020457">
      <w:pPr>
        <w:rPr>
          <w:rFonts w:eastAsia="Arial" w:cstheme="minorHAnsi"/>
        </w:rPr>
      </w:pPr>
    </w:p>
    <w:p w14:paraId="3144C748" w14:textId="77777777" w:rsidR="00020457" w:rsidRPr="0070329D" w:rsidRDefault="00883BE8">
      <w:pPr>
        <w:pStyle w:val="BodyText"/>
        <w:ind w:left="713" w:right="391" w:firstLine="0"/>
        <w:jc w:val="both"/>
        <w:rPr>
          <w:rFonts w:asciiTheme="minorHAnsi" w:hAnsiTheme="minorHAnsi" w:cstheme="minorHAnsi"/>
        </w:rPr>
      </w:pPr>
      <w:r w:rsidRPr="0070329D">
        <w:rPr>
          <w:rFonts w:asciiTheme="minorHAnsi" w:hAnsiTheme="minorHAnsi" w:cstheme="minorHAnsi"/>
        </w:rPr>
        <w:t>Commencement</w:t>
      </w:r>
      <w:r w:rsidRPr="0070329D">
        <w:rPr>
          <w:rFonts w:asciiTheme="minorHAnsi" w:hAnsiTheme="minorHAnsi" w:cstheme="minorHAnsi"/>
          <w:spacing w:val="26"/>
        </w:rPr>
        <w:t xml:space="preserve"> </w:t>
      </w:r>
      <w:r w:rsidRPr="0070329D">
        <w:rPr>
          <w:rFonts w:asciiTheme="minorHAnsi" w:hAnsiTheme="minorHAnsi" w:cstheme="minorHAnsi"/>
        </w:rPr>
        <w:t>of</w:t>
      </w:r>
      <w:r w:rsidRPr="0070329D">
        <w:rPr>
          <w:rFonts w:asciiTheme="minorHAnsi" w:hAnsiTheme="minorHAnsi" w:cstheme="minorHAnsi"/>
          <w:spacing w:val="28"/>
        </w:rPr>
        <w:t xml:space="preserve"> </w:t>
      </w:r>
      <w:r w:rsidRPr="0070329D">
        <w:rPr>
          <w:rFonts w:asciiTheme="minorHAnsi" w:hAnsiTheme="minorHAnsi" w:cstheme="minorHAnsi"/>
        </w:rPr>
        <w:t>work</w:t>
      </w:r>
      <w:r w:rsidRPr="0070329D">
        <w:rPr>
          <w:rFonts w:asciiTheme="minorHAnsi" w:hAnsiTheme="minorHAnsi" w:cstheme="minorHAnsi"/>
          <w:spacing w:val="28"/>
        </w:rPr>
        <w:t xml:space="preserve"> </w:t>
      </w:r>
      <w:r w:rsidRPr="0070329D">
        <w:rPr>
          <w:rFonts w:asciiTheme="minorHAnsi" w:hAnsiTheme="minorHAnsi" w:cstheme="minorHAnsi"/>
        </w:rPr>
        <w:t>shall</w:t>
      </w:r>
      <w:r w:rsidRPr="0070329D">
        <w:rPr>
          <w:rFonts w:asciiTheme="minorHAnsi" w:hAnsiTheme="minorHAnsi" w:cstheme="minorHAnsi"/>
          <w:spacing w:val="26"/>
        </w:rPr>
        <w:t xml:space="preserve"> </w:t>
      </w:r>
      <w:r w:rsidRPr="0070329D">
        <w:rPr>
          <w:rFonts w:asciiTheme="minorHAnsi" w:hAnsiTheme="minorHAnsi" w:cstheme="minorHAnsi"/>
        </w:rPr>
        <w:t>not</w:t>
      </w:r>
      <w:r w:rsidRPr="0070329D">
        <w:rPr>
          <w:rFonts w:asciiTheme="minorHAnsi" w:hAnsiTheme="minorHAnsi" w:cstheme="minorHAnsi"/>
          <w:spacing w:val="28"/>
        </w:rPr>
        <w:t xml:space="preserve"> </w:t>
      </w:r>
      <w:r w:rsidRPr="0070329D">
        <w:rPr>
          <w:rFonts w:asciiTheme="minorHAnsi" w:hAnsiTheme="minorHAnsi" w:cstheme="minorHAnsi"/>
        </w:rPr>
        <w:t>be</w:t>
      </w:r>
      <w:r w:rsidRPr="0070329D">
        <w:rPr>
          <w:rFonts w:asciiTheme="minorHAnsi" w:hAnsiTheme="minorHAnsi" w:cstheme="minorHAnsi"/>
          <w:spacing w:val="24"/>
        </w:rPr>
        <w:t xml:space="preserve"> </w:t>
      </w:r>
      <w:r w:rsidRPr="0070329D">
        <w:rPr>
          <w:rFonts w:asciiTheme="minorHAnsi" w:hAnsiTheme="minorHAnsi" w:cstheme="minorHAnsi"/>
        </w:rPr>
        <w:t>permitted</w:t>
      </w:r>
      <w:r w:rsidRPr="0070329D">
        <w:rPr>
          <w:rFonts w:asciiTheme="minorHAnsi" w:hAnsiTheme="minorHAnsi" w:cstheme="minorHAnsi"/>
          <w:spacing w:val="24"/>
        </w:rPr>
        <w:t xml:space="preserve"> </w:t>
      </w:r>
      <w:r w:rsidRPr="0070329D">
        <w:rPr>
          <w:rFonts w:asciiTheme="minorHAnsi" w:hAnsiTheme="minorHAnsi" w:cstheme="minorHAnsi"/>
        </w:rPr>
        <w:t>unless</w:t>
      </w:r>
      <w:r w:rsidRPr="0070329D">
        <w:rPr>
          <w:rFonts w:asciiTheme="minorHAnsi" w:hAnsiTheme="minorHAnsi" w:cstheme="minorHAnsi"/>
          <w:spacing w:val="27"/>
        </w:rPr>
        <w:t xml:space="preserve"> </w:t>
      </w:r>
      <w:r w:rsidRPr="0070329D">
        <w:rPr>
          <w:rFonts w:asciiTheme="minorHAnsi" w:hAnsiTheme="minorHAnsi" w:cstheme="minorHAnsi"/>
        </w:rPr>
        <w:t>the</w:t>
      </w:r>
      <w:r w:rsidRPr="0070329D">
        <w:rPr>
          <w:rFonts w:asciiTheme="minorHAnsi" w:hAnsiTheme="minorHAnsi" w:cstheme="minorHAnsi"/>
          <w:spacing w:val="24"/>
        </w:rPr>
        <w:t xml:space="preserve"> </w:t>
      </w:r>
      <w:r w:rsidRPr="0070329D">
        <w:rPr>
          <w:rFonts w:asciiTheme="minorHAnsi" w:hAnsiTheme="minorHAnsi" w:cstheme="minorHAnsi"/>
        </w:rPr>
        <w:t>appropriate</w:t>
      </w:r>
      <w:r w:rsidRPr="0070329D">
        <w:rPr>
          <w:rFonts w:asciiTheme="minorHAnsi" w:hAnsiTheme="minorHAnsi" w:cstheme="minorHAnsi"/>
          <w:spacing w:val="28"/>
        </w:rPr>
        <w:t xml:space="preserve"> </w:t>
      </w:r>
      <w:r w:rsidRPr="0070329D">
        <w:rPr>
          <w:rFonts w:asciiTheme="minorHAnsi" w:hAnsiTheme="minorHAnsi" w:cstheme="minorHAnsi"/>
        </w:rPr>
        <w:t>level</w:t>
      </w:r>
      <w:r w:rsidRPr="0070329D">
        <w:rPr>
          <w:rFonts w:asciiTheme="minorHAnsi" w:hAnsiTheme="minorHAnsi" w:cstheme="minorHAnsi"/>
          <w:spacing w:val="26"/>
        </w:rPr>
        <w:t xml:space="preserve"> </w:t>
      </w:r>
      <w:r w:rsidRPr="0070329D">
        <w:rPr>
          <w:rFonts w:asciiTheme="minorHAnsi" w:hAnsiTheme="minorHAnsi" w:cstheme="minorHAnsi"/>
        </w:rPr>
        <w:t>of</w:t>
      </w:r>
      <w:r w:rsidRPr="0070329D">
        <w:rPr>
          <w:rFonts w:asciiTheme="minorHAnsi" w:hAnsiTheme="minorHAnsi" w:cstheme="minorHAnsi"/>
          <w:spacing w:val="36"/>
        </w:rPr>
        <w:t xml:space="preserve"> </w:t>
      </w:r>
      <w:r w:rsidRPr="0070329D">
        <w:rPr>
          <w:rFonts w:asciiTheme="minorHAnsi" w:hAnsiTheme="minorHAnsi" w:cstheme="minorHAnsi"/>
        </w:rPr>
        <w:t>authority has</w:t>
      </w:r>
      <w:r w:rsidRPr="0070329D">
        <w:rPr>
          <w:rFonts w:asciiTheme="minorHAnsi" w:hAnsiTheme="minorHAnsi" w:cstheme="minorHAnsi"/>
          <w:spacing w:val="35"/>
        </w:rPr>
        <w:t xml:space="preserve"> </w:t>
      </w:r>
      <w:r w:rsidRPr="0070329D">
        <w:rPr>
          <w:rFonts w:asciiTheme="minorHAnsi" w:hAnsiTheme="minorHAnsi" w:cstheme="minorHAnsi"/>
        </w:rPr>
        <w:t>endorsed</w:t>
      </w:r>
      <w:r w:rsidRPr="0070329D">
        <w:rPr>
          <w:rFonts w:asciiTheme="minorHAnsi" w:hAnsiTheme="minorHAnsi" w:cstheme="minorHAnsi"/>
          <w:spacing w:val="32"/>
        </w:rPr>
        <w:t xml:space="preserve"> </w:t>
      </w:r>
      <w:r w:rsidRPr="0070329D">
        <w:rPr>
          <w:rFonts w:asciiTheme="minorHAnsi" w:hAnsiTheme="minorHAnsi" w:cstheme="minorHAnsi"/>
        </w:rPr>
        <w:t>the</w:t>
      </w:r>
      <w:r w:rsidRPr="0070329D">
        <w:rPr>
          <w:rFonts w:asciiTheme="minorHAnsi" w:hAnsiTheme="minorHAnsi" w:cstheme="minorHAnsi"/>
          <w:spacing w:val="32"/>
        </w:rPr>
        <w:t xml:space="preserve"> </w:t>
      </w:r>
      <w:r w:rsidRPr="0070329D">
        <w:rPr>
          <w:rFonts w:asciiTheme="minorHAnsi" w:hAnsiTheme="minorHAnsi" w:cstheme="minorHAnsi"/>
          <w:spacing w:val="-3"/>
        </w:rPr>
        <w:t>PTW</w:t>
      </w:r>
      <w:r w:rsidRPr="0070329D">
        <w:rPr>
          <w:rFonts w:asciiTheme="minorHAnsi" w:hAnsiTheme="minorHAnsi" w:cstheme="minorHAnsi"/>
          <w:spacing w:val="35"/>
        </w:rPr>
        <w:t xml:space="preserve"> </w:t>
      </w:r>
      <w:r w:rsidRPr="0070329D">
        <w:rPr>
          <w:rFonts w:asciiTheme="minorHAnsi" w:hAnsiTheme="minorHAnsi" w:cstheme="minorHAnsi"/>
        </w:rPr>
        <w:t>and</w:t>
      </w:r>
      <w:r w:rsidRPr="0070329D">
        <w:rPr>
          <w:rFonts w:asciiTheme="minorHAnsi" w:hAnsiTheme="minorHAnsi" w:cstheme="minorHAnsi"/>
          <w:spacing w:val="35"/>
        </w:rPr>
        <w:t xml:space="preserve"> </w:t>
      </w:r>
      <w:r w:rsidRPr="0070329D">
        <w:rPr>
          <w:rFonts w:asciiTheme="minorHAnsi" w:hAnsiTheme="minorHAnsi" w:cstheme="minorHAnsi"/>
        </w:rPr>
        <w:t>specified</w:t>
      </w:r>
      <w:r w:rsidRPr="0070329D">
        <w:rPr>
          <w:rFonts w:asciiTheme="minorHAnsi" w:hAnsiTheme="minorHAnsi" w:cstheme="minorHAnsi"/>
          <w:spacing w:val="35"/>
        </w:rPr>
        <w:t xml:space="preserve"> </w:t>
      </w:r>
      <w:r w:rsidRPr="0070329D">
        <w:rPr>
          <w:rFonts w:asciiTheme="minorHAnsi" w:hAnsiTheme="minorHAnsi" w:cstheme="minorHAnsi"/>
        </w:rPr>
        <w:t>controls</w:t>
      </w:r>
      <w:r w:rsidRPr="0070329D">
        <w:rPr>
          <w:rFonts w:asciiTheme="minorHAnsi" w:hAnsiTheme="minorHAnsi" w:cstheme="minorHAnsi"/>
          <w:spacing w:val="33"/>
        </w:rPr>
        <w:t xml:space="preserve"> </w:t>
      </w:r>
      <w:r w:rsidRPr="0070329D">
        <w:rPr>
          <w:rFonts w:asciiTheme="minorHAnsi" w:hAnsiTheme="minorHAnsi" w:cstheme="minorHAnsi"/>
        </w:rPr>
        <w:t>such</w:t>
      </w:r>
      <w:r w:rsidRPr="0070329D">
        <w:rPr>
          <w:rFonts w:asciiTheme="minorHAnsi" w:hAnsiTheme="minorHAnsi" w:cstheme="minorHAnsi"/>
          <w:spacing w:val="35"/>
        </w:rPr>
        <w:t xml:space="preserve"> </w:t>
      </w:r>
      <w:r w:rsidRPr="0070329D">
        <w:rPr>
          <w:rFonts w:asciiTheme="minorHAnsi" w:hAnsiTheme="minorHAnsi" w:cstheme="minorHAnsi"/>
        </w:rPr>
        <w:t>as</w:t>
      </w:r>
      <w:r w:rsidRPr="0070329D">
        <w:rPr>
          <w:rFonts w:asciiTheme="minorHAnsi" w:hAnsiTheme="minorHAnsi" w:cstheme="minorHAnsi"/>
          <w:spacing w:val="33"/>
        </w:rPr>
        <w:t xml:space="preserve"> </w:t>
      </w:r>
      <w:r w:rsidRPr="0070329D">
        <w:rPr>
          <w:rFonts w:asciiTheme="minorHAnsi" w:hAnsiTheme="minorHAnsi" w:cstheme="minorHAnsi"/>
        </w:rPr>
        <w:t>suitable</w:t>
      </w:r>
      <w:r w:rsidRPr="0070329D">
        <w:rPr>
          <w:rFonts w:asciiTheme="minorHAnsi" w:hAnsiTheme="minorHAnsi" w:cstheme="minorHAnsi"/>
          <w:spacing w:val="35"/>
        </w:rPr>
        <w:t xml:space="preserve"> </w:t>
      </w:r>
      <w:r w:rsidRPr="0070329D">
        <w:rPr>
          <w:rFonts w:asciiTheme="minorHAnsi" w:hAnsiTheme="minorHAnsi" w:cstheme="minorHAnsi"/>
        </w:rPr>
        <w:t>welding</w:t>
      </w:r>
      <w:r w:rsidRPr="0070329D">
        <w:rPr>
          <w:rFonts w:asciiTheme="minorHAnsi" w:hAnsiTheme="minorHAnsi" w:cstheme="minorHAnsi"/>
          <w:spacing w:val="37"/>
        </w:rPr>
        <w:t xml:space="preserve"> </w:t>
      </w:r>
      <w:r w:rsidRPr="0070329D">
        <w:rPr>
          <w:rFonts w:asciiTheme="minorHAnsi" w:hAnsiTheme="minorHAnsi" w:cstheme="minorHAnsi"/>
        </w:rPr>
        <w:t>screens</w:t>
      </w:r>
      <w:r w:rsidRPr="0070329D">
        <w:rPr>
          <w:rFonts w:asciiTheme="minorHAnsi" w:hAnsiTheme="minorHAnsi" w:cstheme="minorHAnsi"/>
          <w:spacing w:val="35"/>
        </w:rPr>
        <w:t xml:space="preserve"> </w:t>
      </w:r>
      <w:r w:rsidRPr="0070329D">
        <w:rPr>
          <w:rFonts w:asciiTheme="minorHAnsi" w:hAnsiTheme="minorHAnsi" w:cstheme="minorHAnsi"/>
        </w:rPr>
        <w:t>are</w:t>
      </w:r>
      <w:r w:rsidRPr="0070329D">
        <w:rPr>
          <w:rFonts w:asciiTheme="minorHAnsi" w:hAnsiTheme="minorHAnsi" w:cstheme="minorHAnsi"/>
          <w:spacing w:val="33"/>
        </w:rPr>
        <w:t xml:space="preserve"> </w:t>
      </w:r>
      <w:r w:rsidRPr="0070329D">
        <w:rPr>
          <w:rFonts w:asciiTheme="minorHAnsi" w:hAnsiTheme="minorHAnsi" w:cstheme="minorHAnsi"/>
        </w:rPr>
        <w:t xml:space="preserve">in place. Hot work permits shall be issued by the area; </w:t>
      </w:r>
      <w:r w:rsidR="002D280F" w:rsidRPr="0070329D">
        <w:rPr>
          <w:rFonts w:asciiTheme="minorHAnsi" w:hAnsiTheme="minorHAnsi" w:cstheme="minorHAnsi"/>
        </w:rPr>
        <w:t>HSE</w:t>
      </w:r>
      <w:r w:rsidRPr="0070329D">
        <w:rPr>
          <w:rFonts w:asciiTheme="minorHAnsi" w:hAnsiTheme="minorHAnsi" w:cstheme="minorHAnsi"/>
        </w:rPr>
        <w:t xml:space="preserve"> Manager/officer will inspect</w:t>
      </w:r>
      <w:r w:rsidRPr="0070329D">
        <w:rPr>
          <w:rFonts w:asciiTheme="minorHAnsi" w:hAnsiTheme="minorHAnsi" w:cstheme="minorHAnsi"/>
          <w:spacing w:val="21"/>
        </w:rPr>
        <w:t xml:space="preserve"> </w:t>
      </w:r>
      <w:r w:rsidRPr="0070329D">
        <w:rPr>
          <w:rFonts w:asciiTheme="minorHAnsi" w:hAnsiTheme="minorHAnsi" w:cstheme="minorHAnsi"/>
        </w:rPr>
        <w:t>the workplace and issue the hot work</w:t>
      </w:r>
      <w:r w:rsidRPr="0070329D">
        <w:rPr>
          <w:rFonts w:asciiTheme="minorHAnsi" w:hAnsiTheme="minorHAnsi" w:cstheme="minorHAnsi"/>
          <w:spacing w:val="-8"/>
        </w:rPr>
        <w:t xml:space="preserve"> </w:t>
      </w:r>
      <w:r w:rsidRPr="0070329D">
        <w:rPr>
          <w:rFonts w:asciiTheme="minorHAnsi" w:hAnsiTheme="minorHAnsi" w:cstheme="minorHAnsi"/>
        </w:rPr>
        <w:t>permit.</w:t>
      </w:r>
    </w:p>
    <w:p w14:paraId="369DE03C" w14:textId="77777777" w:rsidR="00020457" w:rsidRPr="0070329D" w:rsidRDefault="00020457">
      <w:pPr>
        <w:rPr>
          <w:rFonts w:eastAsia="Arial" w:cstheme="minorHAnsi"/>
        </w:rPr>
      </w:pPr>
    </w:p>
    <w:p w14:paraId="61B037C9" w14:textId="77777777" w:rsidR="00020457" w:rsidRPr="0070329D" w:rsidRDefault="00883BE8">
      <w:pPr>
        <w:pStyle w:val="BodyText"/>
        <w:ind w:left="713" w:right="2086" w:firstLine="0"/>
        <w:rPr>
          <w:rFonts w:asciiTheme="minorHAnsi" w:hAnsiTheme="minorHAnsi" w:cstheme="minorHAnsi"/>
        </w:rPr>
      </w:pPr>
      <w:r w:rsidRPr="0070329D">
        <w:rPr>
          <w:rFonts w:asciiTheme="minorHAnsi" w:hAnsiTheme="minorHAnsi" w:cstheme="minorHAnsi"/>
        </w:rPr>
        <w:t>Hot Work Permits will only be valid for a period specified within the</w:t>
      </w:r>
      <w:r w:rsidRPr="0070329D">
        <w:rPr>
          <w:rFonts w:asciiTheme="minorHAnsi" w:hAnsiTheme="minorHAnsi" w:cstheme="minorHAnsi"/>
          <w:spacing w:val="-19"/>
        </w:rPr>
        <w:t xml:space="preserve"> </w:t>
      </w:r>
      <w:r w:rsidRPr="0070329D">
        <w:rPr>
          <w:rFonts w:asciiTheme="minorHAnsi" w:hAnsiTheme="minorHAnsi" w:cstheme="minorHAnsi"/>
        </w:rPr>
        <w:t>PTW. Hot work operations shall not be permitted in the following</w:t>
      </w:r>
      <w:r w:rsidRPr="0070329D">
        <w:rPr>
          <w:rFonts w:asciiTheme="minorHAnsi" w:hAnsiTheme="minorHAnsi" w:cstheme="minorHAnsi"/>
          <w:spacing w:val="-25"/>
        </w:rPr>
        <w:t xml:space="preserve"> </w:t>
      </w:r>
      <w:r w:rsidRPr="0070329D">
        <w:rPr>
          <w:rFonts w:asciiTheme="minorHAnsi" w:hAnsiTheme="minorHAnsi" w:cstheme="minorHAnsi"/>
        </w:rPr>
        <w:t>situations:</w:t>
      </w:r>
    </w:p>
    <w:p w14:paraId="4058F9A1" w14:textId="77777777" w:rsidR="00020457" w:rsidRPr="0070329D" w:rsidRDefault="00883BE8">
      <w:pPr>
        <w:pStyle w:val="ListParagraph"/>
        <w:numPr>
          <w:ilvl w:val="2"/>
          <w:numId w:val="3"/>
        </w:numPr>
        <w:tabs>
          <w:tab w:val="left" w:pos="1227"/>
        </w:tabs>
        <w:spacing w:before="1" w:line="268" w:lineRule="exact"/>
        <w:ind w:hanging="513"/>
        <w:jc w:val="both"/>
        <w:rPr>
          <w:rFonts w:eastAsia="Arial" w:cstheme="minorHAnsi"/>
        </w:rPr>
      </w:pPr>
      <w:r w:rsidRPr="0070329D">
        <w:rPr>
          <w:rFonts w:cstheme="minorHAnsi"/>
        </w:rPr>
        <w:t>In areas not designated fire safe</w:t>
      </w:r>
    </w:p>
    <w:p w14:paraId="306D66A3" w14:textId="77777777" w:rsidR="00020457" w:rsidRPr="0070329D" w:rsidRDefault="00883BE8">
      <w:pPr>
        <w:pStyle w:val="ListParagraph"/>
        <w:numPr>
          <w:ilvl w:val="2"/>
          <w:numId w:val="3"/>
        </w:numPr>
        <w:tabs>
          <w:tab w:val="left" w:pos="1227"/>
        </w:tabs>
        <w:ind w:right="398" w:hanging="513"/>
        <w:jc w:val="both"/>
        <w:rPr>
          <w:rFonts w:eastAsia="Arial" w:cstheme="minorHAnsi"/>
        </w:rPr>
      </w:pPr>
      <w:r w:rsidRPr="0070329D">
        <w:rPr>
          <w:rFonts w:cstheme="minorHAnsi"/>
        </w:rPr>
        <w:t>In the presence of explosive atmosphere (mixture of flammable gases,</w:t>
      </w:r>
      <w:r w:rsidRPr="0070329D">
        <w:rPr>
          <w:rFonts w:cstheme="minorHAnsi"/>
          <w:spacing w:val="17"/>
        </w:rPr>
        <w:t xml:space="preserve"> </w:t>
      </w:r>
      <w:proofErr w:type="spellStart"/>
      <w:r w:rsidRPr="0070329D">
        <w:rPr>
          <w:rFonts w:cstheme="minorHAnsi"/>
        </w:rPr>
        <w:t>vapours</w:t>
      </w:r>
      <w:proofErr w:type="spellEnd"/>
      <w:r w:rsidRPr="0070329D">
        <w:rPr>
          <w:rFonts w:cstheme="minorHAnsi"/>
        </w:rPr>
        <w:t>, liquids or dusts with air) or explosive atmosphere that may develop inside unclean</w:t>
      </w:r>
      <w:r w:rsidRPr="0070329D">
        <w:rPr>
          <w:rFonts w:cstheme="minorHAnsi"/>
          <w:spacing w:val="40"/>
        </w:rPr>
        <w:t xml:space="preserve"> </w:t>
      </w:r>
      <w:r w:rsidRPr="0070329D">
        <w:rPr>
          <w:rFonts w:cstheme="minorHAnsi"/>
        </w:rPr>
        <w:t>or improperly</w:t>
      </w:r>
      <w:r w:rsidRPr="0070329D">
        <w:rPr>
          <w:rFonts w:cstheme="minorHAnsi"/>
          <w:spacing w:val="38"/>
        </w:rPr>
        <w:t xml:space="preserve"> </w:t>
      </w:r>
      <w:r w:rsidRPr="0070329D">
        <w:rPr>
          <w:rFonts w:cstheme="minorHAnsi"/>
        </w:rPr>
        <w:t>prepared</w:t>
      </w:r>
      <w:r w:rsidRPr="0070329D">
        <w:rPr>
          <w:rFonts w:cstheme="minorHAnsi"/>
          <w:spacing w:val="40"/>
        </w:rPr>
        <w:t xml:space="preserve"> </w:t>
      </w:r>
      <w:r w:rsidRPr="0070329D">
        <w:rPr>
          <w:rFonts w:cstheme="minorHAnsi"/>
        </w:rPr>
        <w:t>drums,</w:t>
      </w:r>
      <w:r w:rsidRPr="0070329D">
        <w:rPr>
          <w:rFonts w:cstheme="minorHAnsi"/>
          <w:spacing w:val="39"/>
        </w:rPr>
        <w:t xml:space="preserve"> </w:t>
      </w:r>
      <w:r w:rsidRPr="0070329D">
        <w:rPr>
          <w:rFonts w:cstheme="minorHAnsi"/>
        </w:rPr>
        <w:t>tanks</w:t>
      </w:r>
      <w:r w:rsidRPr="0070329D">
        <w:rPr>
          <w:rFonts w:cstheme="minorHAnsi"/>
          <w:spacing w:val="40"/>
        </w:rPr>
        <w:t xml:space="preserve"> </w:t>
      </w:r>
      <w:r w:rsidRPr="0070329D">
        <w:rPr>
          <w:rFonts w:cstheme="minorHAnsi"/>
        </w:rPr>
        <w:t>or</w:t>
      </w:r>
      <w:r w:rsidRPr="0070329D">
        <w:rPr>
          <w:rFonts w:cstheme="minorHAnsi"/>
          <w:spacing w:val="41"/>
        </w:rPr>
        <w:t xml:space="preserve"> </w:t>
      </w:r>
      <w:r w:rsidRPr="0070329D">
        <w:rPr>
          <w:rFonts w:cstheme="minorHAnsi"/>
        </w:rPr>
        <w:t>other</w:t>
      </w:r>
      <w:r w:rsidRPr="0070329D">
        <w:rPr>
          <w:rFonts w:cstheme="minorHAnsi"/>
          <w:spacing w:val="41"/>
        </w:rPr>
        <w:t xml:space="preserve"> </w:t>
      </w:r>
      <w:r w:rsidRPr="0070329D">
        <w:rPr>
          <w:rFonts w:cstheme="minorHAnsi"/>
        </w:rPr>
        <w:t>containers</w:t>
      </w:r>
      <w:r w:rsidRPr="0070329D">
        <w:rPr>
          <w:rFonts w:cstheme="minorHAnsi"/>
          <w:spacing w:val="40"/>
        </w:rPr>
        <w:t xml:space="preserve"> </w:t>
      </w:r>
      <w:r w:rsidRPr="0070329D">
        <w:rPr>
          <w:rFonts w:cstheme="minorHAnsi"/>
        </w:rPr>
        <w:t>and</w:t>
      </w:r>
      <w:r w:rsidRPr="0070329D">
        <w:rPr>
          <w:rFonts w:cstheme="minorHAnsi"/>
          <w:spacing w:val="40"/>
        </w:rPr>
        <w:t xml:space="preserve"> </w:t>
      </w:r>
      <w:r w:rsidRPr="0070329D">
        <w:rPr>
          <w:rFonts w:cstheme="minorHAnsi"/>
        </w:rPr>
        <w:t>equipment</w:t>
      </w:r>
      <w:r w:rsidRPr="0070329D">
        <w:rPr>
          <w:rFonts w:cstheme="minorHAnsi"/>
          <w:spacing w:val="39"/>
        </w:rPr>
        <w:t xml:space="preserve"> </w:t>
      </w:r>
      <w:r w:rsidRPr="0070329D">
        <w:rPr>
          <w:rFonts w:cstheme="minorHAnsi"/>
        </w:rPr>
        <w:t>which</w:t>
      </w:r>
      <w:r w:rsidRPr="0070329D">
        <w:rPr>
          <w:rFonts w:cstheme="minorHAnsi"/>
          <w:spacing w:val="40"/>
        </w:rPr>
        <w:t xml:space="preserve"> </w:t>
      </w:r>
      <w:r w:rsidRPr="0070329D">
        <w:rPr>
          <w:rFonts w:cstheme="minorHAnsi"/>
        </w:rPr>
        <w:t>have previously</w:t>
      </w:r>
      <w:r w:rsidRPr="0070329D">
        <w:rPr>
          <w:rFonts w:cstheme="minorHAnsi"/>
          <w:spacing w:val="44"/>
        </w:rPr>
        <w:t xml:space="preserve"> </w:t>
      </w:r>
      <w:r w:rsidRPr="0070329D">
        <w:rPr>
          <w:rFonts w:cstheme="minorHAnsi"/>
        </w:rPr>
        <w:lastRenderedPageBreak/>
        <w:t>contained</w:t>
      </w:r>
      <w:r w:rsidRPr="0070329D">
        <w:rPr>
          <w:rFonts w:cstheme="minorHAnsi"/>
          <w:spacing w:val="46"/>
        </w:rPr>
        <w:t xml:space="preserve"> </w:t>
      </w:r>
      <w:r w:rsidRPr="0070329D">
        <w:rPr>
          <w:rFonts w:cstheme="minorHAnsi"/>
        </w:rPr>
        <w:t>such</w:t>
      </w:r>
      <w:r w:rsidRPr="0070329D">
        <w:rPr>
          <w:rFonts w:cstheme="minorHAnsi"/>
          <w:spacing w:val="46"/>
        </w:rPr>
        <w:t xml:space="preserve"> </w:t>
      </w:r>
      <w:r w:rsidRPr="0070329D">
        <w:rPr>
          <w:rFonts w:cstheme="minorHAnsi"/>
        </w:rPr>
        <w:t>materials</w:t>
      </w:r>
      <w:r w:rsidRPr="0070329D">
        <w:rPr>
          <w:rFonts w:cstheme="minorHAnsi"/>
          <w:spacing w:val="46"/>
        </w:rPr>
        <w:t xml:space="preserve"> </w:t>
      </w:r>
      <w:r w:rsidRPr="0070329D">
        <w:rPr>
          <w:rFonts w:cstheme="minorHAnsi"/>
        </w:rPr>
        <w:t>or</w:t>
      </w:r>
      <w:r w:rsidRPr="0070329D">
        <w:rPr>
          <w:rFonts w:cstheme="minorHAnsi"/>
          <w:spacing w:val="47"/>
        </w:rPr>
        <w:t xml:space="preserve"> </w:t>
      </w:r>
      <w:r w:rsidRPr="0070329D">
        <w:rPr>
          <w:rFonts w:cstheme="minorHAnsi"/>
        </w:rPr>
        <w:t>that</w:t>
      </w:r>
      <w:r w:rsidRPr="0070329D">
        <w:rPr>
          <w:rFonts w:cstheme="minorHAnsi"/>
          <w:spacing w:val="45"/>
        </w:rPr>
        <w:t xml:space="preserve"> </w:t>
      </w:r>
      <w:r w:rsidRPr="0070329D">
        <w:rPr>
          <w:rFonts w:cstheme="minorHAnsi"/>
        </w:rPr>
        <w:t>may</w:t>
      </w:r>
      <w:r w:rsidRPr="0070329D">
        <w:rPr>
          <w:rFonts w:cstheme="minorHAnsi"/>
          <w:spacing w:val="43"/>
        </w:rPr>
        <w:t xml:space="preserve"> </w:t>
      </w:r>
      <w:r w:rsidRPr="0070329D">
        <w:rPr>
          <w:rFonts w:cstheme="minorHAnsi"/>
        </w:rPr>
        <w:t>develop</w:t>
      </w:r>
      <w:r w:rsidRPr="0070329D">
        <w:rPr>
          <w:rFonts w:cstheme="minorHAnsi"/>
          <w:spacing w:val="48"/>
        </w:rPr>
        <w:t xml:space="preserve"> </w:t>
      </w:r>
      <w:r w:rsidRPr="0070329D">
        <w:rPr>
          <w:rFonts w:cstheme="minorHAnsi"/>
        </w:rPr>
        <w:t>in</w:t>
      </w:r>
      <w:r w:rsidRPr="0070329D">
        <w:rPr>
          <w:rFonts w:cstheme="minorHAnsi"/>
          <w:spacing w:val="46"/>
        </w:rPr>
        <w:t xml:space="preserve"> </w:t>
      </w:r>
      <w:r w:rsidRPr="0070329D">
        <w:rPr>
          <w:rFonts w:cstheme="minorHAnsi"/>
        </w:rPr>
        <w:t>areas</w:t>
      </w:r>
      <w:r w:rsidRPr="0070329D">
        <w:rPr>
          <w:rFonts w:cstheme="minorHAnsi"/>
          <w:spacing w:val="46"/>
        </w:rPr>
        <w:t xml:space="preserve"> </w:t>
      </w:r>
      <w:r w:rsidRPr="0070329D">
        <w:rPr>
          <w:rFonts w:cstheme="minorHAnsi"/>
        </w:rPr>
        <w:t>with</w:t>
      </w:r>
      <w:r w:rsidRPr="0070329D">
        <w:rPr>
          <w:rFonts w:cstheme="minorHAnsi"/>
          <w:spacing w:val="46"/>
        </w:rPr>
        <w:t xml:space="preserve"> </w:t>
      </w:r>
      <w:r w:rsidRPr="0070329D">
        <w:rPr>
          <w:rFonts w:cstheme="minorHAnsi"/>
        </w:rPr>
        <w:t>an accumulation of combustible</w:t>
      </w:r>
      <w:r w:rsidRPr="0070329D">
        <w:rPr>
          <w:rFonts w:cstheme="minorHAnsi"/>
          <w:spacing w:val="-2"/>
        </w:rPr>
        <w:t xml:space="preserve"> </w:t>
      </w:r>
      <w:r w:rsidRPr="0070329D">
        <w:rPr>
          <w:rFonts w:cstheme="minorHAnsi"/>
        </w:rPr>
        <w:t>dusts.</w:t>
      </w:r>
    </w:p>
    <w:p w14:paraId="70074A30" w14:textId="77777777" w:rsidR="00020457" w:rsidRPr="0070329D" w:rsidRDefault="00020457">
      <w:pPr>
        <w:spacing w:before="1"/>
        <w:rPr>
          <w:rFonts w:eastAsia="Arial" w:cstheme="minorHAnsi"/>
        </w:rPr>
      </w:pPr>
    </w:p>
    <w:p w14:paraId="62B5FE82" w14:textId="77777777" w:rsidR="00020457" w:rsidRPr="0070329D" w:rsidRDefault="00883BE8">
      <w:pPr>
        <w:pStyle w:val="BodyText"/>
        <w:ind w:left="713" w:firstLine="0"/>
        <w:jc w:val="both"/>
        <w:rPr>
          <w:rFonts w:asciiTheme="minorHAnsi" w:hAnsiTheme="minorHAnsi" w:cstheme="minorHAnsi"/>
        </w:rPr>
      </w:pPr>
      <w:r w:rsidRPr="0070329D">
        <w:rPr>
          <w:rFonts w:asciiTheme="minorHAnsi" w:hAnsiTheme="minorHAnsi" w:cstheme="minorHAnsi"/>
        </w:rPr>
        <w:t>During Hot Work Operations, there shall be a fire extinguisher immediately to</w:t>
      </w:r>
      <w:r w:rsidRPr="0070329D">
        <w:rPr>
          <w:rFonts w:asciiTheme="minorHAnsi" w:hAnsiTheme="minorHAnsi" w:cstheme="minorHAnsi"/>
          <w:spacing w:val="-27"/>
        </w:rPr>
        <w:t xml:space="preserve"> </w:t>
      </w:r>
      <w:r w:rsidRPr="0070329D">
        <w:rPr>
          <w:rFonts w:asciiTheme="minorHAnsi" w:hAnsiTheme="minorHAnsi" w:cstheme="minorHAnsi"/>
        </w:rPr>
        <w:t>hand.</w:t>
      </w:r>
    </w:p>
    <w:p w14:paraId="7AF1B0CB" w14:textId="77777777" w:rsidR="00020457" w:rsidRPr="0070329D" w:rsidRDefault="00020457">
      <w:pPr>
        <w:rPr>
          <w:rFonts w:eastAsia="Arial" w:cstheme="minorHAnsi"/>
        </w:rPr>
      </w:pPr>
    </w:p>
    <w:p w14:paraId="25184758" w14:textId="77777777" w:rsidR="00020457" w:rsidRPr="0070329D" w:rsidRDefault="00883BE8">
      <w:pPr>
        <w:pStyle w:val="BodyText"/>
        <w:ind w:left="713" w:right="391" w:firstLine="0"/>
        <w:jc w:val="both"/>
        <w:rPr>
          <w:rFonts w:asciiTheme="minorHAnsi" w:hAnsiTheme="minorHAnsi" w:cstheme="minorHAnsi"/>
        </w:rPr>
      </w:pPr>
      <w:r w:rsidRPr="0070329D">
        <w:rPr>
          <w:rFonts w:asciiTheme="minorHAnsi" w:hAnsiTheme="minorHAnsi" w:cstheme="minorHAnsi"/>
        </w:rPr>
        <w:t>Gas</w:t>
      </w:r>
      <w:r w:rsidRPr="0070329D">
        <w:rPr>
          <w:rFonts w:asciiTheme="minorHAnsi" w:hAnsiTheme="minorHAnsi" w:cstheme="minorHAnsi"/>
          <w:spacing w:val="18"/>
        </w:rPr>
        <w:t xml:space="preserve"> </w:t>
      </w:r>
      <w:r w:rsidRPr="0070329D">
        <w:rPr>
          <w:rFonts w:asciiTheme="minorHAnsi" w:hAnsiTheme="minorHAnsi" w:cstheme="minorHAnsi"/>
        </w:rPr>
        <w:t>cylinders</w:t>
      </w:r>
      <w:r w:rsidRPr="0070329D">
        <w:rPr>
          <w:rFonts w:asciiTheme="minorHAnsi" w:hAnsiTheme="minorHAnsi" w:cstheme="minorHAnsi"/>
          <w:spacing w:val="19"/>
        </w:rPr>
        <w:t xml:space="preserve"> </w:t>
      </w:r>
      <w:r w:rsidRPr="0070329D">
        <w:rPr>
          <w:rFonts w:asciiTheme="minorHAnsi" w:hAnsiTheme="minorHAnsi" w:cstheme="minorHAnsi"/>
        </w:rPr>
        <w:t>are</w:t>
      </w:r>
      <w:r w:rsidRPr="0070329D">
        <w:rPr>
          <w:rFonts w:asciiTheme="minorHAnsi" w:hAnsiTheme="minorHAnsi" w:cstheme="minorHAnsi"/>
          <w:spacing w:val="16"/>
        </w:rPr>
        <w:t xml:space="preserve"> </w:t>
      </w:r>
      <w:r w:rsidRPr="0070329D">
        <w:rPr>
          <w:rFonts w:asciiTheme="minorHAnsi" w:hAnsiTheme="minorHAnsi" w:cstheme="minorHAnsi"/>
        </w:rPr>
        <w:t>to</w:t>
      </w:r>
      <w:r w:rsidRPr="0070329D">
        <w:rPr>
          <w:rFonts w:asciiTheme="minorHAnsi" w:hAnsiTheme="minorHAnsi" w:cstheme="minorHAnsi"/>
          <w:spacing w:val="18"/>
        </w:rPr>
        <w:t xml:space="preserve"> </w:t>
      </w:r>
      <w:r w:rsidRPr="0070329D">
        <w:rPr>
          <w:rFonts w:asciiTheme="minorHAnsi" w:hAnsiTheme="minorHAnsi" w:cstheme="minorHAnsi"/>
        </w:rPr>
        <w:t>be</w:t>
      </w:r>
      <w:r w:rsidRPr="0070329D">
        <w:rPr>
          <w:rFonts w:asciiTheme="minorHAnsi" w:hAnsiTheme="minorHAnsi" w:cstheme="minorHAnsi"/>
          <w:spacing w:val="13"/>
        </w:rPr>
        <w:t xml:space="preserve"> </w:t>
      </w:r>
      <w:r w:rsidRPr="0070329D">
        <w:rPr>
          <w:rFonts w:asciiTheme="minorHAnsi" w:hAnsiTheme="minorHAnsi" w:cstheme="minorHAnsi"/>
        </w:rPr>
        <w:t>stored</w:t>
      </w:r>
      <w:r w:rsidRPr="0070329D">
        <w:rPr>
          <w:rFonts w:asciiTheme="minorHAnsi" w:hAnsiTheme="minorHAnsi" w:cstheme="minorHAnsi"/>
          <w:spacing w:val="19"/>
        </w:rPr>
        <w:t xml:space="preserve"> </w:t>
      </w:r>
      <w:r w:rsidRPr="0070329D">
        <w:rPr>
          <w:rFonts w:asciiTheme="minorHAnsi" w:hAnsiTheme="minorHAnsi" w:cstheme="minorHAnsi"/>
        </w:rPr>
        <w:t>and</w:t>
      </w:r>
      <w:r w:rsidRPr="0070329D">
        <w:rPr>
          <w:rFonts w:asciiTheme="minorHAnsi" w:hAnsiTheme="minorHAnsi" w:cstheme="minorHAnsi"/>
          <w:spacing w:val="18"/>
        </w:rPr>
        <w:t xml:space="preserve"> </w:t>
      </w:r>
      <w:r w:rsidRPr="0070329D">
        <w:rPr>
          <w:rFonts w:asciiTheme="minorHAnsi" w:hAnsiTheme="minorHAnsi" w:cstheme="minorHAnsi"/>
        </w:rPr>
        <w:t>used</w:t>
      </w:r>
      <w:r w:rsidRPr="0070329D">
        <w:rPr>
          <w:rFonts w:asciiTheme="minorHAnsi" w:hAnsiTheme="minorHAnsi" w:cstheme="minorHAnsi"/>
          <w:spacing w:val="18"/>
        </w:rPr>
        <w:t xml:space="preserve"> </w:t>
      </w:r>
      <w:r w:rsidRPr="0070329D">
        <w:rPr>
          <w:rFonts w:asciiTheme="minorHAnsi" w:hAnsiTheme="minorHAnsi" w:cstheme="minorHAnsi"/>
        </w:rPr>
        <w:t>in</w:t>
      </w:r>
      <w:r w:rsidRPr="0070329D">
        <w:rPr>
          <w:rFonts w:asciiTheme="minorHAnsi" w:hAnsiTheme="minorHAnsi" w:cstheme="minorHAnsi"/>
          <w:spacing w:val="18"/>
        </w:rPr>
        <w:t xml:space="preserve"> </w:t>
      </w:r>
      <w:r w:rsidRPr="0070329D">
        <w:rPr>
          <w:rFonts w:asciiTheme="minorHAnsi" w:hAnsiTheme="minorHAnsi" w:cstheme="minorHAnsi"/>
        </w:rPr>
        <w:t>an</w:t>
      </w:r>
      <w:r w:rsidRPr="0070329D">
        <w:rPr>
          <w:rFonts w:asciiTheme="minorHAnsi" w:hAnsiTheme="minorHAnsi" w:cstheme="minorHAnsi"/>
          <w:spacing w:val="18"/>
        </w:rPr>
        <w:t xml:space="preserve"> </w:t>
      </w:r>
      <w:r w:rsidRPr="0070329D">
        <w:rPr>
          <w:rFonts w:asciiTheme="minorHAnsi" w:hAnsiTheme="minorHAnsi" w:cstheme="minorHAnsi"/>
        </w:rPr>
        <w:t>upright</w:t>
      </w:r>
      <w:r w:rsidRPr="0070329D">
        <w:rPr>
          <w:rFonts w:asciiTheme="minorHAnsi" w:hAnsiTheme="minorHAnsi" w:cstheme="minorHAnsi"/>
          <w:spacing w:val="20"/>
        </w:rPr>
        <w:t xml:space="preserve"> </w:t>
      </w:r>
      <w:r w:rsidRPr="0070329D">
        <w:rPr>
          <w:rFonts w:asciiTheme="minorHAnsi" w:hAnsiTheme="minorHAnsi" w:cstheme="minorHAnsi"/>
        </w:rPr>
        <w:t>position.</w:t>
      </w:r>
      <w:r w:rsidRPr="0070329D">
        <w:rPr>
          <w:rFonts w:asciiTheme="minorHAnsi" w:hAnsiTheme="minorHAnsi" w:cstheme="minorHAnsi"/>
          <w:spacing w:val="18"/>
        </w:rPr>
        <w:t xml:space="preserve"> </w:t>
      </w:r>
      <w:r w:rsidRPr="0070329D">
        <w:rPr>
          <w:rFonts w:asciiTheme="minorHAnsi" w:hAnsiTheme="minorHAnsi" w:cstheme="minorHAnsi"/>
        </w:rPr>
        <w:t>Propane</w:t>
      </w:r>
      <w:r w:rsidRPr="0070329D">
        <w:rPr>
          <w:rFonts w:asciiTheme="minorHAnsi" w:hAnsiTheme="minorHAnsi" w:cstheme="minorHAnsi"/>
          <w:spacing w:val="16"/>
        </w:rPr>
        <w:t xml:space="preserve"> </w:t>
      </w:r>
      <w:r w:rsidRPr="0070329D">
        <w:rPr>
          <w:rFonts w:asciiTheme="minorHAnsi" w:hAnsiTheme="minorHAnsi" w:cstheme="minorHAnsi"/>
        </w:rPr>
        <w:t>cylinders</w:t>
      </w:r>
      <w:r w:rsidRPr="0070329D">
        <w:rPr>
          <w:rFonts w:asciiTheme="minorHAnsi" w:hAnsiTheme="minorHAnsi" w:cstheme="minorHAnsi"/>
          <w:spacing w:val="19"/>
        </w:rPr>
        <w:t xml:space="preserve"> </w:t>
      </w:r>
      <w:r w:rsidRPr="0070329D">
        <w:rPr>
          <w:rFonts w:asciiTheme="minorHAnsi" w:hAnsiTheme="minorHAnsi" w:cstheme="minorHAnsi"/>
        </w:rPr>
        <w:t>are</w:t>
      </w:r>
      <w:r w:rsidRPr="0070329D">
        <w:rPr>
          <w:rFonts w:asciiTheme="minorHAnsi" w:hAnsiTheme="minorHAnsi" w:cstheme="minorHAnsi"/>
          <w:spacing w:val="19"/>
        </w:rPr>
        <w:t xml:space="preserve"> </w:t>
      </w:r>
      <w:r w:rsidRPr="0070329D">
        <w:rPr>
          <w:rFonts w:asciiTheme="minorHAnsi" w:hAnsiTheme="minorHAnsi" w:cstheme="minorHAnsi"/>
        </w:rPr>
        <w:t>to be</w:t>
      </w:r>
      <w:r w:rsidRPr="0070329D">
        <w:rPr>
          <w:rFonts w:asciiTheme="minorHAnsi" w:hAnsiTheme="minorHAnsi" w:cstheme="minorHAnsi"/>
          <w:spacing w:val="39"/>
        </w:rPr>
        <w:t xml:space="preserve"> </w:t>
      </w:r>
      <w:r w:rsidRPr="0070329D">
        <w:rPr>
          <w:rFonts w:asciiTheme="minorHAnsi" w:hAnsiTheme="minorHAnsi" w:cstheme="minorHAnsi"/>
        </w:rPr>
        <w:t>kept</w:t>
      </w:r>
      <w:r w:rsidRPr="0070329D">
        <w:rPr>
          <w:rFonts w:asciiTheme="minorHAnsi" w:hAnsiTheme="minorHAnsi" w:cstheme="minorHAnsi"/>
          <w:spacing w:val="41"/>
        </w:rPr>
        <w:t xml:space="preserve"> </w:t>
      </w:r>
      <w:r w:rsidRPr="0070329D">
        <w:rPr>
          <w:rFonts w:asciiTheme="minorHAnsi" w:hAnsiTheme="minorHAnsi" w:cstheme="minorHAnsi"/>
        </w:rPr>
        <w:t>/</w:t>
      </w:r>
      <w:r w:rsidRPr="0070329D">
        <w:rPr>
          <w:rFonts w:asciiTheme="minorHAnsi" w:hAnsiTheme="minorHAnsi" w:cstheme="minorHAnsi"/>
          <w:spacing w:val="41"/>
        </w:rPr>
        <w:t xml:space="preserve"> </w:t>
      </w:r>
      <w:r w:rsidRPr="0070329D">
        <w:rPr>
          <w:rFonts w:asciiTheme="minorHAnsi" w:hAnsiTheme="minorHAnsi" w:cstheme="minorHAnsi"/>
        </w:rPr>
        <w:t>stored</w:t>
      </w:r>
      <w:r w:rsidRPr="0070329D">
        <w:rPr>
          <w:rFonts w:asciiTheme="minorHAnsi" w:hAnsiTheme="minorHAnsi" w:cstheme="minorHAnsi"/>
          <w:spacing w:val="42"/>
        </w:rPr>
        <w:t xml:space="preserve"> </w:t>
      </w:r>
      <w:r w:rsidRPr="0070329D">
        <w:rPr>
          <w:rFonts w:asciiTheme="minorHAnsi" w:hAnsiTheme="minorHAnsi" w:cstheme="minorHAnsi"/>
        </w:rPr>
        <w:t>away</w:t>
      </w:r>
      <w:r w:rsidRPr="0070329D">
        <w:rPr>
          <w:rFonts w:asciiTheme="minorHAnsi" w:hAnsiTheme="minorHAnsi" w:cstheme="minorHAnsi"/>
          <w:spacing w:val="40"/>
        </w:rPr>
        <w:t xml:space="preserve"> </w:t>
      </w:r>
      <w:r w:rsidRPr="0070329D">
        <w:rPr>
          <w:rFonts w:asciiTheme="minorHAnsi" w:hAnsiTheme="minorHAnsi" w:cstheme="minorHAnsi"/>
        </w:rPr>
        <w:t>from</w:t>
      </w:r>
      <w:r w:rsidRPr="0070329D">
        <w:rPr>
          <w:rFonts w:asciiTheme="minorHAnsi" w:hAnsiTheme="minorHAnsi" w:cstheme="minorHAnsi"/>
          <w:spacing w:val="41"/>
        </w:rPr>
        <w:t xml:space="preserve"> </w:t>
      </w:r>
      <w:r w:rsidRPr="0070329D">
        <w:rPr>
          <w:rFonts w:asciiTheme="minorHAnsi" w:hAnsiTheme="minorHAnsi" w:cstheme="minorHAnsi"/>
        </w:rPr>
        <w:t>all</w:t>
      </w:r>
      <w:r w:rsidRPr="0070329D">
        <w:rPr>
          <w:rFonts w:asciiTheme="minorHAnsi" w:hAnsiTheme="minorHAnsi" w:cstheme="minorHAnsi"/>
          <w:spacing w:val="41"/>
        </w:rPr>
        <w:t xml:space="preserve"> </w:t>
      </w:r>
      <w:r w:rsidRPr="0070329D">
        <w:rPr>
          <w:rFonts w:asciiTheme="minorHAnsi" w:hAnsiTheme="minorHAnsi" w:cstheme="minorHAnsi"/>
        </w:rPr>
        <w:t>sources</w:t>
      </w:r>
      <w:r w:rsidRPr="0070329D">
        <w:rPr>
          <w:rFonts w:asciiTheme="minorHAnsi" w:hAnsiTheme="minorHAnsi" w:cstheme="minorHAnsi"/>
          <w:spacing w:val="40"/>
        </w:rPr>
        <w:t xml:space="preserve"> </w:t>
      </w:r>
      <w:r w:rsidRPr="0070329D">
        <w:rPr>
          <w:rFonts w:asciiTheme="minorHAnsi" w:hAnsiTheme="minorHAnsi" w:cstheme="minorHAnsi"/>
        </w:rPr>
        <w:t>of</w:t>
      </w:r>
      <w:r w:rsidRPr="0070329D">
        <w:rPr>
          <w:rFonts w:asciiTheme="minorHAnsi" w:hAnsiTheme="minorHAnsi" w:cstheme="minorHAnsi"/>
          <w:spacing w:val="43"/>
        </w:rPr>
        <w:t xml:space="preserve"> </w:t>
      </w:r>
      <w:r w:rsidRPr="0070329D">
        <w:rPr>
          <w:rFonts w:asciiTheme="minorHAnsi" w:hAnsiTheme="minorHAnsi" w:cstheme="minorHAnsi"/>
        </w:rPr>
        <w:t>heat</w:t>
      </w:r>
      <w:r w:rsidRPr="0070329D">
        <w:rPr>
          <w:rFonts w:asciiTheme="minorHAnsi" w:hAnsiTheme="minorHAnsi" w:cstheme="minorHAnsi"/>
          <w:spacing w:val="41"/>
        </w:rPr>
        <w:t xml:space="preserve"> </w:t>
      </w:r>
      <w:r w:rsidRPr="0070329D">
        <w:rPr>
          <w:rFonts w:asciiTheme="minorHAnsi" w:hAnsiTheme="minorHAnsi" w:cstheme="minorHAnsi"/>
        </w:rPr>
        <w:t>and</w:t>
      </w:r>
      <w:r w:rsidRPr="0070329D">
        <w:rPr>
          <w:rFonts w:asciiTheme="minorHAnsi" w:hAnsiTheme="minorHAnsi" w:cstheme="minorHAnsi"/>
          <w:spacing w:val="42"/>
        </w:rPr>
        <w:t xml:space="preserve"> </w:t>
      </w:r>
      <w:r w:rsidRPr="0070329D">
        <w:rPr>
          <w:rFonts w:asciiTheme="minorHAnsi" w:hAnsiTheme="minorHAnsi" w:cstheme="minorHAnsi"/>
        </w:rPr>
        <w:t>ensure</w:t>
      </w:r>
      <w:r w:rsidRPr="0070329D">
        <w:rPr>
          <w:rFonts w:asciiTheme="minorHAnsi" w:hAnsiTheme="minorHAnsi" w:cstheme="minorHAnsi"/>
          <w:spacing w:val="42"/>
        </w:rPr>
        <w:t xml:space="preserve"> </w:t>
      </w:r>
      <w:r w:rsidRPr="0070329D">
        <w:rPr>
          <w:rFonts w:asciiTheme="minorHAnsi" w:hAnsiTheme="minorHAnsi" w:cstheme="minorHAnsi"/>
        </w:rPr>
        <w:t>that</w:t>
      </w:r>
      <w:r w:rsidRPr="0070329D">
        <w:rPr>
          <w:rFonts w:asciiTheme="minorHAnsi" w:hAnsiTheme="minorHAnsi" w:cstheme="minorHAnsi"/>
          <w:spacing w:val="41"/>
        </w:rPr>
        <w:t xml:space="preserve"> </w:t>
      </w:r>
      <w:r w:rsidRPr="0070329D">
        <w:rPr>
          <w:rFonts w:asciiTheme="minorHAnsi" w:hAnsiTheme="minorHAnsi" w:cstheme="minorHAnsi"/>
        </w:rPr>
        <w:t>the</w:t>
      </w:r>
      <w:r w:rsidRPr="0070329D">
        <w:rPr>
          <w:rFonts w:asciiTheme="minorHAnsi" w:hAnsiTheme="minorHAnsi" w:cstheme="minorHAnsi"/>
          <w:spacing w:val="39"/>
        </w:rPr>
        <w:t xml:space="preserve"> </w:t>
      </w:r>
      <w:r w:rsidRPr="0070329D">
        <w:rPr>
          <w:rFonts w:asciiTheme="minorHAnsi" w:hAnsiTheme="minorHAnsi" w:cstheme="minorHAnsi"/>
        </w:rPr>
        <w:t>smallest</w:t>
      </w:r>
      <w:r w:rsidRPr="0070329D">
        <w:rPr>
          <w:rFonts w:asciiTheme="minorHAnsi" w:hAnsiTheme="minorHAnsi" w:cstheme="minorHAnsi"/>
          <w:spacing w:val="43"/>
        </w:rPr>
        <w:t xml:space="preserve"> </w:t>
      </w:r>
      <w:r w:rsidRPr="0070329D">
        <w:rPr>
          <w:rFonts w:asciiTheme="minorHAnsi" w:hAnsiTheme="minorHAnsi" w:cstheme="minorHAnsi"/>
        </w:rPr>
        <w:t>practical cylinder size is used where</w:t>
      </w:r>
      <w:r w:rsidRPr="0070329D">
        <w:rPr>
          <w:rFonts w:asciiTheme="minorHAnsi" w:hAnsiTheme="minorHAnsi" w:cstheme="minorHAnsi"/>
          <w:spacing w:val="-9"/>
        </w:rPr>
        <w:t xml:space="preserve"> </w:t>
      </w:r>
      <w:r w:rsidRPr="0070329D">
        <w:rPr>
          <w:rFonts w:asciiTheme="minorHAnsi" w:hAnsiTheme="minorHAnsi" w:cstheme="minorHAnsi"/>
        </w:rPr>
        <w:t>practical.</w:t>
      </w:r>
    </w:p>
    <w:p w14:paraId="2F75CE84" w14:textId="77777777" w:rsidR="00020457" w:rsidRPr="0070329D" w:rsidRDefault="00020457">
      <w:pPr>
        <w:spacing w:before="10"/>
        <w:rPr>
          <w:rFonts w:eastAsia="Arial" w:cstheme="minorHAnsi"/>
          <w:sz w:val="21"/>
          <w:szCs w:val="21"/>
        </w:rPr>
      </w:pPr>
    </w:p>
    <w:p w14:paraId="558065BC" w14:textId="77777777" w:rsidR="00020457" w:rsidRPr="0070329D" w:rsidRDefault="00883BE8">
      <w:pPr>
        <w:pStyle w:val="BodyText"/>
        <w:ind w:left="713" w:firstLine="0"/>
        <w:jc w:val="both"/>
        <w:rPr>
          <w:rFonts w:asciiTheme="minorHAnsi" w:hAnsiTheme="minorHAnsi" w:cstheme="minorHAnsi"/>
        </w:rPr>
      </w:pPr>
      <w:r w:rsidRPr="0070329D">
        <w:rPr>
          <w:rFonts w:asciiTheme="minorHAnsi" w:hAnsiTheme="minorHAnsi" w:cstheme="minorHAnsi"/>
        </w:rPr>
        <w:t>The following activities will be regarded as hot work operations on the</w:t>
      </w:r>
      <w:r w:rsidRPr="0070329D">
        <w:rPr>
          <w:rFonts w:asciiTheme="minorHAnsi" w:hAnsiTheme="minorHAnsi" w:cstheme="minorHAnsi"/>
          <w:spacing w:val="-14"/>
        </w:rPr>
        <w:t xml:space="preserve"> </w:t>
      </w:r>
      <w:r w:rsidRPr="0070329D">
        <w:rPr>
          <w:rFonts w:asciiTheme="minorHAnsi" w:hAnsiTheme="minorHAnsi" w:cstheme="minorHAnsi"/>
        </w:rPr>
        <w:t>project:</w:t>
      </w:r>
    </w:p>
    <w:p w14:paraId="39CBB796" w14:textId="77777777" w:rsidR="00020457" w:rsidRPr="0070329D" w:rsidRDefault="00020457">
      <w:pPr>
        <w:rPr>
          <w:rFonts w:eastAsia="Arial" w:cstheme="minorHAnsi"/>
        </w:rPr>
      </w:pPr>
    </w:p>
    <w:p w14:paraId="574ECA9C" w14:textId="77777777" w:rsidR="00020457" w:rsidRPr="0070329D" w:rsidRDefault="00883BE8">
      <w:pPr>
        <w:pStyle w:val="ListParagraph"/>
        <w:numPr>
          <w:ilvl w:val="2"/>
          <w:numId w:val="3"/>
        </w:numPr>
        <w:tabs>
          <w:tab w:val="left" w:pos="1227"/>
        </w:tabs>
        <w:spacing w:line="269" w:lineRule="exact"/>
        <w:ind w:hanging="513"/>
        <w:jc w:val="both"/>
        <w:rPr>
          <w:rFonts w:eastAsia="Arial" w:cstheme="minorHAnsi"/>
        </w:rPr>
      </w:pPr>
      <w:r w:rsidRPr="0070329D">
        <w:rPr>
          <w:rFonts w:cstheme="minorHAnsi"/>
        </w:rPr>
        <w:t>Electric Arc</w:t>
      </w:r>
      <w:r w:rsidRPr="0070329D">
        <w:rPr>
          <w:rFonts w:cstheme="minorHAnsi"/>
          <w:spacing w:val="-5"/>
        </w:rPr>
        <w:t xml:space="preserve"> </w:t>
      </w:r>
      <w:r w:rsidRPr="0070329D">
        <w:rPr>
          <w:rFonts w:cstheme="minorHAnsi"/>
        </w:rPr>
        <w:t>Welding</w:t>
      </w:r>
    </w:p>
    <w:p w14:paraId="04BFA9B4" w14:textId="77777777" w:rsidR="00020457" w:rsidRPr="0070329D" w:rsidRDefault="00883BE8">
      <w:pPr>
        <w:pStyle w:val="ListParagraph"/>
        <w:numPr>
          <w:ilvl w:val="2"/>
          <w:numId w:val="3"/>
        </w:numPr>
        <w:tabs>
          <w:tab w:val="left" w:pos="1227"/>
        </w:tabs>
        <w:spacing w:line="268" w:lineRule="exact"/>
        <w:ind w:hanging="513"/>
        <w:jc w:val="both"/>
        <w:rPr>
          <w:rFonts w:eastAsia="Arial" w:cstheme="minorHAnsi"/>
        </w:rPr>
      </w:pPr>
      <w:r w:rsidRPr="0070329D">
        <w:rPr>
          <w:rFonts w:cstheme="minorHAnsi"/>
        </w:rPr>
        <w:t>Gas Cutting and</w:t>
      </w:r>
      <w:r w:rsidRPr="0070329D">
        <w:rPr>
          <w:rFonts w:cstheme="minorHAnsi"/>
          <w:spacing w:val="4"/>
        </w:rPr>
        <w:t xml:space="preserve"> </w:t>
      </w:r>
      <w:r w:rsidRPr="0070329D">
        <w:rPr>
          <w:rFonts w:cstheme="minorHAnsi"/>
        </w:rPr>
        <w:t>welding</w:t>
      </w:r>
    </w:p>
    <w:p w14:paraId="47DE0880" w14:textId="77777777" w:rsidR="00020457" w:rsidRPr="0070329D" w:rsidRDefault="00883BE8">
      <w:pPr>
        <w:pStyle w:val="ListParagraph"/>
        <w:numPr>
          <w:ilvl w:val="2"/>
          <w:numId w:val="3"/>
        </w:numPr>
        <w:tabs>
          <w:tab w:val="left" w:pos="1227"/>
        </w:tabs>
        <w:spacing w:line="268" w:lineRule="exact"/>
        <w:ind w:hanging="513"/>
        <w:jc w:val="both"/>
        <w:rPr>
          <w:rFonts w:eastAsia="Arial" w:cstheme="minorHAnsi"/>
        </w:rPr>
      </w:pPr>
      <w:r w:rsidRPr="0070329D">
        <w:rPr>
          <w:rFonts w:cstheme="minorHAnsi"/>
        </w:rPr>
        <w:t>Grinding and or cutting steel with angle</w:t>
      </w:r>
      <w:r w:rsidRPr="0070329D">
        <w:rPr>
          <w:rFonts w:cstheme="minorHAnsi"/>
          <w:spacing w:val="-5"/>
        </w:rPr>
        <w:t xml:space="preserve"> </w:t>
      </w:r>
      <w:r w:rsidRPr="0070329D">
        <w:rPr>
          <w:rFonts w:cstheme="minorHAnsi"/>
        </w:rPr>
        <w:t>grinder.</w:t>
      </w:r>
    </w:p>
    <w:p w14:paraId="2BF8F37D" w14:textId="77777777" w:rsidR="00020457" w:rsidRPr="0070329D" w:rsidRDefault="00020457">
      <w:pPr>
        <w:spacing w:before="8"/>
        <w:rPr>
          <w:rFonts w:eastAsia="Arial" w:cstheme="minorHAnsi"/>
          <w:sz w:val="21"/>
          <w:szCs w:val="21"/>
        </w:rPr>
      </w:pPr>
    </w:p>
    <w:p w14:paraId="08A1C5D9" w14:textId="77777777" w:rsidR="00020457" w:rsidRPr="0070329D" w:rsidRDefault="00883BE8">
      <w:pPr>
        <w:pStyle w:val="Heading5"/>
        <w:jc w:val="both"/>
        <w:rPr>
          <w:rFonts w:asciiTheme="minorHAnsi" w:hAnsiTheme="minorHAnsi" w:cstheme="minorHAnsi"/>
          <w:b w:val="0"/>
          <w:bCs w:val="0"/>
          <w:u w:val="none"/>
        </w:rPr>
      </w:pPr>
      <w:r w:rsidRPr="0070329D">
        <w:rPr>
          <w:rFonts w:asciiTheme="minorHAnsi" w:hAnsiTheme="minorHAnsi" w:cstheme="minorHAnsi"/>
          <w:u w:val="thick" w:color="000000"/>
        </w:rPr>
        <w:t>F</w:t>
      </w:r>
      <w:r w:rsidRPr="0070329D">
        <w:rPr>
          <w:rFonts w:asciiTheme="minorHAnsi" w:hAnsiTheme="minorHAnsi" w:cstheme="minorHAnsi"/>
          <w:spacing w:val="-48"/>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31"/>
          <w:u w:val="thick" w:color="000000"/>
        </w:rPr>
        <w:t xml:space="preserve"> </w:t>
      </w:r>
      <w:r w:rsidRPr="0070329D">
        <w:rPr>
          <w:rFonts w:asciiTheme="minorHAnsi" w:hAnsiTheme="minorHAnsi" w:cstheme="minorHAnsi"/>
          <w:u w:val="thick" w:color="000000"/>
        </w:rPr>
        <w:t>P</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6"/>
          <w:u w:val="thick" w:color="000000"/>
        </w:rPr>
        <w:t xml:space="preserve"> </w:t>
      </w:r>
      <w:proofErr w:type="spellStart"/>
      <w:r w:rsidRPr="0070329D">
        <w:rPr>
          <w:rFonts w:asciiTheme="minorHAnsi" w:hAnsiTheme="minorHAnsi" w:cstheme="minorHAnsi"/>
          <w:spacing w:val="5"/>
          <w:u w:val="thick" w:color="000000"/>
        </w:rPr>
        <w:t>ve</w:t>
      </w:r>
      <w:proofErr w:type="spellEnd"/>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7"/>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n</w:t>
      </w:r>
    </w:p>
    <w:p w14:paraId="412FDB97" w14:textId="77777777" w:rsidR="00020457" w:rsidRPr="0070329D" w:rsidRDefault="00020457">
      <w:pPr>
        <w:spacing w:before="8"/>
        <w:rPr>
          <w:rFonts w:eastAsia="Arial" w:cstheme="minorHAnsi"/>
          <w:b/>
          <w:bCs/>
          <w:sz w:val="15"/>
          <w:szCs w:val="15"/>
        </w:rPr>
      </w:pPr>
    </w:p>
    <w:p w14:paraId="64080DD0" w14:textId="77777777" w:rsidR="00020457" w:rsidRPr="0070329D" w:rsidRDefault="00883BE8">
      <w:pPr>
        <w:spacing w:before="72"/>
        <w:ind w:left="713"/>
        <w:jc w:val="both"/>
        <w:rPr>
          <w:rFonts w:eastAsia="Arial" w:cstheme="minorHAnsi"/>
        </w:rPr>
      </w:pPr>
      <w:r w:rsidRPr="0070329D">
        <w:rPr>
          <w:rFonts w:cstheme="minorHAnsi"/>
          <w:b/>
        </w:rPr>
        <w:t>Work in Least Hazardous</w:t>
      </w:r>
      <w:r w:rsidRPr="0070329D">
        <w:rPr>
          <w:rFonts w:cstheme="minorHAnsi"/>
          <w:b/>
          <w:spacing w:val="-9"/>
        </w:rPr>
        <w:t xml:space="preserve"> </w:t>
      </w:r>
      <w:r w:rsidRPr="0070329D">
        <w:rPr>
          <w:rFonts w:cstheme="minorHAnsi"/>
          <w:b/>
        </w:rPr>
        <w:t>Area</w:t>
      </w:r>
    </w:p>
    <w:p w14:paraId="2406DC3A" w14:textId="77777777" w:rsidR="00020457" w:rsidRPr="0070329D" w:rsidRDefault="00883BE8">
      <w:pPr>
        <w:pStyle w:val="BodyText"/>
        <w:spacing w:before="128"/>
        <w:ind w:left="713" w:right="394" w:firstLine="0"/>
        <w:jc w:val="both"/>
        <w:rPr>
          <w:rFonts w:asciiTheme="minorHAnsi" w:hAnsiTheme="minorHAnsi" w:cstheme="minorHAnsi"/>
        </w:rPr>
      </w:pPr>
      <w:r w:rsidRPr="0070329D">
        <w:rPr>
          <w:rFonts w:asciiTheme="minorHAnsi" w:hAnsiTheme="minorHAnsi" w:cstheme="minorHAnsi"/>
        </w:rPr>
        <w:t>It</w:t>
      </w:r>
      <w:r w:rsidRPr="0070329D">
        <w:rPr>
          <w:rFonts w:asciiTheme="minorHAnsi" w:hAnsiTheme="minorHAnsi" w:cstheme="minorHAnsi"/>
          <w:spacing w:val="34"/>
        </w:rPr>
        <w:t xml:space="preserve"> </w:t>
      </w:r>
      <w:r w:rsidRPr="0070329D">
        <w:rPr>
          <w:rFonts w:asciiTheme="minorHAnsi" w:hAnsiTheme="minorHAnsi" w:cstheme="minorHAnsi"/>
        </w:rPr>
        <w:t>is</w:t>
      </w:r>
      <w:r w:rsidRPr="0070329D">
        <w:rPr>
          <w:rFonts w:asciiTheme="minorHAnsi" w:hAnsiTheme="minorHAnsi" w:cstheme="minorHAnsi"/>
          <w:spacing w:val="36"/>
        </w:rPr>
        <w:t xml:space="preserve"> </w:t>
      </w:r>
      <w:r w:rsidRPr="0070329D">
        <w:rPr>
          <w:rFonts w:asciiTheme="minorHAnsi" w:hAnsiTheme="minorHAnsi" w:cstheme="minorHAnsi"/>
        </w:rPr>
        <w:t>possible</w:t>
      </w:r>
      <w:r w:rsidRPr="0070329D">
        <w:rPr>
          <w:rFonts w:asciiTheme="minorHAnsi" w:hAnsiTheme="minorHAnsi" w:cstheme="minorHAnsi"/>
          <w:spacing w:val="35"/>
        </w:rPr>
        <w:t xml:space="preserve"> </w:t>
      </w:r>
      <w:r w:rsidRPr="0070329D">
        <w:rPr>
          <w:rFonts w:asciiTheme="minorHAnsi" w:hAnsiTheme="minorHAnsi" w:cstheme="minorHAnsi"/>
        </w:rPr>
        <w:t>that</w:t>
      </w:r>
      <w:r w:rsidRPr="0070329D">
        <w:rPr>
          <w:rFonts w:asciiTheme="minorHAnsi" w:hAnsiTheme="minorHAnsi" w:cstheme="minorHAnsi"/>
          <w:spacing w:val="37"/>
        </w:rPr>
        <w:t xml:space="preserve"> </w:t>
      </w:r>
      <w:proofErr w:type="gramStart"/>
      <w:r w:rsidRPr="0070329D">
        <w:rPr>
          <w:rFonts w:asciiTheme="minorHAnsi" w:hAnsiTheme="minorHAnsi" w:cstheme="minorHAnsi"/>
        </w:rPr>
        <w:t>hot-work</w:t>
      </w:r>
      <w:proofErr w:type="gramEnd"/>
      <w:r w:rsidRPr="0070329D">
        <w:rPr>
          <w:rFonts w:asciiTheme="minorHAnsi" w:hAnsiTheme="minorHAnsi" w:cstheme="minorHAnsi"/>
          <w:spacing w:val="38"/>
        </w:rPr>
        <w:t xml:space="preserve"> </w:t>
      </w:r>
      <w:r w:rsidRPr="0070329D">
        <w:rPr>
          <w:rFonts w:asciiTheme="minorHAnsi" w:hAnsiTheme="minorHAnsi" w:cstheme="minorHAnsi"/>
        </w:rPr>
        <w:t>should</w:t>
      </w:r>
      <w:r w:rsidRPr="0070329D">
        <w:rPr>
          <w:rFonts w:asciiTheme="minorHAnsi" w:hAnsiTheme="minorHAnsi" w:cstheme="minorHAnsi"/>
          <w:spacing w:val="35"/>
        </w:rPr>
        <w:t xml:space="preserve"> </w:t>
      </w:r>
      <w:r w:rsidRPr="0070329D">
        <w:rPr>
          <w:rFonts w:asciiTheme="minorHAnsi" w:hAnsiTheme="minorHAnsi" w:cstheme="minorHAnsi"/>
        </w:rPr>
        <w:t>be</w:t>
      </w:r>
      <w:r w:rsidRPr="0070329D">
        <w:rPr>
          <w:rFonts w:asciiTheme="minorHAnsi" w:hAnsiTheme="minorHAnsi" w:cstheme="minorHAnsi"/>
          <w:spacing w:val="33"/>
        </w:rPr>
        <w:t xml:space="preserve"> </w:t>
      </w:r>
      <w:r w:rsidRPr="0070329D">
        <w:rPr>
          <w:rFonts w:asciiTheme="minorHAnsi" w:hAnsiTheme="minorHAnsi" w:cstheme="minorHAnsi"/>
        </w:rPr>
        <w:t>done</w:t>
      </w:r>
      <w:r w:rsidRPr="0070329D">
        <w:rPr>
          <w:rFonts w:asciiTheme="minorHAnsi" w:hAnsiTheme="minorHAnsi" w:cstheme="minorHAnsi"/>
          <w:spacing w:val="35"/>
        </w:rPr>
        <w:t xml:space="preserve"> </w:t>
      </w:r>
      <w:r w:rsidRPr="0070329D">
        <w:rPr>
          <w:rFonts w:asciiTheme="minorHAnsi" w:hAnsiTheme="minorHAnsi" w:cstheme="minorHAnsi"/>
        </w:rPr>
        <w:t>in</w:t>
      </w:r>
      <w:r w:rsidRPr="0070329D">
        <w:rPr>
          <w:rFonts w:asciiTheme="minorHAnsi" w:hAnsiTheme="minorHAnsi" w:cstheme="minorHAnsi"/>
          <w:spacing w:val="30"/>
        </w:rPr>
        <w:t xml:space="preserve"> </w:t>
      </w:r>
      <w:r w:rsidRPr="0070329D">
        <w:rPr>
          <w:rFonts w:asciiTheme="minorHAnsi" w:hAnsiTheme="minorHAnsi" w:cstheme="minorHAnsi"/>
        </w:rPr>
        <w:t>an</w:t>
      </w:r>
      <w:r w:rsidRPr="0070329D">
        <w:rPr>
          <w:rFonts w:asciiTheme="minorHAnsi" w:hAnsiTheme="minorHAnsi" w:cstheme="minorHAnsi"/>
          <w:spacing w:val="35"/>
        </w:rPr>
        <w:t xml:space="preserve"> </w:t>
      </w:r>
      <w:r w:rsidRPr="0070329D">
        <w:rPr>
          <w:rFonts w:asciiTheme="minorHAnsi" w:hAnsiTheme="minorHAnsi" w:cstheme="minorHAnsi"/>
        </w:rPr>
        <w:t>area</w:t>
      </w:r>
      <w:r w:rsidRPr="0070329D">
        <w:rPr>
          <w:rFonts w:asciiTheme="minorHAnsi" w:hAnsiTheme="minorHAnsi" w:cstheme="minorHAnsi"/>
          <w:spacing w:val="35"/>
        </w:rPr>
        <w:t xml:space="preserve"> </w:t>
      </w:r>
      <w:r w:rsidRPr="0070329D">
        <w:rPr>
          <w:rFonts w:asciiTheme="minorHAnsi" w:hAnsiTheme="minorHAnsi" w:cstheme="minorHAnsi"/>
        </w:rPr>
        <w:t>which</w:t>
      </w:r>
      <w:r w:rsidRPr="0070329D">
        <w:rPr>
          <w:rFonts w:asciiTheme="minorHAnsi" w:hAnsiTheme="minorHAnsi" w:cstheme="minorHAnsi"/>
          <w:spacing w:val="35"/>
        </w:rPr>
        <w:t xml:space="preserve"> </w:t>
      </w:r>
      <w:r w:rsidRPr="0070329D">
        <w:rPr>
          <w:rFonts w:asciiTheme="minorHAnsi" w:hAnsiTheme="minorHAnsi" w:cstheme="minorHAnsi"/>
        </w:rPr>
        <w:t>has</w:t>
      </w:r>
      <w:r w:rsidRPr="0070329D">
        <w:rPr>
          <w:rFonts w:asciiTheme="minorHAnsi" w:hAnsiTheme="minorHAnsi" w:cstheme="minorHAnsi"/>
          <w:spacing w:val="33"/>
        </w:rPr>
        <w:t xml:space="preserve"> </w:t>
      </w:r>
      <w:r w:rsidRPr="0070329D">
        <w:rPr>
          <w:rFonts w:asciiTheme="minorHAnsi" w:hAnsiTheme="minorHAnsi" w:cstheme="minorHAnsi"/>
        </w:rPr>
        <w:t>the</w:t>
      </w:r>
      <w:r w:rsidRPr="0070329D">
        <w:rPr>
          <w:rFonts w:asciiTheme="minorHAnsi" w:hAnsiTheme="minorHAnsi" w:cstheme="minorHAnsi"/>
          <w:spacing w:val="35"/>
        </w:rPr>
        <w:t xml:space="preserve"> </w:t>
      </w:r>
      <w:r w:rsidRPr="0070329D">
        <w:rPr>
          <w:rFonts w:asciiTheme="minorHAnsi" w:hAnsiTheme="minorHAnsi" w:cstheme="minorHAnsi"/>
        </w:rPr>
        <w:t>least</w:t>
      </w:r>
      <w:r w:rsidRPr="0070329D">
        <w:rPr>
          <w:rFonts w:asciiTheme="minorHAnsi" w:hAnsiTheme="minorHAnsi" w:cstheme="minorHAnsi"/>
          <w:spacing w:val="36"/>
        </w:rPr>
        <w:t xml:space="preserve"> </w:t>
      </w:r>
      <w:r w:rsidRPr="0070329D">
        <w:rPr>
          <w:rFonts w:asciiTheme="minorHAnsi" w:hAnsiTheme="minorHAnsi" w:cstheme="minorHAnsi"/>
        </w:rPr>
        <w:t>potential</w:t>
      </w:r>
      <w:r w:rsidRPr="0070329D">
        <w:rPr>
          <w:rFonts w:asciiTheme="minorHAnsi" w:hAnsiTheme="minorHAnsi" w:cstheme="minorHAnsi"/>
          <w:spacing w:val="34"/>
        </w:rPr>
        <w:t xml:space="preserve"> </w:t>
      </w:r>
      <w:r w:rsidRPr="0070329D">
        <w:rPr>
          <w:rFonts w:asciiTheme="minorHAnsi" w:hAnsiTheme="minorHAnsi" w:cstheme="minorHAnsi"/>
        </w:rPr>
        <w:t>of igniting combustible materials in 1m radius. If work must be done where there is</w:t>
      </w:r>
      <w:r w:rsidRPr="0070329D">
        <w:rPr>
          <w:rFonts w:asciiTheme="minorHAnsi" w:hAnsiTheme="minorHAnsi" w:cstheme="minorHAnsi"/>
          <w:spacing w:val="-7"/>
        </w:rPr>
        <w:t xml:space="preserve"> </w:t>
      </w:r>
      <w:r w:rsidRPr="0070329D">
        <w:rPr>
          <w:rFonts w:asciiTheme="minorHAnsi" w:hAnsiTheme="minorHAnsi" w:cstheme="minorHAnsi"/>
        </w:rPr>
        <w:t>exposure, the</w:t>
      </w:r>
      <w:r w:rsidRPr="0070329D">
        <w:rPr>
          <w:rFonts w:asciiTheme="minorHAnsi" w:hAnsiTheme="minorHAnsi" w:cstheme="minorHAnsi"/>
          <w:spacing w:val="31"/>
        </w:rPr>
        <w:t xml:space="preserve"> </w:t>
      </w:r>
      <w:r w:rsidRPr="0070329D">
        <w:rPr>
          <w:rFonts w:asciiTheme="minorHAnsi" w:hAnsiTheme="minorHAnsi" w:cstheme="minorHAnsi"/>
        </w:rPr>
        <w:t>area</w:t>
      </w:r>
      <w:r w:rsidRPr="0070329D">
        <w:rPr>
          <w:rFonts w:asciiTheme="minorHAnsi" w:hAnsiTheme="minorHAnsi" w:cstheme="minorHAnsi"/>
          <w:spacing w:val="31"/>
        </w:rPr>
        <w:t xml:space="preserve"> </w:t>
      </w:r>
      <w:r w:rsidRPr="0070329D">
        <w:rPr>
          <w:rFonts w:asciiTheme="minorHAnsi" w:hAnsiTheme="minorHAnsi" w:cstheme="minorHAnsi"/>
        </w:rPr>
        <w:t>should</w:t>
      </w:r>
      <w:r w:rsidRPr="0070329D">
        <w:rPr>
          <w:rFonts w:asciiTheme="minorHAnsi" w:hAnsiTheme="minorHAnsi" w:cstheme="minorHAnsi"/>
          <w:spacing w:val="31"/>
        </w:rPr>
        <w:t xml:space="preserve"> </w:t>
      </w:r>
      <w:r w:rsidRPr="0070329D">
        <w:rPr>
          <w:rFonts w:asciiTheme="minorHAnsi" w:hAnsiTheme="minorHAnsi" w:cstheme="minorHAnsi"/>
        </w:rPr>
        <w:t>be</w:t>
      </w:r>
      <w:r w:rsidRPr="0070329D">
        <w:rPr>
          <w:rFonts w:asciiTheme="minorHAnsi" w:hAnsiTheme="minorHAnsi" w:cstheme="minorHAnsi"/>
          <w:spacing w:val="32"/>
        </w:rPr>
        <w:t xml:space="preserve"> </w:t>
      </w:r>
      <w:r w:rsidRPr="0070329D">
        <w:rPr>
          <w:rFonts w:asciiTheme="minorHAnsi" w:hAnsiTheme="minorHAnsi" w:cstheme="minorHAnsi"/>
        </w:rPr>
        <w:t>thoroughly</w:t>
      </w:r>
      <w:r w:rsidRPr="0070329D">
        <w:rPr>
          <w:rFonts w:asciiTheme="minorHAnsi" w:hAnsiTheme="minorHAnsi" w:cstheme="minorHAnsi"/>
          <w:spacing w:val="30"/>
        </w:rPr>
        <w:t xml:space="preserve"> </w:t>
      </w:r>
      <w:r w:rsidRPr="0070329D">
        <w:rPr>
          <w:rFonts w:asciiTheme="minorHAnsi" w:hAnsiTheme="minorHAnsi" w:cstheme="minorHAnsi"/>
        </w:rPr>
        <w:t>cleaned,</w:t>
      </w:r>
      <w:r w:rsidRPr="0070329D">
        <w:rPr>
          <w:rFonts w:asciiTheme="minorHAnsi" w:hAnsiTheme="minorHAnsi" w:cstheme="minorHAnsi"/>
          <w:spacing w:val="32"/>
        </w:rPr>
        <w:t xml:space="preserve"> </w:t>
      </w:r>
      <w:r w:rsidRPr="0070329D">
        <w:rPr>
          <w:rFonts w:asciiTheme="minorHAnsi" w:hAnsiTheme="minorHAnsi" w:cstheme="minorHAnsi"/>
        </w:rPr>
        <w:t>protected</w:t>
      </w:r>
      <w:r w:rsidRPr="0070329D">
        <w:rPr>
          <w:rFonts w:asciiTheme="minorHAnsi" w:hAnsiTheme="minorHAnsi" w:cstheme="minorHAnsi"/>
          <w:spacing w:val="31"/>
        </w:rPr>
        <w:t xml:space="preserve"> </w:t>
      </w:r>
      <w:r w:rsidRPr="0070329D">
        <w:rPr>
          <w:rFonts w:asciiTheme="minorHAnsi" w:hAnsiTheme="minorHAnsi" w:cstheme="minorHAnsi"/>
        </w:rPr>
        <w:t>against</w:t>
      </w:r>
      <w:r w:rsidRPr="0070329D">
        <w:rPr>
          <w:rFonts w:asciiTheme="minorHAnsi" w:hAnsiTheme="minorHAnsi" w:cstheme="minorHAnsi"/>
          <w:spacing w:val="30"/>
        </w:rPr>
        <w:t xml:space="preserve"> </w:t>
      </w:r>
      <w:proofErr w:type="gramStart"/>
      <w:r w:rsidRPr="0070329D">
        <w:rPr>
          <w:rFonts w:asciiTheme="minorHAnsi" w:hAnsiTheme="minorHAnsi" w:cstheme="minorHAnsi"/>
        </w:rPr>
        <w:t>fire</w:t>
      </w:r>
      <w:proofErr w:type="gramEnd"/>
      <w:r w:rsidRPr="0070329D">
        <w:rPr>
          <w:rFonts w:asciiTheme="minorHAnsi" w:hAnsiTheme="minorHAnsi" w:cstheme="minorHAnsi"/>
          <w:spacing w:val="31"/>
        </w:rPr>
        <w:t xml:space="preserve"> </w:t>
      </w:r>
      <w:r w:rsidRPr="0070329D">
        <w:rPr>
          <w:rFonts w:asciiTheme="minorHAnsi" w:hAnsiTheme="minorHAnsi" w:cstheme="minorHAnsi"/>
        </w:rPr>
        <w:t>and</w:t>
      </w:r>
      <w:r w:rsidRPr="0070329D">
        <w:rPr>
          <w:rFonts w:asciiTheme="minorHAnsi" w:hAnsiTheme="minorHAnsi" w:cstheme="minorHAnsi"/>
          <w:spacing w:val="31"/>
        </w:rPr>
        <w:t xml:space="preserve"> </w:t>
      </w:r>
      <w:r w:rsidRPr="0070329D">
        <w:rPr>
          <w:rFonts w:asciiTheme="minorHAnsi" w:hAnsiTheme="minorHAnsi" w:cstheme="minorHAnsi"/>
        </w:rPr>
        <w:t>inspected</w:t>
      </w:r>
      <w:r w:rsidRPr="0070329D">
        <w:rPr>
          <w:rFonts w:asciiTheme="minorHAnsi" w:hAnsiTheme="minorHAnsi" w:cstheme="minorHAnsi"/>
          <w:spacing w:val="32"/>
        </w:rPr>
        <w:t xml:space="preserve"> </w:t>
      </w:r>
      <w:r w:rsidRPr="0070329D">
        <w:rPr>
          <w:rFonts w:asciiTheme="minorHAnsi" w:hAnsiTheme="minorHAnsi" w:cstheme="minorHAnsi"/>
        </w:rPr>
        <w:t>before</w:t>
      </w:r>
      <w:r w:rsidRPr="0070329D">
        <w:rPr>
          <w:rFonts w:asciiTheme="minorHAnsi" w:hAnsiTheme="minorHAnsi" w:cstheme="minorHAnsi"/>
          <w:spacing w:val="31"/>
        </w:rPr>
        <w:t xml:space="preserve"> </w:t>
      </w:r>
      <w:r w:rsidRPr="0070329D">
        <w:rPr>
          <w:rFonts w:asciiTheme="minorHAnsi" w:hAnsiTheme="minorHAnsi" w:cstheme="minorHAnsi"/>
        </w:rPr>
        <w:t>the work</w:t>
      </w:r>
      <w:r w:rsidRPr="0070329D">
        <w:rPr>
          <w:rFonts w:asciiTheme="minorHAnsi" w:hAnsiTheme="minorHAnsi" w:cstheme="minorHAnsi"/>
          <w:spacing w:val="26"/>
        </w:rPr>
        <w:t xml:space="preserve"> </w:t>
      </w:r>
      <w:r w:rsidRPr="0070329D">
        <w:rPr>
          <w:rFonts w:asciiTheme="minorHAnsi" w:hAnsiTheme="minorHAnsi" w:cstheme="minorHAnsi"/>
        </w:rPr>
        <w:t>begins.</w:t>
      </w:r>
      <w:r w:rsidRPr="0070329D">
        <w:rPr>
          <w:rFonts w:asciiTheme="minorHAnsi" w:hAnsiTheme="minorHAnsi" w:cstheme="minorHAnsi"/>
          <w:spacing w:val="24"/>
        </w:rPr>
        <w:t xml:space="preserve"> </w:t>
      </w:r>
      <w:r w:rsidRPr="0070329D">
        <w:rPr>
          <w:rFonts w:asciiTheme="minorHAnsi" w:hAnsiTheme="minorHAnsi" w:cstheme="minorHAnsi"/>
        </w:rPr>
        <w:t>Sparks</w:t>
      </w:r>
      <w:r w:rsidRPr="0070329D">
        <w:rPr>
          <w:rFonts w:asciiTheme="minorHAnsi" w:hAnsiTheme="minorHAnsi" w:cstheme="minorHAnsi"/>
          <w:spacing w:val="23"/>
        </w:rPr>
        <w:t xml:space="preserve"> </w:t>
      </w:r>
      <w:r w:rsidRPr="0070329D">
        <w:rPr>
          <w:rFonts w:asciiTheme="minorHAnsi" w:hAnsiTheme="minorHAnsi" w:cstheme="minorHAnsi"/>
        </w:rPr>
        <w:t>should</w:t>
      </w:r>
      <w:r w:rsidRPr="0070329D">
        <w:rPr>
          <w:rFonts w:asciiTheme="minorHAnsi" w:hAnsiTheme="minorHAnsi" w:cstheme="minorHAnsi"/>
          <w:spacing w:val="23"/>
        </w:rPr>
        <w:t xml:space="preserve"> </w:t>
      </w:r>
      <w:r w:rsidRPr="0070329D">
        <w:rPr>
          <w:rFonts w:asciiTheme="minorHAnsi" w:hAnsiTheme="minorHAnsi" w:cstheme="minorHAnsi"/>
        </w:rPr>
        <w:t>be</w:t>
      </w:r>
      <w:r w:rsidRPr="0070329D">
        <w:rPr>
          <w:rFonts w:asciiTheme="minorHAnsi" w:hAnsiTheme="minorHAnsi" w:cstheme="minorHAnsi"/>
          <w:spacing w:val="23"/>
        </w:rPr>
        <w:t xml:space="preserve"> </w:t>
      </w:r>
      <w:r w:rsidRPr="0070329D">
        <w:rPr>
          <w:rFonts w:asciiTheme="minorHAnsi" w:hAnsiTheme="minorHAnsi" w:cstheme="minorHAnsi"/>
        </w:rPr>
        <w:t>confined,</w:t>
      </w:r>
      <w:r w:rsidRPr="0070329D">
        <w:rPr>
          <w:rFonts w:asciiTheme="minorHAnsi" w:hAnsiTheme="minorHAnsi" w:cstheme="minorHAnsi"/>
          <w:spacing w:val="24"/>
        </w:rPr>
        <w:t xml:space="preserve"> </w:t>
      </w:r>
      <w:r w:rsidRPr="0070329D">
        <w:rPr>
          <w:rFonts w:asciiTheme="minorHAnsi" w:hAnsiTheme="minorHAnsi" w:cstheme="minorHAnsi"/>
        </w:rPr>
        <w:t>wood</w:t>
      </w:r>
      <w:r w:rsidRPr="0070329D">
        <w:rPr>
          <w:rFonts w:asciiTheme="minorHAnsi" w:hAnsiTheme="minorHAnsi" w:cstheme="minorHAnsi"/>
          <w:spacing w:val="23"/>
        </w:rPr>
        <w:t xml:space="preserve"> </w:t>
      </w:r>
      <w:r w:rsidRPr="0070329D">
        <w:rPr>
          <w:rFonts w:asciiTheme="minorHAnsi" w:hAnsiTheme="minorHAnsi" w:cstheme="minorHAnsi"/>
        </w:rPr>
        <w:t>floors</w:t>
      </w:r>
      <w:r w:rsidRPr="0070329D">
        <w:rPr>
          <w:rFonts w:asciiTheme="minorHAnsi" w:hAnsiTheme="minorHAnsi" w:cstheme="minorHAnsi"/>
          <w:spacing w:val="23"/>
        </w:rPr>
        <w:t xml:space="preserve"> </w:t>
      </w:r>
      <w:r w:rsidRPr="0070329D">
        <w:rPr>
          <w:rFonts w:asciiTheme="minorHAnsi" w:hAnsiTheme="minorHAnsi" w:cstheme="minorHAnsi"/>
        </w:rPr>
        <w:t>should</w:t>
      </w:r>
      <w:r w:rsidRPr="0070329D">
        <w:rPr>
          <w:rFonts w:asciiTheme="minorHAnsi" w:hAnsiTheme="minorHAnsi" w:cstheme="minorHAnsi"/>
          <w:spacing w:val="23"/>
        </w:rPr>
        <w:t xml:space="preserve"> </w:t>
      </w:r>
      <w:r w:rsidRPr="0070329D">
        <w:rPr>
          <w:rFonts w:asciiTheme="minorHAnsi" w:hAnsiTheme="minorHAnsi" w:cstheme="minorHAnsi"/>
        </w:rPr>
        <w:t>be</w:t>
      </w:r>
      <w:r w:rsidRPr="0070329D">
        <w:rPr>
          <w:rFonts w:asciiTheme="minorHAnsi" w:hAnsiTheme="minorHAnsi" w:cstheme="minorHAnsi"/>
          <w:spacing w:val="23"/>
        </w:rPr>
        <w:t xml:space="preserve"> </w:t>
      </w:r>
      <w:r w:rsidRPr="0070329D">
        <w:rPr>
          <w:rFonts w:asciiTheme="minorHAnsi" w:hAnsiTheme="minorHAnsi" w:cstheme="minorHAnsi"/>
        </w:rPr>
        <w:t>wet</w:t>
      </w:r>
      <w:r w:rsidRPr="0070329D">
        <w:rPr>
          <w:rFonts w:asciiTheme="minorHAnsi" w:hAnsiTheme="minorHAnsi" w:cstheme="minorHAnsi"/>
          <w:spacing w:val="24"/>
        </w:rPr>
        <w:t xml:space="preserve"> </w:t>
      </w:r>
      <w:r w:rsidRPr="0070329D">
        <w:rPr>
          <w:rFonts w:asciiTheme="minorHAnsi" w:hAnsiTheme="minorHAnsi" w:cstheme="minorHAnsi"/>
        </w:rPr>
        <w:t>down,</w:t>
      </w:r>
      <w:r w:rsidRPr="0070329D">
        <w:rPr>
          <w:rFonts w:asciiTheme="minorHAnsi" w:hAnsiTheme="minorHAnsi" w:cstheme="minorHAnsi"/>
          <w:spacing w:val="24"/>
        </w:rPr>
        <w:t xml:space="preserve"> </w:t>
      </w:r>
      <w:r w:rsidRPr="0070329D">
        <w:rPr>
          <w:rFonts w:asciiTheme="minorHAnsi" w:hAnsiTheme="minorHAnsi" w:cstheme="minorHAnsi"/>
        </w:rPr>
        <w:t>providing</w:t>
      </w:r>
      <w:r w:rsidRPr="0070329D">
        <w:rPr>
          <w:rFonts w:asciiTheme="minorHAnsi" w:hAnsiTheme="minorHAnsi" w:cstheme="minorHAnsi"/>
          <w:spacing w:val="25"/>
        </w:rPr>
        <w:t xml:space="preserve"> </w:t>
      </w:r>
      <w:r w:rsidRPr="0070329D">
        <w:rPr>
          <w:rFonts w:asciiTheme="minorHAnsi" w:hAnsiTheme="minorHAnsi" w:cstheme="minorHAnsi"/>
        </w:rPr>
        <w:t>no shock hazard is introduced, or a protective cover</w:t>
      </w:r>
      <w:r w:rsidRPr="0070329D">
        <w:rPr>
          <w:rFonts w:asciiTheme="minorHAnsi" w:hAnsiTheme="minorHAnsi" w:cstheme="minorHAnsi"/>
          <w:spacing w:val="-9"/>
        </w:rPr>
        <w:t xml:space="preserve"> </w:t>
      </w:r>
      <w:r w:rsidRPr="0070329D">
        <w:rPr>
          <w:rFonts w:asciiTheme="minorHAnsi" w:hAnsiTheme="minorHAnsi" w:cstheme="minorHAnsi"/>
        </w:rPr>
        <w:t>used.</w:t>
      </w:r>
    </w:p>
    <w:p w14:paraId="363B539E" w14:textId="77777777" w:rsidR="00020457" w:rsidRPr="0070329D" w:rsidRDefault="00020457">
      <w:pPr>
        <w:spacing w:before="8"/>
        <w:rPr>
          <w:rFonts w:eastAsia="Arial" w:cstheme="minorHAnsi"/>
          <w:sz w:val="32"/>
          <w:szCs w:val="32"/>
        </w:rPr>
      </w:pPr>
    </w:p>
    <w:p w14:paraId="1D03B73B" w14:textId="77777777" w:rsidR="00020457" w:rsidRPr="0070329D" w:rsidRDefault="00883BE8">
      <w:pPr>
        <w:pStyle w:val="Heading5"/>
        <w:jc w:val="both"/>
        <w:rPr>
          <w:rFonts w:asciiTheme="minorHAnsi" w:hAnsiTheme="minorHAnsi" w:cstheme="minorHAnsi"/>
          <w:b w:val="0"/>
          <w:bCs w:val="0"/>
          <w:u w:val="none"/>
        </w:rPr>
      </w:pPr>
      <w:r w:rsidRPr="0070329D">
        <w:rPr>
          <w:rFonts w:asciiTheme="minorHAnsi" w:hAnsiTheme="minorHAnsi" w:cstheme="minorHAnsi"/>
          <w:u w:val="none"/>
        </w:rPr>
        <w:t>Removal of Combustible</w:t>
      </w:r>
      <w:r w:rsidRPr="0070329D">
        <w:rPr>
          <w:rFonts w:asciiTheme="minorHAnsi" w:hAnsiTheme="minorHAnsi" w:cstheme="minorHAnsi"/>
          <w:spacing w:val="-8"/>
          <w:u w:val="none"/>
        </w:rPr>
        <w:t xml:space="preserve"> </w:t>
      </w:r>
      <w:r w:rsidRPr="0070329D">
        <w:rPr>
          <w:rFonts w:asciiTheme="minorHAnsi" w:hAnsiTheme="minorHAnsi" w:cstheme="minorHAnsi"/>
          <w:u w:val="none"/>
        </w:rPr>
        <w:t>Materials</w:t>
      </w:r>
    </w:p>
    <w:p w14:paraId="32991C50" w14:textId="77777777" w:rsidR="00020457" w:rsidRPr="0070329D" w:rsidRDefault="00883BE8">
      <w:pPr>
        <w:pStyle w:val="BodyText"/>
        <w:spacing w:before="131"/>
        <w:ind w:left="713" w:right="392" w:firstLine="0"/>
        <w:jc w:val="both"/>
        <w:rPr>
          <w:rFonts w:asciiTheme="minorHAnsi" w:hAnsiTheme="minorHAnsi" w:cstheme="minorHAnsi"/>
        </w:rPr>
      </w:pPr>
      <w:r w:rsidRPr="0070329D">
        <w:rPr>
          <w:rFonts w:asciiTheme="minorHAnsi" w:hAnsiTheme="minorHAnsi" w:cstheme="minorHAnsi"/>
        </w:rPr>
        <w:t>Combustible materials should be removed if possible. Otherwise, they should be</w:t>
      </w:r>
      <w:r w:rsidRPr="0070329D">
        <w:rPr>
          <w:rFonts w:asciiTheme="minorHAnsi" w:hAnsiTheme="minorHAnsi" w:cstheme="minorHAnsi"/>
          <w:spacing w:val="-17"/>
        </w:rPr>
        <w:t xml:space="preserve"> </w:t>
      </w:r>
      <w:r w:rsidRPr="0070329D">
        <w:rPr>
          <w:rFonts w:asciiTheme="minorHAnsi" w:hAnsiTheme="minorHAnsi" w:cstheme="minorHAnsi"/>
        </w:rPr>
        <w:t>protected with</w:t>
      </w:r>
      <w:r w:rsidRPr="0070329D">
        <w:rPr>
          <w:rFonts w:asciiTheme="minorHAnsi" w:hAnsiTheme="minorHAnsi" w:cstheme="minorHAnsi"/>
          <w:spacing w:val="25"/>
        </w:rPr>
        <w:t xml:space="preserve"> </w:t>
      </w:r>
      <w:r w:rsidRPr="0070329D">
        <w:rPr>
          <w:rFonts w:asciiTheme="minorHAnsi" w:hAnsiTheme="minorHAnsi" w:cstheme="minorHAnsi"/>
        </w:rPr>
        <w:t>an</w:t>
      </w:r>
      <w:r w:rsidRPr="0070329D">
        <w:rPr>
          <w:rFonts w:asciiTheme="minorHAnsi" w:hAnsiTheme="minorHAnsi" w:cstheme="minorHAnsi"/>
          <w:spacing w:val="25"/>
        </w:rPr>
        <w:t xml:space="preserve"> </w:t>
      </w:r>
      <w:r w:rsidRPr="0070329D">
        <w:rPr>
          <w:rFonts w:asciiTheme="minorHAnsi" w:hAnsiTheme="minorHAnsi" w:cstheme="minorHAnsi"/>
        </w:rPr>
        <w:t>appropriate</w:t>
      </w:r>
      <w:r w:rsidRPr="0070329D">
        <w:rPr>
          <w:rFonts w:asciiTheme="minorHAnsi" w:hAnsiTheme="minorHAnsi" w:cstheme="minorHAnsi"/>
          <w:spacing w:val="24"/>
        </w:rPr>
        <w:t xml:space="preserve"> </w:t>
      </w:r>
      <w:r w:rsidRPr="0070329D">
        <w:rPr>
          <w:rFonts w:asciiTheme="minorHAnsi" w:hAnsiTheme="minorHAnsi" w:cstheme="minorHAnsi"/>
        </w:rPr>
        <w:t>covering</w:t>
      </w:r>
      <w:r w:rsidRPr="0070329D">
        <w:rPr>
          <w:rFonts w:asciiTheme="minorHAnsi" w:hAnsiTheme="minorHAnsi" w:cstheme="minorHAnsi"/>
          <w:spacing w:val="25"/>
        </w:rPr>
        <w:t xml:space="preserve"> </w:t>
      </w:r>
      <w:r w:rsidRPr="0070329D">
        <w:rPr>
          <w:rFonts w:asciiTheme="minorHAnsi" w:hAnsiTheme="minorHAnsi" w:cstheme="minorHAnsi"/>
        </w:rPr>
        <w:t>(</w:t>
      </w:r>
      <w:proofErr w:type="gramStart"/>
      <w:r w:rsidRPr="0070329D">
        <w:rPr>
          <w:rFonts w:asciiTheme="minorHAnsi" w:hAnsiTheme="minorHAnsi" w:cstheme="minorHAnsi"/>
        </w:rPr>
        <w:t>i.e.</w:t>
      </w:r>
      <w:proofErr w:type="gramEnd"/>
      <w:r w:rsidRPr="0070329D">
        <w:rPr>
          <w:rFonts w:asciiTheme="minorHAnsi" w:hAnsiTheme="minorHAnsi" w:cstheme="minorHAnsi"/>
          <w:spacing w:val="23"/>
        </w:rPr>
        <w:t xml:space="preserve"> </w:t>
      </w:r>
      <w:r w:rsidRPr="0070329D">
        <w:rPr>
          <w:rFonts w:asciiTheme="minorHAnsi" w:hAnsiTheme="minorHAnsi" w:cstheme="minorHAnsi"/>
        </w:rPr>
        <w:t>floor</w:t>
      </w:r>
      <w:r w:rsidRPr="0070329D">
        <w:rPr>
          <w:rFonts w:asciiTheme="minorHAnsi" w:hAnsiTheme="minorHAnsi" w:cstheme="minorHAnsi"/>
          <w:spacing w:val="26"/>
        </w:rPr>
        <w:t xml:space="preserve"> </w:t>
      </w:r>
      <w:r w:rsidRPr="0070329D">
        <w:rPr>
          <w:rFonts w:asciiTheme="minorHAnsi" w:hAnsiTheme="minorHAnsi" w:cstheme="minorHAnsi"/>
        </w:rPr>
        <w:t>openings</w:t>
      </w:r>
      <w:r w:rsidRPr="0070329D">
        <w:rPr>
          <w:rFonts w:asciiTheme="minorHAnsi" w:hAnsiTheme="minorHAnsi" w:cstheme="minorHAnsi"/>
          <w:spacing w:val="22"/>
        </w:rPr>
        <w:t xml:space="preserve"> </w:t>
      </w:r>
      <w:r w:rsidRPr="0070329D">
        <w:rPr>
          <w:rFonts w:asciiTheme="minorHAnsi" w:hAnsiTheme="minorHAnsi" w:cstheme="minorHAnsi"/>
        </w:rPr>
        <w:t>or</w:t>
      </w:r>
      <w:r w:rsidRPr="0070329D">
        <w:rPr>
          <w:rFonts w:asciiTheme="minorHAnsi" w:hAnsiTheme="minorHAnsi" w:cstheme="minorHAnsi"/>
          <w:spacing w:val="23"/>
        </w:rPr>
        <w:t xml:space="preserve"> </w:t>
      </w:r>
      <w:r w:rsidRPr="0070329D">
        <w:rPr>
          <w:rFonts w:asciiTheme="minorHAnsi" w:hAnsiTheme="minorHAnsi" w:cstheme="minorHAnsi"/>
        </w:rPr>
        <w:t>cracks</w:t>
      </w:r>
      <w:r w:rsidRPr="0070329D">
        <w:rPr>
          <w:rFonts w:asciiTheme="minorHAnsi" w:hAnsiTheme="minorHAnsi" w:cstheme="minorHAnsi"/>
          <w:spacing w:val="25"/>
        </w:rPr>
        <w:t xml:space="preserve"> </w:t>
      </w:r>
      <w:r w:rsidRPr="0070329D">
        <w:rPr>
          <w:rFonts w:asciiTheme="minorHAnsi" w:hAnsiTheme="minorHAnsi" w:cstheme="minorHAnsi"/>
        </w:rPr>
        <w:t>in</w:t>
      </w:r>
      <w:r w:rsidRPr="0070329D">
        <w:rPr>
          <w:rFonts w:asciiTheme="minorHAnsi" w:hAnsiTheme="minorHAnsi" w:cstheme="minorHAnsi"/>
          <w:spacing w:val="22"/>
        </w:rPr>
        <w:t xml:space="preserve"> </w:t>
      </w:r>
      <w:r w:rsidRPr="0070329D">
        <w:rPr>
          <w:rFonts w:asciiTheme="minorHAnsi" w:hAnsiTheme="minorHAnsi" w:cstheme="minorHAnsi"/>
        </w:rPr>
        <w:t>the</w:t>
      </w:r>
      <w:r w:rsidRPr="0070329D">
        <w:rPr>
          <w:rFonts w:asciiTheme="minorHAnsi" w:hAnsiTheme="minorHAnsi" w:cstheme="minorHAnsi"/>
          <w:spacing w:val="22"/>
        </w:rPr>
        <w:t xml:space="preserve"> </w:t>
      </w:r>
      <w:r w:rsidRPr="0070329D">
        <w:rPr>
          <w:rFonts w:asciiTheme="minorHAnsi" w:hAnsiTheme="minorHAnsi" w:cstheme="minorHAnsi"/>
        </w:rPr>
        <w:t>flooring</w:t>
      </w:r>
      <w:r w:rsidRPr="0070329D">
        <w:rPr>
          <w:rFonts w:asciiTheme="minorHAnsi" w:hAnsiTheme="minorHAnsi" w:cstheme="minorHAnsi"/>
          <w:spacing w:val="25"/>
        </w:rPr>
        <w:t xml:space="preserve"> </w:t>
      </w:r>
      <w:r w:rsidRPr="0070329D">
        <w:rPr>
          <w:rFonts w:asciiTheme="minorHAnsi" w:hAnsiTheme="minorHAnsi" w:cstheme="minorHAnsi"/>
        </w:rPr>
        <w:t>that</w:t>
      </w:r>
      <w:r w:rsidRPr="0070329D">
        <w:rPr>
          <w:rFonts w:asciiTheme="minorHAnsi" w:hAnsiTheme="minorHAnsi" w:cstheme="minorHAnsi"/>
          <w:spacing w:val="26"/>
        </w:rPr>
        <w:t xml:space="preserve"> </w:t>
      </w:r>
      <w:r w:rsidRPr="0070329D">
        <w:rPr>
          <w:rFonts w:asciiTheme="minorHAnsi" w:hAnsiTheme="minorHAnsi" w:cstheme="minorHAnsi"/>
        </w:rPr>
        <w:t>cannot</w:t>
      </w:r>
      <w:r w:rsidRPr="0070329D">
        <w:rPr>
          <w:rFonts w:asciiTheme="minorHAnsi" w:hAnsiTheme="minorHAnsi" w:cstheme="minorHAnsi"/>
          <w:spacing w:val="26"/>
        </w:rPr>
        <w:t xml:space="preserve"> </w:t>
      </w:r>
      <w:r w:rsidRPr="0070329D">
        <w:rPr>
          <w:rFonts w:asciiTheme="minorHAnsi" w:hAnsiTheme="minorHAnsi" w:cstheme="minorHAnsi"/>
        </w:rPr>
        <w:t>be covered).</w:t>
      </w:r>
    </w:p>
    <w:p w14:paraId="36E006A6" w14:textId="77777777" w:rsidR="00020457" w:rsidRPr="0070329D" w:rsidRDefault="00020457">
      <w:pPr>
        <w:spacing w:before="8"/>
        <w:rPr>
          <w:rFonts w:eastAsia="Arial" w:cstheme="minorHAnsi"/>
          <w:sz w:val="21"/>
          <w:szCs w:val="21"/>
        </w:rPr>
      </w:pPr>
    </w:p>
    <w:p w14:paraId="4B6BE320" w14:textId="77777777" w:rsidR="00020457" w:rsidRPr="0070329D" w:rsidRDefault="00883BE8">
      <w:pPr>
        <w:pStyle w:val="BodyText"/>
        <w:spacing w:before="72"/>
        <w:ind w:left="713" w:right="392" w:firstLine="0"/>
        <w:jc w:val="both"/>
        <w:rPr>
          <w:rFonts w:asciiTheme="minorHAnsi" w:hAnsiTheme="minorHAnsi" w:cstheme="minorHAnsi"/>
        </w:rPr>
      </w:pPr>
      <w:r w:rsidRPr="0070329D">
        <w:rPr>
          <w:rFonts w:asciiTheme="minorHAnsi" w:hAnsiTheme="minorHAnsi" w:cstheme="minorHAnsi"/>
        </w:rPr>
        <w:t xml:space="preserve">Hot-work area could rapidly create explosive concentrations of dusts, </w:t>
      </w:r>
      <w:proofErr w:type="spellStart"/>
      <w:r w:rsidRPr="0070329D">
        <w:rPr>
          <w:rFonts w:asciiTheme="minorHAnsi" w:hAnsiTheme="minorHAnsi" w:cstheme="minorHAnsi"/>
        </w:rPr>
        <w:t>vapours</w:t>
      </w:r>
      <w:proofErr w:type="spellEnd"/>
      <w:r w:rsidRPr="0070329D">
        <w:rPr>
          <w:rFonts w:asciiTheme="minorHAnsi" w:hAnsiTheme="minorHAnsi" w:cstheme="minorHAnsi"/>
        </w:rPr>
        <w:t>, or gases.</w:t>
      </w:r>
      <w:r w:rsidRPr="0070329D">
        <w:rPr>
          <w:rFonts w:asciiTheme="minorHAnsi" w:hAnsiTheme="minorHAnsi" w:cstheme="minorHAnsi"/>
          <w:spacing w:val="8"/>
        </w:rPr>
        <w:t xml:space="preserve"> </w:t>
      </w:r>
      <w:r w:rsidRPr="0070329D">
        <w:rPr>
          <w:rFonts w:asciiTheme="minorHAnsi" w:hAnsiTheme="minorHAnsi" w:cstheme="minorHAnsi"/>
        </w:rPr>
        <w:t xml:space="preserve">It should be stopped while </w:t>
      </w:r>
      <w:proofErr w:type="gramStart"/>
      <w:r w:rsidRPr="0070329D">
        <w:rPr>
          <w:rFonts w:asciiTheme="minorHAnsi" w:hAnsiTheme="minorHAnsi" w:cstheme="minorHAnsi"/>
        </w:rPr>
        <w:t>hot-work</w:t>
      </w:r>
      <w:proofErr w:type="gramEnd"/>
      <w:r w:rsidRPr="0070329D">
        <w:rPr>
          <w:rFonts w:asciiTheme="minorHAnsi" w:hAnsiTheme="minorHAnsi" w:cstheme="minorHAnsi"/>
        </w:rPr>
        <w:t xml:space="preserve"> is being done. If </w:t>
      </w:r>
      <w:proofErr w:type="gramStart"/>
      <w:r w:rsidRPr="0070329D">
        <w:rPr>
          <w:rFonts w:asciiTheme="minorHAnsi" w:hAnsiTheme="minorHAnsi" w:cstheme="minorHAnsi"/>
        </w:rPr>
        <w:t>hot-work</w:t>
      </w:r>
      <w:proofErr w:type="gramEnd"/>
      <w:r w:rsidRPr="0070329D">
        <w:rPr>
          <w:rFonts w:asciiTheme="minorHAnsi" w:hAnsiTheme="minorHAnsi" w:cstheme="minorHAnsi"/>
        </w:rPr>
        <w:t xml:space="preserve"> must be done in areas</w:t>
      </w:r>
      <w:r w:rsidRPr="0070329D">
        <w:rPr>
          <w:rFonts w:asciiTheme="minorHAnsi" w:hAnsiTheme="minorHAnsi" w:cstheme="minorHAnsi"/>
          <w:spacing w:val="33"/>
        </w:rPr>
        <w:t xml:space="preserve"> </w:t>
      </w:r>
      <w:r w:rsidRPr="0070329D">
        <w:rPr>
          <w:rFonts w:asciiTheme="minorHAnsi" w:hAnsiTheme="minorHAnsi" w:cstheme="minorHAnsi"/>
        </w:rPr>
        <w:t>where flammable</w:t>
      </w:r>
      <w:r w:rsidRPr="0070329D">
        <w:rPr>
          <w:rFonts w:asciiTheme="minorHAnsi" w:hAnsiTheme="minorHAnsi" w:cstheme="minorHAnsi"/>
          <w:spacing w:val="21"/>
        </w:rPr>
        <w:t xml:space="preserve"> </w:t>
      </w:r>
      <w:r w:rsidRPr="0070329D">
        <w:rPr>
          <w:rFonts w:asciiTheme="minorHAnsi" w:hAnsiTheme="minorHAnsi" w:cstheme="minorHAnsi"/>
        </w:rPr>
        <w:t>liquids</w:t>
      </w:r>
      <w:r w:rsidRPr="0070329D">
        <w:rPr>
          <w:rFonts w:asciiTheme="minorHAnsi" w:hAnsiTheme="minorHAnsi" w:cstheme="minorHAnsi"/>
          <w:spacing w:val="21"/>
        </w:rPr>
        <w:t xml:space="preserve"> </w:t>
      </w:r>
      <w:r w:rsidRPr="0070329D">
        <w:rPr>
          <w:rFonts w:asciiTheme="minorHAnsi" w:hAnsiTheme="minorHAnsi" w:cstheme="minorHAnsi"/>
        </w:rPr>
        <w:t>are</w:t>
      </w:r>
      <w:r w:rsidRPr="0070329D">
        <w:rPr>
          <w:rFonts w:asciiTheme="minorHAnsi" w:hAnsiTheme="minorHAnsi" w:cstheme="minorHAnsi"/>
          <w:spacing w:val="20"/>
        </w:rPr>
        <w:t xml:space="preserve"> </w:t>
      </w:r>
      <w:r w:rsidRPr="0070329D">
        <w:rPr>
          <w:rFonts w:asciiTheme="minorHAnsi" w:hAnsiTheme="minorHAnsi" w:cstheme="minorHAnsi"/>
        </w:rPr>
        <w:t>present,</w:t>
      </w:r>
      <w:r w:rsidRPr="0070329D">
        <w:rPr>
          <w:rFonts w:asciiTheme="minorHAnsi" w:hAnsiTheme="minorHAnsi" w:cstheme="minorHAnsi"/>
          <w:spacing w:val="22"/>
        </w:rPr>
        <w:t xml:space="preserve"> </w:t>
      </w:r>
      <w:r w:rsidRPr="0070329D">
        <w:rPr>
          <w:rFonts w:asciiTheme="minorHAnsi" w:hAnsiTheme="minorHAnsi" w:cstheme="minorHAnsi"/>
        </w:rPr>
        <w:t>extensive</w:t>
      </w:r>
      <w:r w:rsidRPr="0070329D">
        <w:rPr>
          <w:rFonts w:asciiTheme="minorHAnsi" w:hAnsiTheme="minorHAnsi" w:cstheme="minorHAnsi"/>
          <w:spacing w:val="20"/>
        </w:rPr>
        <w:t xml:space="preserve"> </w:t>
      </w:r>
      <w:r w:rsidRPr="0070329D">
        <w:rPr>
          <w:rFonts w:asciiTheme="minorHAnsi" w:hAnsiTheme="minorHAnsi" w:cstheme="minorHAnsi"/>
        </w:rPr>
        <w:t>control</w:t>
      </w:r>
      <w:r w:rsidRPr="0070329D">
        <w:rPr>
          <w:rFonts w:asciiTheme="minorHAnsi" w:hAnsiTheme="minorHAnsi" w:cstheme="minorHAnsi"/>
          <w:spacing w:val="17"/>
        </w:rPr>
        <w:t xml:space="preserve"> </w:t>
      </w:r>
      <w:r w:rsidRPr="0070329D">
        <w:rPr>
          <w:rFonts w:asciiTheme="minorHAnsi" w:hAnsiTheme="minorHAnsi" w:cstheme="minorHAnsi"/>
        </w:rPr>
        <w:t>procedures</w:t>
      </w:r>
      <w:r w:rsidRPr="0070329D">
        <w:rPr>
          <w:rFonts w:asciiTheme="minorHAnsi" w:hAnsiTheme="minorHAnsi" w:cstheme="minorHAnsi"/>
          <w:spacing w:val="17"/>
        </w:rPr>
        <w:t xml:space="preserve"> </w:t>
      </w:r>
      <w:r w:rsidRPr="0070329D">
        <w:rPr>
          <w:rFonts w:asciiTheme="minorHAnsi" w:hAnsiTheme="minorHAnsi" w:cstheme="minorHAnsi"/>
        </w:rPr>
        <w:t>to</w:t>
      </w:r>
      <w:r w:rsidRPr="0070329D">
        <w:rPr>
          <w:rFonts w:asciiTheme="minorHAnsi" w:hAnsiTheme="minorHAnsi" w:cstheme="minorHAnsi"/>
          <w:spacing w:val="20"/>
        </w:rPr>
        <w:t xml:space="preserve"> </w:t>
      </w:r>
      <w:r w:rsidRPr="0070329D">
        <w:rPr>
          <w:rFonts w:asciiTheme="minorHAnsi" w:hAnsiTheme="minorHAnsi" w:cstheme="minorHAnsi"/>
        </w:rPr>
        <w:t>eliminate</w:t>
      </w:r>
      <w:r w:rsidRPr="0070329D">
        <w:rPr>
          <w:rFonts w:asciiTheme="minorHAnsi" w:hAnsiTheme="minorHAnsi" w:cstheme="minorHAnsi"/>
          <w:spacing w:val="17"/>
        </w:rPr>
        <w:t xml:space="preserve"> </w:t>
      </w:r>
      <w:r w:rsidRPr="0070329D">
        <w:rPr>
          <w:rFonts w:asciiTheme="minorHAnsi" w:hAnsiTheme="minorHAnsi" w:cstheme="minorHAnsi"/>
        </w:rPr>
        <w:t>or</w:t>
      </w:r>
      <w:r w:rsidRPr="0070329D">
        <w:rPr>
          <w:rFonts w:asciiTheme="minorHAnsi" w:hAnsiTheme="minorHAnsi" w:cstheme="minorHAnsi"/>
          <w:spacing w:val="21"/>
        </w:rPr>
        <w:t xml:space="preserve"> </w:t>
      </w:r>
      <w:r w:rsidRPr="0070329D">
        <w:rPr>
          <w:rFonts w:asciiTheme="minorHAnsi" w:hAnsiTheme="minorHAnsi" w:cstheme="minorHAnsi"/>
        </w:rPr>
        <w:t>minimize</w:t>
      </w:r>
      <w:r w:rsidRPr="0070329D">
        <w:rPr>
          <w:rFonts w:asciiTheme="minorHAnsi" w:hAnsiTheme="minorHAnsi" w:cstheme="minorHAnsi"/>
          <w:spacing w:val="20"/>
        </w:rPr>
        <w:t xml:space="preserve"> </w:t>
      </w:r>
      <w:r w:rsidRPr="0070329D">
        <w:rPr>
          <w:rFonts w:asciiTheme="minorHAnsi" w:hAnsiTheme="minorHAnsi" w:cstheme="minorHAnsi"/>
        </w:rPr>
        <w:t xml:space="preserve">the possible hazards of flammable </w:t>
      </w:r>
      <w:proofErr w:type="spellStart"/>
      <w:r w:rsidRPr="0070329D">
        <w:rPr>
          <w:rFonts w:asciiTheme="minorHAnsi" w:hAnsiTheme="minorHAnsi" w:cstheme="minorHAnsi"/>
        </w:rPr>
        <w:t>vapours</w:t>
      </w:r>
      <w:proofErr w:type="spellEnd"/>
      <w:r w:rsidRPr="0070329D">
        <w:rPr>
          <w:rFonts w:asciiTheme="minorHAnsi" w:hAnsiTheme="minorHAnsi" w:cstheme="minorHAnsi"/>
        </w:rPr>
        <w:t xml:space="preserve"> must be</w:t>
      </w:r>
      <w:r w:rsidRPr="0070329D">
        <w:rPr>
          <w:rFonts w:asciiTheme="minorHAnsi" w:hAnsiTheme="minorHAnsi" w:cstheme="minorHAnsi"/>
          <w:spacing w:val="-16"/>
        </w:rPr>
        <w:t xml:space="preserve"> </w:t>
      </w:r>
      <w:r w:rsidRPr="0070329D">
        <w:rPr>
          <w:rFonts w:asciiTheme="minorHAnsi" w:hAnsiTheme="minorHAnsi" w:cstheme="minorHAnsi"/>
        </w:rPr>
        <w:t>followed.</w:t>
      </w:r>
    </w:p>
    <w:p w14:paraId="04F50DC8" w14:textId="77777777" w:rsidR="00020457" w:rsidRPr="0070329D" w:rsidRDefault="00020457">
      <w:pPr>
        <w:rPr>
          <w:rFonts w:eastAsia="Arial" w:cstheme="minorHAnsi"/>
        </w:rPr>
      </w:pPr>
    </w:p>
    <w:p w14:paraId="481E6C40" w14:textId="77777777" w:rsidR="00020457" w:rsidRPr="0070329D" w:rsidRDefault="00883BE8">
      <w:pPr>
        <w:pStyle w:val="Heading5"/>
        <w:ind w:right="400"/>
        <w:rPr>
          <w:rFonts w:asciiTheme="minorHAnsi" w:hAnsiTheme="minorHAnsi" w:cstheme="minorHAnsi"/>
          <w:b w:val="0"/>
          <w:bCs w:val="0"/>
          <w:u w:val="none"/>
        </w:rPr>
      </w:pPr>
      <w:r w:rsidRPr="0070329D">
        <w:rPr>
          <w:rFonts w:asciiTheme="minorHAnsi" w:hAnsiTheme="minorHAnsi" w:cstheme="minorHAnsi"/>
          <w:u w:val="none"/>
        </w:rPr>
        <w:t>Fire</w:t>
      </w:r>
      <w:r w:rsidRPr="0070329D">
        <w:rPr>
          <w:rFonts w:asciiTheme="minorHAnsi" w:hAnsiTheme="minorHAnsi" w:cstheme="minorHAnsi"/>
          <w:spacing w:val="-2"/>
          <w:u w:val="none"/>
        </w:rPr>
        <w:t xml:space="preserve"> </w:t>
      </w:r>
      <w:r w:rsidRPr="0070329D">
        <w:rPr>
          <w:rFonts w:asciiTheme="minorHAnsi" w:hAnsiTheme="minorHAnsi" w:cstheme="minorHAnsi"/>
          <w:u w:val="none"/>
        </w:rPr>
        <w:t>Protection</w:t>
      </w:r>
    </w:p>
    <w:p w14:paraId="522BAEBD" w14:textId="77777777" w:rsidR="00020457" w:rsidRPr="0070329D" w:rsidRDefault="00883BE8">
      <w:pPr>
        <w:pStyle w:val="BodyText"/>
        <w:spacing w:before="128"/>
        <w:ind w:left="713" w:right="390" w:firstLine="0"/>
        <w:rPr>
          <w:rFonts w:asciiTheme="minorHAnsi" w:hAnsiTheme="minorHAnsi" w:cstheme="minorHAnsi"/>
        </w:rPr>
      </w:pPr>
      <w:r w:rsidRPr="0070329D">
        <w:rPr>
          <w:rFonts w:asciiTheme="minorHAnsi" w:hAnsiTheme="minorHAnsi" w:cstheme="minorHAnsi"/>
        </w:rPr>
        <w:t>Hot</w:t>
      </w:r>
      <w:r w:rsidRPr="0070329D">
        <w:rPr>
          <w:rFonts w:asciiTheme="minorHAnsi" w:hAnsiTheme="minorHAnsi" w:cstheme="minorHAnsi"/>
          <w:spacing w:val="23"/>
        </w:rPr>
        <w:t xml:space="preserve"> </w:t>
      </w:r>
      <w:r w:rsidRPr="0070329D">
        <w:rPr>
          <w:rFonts w:asciiTheme="minorHAnsi" w:hAnsiTheme="minorHAnsi" w:cstheme="minorHAnsi"/>
        </w:rPr>
        <w:t>work</w:t>
      </w:r>
      <w:r w:rsidRPr="0070329D">
        <w:rPr>
          <w:rFonts w:asciiTheme="minorHAnsi" w:hAnsiTheme="minorHAnsi" w:cstheme="minorHAnsi"/>
          <w:spacing w:val="25"/>
        </w:rPr>
        <w:t xml:space="preserve"> </w:t>
      </w:r>
      <w:r w:rsidRPr="0070329D">
        <w:rPr>
          <w:rFonts w:asciiTheme="minorHAnsi" w:hAnsiTheme="minorHAnsi" w:cstheme="minorHAnsi"/>
        </w:rPr>
        <w:t>areas</w:t>
      </w:r>
      <w:r w:rsidRPr="0070329D">
        <w:rPr>
          <w:rFonts w:asciiTheme="minorHAnsi" w:hAnsiTheme="minorHAnsi" w:cstheme="minorHAnsi"/>
          <w:spacing w:val="22"/>
        </w:rPr>
        <w:t xml:space="preserve"> </w:t>
      </w:r>
      <w:r w:rsidRPr="0070329D">
        <w:rPr>
          <w:rFonts w:asciiTheme="minorHAnsi" w:hAnsiTheme="minorHAnsi" w:cstheme="minorHAnsi"/>
        </w:rPr>
        <w:t>must</w:t>
      </w:r>
      <w:r w:rsidRPr="0070329D">
        <w:rPr>
          <w:rFonts w:asciiTheme="minorHAnsi" w:hAnsiTheme="minorHAnsi" w:cstheme="minorHAnsi"/>
          <w:spacing w:val="23"/>
        </w:rPr>
        <w:t xml:space="preserve"> </w:t>
      </w:r>
      <w:r w:rsidRPr="0070329D">
        <w:rPr>
          <w:rFonts w:asciiTheme="minorHAnsi" w:hAnsiTheme="minorHAnsi" w:cstheme="minorHAnsi"/>
        </w:rPr>
        <w:t>be</w:t>
      </w:r>
      <w:r w:rsidRPr="0070329D">
        <w:rPr>
          <w:rFonts w:asciiTheme="minorHAnsi" w:hAnsiTheme="minorHAnsi" w:cstheme="minorHAnsi"/>
          <w:spacing w:val="21"/>
        </w:rPr>
        <w:t xml:space="preserve"> </w:t>
      </w:r>
      <w:r w:rsidRPr="0070329D">
        <w:rPr>
          <w:rFonts w:asciiTheme="minorHAnsi" w:hAnsiTheme="minorHAnsi" w:cstheme="minorHAnsi"/>
        </w:rPr>
        <w:t>protected</w:t>
      </w:r>
      <w:r w:rsidRPr="0070329D">
        <w:rPr>
          <w:rFonts w:asciiTheme="minorHAnsi" w:hAnsiTheme="minorHAnsi" w:cstheme="minorHAnsi"/>
          <w:spacing w:val="22"/>
        </w:rPr>
        <w:t xml:space="preserve"> </w:t>
      </w:r>
      <w:r w:rsidRPr="0070329D">
        <w:rPr>
          <w:rFonts w:asciiTheme="minorHAnsi" w:hAnsiTheme="minorHAnsi" w:cstheme="minorHAnsi"/>
        </w:rPr>
        <w:t>and</w:t>
      </w:r>
      <w:r w:rsidRPr="0070329D">
        <w:rPr>
          <w:rFonts w:asciiTheme="minorHAnsi" w:hAnsiTheme="minorHAnsi" w:cstheme="minorHAnsi"/>
          <w:spacing w:val="22"/>
        </w:rPr>
        <w:t xml:space="preserve"> </w:t>
      </w:r>
      <w:r w:rsidRPr="0070329D">
        <w:rPr>
          <w:rFonts w:asciiTheme="minorHAnsi" w:hAnsiTheme="minorHAnsi" w:cstheme="minorHAnsi"/>
        </w:rPr>
        <w:t>screened.</w:t>
      </w:r>
      <w:r w:rsidRPr="0070329D">
        <w:rPr>
          <w:rFonts w:asciiTheme="minorHAnsi" w:hAnsiTheme="minorHAnsi" w:cstheme="minorHAnsi"/>
          <w:spacing w:val="23"/>
        </w:rPr>
        <w:t xml:space="preserve"> </w:t>
      </w:r>
      <w:r w:rsidRPr="0070329D">
        <w:rPr>
          <w:rFonts w:asciiTheme="minorHAnsi" w:hAnsiTheme="minorHAnsi" w:cstheme="minorHAnsi"/>
        </w:rPr>
        <w:t>Fire</w:t>
      </w:r>
      <w:r w:rsidRPr="0070329D">
        <w:rPr>
          <w:rFonts w:asciiTheme="minorHAnsi" w:hAnsiTheme="minorHAnsi" w:cstheme="minorHAnsi"/>
          <w:spacing w:val="22"/>
        </w:rPr>
        <w:t xml:space="preserve"> </w:t>
      </w:r>
      <w:r w:rsidRPr="0070329D">
        <w:rPr>
          <w:rFonts w:asciiTheme="minorHAnsi" w:hAnsiTheme="minorHAnsi" w:cstheme="minorHAnsi"/>
        </w:rPr>
        <w:t>extinguishers</w:t>
      </w:r>
      <w:r w:rsidRPr="0070329D">
        <w:rPr>
          <w:rFonts w:asciiTheme="minorHAnsi" w:hAnsiTheme="minorHAnsi" w:cstheme="minorHAnsi"/>
          <w:spacing w:val="22"/>
        </w:rPr>
        <w:t xml:space="preserve"> </w:t>
      </w:r>
      <w:r w:rsidRPr="0070329D">
        <w:rPr>
          <w:rFonts w:asciiTheme="minorHAnsi" w:hAnsiTheme="minorHAnsi" w:cstheme="minorHAnsi"/>
        </w:rPr>
        <w:t>and</w:t>
      </w:r>
      <w:r w:rsidRPr="0070329D">
        <w:rPr>
          <w:rFonts w:asciiTheme="minorHAnsi" w:hAnsiTheme="minorHAnsi" w:cstheme="minorHAnsi"/>
          <w:spacing w:val="22"/>
        </w:rPr>
        <w:t xml:space="preserve"> </w:t>
      </w:r>
      <w:r w:rsidRPr="0070329D">
        <w:rPr>
          <w:rFonts w:asciiTheme="minorHAnsi" w:hAnsiTheme="minorHAnsi" w:cstheme="minorHAnsi"/>
        </w:rPr>
        <w:t>a</w:t>
      </w:r>
      <w:r w:rsidRPr="0070329D">
        <w:rPr>
          <w:rFonts w:asciiTheme="minorHAnsi" w:hAnsiTheme="minorHAnsi" w:cstheme="minorHAnsi"/>
          <w:spacing w:val="24"/>
        </w:rPr>
        <w:t xml:space="preserve"> </w:t>
      </w:r>
      <w:r w:rsidRPr="0070329D">
        <w:rPr>
          <w:rFonts w:asciiTheme="minorHAnsi" w:hAnsiTheme="minorHAnsi" w:cstheme="minorHAnsi"/>
        </w:rPr>
        <w:t>water</w:t>
      </w:r>
      <w:r w:rsidRPr="0070329D">
        <w:rPr>
          <w:rFonts w:asciiTheme="minorHAnsi" w:hAnsiTheme="minorHAnsi" w:cstheme="minorHAnsi"/>
          <w:spacing w:val="23"/>
        </w:rPr>
        <w:t xml:space="preserve"> </w:t>
      </w:r>
      <w:r w:rsidRPr="0070329D">
        <w:rPr>
          <w:rFonts w:asciiTheme="minorHAnsi" w:hAnsiTheme="minorHAnsi" w:cstheme="minorHAnsi"/>
        </w:rPr>
        <w:t xml:space="preserve">source should be </w:t>
      </w:r>
      <w:proofErr w:type="gramStart"/>
      <w:r w:rsidRPr="0070329D">
        <w:rPr>
          <w:rFonts w:asciiTheme="minorHAnsi" w:hAnsiTheme="minorHAnsi" w:cstheme="minorHAnsi"/>
        </w:rPr>
        <w:t>provided at all</w:t>
      </w:r>
      <w:r w:rsidRPr="0070329D">
        <w:rPr>
          <w:rFonts w:asciiTheme="minorHAnsi" w:hAnsiTheme="minorHAnsi" w:cstheme="minorHAnsi"/>
          <w:spacing w:val="-10"/>
        </w:rPr>
        <w:t xml:space="preserve"> </w:t>
      </w:r>
      <w:r w:rsidRPr="0070329D">
        <w:rPr>
          <w:rFonts w:asciiTheme="minorHAnsi" w:hAnsiTheme="minorHAnsi" w:cstheme="minorHAnsi"/>
        </w:rPr>
        <w:t>times</w:t>
      </w:r>
      <w:proofErr w:type="gramEnd"/>
      <w:r w:rsidRPr="0070329D">
        <w:rPr>
          <w:rFonts w:asciiTheme="minorHAnsi" w:hAnsiTheme="minorHAnsi" w:cstheme="minorHAnsi"/>
        </w:rPr>
        <w:t>.</w:t>
      </w:r>
    </w:p>
    <w:p w14:paraId="70DB5A2E" w14:textId="77777777" w:rsidR="00020457" w:rsidRPr="0070329D" w:rsidRDefault="00883BE8">
      <w:pPr>
        <w:pStyle w:val="BodyText"/>
        <w:spacing w:line="253" w:lineRule="exact"/>
        <w:ind w:left="713" w:right="400" w:firstLine="0"/>
        <w:rPr>
          <w:rFonts w:asciiTheme="minorHAnsi" w:hAnsiTheme="minorHAnsi" w:cstheme="minorHAnsi"/>
        </w:rPr>
      </w:pPr>
      <w:r w:rsidRPr="0070329D">
        <w:rPr>
          <w:rFonts w:asciiTheme="minorHAnsi" w:hAnsiTheme="minorHAnsi" w:cstheme="minorHAnsi"/>
        </w:rPr>
        <w:t>On many hot-work jobs, a fire watcher may be required when the following</w:t>
      </w:r>
      <w:r w:rsidRPr="0070329D">
        <w:rPr>
          <w:rFonts w:asciiTheme="minorHAnsi" w:hAnsiTheme="minorHAnsi" w:cstheme="minorHAnsi"/>
          <w:spacing w:val="-22"/>
        </w:rPr>
        <w:t xml:space="preserve"> </w:t>
      </w:r>
      <w:r w:rsidRPr="0070329D">
        <w:rPr>
          <w:rFonts w:asciiTheme="minorHAnsi" w:hAnsiTheme="minorHAnsi" w:cstheme="minorHAnsi"/>
        </w:rPr>
        <w:t>exists:</w:t>
      </w:r>
    </w:p>
    <w:p w14:paraId="2A1F8887" w14:textId="77777777" w:rsidR="00020457" w:rsidRPr="0070329D" w:rsidRDefault="00020457">
      <w:pPr>
        <w:spacing w:before="8"/>
        <w:rPr>
          <w:rFonts w:eastAsia="Arial" w:cstheme="minorHAnsi"/>
          <w:sz w:val="23"/>
          <w:szCs w:val="23"/>
        </w:rPr>
      </w:pPr>
    </w:p>
    <w:p w14:paraId="16C57997" w14:textId="77777777" w:rsidR="00020457" w:rsidRPr="0070329D" w:rsidRDefault="00883BE8">
      <w:pPr>
        <w:pStyle w:val="ListParagraph"/>
        <w:numPr>
          <w:ilvl w:val="2"/>
          <w:numId w:val="3"/>
        </w:numPr>
        <w:tabs>
          <w:tab w:val="left" w:pos="1227"/>
        </w:tabs>
        <w:spacing w:line="252" w:lineRule="exact"/>
        <w:ind w:right="400" w:hanging="513"/>
        <w:rPr>
          <w:rFonts w:eastAsia="Arial" w:cstheme="minorHAnsi"/>
        </w:rPr>
      </w:pPr>
      <w:r w:rsidRPr="0070329D">
        <w:rPr>
          <w:rFonts w:cstheme="minorHAnsi"/>
        </w:rPr>
        <w:t>Combustible</w:t>
      </w:r>
      <w:r w:rsidRPr="0070329D">
        <w:rPr>
          <w:rFonts w:cstheme="minorHAnsi"/>
          <w:spacing w:val="26"/>
        </w:rPr>
        <w:t xml:space="preserve"> </w:t>
      </w:r>
      <w:r w:rsidRPr="0070329D">
        <w:rPr>
          <w:rFonts w:cstheme="minorHAnsi"/>
        </w:rPr>
        <w:t>material,</w:t>
      </w:r>
      <w:r w:rsidRPr="0070329D">
        <w:rPr>
          <w:rFonts w:cstheme="minorHAnsi"/>
          <w:spacing w:val="27"/>
        </w:rPr>
        <w:t xml:space="preserve"> </w:t>
      </w:r>
      <w:r w:rsidRPr="0070329D">
        <w:rPr>
          <w:rFonts w:cstheme="minorHAnsi"/>
        </w:rPr>
        <w:t>in</w:t>
      </w:r>
      <w:r w:rsidRPr="0070329D">
        <w:rPr>
          <w:rFonts w:cstheme="minorHAnsi"/>
          <w:spacing w:val="26"/>
        </w:rPr>
        <w:t xml:space="preserve"> </w:t>
      </w:r>
      <w:r w:rsidRPr="0070329D">
        <w:rPr>
          <w:rFonts w:cstheme="minorHAnsi"/>
        </w:rPr>
        <w:t>building</w:t>
      </w:r>
      <w:r w:rsidRPr="0070329D">
        <w:rPr>
          <w:rFonts w:cstheme="minorHAnsi"/>
          <w:spacing w:val="27"/>
        </w:rPr>
        <w:t xml:space="preserve"> </w:t>
      </w:r>
      <w:r w:rsidRPr="0070329D">
        <w:rPr>
          <w:rFonts w:cstheme="minorHAnsi"/>
        </w:rPr>
        <w:t>construction</w:t>
      </w:r>
      <w:r w:rsidRPr="0070329D">
        <w:rPr>
          <w:rFonts w:cstheme="minorHAnsi"/>
          <w:spacing w:val="26"/>
        </w:rPr>
        <w:t xml:space="preserve"> </w:t>
      </w:r>
      <w:r w:rsidRPr="0070329D">
        <w:rPr>
          <w:rFonts w:cstheme="minorHAnsi"/>
        </w:rPr>
        <w:t>or</w:t>
      </w:r>
      <w:r w:rsidRPr="0070329D">
        <w:rPr>
          <w:rFonts w:cstheme="minorHAnsi"/>
          <w:spacing w:val="24"/>
        </w:rPr>
        <w:t xml:space="preserve"> </w:t>
      </w:r>
      <w:r w:rsidRPr="0070329D">
        <w:rPr>
          <w:rFonts w:cstheme="minorHAnsi"/>
        </w:rPr>
        <w:t>contents,</w:t>
      </w:r>
      <w:r w:rsidRPr="0070329D">
        <w:rPr>
          <w:rFonts w:cstheme="minorHAnsi"/>
          <w:spacing w:val="27"/>
        </w:rPr>
        <w:t xml:space="preserve"> </w:t>
      </w:r>
      <w:r w:rsidRPr="0070329D">
        <w:rPr>
          <w:rFonts w:cstheme="minorHAnsi"/>
        </w:rPr>
        <w:t>closer</w:t>
      </w:r>
      <w:r w:rsidRPr="0070329D">
        <w:rPr>
          <w:rFonts w:cstheme="minorHAnsi"/>
          <w:spacing w:val="27"/>
        </w:rPr>
        <w:t xml:space="preserve"> </w:t>
      </w:r>
      <w:r w:rsidRPr="0070329D">
        <w:rPr>
          <w:rFonts w:cstheme="minorHAnsi"/>
        </w:rPr>
        <w:t>than</w:t>
      </w:r>
      <w:r w:rsidRPr="0070329D">
        <w:rPr>
          <w:rFonts w:cstheme="minorHAnsi"/>
          <w:spacing w:val="26"/>
        </w:rPr>
        <w:t xml:space="preserve"> </w:t>
      </w:r>
      <w:r w:rsidRPr="0070329D">
        <w:rPr>
          <w:rFonts w:cstheme="minorHAnsi"/>
        </w:rPr>
        <w:t>10metres</w:t>
      </w:r>
      <w:r w:rsidRPr="0070329D">
        <w:rPr>
          <w:rFonts w:cstheme="minorHAnsi"/>
          <w:spacing w:val="26"/>
        </w:rPr>
        <w:t xml:space="preserve"> </w:t>
      </w:r>
      <w:r w:rsidRPr="0070329D">
        <w:rPr>
          <w:rFonts w:cstheme="minorHAnsi"/>
        </w:rPr>
        <w:t>to the point of operation.</w:t>
      </w:r>
    </w:p>
    <w:p w14:paraId="30D64177" w14:textId="77777777" w:rsidR="00020457" w:rsidRPr="0070329D" w:rsidRDefault="00883BE8">
      <w:pPr>
        <w:pStyle w:val="ListParagraph"/>
        <w:numPr>
          <w:ilvl w:val="2"/>
          <w:numId w:val="3"/>
        </w:numPr>
        <w:tabs>
          <w:tab w:val="left" w:pos="1227"/>
        </w:tabs>
        <w:spacing w:line="265" w:lineRule="exact"/>
        <w:ind w:right="400" w:hanging="513"/>
        <w:rPr>
          <w:rFonts w:eastAsia="Arial" w:cstheme="minorHAnsi"/>
        </w:rPr>
      </w:pPr>
      <w:r w:rsidRPr="0070329D">
        <w:rPr>
          <w:rFonts w:cstheme="minorHAnsi"/>
        </w:rPr>
        <w:t>Combustibles are more than 10m away but are easily ignited by</w:t>
      </w:r>
      <w:r w:rsidRPr="0070329D">
        <w:rPr>
          <w:rFonts w:cstheme="minorHAnsi"/>
          <w:spacing w:val="-9"/>
        </w:rPr>
        <w:t xml:space="preserve"> </w:t>
      </w:r>
      <w:r w:rsidRPr="0070329D">
        <w:rPr>
          <w:rFonts w:cstheme="minorHAnsi"/>
        </w:rPr>
        <w:t>sparks.</w:t>
      </w:r>
    </w:p>
    <w:p w14:paraId="269A4122" w14:textId="77777777" w:rsidR="00020457" w:rsidRPr="0070329D" w:rsidRDefault="00883BE8">
      <w:pPr>
        <w:pStyle w:val="ListParagraph"/>
        <w:numPr>
          <w:ilvl w:val="2"/>
          <w:numId w:val="3"/>
        </w:numPr>
        <w:tabs>
          <w:tab w:val="left" w:pos="1227"/>
        </w:tabs>
        <w:ind w:right="400" w:hanging="513"/>
        <w:rPr>
          <w:rFonts w:eastAsia="Arial" w:cstheme="minorHAnsi"/>
        </w:rPr>
      </w:pPr>
      <w:r w:rsidRPr="0070329D">
        <w:rPr>
          <w:rFonts w:cstheme="minorHAnsi"/>
        </w:rPr>
        <w:t>Wall or floor openings within a 10m radius exposed to combustible material</w:t>
      </w:r>
      <w:r w:rsidRPr="0070329D">
        <w:rPr>
          <w:rFonts w:cstheme="minorHAnsi"/>
          <w:spacing w:val="52"/>
        </w:rPr>
        <w:t xml:space="preserve"> </w:t>
      </w:r>
      <w:r w:rsidRPr="0070329D">
        <w:rPr>
          <w:rFonts w:cstheme="minorHAnsi"/>
        </w:rPr>
        <w:t>in adjacent areas including concealed spaces in walls or</w:t>
      </w:r>
      <w:r w:rsidRPr="0070329D">
        <w:rPr>
          <w:rFonts w:cstheme="minorHAnsi"/>
          <w:spacing w:val="-8"/>
        </w:rPr>
        <w:t xml:space="preserve"> </w:t>
      </w:r>
      <w:r w:rsidRPr="0070329D">
        <w:rPr>
          <w:rFonts w:cstheme="minorHAnsi"/>
        </w:rPr>
        <w:t>floors.</w:t>
      </w:r>
    </w:p>
    <w:p w14:paraId="06C17319" w14:textId="77777777" w:rsidR="00020457" w:rsidRPr="0070329D" w:rsidRDefault="00883BE8">
      <w:pPr>
        <w:pStyle w:val="ListParagraph"/>
        <w:numPr>
          <w:ilvl w:val="2"/>
          <w:numId w:val="3"/>
        </w:numPr>
        <w:tabs>
          <w:tab w:val="left" w:pos="1227"/>
        </w:tabs>
        <w:ind w:right="400" w:hanging="513"/>
        <w:rPr>
          <w:rFonts w:eastAsia="Arial" w:cstheme="minorHAnsi"/>
        </w:rPr>
      </w:pPr>
      <w:r w:rsidRPr="0070329D">
        <w:rPr>
          <w:rFonts w:cstheme="minorHAnsi"/>
        </w:rPr>
        <w:t>Combustible</w:t>
      </w:r>
      <w:r w:rsidRPr="0070329D">
        <w:rPr>
          <w:rFonts w:cstheme="minorHAnsi"/>
          <w:spacing w:val="33"/>
        </w:rPr>
        <w:t xml:space="preserve"> </w:t>
      </w:r>
      <w:r w:rsidRPr="0070329D">
        <w:rPr>
          <w:rFonts w:cstheme="minorHAnsi"/>
        </w:rPr>
        <w:t>materials</w:t>
      </w:r>
      <w:r w:rsidRPr="0070329D">
        <w:rPr>
          <w:rFonts w:cstheme="minorHAnsi"/>
          <w:spacing w:val="33"/>
        </w:rPr>
        <w:t xml:space="preserve"> </w:t>
      </w:r>
      <w:r w:rsidRPr="0070329D">
        <w:rPr>
          <w:rFonts w:cstheme="minorHAnsi"/>
        </w:rPr>
        <w:t>are</w:t>
      </w:r>
      <w:r w:rsidRPr="0070329D">
        <w:rPr>
          <w:rFonts w:cstheme="minorHAnsi"/>
          <w:spacing w:val="33"/>
        </w:rPr>
        <w:t xml:space="preserve"> </w:t>
      </w:r>
      <w:r w:rsidRPr="0070329D">
        <w:rPr>
          <w:rFonts w:cstheme="minorHAnsi"/>
        </w:rPr>
        <w:t>adjacent</w:t>
      </w:r>
      <w:r w:rsidRPr="0070329D">
        <w:rPr>
          <w:rFonts w:cstheme="minorHAnsi"/>
          <w:spacing w:val="34"/>
        </w:rPr>
        <w:t xml:space="preserve"> </w:t>
      </w:r>
      <w:r w:rsidRPr="0070329D">
        <w:rPr>
          <w:rFonts w:cstheme="minorHAnsi"/>
        </w:rPr>
        <w:t>to</w:t>
      </w:r>
      <w:r w:rsidRPr="0070329D">
        <w:rPr>
          <w:rFonts w:cstheme="minorHAnsi"/>
          <w:spacing w:val="33"/>
        </w:rPr>
        <w:t xml:space="preserve"> </w:t>
      </w:r>
      <w:r w:rsidRPr="0070329D">
        <w:rPr>
          <w:rFonts w:cstheme="minorHAnsi"/>
        </w:rPr>
        <w:t>the</w:t>
      </w:r>
      <w:r w:rsidRPr="0070329D">
        <w:rPr>
          <w:rFonts w:cstheme="minorHAnsi"/>
          <w:spacing w:val="33"/>
        </w:rPr>
        <w:t xml:space="preserve"> </w:t>
      </w:r>
      <w:r w:rsidRPr="0070329D">
        <w:rPr>
          <w:rFonts w:cstheme="minorHAnsi"/>
        </w:rPr>
        <w:t>opposite</w:t>
      </w:r>
      <w:r w:rsidRPr="0070329D">
        <w:rPr>
          <w:rFonts w:cstheme="minorHAnsi"/>
          <w:spacing w:val="33"/>
        </w:rPr>
        <w:t xml:space="preserve"> </w:t>
      </w:r>
      <w:r w:rsidRPr="0070329D">
        <w:rPr>
          <w:rFonts w:cstheme="minorHAnsi"/>
        </w:rPr>
        <w:t>side</w:t>
      </w:r>
      <w:r w:rsidRPr="0070329D">
        <w:rPr>
          <w:rFonts w:cstheme="minorHAnsi"/>
          <w:spacing w:val="32"/>
        </w:rPr>
        <w:t xml:space="preserve"> </w:t>
      </w:r>
      <w:r w:rsidRPr="0070329D">
        <w:rPr>
          <w:rFonts w:cstheme="minorHAnsi"/>
        </w:rPr>
        <w:t>of</w:t>
      </w:r>
      <w:r w:rsidRPr="0070329D">
        <w:rPr>
          <w:rFonts w:cstheme="minorHAnsi"/>
          <w:spacing w:val="36"/>
        </w:rPr>
        <w:t xml:space="preserve"> </w:t>
      </w:r>
      <w:r w:rsidRPr="0070329D">
        <w:rPr>
          <w:rFonts w:cstheme="minorHAnsi"/>
        </w:rPr>
        <w:t>metal</w:t>
      </w:r>
      <w:r w:rsidRPr="0070329D">
        <w:rPr>
          <w:rFonts w:cstheme="minorHAnsi"/>
          <w:spacing w:val="32"/>
        </w:rPr>
        <w:t xml:space="preserve"> </w:t>
      </w:r>
      <w:r w:rsidRPr="0070329D">
        <w:rPr>
          <w:rFonts w:cstheme="minorHAnsi"/>
        </w:rPr>
        <w:t>partitions,</w:t>
      </w:r>
      <w:r w:rsidRPr="0070329D">
        <w:rPr>
          <w:rFonts w:cstheme="minorHAnsi"/>
          <w:spacing w:val="40"/>
        </w:rPr>
        <w:t xml:space="preserve"> </w:t>
      </w:r>
      <w:r w:rsidRPr="0070329D">
        <w:rPr>
          <w:rFonts w:cstheme="minorHAnsi"/>
        </w:rPr>
        <w:t xml:space="preserve">walls, </w:t>
      </w:r>
      <w:proofErr w:type="gramStart"/>
      <w:r w:rsidRPr="0070329D">
        <w:rPr>
          <w:rFonts w:cstheme="minorHAnsi"/>
        </w:rPr>
        <w:t>ceilings</w:t>
      </w:r>
      <w:proofErr w:type="gramEnd"/>
      <w:r w:rsidRPr="0070329D">
        <w:rPr>
          <w:rFonts w:cstheme="minorHAnsi"/>
        </w:rPr>
        <w:t xml:space="preserve"> or roofs and are likely to be ignited by conduction or</w:t>
      </w:r>
      <w:r w:rsidRPr="0070329D">
        <w:rPr>
          <w:rFonts w:cstheme="minorHAnsi"/>
          <w:spacing w:val="-16"/>
        </w:rPr>
        <w:t xml:space="preserve"> </w:t>
      </w:r>
      <w:r w:rsidRPr="0070329D">
        <w:rPr>
          <w:rFonts w:cstheme="minorHAnsi"/>
        </w:rPr>
        <w:t>radiation.</w:t>
      </w:r>
    </w:p>
    <w:p w14:paraId="46692CF8" w14:textId="77777777" w:rsidR="00020457" w:rsidRPr="0070329D" w:rsidRDefault="00883BE8">
      <w:pPr>
        <w:pStyle w:val="ListParagraph"/>
        <w:numPr>
          <w:ilvl w:val="2"/>
          <w:numId w:val="3"/>
        </w:numPr>
        <w:tabs>
          <w:tab w:val="left" w:pos="1227"/>
        </w:tabs>
        <w:spacing w:line="268" w:lineRule="exact"/>
        <w:ind w:right="400" w:hanging="513"/>
        <w:rPr>
          <w:rFonts w:eastAsia="Arial" w:cstheme="minorHAnsi"/>
        </w:rPr>
      </w:pPr>
      <w:r w:rsidRPr="0070329D">
        <w:rPr>
          <w:rFonts w:cstheme="minorHAnsi"/>
        </w:rPr>
        <w:t>Fire watchers shall have fully charged fire extinguishers readily</w:t>
      </w:r>
      <w:r w:rsidRPr="0070329D">
        <w:rPr>
          <w:rFonts w:cstheme="minorHAnsi"/>
          <w:spacing w:val="-18"/>
        </w:rPr>
        <w:t xml:space="preserve"> </w:t>
      </w:r>
      <w:r w:rsidRPr="0070329D">
        <w:rPr>
          <w:rFonts w:cstheme="minorHAnsi"/>
        </w:rPr>
        <w:t>available.</w:t>
      </w:r>
    </w:p>
    <w:p w14:paraId="4BEF0A59" w14:textId="77777777" w:rsidR="00020457" w:rsidRPr="0070329D" w:rsidRDefault="00883BE8">
      <w:pPr>
        <w:pStyle w:val="ListParagraph"/>
        <w:numPr>
          <w:ilvl w:val="2"/>
          <w:numId w:val="3"/>
        </w:numPr>
        <w:tabs>
          <w:tab w:val="left" w:pos="1227"/>
        </w:tabs>
        <w:spacing w:line="268" w:lineRule="exact"/>
        <w:ind w:right="400" w:hanging="513"/>
        <w:rPr>
          <w:rFonts w:eastAsia="Arial" w:cstheme="minorHAnsi"/>
        </w:rPr>
      </w:pPr>
      <w:r w:rsidRPr="0070329D">
        <w:rPr>
          <w:rFonts w:cstheme="minorHAnsi"/>
        </w:rPr>
        <w:t>Fire watchers must be familiar with the evacuation and use of fire</w:t>
      </w:r>
      <w:r w:rsidRPr="0070329D">
        <w:rPr>
          <w:rFonts w:cstheme="minorHAnsi"/>
          <w:spacing w:val="-13"/>
        </w:rPr>
        <w:t xml:space="preserve"> </w:t>
      </w:r>
      <w:r w:rsidRPr="0070329D">
        <w:rPr>
          <w:rFonts w:cstheme="minorHAnsi"/>
        </w:rPr>
        <w:t>extinguisher.</w:t>
      </w:r>
    </w:p>
    <w:p w14:paraId="2C6CD385" w14:textId="77777777" w:rsidR="00020457" w:rsidRPr="0070329D" w:rsidRDefault="00883BE8" w:rsidP="0028337D">
      <w:pPr>
        <w:pStyle w:val="ListParagraph"/>
        <w:numPr>
          <w:ilvl w:val="2"/>
          <w:numId w:val="3"/>
        </w:numPr>
        <w:tabs>
          <w:tab w:val="left" w:pos="1227"/>
        </w:tabs>
        <w:ind w:right="398" w:hanging="513"/>
        <w:rPr>
          <w:rFonts w:eastAsia="Arial" w:cstheme="minorHAnsi"/>
          <w:sz w:val="20"/>
          <w:szCs w:val="20"/>
        </w:rPr>
      </w:pPr>
      <w:r w:rsidRPr="0070329D">
        <w:rPr>
          <w:rFonts w:cstheme="minorHAnsi"/>
        </w:rPr>
        <w:t>A</w:t>
      </w:r>
      <w:r w:rsidRPr="0070329D">
        <w:rPr>
          <w:rFonts w:cstheme="minorHAnsi"/>
          <w:spacing w:val="52"/>
        </w:rPr>
        <w:t xml:space="preserve"> </w:t>
      </w:r>
      <w:r w:rsidRPr="0070329D">
        <w:rPr>
          <w:rFonts w:cstheme="minorHAnsi"/>
        </w:rPr>
        <w:t>fire</w:t>
      </w:r>
      <w:r w:rsidRPr="0070329D">
        <w:rPr>
          <w:rFonts w:cstheme="minorHAnsi"/>
          <w:spacing w:val="53"/>
        </w:rPr>
        <w:t xml:space="preserve"> </w:t>
      </w:r>
      <w:r w:rsidRPr="0070329D">
        <w:rPr>
          <w:rFonts w:cstheme="minorHAnsi"/>
        </w:rPr>
        <w:t>watch</w:t>
      </w:r>
      <w:r w:rsidRPr="0070329D">
        <w:rPr>
          <w:rFonts w:cstheme="minorHAnsi"/>
          <w:spacing w:val="53"/>
        </w:rPr>
        <w:t xml:space="preserve"> </w:t>
      </w:r>
      <w:r w:rsidRPr="0070329D">
        <w:rPr>
          <w:rFonts w:cstheme="minorHAnsi"/>
        </w:rPr>
        <w:t>must</w:t>
      </w:r>
      <w:r w:rsidRPr="0070329D">
        <w:rPr>
          <w:rFonts w:cstheme="minorHAnsi"/>
          <w:spacing w:val="54"/>
        </w:rPr>
        <w:t xml:space="preserve"> </w:t>
      </w:r>
      <w:r w:rsidRPr="0070329D">
        <w:rPr>
          <w:rFonts w:cstheme="minorHAnsi"/>
        </w:rPr>
        <w:t>be</w:t>
      </w:r>
      <w:r w:rsidRPr="0070329D">
        <w:rPr>
          <w:rFonts w:cstheme="minorHAnsi"/>
          <w:spacing w:val="53"/>
        </w:rPr>
        <w:t xml:space="preserve"> </w:t>
      </w:r>
      <w:r w:rsidRPr="0070329D">
        <w:rPr>
          <w:rFonts w:cstheme="minorHAnsi"/>
        </w:rPr>
        <w:t>maintained</w:t>
      </w:r>
      <w:r w:rsidRPr="0070329D">
        <w:rPr>
          <w:rFonts w:cstheme="minorHAnsi"/>
          <w:spacing w:val="50"/>
        </w:rPr>
        <w:t xml:space="preserve"> </w:t>
      </w:r>
      <w:r w:rsidRPr="0070329D">
        <w:rPr>
          <w:rFonts w:cstheme="minorHAnsi"/>
        </w:rPr>
        <w:t>for</w:t>
      </w:r>
      <w:r w:rsidRPr="0070329D">
        <w:rPr>
          <w:rFonts w:cstheme="minorHAnsi"/>
          <w:spacing w:val="55"/>
        </w:rPr>
        <w:t xml:space="preserve"> </w:t>
      </w:r>
      <w:r w:rsidRPr="0070329D">
        <w:rPr>
          <w:rFonts w:cstheme="minorHAnsi"/>
        </w:rPr>
        <w:t>minimum</w:t>
      </w:r>
      <w:r w:rsidRPr="0070329D">
        <w:rPr>
          <w:rFonts w:cstheme="minorHAnsi"/>
          <w:spacing w:val="54"/>
        </w:rPr>
        <w:t xml:space="preserve"> </w:t>
      </w:r>
      <w:r w:rsidRPr="0070329D">
        <w:rPr>
          <w:rFonts w:cstheme="minorHAnsi"/>
        </w:rPr>
        <w:t>one</w:t>
      </w:r>
      <w:r w:rsidRPr="0070329D">
        <w:rPr>
          <w:rFonts w:cstheme="minorHAnsi"/>
          <w:spacing w:val="54"/>
        </w:rPr>
        <w:t xml:space="preserve"> </w:t>
      </w:r>
      <w:r w:rsidRPr="0070329D">
        <w:rPr>
          <w:rFonts w:cstheme="minorHAnsi"/>
        </w:rPr>
        <w:t>hour</w:t>
      </w:r>
      <w:r w:rsidRPr="0070329D">
        <w:rPr>
          <w:rFonts w:cstheme="minorHAnsi"/>
          <w:spacing w:val="54"/>
        </w:rPr>
        <w:t xml:space="preserve"> </w:t>
      </w:r>
      <w:r w:rsidRPr="0070329D">
        <w:rPr>
          <w:rFonts w:cstheme="minorHAnsi"/>
        </w:rPr>
        <w:t>after</w:t>
      </w:r>
      <w:r w:rsidRPr="0070329D">
        <w:rPr>
          <w:rFonts w:cstheme="minorHAnsi"/>
          <w:spacing w:val="54"/>
        </w:rPr>
        <w:t xml:space="preserve"> </w:t>
      </w:r>
      <w:r w:rsidRPr="0070329D">
        <w:rPr>
          <w:rFonts w:cstheme="minorHAnsi"/>
        </w:rPr>
        <w:t>completion</w:t>
      </w:r>
      <w:r w:rsidRPr="0070329D">
        <w:rPr>
          <w:rFonts w:cstheme="minorHAnsi"/>
          <w:spacing w:val="53"/>
        </w:rPr>
        <w:t xml:space="preserve"> </w:t>
      </w:r>
      <w:r w:rsidRPr="0070329D">
        <w:rPr>
          <w:rFonts w:cstheme="minorHAnsi"/>
        </w:rPr>
        <w:t>of</w:t>
      </w:r>
      <w:r w:rsidRPr="0070329D">
        <w:rPr>
          <w:rFonts w:cstheme="minorHAnsi"/>
          <w:spacing w:val="56"/>
        </w:rPr>
        <w:t xml:space="preserve"> </w:t>
      </w:r>
      <w:r w:rsidRPr="0070329D">
        <w:rPr>
          <w:rFonts w:cstheme="minorHAnsi"/>
        </w:rPr>
        <w:t>the burning, welding and / or spark - producing</w:t>
      </w:r>
      <w:r w:rsidRPr="0070329D">
        <w:rPr>
          <w:rFonts w:cstheme="minorHAnsi"/>
          <w:spacing w:val="-1"/>
        </w:rPr>
        <w:t xml:space="preserve"> </w:t>
      </w:r>
      <w:r w:rsidRPr="0070329D">
        <w:rPr>
          <w:rFonts w:cstheme="minorHAnsi"/>
        </w:rPr>
        <w:t>operation.</w:t>
      </w:r>
      <w:r w:rsidR="0028337D" w:rsidRPr="0070329D">
        <w:rPr>
          <w:rFonts w:eastAsia="Arial" w:cstheme="minorHAnsi"/>
          <w:sz w:val="20"/>
          <w:szCs w:val="20"/>
        </w:rPr>
        <w:t xml:space="preserve"> </w:t>
      </w:r>
    </w:p>
    <w:p w14:paraId="65FB7154" w14:textId="77777777" w:rsidR="00020457" w:rsidRPr="0070329D" w:rsidRDefault="00020457">
      <w:pPr>
        <w:rPr>
          <w:rFonts w:eastAsia="Arial" w:cstheme="minorHAnsi"/>
        </w:rPr>
      </w:pPr>
      <w:bookmarkStart w:id="94" w:name="_bookmark93"/>
      <w:bookmarkEnd w:id="94"/>
    </w:p>
    <w:p w14:paraId="7A377F73" w14:textId="77777777" w:rsidR="00020457" w:rsidRPr="0070329D" w:rsidRDefault="00020457">
      <w:pPr>
        <w:spacing w:before="11"/>
        <w:rPr>
          <w:rFonts w:eastAsia="Arial" w:cstheme="minorHAnsi"/>
          <w:sz w:val="19"/>
          <w:szCs w:val="19"/>
        </w:rPr>
      </w:pPr>
    </w:p>
    <w:p w14:paraId="3E215A1C" w14:textId="77777777" w:rsidR="00020457" w:rsidRPr="0070329D" w:rsidRDefault="00883BE8">
      <w:pPr>
        <w:pStyle w:val="Heading5"/>
        <w:numPr>
          <w:ilvl w:val="1"/>
          <w:numId w:val="3"/>
        </w:numPr>
        <w:tabs>
          <w:tab w:val="left" w:pos="714"/>
        </w:tabs>
        <w:ind w:right="400"/>
        <w:rPr>
          <w:rFonts w:asciiTheme="minorHAnsi" w:hAnsiTheme="minorHAnsi" w:cstheme="minorHAnsi"/>
          <w:b w:val="0"/>
          <w:bCs w:val="0"/>
          <w:u w:val="none"/>
        </w:rPr>
      </w:pPr>
      <w:bookmarkStart w:id="95" w:name="_bookmark94"/>
      <w:bookmarkEnd w:id="95"/>
      <w:r w:rsidRPr="0070329D">
        <w:rPr>
          <w:rFonts w:asciiTheme="minorHAnsi" w:hAnsiTheme="minorHAnsi" w:cstheme="minorHAnsi"/>
          <w:u w:val="none"/>
        </w:rPr>
        <w:lastRenderedPageBreak/>
        <w:t xml:space="preserve">House Keeping </w:t>
      </w:r>
    </w:p>
    <w:p w14:paraId="208ABD6A" w14:textId="77777777" w:rsidR="00020457" w:rsidRPr="0070329D" w:rsidRDefault="00883BE8">
      <w:pPr>
        <w:pStyle w:val="BodyText"/>
        <w:spacing w:before="128"/>
        <w:ind w:left="713" w:right="400" w:firstLine="0"/>
        <w:rPr>
          <w:rFonts w:asciiTheme="minorHAnsi" w:hAnsiTheme="minorHAnsi" w:cstheme="minorHAnsi"/>
        </w:rPr>
      </w:pPr>
      <w:r w:rsidRPr="0070329D">
        <w:rPr>
          <w:rFonts w:asciiTheme="minorHAnsi" w:hAnsiTheme="minorHAnsi" w:cstheme="minorHAnsi"/>
        </w:rPr>
        <w:t>Housekeeping is defined as cleaning of debris which reduces</w:t>
      </w:r>
      <w:r w:rsidRPr="0070329D">
        <w:rPr>
          <w:rFonts w:asciiTheme="minorHAnsi" w:hAnsiTheme="minorHAnsi" w:cstheme="minorHAnsi"/>
          <w:spacing w:val="-14"/>
        </w:rPr>
        <w:t xml:space="preserve"> </w:t>
      </w:r>
      <w:r w:rsidRPr="0070329D">
        <w:rPr>
          <w:rFonts w:asciiTheme="minorHAnsi" w:hAnsiTheme="minorHAnsi" w:cstheme="minorHAnsi"/>
        </w:rPr>
        <w:t>hazards.</w:t>
      </w:r>
    </w:p>
    <w:p w14:paraId="05914BCD" w14:textId="77777777" w:rsidR="00020457" w:rsidRPr="0070329D" w:rsidRDefault="00020457">
      <w:pPr>
        <w:spacing w:before="8"/>
        <w:rPr>
          <w:rFonts w:eastAsia="Arial" w:cstheme="minorHAnsi"/>
          <w:sz w:val="14"/>
          <w:szCs w:val="14"/>
        </w:rPr>
      </w:pPr>
    </w:p>
    <w:p w14:paraId="3215A51B" w14:textId="77777777" w:rsidR="00020457" w:rsidRPr="0070329D" w:rsidRDefault="00883BE8">
      <w:pPr>
        <w:pStyle w:val="BodyText"/>
        <w:spacing w:before="72"/>
        <w:ind w:left="713" w:right="400" w:firstLine="0"/>
        <w:rPr>
          <w:rFonts w:asciiTheme="minorHAnsi" w:hAnsiTheme="minorHAnsi" w:cstheme="minorHAnsi"/>
        </w:rPr>
      </w:pPr>
      <w:r w:rsidRPr="0070329D">
        <w:rPr>
          <w:rFonts w:asciiTheme="minorHAnsi" w:hAnsiTheme="minorHAnsi" w:cstheme="minorHAnsi"/>
          <w:color w:val="FFFFFF"/>
          <w:shd w:val="clear" w:color="auto" w:fill="000000"/>
        </w:rPr>
        <w:t xml:space="preserve">Debris: </w:t>
      </w:r>
      <w:r w:rsidRPr="0070329D">
        <w:rPr>
          <w:rFonts w:asciiTheme="minorHAnsi" w:hAnsiTheme="minorHAnsi" w:cstheme="minorHAnsi"/>
        </w:rPr>
        <w:t>unusable or unwanted construction waste</w:t>
      </w:r>
      <w:r w:rsidRPr="0070329D">
        <w:rPr>
          <w:rFonts w:asciiTheme="minorHAnsi" w:hAnsiTheme="minorHAnsi" w:cstheme="minorHAnsi"/>
          <w:spacing w:val="-15"/>
        </w:rPr>
        <w:t xml:space="preserve"> </w:t>
      </w:r>
      <w:r w:rsidRPr="0070329D">
        <w:rPr>
          <w:rFonts w:asciiTheme="minorHAnsi" w:hAnsiTheme="minorHAnsi" w:cstheme="minorHAnsi"/>
        </w:rPr>
        <w:t>materials.</w:t>
      </w:r>
    </w:p>
    <w:p w14:paraId="036BC80A" w14:textId="77777777" w:rsidR="00020457" w:rsidRPr="0070329D" w:rsidRDefault="00020457">
      <w:pPr>
        <w:spacing w:before="5"/>
        <w:rPr>
          <w:rFonts w:eastAsia="Arial" w:cstheme="minorHAnsi"/>
          <w:sz w:val="14"/>
          <w:szCs w:val="14"/>
        </w:rPr>
      </w:pPr>
    </w:p>
    <w:p w14:paraId="58E5E932" w14:textId="77777777" w:rsidR="00020457" w:rsidRPr="0070329D" w:rsidRDefault="00883BE8">
      <w:pPr>
        <w:pStyle w:val="BodyText"/>
        <w:spacing w:before="72"/>
        <w:ind w:left="713" w:right="400" w:firstLine="0"/>
        <w:rPr>
          <w:rFonts w:asciiTheme="minorHAnsi" w:hAnsiTheme="minorHAnsi" w:cstheme="minorHAnsi"/>
        </w:rPr>
      </w:pPr>
      <w:r w:rsidRPr="0070329D">
        <w:rPr>
          <w:rFonts w:asciiTheme="minorHAnsi" w:hAnsiTheme="minorHAnsi" w:cstheme="minorHAnsi"/>
          <w:color w:val="FFFFFF"/>
          <w:shd w:val="clear" w:color="auto" w:fill="000000"/>
        </w:rPr>
        <w:t xml:space="preserve">Hazardous waste: </w:t>
      </w:r>
      <w:r w:rsidRPr="0070329D">
        <w:rPr>
          <w:rFonts w:asciiTheme="minorHAnsi" w:hAnsiTheme="minorHAnsi" w:cstheme="minorHAnsi"/>
        </w:rPr>
        <w:t>waste that is either toxic or harmful to</w:t>
      </w:r>
      <w:r w:rsidRPr="0070329D">
        <w:rPr>
          <w:rFonts w:asciiTheme="minorHAnsi" w:hAnsiTheme="minorHAnsi" w:cstheme="minorHAnsi"/>
          <w:spacing w:val="-14"/>
        </w:rPr>
        <w:t xml:space="preserve"> </w:t>
      </w:r>
      <w:r w:rsidRPr="0070329D">
        <w:rPr>
          <w:rFonts w:asciiTheme="minorHAnsi" w:hAnsiTheme="minorHAnsi" w:cstheme="minorHAnsi"/>
        </w:rPr>
        <w:t>environment.</w:t>
      </w:r>
    </w:p>
    <w:p w14:paraId="072FFA89" w14:textId="77777777" w:rsidR="00020457" w:rsidRPr="0070329D" w:rsidRDefault="00020457">
      <w:pPr>
        <w:spacing w:before="9"/>
        <w:rPr>
          <w:rFonts w:eastAsia="Arial" w:cstheme="minorHAnsi"/>
          <w:sz w:val="20"/>
          <w:szCs w:val="20"/>
        </w:rPr>
      </w:pPr>
    </w:p>
    <w:p w14:paraId="56AB054D" w14:textId="77777777" w:rsidR="00020457" w:rsidRPr="0070329D" w:rsidRDefault="00883BE8">
      <w:pPr>
        <w:pStyle w:val="BodyText"/>
        <w:ind w:left="713" w:right="390" w:firstLine="0"/>
        <w:rPr>
          <w:rFonts w:asciiTheme="minorHAnsi" w:hAnsiTheme="minorHAnsi" w:cstheme="minorHAnsi"/>
        </w:rPr>
      </w:pPr>
      <w:r w:rsidRPr="0070329D">
        <w:rPr>
          <w:rFonts w:asciiTheme="minorHAnsi" w:hAnsiTheme="minorHAnsi" w:cstheme="minorHAnsi"/>
        </w:rPr>
        <w:t>The Housekeeping protocol are but not limited</w:t>
      </w:r>
      <w:r w:rsidRPr="0070329D">
        <w:rPr>
          <w:rFonts w:asciiTheme="minorHAnsi" w:hAnsiTheme="minorHAnsi" w:cstheme="minorHAnsi"/>
          <w:spacing w:val="-23"/>
        </w:rPr>
        <w:t xml:space="preserve"> </w:t>
      </w:r>
      <w:r w:rsidRPr="0070329D">
        <w:rPr>
          <w:rFonts w:asciiTheme="minorHAnsi" w:hAnsiTheme="minorHAnsi" w:cstheme="minorHAnsi"/>
        </w:rPr>
        <w:t>to:</w:t>
      </w:r>
    </w:p>
    <w:p w14:paraId="79F74944" w14:textId="77777777" w:rsidR="00020457" w:rsidRPr="0070329D" w:rsidRDefault="00020457">
      <w:pPr>
        <w:spacing w:before="9"/>
        <w:rPr>
          <w:rFonts w:eastAsia="Arial" w:cstheme="minorHAnsi"/>
          <w:sz w:val="20"/>
          <w:szCs w:val="20"/>
        </w:rPr>
      </w:pPr>
    </w:p>
    <w:p w14:paraId="1EC29DEE" w14:textId="77777777" w:rsidR="00020457" w:rsidRPr="0070329D" w:rsidRDefault="00883BE8">
      <w:pPr>
        <w:pStyle w:val="ListParagraph"/>
        <w:numPr>
          <w:ilvl w:val="2"/>
          <w:numId w:val="3"/>
        </w:numPr>
        <w:tabs>
          <w:tab w:val="left" w:pos="1227"/>
        </w:tabs>
        <w:spacing w:line="269" w:lineRule="exact"/>
        <w:ind w:right="400" w:hanging="513"/>
        <w:rPr>
          <w:rFonts w:eastAsia="Arial" w:cstheme="minorHAnsi"/>
        </w:rPr>
      </w:pPr>
      <w:r w:rsidRPr="0070329D">
        <w:rPr>
          <w:rFonts w:cstheme="minorHAnsi"/>
        </w:rPr>
        <w:t>Work areas must be clean all</w:t>
      </w:r>
      <w:r w:rsidRPr="0070329D">
        <w:rPr>
          <w:rFonts w:cstheme="minorHAnsi"/>
          <w:spacing w:val="-8"/>
        </w:rPr>
        <w:t xml:space="preserve"> </w:t>
      </w:r>
      <w:r w:rsidRPr="0070329D">
        <w:rPr>
          <w:rFonts w:cstheme="minorHAnsi"/>
        </w:rPr>
        <w:t>times.</w:t>
      </w:r>
    </w:p>
    <w:p w14:paraId="2B31806A" w14:textId="77777777" w:rsidR="00020457" w:rsidRPr="0070329D" w:rsidRDefault="00883BE8">
      <w:pPr>
        <w:pStyle w:val="ListParagraph"/>
        <w:numPr>
          <w:ilvl w:val="2"/>
          <w:numId w:val="3"/>
        </w:numPr>
        <w:tabs>
          <w:tab w:val="left" w:pos="1227"/>
        </w:tabs>
        <w:spacing w:line="268" w:lineRule="exact"/>
        <w:ind w:right="400" w:hanging="513"/>
        <w:rPr>
          <w:rFonts w:eastAsia="Arial" w:cstheme="minorHAnsi"/>
        </w:rPr>
      </w:pPr>
      <w:r w:rsidRPr="0070329D">
        <w:rPr>
          <w:rFonts w:cstheme="minorHAnsi"/>
        </w:rPr>
        <w:t>A system must be established to clean areas on daily</w:t>
      </w:r>
      <w:r w:rsidRPr="0070329D">
        <w:rPr>
          <w:rFonts w:cstheme="minorHAnsi"/>
          <w:spacing w:val="-4"/>
        </w:rPr>
        <w:t xml:space="preserve"> </w:t>
      </w:r>
      <w:r w:rsidRPr="0070329D">
        <w:rPr>
          <w:rFonts w:cstheme="minorHAnsi"/>
        </w:rPr>
        <w:t>basis.</w:t>
      </w:r>
    </w:p>
    <w:p w14:paraId="25182AE4" w14:textId="77777777" w:rsidR="00020457" w:rsidRPr="0070329D" w:rsidRDefault="00883BE8">
      <w:pPr>
        <w:pStyle w:val="ListParagraph"/>
        <w:numPr>
          <w:ilvl w:val="2"/>
          <w:numId w:val="3"/>
        </w:numPr>
        <w:tabs>
          <w:tab w:val="left" w:pos="1227"/>
        </w:tabs>
        <w:spacing w:line="268" w:lineRule="exact"/>
        <w:ind w:right="400" w:hanging="513"/>
        <w:rPr>
          <w:rFonts w:eastAsia="Arial" w:cstheme="minorHAnsi"/>
        </w:rPr>
      </w:pPr>
      <w:r w:rsidRPr="0070329D">
        <w:rPr>
          <w:rFonts w:cstheme="minorHAnsi"/>
        </w:rPr>
        <w:t>Work-in-charge is responsible for ensuring that effective maintained at</w:t>
      </w:r>
      <w:r w:rsidRPr="0070329D">
        <w:rPr>
          <w:rFonts w:cstheme="minorHAnsi"/>
          <w:spacing w:val="-9"/>
        </w:rPr>
        <w:t xml:space="preserve"> </w:t>
      </w:r>
      <w:r w:rsidRPr="0070329D">
        <w:rPr>
          <w:rFonts w:cstheme="minorHAnsi"/>
        </w:rPr>
        <w:t>site.</w:t>
      </w:r>
    </w:p>
    <w:p w14:paraId="2B323223" w14:textId="77777777" w:rsidR="00020457" w:rsidRPr="0070329D" w:rsidRDefault="00883BE8">
      <w:pPr>
        <w:pStyle w:val="ListParagraph"/>
        <w:numPr>
          <w:ilvl w:val="2"/>
          <w:numId w:val="3"/>
        </w:numPr>
        <w:tabs>
          <w:tab w:val="left" w:pos="1227"/>
        </w:tabs>
        <w:spacing w:line="269" w:lineRule="exact"/>
        <w:ind w:right="400" w:hanging="513"/>
        <w:rPr>
          <w:rFonts w:eastAsia="Arial" w:cstheme="minorHAnsi"/>
        </w:rPr>
      </w:pPr>
      <w:r w:rsidRPr="0070329D">
        <w:rPr>
          <w:rFonts w:cstheme="minorHAnsi"/>
        </w:rPr>
        <w:t>Employees are responsible to follow good housekeeping of their job</w:t>
      </w:r>
      <w:r w:rsidRPr="0070329D">
        <w:rPr>
          <w:rFonts w:cstheme="minorHAnsi"/>
          <w:spacing w:val="-12"/>
        </w:rPr>
        <w:t xml:space="preserve"> </w:t>
      </w:r>
      <w:r w:rsidRPr="0070329D">
        <w:rPr>
          <w:rFonts w:cstheme="minorHAnsi"/>
        </w:rPr>
        <w:t>duties.</w:t>
      </w:r>
    </w:p>
    <w:p w14:paraId="3FBA433B" w14:textId="77777777" w:rsidR="00020457" w:rsidRPr="0070329D" w:rsidRDefault="00611E1B">
      <w:pPr>
        <w:pStyle w:val="ListParagraph"/>
        <w:numPr>
          <w:ilvl w:val="2"/>
          <w:numId w:val="3"/>
        </w:numPr>
        <w:tabs>
          <w:tab w:val="left" w:pos="1227"/>
        </w:tabs>
        <w:spacing w:line="269" w:lineRule="exact"/>
        <w:ind w:right="400" w:hanging="513"/>
        <w:rPr>
          <w:rFonts w:eastAsia="Arial" w:cstheme="minorHAnsi"/>
        </w:rPr>
      </w:pPr>
      <w:r w:rsidRPr="0070329D">
        <w:rPr>
          <w:rFonts w:cstheme="minorHAnsi"/>
          <w:color w:val="C00000"/>
        </w:rPr>
        <w:t>&lt;COMPANY NAME HERE&gt;</w:t>
      </w:r>
      <w:r w:rsidR="00E80E1D" w:rsidRPr="0070329D">
        <w:rPr>
          <w:rFonts w:cstheme="minorHAnsi"/>
        </w:rPr>
        <w:t xml:space="preserve"> </w:t>
      </w:r>
      <w:r w:rsidR="00883BE8" w:rsidRPr="0070329D">
        <w:rPr>
          <w:rFonts w:cstheme="minorHAnsi"/>
        </w:rPr>
        <w:t>Site management team to ensure chute and skips are cleaned</w:t>
      </w:r>
      <w:r w:rsidR="00883BE8" w:rsidRPr="0070329D">
        <w:rPr>
          <w:rFonts w:cstheme="minorHAnsi"/>
          <w:spacing w:val="-20"/>
        </w:rPr>
        <w:t xml:space="preserve"> </w:t>
      </w:r>
      <w:r w:rsidR="00883BE8" w:rsidRPr="0070329D">
        <w:rPr>
          <w:rFonts w:cstheme="minorHAnsi"/>
        </w:rPr>
        <w:t>regularly.</w:t>
      </w:r>
    </w:p>
    <w:p w14:paraId="67B1F217" w14:textId="77777777" w:rsidR="00020457" w:rsidRPr="0070329D" w:rsidRDefault="00883BE8">
      <w:pPr>
        <w:pStyle w:val="ListParagraph"/>
        <w:numPr>
          <w:ilvl w:val="2"/>
          <w:numId w:val="3"/>
        </w:numPr>
        <w:tabs>
          <w:tab w:val="left" w:pos="1227"/>
        </w:tabs>
        <w:spacing w:before="79" w:line="252" w:lineRule="exact"/>
        <w:ind w:right="401" w:hanging="513"/>
        <w:jc w:val="both"/>
        <w:rPr>
          <w:rFonts w:eastAsia="Arial" w:cstheme="minorHAnsi"/>
        </w:rPr>
      </w:pPr>
      <w:r w:rsidRPr="0070329D">
        <w:rPr>
          <w:rFonts w:cstheme="minorHAnsi"/>
        </w:rPr>
        <w:t xml:space="preserve">Do not leave cables, cords or loose objects in </w:t>
      </w:r>
      <w:proofErr w:type="gramStart"/>
      <w:r w:rsidRPr="0070329D">
        <w:rPr>
          <w:rFonts w:cstheme="minorHAnsi"/>
        </w:rPr>
        <w:t>passage ways</w:t>
      </w:r>
      <w:proofErr w:type="gramEnd"/>
      <w:r w:rsidRPr="0070329D">
        <w:rPr>
          <w:rFonts w:cstheme="minorHAnsi"/>
        </w:rPr>
        <w:t>, stairways, walkways</w:t>
      </w:r>
      <w:r w:rsidRPr="0070329D">
        <w:rPr>
          <w:rFonts w:cstheme="minorHAnsi"/>
          <w:spacing w:val="16"/>
        </w:rPr>
        <w:t xml:space="preserve"> </w:t>
      </w:r>
      <w:r w:rsidRPr="0070329D">
        <w:rPr>
          <w:rFonts w:cstheme="minorHAnsi"/>
        </w:rPr>
        <w:t>or underfoot.</w:t>
      </w:r>
    </w:p>
    <w:p w14:paraId="30A15D62" w14:textId="77777777" w:rsidR="00020457" w:rsidRPr="0070329D" w:rsidRDefault="00883BE8">
      <w:pPr>
        <w:pStyle w:val="ListParagraph"/>
        <w:numPr>
          <w:ilvl w:val="2"/>
          <w:numId w:val="3"/>
        </w:numPr>
        <w:tabs>
          <w:tab w:val="left" w:pos="1227"/>
        </w:tabs>
        <w:spacing w:before="17" w:line="252" w:lineRule="exact"/>
        <w:ind w:right="396" w:hanging="513"/>
        <w:jc w:val="both"/>
        <w:rPr>
          <w:rFonts w:eastAsia="Arial" w:cstheme="minorHAnsi"/>
        </w:rPr>
      </w:pPr>
      <w:r w:rsidRPr="0070329D">
        <w:rPr>
          <w:rFonts w:cstheme="minorHAnsi"/>
        </w:rPr>
        <w:t xml:space="preserve">Remove all materials, </w:t>
      </w:r>
      <w:proofErr w:type="gramStart"/>
      <w:r w:rsidRPr="0070329D">
        <w:rPr>
          <w:rFonts w:cstheme="minorHAnsi"/>
        </w:rPr>
        <w:t>tools</w:t>
      </w:r>
      <w:proofErr w:type="gramEnd"/>
      <w:r w:rsidRPr="0070329D">
        <w:rPr>
          <w:rFonts w:cstheme="minorHAnsi"/>
        </w:rPr>
        <w:t xml:space="preserve"> and equipment such as shackles, slings, ladders,</w:t>
      </w:r>
      <w:r w:rsidRPr="0070329D">
        <w:rPr>
          <w:rFonts w:cstheme="minorHAnsi"/>
          <w:spacing w:val="7"/>
        </w:rPr>
        <w:t xml:space="preserve"> </w:t>
      </w:r>
      <w:r w:rsidRPr="0070329D">
        <w:rPr>
          <w:rFonts w:cstheme="minorHAnsi"/>
        </w:rPr>
        <w:t>safety equipment, etc. from work areas and return them to storage areas when not</w:t>
      </w:r>
      <w:r w:rsidRPr="0070329D">
        <w:rPr>
          <w:rFonts w:cstheme="minorHAnsi"/>
          <w:spacing w:val="-19"/>
        </w:rPr>
        <w:t xml:space="preserve"> </w:t>
      </w:r>
      <w:r w:rsidRPr="0070329D">
        <w:rPr>
          <w:rFonts w:cstheme="minorHAnsi"/>
        </w:rPr>
        <w:t>needed.</w:t>
      </w:r>
    </w:p>
    <w:p w14:paraId="39884A33" w14:textId="77777777" w:rsidR="00020457" w:rsidRPr="0070329D" w:rsidRDefault="00883BE8">
      <w:pPr>
        <w:pStyle w:val="ListParagraph"/>
        <w:numPr>
          <w:ilvl w:val="2"/>
          <w:numId w:val="3"/>
        </w:numPr>
        <w:tabs>
          <w:tab w:val="left" w:pos="1227"/>
        </w:tabs>
        <w:spacing w:before="17" w:line="252" w:lineRule="exact"/>
        <w:ind w:right="398" w:hanging="513"/>
        <w:jc w:val="both"/>
        <w:rPr>
          <w:rFonts w:eastAsia="Arial" w:cstheme="minorHAnsi"/>
        </w:rPr>
      </w:pPr>
      <w:r w:rsidRPr="0070329D">
        <w:rPr>
          <w:rFonts w:cstheme="minorHAnsi"/>
        </w:rPr>
        <w:t xml:space="preserve">Return all tools, supplies, </w:t>
      </w:r>
      <w:proofErr w:type="gramStart"/>
      <w:r w:rsidRPr="0070329D">
        <w:rPr>
          <w:rFonts w:cstheme="minorHAnsi"/>
        </w:rPr>
        <w:t>materials</w:t>
      </w:r>
      <w:proofErr w:type="gramEnd"/>
      <w:r w:rsidRPr="0070329D">
        <w:rPr>
          <w:rFonts w:cstheme="minorHAnsi"/>
        </w:rPr>
        <w:t xml:space="preserve"> and equipment to their proper storage area</w:t>
      </w:r>
      <w:r w:rsidRPr="0070329D">
        <w:rPr>
          <w:rFonts w:cstheme="minorHAnsi"/>
          <w:spacing w:val="38"/>
        </w:rPr>
        <w:t xml:space="preserve"> </w:t>
      </w:r>
      <w:r w:rsidRPr="0070329D">
        <w:rPr>
          <w:rFonts w:cstheme="minorHAnsi"/>
        </w:rPr>
        <w:t>after completion of</w:t>
      </w:r>
      <w:r w:rsidRPr="0070329D">
        <w:rPr>
          <w:rFonts w:cstheme="minorHAnsi"/>
          <w:spacing w:val="-1"/>
        </w:rPr>
        <w:t xml:space="preserve"> </w:t>
      </w:r>
      <w:r w:rsidRPr="0070329D">
        <w:rPr>
          <w:rFonts w:cstheme="minorHAnsi"/>
        </w:rPr>
        <w:t>job.</w:t>
      </w:r>
    </w:p>
    <w:p w14:paraId="3C9358F3" w14:textId="77777777" w:rsidR="00020457" w:rsidRPr="0070329D" w:rsidRDefault="00883BE8">
      <w:pPr>
        <w:pStyle w:val="ListParagraph"/>
        <w:numPr>
          <w:ilvl w:val="2"/>
          <w:numId w:val="3"/>
        </w:numPr>
        <w:tabs>
          <w:tab w:val="left" w:pos="1227"/>
        </w:tabs>
        <w:ind w:right="395" w:hanging="513"/>
        <w:jc w:val="both"/>
        <w:rPr>
          <w:rFonts w:eastAsia="Arial" w:cstheme="minorHAnsi"/>
        </w:rPr>
      </w:pPr>
      <w:r w:rsidRPr="0070329D">
        <w:rPr>
          <w:rFonts w:cstheme="minorHAnsi"/>
        </w:rPr>
        <w:t>Each</w:t>
      </w:r>
      <w:r w:rsidRPr="0070329D">
        <w:rPr>
          <w:rFonts w:cstheme="minorHAnsi"/>
          <w:spacing w:val="13"/>
        </w:rPr>
        <w:t xml:space="preserve"> </w:t>
      </w:r>
      <w:r w:rsidRPr="0070329D">
        <w:rPr>
          <w:rFonts w:cstheme="minorHAnsi"/>
        </w:rPr>
        <w:t>contractor</w:t>
      </w:r>
      <w:r w:rsidRPr="0070329D">
        <w:rPr>
          <w:rFonts w:cstheme="minorHAnsi"/>
          <w:spacing w:val="14"/>
        </w:rPr>
        <w:t xml:space="preserve"> </w:t>
      </w:r>
      <w:r w:rsidRPr="0070329D">
        <w:rPr>
          <w:rFonts w:cstheme="minorHAnsi"/>
        </w:rPr>
        <w:t>is</w:t>
      </w:r>
      <w:r w:rsidRPr="0070329D">
        <w:rPr>
          <w:rFonts w:cstheme="minorHAnsi"/>
          <w:spacing w:val="12"/>
        </w:rPr>
        <w:t xml:space="preserve"> </w:t>
      </w:r>
      <w:r w:rsidRPr="0070329D">
        <w:rPr>
          <w:rFonts w:cstheme="minorHAnsi"/>
        </w:rPr>
        <w:t>required</w:t>
      </w:r>
      <w:r w:rsidRPr="0070329D">
        <w:rPr>
          <w:rFonts w:cstheme="minorHAnsi"/>
          <w:spacing w:val="13"/>
        </w:rPr>
        <w:t xml:space="preserve"> </w:t>
      </w:r>
      <w:r w:rsidRPr="0070329D">
        <w:rPr>
          <w:rFonts w:cstheme="minorHAnsi"/>
        </w:rPr>
        <w:t>to</w:t>
      </w:r>
      <w:r w:rsidRPr="0070329D">
        <w:rPr>
          <w:rFonts w:cstheme="minorHAnsi"/>
          <w:spacing w:val="11"/>
        </w:rPr>
        <w:t xml:space="preserve"> </w:t>
      </w:r>
      <w:r w:rsidRPr="0070329D">
        <w:rPr>
          <w:rFonts w:cstheme="minorHAnsi"/>
        </w:rPr>
        <w:t>keep</w:t>
      </w:r>
      <w:r w:rsidRPr="0070329D">
        <w:rPr>
          <w:rFonts w:cstheme="minorHAnsi"/>
          <w:spacing w:val="14"/>
        </w:rPr>
        <w:t xml:space="preserve"> </w:t>
      </w:r>
      <w:r w:rsidRPr="0070329D">
        <w:rPr>
          <w:rFonts w:cstheme="minorHAnsi"/>
        </w:rPr>
        <w:t>his</w:t>
      </w:r>
      <w:r w:rsidRPr="0070329D">
        <w:rPr>
          <w:rFonts w:cstheme="minorHAnsi"/>
          <w:spacing w:val="14"/>
        </w:rPr>
        <w:t xml:space="preserve"> </w:t>
      </w:r>
      <w:r w:rsidRPr="0070329D">
        <w:rPr>
          <w:rFonts w:cstheme="minorHAnsi"/>
        </w:rPr>
        <w:t>work</w:t>
      </w:r>
      <w:r w:rsidRPr="0070329D">
        <w:rPr>
          <w:rFonts w:cstheme="minorHAnsi"/>
          <w:spacing w:val="17"/>
        </w:rPr>
        <w:t xml:space="preserve"> </w:t>
      </w:r>
      <w:r w:rsidRPr="0070329D">
        <w:rPr>
          <w:rFonts w:cstheme="minorHAnsi"/>
        </w:rPr>
        <w:t>area</w:t>
      </w:r>
      <w:r w:rsidRPr="0070329D">
        <w:rPr>
          <w:rFonts w:cstheme="minorHAnsi"/>
          <w:spacing w:val="14"/>
        </w:rPr>
        <w:t xml:space="preserve"> </w:t>
      </w:r>
      <w:r w:rsidRPr="0070329D">
        <w:rPr>
          <w:rFonts w:cstheme="minorHAnsi"/>
        </w:rPr>
        <w:t>clean</w:t>
      </w:r>
      <w:r w:rsidRPr="0070329D">
        <w:rPr>
          <w:rFonts w:cstheme="minorHAnsi"/>
          <w:spacing w:val="14"/>
        </w:rPr>
        <w:t xml:space="preserve"> </w:t>
      </w:r>
      <w:proofErr w:type="gramStart"/>
      <w:r w:rsidRPr="0070329D">
        <w:rPr>
          <w:rFonts w:cstheme="minorHAnsi"/>
        </w:rPr>
        <w:t>on</w:t>
      </w:r>
      <w:r w:rsidRPr="0070329D">
        <w:rPr>
          <w:rFonts w:cstheme="minorHAnsi"/>
          <w:spacing w:val="13"/>
        </w:rPr>
        <w:t xml:space="preserve"> </w:t>
      </w:r>
      <w:r w:rsidRPr="0070329D">
        <w:rPr>
          <w:rFonts w:cstheme="minorHAnsi"/>
        </w:rPr>
        <w:t>a</w:t>
      </w:r>
      <w:r w:rsidRPr="0070329D">
        <w:rPr>
          <w:rFonts w:cstheme="minorHAnsi"/>
          <w:spacing w:val="14"/>
        </w:rPr>
        <w:t xml:space="preserve"> </w:t>
      </w:r>
      <w:r w:rsidRPr="0070329D">
        <w:rPr>
          <w:rFonts w:cstheme="minorHAnsi"/>
        </w:rPr>
        <w:t>daily</w:t>
      </w:r>
      <w:r w:rsidRPr="0070329D">
        <w:rPr>
          <w:rFonts w:cstheme="minorHAnsi"/>
          <w:spacing w:val="12"/>
        </w:rPr>
        <w:t xml:space="preserve"> </w:t>
      </w:r>
      <w:r w:rsidRPr="0070329D">
        <w:rPr>
          <w:rFonts w:cstheme="minorHAnsi"/>
        </w:rPr>
        <w:t>basis</w:t>
      </w:r>
      <w:proofErr w:type="gramEnd"/>
      <w:r w:rsidRPr="0070329D">
        <w:rPr>
          <w:rFonts w:cstheme="minorHAnsi"/>
          <w:spacing w:val="16"/>
        </w:rPr>
        <w:t xml:space="preserve"> </w:t>
      </w:r>
      <w:r w:rsidRPr="0070329D">
        <w:rPr>
          <w:rFonts w:cstheme="minorHAnsi"/>
        </w:rPr>
        <w:t>and</w:t>
      </w:r>
      <w:r w:rsidRPr="0070329D">
        <w:rPr>
          <w:rFonts w:cstheme="minorHAnsi"/>
          <w:spacing w:val="14"/>
        </w:rPr>
        <w:t xml:space="preserve"> </w:t>
      </w:r>
      <w:r w:rsidR="00E80E1D" w:rsidRPr="0070329D">
        <w:rPr>
          <w:rFonts w:cstheme="minorHAnsi"/>
        </w:rPr>
        <w:t>center</w:t>
      </w:r>
      <w:r w:rsidRPr="0070329D">
        <w:rPr>
          <w:rFonts w:cstheme="minorHAnsi"/>
        </w:rPr>
        <w:t xml:space="preserve"> pile construction debris at designated locations in the site. </w:t>
      </w:r>
      <w:r w:rsidR="00611E1B" w:rsidRPr="0070329D">
        <w:rPr>
          <w:rFonts w:cstheme="minorHAnsi"/>
          <w:color w:val="C00000"/>
        </w:rPr>
        <w:t>&lt;COMPANY NAME HERE&gt;</w:t>
      </w:r>
      <w:r w:rsidR="00E80E1D" w:rsidRPr="0070329D">
        <w:rPr>
          <w:rFonts w:cstheme="minorHAnsi"/>
        </w:rPr>
        <w:t xml:space="preserve"> </w:t>
      </w:r>
      <w:r w:rsidRPr="0070329D">
        <w:rPr>
          <w:rFonts w:cstheme="minorHAnsi"/>
        </w:rPr>
        <w:t>shall remove all</w:t>
      </w:r>
      <w:r w:rsidRPr="0070329D">
        <w:rPr>
          <w:rFonts w:cstheme="minorHAnsi"/>
          <w:spacing w:val="-3"/>
        </w:rPr>
        <w:t xml:space="preserve"> </w:t>
      </w:r>
      <w:r w:rsidRPr="0070329D">
        <w:rPr>
          <w:rFonts w:cstheme="minorHAnsi"/>
        </w:rPr>
        <w:t>debris from the site for</w:t>
      </w:r>
      <w:r w:rsidRPr="0070329D">
        <w:rPr>
          <w:rFonts w:cstheme="minorHAnsi"/>
          <w:spacing w:val="-5"/>
        </w:rPr>
        <w:t xml:space="preserve"> </w:t>
      </w:r>
      <w:r w:rsidRPr="0070329D">
        <w:rPr>
          <w:rFonts w:cstheme="minorHAnsi"/>
        </w:rPr>
        <w:t>disposal.</w:t>
      </w:r>
    </w:p>
    <w:p w14:paraId="7BC8349F" w14:textId="77777777" w:rsidR="00020457" w:rsidRPr="0070329D" w:rsidRDefault="00611E1B">
      <w:pPr>
        <w:pStyle w:val="ListParagraph"/>
        <w:numPr>
          <w:ilvl w:val="2"/>
          <w:numId w:val="3"/>
        </w:numPr>
        <w:tabs>
          <w:tab w:val="left" w:pos="1227"/>
        </w:tabs>
        <w:ind w:right="398" w:hanging="513"/>
        <w:jc w:val="both"/>
        <w:rPr>
          <w:rFonts w:eastAsia="Arial" w:cstheme="minorHAnsi"/>
        </w:rPr>
      </w:pPr>
      <w:r w:rsidRPr="0070329D">
        <w:rPr>
          <w:rFonts w:eastAsia="Arial" w:cstheme="minorHAnsi"/>
          <w:color w:val="C00000"/>
        </w:rPr>
        <w:t>&lt;COMPANY NAME HERE&gt;</w:t>
      </w:r>
      <w:r w:rsidR="00E80E1D" w:rsidRPr="0070329D">
        <w:rPr>
          <w:rFonts w:eastAsia="Arial" w:cstheme="minorHAnsi"/>
        </w:rPr>
        <w:t xml:space="preserve"> </w:t>
      </w:r>
      <w:r w:rsidR="00883BE8" w:rsidRPr="0070329D">
        <w:rPr>
          <w:rFonts w:eastAsia="Arial" w:cstheme="minorHAnsi"/>
        </w:rPr>
        <w:t>shall place skips around the construction areas and near the site offices</w:t>
      </w:r>
      <w:r w:rsidR="00883BE8" w:rsidRPr="0070329D">
        <w:rPr>
          <w:rFonts w:eastAsia="Arial" w:cstheme="minorHAnsi"/>
          <w:spacing w:val="-19"/>
        </w:rPr>
        <w:t xml:space="preserve"> </w:t>
      </w:r>
      <w:r w:rsidR="00883BE8" w:rsidRPr="0070329D">
        <w:rPr>
          <w:rFonts w:eastAsia="Arial" w:cstheme="minorHAnsi"/>
        </w:rPr>
        <w:t>at locations</w:t>
      </w:r>
      <w:r w:rsidR="00883BE8" w:rsidRPr="0070329D">
        <w:rPr>
          <w:rFonts w:eastAsia="Arial" w:cstheme="minorHAnsi"/>
          <w:spacing w:val="16"/>
        </w:rPr>
        <w:t xml:space="preserve"> </w:t>
      </w:r>
      <w:r w:rsidR="00883BE8" w:rsidRPr="0070329D">
        <w:rPr>
          <w:rFonts w:eastAsia="Arial" w:cstheme="minorHAnsi"/>
        </w:rPr>
        <w:t>to</w:t>
      </w:r>
      <w:r w:rsidR="00883BE8" w:rsidRPr="0070329D">
        <w:rPr>
          <w:rFonts w:eastAsia="Arial" w:cstheme="minorHAnsi"/>
          <w:spacing w:val="16"/>
        </w:rPr>
        <w:t xml:space="preserve"> </w:t>
      </w:r>
      <w:r w:rsidR="00883BE8" w:rsidRPr="0070329D">
        <w:rPr>
          <w:rFonts w:eastAsia="Arial" w:cstheme="minorHAnsi"/>
        </w:rPr>
        <w:t>be</w:t>
      </w:r>
      <w:r w:rsidR="00883BE8" w:rsidRPr="0070329D">
        <w:rPr>
          <w:rFonts w:eastAsia="Arial" w:cstheme="minorHAnsi"/>
          <w:spacing w:val="16"/>
        </w:rPr>
        <w:t xml:space="preserve"> </w:t>
      </w:r>
      <w:r w:rsidR="00883BE8" w:rsidRPr="0070329D">
        <w:rPr>
          <w:rFonts w:eastAsia="Arial" w:cstheme="minorHAnsi"/>
        </w:rPr>
        <w:t>approved</w:t>
      </w:r>
      <w:r w:rsidR="00883BE8" w:rsidRPr="0070329D">
        <w:rPr>
          <w:rFonts w:eastAsia="Arial" w:cstheme="minorHAnsi"/>
          <w:spacing w:val="16"/>
        </w:rPr>
        <w:t xml:space="preserve"> </w:t>
      </w:r>
      <w:r w:rsidR="00883BE8" w:rsidRPr="0070329D">
        <w:rPr>
          <w:rFonts w:eastAsia="Arial" w:cstheme="minorHAnsi"/>
        </w:rPr>
        <w:t>by</w:t>
      </w:r>
      <w:r w:rsidR="00883BE8" w:rsidRPr="0070329D">
        <w:rPr>
          <w:rFonts w:eastAsia="Arial" w:cstheme="minorHAnsi"/>
          <w:spacing w:val="14"/>
        </w:rPr>
        <w:t xml:space="preserve"> </w:t>
      </w:r>
      <w:r w:rsidR="00883BE8" w:rsidRPr="0070329D">
        <w:rPr>
          <w:rFonts w:eastAsia="Arial" w:cstheme="minorHAnsi"/>
        </w:rPr>
        <w:t>the</w:t>
      </w:r>
      <w:r w:rsidR="00883BE8" w:rsidRPr="0070329D">
        <w:rPr>
          <w:rFonts w:eastAsia="Arial" w:cstheme="minorHAnsi"/>
          <w:spacing w:val="18"/>
        </w:rPr>
        <w:t xml:space="preserve"> </w:t>
      </w:r>
      <w:r w:rsidR="00883BE8" w:rsidRPr="0070329D">
        <w:rPr>
          <w:rFonts w:eastAsia="Arial" w:cstheme="minorHAnsi"/>
        </w:rPr>
        <w:t>Project</w:t>
      </w:r>
      <w:r w:rsidR="00883BE8" w:rsidRPr="0070329D">
        <w:rPr>
          <w:rFonts w:eastAsia="Arial" w:cstheme="minorHAnsi"/>
          <w:spacing w:val="18"/>
        </w:rPr>
        <w:t xml:space="preserve"> </w:t>
      </w:r>
      <w:r w:rsidR="00883BE8" w:rsidRPr="0070329D">
        <w:rPr>
          <w:rFonts w:eastAsia="Arial" w:cstheme="minorHAnsi"/>
        </w:rPr>
        <w:t>Director.</w:t>
      </w:r>
      <w:r w:rsidR="00883BE8" w:rsidRPr="0070329D">
        <w:rPr>
          <w:rFonts w:eastAsia="Arial" w:cstheme="minorHAnsi"/>
          <w:spacing w:val="16"/>
        </w:rPr>
        <w:t xml:space="preserve"> </w:t>
      </w:r>
      <w:r w:rsidR="00883BE8" w:rsidRPr="0070329D">
        <w:rPr>
          <w:rFonts w:eastAsia="Arial" w:cstheme="minorHAnsi"/>
        </w:rPr>
        <w:t>The</w:t>
      </w:r>
      <w:r w:rsidR="00883BE8" w:rsidRPr="0070329D">
        <w:rPr>
          <w:rFonts w:eastAsia="Arial" w:cstheme="minorHAnsi"/>
          <w:spacing w:val="16"/>
        </w:rPr>
        <w:t xml:space="preserve"> </w:t>
      </w:r>
      <w:r w:rsidR="00883BE8" w:rsidRPr="0070329D">
        <w:rPr>
          <w:rFonts w:eastAsia="Arial" w:cstheme="minorHAnsi"/>
        </w:rPr>
        <w:t>Contractor</w:t>
      </w:r>
      <w:r w:rsidR="00883BE8" w:rsidRPr="0070329D">
        <w:rPr>
          <w:rFonts w:eastAsia="Arial" w:cstheme="minorHAnsi"/>
          <w:spacing w:val="17"/>
        </w:rPr>
        <w:t xml:space="preserve"> </w:t>
      </w:r>
      <w:r w:rsidR="00883BE8" w:rsidRPr="0070329D">
        <w:rPr>
          <w:rFonts w:eastAsia="Arial" w:cstheme="minorHAnsi"/>
        </w:rPr>
        <w:t>shall</w:t>
      </w:r>
      <w:r w:rsidR="00883BE8" w:rsidRPr="0070329D">
        <w:rPr>
          <w:rFonts w:eastAsia="Arial" w:cstheme="minorHAnsi"/>
          <w:spacing w:val="15"/>
        </w:rPr>
        <w:t xml:space="preserve"> </w:t>
      </w:r>
      <w:r w:rsidR="00883BE8" w:rsidRPr="0070329D">
        <w:rPr>
          <w:rFonts w:eastAsia="Arial" w:cstheme="minorHAnsi"/>
        </w:rPr>
        <w:t>at</w:t>
      </w:r>
      <w:r w:rsidR="00883BE8" w:rsidRPr="0070329D">
        <w:rPr>
          <w:rFonts w:eastAsia="Arial" w:cstheme="minorHAnsi"/>
          <w:spacing w:val="17"/>
        </w:rPr>
        <w:t xml:space="preserve"> </w:t>
      </w:r>
      <w:r w:rsidR="00883BE8" w:rsidRPr="0070329D">
        <w:rPr>
          <w:rFonts w:eastAsia="Arial" w:cstheme="minorHAnsi"/>
        </w:rPr>
        <w:t>the</w:t>
      </w:r>
      <w:r w:rsidR="00883BE8" w:rsidRPr="0070329D">
        <w:rPr>
          <w:rFonts w:eastAsia="Arial" w:cstheme="minorHAnsi"/>
          <w:spacing w:val="16"/>
        </w:rPr>
        <w:t xml:space="preserve"> </w:t>
      </w:r>
      <w:r w:rsidR="00883BE8" w:rsidRPr="0070329D">
        <w:rPr>
          <w:rFonts w:eastAsia="Arial" w:cstheme="minorHAnsi"/>
        </w:rPr>
        <w:t>end</w:t>
      </w:r>
      <w:r w:rsidR="00883BE8" w:rsidRPr="0070329D">
        <w:rPr>
          <w:rFonts w:eastAsia="Arial" w:cstheme="minorHAnsi"/>
          <w:spacing w:val="16"/>
        </w:rPr>
        <w:t xml:space="preserve"> </w:t>
      </w:r>
      <w:r w:rsidR="00883BE8" w:rsidRPr="0070329D">
        <w:rPr>
          <w:rFonts w:eastAsia="Arial" w:cstheme="minorHAnsi"/>
        </w:rPr>
        <w:t>of each day’s work, empty out the skips and haul out the garbage and debris off</w:t>
      </w:r>
      <w:r w:rsidR="00883BE8" w:rsidRPr="0070329D">
        <w:rPr>
          <w:rFonts w:eastAsia="Arial" w:cstheme="minorHAnsi"/>
          <w:spacing w:val="-20"/>
        </w:rPr>
        <w:t xml:space="preserve"> </w:t>
      </w:r>
      <w:r w:rsidR="00883BE8" w:rsidRPr="0070329D">
        <w:rPr>
          <w:rFonts w:eastAsia="Arial" w:cstheme="minorHAnsi"/>
        </w:rPr>
        <w:t>Site.</w:t>
      </w:r>
    </w:p>
    <w:p w14:paraId="4A97A981" w14:textId="77777777" w:rsidR="00020457" w:rsidRPr="0070329D" w:rsidRDefault="00883BE8">
      <w:pPr>
        <w:pStyle w:val="ListParagraph"/>
        <w:numPr>
          <w:ilvl w:val="2"/>
          <w:numId w:val="3"/>
        </w:numPr>
        <w:tabs>
          <w:tab w:val="left" w:pos="1227"/>
        </w:tabs>
        <w:ind w:right="398" w:hanging="513"/>
        <w:jc w:val="both"/>
        <w:rPr>
          <w:rFonts w:eastAsia="Arial" w:cstheme="minorHAnsi"/>
        </w:rPr>
      </w:pPr>
      <w:r w:rsidRPr="0070329D">
        <w:rPr>
          <w:rFonts w:cstheme="minorHAnsi"/>
        </w:rPr>
        <w:t>The</w:t>
      </w:r>
      <w:r w:rsidRPr="0070329D">
        <w:rPr>
          <w:rFonts w:cstheme="minorHAnsi"/>
          <w:spacing w:val="37"/>
        </w:rPr>
        <w:t xml:space="preserve"> </w:t>
      </w:r>
      <w:r w:rsidRPr="0070329D">
        <w:rPr>
          <w:rFonts w:cstheme="minorHAnsi"/>
        </w:rPr>
        <w:t>Contractor</w:t>
      </w:r>
      <w:r w:rsidRPr="0070329D">
        <w:rPr>
          <w:rFonts w:cstheme="minorHAnsi"/>
          <w:spacing w:val="39"/>
        </w:rPr>
        <w:t xml:space="preserve"> </w:t>
      </w:r>
      <w:r w:rsidRPr="0070329D">
        <w:rPr>
          <w:rFonts w:cstheme="minorHAnsi"/>
        </w:rPr>
        <w:t>shall,</w:t>
      </w:r>
      <w:r w:rsidRPr="0070329D">
        <w:rPr>
          <w:rFonts w:cstheme="minorHAnsi"/>
          <w:spacing w:val="39"/>
        </w:rPr>
        <w:t xml:space="preserve"> </w:t>
      </w:r>
      <w:proofErr w:type="gramStart"/>
      <w:r w:rsidRPr="0070329D">
        <w:rPr>
          <w:rFonts w:cstheme="minorHAnsi"/>
        </w:rPr>
        <w:t>on</w:t>
      </w:r>
      <w:r w:rsidRPr="0070329D">
        <w:rPr>
          <w:rFonts w:cstheme="minorHAnsi"/>
          <w:spacing w:val="37"/>
        </w:rPr>
        <w:t xml:space="preserve"> </w:t>
      </w:r>
      <w:r w:rsidRPr="0070329D">
        <w:rPr>
          <w:rFonts w:cstheme="minorHAnsi"/>
        </w:rPr>
        <w:t>a</w:t>
      </w:r>
      <w:r w:rsidRPr="0070329D">
        <w:rPr>
          <w:rFonts w:cstheme="minorHAnsi"/>
          <w:spacing w:val="37"/>
        </w:rPr>
        <w:t xml:space="preserve"> </w:t>
      </w:r>
      <w:r w:rsidRPr="0070329D">
        <w:rPr>
          <w:rFonts w:cstheme="minorHAnsi"/>
        </w:rPr>
        <w:t>daily</w:t>
      </w:r>
      <w:r w:rsidRPr="0070329D">
        <w:rPr>
          <w:rFonts w:cstheme="minorHAnsi"/>
          <w:spacing w:val="35"/>
        </w:rPr>
        <w:t xml:space="preserve"> </w:t>
      </w:r>
      <w:r w:rsidRPr="0070329D">
        <w:rPr>
          <w:rFonts w:cstheme="minorHAnsi"/>
        </w:rPr>
        <w:t>basis</w:t>
      </w:r>
      <w:proofErr w:type="gramEnd"/>
      <w:r w:rsidRPr="0070329D">
        <w:rPr>
          <w:rFonts w:cstheme="minorHAnsi"/>
        </w:rPr>
        <w:t>,</w:t>
      </w:r>
      <w:r w:rsidRPr="0070329D">
        <w:rPr>
          <w:rFonts w:cstheme="minorHAnsi"/>
          <w:spacing w:val="39"/>
        </w:rPr>
        <w:t xml:space="preserve"> </w:t>
      </w:r>
      <w:r w:rsidRPr="0070329D">
        <w:rPr>
          <w:rFonts w:cstheme="minorHAnsi"/>
        </w:rPr>
        <w:t>clean</w:t>
      </w:r>
      <w:r w:rsidRPr="0070329D">
        <w:rPr>
          <w:rFonts w:cstheme="minorHAnsi"/>
          <w:spacing w:val="37"/>
        </w:rPr>
        <w:t xml:space="preserve"> </w:t>
      </w:r>
      <w:r w:rsidRPr="0070329D">
        <w:rPr>
          <w:rFonts w:cstheme="minorHAnsi"/>
        </w:rPr>
        <w:t>and</w:t>
      </w:r>
      <w:r w:rsidRPr="0070329D">
        <w:rPr>
          <w:rFonts w:cstheme="minorHAnsi"/>
          <w:spacing w:val="37"/>
        </w:rPr>
        <w:t xml:space="preserve"> </w:t>
      </w:r>
      <w:r w:rsidRPr="0070329D">
        <w:rPr>
          <w:rFonts w:cstheme="minorHAnsi"/>
        </w:rPr>
        <w:t>remove</w:t>
      </w:r>
      <w:r w:rsidRPr="0070329D">
        <w:rPr>
          <w:rFonts w:cstheme="minorHAnsi"/>
          <w:spacing w:val="37"/>
        </w:rPr>
        <w:t xml:space="preserve"> </w:t>
      </w:r>
      <w:r w:rsidRPr="0070329D">
        <w:rPr>
          <w:rFonts w:cstheme="minorHAnsi"/>
        </w:rPr>
        <w:t>all</w:t>
      </w:r>
      <w:r w:rsidRPr="0070329D">
        <w:rPr>
          <w:rFonts w:cstheme="minorHAnsi"/>
          <w:spacing w:val="37"/>
        </w:rPr>
        <w:t xml:space="preserve"> </w:t>
      </w:r>
      <w:r w:rsidRPr="0070329D">
        <w:rPr>
          <w:rFonts w:cstheme="minorHAnsi"/>
        </w:rPr>
        <w:t>garbage,</w:t>
      </w:r>
      <w:r w:rsidRPr="0070329D">
        <w:rPr>
          <w:rFonts w:cstheme="minorHAnsi"/>
          <w:spacing w:val="36"/>
        </w:rPr>
        <w:t xml:space="preserve"> </w:t>
      </w:r>
      <w:r w:rsidRPr="0070329D">
        <w:rPr>
          <w:rFonts w:cstheme="minorHAnsi"/>
        </w:rPr>
        <w:t>waste</w:t>
      </w:r>
      <w:r w:rsidRPr="0070329D">
        <w:rPr>
          <w:rFonts w:cstheme="minorHAnsi"/>
          <w:spacing w:val="38"/>
        </w:rPr>
        <w:t xml:space="preserve"> </w:t>
      </w:r>
      <w:r w:rsidRPr="0070329D">
        <w:rPr>
          <w:rFonts w:cstheme="minorHAnsi"/>
        </w:rPr>
        <w:t xml:space="preserve">and debris from his work area and place them in skips provided by </w:t>
      </w:r>
      <w:r w:rsidR="00454A72" w:rsidRPr="0070329D">
        <w:rPr>
          <w:rFonts w:cstheme="minorHAnsi"/>
        </w:rPr>
        <w:t>Harlequin International (GH) limited</w:t>
      </w:r>
      <w:r w:rsidRPr="0070329D">
        <w:rPr>
          <w:rFonts w:cstheme="minorHAnsi"/>
        </w:rPr>
        <w:t>.</w:t>
      </w:r>
    </w:p>
    <w:p w14:paraId="374E8983" w14:textId="77777777" w:rsidR="00020457" w:rsidRPr="0070329D" w:rsidRDefault="00883BE8">
      <w:pPr>
        <w:pStyle w:val="ListParagraph"/>
        <w:numPr>
          <w:ilvl w:val="2"/>
          <w:numId w:val="3"/>
        </w:numPr>
        <w:tabs>
          <w:tab w:val="left" w:pos="1227"/>
        </w:tabs>
        <w:ind w:right="392" w:hanging="513"/>
        <w:jc w:val="both"/>
        <w:rPr>
          <w:rFonts w:eastAsia="Arial" w:cstheme="minorHAnsi"/>
        </w:rPr>
      </w:pPr>
      <w:r w:rsidRPr="0070329D">
        <w:rPr>
          <w:rFonts w:cstheme="minorHAnsi"/>
        </w:rPr>
        <w:t xml:space="preserve">The Contractor shall provide </w:t>
      </w:r>
      <w:proofErr w:type="gramStart"/>
      <w:r w:rsidRPr="0070329D">
        <w:rPr>
          <w:rFonts w:cstheme="minorHAnsi"/>
        </w:rPr>
        <w:t>mini-dumpster</w:t>
      </w:r>
      <w:proofErr w:type="gramEnd"/>
      <w:r w:rsidRPr="0070329D">
        <w:rPr>
          <w:rFonts w:cstheme="minorHAnsi"/>
        </w:rPr>
        <w:t xml:space="preserve"> on a daily basis for use of</w:t>
      </w:r>
      <w:r w:rsidRPr="0070329D">
        <w:rPr>
          <w:rFonts w:cstheme="minorHAnsi"/>
          <w:spacing w:val="13"/>
        </w:rPr>
        <w:t xml:space="preserve"> </w:t>
      </w:r>
      <w:r w:rsidRPr="0070329D">
        <w:rPr>
          <w:rFonts w:cstheme="minorHAnsi"/>
        </w:rPr>
        <w:t>other contractors</w:t>
      </w:r>
      <w:r w:rsidRPr="0070329D">
        <w:rPr>
          <w:rFonts w:cstheme="minorHAnsi"/>
          <w:spacing w:val="33"/>
        </w:rPr>
        <w:t xml:space="preserve"> </w:t>
      </w:r>
      <w:r w:rsidRPr="0070329D">
        <w:rPr>
          <w:rFonts w:cstheme="minorHAnsi"/>
        </w:rPr>
        <w:t>(on</w:t>
      </w:r>
      <w:r w:rsidRPr="0070329D">
        <w:rPr>
          <w:rFonts w:cstheme="minorHAnsi"/>
          <w:spacing w:val="32"/>
        </w:rPr>
        <w:t xml:space="preserve"> </w:t>
      </w:r>
      <w:r w:rsidRPr="0070329D">
        <w:rPr>
          <w:rFonts w:cstheme="minorHAnsi"/>
        </w:rPr>
        <w:t>each</w:t>
      </w:r>
      <w:r w:rsidRPr="0070329D">
        <w:rPr>
          <w:rFonts w:cstheme="minorHAnsi"/>
          <w:spacing w:val="30"/>
        </w:rPr>
        <w:t xml:space="preserve"> </w:t>
      </w:r>
      <w:r w:rsidRPr="0070329D">
        <w:rPr>
          <w:rFonts w:cstheme="minorHAnsi"/>
        </w:rPr>
        <w:t>floor)</w:t>
      </w:r>
      <w:r w:rsidRPr="0070329D">
        <w:rPr>
          <w:rFonts w:cstheme="minorHAnsi"/>
          <w:spacing w:val="34"/>
        </w:rPr>
        <w:t xml:space="preserve"> </w:t>
      </w:r>
      <w:r w:rsidRPr="0070329D">
        <w:rPr>
          <w:rFonts w:cstheme="minorHAnsi"/>
        </w:rPr>
        <w:t>and</w:t>
      </w:r>
      <w:r w:rsidRPr="0070329D">
        <w:rPr>
          <w:rFonts w:cstheme="minorHAnsi"/>
          <w:spacing w:val="33"/>
        </w:rPr>
        <w:t xml:space="preserve"> </w:t>
      </w:r>
      <w:r w:rsidRPr="0070329D">
        <w:rPr>
          <w:rFonts w:cstheme="minorHAnsi"/>
        </w:rPr>
        <w:t>ensure</w:t>
      </w:r>
      <w:r w:rsidRPr="0070329D">
        <w:rPr>
          <w:rFonts w:cstheme="minorHAnsi"/>
          <w:spacing w:val="33"/>
        </w:rPr>
        <w:t xml:space="preserve"> </w:t>
      </w:r>
      <w:r w:rsidRPr="0070329D">
        <w:rPr>
          <w:rFonts w:cstheme="minorHAnsi"/>
        </w:rPr>
        <w:t>disposal</w:t>
      </w:r>
      <w:r w:rsidRPr="0070329D">
        <w:rPr>
          <w:rFonts w:cstheme="minorHAnsi"/>
          <w:spacing w:val="29"/>
        </w:rPr>
        <w:t xml:space="preserve"> </w:t>
      </w:r>
      <w:r w:rsidRPr="0070329D">
        <w:rPr>
          <w:rFonts w:cstheme="minorHAnsi"/>
        </w:rPr>
        <w:t>of</w:t>
      </w:r>
      <w:r w:rsidRPr="0070329D">
        <w:rPr>
          <w:rFonts w:cstheme="minorHAnsi"/>
          <w:spacing w:val="36"/>
        </w:rPr>
        <w:t xml:space="preserve"> </w:t>
      </w:r>
      <w:r w:rsidRPr="0070329D">
        <w:rPr>
          <w:rFonts w:cstheme="minorHAnsi"/>
        </w:rPr>
        <w:t>debris</w:t>
      </w:r>
      <w:r w:rsidRPr="0070329D">
        <w:rPr>
          <w:rFonts w:cstheme="minorHAnsi"/>
          <w:spacing w:val="32"/>
        </w:rPr>
        <w:t xml:space="preserve"> </w:t>
      </w:r>
      <w:r w:rsidRPr="0070329D">
        <w:rPr>
          <w:rFonts w:cstheme="minorHAnsi"/>
        </w:rPr>
        <w:t>on</w:t>
      </w:r>
      <w:r w:rsidRPr="0070329D">
        <w:rPr>
          <w:rFonts w:cstheme="minorHAnsi"/>
          <w:spacing w:val="30"/>
        </w:rPr>
        <w:t xml:space="preserve"> </w:t>
      </w:r>
      <w:r w:rsidRPr="0070329D">
        <w:rPr>
          <w:rFonts w:cstheme="minorHAnsi"/>
        </w:rPr>
        <w:t>a</w:t>
      </w:r>
      <w:r w:rsidRPr="0070329D">
        <w:rPr>
          <w:rFonts w:cstheme="minorHAnsi"/>
          <w:spacing w:val="33"/>
        </w:rPr>
        <w:t xml:space="preserve"> </w:t>
      </w:r>
      <w:r w:rsidRPr="0070329D">
        <w:rPr>
          <w:rFonts w:cstheme="minorHAnsi"/>
        </w:rPr>
        <w:t>daily</w:t>
      </w:r>
      <w:r w:rsidRPr="0070329D">
        <w:rPr>
          <w:rFonts w:cstheme="minorHAnsi"/>
          <w:spacing w:val="31"/>
        </w:rPr>
        <w:t xml:space="preserve"> </w:t>
      </w:r>
      <w:r w:rsidRPr="0070329D">
        <w:rPr>
          <w:rFonts w:cstheme="minorHAnsi"/>
        </w:rPr>
        <w:t>basis</w:t>
      </w:r>
      <w:r w:rsidRPr="0070329D">
        <w:rPr>
          <w:rFonts w:cstheme="minorHAnsi"/>
          <w:spacing w:val="33"/>
        </w:rPr>
        <w:t xml:space="preserve"> </w:t>
      </w:r>
      <w:r w:rsidRPr="0070329D">
        <w:rPr>
          <w:rFonts w:cstheme="minorHAnsi"/>
        </w:rPr>
        <w:t>and</w:t>
      </w:r>
      <w:r w:rsidRPr="0070329D">
        <w:rPr>
          <w:rFonts w:cstheme="minorHAnsi"/>
          <w:spacing w:val="33"/>
        </w:rPr>
        <w:t xml:space="preserve"> </w:t>
      </w:r>
      <w:r w:rsidRPr="0070329D">
        <w:rPr>
          <w:rFonts w:cstheme="minorHAnsi"/>
        </w:rPr>
        <w:t>as directed by the Project</w:t>
      </w:r>
      <w:r w:rsidRPr="0070329D">
        <w:rPr>
          <w:rFonts w:cstheme="minorHAnsi"/>
          <w:spacing w:val="-2"/>
        </w:rPr>
        <w:t xml:space="preserve"> </w:t>
      </w:r>
      <w:r w:rsidRPr="0070329D">
        <w:rPr>
          <w:rFonts w:cstheme="minorHAnsi"/>
        </w:rPr>
        <w:t>Director.</w:t>
      </w:r>
    </w:p>
    <w:p w14:paraId="5AFE43A6" w14:textId="77777777" w:rsidR="00020457" w:rsidRPr="0070329D" w:rsidRDefault="00020457">
      <w:pPr>
        <w:spacing w:before="10"/>
        <w:rPr>
          <w:rFonts w:eastAsia="Arial" w:cstheme="minorHAnsi"/>
          <w:sz w:val="21"/>
          <w:szCs w:val="21"/>
        </w:rPr>
      </w:pPr>
    </w:p>
    <w:p w14:paraId="67762812" w14:textId="77777777" w:rsidR="00020457" w:rsidRPr="0070329D" w:rsidRDefault="00883BE8">
      <w:pPr>
        <w:pStyle w:val="Heading5"/>
        <w:ind w:right="400"/>
        <w:rPr>
          <w:rFonts w:asciiTheme="minorHAnsi" w:hAnsiTheme="minorHAnsi" w:cstheme="minorHAnsi"/>
          <w:b w:val="0"/>
          <w:bCs w:val="0"/>
          <w:u w:val="none"/>
        </w:rPr>
      </w:pPr>
      <w:r w:rsidRPr="0070329D">
        <w:rPr>
          <w:rFonts w:asciiTheme="minorHAnsi" w:hAnsiTheme="minorHAnsi" w:cstheme="minorHAnsi"/>
          <w:u w:val="none"/>
        </w:rPr>
        <w:t>Hazardous</w:t>
      </w:r>
      <w:r w:rsidRPr="0070329D">
        <w:rPr>
          <w:rFonts w:asciiTheme="minorHAnsi" w:hAnsiTheme="minorHAnsi" w:cstheme="minorHAnsi"/>
          <w:spacing w:val="-3"/>
          <w:u w:val="none"/>
        </w:rPr>
        <w:t xml:space="preserve"> </w:t>
      </w:r>
      <w:r w:rsidRPr="0070329D">
        <w:rPr>
          <w:rFonts w:asciiTheme="minorHAnsi" w:hAnsiTheme="minorHAnsi" w:cstheme="minorHAnsi"/>
          <w:u w:val="none"/>
        </w:rPr>
        <w:t>Waste</w:t>
      </w:r>
    </w:p>
    <w:p w14:paraId="3AEC228A" w14:textId="77777777" w:rsidR="00020457" w:rsidRPr="0070329D" w:rsidRDefault="00883BE8">
      <w:pPr>
        <w:pStyle w:val="BodyText"/>
        <w:spacing w:before="4"/>
        <w:ind w:left="713" w:right="391" w:firstLine="0"/>
        <w:jc w:val="both"/>
        <w:rPr>
          <w:rFonts w:asciiTheme="minorHAnsi" w:hAnsiTheme="minorHAnsi" w:cstheme="minorHAnsi"/>
        </w:rPr>
      </w:pPr>
      <w:r w:rsidRPr="0070329D">
        <w:rPr>
          <w:rFonts w:asciiTheme="minorHAnsi" w:hAnsiTheme="minorHAnsi" w:cstheme="minorHAnsi"/>
        </w:rPr>
        <w:t>Hazardous waste including waste oil, paint, thinners, solvents if encountered or</w:t>
      </w:r>
      <w:r w:rsidRPr="0070329D">
        <w:rPr>
          <w:rFonts w:asciiTheme="minorHAnsi" w:hAnsiTheme="minorHAnsi" w:cstheme="minorHAnsi"/>
          <w:spacing w:val="34"/>
        </w:rPr>
        <w:t xml:space="preserve"> </w:t>
      </w:r>
      <w:r w:rsidRPr="0070329D">
        <w:rPr>
          <w:rFonts w:asciiTheme="minorHAnsi" w:hAnsiTheme="minorHAnsi" w:cstheme="minorHAnsi"/>
        </w:rPr>
        <w:t xml:space="preserve">generated </w:t>
      </w:r>
      <w:proofErr w:type="gramStart"/>
      <w:r w:rsidRPr="0070329D">
        <w:rPr>
          <w:rFonts w:asciiTheme="minorHAnsi" w:hAnsiTheme="minorHAnsi" w:cstheme="minorHAnsi"/>
        </w:rPr>
        <w:t>as</w:t>
      </w:r>
      <w:r w:rsidRPr="0070329D">
        <w:rPr>
          <w:rFonts w:asciiTheme="minorHAnsi" w:hAnsiTheme="minorHAnsi" w:cstheme="minorHAnsi"/>
          <w:spacing w:val="44"/>
        </w:rPr>
        <w:t xml:space="preserve"> </w:t>
      </w:r>
      <w:r w:rsidRPr="0070329D">
        <w:rPr>
          <w:rFonts w:asciiTheme="minorHAnsi" w:hAnsiTheme="minorHAnsi" w:cstheme="minorHAnsi"/>
        </w:rPr>
        <w:t>a</w:t>
      </w:r>
      <w:r w:rsidRPr="0070329D">
        <w:rPr>
          <w:rFonts w:asciiTheme="minorHAnsi" w:hAnsiTheme="minorHAnsi" w:cstheme="minorHAnsi"/>
          <w:spacing w:val="44"/>
        </w:rPr>
        <w:t xml:space="preserve"> </w:t>
      </w:r>
      <w:r w:rsidRPr="0070329D">
        <w:rPr>
          <w:rFonts w:asciiTheme="minorHAnsi" w:hAnsiTheme="minorHAnsi" w:cstheme="minorHAnsi"/>
        </w:rPr>
        <w:t>result</w:t>
      </w:r>
      <w:r w:rsidRPr="0070329D">
        <w:rPr>
          <w:rFonts w:asciiTheme="minorHAnsi" w:hAnsiTheme="minorHAnsi" w:cstheme="minorHAnsi"/>
          <w:spacing w:val="43"/>
        </w:rPr>
        <w:t xml:space="preserve"> </w:t>
      </w:r>
      <w:r w:rsidRPr="0070329D">
        <w:rPr>
          <w:rFonts w:asciiTheme="minorHAnsi" w:hAnsiTheme="minorHAnsi" w:cstheme="minorHAnsi"/>
        </w:rPr>
        <w:t>of</w:t>
      </w:r>
      <w:proofErr w:type="gramEnd"/>
      <w:r w:rsidRPr="0070329D">
        <w:rPr>
          <w:rFonts w:asciiTheme="minorHAnsi" w:hAnsiTheme="minorHAnsi" w:cstheme="minorHAnsi"/>
          <w:spacing w:val="47"/>
        </w:rPr>
        <w:t xml:space="preserve"> </w:t>
      </w:r>
      <w:r w:rsidRPr="0070329D">
        <w:rPr>
          <w:rFonts w:asciiTheme="minorHAnsi" w:hAnsiTheme="minorHAnsi" w:cstheme="minorHAnsi"/>
        </w:rPr>
        <w:t>Contractor’s</w:t>
      </w:r>
      <w:r w:rsidRPr="0070329D">
        <w:rPr>
          <w:rFonts w:asciiTheme="minorHAnsi" w:hAnsiTheme="minorHAnsi" w:cstheme="minorHAnsi"/>
          <w:spacing w:val="44"/>
        </w:rPr>
        <w:t xml:space="preserve"> </w:t>
      </w:r>
      <w:r w:rsidRPr="0070329D">
        <w:rPr>
          <w:rFonts w:asciiTheme="minorHAnsi" w:hAnsiTheme="minorHAnsi" w:cstheme="minorHAnsi"/>
        </w:rPr>
        <w:t>activity,</w:t>
      </w:r>
      <w:r w:rsidRPr="0070329D">
        <w:rPr>
          <w:rFonts w:asciiTheme="minorHAnsi" w:hAnsiTheme="minorHAnsi" w:cstheme="minorHAnsi"/>
          <w:spacing w:val="45"/>
        </w:rPr>
        <w:t xml:space="preserve"> </w:t>
      </w:r>
      <w:r w:rsidRPr="0070329D">
        <w:rPr>
          <w:rFonts w:asciiTheme="minorHAnsi" w:hAnsiTheme="minorHAnsi" w:cstheme="minorHAnsi"/>
        </w:rPr>
        <w:t>shall</w:t>
      </w:r>
      <w:r w:rsidRPr="0070329D">
        <w:rPr>
          <w:rFonts w:asciiTheme="minorHAnsi" w:hAnsiTheme="minorHAnsi" w:cstheme="minorHAnsi"/>
          <w:spacing w:val="43"/>
        </w:rPr>
        <w:t xml:space="preserve"> </w:t>
      </w:r>
      <w:r w:rsidRPr="0070329D">
        <w:rPr>
          <w:rFonts w:asciiTheme="minorHAnsi" w:hAnsiTheme="minorHAnsi" w:cstheme="minorHAnsi"/>
        </w:rPr>
        <w:t>be</w:t>
      </w:r>
      <w:r w:rsidRPr="0070329D">
        <w:rPr>
          <w:rFonts w:asciiTheme="minorHAnsi" w:hAnsiTheme="minorHAnsi" w:cstheme="minorHAnsi"/>
          <w:spacing w:val="43"/>
        </w:rPr>
        <w:t xml:space="preserve"> </w:t>
      </w:r>
      <w:r w:rsidRPr="0070329D">
        <w:rPr>
          <w:rFonts w:asciiTheme="minorHAnsi" w:hAnsiTheme="minorHAnsi" w:cstheme="minorHAnsi"/>
        </w:rPr>
        <w:t>disposed</w:t>
      </w:r>
      <w:r w:rsidRPr="0070329D">
        <w:rPr>
          <w:rFonts w:asciiTheme="minorHAnsi" w:hAnsiTheme="minorHAnsi" w:cstheme="minorHAnsi"/>
          <w:spacing w:val="43"/>
        </w:rPr>
        <w:t xml:space="preserve"> </w:t>
      </w:r>
      <w:r w:rsidRPr="0070329D">
        <w:rPr>
          <w:rFonts w:asciiTheme="minorHAnsi" w:hAnsiTheme="minorHAnsi" w:cstheme="minorHAnsi"/>
        </w:rPr>
        <w:t>according</w:t>
      </w:r>
      <w:r w:rsidRPr="0070329D">
        <w:rPr>
          <w:rFonts w:asciiTheme="minorHAnsi" w:hAnsiTheme="minorHAnsi" w:cstheme="minorHAnsi"/>
          <w:spacing w:val="43"/>
        </w:rPr>
        <w:t xml:space="preserve"> </w:t>
      </w:r>
      <w:r w:rsidRPr="0070329D">
        <w:rPr>
          <w:rFonts w:asciiTheme="minorHAnsi" w:hAnsiTheme="minorHAnsi" w:cstheme="minorHAnsi"/>
        </w:rPr>
        <w:t>to</w:t>
      </w:r>
      <w:r w:rsidRPr="0070329D">
        <w:rPr>
          <w:rFonts w:asciiTheme="minorHAnsi" w:hAnsiTheme="minorHAnsi" w:cstheme="minorHAnsi"/>
          <w:spacing w:val="44"/>
        </w:rPr>
        <w:t xml:space="preserve"> </w:t>
      </w:r>
      <w:r w:rsidRPr="0070329D">
        <w:rPr>
          <w:rFonts w:asciiTheme="minorHAnsi" w:hAnsiTheme="minorHAnsi" w:cstheme="minorHAnsi"/>
        </w:rPr>
        <w:t>the</w:t>
      </w:r>
      <w:r w:rsidRPr="0070329D">
        <w:rPr>
          <w:rFonts w:asciiTheme="minorHAnsi" w:hAnsiTheme="minorHAnsi" w:cstheme="minorHAnsi"/>
          <w:spacing w:val="44"/>
        </w:rPr>
        <w:t xml:space="preserve"> </w:t>
      </w:r>
      <w:r w:rsidRPr="0070329D">
        <w:rPr>
          <w:rFonts w:asciiTheme="minorHAnsi" w:hAnsiTheme="minorHAnsi" w:cstheme="minorHAnsi"/>
        </w:rPr>
        <w:t>local</w:t>
      </w:r>
      <w:r w:rsidRPr="0070329D">
        <w:rPr>
          <w:rFonts w:asciiTheme="minorHAnsi" w:hAnsiTheme="minorHAnsi" w:cstheme="minorHAnsi"/>
          <w:spacing w:val="43"/>
        </w:rPr>
        <w:t xml:space="preserve"> </w:t>
      </w:r>
      <w:r w:rsidRPr="0070329D">
        <w:rPr>
          <w:rFonts w:asciiTheme="minorHAnsi" w:hAnsiTheme="minorHAnsi" w:cstheme="minorHAnsi"/>
        </w:rPr>
        <w:t>municipal procedure. Hazardous Waste shall be stored in a secure place and a ‘display board’</w:t>
      </w:r>
      <w:r w:rsidRPr="0070329D">
        <w:rPr>
          <w:rFonts w:asciiTheme="minorHAnsi" w:hAnsiTheme="minorHAnsi" w:cstheme="minorHAnsi"/>
          <w:spacing w:val="40"/>
        </w:rPr>
        <w:t xml:space="preserve"> </w:t>
      </w:r>
      <w:r w:rsidRPr="0070329D">
        <w:rPr>
          <w:rFonts w:asciiTheme="minorHAnsi" w:hAnsiTheme="minorHAnsi" w:cstheme="minorHAnsi"/>
        </w:rPr>
        <w:t>shall be placed outside the storage area of hazardous waste, which will detail the quantity</w:t>
      </w:r>
      <w:r w:rsidRPr="0070329D">
        <w:rPr>
          <w:rFonts w:asciiTheme="minorHAnsi" w:hAnsiTheme="minorHAnsi" w:cstheme="minorHAnsi"/>
          <w:spacing w:val="32"/>
        </w:rPr>
        <w:t xml:space="preserve"> </w:t>
      </w:r>
      <w:r w:rsidRPr="0070329D">
        <w:rPr>
          <w:rFonts w:asciiTheme="minorHAnsi" w:hAnsiTheme="minorHAnsi" w:cstheme="minorHAnsi"/>
        </w:rPr>
        <w:t>and nature of hazardous</w:t>
      </w:r>
      <w:r w:rsidRPr="0070329D">
        <w:rPr>
          <w:rFonts w:asciiTheme="minorHAnsi" w:hAnsiTheme="minorHAnsi" w:cstheme="minorHAnsi"/>
          <w:spacing w:val="-3"/>
        </w:rPr>
        <w:t xml:space="preserve"> </w:t>
      </w:r>
      <w:r w:rsidRPr="0070329D">
        <w:rPr>
          <w:rFonts w:asciiTheme="minorHAnsi" w:hAnsiTheme="minorHAnsi" w:cstheme="minorHAnsi"/>
        </w:rPr>
        <w:t>waste.</w:t>
      </w:r>
    </w:p>
    <w:p w14:paraId="0FF5E679" w14:textId="77777777" w:rsidR="00020457" w:rsidRPr="0070329D" w:rsidRDefault="00020457">
      <w:pPr>
        <w:spacing w:before="5"/>
        <w:rPr>
          <w:rFonts w:eastAsia="Arial" w:cstheme="minorHAnsi"/>
          <w:sz w:val="21"/>
          <w:szCs w:val="21"/>
        </w:rPr>
      </w:pPr>
      <w:bookmarkStart w:id="96" w:name="_bookmark95"/>
      <w:bookmarkEnd w:id="96"/>
    </w:p>
    <w:p w14:paraId="6797575E" w14:textId="77777777" w:rsidR="00020457" w:rsidRPr="0070329D" w:rsidRDefault="00883BE8">
      <w:pPr>
        <w:pStyle w:val="Heading5"/>
        <w:numPr>
          <w:ilvl w:val="1"/>
          <w:numId w:val="3"/>
        </w:numPr>
        <w:tabs>
          <w:tab w:val="left" w:pos="776"/>
        </w:tabs>
        <w:spacing w:before="72"/>
        <w:ind w:left="775" w:right="400" w:hanging="629"/>
        <w:rPr>
          <w:rFonts w:asciiTheme="minorHAnsi" w:hAnsiTheme="minorHAnsi" w:cstheme="minorHAnsi"/>
          <w:b w:val="0"/>
          <w:bCs w:val="0"/>
          <w:u w:val="none"/>
        </w:rPr>
      </w:pPr>
      <w:bookmarkStart w:id="97" w:name="_bookmark96"/>
      <w:bookmarkEnd w:id="97"/>
      <w:r w:rsidRPr="0070329D">
        <w:rPr>
          <w:rFonts w:asciiTheme="minorHAnsi" w:hAnsiTheme="minorHAnsi" w:cstheme="minorHAnsi"/>
          <w:u w:val="none"/>
        </w:rPr>
        <w:t>Lone</w:t>
      </w:r>
      <w:r w:rsidRPr="0070329D">
        <w:rPr>
          <w:rFonts w:asciiTheme="minorHAnsi" w:hAnsiTheme="minorHAnsi" w:cstheme="minorHAnsi"/>
          <w:spacing w:val="-2"/>
          <w:u w:val="none"/>
        </w:rPr>
        <w:t xml:space="preserve"> </w:t>
      </w:r>
      <w:r w:rsidRPr="0070329D">
        <w:rPr>
          <w:rFonts w:asciiTheme="minorHAnsi" w:hAnsiTheme="minorHAnsi" w:cstheme="minorHAnsi"/>
          <w:u w:val="none"/>
        </w:rPr>
        <w:t>Working</w:t>
      </w:r>
    </w:p>
    <w:p w14:paraId="33FF9FD2" w14:textId="77777777" w:rsidR="00020457" w:rsidRPr="0070329D" w:rsidRDefault="00611E1B">
      <w:pPr>
        <w:pStyle w:val="BodyText"/>
        <w:spacing w:before="128"/>
        <w:ind w:left="713" w:right="397" w:firstLine="0"/>
        <w:jc w:val="both"/>
        <w:rPr>
          <w:rFonts w:asciiTheme="minorHAnsi" w:hAnsiTheme="minorHAnsi" w:cstheme="minorHAnsi"/>
        </w:rPr>
      </w:pPr>
      <w:r w:rsidRPr="0070329D">
        <w:rPr>
          <w:rFonts w:asciiTheme="minorHAnsi" w:hAnsiTheme="minorHAnsi" w:cstheme="minorHAnsi"/>
          <w:color w:val="C00000"/>
        </w:rPr>
        <w:t>&lt;COMPANY NAME HERE&gt;</w:t>
      </w:r>
      <w:r w:rsidR="00E80E1D" w:rsidRPr="0070329D">
        <w:rPr>
          <w:rFonts w:asciiTheme="minorHAnsi" w:hAnsiTheme="minorHAnsi" w:cstheme="minorHAnsi"/>
        </w:rPr>
        <w:t xml:space="preserve"> </w:t>
      </w:r>
      <w:r w:rsidR="00883BE8" w:rsidRPr="0070329D">
        <w:rPr>
          <w:rFonts w:asciiTheme="minorHAnsi" w:hAnsiTheme="minorHAnsi" w:cstheme="minorHAnsi"/>
        </w:rPr>
        <w:t>will</w:t>
      </w:r>
      <w:r w:rsidR="00883BE8" w:rsidRPr="0070329D">
        <w:rPr>
          <w:rFonts w:asciiTheme="minorHAnsi" w:hAnsiTheme="minorHAnsi" w:cstheme="minorHAnsi"/>
          <w:spacing w:val="48"/>
        </w:rPr>
        <w:t xml:space="preserve"> </w:t>
      </w:r>
      <w:r w:rsidR="00883BE8" w:rsidRPr="0070329D">
        <w:rPr>
          <w:rFonts w:asciiTheme="minorHAnsi" w:hAnsiTheme="minorHAnsi" w:cstheme="minorHAnsi"/>
        </w:rPr>
        <w:t>undertake</w:t>
      </w:r>
      <w:r w:rsidR="00883BE8" w:rsidRPr="0070329D">
        <w:rPr>
          <w:rFonts w:asciiTheme="minorHAnsi" w:hAnsiTheme="minorHAnsi" w:cstheme="minorHAnsi"/>
          <w:spacing w:val="47"/>
        </w:rPr>
        <w:t xml:space="preserve"> </w:t>
      </w:r>
      <w:r w:rsidR="00883BE8" w:rsidRPr="0070329D">
        <w:rPr>
          <w:rFonts w:asciiTheme="minorHAnsi" w:hAnsiTheme="minorHAnsi" w:cstheme="minorHAnsi"/>
        </w:rPr>
        <w:t>a</w:t>
      </w:r>
      <w:r w:rsidR="00883BE8" w:rsidRPr="0070329D">
        <w:rPr>
          <w:rFonts w:asciiTheme="minorHAnsi" w:hAnsiTheme="minorHAnsi" w:cstheme="minorHAnsi"/>
          <w:spacing w:val="47"/>
        </w:rPr>
        <w:t xml:space="preserve"> </w:t>
      </w:r>
      <w:r w:rsidR="00883BE8" w:rsidRPr="0070329D">
        <w:rPr>
          <w:rFonts w:asciiTheme="minorHAnsi" w:hAnsiTheme="minorHAnsi" w:cstheme="minorHAnsi"/>
        </w:rPr>
        <w:t>risk</w:t>
      </w:r>
      <w:r w:rsidR="00883BE8" w:rsidRPr="0070329D">
        <w:rPr>
          <w:rFonts w:asciiTheme="minorHAnsi" w:hAnsiTheme="minorHAnsi" w:cstheme="minorHAnsi"/>
          <w:spacing w:val="50"/>
        </w:rPr>
        <w:t xml:space="preserve"> </w:t>
      </w:r>
      <w:r w:rsidR="00883BE8" w:rsidRPr="0070329D">
        <w:rPr>
          <w:rFonts w:asciiTheme="minorHAnsi" w:hAnsiTheme="minorHAnsi" w:cstheme="minorHAnsi"/>
        </w:rPr>
        <w:t>assessment</w:t>
      </w:r>
      <w:r w:rsidR="00883BE8" w:rsidRPr="0070329D">
        <w:rPr>
          <w:rFonts w:asciiTheme="minorHAnsi" w:hAnsiTheme="minorHAnsi" w:cstheme="minorHAnsi"/>
          <w:spacing w:val="46"/>
        </w:rPr>
        <w:t xml:space="preserve"> </w:t>
      </w:r>
      <w:r w:rsidR="00883BE8" w:rsidRPr="0070329D">
        <w:rPr>
          <w:rFonts w:asciiTheme="minorHAnsi" w:hAnsiTheme="minorHAnsi" w:cstheme="minorHAnsi"/>
        </w:rPr>
        <w:t>for</w:t>
      </w:r>
      <w:r w:rsidR="00883BE8" w:rsidRPr="0070329D">
        <w:rPr>
          <w:rFonts w:asciiTheme="minorHAnsi" w:hAnsiTheme="minorHAnsi" w:cstheme="minorHAnsi"/>
          <w:spacing w:val="48"/>
        </w:rPr>
        <w:t xml:space="preserve"> </w:t>
      </w:r>
      <w:r w:rsidR="00883BE8" w:rsidRPr="0070329D">
        <w:rPr>
          <w:rFonts w:asciiTheme="minorHAnsi" w:hAnsiTheme="minorHAnsi" w:cstheme="minorHAnsi"/>
        </w:rPr>
        <w:t>any</w:t>
      </w:r>
      <w:r w:rsidR="00883BE8" w:rsidRPr="0070329D">
        <w:rPr>
          <w:rFonts w:asciiTheme="minorHAnsi" w:hAnsiTheme="minorHAnsi" w:cstheme="minorHAnsi"/>
          <w:spacing w:val="45"/>
        </w:rPr>
        <w:t xml:space="preserve"> </w:t>
      </w:r>
      <w:r w:rsidR="00883BE8" w:rsidRPr="0070329D">
        <w:rPr>
          <w:rFonts w:asciiTheme="minorHAnsi" w:hAnsiTheme="minorHAnsi" w:cstheme="minorHAnsi"/>
        </w:rPr>
        <w:t>situation</w:t>
      </w:r>
      <w:r w:rsidR="00883BE8" w:rsidRPr="0070329D">
        <w:rPr>
          <w:rFonts w:asciiTheme="minorHAnsi" w:hAnsiTheme="minorHAnsi" w:cstheme="minorHAnsi"/>
          <w:spacing w:val="47"/>
        </w:rPr>
        <w:t xml:space="preserve"> </w:t>
      </w:r>
      <w:r w:rsidR="00883BE8" w:rsidRPr="0070329D">
        <w:rPr>
          <w:rFonts w:asciiTheme="minorHAnsi" w:hAnsiTheme="minorHAnsi" w:cstheme="minorHAnsi"/>
        </w:rPr>
        <w:t>that</w:t>
      </w:r>
      <w:r w:rsidR="00883BE8" w:rsidRPr="0070329D">
        <w:rPr>
          <w:rFonts w:asciiTheme="minorHAnsi" w:hAnsiTheme="minorHAnsi" w:cstheme="minorHAnsi"/>
          <w:spacing w:val="48"/>
        </w:rPr>
        <w:t xml:space="preserve"> </w:t>
      </w:r>
      <w:r w:rsidR="00883BE8" w:rsidRPr="0070329D">
        <w:rPr>
          <w:rFonts w:asciiTheme="minorHAnsi" w:hAnsiTheme="minorHAnsi" w:cstheme="minorHAnsi"/>
        </w:rPr>
        <w:t>may</w:t>
      </w:r>
      <w:r w:rsidR="00883BE8" w:rsidRPr="0070329D">
        <w:rPr>
          <w:rFonts w:asciiTheme="minorHAnsi" w:hAnsiTheme="minorHAnsi" w:cstheme="minorHAnsi"/>
          <w:spacing w:val="45"/>
        </w:rPr>
        <w:t xml:space="preserve"> </w:t>
      </w:r>
      <w:r w:rsidR="00883BE8" w:rsidRPr="0070329D">
        <w:rPr>
          <w:rFonts w:asciiTheme="minorHAnsi" w:hAnsiTheme="minorHAnsi" w:cstheme="minorHAnsi"/>
        </w:rPr>
        <w:t>arise where</w:t>
      </w:r>
      <w:r w:rsidR="00883BE8" w:rsidRPr="0070329D">
        <w:rPr>
          <w:rFonts w:asciiTheme="minorHAnsi" w:hAnsiTheme="minorHAnsi" w:cstheme="minorHAnsi"/>
          <w:spacing w:val="27"/>
        </w:rPr>
        <w:t xml:space="preserve"> </w:t>
      </w:r>
      <w:r w:rsidR="00883BE8" w:rsidRPr="0070329D">
        <w:rPr>
          <w:rFonts w:asciiTheme="minorHAnsi" w:hAnsiTheme="minorHAnsi" w:cstheme="minorHAnsi"/>
        </w:rPr>
        <w:t>workers</w:t>
      </w:r>
      <w:r w:rsidR="00883BE8" w:rsidRPr="0070329D">
        <w:rPr>
          <w:rFonts w:asciiTheme="minorHAnsi" w:hAnsiTheme="minorHAnsi" w:cstheme="minorHAnsi"/>
          <w:spacing w:val="25"/>
        </w:rPr>
        <w:t xml:space="preserve"> </w:t>
      </w:r>
      <w:r w:rsidR="00883BE8" w:rsidRPr="0070329D">
        <w:rPr>
          <w:rFonts w:asciiTheme="minorHAnsi" w:hAnsiTheme="minorHAnsi" w:cstheme="minorHAnsi"/>
        </w:rPr>
        <w:t>(including</w:t>
      </w:r>
      <w:r w:rsidR="00883BE8" w:rsidRPr="0070329D">
        <w:rPr>
          <w:rFonts w:asciiTheme="minorHAnsi" w:hAnsiTheme="minorHAnsi" w:cstheme="minorHAnsi"/>
          <w:spacing w:val="26"/>
        </w:rPr>
        <w:t xml:space="preserve"> </w:t>
      </w:r>
      <w:r w:rsidR="00883BE8" w:rsidRPr="0070329D">
        <w:rPr>
          <w:rFonts w:asciiTheme="minorHAnsi" w:hAnsiTheme="minorHAnsi" w:cstheme="minorHAnsi"/>
        </w:rPr>
        <w:t>night</w:t>
      </w:r>
      <w:r w:rsidR="00883BE8" w:rsidRPr="0070329D">
        <w:rPr>
          <w:rFonts w:asciiTheme="minorHAnsi" w:hAnsiTheme="minorHAnsi" w:cstheme="minorHAnsi"/>
          <w:spacing w:val="26"/>
        </w:rPr>
        <w:t xml:space="preserve"> </w:t>
      </w:r>
      <w:r w:rsidR="00883BE8" w:rsidRPr="0070329D">
        <w:rPr>
          <w:rFonts w:asciiTheme="minorHAnsi" w:hAnsiTheme="minorHAnsi" w:cstheme="minorHAnsi"/>
        </w:rPr>
        <w:t>watchman)</w:t>
      </w:r>
      <w:r w:rsidR="00883BE8" w:rsidRPr="0070329D">
        <w:rPr>
          <w:rFonts w:asciiTheme="minorHAnsi" w:hAnsiTheme="minorHAnsi" w:cstheme="minorHAnsi"/>
          <w:spacing w:val="23"/>
        </w:rPr>
        <w:t xml:space="preserve"> </w:t>
      </w:r>
      <w:r w:rsidR="00883BE8" w:rsidRPr="0070329D">
        <w:rPr>
          <w:rFonts w:asciiTheme="minorHAnsi" w:hAnsiTheme="minorHAnsi" w:cstheme="minorHAnsi"/>
        </w:rPr>
        <w:t>may</w:t>
      </w:r>
      <w:r w:rsidR="00883BE8" w:rsidRPr="0070329D">
        <w:rPr>
          <w:rFonts w:asciiTheme="minorHAnsi" w:hAnsiTheme="minorHAnsi" w:cstheme="minorHAnsi"/>
          <w:spacing w:val="22"/>
        </w:rPr>
        <w:t xml:space="preserve"> </w:t>
      </w:r>
      <w:r w:rsidR="00883BE8" w:rsidRPr="0070329D">
        <w:rPr>
          <w:rFonts w:asciiTheme="minorHAnsi" w:hAnsiTheme="minorHAnsi" w:cstheme="minorHAnsi"/>
        </w:rPr>
        <w:t>be</w:t>
      </w:r>
      <w:r w:rsidR="00883BE8" w:rsidRPr="0070329D">
        <w:rPr>
          <w:rFonts w:asciiTheme="minorHAnsi" w:hAnsiTheme="minorHAnsi" w:cstheme="minorHAnsi"/>
          <w:spacing w:val="24"/>
        </w:rPr>
        <w:t xml:space="preserve"> </w:t>
      </w:r>
      <w:r w:rsidR="00883BE8" w:rsidRPr="0070329D">
        <w:rPr>
          <w:rFonts w:asciiTheme="minorHAnsi" w:hAnsiTheme="minorHAnsi" w:cstheme="minorHAnsi"/>
        </w:rPr>
        <w:t>working</w:t>
      </w:r>
      <w:r w:rsidR="00883BE8" w:rsidRPr="0070329D">
        <w:rPr>
          <w:rFonts w:asciiTheme="minorHAnsi" w:hAnsiTheme="minorHAnsi" w:cstheme="minorHAnsi"/>
          <w:spacing w:val="26"/>
        </w:rPr>
        <w:t xml:space="preserve"> </w:t>
      </w:r>
      <w:r w:rsidR="00883BE8" w:rsidRPr="0070329D">
        <w:rPr>
          <w:rFonts w:asciiTheme="minorHAnsi" w:hAnsiTheme="minorHAnsi" w:cstheme="minorHAnsi"/>
        </w:rPr>
        <w:t>alone.</w:t>
      </w:r>
      <w:r w:rsidR="00883BE8" w:rsidRPr="0070329D">
        <w:rPr>
          <w:rFonts w:asciiTheme="minorHAnsi" w:hAnsiTheme="minorHAnsi" w:cstheme="minorHAnsi"/>
          <w:spacing w:val="23"/>
        </w:rPr>
        <w:t xml:space="preserve"> </w:t>
      </w:r>
      <w:r w:rsidR="00883BE8" w:rsidRPr="0070329D">
        <w:rPr>
          <w:rFonts w:asciiTheme="minorHAnsi" w:hAnsiTheme="minorHAnsi" w:cstheme="minorHAnsi"/>
        </w:rPr>
        <w:t>This</w:t>
      </w:r>
      <w:r w:rsidR="00883BE8" w:rsidRPr="0070329D">
        <w:rPr>
          <w:rFonts w:asciiTheme="minorHAnsi" w:hAnsiTheme="minorHAnsi" w:cstheme="minorHAnsi"/>
          <w:spacing w:val="25"/>
        </w:rPr>
        <w:t xml:space="preserve"> </w:t>
      </w:r>
      <w:r w:rsidR="00883BE8" w:rsidRPr="0070329D">
        <w:rPr>
          <w:rFonts w:asciiTheme="minorHAnsi" w:hAnsiTheme="minorHAnsi" w:cstheme="minorHAnsi"/>
        </w:rPr>
        <w:t>risk</w:t>
      </w:r>
      <w:r w:rsidR="00883BE8" w:rsidRPr="0070329D">
        <w:rPr>
          <w:rFonts w:asciiTheme="minorHAnsi" w:hAnsiTheme="minorHAnsi" w:cstheme="minorHAnsi"/>
          <w:spacing w:val="27"/>
        </w:rPr>
        <w:t xml:space="preserve"> </w:t>
      </w:r>
      <w:r w:rsidR="00883BE8" w:rsidRPr="0070329D">
        <w:rPr>
          <w:rFonts w:asciiTheme="minorHAnsi" w:hAnsiTheme="minorHAnsi" w:cstheme="minorHAnsi"/>
        </w:rPr>
        <w:t>assessment may</w:t>
      </w:r>
      <w:r w:rsidR="00883BE8" w:rsidRPr="0070329D">
        <w:rPr>
          <w:rFonts w:asciiTheme="minorHAnsi" w:hAnsiTheme="minorHAnsi" w:cstheme="minorHAnsi"/>
          <w:spacing w:val="21"/>
        </w:rPr>
        <w:t xml:space="preserve"> </w:t>
      </w:r>
      <w:proofErr w:type="gramStart"/>
      <w:r w:rsidR="00883BE8" w:rsidRPr="0070329D">
        <w:rPr>
          <w:rFonts w:asciiTheme="minorHAnsi" w:hAnsiTheme="minorHAnsi" w:cstheme="minorHAnsi"/>
        </w:rPr>
        <w:t>take</w:t>
      </w:r>
      <w:r w:rsidR="00883BE8" w:rsidRPr="0070329D">
        <w:rPr>
          <w:rFonts w:asciiTheme="minorHAnsi" w:hAnsiTheme="minorHAnsi" w:cstheme="minorHAnsi"/>
          <w:spacing w:val="23"/>
        </w:rPr>
        <w:t xml:space="preserve"> </w:t>
      </w:r>
      <w:r w:rsidR="00883BE8" w:rsidRPr="0070329D">
        <w:rPr>
          <w:rFonts w:asciiTheme="minorHAnsi" w:hAnsiTheme="minorHAnsi" w:cstheme="minorHAnsi"/>
        </w:rPr>
        <w:t>into</w:t>
      </w:r>
      <w:r w:rsidR="00883BE8" w:rsidRPr="0070329D">
        <w:rPr>
          <w:rFonts w:asciiTheme="minorHAnsi" w:hAnsiTheme="minorHAnsi" w:cstheme="minorHAnsi"/>
          <w:spacing w:val="25"/>
        </w:rPr>
        <w:t xml:space="preserve"> </w:t>
      </w:r>
      <w:r w:rsidR="00883BE8" w:rsidRPr="0070329D">
        <w:rPr>
          <w:rFonts w:asciiTheme="minorHAnsi" w:hAnsiTheme="minorHAnsi" w:cstheme="minorHAnsi"/>
        </w:rPr>
        <w:t>account</w:t>
      </w:r>
      <w:proofErr w:type="gramEnd"/>
      <w:r w:rsidR="00883BE8" w:rsidRPr="0070329D">
        <w:rPr>
          <w:rFonts w:asciiTheme="minorHAnsi" w:hAnsiTheme="minorHAnsi" w:cstheme="minorHAnsi"/>
          <w:spacing w:val="23"/>
        </w:rPr>
        <w:t xml:space="preserve"> </w:t>
      </w:r>
      <w:r w:rsidR="00883BE8" w:rsidRPr="0070329D">
        <w:rPr>
          <w:rFonts w:asciiTheme="minorHAnsi" w:hAnsiTheme="minorHAnsi" w:cstheme="minorHAnsi"/>
        </w:rPr>
        <w:t>arrangements</w:t>
      </w:r>
      <w:r w:rsidR="00883BE8" w:rsidRPr="0070329D">
        <w:rPr>
          <w:rFonts w:asciiTheme="minorHAnsi" w:hAnsiTheme="minorHAnsi" w:cstheme="minorHAnsi"/>
          <w:spacing w:val="21"/>
        </w:rPr>
        <w:t xml:space="preserve"> </w:t>
      </w:r>
      <w:r w:rsidR="00883BE8" w:rsidRPr="0070329D">
        <w:rPr>
          <w:rFonts w:asciiTheme="minorHAnsi" w:hAnsiTheme="minorHAnsi" w:cstheme="minorHAnsi"/>
        </w:rPr>
        <w:t>that</w:t>
      </w:r>
      <w:r w:rsidR="00883BE8" w:rsidRPr="0070329D">
        <w:rPr>
          <w:rFonts w:asciiTheme="minorHAnsi" w:hAnsiTheme="minorHAnsi" w:cstheme="minorHAnsi"/>
          <w:spacing w:val="22"/>
        </w:rPr>
        <w:t xml:space="preserve"> </w:t>
      </w:r>
      <w:r w:rsidR="00883BE8" w:rsidRPr="0070329D">
        <w:rPr>
          <w:rFonts w:asciiTheme="minorHAnsi" w:hAnsiTheme="minorHAnsi" w:cstheme="minorHAnsi"/>
        </w:rPr>
        <w:t>must</w:t>
      </w:r>
      <w:r w:rsidR="00883BE8" w:rsidRPr="0070329D">
        <w:rPr>
          <w:rFonts w:asciiTheme="minorHAnsi" w:hAnsiTheme="minorHAnsi" w:cstheme="minorHAnsi"/>
          <w:spacing w:val="22"/>
        </w:rPr>
        <w:t xml:space="preserve"> </w:t>
      </w:r>
      <w:r w:rsidR="00883BE8" w:rsidRPr="0070329D">
        <w:rPr>
          <w:rFonts w:asciiTheme="minorHAnsi" w:hAnsiTheme="minorHAnsi" w:cstheme="minorHAnsi"/>
        </w:rPr>
        <w:t>be</w:t>
      </w:r>
      <w:r w:rsidR="00883BE8" w:rsidRPr="0070329D">
        <w:rPr>
          <w:rFonts w:asciiTheme="minorHAnsi" w:hAnsiTheme="minorHAnsi" w:cstheme="minorHAnsi"/>
          <w:spacing w:val="23"/>
        </w:rPr>
        <w:t xml:space="preserve"> </w:t>
      </w:r>
      <w:r w:rsidR="00883BE8" w:rsidRPr="0070329D">
        <w:rPr>
          <w:rFonts w:asciiTheme="minorHAnsi" w:hAnsiTheme="minorHAnsi" w:cstheme="minorHAnsi"/>
        </w:rPr>
        <w:t>in</w:t>
      </w:r>
      <w:r w:rsidR="00883BE8" w:rsidRPr="0070329D">
        <w:rPr>
          <w:rFonts w:asciiTheme="minorHAnsi" w:hAnsiTheme="minorHAnsi" w:cstheme="minorHAnsi"/>
          <w:spacing w:val="23"/>
        </w:rPr>
        <w:t xml:space="preserve"> </w:t>
      </w:r>
      <w:r w:rsidR="00883BE8" w:rsidRPr="0070329D">
        <w:rPr>
          <w:rFonts w:asciiTheme="minorHAnsi" w:hAnsiTheme="minorHAnsi" w:cstheme="minorHAnsi"/>
        </w:rPr>
        <w:t>place</w:t>
      </w:r>
      <w:r w:rsidR="00883BE8" w:rsidRPr="0070329D">
        <w:rPr>
          <w:rFonts w:asciiTheme="minorHAnsi" w:hAnsiTheme="minorHAnsi" w:cstheme="minorHAnsi"/>
          <w:spacing w:val="23"/>
        </w:rPr>
        <w:t xml:space="preserve"> </w:t>
      </w:r>
      <w:r w:rsidR="00883BE8" w:rsidRPr="0070329D">
        <w:rPr>
          <w:rFonts w:asciiTheme="minorHAnsi" w:hAnsiTheme="minorHAnsi" w:cstheme="minorHAnsi"/>
        </w:rPr>
        <w:t>to</w:t>
      </w:r>
      <w:r w:rsidR="00883BE8" w:rsidRPr="0070329D">
        <w:rPr>
          <w:rFonts w:asciiTheme="minorHAnsi" w:hAnsiTheme="minorHAnsi" w:cstheme="minorHAnsi"/>
          <w:spacing w:val="23"/>
        </w:rPr>
        <w:t xml:space="preserve"> </w:t>
      </w:r>
      <w:r w:rsidR="00883BE8" w:rsidRPr="0070329D">
        <w:rPr>
          <w:rFonts w:asciiTheme="minorHAnsi" w:hAnsiTheme="minorHAnsi" w:cstheme="minorHAnsi"/>
        </w:rPr>
        <w:t>safeguard</w:t>
      </w:r>
      <w:r w:rsidR="00883BE8" w:rsidRPr="0070329D">
        <w:rPr>
          <w:rFonts w:asciiTheme="minorHAnsi" w:hAnsiTheme="minorHAnsi" w:cstheme="minorHAnsi"/>
          <w:spacing w:val="21"/>
        </w:rPr>
        <w:t xml:space="preserve"> </w:t>
      </w:r>
      <w:r w:rsidR="00883BE8" w:rsidRPr="0070329D">
        <w:rPr>
          <w:rFonts w:asciiTheme="minorHAnsi" w:hAnsiTheme="minorHAnsi" w:cstheme="minorHAnsi"/>
        </w:rPr>
        <w:t>the</w:t>
      </w:r>
      <w:r w:rsidR="00883BE8" w:rsidRPr="0070329D">
        <w:rPr>
          <w:rFonts w:asciiTheme="minorHAnsi" w:hAnsiTheme="minorHAnsi" w:cstheme="minorHAnsi"/>
          <w:spacing w:val="23"/>
        </w:rPr>
        <w:t xml:space="preserve"> </w:t>
      </w:r>
      <w:r w:rsidR="00883BE8" w:rsidRPr="0070329D">
        <w:rPr>
          <w:rFonts w:asciiTheme="minorHAnsi" w:hAnsiTheme="minorHAnsi" w:cstheme="minorHAnsi"/>
        </w:rPr>
        <w:t>worker</w:t>
      </w:r>
      <w:r w:rsidR="00883BE8" w:rsidRPr="0070329D">
        <w:rPr>
          <w:rFonts w:asciiTheme="minorHAnsi" w:hAnsiTheme="minorHAnsi" w:cstheme="minorHAnsi"/>
          <w:spacing w:val="24"/>
        </w:rPr>
        <w:t xml:space="preserve"> </w:t>
      </w:r>
      <w:r w:rsidR="00883BE8" w:rsidRPr="0070329D">
        <w:rPr>
          <w:rFonts w:asciiTheme="minorHAnsi" w:hAnsiTheme="minorHAnsi" w:cstheme="minorHAnsi"/>
        </w:rPr>
        <w:t>and deal with any situation that may arise including</w:t>
      </w:r>
      <w:r w:rsidR="00883BE8" w:rsidRPr="0070329D">
        <w:rPr>
          <w:rFonts w:asciiTheme="minorHAnsi" w:hAnsiTheme="minorHAnsi" w:cstheme="minorHAnsi"/>
          <w:spacing w:val="-19"/>
        </w:rPr>
        <w:t xml:space="preserve"> </w:t>
      </w:r>
      <w:r w:rsidR="00883BE8" w:rsidRPr="0070329D">
        <w:rPr>
          <w:rFonts w:asciiTheme="minorHAnsi" w:hAnsiTheme="minorHAnsi" w:cstheme="minorHAnsi"/>
        </w:rPr>
        <w:t>emergencies.</w:t>
      </w:r>
    </w:p>
    <w:p w14:paraId="70A2F9A0" w14:textId="77777777" w:rsidR="00020457" w:rsidRPr="0070329D" w:rsidRDefault="00020457">
      <w:pPr>
        <w:spacing w:before="9"/>
        <w:rPr>
          <w:rFonts w:eastAsia="Arial" w:cstheme="minorHAnsi"/>
          <w:sz w:val="20"/>
          <w:szCs w:val="20"/>
        </w:rPr>
      </w:pPr>
    </w:p>
    <w:p w14:paraId="374F7420" w14:textId="77777777" w:rsidR="00020457" w:rsidRPr="0070329D" w:rsidRDefault="00883BE8">
      <w:pPr>
        <w:pStyle w:val="BodyText"/>
        <w:ind w:left="713" w:right="394" w:firstLine="0"/>
        <w:jc w:val="both"/>
        <w:rPr>
          <w:rFonts w:asciiTheme="minorHAnsi" w:hAnsiTheme="minorHAnsi" w:cstheme="minorHAnsi"/>
        </w:rPr>
      </w:pPr>
      <w:r w:rsidRPr="0070329D">
        <w:rPr>
          <w:rFonts w:asciiTheme="minorHAnsi" w:hAnsiTheme="minorHAnsi" w:cstheme="minorHAnsi"/>
        </w:rPr>
        <w:t xml:space="preserve">The risk assessment carried out by the </w:t>
      </w:r>
      <w:r w:rsidR="00611E1B" w:rsidRPr="0070329D">
        <w:rPr>
          <w:rFonts w:asciiTheme="minorHAnsi" w:hAnsiTheme="minorHAnsi" w:cstheme="minorHAnsi"/>
          <w:color w:val="C00000"/>
        </w:rPr>
        <w:t>&lt;COMPANY NAME HERE&gt;</w:t>
      </w:r>
      <w:r w:rsidR="00E80E1D" w:rsidRPr="0070329D">
        <w:rPr>
          <w:rFonts w:asciiTheme="minorHAnsi" w:hAnsiTheme="minorHAnsi" w:cstheme="minorHAnsi"/>
        </w:rPr>
        <w:t xml:space="preserve"> </w:t>
      </w:r>
      <w:r w:rsidRPr="0070329D">
        <w:rPr>
          <w:rFonts w:asciiTheme="minorHAnsi" w:hAnsiTheme="minorHAnsi" w:cstheme="minorHAnsi"/>
        </w:rPr>
        <w:t>will identify the procedures to be employed</w:t>
      </w:r>
      <w:r w:rsidRPr="0070329D">
        <w:rPr>
          <w:rFonts w:asciiTheme="minorHAnsi" w:hAnsiTheme="minorHAnsi" w:cstheme="minorHAnsi"/>
          <w:spacing w:val="21"/>
        </w:rPr>
        <w:t xml:space="preserve"> </w:t>
      </w:r>
      <w:r w:rsidRPr="0070329D">
        <w:rPr>
          <w:rFonts w:asciiTheme="minorHAnsi" w:hAnsiTheme="minorHAnsi" w:cstheme="minorHAnsi"/>
        </w:rPr>
        <w:t>in the case of the lone worker requiring assistance in the event of an accident or</w:t>
      </w:r>
      <w:r w:rsidRPr="0070329D">
        <w:rPr>
          <w:rFonts w:asciiTheme="minorHAnsi" w:hAnsiTheme="minorHAnsi" w:cstheme="minorHAnsi"/>
          <w:spacing w:val="21"/>
        </w:rPr>
        <w:t xml:space="preserve"> </w:t>
      </w:r>
      <w:proofErr w:type="gramStart"/>
      <w:r w:rsidRPr="0070329D">
        <w:rPr>
          <w:rFonts w:asciiTheme="minorHAnsi" w:hAnsiTheme="minorHAnsi" w:cstheme="minorHAnsi"/>
        </w:rPr>
        <w:t>emergency situation</w:t>
      </w:r>
      <w:proofErr w:type="gramEnd"/>
      <w:r w:rsidRPr="0070329D">
        <w:rPr>
          <w:rFonts w:asciiTheme="minorHAnsi" w:hAnsiTheme="minorHAnsi" w:cstheme="minorHAnsi"/>
        </w:rPr>
        <w:t>.</w:t>
      </w:r>
      <w:r w:rsidRPr="0070329D">
        <w:rPr>
          <w:rFonts w:asciiTheme="minorHAnsi" w:hAnsiTheme="minorHAnsi" w:cstheme="minorHAnsi"/>
          <w:spacing w:val="16"/>
        </w:rPr>
        <w:t xml:space="preserve"> </w:t>
      </w:r>
      <w:r w:rsidRPr="0070329D">
        <w:rPr>
          <w:rFonts w:asciiTheme="minorHAnsi" w:hAnsiTheme="minorHAnsi" w:cstheme="minorHAnsi"/>
        </w:rPr>
        <w:t>Typical</w:t>
      </w:r>
      <w:r w:rsidRPr="0070329D">
        <w:rPr>
          <w:rFonts w:asciiTheme="minorHAnsi" w:hAnsiTheme="minorHAnsi" w:cstheme="minorHAnsi"/>
          <w:spacing w:val="17"/>
        </w:rPr>
        <w:t xml:space="preserve"> </w:t>
      </w:r>
      <w:r w:rsidRPr="0070329D">
        <w:rPr>
          <w:rFonts w:asciiTheme="minorHAnsi" w:hAnsiTheme="minorHAnsi" w:cstheme="minorHAnsi"/>
        </w:rPr>
        <w:t>planning</w:t>
      </w:r>
      <w:r w:rsidRPr="0070329D">
        <w:rPr>
          <w:rFonts w:asciiTheme="minorHAnsi" w:hAnsiTheme="minorHAnsi" w:cstheme="minorHAnsi"/>
          <w:spacing w:val="20"/>
        </w:rPr>
        <w:t xml:space="preserve"> </w:t>
      </w:r>
      <w:r w:rsidRPr="0070329D">
        <w:rPr>
          <w:rFonts w:asciiTheme="minorHAnsi" w:hAnsiTheme="minorHAnsi" w:cstheme="minorHAnsi"/>
        </w:rPr>
        <w:t>will</w:t>
      </w:r>
      <w:r w:rsidRPr="0070329D">
        <w:rPr>
          <w:rFonts w:asciiTheme="minorHAnsi" w:hAnsiTheme="minorHAnsi" w:cstheme="minorHAnsi"/>
          <w:spacing w:val="19"/>
        </w:rPr>
        <w:t xml:space="preserve"> </w:t>
      </w:r>
      <w:r w:rsidRPr="0070329D">
        <w:rPr>
          <w:rFonts w:asciiTheme="minorHAnsi" w:hAnsiTheme="minorHAnsi" w:cstheme="minorHAnsi"/>
        </w:rPr>
        <w:t>include</w:t>
      </w:r>
      <w:r w:rsidRPr="0070329D">
        <w:rPr>
          <w:rFonts w:asciiTheme="minorHAnsi" w:hAnsiTheme="minorHAnsi" w:cstheme="minorHAnsi"/>
          <w:spacing w:val="17"/>
        </w:rPr>
        <w:t xml:space="preserve"> </w:t>
      </w:r>
      <w:r w:rsidRPr="0070329D">
        <w:rPr>
          <w:rFonts w:asciiTheme="minorHAnsi" w:hAnsiTheme="minorHAnsi" w:cstheme="minorHAnsi"/>
        </w:rPr>
        <w:t>but</w:t>
      </w:r>
      <w:r w:rsidRPr="0070329D">
        <w:rPr>
          <w:rFonts w:asciiTheme="minorHAnsi" w:hAnsiTheme="minorHAnsi" w:cstheme="minorHAnsi"/>
          <w:spacing w:val="19"/>
        </w:rPr>
        <w:t xml:space="preserve"> </w:t>
      </w:r>
      <w:r w:rsidRPr="0070329D">
        <w:rPr>
          <w:rFonts w:asciiTheme="minorHAnsi" w:hAnsiTheme="minorHAnsi" w:cstheme="minorHAnsi"/>
        </w:rPr>
        <w:t>not</w:t>
      </w:r>
      <w:r w:rsidRPr="0070329D">
        <w:rPr>
          <w:rFonts w:asciiTheme="minorHAnsi" w:hAnsiTheme="minorHAnsi" w:cstheme="minorHAnsi"/>
          <w:spacing w:val="19"/>
        </w:rPr>
        <w:t xml:space="preserve"> </w:t>
      </w:r>
      <w:r w:rsidRPr="0070329D">
        <w:rPr>
          <w:rFonts w:asciiTheme="minorHAnsi" w:hAnsiTheme="minorHAnsi" w:cstheme="minorHAnsi"/>
        </w:rPr>
        <w:t>be</w:t>
      </w:r>
      <w:r w:rsidRPr="0070329D">
        <w:rPr>
          <w:rFonts w:asciiTheme="minorHAnsi" w:hAnsiTheme="minorHAnsi" w:cstheme="minorHAnsi"/>
          <w:spacing w:val="15"/>
        </w:rPr>
        <w:t xml:space="preserve"> </w:t>
      </w:r>
      <w:r w:rsidRPr="0070329D">
        <w:rPr>
          <w:rFonts w:asciiTheme="minorHAnsi" w:hAnsiTheme="minorHAnsi" w:cstheme="minorHAnsi"/>
        </w:rPr>
        <w:t>limited</w:t>
      </w:r>
      <w:r w:rsidRPr="0070329D">
        <w:rPr>
          <w:rFonts w:asciiTheme="minorHAnsi" w:hAnsiTheme="minorHAnsi" w:cstheme="minorHAnsi"/>
          <w:spacing w:val="17"/>
        </w:rPr>
        <w:t xml:space="preserve"> </w:t>
      </w:r>
      <w:r w:rsidRPr="0070329D">
        <w:rPr>
          <w:rFonts w:asciiTheme="minorHAnsi" w:hAnsiTheme="minorHAnsi" w:cstheme="minorHAnsi"/>
        </w:rPr>
        <w:t>to</w:t>
      </w:r>
      <w:r w:rsidRPr="0070329D">
        <w:rPr>
          <w:rFonts w:asciiTheme="minorHAnsi" w:hAnsiTheme="minorHAnsi" w:cstheme="minorHAnsi"/>
          <w:spacing w:val="17"/>
        </w:rPr>
        <w:t xml:space="preserve"> </w:t>
      </w:r>
      <w:r w:rsidRPr="0070329D">
        <w:rPr>
          <w:rFonts w:asciiTheme="minorHAnsi" w:hAnsiTheme="minorHAnsi" w:cstheme="minorHAnsi"/>
        </w:rPr>
        <w:t>the</w:t>
      </w:r>
      <w:r w:rsidRPr="0070329D">
        <w:rPr>
          <w:rFonts w:asciiTheme="minorHAnsi" w:hAnsiTheme="minorHAnsi" w:cstheme="minorHAnsi"/>
          <w:spacing w:val="17"/>
        </w:rPr>
        <w:t xml:space="preserve"> </w:t>
      </w:r>
      <w:r w:rsidRPr="0070329D">
        <w:rPr>
          <w:rFonts w:asciiTheme="minorHAnsi" w:hAnsiTheme="minorHAnsi" w:cstheme="minorHAnsi"/>
        </w:rPr>
        <w:t>use</w:t>
      </w:r>
      <w:r w:rsidRPr="0070329D">
        <w:rPr>
          <w:rFonts w:asciiTheme="minorHAnsi" w:hAnsiTheme="minorHAnsi" w:cstheme="minorHAnsi"/>
          <w:spacing w:val="17"/>
        </w:rPr>
        <w:t xml:space="preserve"> </w:t>
      </w:r>
      <w:r w:rsidRPr="0070329D">
        <w:rPr>
          <w:rFonts w:asciiTheme="minorHAnsi" w:hAnsiTheme="minorHAnsi" w:cstheme="minorHAnsi"/>
        </w:rPr>
        <w:t>of</w:t>
      </w:r>
      <w:r w:rsidRPr="0070329D">
        <w:rPr>
          <w:rFonts w:asciiTheme="minorHAnsi" w:hAnsiTheme="minorHAnsi" w:cstheme="minorHAnsi"/>
          <w:spacing w:val="18"/>
        </w:rPr>
        <w:t xml:space="preserve"> </w:t>
      </w:r>
      <w:r w:rsidRPr="0070329D">
        <w:rPr>
          <w:rFonts w:asciiTheme="minorHAnsi" w:hAnsiTheme="minorHAnsi" w:cstheme="minorHAnsi"/>
        </w:rPr>
        <w:t>mobile</w:t>
      </w:r>
      <w:r w:rsidRPr="0070329D">
        <w:rPr>
          <w:rFonts w:asciiTheme="minorHAnsi" w:hAnsiTheme="minorHAnsi" w:cstheme="minorHAnsi"/>
          <w:spacing w:val="17"/>
        </w:rPr>
        <w:t xml:space="preserve"> </w:t>
      </w:r>
      <w:r w:rsidRPr="0070329D">
        <w:rPr>
          <w:rFonts w:asciiTheme="minorHAnsi" w:hAnsiTheme="minorHAnsi" w:cstheme="minorHAnsi"/>
        </w:rPr>
        <w:t>telephones and</w:t>
      </w:r>
      <w:r w:rsidRPr="0070329D">
        <w:rPr>
          <w:rFonts w:asciiTheme="minorHAnsi" w:hAnsiTheme="minorHAnsi" w:cstheme="minorHAnsi"/>
          <w:spacing w:val="24"/>
        </w:rPr>
        <w:t xml:space="preserve"> </w:t>
      </w:r>
      <w:r w:rsidRPr="0070329D">
        <w:rPr>
          <w:rFonts w:asciiTheme="minorHAnsi" w:hAnsiTheme="minorHAnsi" w:cstheme="minorHAnsi"/>
        </w:rPr>
        <w:t>regular</w:t>
      </w:r>
      <w:r w:rsidRPr="0070329D">
        <w:rPr>
          <w:rFonts w:asciiTheme="minorHAnsi" w:hAnsiTheme="minorHAnsi" w:cstheme="minorHAnsi"/>
          <w:spacing w:val="22"/>
        </w:rPr>
        <w:t xml:space="preserve"> </w:t>
      </w:r>
      <w:r w:rsidRPr="0070329D">
        <w:rPr>
          <w:rFonts w:asciiTheme="minorHAnsi" w:hAnsiTheme="minorHAnsi" w:cstheme="minorHAnsi"/>
        </w:rPr>
        <w:t>reporting</w:t>
      </w:r>
      <w:r w:rsidRPr="0070329D">
        <w:rPr>
          <w:rFonts w:asciiTheme="minorHAnsi" w:hAnsiTheme="minorHAnsi" w:cstheme="minorHAnsi"/>
          <w:spacing w:val="26"/>
        </w:rPr>
        <w:t xml:space="preserve"> </w:t>
      </w:r>
      <w:r w:rsidRPr="0070329D">
        <w:rPr>
          <w:rFonts w:asciiTheme="minorHAnsi" w:hAnsiTheme="minorHAnsi" w:cstheme="minorHAnsi"/>
        </w:rPr>
        <w:t>in</w:t>
      </w:r>
      <w:r w:rsidRPr="0070329D">
        <w:rPr>
          <w:rFonts w:asciiTheme="minorHAnsi" w:hAnsiTheme="minorHAnsi" w:cstheme="minorHAnsi"/>
          <w:spacing w:val="21"/>
        </w:rPr>
        <w:t xml:space="preserve"> </w:t>
      </w:r>
      <w:r w:rsidRPr="0070329D">
        <w:rPr>
          <w:rFonts w:asciiTheme="minorHAnsi" w:hAnsiTheme="minorHAnsi" w:cstheme="minorHAnsi"/>
        </w:rPr>
        <w:t>calls.</w:t>
      </w:r>
      <w:r w:rsidRPr="0070329D">
        <w:rPr>
          <w:rFonts w:asciiTheme="minorHAnsi" w:hAnsiTheme="minorHAnsi" w:cstheme="minorHAnsi"/>
          <w:spacing w:val="25"/>
        </w:rPr>
        <w:t xml:space="preserve"> </w:t>
      </w:r>
      <w:r w:rsidR="00611E1B" w:rsidRPr="0070329D">
        <w:rPr>
          <w:rFonts w:asciiTheme="minorHAnsi" w:hAnsiTheme="minorHAnsi" w:cstheme="minorHAnsi"/>
          <w:color w:val="C00000"/>
        </w:rPr>
        <w:t>&lt;COMPANY NAME HERE&gt;</w:t>
      </w:r>
      <w:r w:rsidR="00E80E1D" w:rsidRPr="0070329D">
        <w:rPr>
          <w:rFonts w:asciiTheme="minorHAnsi" w:hAnsiTheme="minorHAnsi" w:cstheme="minorHAnsi"/>
        </w:rPr>
        <w:t xml:space="preserve"> </w:t>
      </w:r>
      <w:r w:rsidRPr="0070329D">
        <w:rPr>
          <w:rFonts w:asciiTheme="minorHAnsi" w:hAnsiTheme="minorHAnsi" w:cstheme="minorHAnsi"/>
        </w:rPr>
        <w:t>will</w:t>
      </w:r>
      <w:r w:rsidRPr="0070329D">
        <w:rPr>
          <w:rFonts w:asciiTheme="minorHAnsi" w:hAnsiTheme="minorHAnsi" w:cstheme="minorHAnsi"/>
          <w:spacing w:val="23"/>
        </w:rPr>
        <w:t xml:space="preserve"> </w:t>
      </w:r>
      <w:r w:rsidRPr="0070329D">
        <w:rPr>
          <w:rFonts w:asciiTheme="minorHAnsi" w:hAnsiTheme="minorHAnsi" w:cstheme="minorHAnsi"/>
        </w:rPr>
        <w:t>ensure</w:t>
      </w:r>
      <w:r w:rsidRPr="0070329D">
        <w:rPr>
          <w:rFonts w:asciiTheme="minorHAnsi" w:hAnsiTheme="minorHAnsi" w:cstheme="minorHAnsi"/>
          <w:spacing w:val="24"/>
        </w:rPr>
        <w:t xml:space="preserve"> </w:t>
      </w:r>
      <w:r w:rsidRPr="0070329D">
        <w:rPr>
          <w:rFonts w:asciiTheme="minorHAnsi" w:hAnsiTheme="minorHAnsi" w:cstheme="minorHAnsi"/>
        </w:rPr>
        <w:t>a</w:t>
      </w:r>
      <w:r w:rsidRPr="0070329D">
        <w:rPr>
          <w:rFonts w:asciiTheme="minorHAnsi" w:hAnsiTheme="minorHAnsi" w:cstheme="minorHAnsi"/>
          <w:spacing w:val="24"/>
        </w:rPr>
        <w:t xml:space="preserve"> </w:t>
      </w:r>
      <w:r w:rsidRPr="0070329D">
        <w:rPr>
          <w:rFonts w:asciiTheme="minorHAnsi" w:hAnsiTheme="minorHAnsi" w:cstheme="minorHAnsi"/>
        </w:rPr>
        <w:t>procedure</w:t>
      </w:r>
      <w:r w:rsidRPr="0070329D">
        <w:rPr>
          <w:rFonts w:asciiTheme="minorHAnsi" w:hAnsiTheme="minorHAnsi" w:cstheme="minorHAnsi"/>
          <w:spacing w:val="24"/>
        </w:rPr>
        <w:t xml:space="preserve"> </w:t>
      </w:r>
      <w:r w:rsidRPr="0070329D">
        <w:rPr>
          <w:rFonts w:asciiTheme="minorHAnsi" w:hAnsiTheme="minorHAnsi" w:cstheme="minorHAnsi"/>
        </w:rPr>
        <w:t>is</w:t>
      </w:r>
      <w:r w:rsidRPr="0070329D">
        <w:rPr>
          <w:rFonts w:asciiTheme="minorHAnsi" w:hAnsiTheme="minorHAnsi" w:cstheme="minorHAnsi"/>
          <w:spacing w:val="24"/>
        </w:rPr>
        <w:t xml:space="preserve"> </w:t>
      </w:r>
      <w:r w:rsidRPr="0070329D">
        <w:rPr>
          <w:rFonts w:asciiTheme="minorHAnsi" w:hAnsiTheme="minorHAnsi" w:cstheme="minorHAnsi"/>
        </w:rPr>
        <w:t>in</w:t>
      </w:r>
      <w:r w:rsidRPr="0070329D">
        <w:rPr>
          <w:rFonts w:asciiTheme="minorHAnsi" w:hAnsiTheme="minorHAnsi" w:cstheme="minorHAnsi"/>
          <w:spacing w:val="24"/>
        </w:rPr>
        <w:t xml:space="preserve"> </w:t>
      </w:r>
      <w:r w:rsidRPr="0070329D">
        <w:rPr>
          <w:rFonts w:asciiTheme="minorHAnsi" w:hAnsiTheme="minorHAnsi" w:cstheme="minorHAnsi"/>
        </w:rPr>
        <w:t>place</w:t>
      </w:r>
      <w:r w:rsidRPr="0070329D">
        <w:rPr>
          <w:rFonts w:asciiTheme="minorHAnsi" w:hAnsiTheme="minorHAnsi" w:cstheme="minorHAnsi"/>
          <w:spacing w:val="21"/>
        </w:rPr>
        <w:t xml:space="preserve"> </w:t>
      </w:r>
      <w:r w:rsidRPr="0070329D">
        <w:rPr>
          <w:rFonts w:asciiTheme="minorHAnsi" w:hAnsiTheme="minorHAnsi" w:cstheme="minorHAnsi"/>
        </w:rPr>
        <w:t>to deal with any situation that may arise where a lone worker does not report</w:t>
      </w:r>
      <w:r w:rsidRPr="0070329D">
        <w:rPr>
          <w:rFonts w:asciiTheme="minorHAnsi" w:hAnsiTheme="minorHAnsi" w:cstheme="minorHAnsi"/>
          <w:spacing w:val="-22"/>
        </w:rPr>
        <w:t xml:space="preserve"> </w:t>
      </w:r>
      <w:r w:rsidRPr="0070329D">
        <w:rPr>
          <w:rFonts w:asciiTheme="minorHAnsi" w:hAnsiTheme="minorHAnsi" w:cstheme="minorHAnsi"/>
        </w:rPr>
        <w:t>in.</w:t>
      </w:r>
    </w:p>
    <w:p w14:paraId="7E26B2FB" w14:textId="77777777" w:rsidR="00020457" w:rsidRPr="0070329D" w:rsidRDefault="00020457">
      <w:pPr>
        <w:spacing w:before="9"/>
        <w:rPr>
          <w:rFonts w:eastAsia="Arial" w:cstheme="minorHAnsi"/>
          <w:sz w:val="20"/>
          <w:szCs w:val="20"/>
        </w:rPr>
      </w:pPr>
    </w:p>
    <w:p w14:paraId="2DAD52B4" w14:textId="77777777" w:rsidR="00020457" w:rsidRPr="0070329D" w:rsidRDefault="00883BE8">
      <w:pPr>
        <w:pStyle w:val="BodyText"/>
        <w:ind w:left="713" w:firstLine="0"/>
        <w:jc w:val="both"/>
        <w:rPr>
          <w:rFonts w:asciiTheme="minorHAnsi" w:hAnsiTheme="minorHAnsi" w:cstheme="minorHAnsi"/>
        </w:rPr>
      </w:pPr>
      <w:r w:rsidRPr="0070329D">
        <w:rPr>
          <w:rFonts w:asciiTheme="minorHAnsi" w:hAnsiTheme="minorHAnsi" w:cstheme="minorHAnsi"/>
        </w:rPr>
        <w:t>The following works are prohibited for lone</w:t>
      </w:r>
      <w:r w:rsidRPr="0070329D">
        <w:rPr>
          <w:rFonts w:asciiTheme="minorHAnsi" w:hAnsiTheme="minorHAnsi" w:cstheme="minorHAnsi"/>
          <w:spacing w:val="-18"/>
        </w:rPr>
        <w:t xml:space="preserve"> </w:t>
      </w:r>
      <w:r w:rsidRPr="0070329D">
        <w:rPr>
          <w:rFonts w:asciiTheme="minorHAnsi" w:hAnsiTheme="minorHAnsi" w:cstheme="minorHAnsi"/>
        </w:rPr>
        <w:t>working:</w:t>
      </w:r>
    </w:p>
    <w:p w14:paraId="6D4A7F42" w14:textId="77777777" w:rsidR="00020457" w:rsidRPr="0070329D" w:rsidRDefault="00020457">
      <w:pPr>
        <w:spacing w:before="11"/>
        <w:rPr>
          <w:rFonts w:eastAsia="Arial" w:cstheme="minorHAnsi"/>
          <w:sz w:val="20"/>
          <w:szCs w:val="20"/>
        </w:rPr>
      </w:pPr>
    </w:p>
    <w:p w14:paraId="5E00E5D6" w14:textId="77777777" w:rsidR="00020457" w:rsidRPr="0070329D" w:rsidRDefault="00883BE8">
      <w:pPr>
        <w:pStyle w:val="ListParagraph"/>
        <w:numPr>
          <w:ilvl w:val="2"/>
          <w:numId w:val="3"/>
        </w:numPr>
        <w:tabs>
          <w:tab w:val="left" w:pos="1227"/>
        </w:tabs>
        <w:spacing w:line="268" w:lineRule="exact"/>
        <w:ind w:hanging="513"/>
        <w:jc w:val="both"/>
        <w:rPr>
          <w:rFonts w:eastAsia="Arial" w:cstheme="minorHAnsi"/>
        </w:rPr>
      </w:pPr>
      <w:r w:rsidRPr="0070329D">
        <w:rPr>
          <w:rFonts w:cstheme="minorHAnsi"/>
        </w:rPr>
        <w:t>Work at height where safety harnesses and lanyard are</w:t>
      </w:r>
      <w:r w:rsidRPr="0070329D">
        <w:rPr>
          <w:rFonts w:cstheme="minorHAnsi"/>
          <w:spacing w:val="-5"/>
        </w:rPr>
        <w:t xml:space="preserve"> </w:t>
      </w:r>
      <w:r w:rsidRPr="0070329D">
        <w:rPr>
          <w:rFonts w:cstheme="minorHAnsi"/>
        </w:rPr>
        <w:t>required.</w:t>
      </w:r>
    </w:p>
    <w:p w14:paraId="637E1B15" w14:textId="77777777" w:rsidR="00020457" w:rsidRPr="0070329D" w:rsidRDefault="00883BE8">
      <w:pPr>
        <w:pStyle w:val="ListParagraph"/>
        <w:numPr>
          <w:ilvl w:val="2"/>
          <w:numId w:val="3"/>
        </w:numPr>
        <w:tabs>
          <w:tab w:val="left" w:pos="1227"/>
        </w:tabs>
        <w:spacing w:line="268" w:lineRule="exact"/>
        <w:ind w:hanging="513"/>
        <w:jc w:val="both"/>
        <w:rPr>
          <w:rFonts w:eastAsia="Arial" w:cstheme="minorHAnsi"/>
        </w:rPr>
      </w:pPr>
      <w:r w:rsidRPr="0070329D">
        <w:rPr>
          <w:rFonts w:cstheme="minorHAnsi"/>
        </w:rPr>
        <w:t>Work in excavation deeper than 2.0</w:t>
      </w:r>
      <w:r w:rsidRPr="0070329D">
        <w:rPr>
          <w:rFonts w:cstheme="minorHAnsi"/>
          <w:spacing w:val="-5"/>
        </w:rPr>
        <w:t xml:space="preserve"> </w:t>
      </w:r>
      <w:r w:rsidRPr="0070329D">
        <w:rPr>
          <w:rFonts w:cstheme="minorHAnsi"/>
        </w:rPr>
        <w:t>meters.</w:t>
      </w:r>
    </w:p>
    <w:p w14:paraId="77E1D462" w14:textId="77777777" w:rsidR="00020457" w:rsidRPr="0070329D" w:rsidRDefault="00883BE8">
      <w:pPr>
        <w:pStyle w:val="ListParagraph"/>
        <w:numPr>
          <w:ilvl w:val="2"/>
          <w:numId w:val="3"/>
        </w:numPr>
        <w:tabs>
          <w:tab w:val="left" w:pos="1227"/>
        </w:tabs>
        <w:ind w:right="400" w:hanging="513"/>
        <w:rPr>
          <w:rFonts w:eastAsia="Arial" w:cstheme="minorHAnsi"/>
        </w:rPr>
      </w:pPr>
      <w:r w:rsidRPr="0070329D">
        <w:rPr>
          <w:rFonts w:cstheme="minorHAnsi"/>
        </w:rPr>
        <w:t>Working</w:t>
      </w:r>
      <w:r w:rsidRPr="0070329D">
        <w:rPr>
          <w:rFonts w:cstheme="minorHAnsi"/>
          <w:spacing w:val="16"/>
        </w:rPr>
        <w:t xml:space="preserve"> </w:t>
      </w:r>
      <w:r w:rsidRPr="0070329D">
        <w:rPr>
          <w:rFonts w:cstheme="minorHAnsi"/>
        </w:rPr>
        <w:t>in</w:t>
      </w:r>
      <w:r w:rsidRPr="0070329D">
        <w:rPr>
          <w:rFonts w:cstheme="minorHAnsi"/>
          <w:spacing w:val="14"/>
        </w:rPr>
        <w:t xml:space="preserve"> </w:t>
      </w:r>
      <w:r w:rsidRPr="0070329D">
        <w:rPr>
          <w:rFonts w:cstheme="minorHAnsi"/>
        </w:rPr>
        <w:t>a</w:t>
      </w:r>
      <w:r w:rsidRPr="0070329D">
        <w:rPr>
          <w:rFonts w:cstheme="minorHAnsi"/>
          <w:spacing w:val="14"/>
        </w:rPr>
        <w:t xml:space="preserve"> </w:t>
      </w:r>
      <w:r w:rsidRPr="0070329D">
        <w:rPr>
          <w:rFonts w:cstheme="minorHAnsi"/>
        </w:rPr>
        <w:t>high-risk</w:t>
      </w:r>
      <w:r w:rsidRPr="0070329D">
        <w:rPr>
          <w:rFonts w:cstheme="minorHAnsi"/>
          <w:spacing w:val="16"/>
        </w:rPr>
        <w:t xml:space="preserve"> </w:t>
      </w:r>
      <w:r w:rsidRPr="0070329D">
        <w:rPr>
          <w:rFonts w:cstheme="minorHAnsi"/>
        </w:rPr>
        <w:t>confined</w:t>
      </w:r>
      <w:r w:rsidRPr="0070329D">
        <w:rPr>
          <w:rFonts w:cstheme="minorHAnsi"/>
          <w:spacing w:val="14"/>
        </w:rPr>
        <w:t xml:space="preserve"> </w:t>
      </w:r>
      <w:r w:rsidRPr="0070329D">
        <w:rPr>
          <w:rFonts w:cstheme="minorHAnsi"/>
        </w:rPr>
        <w:t>space,</w:t>
      </w:r>
      <w:r w:rsidRPr="0070329D">
        <w:rPr>
          <w:rFonts w:cstheme="minorHAnsi"/>
          <w:spacing w:val="16"/>
        </w:rPr>
        <w:t xml:space="preserve"> </w:t>
      </w:r>
      <w:r w:rsidRPr="0070329D">
        <w:rPr>
          <w:rFonts w:cstheme="minorHAnsi"/>
        </w:rPr>
        <w:t>where</w:t>
      </w:r>
      <w:r w:rsidRPr="0070329D">
        <w:rPr>
          <w:rFonts w:cstheme="minorHAnsi"/>
          <w:spacing w:val="14"/>
        </w:rPr>
        <w:t xml:space="preserve"> </w:t>
      </w:r>
      <w:r w:rsidRPr="0070329D">
        <w:rPr>
          <w:rFonts w:cstheme="minorHAnsi"/>
        </w:rPr>
        <w:t>a</w:t>
      </w:r>
      <w:r w:rsidRPr="0070329D">
        <w:rPr>
          <w:rFonts w:cstheme="minorHAnsi"/>
          <w:spacing w:val="16"/>
        </w:rPr>
        <w:t xml:space="preserve"> </w:t>
      </w:r>
      <w:r w:rsidRPr="0070329D">
        <w:rPr>
          <w:rFonts w:cstheme="minorHAnsi"/>
        </w:rPr>
        <w:t>supervisor</w:t>
      </w:r>
      <w:r w:rsidRPr="0070329D">
        <w:rPr>
          <w:rFonts w:cstheme="minorHAnsi"/>
          <w:spacing w:val="14"/>
        </w:rPr>
        <w:t xml:space="preserve"> </w:t>
      </w:r>
      <w:r w:rsidRPr="0070329D">
        <w:rPr>
          <w:rFonts w:cstheme="minorHAnsi"/>
        </w:rPr>
        <w:t>may</w:t>
      </w:r>
      <w:r w:rsidRPr="0070329D">
        <w:rPr>
          <w:rFonts w:cstheme="minorHAnsi"/>
          <w:spacing w:val="11"/>
        </w:rPr>
        <w:t xml:space="preserve"> </w:t>
      </w:r>
      <w:r w:rsidRPr="0070329D">
        <w:rPr>
          <w:rFonts w:cstheme="minorHAnsi"/>
        </w:rPr>
        <w:t>need</w:t>
      </w:r>
      <w:r w:rsidRPr="0070329D">
        <w:rPr>
          <w:rFonts w:cstheme="minorHAnsi"/>
          <w:spacing w:val="13"/>
        </w:rPr>
        <w:t xml:space="preserve"> </w:t>
      </w:r>
      <w:r w:rsidRPr="0070329D">
        <w:rPr>
          <w:rFonts w:cstheme="minorHAnsi"/>
        </w:rPr>
        <w:t>to</w:t>
      </w:r>
      <w:r w:rsidRPr="0070329D">
        <w:rPr>
          <w:rFonts w:cstheme="minorHAnsi"/>
          <w:spacing w:val="16"/>
        </w:rPr>
        <w:t xml:space="preserve"> </w:t>
      </w:r>
      <w:r w:rsidRPr="0070329D">
        <w:rPr>
          <w:rFonts w:cstheme="minorHAnsi"/>
        </w:rPr>
        <w:t>be</w:t>
      </w:r>
      <w:r w:rsidRPr="0070329D">
        <w:rPr>
          <w:rFonts w:cstheme="minorHAnsi"/>
          <w:spacing w:val="13"/>
        </w:rPr>
        <w:t xml:space="preserve"> </w:t>
      </w:r>
      <w:r w:rsidRPr="0070329D">
        <w:rPr>
          <w:rFonts w:cstheme="minorHAnsi"/>
        </w:rPr>
        <w:t>present, along with someone dedicated to the rescue</w:t>
      </w:r>
      <w:r w:rsidRPr="0070329D">
        <w:rPr>
          <w:rFonts w:cstheme="minorHAnsi"/>
          <w:spacing w:val="-7"/>
        </w:rPr>
        <w:t xml:space="preserve"> </w:t>
      </w:r>
      <w:proofErr w:type="gramStart"/>
      <w:r w:rsidRPr="0070329D">
        <w:rPr>
          <w:rFonts w:cstheme="minorHAnsi"/>
        </w:rPr>
        <w:t>role;</w:t>
      </w:r>
      <w:proofErr w:type="gramEnd"/>
    </w:p>
    <w:p w14:paraId="2D9DB90D" w14:textId="77777777" w:rsidR="00020457" w:rsidRPr="0070329D" w:rsidRDefault="00883BE8">
      <w:pPr>
        <w:pStyle w:val="ListParagraph"/>
        <w:numPr>
          <w:ilvl w:val="2"/>
          <w:numId w:val="3"/>
        </w:numPr>
        <w:tabs>
          <w:tab w:val="left" w:pos="1227"/>
        </w:tabs>
        <w:spacing w:line="268" w:lineRule="exact"/>
        <w:ind w:hanging="513"/>
        <w:jc w:val="both"/>
        <w:rPr>
          <w:rFonts w:eastAsia="Arial" w:cstheme="minorHAnsi"/>
        </w:rPr>
      </w:pPr>
      <w:r w:rsidRPr="0070329D">
        <w:rPr>
          <w:rFonts w:cstheme="minorHAnsi"/>
        </w:rPr>
        <w:t>People working at or near exposed live electricity</w:t>
      </w:r>
      <w:r w:rsidRPr="0070329D">
        <w:rPr>
          <w:rFonts w:cstheme="minorHAnsi"/>
          <w:spacing w:val="-5"/>
        </w:rPr>
        <w:t xml:space="preserve"> </w:t>
      </w:r>
      <w:proofErr w:type="gramStart"/>
      <w:r w:rsidRPr="0070329D">
        <w:rPr>
          <w:rFonts w:cstheme="minorHAnsi"/>
        </w:rPr>
        <w:t>conductors;</w:t>
      </w:r>
      <w:proofErr w:type="gramEnd"/>
    </w:p>
    <w:p w14:paraId="16D0EE88" w14:textId="77777777" w:rsidR="00020457" w:rsidRPr="0070329D" w:rsidRDefault="00883BE8">
      <w:pPr>
        <w:pStyle w:val="ListParagraph"/>
        <w:numPr>
          <w:ilvl w:val="2"/>
          <w:numId w:val="3"/>
        </w:numPr>
        <w:tabs>
          <w:tab w:val="left" w:pos="1227"/>
        </w:tabs>
        <w:spacing w:line="269" w:lineRule="exact"/>
        <w:ind w:hanging="513"/>
        <w:jc w:val="both"/>
        <w:rPr>
          <w:rFonts w:eastAsia="Arial" w:cstheme="minorHAnsi"/>
        </w:rPr>
      </w:pPr>
      <w:r w:rsidRPr="0070329D">
        <w:rPr>
          <w:rFonts w:cstheme="minorHAnsi"/>
        </w:rPr>
        <w:t>Other electrical work where at least two people are sometimes</w:t>
      </w:r>
      <w:r w:rsidRPr="0070329D">
        <w:rPr>
          <w:rFonts w:cstheme="minorHAnsi"/>
          <w:spacing w:val="-7"/>
        </w:rPr>
        <w:t xml:space="preserve"> </w:t>
      </w:r>
      <w:r w:rsidRPr="0070329D">
        <w:rPr>
          <w:rFonts w:cstheme="minorHAnsi"/>
        </w:rPr>
        <w:t>required.</w:t>
      </w:r>
    </w:p>
    <w:p w14:paraId="685BA3D5" w14:textId="77777777" w:rsidR="00020457" w:rsidRPr="0070329D" w:rsidRDefault="00020457">
      <w:pPr>
        <w:spacing w:before="8"/>
        <w:rPr>
          <w:rFonts w:eastAsia="Arial" w:cstheme="minorHAnsi"/>
          <w:sz w:val="21"/>
          <w:szCs w:val="21"/>
        </w:rPr>
      </w:pPr>
    </w:p>
    <w:p w14:paraId="1EA906B6" w14:textId="77777777" w:rsidR="00020457" w:rsidRPr="0070329D" w:rsidRDefault="00020457">
      <w:pPr>
        <w:spacing w:before="7"/>
        <w:rPr>
          <w:rFonts w:eastAsia="Arial" w:cstheme="minorHAnsi"/>
          <w:sz w:val="20"/>
          <w:szCs w:val="20"/>
        </w:rPr>
      </w:pPr>
    </w:p>
    <w:p w14:paraId="55732FE9" w14:textId="77777777" w:rsidR="00020457" w:rsidRPr="0070329D" w:rsidRDefault="00883BE8">
      <w:pPr>
        <w:pStyle w:val="Heading5"/>
        <w:numPr>
          <w:ilvl w:val="1"/>
          <w:numId w:val="3"/>
        </w:numPr>
        <w:tabs>
          <w:tab w:val="left" w:pos="714"/>
        </w:tabs>
        <w:ind w:right="400"/>
        <w:rPr>
          <w:rFonts w:asciiTheme="minorHAnsi" w:hAnsiTheme="minorHAnsi" w:cstheme="minorHAnsi"/>
          <w:b w:val="0"/>
          <w:bCs w:val="0"/>
          <w:u w:val="none"/>
        </w:rPr>
      </w:pPr>
      <w:bookmarkStart w:id="98" w:name="_bookmark97"/>
      <w:bookmarkEnd w:id="98"/>
      <w:r w:rsidRPr="0070329D">
        <w:rPr>
          <w:rFonts w:asciiTheme="minorHAnsi" w:hAnsiTheme="minorHAnsi" w:cstheme="minorHAnsi"/>
          <w:u w:val="none"/>
        </w:rPr>
        <w:t>Emergency</w:t>
      </w:r>
      <w:r w:rsidRPr="0070329D">
        <w:rPr>
          <w:rFonts w:asciiTheme="minorHAnsi" w:hAnsiTheme="minorHAnsi" w:cstheme="minorHAnsi"/>
          <w:spacing w:val="-5"/>
          <w:u w:val="none"/>
        </w:rPr>
        <w:t xml:space="preserve"> </w:t>
      </w:r>
      <w:r w:rsidRPr="0070329D">
        <w:rPr>
          <w:rFonts w:asciiTheme="minorHAnsi" w:hAnsiTheme="minorHAnsi" w:cstheme="minorHAnsi"/>
          <w:u w:val="none"/>
        </w:rPr>
        <w:t>Response</w:t>
      </w:r>
    </w:p>
    <w:p w14:paraId="3F01D589" w14:textId="77777777" w:rsidR="00020457" w:rsidRPr="0070329D" w:rsidRDefault="00883BE8">
      <w:pPr>
        <w:pStyle w:val="BodyText"/>
        <w:spacing w:before="128"/>
        <w:ind w:left="713" w:right="391" w:firstLine="0"/>
        <w:jc w:val="both"/>
        <w:rPr>
          <w:rFonts w:asciiTheme="minorHAnsi" w:hAnsiTheme="minorHAnsi" w:cstheme="minorHAnsi"/>
        </w:rPr>
      </w:pPr>
      <w:r w:rsidRPr="0070329D">
        <w:rPr>
          <w:rFonts w:asciiTheme="minorHAnsi" w:hAnsiTheme="minorHAnsi" w:cstheme="minorHAnsi"/>
        </w:rPr>
        <w:t>An Emergency Management Plan has been developed for the Project detailing</w:t>
      </w:r>
      <w:r w:rsidRPr="0070329D">
        <w:rPr>
          <w:rFonts w:asciiTheme="minorHAnsi" w:hAnsiTheme="minorHAnsi" w:cstheme="minorHAnsi"/>
          <w:spacing w:val="39"/>
        </w:rPr>
        <w:t xml:space="preserve"> </w:t>
      </w:r>
      <w:r w:rsidRPr="0070329D">
        <w:rPr>
          <w:rFonts w:asciiTheme="minorHAnsi" w:hAnsiTheme="minorHAnsi" w:cstheme="minorHAnsi"/>
        </w:rPr>
        <w:t>the procedures required to ensure that adequate emergency response systems</w:t>
      </w:r>
      <w:r w:rsidRPr="0070329D">
        <w:rPr>
          <w:rFonts w:asciiTheme="minorHAnsi" w:hAnsiTheme="minorHAnsi" w:cstheme="minorHAnsi"/>
          <w:spacing w:val="24"/>
        </w:rPr>
        <w:t xml:space="preserve"> </w:t>
      </w:r>
      <w:r w:rsidRPr="0070329D">
        <w:rPr>
          <w:rFonts w:asciiTheme="minorHAnsi" w:hAnsiTheme="minorHAnsi" w:cstheme="minorHAnsi"/>
        </w:rPr>
        <w:t xml:space="preserve">are developed, </w:t>
      </w:r>
      <w:proofErr w:type="gramStart"/>
      <w:r w:rsidRPr="0070329D">
        <w:rPr>
          <w:rFonts w:asciiTheme="minorHAnsi" w:hAnsiTheme="minorHAnsi" w:cstheme="minorHAnsi"/>
        </w:rPr>
        <w:t>maintained</w:t>
      </w:r>
      <w:proofErr w:type="gramEnd"/>
      <w:r w:rsidRPr="0070329D">
        <w:rPr>
          <w:rFonts w:asciiTheme="minorHAnsi" w:hAnsiTheme="minorHAnsi" w:cstheme="minorHAnsi"/>
        </w:rPr>
        <w:t xml:space="preserve"> and tested in accordance with </w:t>
      </w:r>
      <w:r w:rsidR="00611E1B" w:rsidRPr="0070329D">
        <w:rPr>
          <w:rFonts w:asciiTheme="minorHAnsi" w:hAnsiTheme="minorHAnsi" w:cstheme="minorHAnsi"/>
          <w:color w:val="C00000"/>
        </w:rPr>
        <w:t>&lt;COMPANY NAME HERE&gt;</w:t>
      </w:r>
      <w:r w:rsidRPr="0070329D">
        <w:rPr>
          <w:rFonts w:asciiTheme="minorHAnsi" w:hAnsiTheme="minorHAnsi" w:cstheme="minorHAnsi"/>
        </w:rPr>
        <w:t>and</w:t>
      </w:r>
      <w:r w:rsidRPr="0070329D">
        <w:rPr>
          <w:rFonts w:asciiTheme="minorHAnsi" w:hAnsiTheme="minorHAnsi" w:cstheme="minorHAnsi"/>
          <w:spacing w:val="41"/>
        </w:rPr>
        <w:t xml:space="preserve"> </w:t>
      </w:r>
      <w:r w:rsidR="0028337D" w:rsidRPr="0070329D">
        <w:rPr>
          <w:rFonts w:asciiTheme="minorHAnsi" w:hAnsiTheme="minorHAnsi" w:cstheme="minorHAnsi"/>
        </w:rPr>
        <w:t>regulatory authority</w:t>
      </w:r>
    </w:p>
    <w:p w14:paraId="4469C515" w14:textId="77777777" w:rsidR="00020457" w:rsidRPr="0070329D" w:rsidRDefault="00020457">
      <w:pPr>
        <w:spacing w:before="9"/>
        <w:rPr>
          <w:rFonts w:eastAsia="Arial" w:cstheme="minorHAnsi"/>
          <w:sz w:val="20"/>
          <w:szCs w:val="20"/>
        </w:rPr>
      </w:pPr>
    </w:p>
    <w:p w14:paraId="28BA8814" w14:textId="77777777" w:rsidR="00020457" w:rsidRPr="0070329D" w:rsidRDefault="00883BE8">
      <w:pPr>
        <w:pStyle w:val="BodyText"/>
        <w:ind w:left="713" w:right="395" w:firstLine="0"/>
        <w:jc w:val="both"/>
        <w:rPr>
          <w:rFonts w:asciiTheme="minorHAnsi" w:hAnsiTheme="minorHAnsi" w:cstheme="minorHAnsi"/>
        </w:rPr>
      </w:pPr>
      <w:r w:rsidRPr="0070329D">
        <w:rPr>
          <w:rFonts w:asciiTheme="minorHAnsi" w:hAnsiTheme="minorHAnsi" w:cstheme="minorHAnsi"/>
        </w:rPr>
        <w:t>Relevant</w:t>
      </w:r>
      <w:r w:rsidRPr="0070329D">
        <w:rPr>
          <w:rFonts w:asciiTheme="minorHAnsi" w:hAnsiTheme="minorHAnsi" w:cstheme="minorHAnsi"/>
          <w:spacing w:val="26"/>
        </w:rPr>
        <w:t xml:space="preserve"> </w:t>
      </w:r>
      <w:r w:rsidRPr="0070329D">
        <w:rPr>
          <w:rFonts w:asciiTheme="minorHAnsi" w:hAnsiTheme="minorHAnsi" w:cstheme="minorHAnsi"/>
        </w:rPr>
        <w:t>details</w:t>
      </w:r>
      <w:r w:rsidRPr="0070329D">
        <w:rPr>
          <w:rFonts w:asciiTheme="minorHAnsi" w:hAnsiTheme="minorHAnsi" w:cstheme="minorHAnsi"/>
          <w:spacing w:val="25"/>
        </w:rPr>
        <w:t xml:space="preserve"> </w:t>
      </w:r>
      <w:r w:rsidRPr="0070329D">
        <w:rPr>
          <w:rFonts w:asciiTheme="minorHAnsi" w:hAnsiTheme="minorHAnsi" w:cstheme="minorHAnsi"/>
        </w:rPr>
        <w:t>of</w:t>
      </w:r>
      <w:r w:rsidRPr="0070329D">
        <w:rPr>
          <w:rFonts w:asciiTheme="minorHAnsi" w:hAnsiTheme="minorHAnsi" w:cstheme="minorHAnsi"/>
          <w:spacing w:val="26"/>
        </w:rPr>
        <w:t xml:space="preserve"> </w:t>
      </w:r>
      <w:r w:rsidRPr="0070329D">
        <w:rPr>
          <w:rFonts w:asciiTheme="minorHAnsi" w:hAnsiTheme="minorHAnsi" w:cstheme="minorHAnsi"/>
        </w:rPr>
        <w:t>the</w:t>
      </w:r>
      <w:r w:rsidRPr="0070329D">
        <w:rPr>
          <w:rFonts w:asciiTheme="minorHAnsi" w:hAnsiTheme="minorHAnsi" w:cstheme="minorHAnsi"/>
          <w:spacing w:val="21"/>
        </w:rPr>
        <w:t xml:space="preserve"> </w:t>
      </w:r>
      <w:r w:rsidRPr="0070329D">
        <w:rPr>
          <w:rFonts w:asciiTheme="minorHAnsi" w:hAnsiTheme="minorHAnsi" w:cstheme="minorHAnsi"/>
        </w:rPr>
        <w:t>Emergency</w:t>
      </w:r>
      <w:r w:rsidRPr="0070329D">
        <w:rPr>
          <w:rFonts w:asciiTheme="minorHAnsi" w:hAnsiTheme="minorHAnsi" w:cstheme="minorHAnsi"/>
          <w:spacing w:val="23"/>
        </w:rPr>
        <w:t xml:space="preserve"> </w:t>
      </w:r>
      <w:r w:rsidRPr="0070329D">
        <w:rPr>
          <w:rFonts w:asciiTheme="minorHAnsi" w:hAnsiTheme="minorHAnsi" w:cstheme="minorHAnsi"/>
        </w:rPr>
        <w:t>Management</w:t>
      </w:r>
      <w:r w:rsidRPr="0070329D">
        <w:rPr>
          <w:rFonts w:asciiTheme="minorHAnsi" w:hAnsiTheme="minorHAnsi" w:cstheme="minorHAnsi"/>
          <w:spacing w:val="26"/>
        </w:rPr>
        <w:t xml:space="preserve"> </w:t>
      </w:r>
      <w:r w:rsidRPr="0070329D">
        <w:rPr>
          <w:rFonts w:asciiTheme="minorHAnsi" w:hAnsiTheme="minorHAnsi" w:cstheme="minorHAnsi"/>
        </w:rPr>
        <w:t>Plan</w:t>
      </w:r>
      <w:r w:rsidRPr="0070329D">
        <w:rPr>
          <w:rFonts w:asciiTheme="minorHAnsi" w:hAnsiTheme="minorHAnsi" w:cstheme="minorHAnsi"/>
          <w:spacing w:val="24"/>
        </w:rPr>
        <w:t xml:space="preserve"> </w:t>
      </w:r>
      <w:r w:rsidRPr="0070329D">
        <w:rPr>
          <w:rFonts w:asciiTheme="minorHAnsi" w:hAnsiTheme="minorHAnsi" w:cstheme="minorHAnsi"/>
        </w:rPr>
        <w:t>shall</w:t>
      </w:r>
      <w:r w:rsidRPr="0070329D">
        <w:rPr>
          <w:rFonts w:asciiTheme="minorHAnsi" w:hAnsiTheme="minorHAnsi" w:cstheme="minorHAnsi"/>
          <w:spacing w:val="24"/>
        </w:rPr>
        <w:t xml:space="preserve"> </w:t>
      </w:r>
      <w:r w:rsidRPr="0070329D">
        <w:rPr>
          <w:rFonts w:asciiTheme="minorHAnsi" w:hAnsiTheme="minorHAnsi" w:cstheme="minorHAnsi"/>
        </w:rPr>
        <w:t>be</w:t>
      </w:r>
      <w:r w:rsidRPr="0070329D">
        <w:rPr>
          <w:rFonts w:asciiTheme="minorHAnsi" w:hAnsiTheme="minorHAnsi" w:cstheme="minorHAnsi"/>
          <w:spacing w:val="24"/>
        </w:rPr>
        <w:t xml:space="preserve"> </w:t>
      </w:r>
      <w:r w:rsidRPr="0070329D">
        <w:rPr>
          <w:rFonts w:asciiTheme="minorHAnsi" w:hAnsiTheme="minorHAnsi" w:cstheme="minorHAnsi"/>
        </w:rPr>
        <w:t>provided</w:t>
      </w:r>
      <w:r w:rsidRPr="0070329D">
        <w:rPr>
          <w:rFonts w:asciiTheme="minorHAnsi" w:hAnsiTheme="minorHAnsi" w:cstheme="minorHAnsi"/>
          <w:spacing w:val="25"/>
        </w:rPr>
        <w:t xml:space="preserve"> </w:t>
      </w:r>
      <w:r w:rsidRPr="0070329D">
        <w:rPr>
          <w:rFonts w:asciiTheme="minorHAnsi" w:hAnsiTheme="minorHAnsi" w:cstheme="minorHAnsi"/>
        </w:rPr>
        <w:t>to</w:t>
      </w:r>
      <w:r w:rsidRPr="0070329D">
        <w:rPr>
          <w:rFonts w:asciiTheme="minorHAnsi" w:hAnsiTheme="minorHAnsi" w:cstheme="minorHAnsi"/>
          <w:spacing w:val="25"/>
        </w:rPr>
        <w:t xml:space="preserve"> </w:t>
      </w:r>
      <w:r w:rsidRPr="0070329D">
        <w:rPr>
          <w:rFonts w:asciiTheme="minorHAnsi" w:hAnsiTheme="minorHAnsi" w:cstheme="minorHAnsi"/>
        </w:rPr>
        <w:t>all</w:t>
      </w:r>
      <w:r w:rsidRPr="0070329D">
        <w:rPr>
          <w:rFonts w:asciiTheme="minorHAnsi" w:hAnsiTheme="minorHAnsi" w:cstheme="minorHAnsi"/>
          <w:spacing w:val="24"/>
        </w:rPr>
        <w:t xml:space="preserve"> </w:t>
      </w:r>
      <w:r w:rsidRPr="0070329D">
        <w:rPr>
          <w:rFonts w:asciiTheme="minorHAnsi" w:hAnsiTheme="minorHAnsi" w:cstheme="minorHAnsi"/>
        </w:rPr>
        <w:t>personnel during the site induction and information posted on notice</w:t>
      </w:r>
      <w:r w:rsidRPr="0070329D">
        <w:rPr>
          <w:rFonts w:asciiTheme="minorHAnsi" w:hAnsiTheme="minorHAnsi" w:cstheme="minorHAnsi"/>
          <w:spacing w:val="-14"/>
        </w:rPr>
        <w:t xml:space="preserve"> </w:t>
      </w:r>
      <w:r w:rsidRPr="0070329D">
        <w:rPr>
          <w:rFonts w:asciiTheme="minorHAnsi" w:hAnsiTheme="minorHAnsi" w:cstheme="minorHAnsi"/>
        </w:rPr>
        <w:t>boards.</w:t>
      </w:r>
    </w:p>
    <w:p w14:paraId="17032BC1" w14:textId="77777777" w:rsidR="00020457" w:rsidRPr="0070329D" w:rsidRDefault="00020457">
      <w:pPr>
        <w:spacing w:before="11"/>
        <w:rPr>
          <w:rFonts w:eastAsia="Arial" w:cstheme="minorHAnsi"/>
          <w:sz w:val="20"/>
          <w:szCs w:val="20"/>
        </w:rPr>
      </w:pPr>
    </w:p>
    <w:p w14:paraId="6FB23F56" w14:textId="77777777" w:rsidR="00020457" w:rsidRPr="0070329D" w:rsidRDefault="00020457">
      <w:pPr>
        <w:spacing w:before="8"/>
        <w:rPr>
          <w:rFonts w:eastAsia="Arial" w:cstheme="minorHAnsi"/>
          <w:sz w:val="21"/>
          <w:szCs w:val="21"/>
        </w:rPr>
      </w:pPr>
    </w:p>
    <w:p w14:paraId="2434B73C" w14:textId="77777777" w:rsidR="00020457" w:rsidRPr="0070329D" w:rsidRDefault="00883BE8">
      <w:pPr>
        <w:pStyle w:val="Heading2"/>
        <w:numPr>
          <w:ilvl w:val="0"/>
          <w:numId w:val="29"/>
        </w:numPr>
        <w:tabs>
          <w:tab w:val="left" w:pos="714"/>
        </w:tabs>
        <w:ind w:right="400"/>
        <w:jc w:val="left"/>
        <w:rPr>
          <w:rFonts w:asciiTheme="minorHAnsi" w:hAnsiTheme="minorHAnsi" w:cstheme="minorHAnsi"/>
          <w:b w:val="0"/>
          <w:bCs w:val="0"/>
        </w:rPr>
      </w:pPr>
      <w:bookmarkStart w:id="99" w:name="_bookmark99"/>
      <w:bookmarkStart w:id="100" w:name="_bookmark100"/>
      <w:bookmarkStart w:id="101" w:name="_Toc495149922"/>
      <w:bookmarkEnd w:id="99"/>
      <w:bookmarkEnd w:id="100"/>
      <w:r w:rsidRPr="0070329D">
        <w:rPr>
          <w:rFonts w:asciiTheme="minorHAnsi" w:hAnsiTheme="minorHAnsi" w:cstheme="minorHAnsi"/>
        </w:rPr>
        <w:t xml:space="preserve">Safety Signs and </w:t>
      </w:r>
      <w:proofErr w:type="spellStart"/>
      <w:r w:rsidRPr="0070329D">
        <w:rPr>
          <w:rFonts w:asciiTheme="minorHAnsi" w:hAnsiTheme="minorHAnsi" w:cstheme="minorHAnsi"/>
        </w:rPr>
        <w:t>Colour</w:t>
      </w:r>
      <w:proofErr w:type="spellEnd"/>
      <w:r w:rsidRPr="0070329D">
        <w:rPr>
          <w:rFonts w:asciiTheme="minorHAnsi" w:hAnsiTheme="minorHAnsi" w:cstheme="minorHAnsi"/>
          <w:spacing w:val="-6"/>
        </w:rPr>
        <w:t xml:space="preserve"> </w:t>
      </w:r>
      <w:r w:rsidRPr="0070329D">
        <w:rPr>
          <w:rFonts w:asciiTheme="minorHAnsi" w:hAnsiTheme="minorHAnsi" w:cstheme="minorHAnsi"/>
        </w:rPr>
        <w:t>Codes</w:t>
      </w:r>
      <w:bookmarkEnd w:id="101"/>
    </w:p>
    <w:p w14:paraId="15664F58" w14:textId="77777777" w:rsidR="00020457" w:rsidRPr="0070329D" w:rsidRDefault="00020457">
      <w:pPr>
        <w:spacing w:before="2"/>
        <w:rPr>
          <w:rFonts w:eastAsia="Arial" w:cstheme="minorHAnsi"/>
          <w:b/>
          <w:bCs/>
          <w:sz w:val="24"/>
          <w:szCs w:val="24"/>
        </w:rPr>
      </w:pPr>
    </w:p>
    <w:p w14:paraId="10FE8E95" w14:textId="77777777" w:rsidR="00020457" w:rsidRPr="0070329D" w:rsidRDefault="00020457">
      <w:pPr>
        <w:spacing w:before="11"/>
        <w:rPr>
          <w:rFonts w:eastAsia="Arial" w:cstheme="minorHAnsi"/>
          <w:sz w:val="20"/>
          <w:szCs w:val="20"/>
        </w:rPr>
      </w:pPr>
    </w:p>
    <w:tbl>
      <w:tblPr>
        <w:tblW w:w="0" w:type="auto"/>
        <w:tblInd w:w="142" w:type="dxa"/>
        <w:tblLayout w:type="fixed"/>
        <w:tblCellMar>
          <w:left w:w="0" w:type="dxa"/>
          <w:right w:w="0" w:type="dxa"/>
        </w:tblCellMar>
        <w:tblLook w:val="01E0" w:firstRow="1" w:lastRow="1" w:firstColumn="1" w:lastColumn="1" w:noHBand="0" w:noVBand="0"/>
      </w:tblPr>
      <w:tblGrid>
        <w:gridCol w:w="1985"/>
        <w:gridCol w:w="1277"/>
        <w:gridCol w:w="847"/>
        <w:gridCol w:w="1128"/>
        <w:gridCol w:w="1284"/>
        <w:gridCol w:w="1702"/>
        <w:gridCol w:w="1278"/>
      </w:tblGrid>
      <w:tr w:rsidR="00020457" w:rsidRPr="0070329D" w14:paraId="421E96DC" w14:textId="77777777" w:rsidTr="007A6F9C">
        <w:trPr>
          <w:trHeight w:hRule="exact" w:val="691"/>
        </w:trPr>
        <w:tc>
          <w:tcPr>
            <w:tcW w:w="1985" w:type="dxa"/>
            <w:tcBorders>
              <w:top w:val="nil"/>
              <w:left w:val="nil"/>
              <w:bottom w:val="nil"/>
              <w:right w:val="nil"/>
            </w:tcBorders>
            <w:shd w:val="clear" w:color="auto" w:fill="17365D" w:themeFill="text2" w:themeFillShade="BF"/>
          </w:tcPr>
          <w:p w14:paraId="10B092AB" w14:textId="77777777" w:rsidR="00020457" w:rsidRPr="0070329D" w:rsidRDefault="00020457">
            <w:pPr>
              <w:pStyle w:val="TableParagraph"/>
              <w:spacing w:before="7"/>
              <w:rPr>
                <w:rFonts w:eastAsia="Arial" w:cstheme="minorHAnsi"/>
                <w:color w:val="FFFFFF" w:themeColor="background1"/>
                <w:sz w:val="19"/>
                <w:szCs w:val="19"/>
              </w:rPr>
            </w:pPr>
          </w:p>
          <w:p w14:paraId="60F767DC" w14:textId="77777777" w:rsidR="00020457" w:rsidRPr="0070329D" w:rsidRDefault="00883BE8">
            <w:pPr>
              <w:pStyle w:val="TableParagraph"/>
              <w:ind w:left="177"/>
              <w:rPr>
                <w:rFonts w:eastAsia="Arial" w:cstheme="minorHAnsi"/>
                <w:color w:val="FFFFFF" w:themeColor="background1"/>
                <w:sz w:val="20"/>
                <w:szCs w:val="20"/>
              </w:rPr>
            </w:pPr>
            <w:r w:rsidRPr="0070329D">
              <w:rPr>
                <w:rFonts w:cstheme="minorHAnsi"/>
                <w:b/>
                <w:color w:val="FFFFFF" w:themeColor="background1"/>
                <w:sz w:val="20"/>
              </w:rPr>
              <w:t>Geometric</w:t>
            </w:r>
            <w:r w:rsidRPr="0070329D">
              <w:rPr>
                <w:rFonts w:cstheme="minorHAnsi"/>
                <w:b/>
                <w:color w:val="FFFFFF" w:themeColor="background1"/>
                <w:spacing w:val="-7"/>
                <w:sz w:val="20"/>
              </w:rPr>
              <w:t xml:space="preserve"> </w:t>
            </w:r>
            <w:r w:rsidRPr="0070329D">
              <w:rPr>
                <w:rFonts w:cstheme="minorHAnsi"/>
                <w:b/>
                <w:color w:val="FFFFFF" w:themeColor="background1"/>
                <w:sz w:val="20"/>
              </w:rPr>
              <w:t>shape</w:t>
            </w:r>
          </w:p>
        </w:tc>
        <w:tc>
          <w:tcPr>
            <w:tcW w:w="1277" w:type="dxa"/>
            <w:tcBorders>
              <w:top w:val="nil"/>
              <w:left w:val="nil"/>
              <w:bottom w:val="nil"/>
              <w:right w:val="nil"/>
            </w:tcBorders>
            <w:shd w:val="clear" w:color="auto" w:fill="17365D" w:themeFill="text2" w:themeFillShade="BF"/>
          </w:tcPr>
          <w:p w14:paraId="0E58568A" w14:textId="77777777" w:rsidR="00020457" w:rsidRPr="0070329D" w:rsidRDefault="00020457">
            <w:pPr>
              <w:pStyle w:val="TableParagraph"/>
              <w:spacing w:before="7"/>
              <w:rPr>
                <w:rFonts w:eastAsia="Arial" w:cstheme="minorHAnsi"/>
                <w:color w:val="FFFFFF" w:themeColor="background1"/>
                <w:sz w:val="19"/>
                <w:szCs w:val="19"/>
              </w:rPr>
            </w:pPr>
          </w:p>
          <w:p w14:paraId="6DFCAA05" w14:textId="77777777" w:rsidR="00020457" w:rsidRPr="0070329D" w:rsidRDefault="00883BE8">
            <w:pPr>
              <w:pStyle w:val="TableParagraph"/>
              <w:ind w:left="230"/>
              <w:rPr>
                <w:rFonts w:eastAsia="Arial" w:cstheme="minorHAnsi"/>
                <w:color w:val="FFFFFF" w:themeColor="background1"/>
                <w:sz w:val="20"/>
                <w:szCs w:val="20"/>
              </w:rPr>
            </w:pPr>
            <w:r w:rsidRPr="0070329D">
              <w:rPr>
                <w:rFonts w:cstheme="minorHAnsi"/>
                <w:b/>
                <w:color w:val="FFFFFF" w:themeColor="background1"/>
                <w:sz w:val="20"/>
              </w:rPr>
              <w:t>Meaning</w:t>
            </w:r>
          </w:p>
        </w:tc>
        <w:tc>
          <w:tcPr>
            <w:tcW w:w="847" w:type="dxa"/>
            <w:tcBorders>
              <w:top w:val="nil"/>
              <w:left w:val="nil"/>
              <w:bottom w:val="nil"/>
              <w:right w:val="nil"/>
            </w:tcBorders>
            <w:shd w:val="clear" w:color="auto" w:fill="17365D" w:themeFill="text2" w:themeFillShade="BF"/>
          </w:tcPr>
          <w:p w14:paraId="1113835F" w14:textId="77777777" w:rsidR="00020457" w:rsidRPr="0070329D" w:rsidRDefault="00883BE8">
            <w:pPr>
              <w:pStyle w:val="TableParagraph"/>
              <w:spacing w:before="110"/>
              <w:ind w:left="117" w:right="117" w:firstLine="76"/>
              <w:rPr>
                <w:rFonts w:eastAsia="Arial" w:cstheme="minorHAnsi"/>
                <w:color w:val="FFFFFF" w:themeColor="background1"/>
                <w:sz w:val="20"/>
                <w:szCs w:val="20"/>
              </w:rPr>
            </w:pPr>
            <w:r w:rsidRPr="0070329D">
              <w:rPr>
                <w:rFonts w:cstheme="minorHAnsi"/>
                <w:b/>
                <w:color w:val="FFFFFF" w:themeColor="background1"/>
                <w:sz w:val="20"/>
              </w:rPr>
              <w:t>Main</w:t>
            </w:r>
            <w:r w:rsidRPr="0070329D">
              <w:rPr>
                <w:rFonts w:cstheme="minorHAnsi"/>
                <w:b/>
                <w:color w:val="FFFFFF" w:themeColor="background1"/>
                <w:w w:val="99"/>
                <w:sz w:val="20"/>
              </w:rPr>
              <w:t xml:space="preserve"> </w:t>
            </w:r>
            <w:proofErr w:type="spellStart"/>
            <w:r w:rsidRPr="0070329D">
              <w:rPr>
                <w:rFonts w:cstheme="minorHAnsi"/>
                <w:b/>
                <w:color w:val="FFFFFF" w:themeColor="background1"/>
                <w:sz w:val="20"/>
              </w:rPr>
              <w:t>colour</w:t>
            </w:r>
            <w:proofErr w:type="spellEnd"/>
          </w:p>
        </w:tc>
        <w:tc>
          <w:tcPr>
            <w:tcW w:w="1128" w:type="dxa"/>
            <w:tcBorders>
              <w:top w:val="nil"/>
              <w:left w:val="nil"/>
              <w:bottom w:val="nil"/>
              <w:right w:val="nil"/>
            </w:tcBorders>
            <w:shd w:val="clear" w:color="auto" w:fill="17365D" w:themeFill="text2" w:themeFillShade="BF"/>
          </w:tcPr>
          <w:p w14:paraId="34A3893C" w14:textId="77777777" w:rsidR="00020457" w:rsidRPr="0070329D" w:rsidRDefault="00883BE8">
            <w:pPr>
              <w:pStyle w:val="TableParagraph"/>
              <w:spacing w:before="110"/>
              <w:ind w:left="254" w:right="156" w:hanging="104"/>
              <w:rPr>
                <w:rFonts w:eastAsia="Arial" w:cstheme="minorHAnsi"/>
                <w:color w:val="FFFFFF" w:themeColor="background1"/>
                <w:sz w:val="20"/>
                <w:szCs w:val="20"/>
              </w:rPr>
            </w:pPr>
            <w:r w:rsidRPr="0070329D">
              <w:rPr>
                <w:rFonts w:cstheme="minorHAnsi"/>
                <w:b/>
                <w:color w:val="FFFFFF" w:themeColor="background1"/>
                <w:w w:val="95"/>
                <w:sz w:val="20"/>
              </w:rPr>
              <w:t>Contrast</w:t>
            </w:r>
            <w:r w:rsidRPr="0070329D">
              <w:rPr>
                <w:rFonts w:cstheme="minorHAnsi"/>
                <w:b/>
                <w:color w:val="FFFFFF" w:themeColor="background1"/>
                <w:spacing w:val="-17"/>
                <w:w w:val="95"/>
                <w:sz w:val="20"/>
              </w:rPr>
              <w:t xml:space="preserve"> </w:t>
            </w:r>
            <w:proofErr w:type="spellStart"/>
            <w:r w:rsidRPr="0070329D">
              <w:rPr>
                <w:rFonts w:cstheme="minorHAnsi"/>
                <w:b/>
                <w:color w:val="FFFFFF" w:themeColor="background1"/>
                <w:sz w:val="20"/>
              </w:rPr>
              <w:t>colour</w:t>
            </w:r>
            <w:proofErr w:type="spellEnd"/>
          </w:p>
        </w:tc>
        <w:tc>
          <w:tcPr>
            <w:tcW w:w="1284" w:type="dxa"/>
            <w:tcBorders>
              <w:top w:val="nil"/>
              <w:left w:val="nil"/>
              <w:bottom w:val="nil"/>
              <w:right w:val="nil"/>
            </w:tcBorders>
            <w:shd w:val="clear" w:color="auto" w:fill="17365D" w:themeFill="text2" w:themeFillShade="BF"/>
          </w:tcPr>
          <w:p w14:paraId="00D4A5B5" w14:textId="77777777" w:rsidR="00020457" w:rsidRPr="0070329D" w:rsidRDefault="00883BE8">
            <w:pPr>
              <w:pStyle w:val="TableParagraph"/>
              <w:ind w:left="179" w:right="182"/>
              <w:jc w:val="center"/>
              <w:rPr>
                <w:rFonts w:eastAsia="Arial" w:cstheme="minorHAnsi"/>
                <w:color w:val="FFFFFF" w:themeColor="background1"/>
                <w:sz w:val="20"/>
                <w:szCs w:val="20"/>
              </w:rPr>
            </w:pPr>
            <w:r w:rsidRPr="0070329D">
              <w:rPr>
                <w:rFonts w:cstheme="minorHAnsi"/>
                <w:b/>
                <w:color w:val="FFFFFF" w:themeColor="background1"/>
                <w:w w:val="95"/>
                <w:sz w:val="20"/>
              </w:rPr>
              <w:t>Graphical</w:t>
            </w:r>
            <w:r w:rsidRPr="0070329D">
              <w:rPr>
                <w:rFonts w:cstheme="minorHAnsi"/>
                <w:b/>
                <w:color w:val="FFFFFF" w:themeColor="background1"/>
                <w:spacing w:val="-16"/>
                <w:w w:val="95"/>
                <w:sz w:val="20"/>
              </w:rPr>
              <w:t xml:space="preserve"> </w:t>
            </w:r>
            <w:r w:rsidRPr="0070329D">
              <w:rPr>
                <w:rFonts w:cstheme="minorHAnsi"/>
                <w:b/>
                <w:color w:val="FFFFFF" w:themeColor="background1"/>
                <w:sz w:val="20"/>
              </w:rPr>
              <w:t>symbol</w:t>
            </w:r>
            <w:r w:rsidRPr="0070329D">
              <w:rPr>
                <w:rFonts w:cstheme="minorHAnsi"/>
                <w:b/>
                <w:color w:val="FFFFFF" w:themeColor="background1"/>
                <w:w w:val="99"/>
                <w:sz w:val="20"/>
              </w:rPr>
              <w:t xml:space="preserve"> </w:t>
            </w:r>
            <w:proofErr w:type="spellStart"/>
            <w:r w:rsidRPr="0070329D">
              <w:rPr>
                <w:rFonts w:cstheme="minorHAnsi"/>
                <w:b/>
                <w:color w:val="FFFFFF" w:themeColor="background1"/>
                <w:sz w:val="20"/>
              </w:rPr>
              <w:t>colour</w:t>
            </w:r>
            <w:proofErr w:type="spellEnd"/>
          </w:p>
        </w:tc>
        <w:tc>
          <w:tcPr>
            <w:tcW w:w="2979" w:type="dxa"/>
            <w:gridSpan w:val="2"/>
            <w:tcBorders>
              <w:top w:val="nil"/>
              <w:left w:val="nil"/>
              <w:bottom w:val="nil"/>
              <w:right w:val="nil"/>
            </w:tcBorders>
            <w:shd w:val="clear" w:color="auto" w:fill="17365D" w:themeFill="text2" w:themeFillShade="BF"/>
          </w:tcPr>
          <w:p w14:paraId="78E5BB3C" w14:textId="77777777" w:rsidR="00020457" w:rsidRPr="0070329D" w:rsidRDefault="00020457">
            <w:pPr>
              <w:pStyle w:val="TableParagraph"/>
              <w:spacing w:before="7"/>
              <w:rPr>
                <w:rFonts w:eastAsia="Arial" w:cstheme="minorHAnsi"/>
                <w:color w:val="FFFFFF" w:themeColor="background1"/>
                <w:sz w:val="19"/>
                <w:szCs w:val="19"/>
              </w:rPr>
            </w:pPr>
          </w:p>
          <w:p w14:paraId="204CECA1" w14:textId="77777777" w:rsidR="00020457" w:rsidRPr="0070329D" w:rsidRDefault="00883BE8">
            <w:pPr>
              <w:pStyle w:val="TableParagraph"/>
              <w:ind w:left="604"/>
              <w:rPr>
                <w:rFonts w:eastAsia="Arial" w:cstheme="minorHAnsi"/>
                <w:color w:val="FFFFFF" w:themeColor="background1"/>
                <w:sz w:val="20"/>
                <w:szCs w:val="20"/>
              </w:rPr>
            </w:pPr>
            <w:r w:rsidRPr="0070329D">
              <w:rPr>
                <w:rFonts w:cstheme="minorHAnsi"/>
                <w:b/>
                <w:color w:val="FFFFFF" w:themeColor="background1"/>
                <w:sz w:val="20"/>
              </w:rPr>
              <w:t>Signage</w:t>
            </w:r>
            <w:r w:rsidRPr="0070329D">
              <w:rPr>
                <w:rFonts w:cstheme="minorHAnsi"/>
                <w:b/>
                <w:color w:val="FFFFFF" w:themeColor="background1"/>
                <w:spacing w:val="-6"/>
                <w:sz w:val="20"/>
              </w:rPr>
              <w:t xml:space="preserve"> </w:t>
            </w:r>
            <w:r w:rsidRPr="0070329D">
              <w:rPr>
                <w:rFonts w:cstheme="minorHAnsi"/>
                <w:b/>
                <w:color w:val="FFFFFF" w:themeColor="background1"/>
                <w:sz w:val="20"/>
              </w:rPr>
              <w:t>Examples</w:t>
            </w:r>
          </w:p>
        </w:tc>
      </w:tr>
      <w:tr w:rsidR="00020457" w:rsidRPr="0070329D" w14:paraId="0251729E" w14:textId="77777777">
        <w:trPr>
          <w:trHeight w:hRule="exact" w:val="1601"/>
        </w:trPr>
        <w:tc>
          <w:tcPr>
            <w:tcW w:w="1985" w:type="dxa"/>
            <w:tcBorders>
              <w:top w:val="nil"/>
              <w:left w:val="single" w:sz="4" w:space="0" w:color="000000"/>
              <w:bottom w:val="single" w:sz="4" w:space="0" w:color="000000"/>
              <w:right w:val="single" w:sz="4" w:space="0" w:color="000000"/>
            </w:tcBorders>
          </w:tcPr>
          <w:p w14:paraId="2A8E3C82" w14:textId="77777777" w:rsidR="00020457" w:rsidRPr="0070329D" w:rsidRDefault="00020457">
            <w:pPr>
              <w:pStyle w:val="TableParagraph"/>
              <w:spacing w:before="9"/>
              <w:rPr>
                <w:rFonts w:eastAsia="Arial" w:cstheme="minorHAnsi"/>
                <w:sz w:val="23"/>
                <w:szCs w:val="23"/>
              </w:rPr>
            </w:pPr>
          </w:p>
          <w:p w14:paraId="2DB3FEC0" w14:textId="77777777" w:rsidR="00020457" w:rsidRPr="0070329D" w:rsidRDefault="00883BE8">
            <w:pPr>
              <w:pStyle w:val="TableParagraph"/>
              <w:spacing w:line="276" w:lineRule="auto"/>
              <w:ind w:left="127" w:right="138"/>
              <w:jc w:val="center"/>
              <w:rPr>
                <w:rFonts w:eastAsia="Arial" w:cstheme="minorHAnsi"/>
                <w:sz w:val="20"/>
                <w:szCs w:val="20"/>
              </w:rPr>
            </w:pPr>
            <w:r w:rsidRPr="0070329D">
              <w:rPr>
                <w:rFonts w:cstheme="minorHAnsi"/>
                <w:sz w:val="20"/>
              </w:rPr>
              <w:t>Round shape</w:t>
            </w:r>
            <w:r w:rsidRPr="0070329D">
              <w:rPr>
                <w:rFonts w:cstheme="minorHAnsi"/>
                <w:spacing w:val="-8"/>
                <w:sz w:val="20"/>
              </w:rPr>
              <w:t xml:space="preserve"> </w:t>
            </w:r>
            <w:r w:rsidRPr="0070329D">
              <w:rPr>
                <w:rFonts w:cstheme="minorHAnsi"/>
                <w:sz w:val="20"/>
              </w:rPr>
              <w:t>black</w:t>
            </w:r>
            <w:r w:rsidRPr="0070329D">
              <w:rPr>
                <w:rFonts w:cstheme="minorHAnsi"/>
                <w:w w:val="99"/>
                <w:sz w:val="20"/>
              </w:rPr>
              <w:t xml:space="preserve"> </w:t>
            </w:r>
            <w:r w:rsidRPr="0070329D">
              <w:rPr>
                <w:rFonts w:cstheme="minorHAnsi"/>
                <w:sz w:val="20"/>
              </w:rPr>
              <w:t>pictogram on</w:t>
            </w:r>
            <w:r w:rsidRPr="0070329D">
              <w:rPr>
                <w:rFonts w:cstheme="minorHAnsi"/>
                <w:spacing w:val="-7"/>
                <w:sz w:val="20"/>
              </w:rPr>
              <w:t xml:space="preserve"> </w:t>
            </w:r>
            <w:r w:rsidRPr="0070329D">
              <w:rPr>
                <w:rFonts w:cstheme="minorHAnsi"/>
                <w:sz w:val="20"/>
              </w:rPr>
              <w:t>white</w:t>
            </w:r>
            <w:r w:rsidRPr="0070329D">
              <w:rPr>
                <w:rFonts w:cstheme="minorHAnsi"/>
                <w:w w:val="99"/>
                <w:sz w:val="20"/>
              </w:rPr>
              <w:t xml:space="preserve"> </w:t>
            </w:r>
            <w:r w:rsidRPr="0070329D">
              <w:rPr>
                <w:rFonts w:cstheme="minorHAnsi"/>
                <w:sz w:val="20"/>
              </w:rPr>
              <w:t>background</w:t>
            </w:r>
            <w:r w:rsidRPr="0070329D">
              <w:rPr>
                <w:rFonts w:cstheme="minorHAnsi"/>
                <w:spacing w:val="-3"/>
                <w:sz w:val="20"/>
              </w:rPr>
              <w:t xml:space="preserve"> </w:t>
            </w:r>
            <w:r w:rsidRPr="0070329D">
              <w:rPr>
                <w:rFonts w:cstheme="minorHAnsi"/>
                <w:sz w:val="20"/>
              </w:rPr>
              <w:t>red</w:t>
            </w:r>
            <w:r w:rsidRPr="0070329D">
              <w:rPr>
                <w:rFonts w:cstheme="minorHAnsi"/>
                <w:w w:val="99"/>
                <w:sz w:val="20"/>
              </w:rPr>
              <w:t xml:space="preserve"> </w:t>
            </w:r>
            <w:r w:rsidRPr="0070329D">
              <w:rPr>
                <w:rFonts w:cstheme="minorHAnsi"/>
                <w:sz w:val="20"/>
              </w:rPr>
              <w:t>edging</w:t>
            </w:r>
            <w:r w:rsidRPr="0070329D">
              <w:rPr>
                <w:rFonts w:cstheme="minorHAnsi"/>
                <w:spacing w:val="-1"/>
                <w:sz w:val="20"/>
              </w:rPr>
              <w:t xml:space="preserve"> </w:t>
            </w:r>
            <w:r w:rsidRPr="0070329D">
              <w:rPr>
                <w:rFonts w:cstheme="minorHAnsi"/>
                <w:sz w:val="20"/>
              </w:rPr>
              <w:t>and</w:t>
            </w:r>
            <w:r w:rsidRPr="0070329D">
              <w:rPr>
                <w:rFonts w:cstheme="minorHAnsi"/>
                <w:w w:val="99"/>
                <w:sz w:val="20"/>
              </w:rPr>
              <w:t xml:space="preserve"> </w:t>
            </w:r>
            <w:r w:rsidRPr="0070329D">
              <w:rPr>
                <w:rFonts w:cstheme="minorHAnsi"/>
                <w:sz w:val="20"/>
              </w:rPr>
              <w:t>diagonal</w:t>
            </w:r>
            <w:r w:rsidRPr="0070329D">
              <w:rPr>
                <w:rFonts w:cstheme="minorHAnsi"/>
                <w:spacing w:val="-6"/>
                <w:sz w:val="20"/>
              </w:rPr>
              <w:t xml:space="preserve"> </w:t>
            </w:r>
            <w:r w:rsidRPr="0070329D">
              <w:rPr>
                <w:rFonts w:cstheme="minorHAnsi"/>
                <w:sz w:val="20"/>
              </w:rPr>
              <w:t>line</w:t>
            </w:r>
          </w:p>
        </w:tc>
        <w:tc>
          <w:tcPr>
            <w:tcW w:w="1277" w:type="dxa"/>
            <w:tcBorders>
              <w:top w:val="nil"/>
              <w:left w:val="single" w:sz="4" w:space="0" w:color="000000"/>
              <w:bottom w:val="single" w:sz="4" w:space="0" w:color="000000"/>
              <w:right w:val="single" w:sz="4" w:space="0" w:color="000000"/>
            </w:tcBorders>
          </w:tcPr>
          <w:p w14:paraId="6D40D614" w14:textId="77777777" w:rsidR="00020457" w:rsidRPr="0070329D" w:rsidRDefault="00020457">
            <w:pPr>
              <w:pStyle w:val="TableParagraph"/>
              <w:rPr>
                <w:rFonts w:eastAsia="Arial" w:cstheme="minorHAnsi"/>
                <w:sz w:val="20"/>
                <w:szCs w:val="20"/>
              </w:rPr>
            </w:pPr>
          </w:p>
          <w:p w14:paraId="6B619E4C" w14:textId="77777777" w:rsidR="00020457" w:rsidRPr="0070329D" w:rsidRDefault="00020457">
            <w:pPr>
              <w:pStyle w:val="TableParagraph"/>
              <w:rPr>
                <w:rFonts w:eastAsia="Arial" w:cstheme="minorHAnsi"/>
                <w:sz w:val="20"/>
                <w:szCs w:val="20"/>
              </w:rPr>
            </w:pPr>
          </w:p>
          <w:p w14:paraId="1B02AC25" w14:textId="77777777" w:rsidR="00020457" w:rsidRPr="0070329D" w:rsidRDefault="00020457">
            <w:pPr>
              <w:pStyle w:val="TableParagraph"/>
              <w:spacing w:before="3"/>
              <w:rPr>
                <w:rFonts w:eastAsia="Arial" w:cstheme="minorHAnsi"/>
                <w:sz w:val="18"/>
                <w:szCs w:val="18"/>
              </w:rPr>
            </w:pPr>
          </w:p>
          <w:p w14:paraId="5092B586" w14:textId="77777777" w:rsidR="00020457" w:rsidRPr="0070329D" w:rsidRDefault="00883BE8">
            <w:pPr>
              <w:pStyle w:val="TableParagraph"/>
              <w:spacing w:line="276" w:lineRule="auto"/>
              <w:ind w:left="319" w:right="138" w:hanging="191"/>
              <w:rPr>
                <w:rFonts w:eastAsia="Arial" w:cstheme="minorHAnsi"/>
                <w:sz w:val="20"/>
                <w:szCs w:val="20"/>
              </w:rPr>
            </w:pPr>
            <w:r w:rsidRPr="0070329D">
              <w:rPr>
                <w:rFonts w:cstheme="minorHAnsi"/>
                <w:sz w:val="20"/>
              </w:rPr>
              <w:t>Prohibition/</w:t>
            </w:r>
            <w:r w:rsidRPr="0070329D">
              <w:rPr>
                <w:rFonts w:cstheme="minorHAnsi"/>
                <w:w w:val="99"/>
                <w:sz w:val="20"/>
              </w:rPr>
              <w:t xml:space="preserve"> </w:t>
            </w:r>
            <w:r w:rsidRPr="0070329D">
              <w:rPr>
                <w:rFonts w:cstheme="minorHAnsi"/>
                <w:sz w:val="20"/>
              </w:rPr>
              <w:t>danger</w:t>
            </w:r>
          </w:p>
        </w:tc>
        <w:tc>
          <w:tcPr>
            <w:tcW w:w="847" w:type="dxa"/>
            <w:tcBorders>
              <w:top w:val="nil"/>
              <w:left w:val="single" w:sz="4" w:space="0" w:color="000000"/>
              <w:bottom w:val="single" w:sz="4" w:space="0" w:color="000000"/>
              <w:right w:val="single" w:sz="4" w:space="0" w:color="000000"/>
            </w:tcBorders>
          </w:tcPr>
          <w:p w14:paraId="274AA45B" w14:textId="77777777" w:rsidR="00020457" w:rsidRPr="0070329D" w:rsidRDefault="00020457">
            <w:pPr>
              <w:pStyle w:val="TableParagraph"/>
              <w:rPr>
                <w:rFonts w:eastAsia="Arial" w:cstheme="minorHAnsi"/>
                <w:sz w:val="20"/>
                <w:szCs w:val="20"/>
              </w:rPr>
            </w:pPr>
          </w:p>
          <w:p w14:paraId="75900641" w14:textId="77777777" w:rsidR="00020457" w:rsidRPr="0070329D" w:rsidRDefault="00020457">
            <w:pPr>
              <w:pStyle w:val="TableParagraph"/>
              <w:rPr>
                <w:rFonts w:eastAsia="Arial" w:cstheme="minorHAnsi"/>
                <w:sz w:val="20"/>
                <w:szCs w:val="20"/>
              </w:rPr>
            </w:pPr>
          </w:p>
          <w:p w14:paraId="314CEB98" w14:textId="77777777" w:rsidR="00020457" w:rsidRPr="0070329D" w:rsidRDefault="00020457">
            <w:pPr>
              <w:pStyle w:val="TableParagraph"/>
              <w:spacing w:before="8"/>
              <w:rPr>
                <w:rFonts w:eastAsia="Arial" w:cstheme="minorHAnsi"/>
                <w:sz w:val="29"/>
                <w:szCs w:val="29"/>
              </w:rPr>
            </w:pPr>
          </w:p>
          <w:p w14:paraId="6EF6E2FC" w14:textId="77777777" w:rsidR="00020457" w:rsidRPr="0070329D" w:rsidRDefault="00883BE8">
            <w:pPr>
              <w:pStyle w:val="TableParagraph"/>
              <w:ind w:left="235"/>
              <w:rPr>
                <w:rFonts w:eastAsia="Arial" w:cstheme="minorHAnsi"/>
                <w:sz w:val="20"/>
                <w:szCs w:val="20"/>
              </w:rPr>
            </w:pPr>
            <w:r w:rsidRPr="0070329D">
              <w:rPr>
                <w:rFonts w:cstheme="minorHAnsi"/>
                <w:sz w:val="20"/>
              </w:rPr>
              <w:t>Red</w:t>
            </w:r>
          </w:p>
        </w:tc>
        <w:tc>
          <w:tcPr>
            <w:tcW w:w="1128" w:type="dxa"/>
            <w:tcBorders>
              <w:top w:val="nil"/>
              <w:left w:val="single" w:sz="4" w:space="0" w:color="000000"/>
              <w:bottom w:val="single" w:sz="4" w:space="0" w:color="000000"/>
              <w:right w:val="single" w:sz="4" w:space="0" w:color="000000"/>
            </w:tcBorders>
          </w:tcPr>
          <w:p w14:paraId="106EC34E" w14:textId="77777777" w:rsidR="00020457" w:rsidRPr="0070329D" w:rsidRDefault="00020457">
            <w:pPr>
              <w:pStyle w:val="TableParagraph"/>
              <w:rPr>
                <w:rFonts w:eastAsia="Arial" w:cstheme="minorHAnsi"/>
                <w:sz w:val="20"/>
                <w:szCs w:val="20"/>
              </w:rPr>
            </w:pPr>
          </w:p>
          <w:p w14:paraId="04472E3A" w14:textId="77777777" w:rsidR="00020457" w:rsidRPr="0070329D" w:rsidRDefault="00020457">
            <w:pPr>
              <w:pStyle w:val="TableParagraph"/>
              <w:rPr>
                <w:rFonts w:eastAsia="Arial" w:cstheme="minorHAnsi"/>
                <w:sz w:val="20"/>
                <w:szCs w:val="20"/>
              </w:rPr>
            </w:pPr>
          </w:p>
          <w:p w14:paraId="39C524F6" w14:textId="77777777" w:rsidR="00020457" w:rsidRPr="0070329D" w:rsidRDefault="00020457">
            <w:pPr>
              <w:pStyle w:val="TableParagraph"/>
              <w:spacing w:before="8"/>
              <w:rPr>
                <w:rFonts w:eastAsia="Arial" w:cstheme="minorHAnsi"/>
                <w:sz w:val="29"/>
                <w:szCs w:val="29"/>
              </w:rPr>
            </w:pPr>
          </w:p>
          <w:p w14:paraId="5B27CC8E" w14:textId="77777777" w:rsidR="00020457" w:rsidRPr="0070329D" w:rsidRDefault="00883BE8">
            <w:pPr>
              <w:pStyle w:val="TableParagraph"/>
              <w:ind w:left="299"/>
              <w:rPr>
                <w:rFonts w:eastAsia="Arial" w:cstheme="minorHAnsi"/>
                <w:sz w:val="20"/>
                <w:szCs w:val="20"/>
              </w:rPr>
            </w:pPr>
            <w:r w:rsidRPr="0070329D">
              <w:rPr>
                <w:rFonts w:cstheme="minorHAnsi"/>
                <w:sz w:val="20"/>
              </w:rPr>
              <w:t>White</w:t>
            </w:r>
          </w:p>
        </w:tc>
        <w:tc>
          <w:tcPr>
            <w:tcW w:w="1284" w:type="dxa"/>
            <w:tcBorders>
              <w:top w:val="nil"/>
              <w:left w:val="single" w:sz="4" w:space="0" w:color="000000"/>
              <w:bottom w:val="single" w:sz="4" w:space="0" w:color="000000"/>
              <w:right w:val="single" w:sz="4" w:space="0" w:color="000000"/>
            </w:tcBorders>
          </w:tcPr>
          <w:p w14:paraId="20DF3F9A" w14:textId="77777777" w:rsidR="00020457" w:rsidRPr="0070329D" w:rsidRDefault="00020457">
            <w:pPr>
              <w:pStyle w:val="TableParagraph"/>
              <w:rPr>
                <w:rFonts w:eastAsia="Arial" w:cstheme="minorHAnsi"/>
                <w:sz w:val="20"/>
                <w:szCs w:val="20"/>
              </w:rPr>
            </w:pPr>
          </w:p>
          <w:p w14:paraId="2F97AC85" w14:textId="77777777" w:rsidR="00020457" w:rsidRPr="0070329D" w:rsidRDefault="00020457">
            <w:pPr>
              <w:pStyle w:val="TableParagraph"/>
              <w:rPr>
                <w:rFonts w:eastAsia="Arial" w:cstheme="minorHAnsi"/>
                <w:sz w:val="20"/>
                <w:szCs w:val="20"/>
              </w:rPr>
            </w:pPr>
          </w:p>
          <w:p w14:paraId="68C23F48" w14:textId="77777777" w:rsidR="00020457" w:rsidRPr="0070329D" w:rsidRDefault="00020457">
            <w:pPr>
              <w:pStyle w:val="TableParagraph"/>
              <w:spacing w:before="8"/>
              <w:rPr>
                <w:rFonts w:eastAsia="Arial" w:cstheme="minorHAnsi"/>
                <w:sz w:val="29"/>
                <w:szCs w:val="29"/>
              </w:rPr>
            </w:pPr>
          </w:p>
          <w:p w14:paraId="7F02AC9B" w14:textId="77777777" w:rsidR="00020457" w:rsidRPr="0070329D" w:rsidRDefault="00883BE8">
            <w:pPr>
              <w:pStyle w:val="TableParagraph"/>
              <w:ind w:left="391"/>
              <w:rPr>
                <w:rFonts w:eastAsia="Arial" w:cstheme="minorHAnsi"/>
                <w:sz w:val="20"/>
                <w:szCs w:val="20"/>
              </w:rPr>
            </w:pPr>
            <w:r w:rsidRPr="0070329D">
              <w:rPr>
                <w:rFonts w:cstheme="minorHAnsi"/>
                <w:sz w:val="20"/>
              </w:rPr>
              <w:t>Black</w:t>
            </w:r>
          </w:p>
        </w:tc>
        <w:tc>
          <w:tcPr>
            <w:tcW w:w="1702" w:type="dxa"/>
            <w:tcBorders>
              <w:top w:val="nil"/>
              <w:left w:val="single" w:sz="4" w:space="0" w:color="000000"/>
              <w:bottom w:val="single" w:sz="4" w:space="0" w:color="000000"/>
              <w:right w:val="single" w:sz="4" w:space="0" w:color="000000"/>
            </w:tcBorders>
          </w:tcPr>
          <w:p w14:paraId="24A4B564" w14:textId="77777777" w:rsidR="00020457" w:rsidRPr="0070329D" w:rsidRDefault="00020457">
            <w:pPr>
              <w:pStyle w:val="TableParagraph"/>
              <w:rPr>
                <w:rFonts w:eastAsia="Arial" w:cstheme="minorHAnsi"/>
                <w:sz w:val="20"/>
                <w:szCs w:val="20"/>
              </w:rPr>
            </w:pPr>
          </w:p>
          <w:p w14:paraId="5DCF7333" w14:textId="77777777" w:rsidR="00020457" w:rsidRPr="0070329D" w:rsidRDefault="00883BE8">
            <w:pPr>
              <w:pStyle w:val="TableParagraph"/>
              <w:spacing w:before="176" w:line="276" w:lineRule="auto"/>
              <w:ind w:left="112" w:right="112" w:firstLine="204"/>
              <w:rPr>
                <w:rFonts w:eastAsia="Arial" w:cstheme="minorHAnsi"/>
                <w:sz w:val="20"/>
                <w:szCs w:val="20"/>
              </w:rPr>
            </w:pPr>
            <w:r w:rsidRPr="0070329D">
              <w:rPr>
                <w:rFonts w:cstheme="minorHAnsi"/>
                <w:sz w:val="20"/>
              </w:rPr>
              <w:t>No</w:t>
            </w:r>
            <w:r w:rsidRPr="0070329D">
              <w:rPr>
                <w:rFonts w:cstheme="minorHAnsi"/>
                <w:spacing w:val="-2"/>
                <w:sz w:val="20"/>
              </w:rPr>
              <w:t xml:space="preserve"> </w:t>
            </w:r>
            <w:r w:rsidRPr="0070329D">
              <w:rPr>
                <w:rFonts w:cstheme="minorHAnsi"/>
                <w:sz w:val="20"/>
              </w:rPr>
              <w:t>smoking</w:t>
            </w:r>
            <w:r w:rsidRPr="0070329D">
              <w:rPr>
                <w:rFonts w:cstheme="minorHAnsi"/>
                <w:w w:val="99"/>
                <w:sz w:val="20"/>
              </w:rPr>
              <w:t xml:space="preserve"> </w:t>
            </w:r>
            <w:r w:rsidRPr="0070329D">
              <w:rPr>
                <w:rFonts w:cstheme="minorHAnsi"/>
                <w:sz w:val="20"/>
              </w:rPr>
              <w:t>No</w:t>
            </w:r>
            <w:r w:rsidRPr="0070329D">
              <w:rPr>
                <w:rFonts w:cstheme="minorHAnsi"/>
                <w:spacing w:val="-7"/>
                <w:sz w:val="20"/>
              </w:rPr>
              <w:t xml:space="preserve"> </w:t>
            </w:r>
            <w:r w:rsidRPr="0070329D">
              <w:rPr>
                <w:rFonts w:cstheme="minorHAnsi"/>
                <w:sz w:val="20"/>
              </w:rPr>
              <w:t>unauthorized</w:t>
            </w:r>
          </w:p>
          <w:p w14:paraId="7A835C5E" w14:textId="77777777" w:rsidR="00020457" w:rsidRPr="0070329D" w:rsidRDefault="00883BE8">
            <w:pPr>
              <w:pStyle w:val="TableParagraph"/>
              <w:ind w:left="484"/>
              <w:rPr>
                <w:rFonts w:eastAsia="Arial" w:cstheme="minorHAnsi"/>
                <w:sz w:val="20"/>
                <w:szCs w:val="20"/>
              </w:rPr>
            </w:pPr>
            <w:r w:rsidRPr="0070329D">
              <w:rPr>
                <w:rFonts w:cstheme="minorHAnsi"/>
                <w:sz w:val="20"/>
              </w:rPr>
              <w:t>vehicles</w:t>
            </w:r>
          </w:p>
        </w:tc>
        <w:tc>
          <w:tcPr>
            <w:tcW w:w="1277" w:type="dxa"/>
            <w:tcBorders>
              <w:top w:val="nil"/>
              <w:left w:val="single" w:sz="4" w:space="0" w:color="000000"/>
              <w:bottom w:val="single" w:sz="4" w:space="0" w:color="000000"/>
              <w:right w:val="single" w:sz="4" w:space="0" w:color="000000"/>
            </w:tcBorders>
          </w:tcPr>
          <w:p w14:paraId="1C7B711F" w14:textId="77777777" w:rsidR="00020457" w:rsidRPr="0070329D" w:rsidRDefault="00020457">
            <w:pPr>
              <w:pStyle w:val="TableParagraph"/>
              <w:rPr>
                <w:rFonts w:eastAsia="Arial" w:cstheme="minorHAnsi"/>
                <w:sz w:val="27"/>
                <w:szCs w:val="27"/>
              </w:rPr>
            </w:pPr>
          </w:p>
          <w:p w14:paraId="46AF6630" w14:textId="77777777" w:rsidR="00020457" w:rsidRPr="0070329D" w:rsidRDefault="00883BE8">
            <w:pPr>
              <w:pStyle w:val="TableParagraph"/>
              <w:spacing w:line="1036" w:lineRule="exact"/>
              <w:ind w:left="98"/>
              <w:rPr>
                <w:rFonts w:eastAsia="Arial" w:cstheme="minorHAnsi"/>
                <w:sz w:val="20"/>
                <w:szCs w:val="20"/>
              </w:rPr>
            </w:pPr>
            <w:r w:rsidRPr="0070329D">
              <w:rPr>
                <w:rFonts w:eastAsia="Arial" w:cstheme="minorHAnsi"/>
                <w:noProof/>
                <w:position w:val="-20"/>
                <w:sz w:val="20"/>
                <w:szCs w:val="20"/>
              </w:rPr>
              <w:drawing>
                <wp:inline distT="0" distB="0" distL="0" distR="0" wp14:anchorId="7380D4F8" wp14:editId="307722AF">
                  <wp:extent cx="674004" cy="657986"/>
                  <wp:effectExtent l="0" t="0" r="0" b="0"/>
                  <wp:docPr id="23" name="image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01.jpeg"/>
                          <pic:cNvPicPr/>
                        </pic:nvPicPr>
                        <pic:blipFill>
                          <a:blip r:embed="rId54" cstate="print"/>
                          <a:stretch>
                            <a:fillRect/>
                          </a:stretch>
                        </pic:blipFill>
                        <pic:spPr>
                          <a:xfrm>
                            <a:off x="0" y="0"/>
                            <a:ext cx="674004" cy="657986"/>
                          </a:xfrm>
                          <a:prstGeom prst="rect">
                            <a:avLst/>
                          </a:prstGeom>
                        </pic:spPr>
                      </pic:pic>
                    </a:graphicData>
                  </a:graphic>
                </wp:inline>
              </w:drawing>
            </w:r>
          </w:p>
          <w:p w14:paraId="51F0148E" w14:textId="77777777" w:rsidR="00020457" w:rsidRPr="0070329D" w:rsidRDefault="00020457">
            <w:pPr>
              <w:pStyle w:val="TableParagraph"/>
              <w:spacing w:before="9"/>
              <w:rPr>
                <w:rFonts w:eastAsia="Arial" w:cstheme="minorHAnsi"/>
                <w:sz w:val="21"/>
                <w:szCs w:val="21"/>
              </w:rPr>
            </w:pPr>
          </w:p>
        </w:tc>
      </w:tr>
      <w:tr w:rsidR="00020457" w:rsidRPr="0070329D" w14:paraId="4E06D015" w14:textId="77777777">
        <w:trPr>
          <w:trHeight w:hRule="exact" w:val="1654"/>
        </w:trPr>
        <w:tc>
          <w:tcPr>
            <w:tcW w:w="1985" w:type="dxa"/>
            <w:tcBorders>
              <w:top w:val="single" w:sz="4" w:space="0" w:color="000000"/>
              <w:left w:val="single" w:sz="4" w:space="0" w:color="000000"/>
              <w:bottom w:val="single" w:sz="4" w:space="0" w:color="000000"/>
              <w:right w:val="single" w:sz="4" w:space="0" w:color="000000"/>
            </w:tcBorders>
          </w:tcPr>
          <w:p w14:paraId="09A6C183" w14:textId="77777777" w:rsidR="00020457" w:rsidRPr="0070329D" w:rsidRDefault="00020457">
            <w:pPr>
              <w:pStyle w:val="TableParagraph"/>
              <w:rPr>
                <w:rFonts w:eastAsia="Arial" w:cstheme="minorHAnsi"/>
                <w:sz w:val="20"/>
                <w:szCs w:val="20"/>
              </w:rPr>
            </w:pPr>
          </w:p>
          <w:p w14:paraId="5D5A7537" w14:textId="77777777" w:rsidR="00020457" w:rsidRPr="0070329D" w:rsidRDefault="00020457">
            <w:pPr>
              <w:pStyle w:val="TableParagraph"/>
              <w:spacing w:before="10"/>
              <w:rPr>
                <w:rFonts w:eastAsia="Arial" w:cstheme="minorHAnsi"/>
                <w:sz w:val="16"/>
                <w:szCs w:val="16"/>
              </w:rPr>
            </w:pPr>
          </w:p>
          <w:p w14:paraId="724F9968" w14:textId="77777777" w:rsidR="00020457" w:rsidRPr="0070329D" w:rsidRDefault="00883BE8">
            <w:pPr>
              <w:pStyle w:val="TableParagraph"/>
              <w:spacing w:line="276" w:lineRule="auto"/>
              <w:ind w:left="129" w:right="133"/>
              <w:jc w:val="center"/>
              <w:rPr>
                <w:rFonts w:eastAsia="Arial" w:cstheme="minorHAnsi"/>
                <w:sz w:val="20"/>
                <w:szCs w:val="20"/>
              </w:rPr>
            </w:pPr>
            <w:r w:rsidRPr="0070329D">
              <w:rPr>
                <w:rFonts w:cstheme="minorHAnsi"/>
                <w:sz w:val="20"/>
              </w:rPr>
              <w:t>Round shape</w:t>
            </w:r>
            <w:r w:rsidRPr="0070329D">
              <w:rPr>
                <w:rFonts w:cstheme="minorHAnsi"/>
                <w:spacing w:val="-6"/>
                <w:sz w:val="20"/>
              </w:rPr>
              <w:t xml:space="preserve"> </w:t>
            </w:r>
            <w:r w:rsidRPr="0070329D">
              <w:rPr>
                <w:rFonts w:cstheme="minorHAnsi"/>
                <w:sz w:val="20"/>
              </w:rPr>
              <w:t>white</w:t>
            </w:r>
            <w:r w:rsidRPr="0070329D">
              <w:rPr>
                <w:rFonts w:cstheme="minorHAnsi"/>
                <w:w w:val="99"/>
                <w:sz w:val="20"/>
              </w:rPr>
              <w:t xml:space="preserve"> </w:t>
            </w:r>
            <w:r w:rsidRPr="0070329D">
              <w:rPr>
                <w:rFonts w:cstheme="minorHAnsi"/>
                <w:sz w:val="20"/>
              </w:rPr>
              <w:t>pictogram on</w:t>
            </w:r>
            <w:r w:rsidRPr="0070329D">
              <w:rPr>
                <w:rFonts w:cstheme="minorHAnsi"/>
                <w:spacing w:val="-3"/>
                <w:sz w:val="20"/>
              </w:rPr>
              <w:t xml:space="preserve"> </w:t>
            </w:r>
            <w:r w:rsidRPr="0070329D">
              <w:rPr>
                <w:rFonts w:cstheme="minorHAnsi"/>
                <w:sz w:val="20"/>
              </w:rPr>
              <w:t>blue</w:t>
            </w:r>
            <w:r w:rsidRPr="0070329D">
              <w:rPr>
                <w:rFonts w:cstheme="minorHAnsi"/>
                <w:w w:val="99"/>
                <w:sz w:val="20"/>
              </w:rPr>
              <w:t xml:space="preserve"> </w:t>
            </w:r>
            <w:r w:rsidRPr="0070329D">
              <w:rPr>
                <w:rFonts w:cstheme="minorHAnsi"/>
                <w:sz w:val="20"/>
              </w:rPr>
              <w:t>background</w:t>
            </w:r>
          </w:p>
        </w:tc>
        <w:tc>
          <w:tcPr>
            <w:tcW w:w="1277" w:type="dxa"/>
            <w:tcBorders>
              <w:top w:val="single" w:sz="4" w:space="0" w:color="000000"/>
              <w:left w:val="single" w:sz="4" w:space="0" w:color="000000"/>
              <w:bottom w:val="single" w:sz="4" w:space="0" w:color="000000"/>
              <w:right w:val="single" w:sz="4" w:space="0" w:color="000000"/>
            </w:tcBorders>
          </w:tcPr>
          <w:p w14:paraId="72BD24E9" w14:textId="77777777" w:rsidR="00020457" w:rsidRPr="0070329D" w:rsidRDefault="00020457">
            <w:pPr>
              <w:pStyle w:val="TableParagraph"/>
              <w:rPr>
                <w:rFonts w:eastAsia="Arial" w:cstheme="minorHAnsi"/>
                <w:sz w:val="20"/>
                <w:szCs w:val="20"/>
              </w:rPr>
            </w:pPr>
          </w:p>
          <w:p w14:paraId="5D3E01D8" w14:textId="77777777" w:rsidR="00020457" w:rsidRPr="0070329D" w:rsidRDefault="00020457">
            <w:pPr>
              <w:pStyle w:val="TableParagraph"/>
              <w:rPr>
                <w:rFonts w:eastAsia="Arial" w:cstheme="minorHAnsi"/>
                <w:sz w:val="20"/>
                <w:szCs w:val="20"/>
              </w:rPr>
            </w:pPr>
          </w:p>
          <w:p w14:paraId="2ED99768" w14:textId="77777777" w:rsidR="00020457" w:rsidRPr="0070329D" w:rsidRDefault="00020457">
            <w:pPr>
              <w:pStyle w:val="TableParagraph"/>
              <w:spacing w:before="1"/>
              <w:rPr>
                <w:rFonts w:eastAsia="Arial" w:cstheme="minorHAnsi"/>
                <w:sz w:val="20"/>
                <w:szCs w:val="20"/>
              </w:rPr>
            </w:pPr>
          </w:p>
          <w:p w14:paraId="6C9245BF" w14:textId="77777777" w:rsidR="00020457" w:rsidRPr="0070329D" w:rsidRDefault="00883BE8">
            <w:pPr>
              <w:pStyle w:val="TableParagraph"/>
              <w:spacing w:line="276" w:lineRule="auto"/>
              <w:ind w:left="365" w:right="160" w:hanging="207"/>
              <w:rPr>
                <w:rFonts w:eastAsia="Arial" w:cstheme="minorHAnsi"/>
                <w:sz w:val="20"/>
                <w:szCs w:val="20"/>
              </w:rPr>
            </w:pPr>
            <w:r w:rsidRPr="0070329D">
              <w:rPr>
                <w:rFonts w:cstheme="minorHAnsi"/>
                <w:sz w:val="20"/>
              </w:rPr>
              <w:t>Mandatory</w:t>
            </w:r>
            <w:r w:rsidRPr="0070329D">
              <w:rPr>
                <w:rFonts w:cstheme="minorHAnsi"/>
                <w:w w:val="99"/>
                <w:sz w:val="20"/>
              </w:rPr>
              <w:t xml:space="preserve"> </w:t>
            </w:r>
            <w:r w:rsidRPr="0070329D">
              <w:rPr>
                <w:rFonts w:cstheme="minorHAnsi"/>
                <w:sz w:val="20"/>
              </w:rPr>
              <w:t>action</w:t>
            </w:r>
          </w:p>
        </w:tc>
        <w:tc>
          <w:tcPr>
            <w:tcW w:w="847" w:type="dxa"/>
            <w:tcBorders>
              <w:top w:val="single" w:sz="4" w:space="0" w:color="000000"/>
              <w:left w:val="single" w:sz="4" w:space="0" w:color="000000"/>
              <w:bottom w:val="single" w:sz="4" w:space="0" w:color="000000"/>
              <w:right w:val="single" w:sz="4" w:space="0" w:color="000000"/>
            </w:tcBorders>
          </w:tcPr>
          <w:p w14:paraId="428AAFD7" w14:textId="77777777" w:rsidR="00020457" w:rsidRPr="0070329D" w:rsidRDefault="00020457">
            <w:pPr>
              <w:pStyle w:val="TableParagraph"/>
              <w:rPr>
                <w:rFonts w:eastAsia="Arial" w:cstheme="minorHAnsi"/>
                <w:sz w:val="20"/>
                <w:szCs w:val="20"/>
              </w:rPr>
            </w:pPr>
          </w:p>
          <w:p w14:paraId="5D88A3E5" w14:textId="77777777" w:rsidR="00020457" w:rsidRPr="0070329D" w:rsidRDefault="00020457">
            <w:pPr>
              <w:pStyle w:val="TableParagraph"/>
              <w:rPr>
                <w:rFonts w:eastAsia="Arial" w:cstheme="minorHAnsi"/>
                <w:sz w:val="20"/>
                <w:szCs w:val="20"/>
              </w:rPr>
            </w:pPr>
          </w:p>
          <w:p w14:paraId="5E046B65" w14:textId="77777777" w:rsidR="00020457" w:rsidRPr="0070329D" w:rsidRDefault="00020457">
            <w:pPr>
              <w:pStyle w:val="TableParagraph"/>
              <w:rPr>
                <w:rFonts w:eastAsia="Arial" w:cstheme="minorHAnsi"/>
                <w:sz w:val="20"/>
                <w:szCs w:val="20"/>
              </w:rPr>
            </w:pPr>
          </w:p>
          <w:p w14:paraId="6A98EE69" w14:textId="77777777" w:rsidR="00020457" w:rsidRPr="0070329D" w:rsidRDefault="00883BE8">
            <w:pPr>
              <w:pStyle w:val="TableParagraph"/>
              <w:spacing w:before="133"/>
              <w:ind w:left="218"/>
              <w:rPr>
                <w:rFonts w:eastAsia="Arial" w:cstheme="minorHAnsi"/>
                <w:sz w:val="20"/>
                <w:szCs w:val="20"/>
              </w:rPr>
            </w:pPr>
            <w:r w:rsidRPr="0070329D">
              <w:rPr>
                <w:rFonts w:cstheme="minorHAnsi"/>
                <w:sz w:val="20"/>
              </w:rPr>
              <w:t>Blue</w:t>
            </w:r>
          </w:p>
        </w:tc>
        <w:tc>
          <w:tcPr>
            <w:tcW w:w="1128" w:type="dxa"/>
            <w:tcBorders>
              <w:top w:val="single" w:sz="4" w:space="0" w:color="000000"/>
              <w:left w:val="single" w:sz="4" w:space="0" w:color="000000"/>
              <w:bottom w:val="single" w:sz="4" w:space="0" w:color="000000"/>
              <w:right w:val="single" w:sz="4" w:space="0" w:color="000000"/>
            </w:tcBorders>
          </w:tcPr>
          <w:p w14:paraId="07FF217E" w14:textId="77777777" w:rsidR="00020457" w:rsidRPr="0070329D" w:rsidRDefault="00020457">
            <w:pPr>
              <w:pStyle w:val="TableParagraph"/>
              <w:rPr>
                <w:rFonts w:eastAsia="Arial" w:cstheme="minorHAnsi"/>
                <w:sz w:val="20"/>
                <w:szCs w:val="20"/>
              </w:rPr>
            </w:pPr>
          </w:p>
          <w:p w14:paraId="61B48F1A" w14:textId="77777777" w:rsidR="00020457" w:rsidRPr="0070329D" w:rsidRDefault="00020457">
            <w:pPr>
              <w:pStyle w:val="TableParagraph"/>
              <w:rPr>
                <w:rFonts w:eastAsia="Arial" w:cstheme="minorHAnsi"/>
                <w:sz w:val="20"/>
                <w:szCs w:val="20"/>
              </w:rPr>
            </w:pPr>
          </w:p>
          <w:p w14:paraId="66E2B85A" w14:textId="77777777" w:rsidR="00020457" w:rsidRPr="0070329D" w:rsidRDefault="00020457">
            <w:pPr>
              <w:pStyle w:val="TableParagraph"/>
              <w:rPr>
                <w:rFonts w:eastAsia="Arial" w:cstheme="minorHAnsi"/>
                <w:sz w:val="20"/>
                <w:szCs w:val="20"/>
              </w:rPr>
            </w:pPr>
          </w:p>
          <w:p w14:paraId="22C741B8" w14:textId="77777777" w:rsidR="00020457" w:rsidRPr="0070329D" w:rsidRDefault="00883BE8">
            <w:pPr>
              <w:pStyle w:val="TableParagraph"/>
              <w:spacing w:before="133"/>
              <w:ind w:left="299"/>
              <w:rPr>
                <w:rFonts w:eastAsia="Arial" w:cstheme="minorHAnsi"/>
                <w:sz w:val="20"/>
                <w:szCs w:val="20"/>
              </w:rPr>
            </w:pPr>
            <w:r w:rsidRPr="0070329D">
              <w:rPr>
                <w:rFonts w:cstheme="minorHAnsi"/>
                <w:sz w:val="20"/>
              </w:rPr>
              <w:t>White</w:t>
            </w:r>
          </w:p>
        </w:tc>
        <w:tc>
          <w:tcPr>
            <w:tcW w:w="1284" w:type="dxa"/>
            <w:tcBorders>
              <w:top w:val="single" w:sz="4" w:space="0" w:color="000000"/>
              <w:left w:val="single" w:sz="4" w:space="0" w:color="000000"/>
              <w:bottom w:val="single" w:sz="4" w:space="0" w:color="000000"/>
              <w:right w:val="single" w:sz="4" w:space="0" w:color="000000"/>
            </w:tcBorders>
          </w:tcPr>
          <w:p w14:paraId="5130EE55" w14:textId="77777777" w:rsidR="00020457" w:rsidRPr="0070329D" w:rsidRDefault="00020457">
            <w:pPr>
              <w:pStyle w:val="TableParagraph"/>
              <w:rPr>
                <w:rFonts w:eastAsia="Arial" w:cstheme="minorHAnsi"/>
                <w:sz w:val="20"/>
                <w:szCs w:val="20"/>
              </w:rPr>
            </w:pPr>
          </w:p>
          <w:p w14:paraId="5D341F73" w14:textId="77777777" w:rsidR="00020457" w:rsidRPr="0070329D" w:rsidRDefault="00020457">
            <w:pPr>
              <w:pStyle w:val="TableParagraph"/>
              <w:rPr>
                <w:rFonts w:eastAsia="Arial" w:cstheme="minorHAnsi"/>
                <w:sz w:val="20"/>
                <w:szCs w:val="20"/>
              </w:rPr>
            </w:pPr>
          </w:p>
          <w:p w14:paraId="33A7602F" w14:textId="77777777" w:rsidR="00020457" w:rsidRPr="0070329D" w:rsidRDefault="00020457">
            <w:pPr>
              <w:pStyle w:val="TableParagraph"/>
              <w:rPr>
                <w:rFonts w:eastAsia="Arial" w:cstheme="minorHAnsi"/>
                <w:sz w:val="20"/>
                <w:szCs w:val="20"/>
              </w:rPr>
            </w:pPr>
          </w:p>
          <w:p w14:paraId="3721CA02" w14:textId="77777777" w:rsidR="00020457" w:rsidRPr="0070329D" w:rsidRDefault="00883BE8">
            <w:pPr>
              <w:pStyle w:val="TableParagraph"/>
              <w:spacing w:before="133"/>
              <w:ind w:left="381"/>
              <w:rPr>
                <w:rFonts w:eastAsia="Arial" w:cstheme="minorHAnsi"/>
                <w:sz w:val="20"/>
                <w:szCs w:val="20"/>
              </w:rPr>
            </w:pPr>
            <w:r w:rsidRPr="0070329D">
              <w:rPr>
                <w:rFonts w:cstheme="minorHAnsi"/>
                <w:sz w:val="20"/>
              </w:rPr>
              <w:t>White</w:t>
            </w:r>
          </w:p>
        </w:tc>
        <w:tc>
          <w:tcPr>
            <w:tcW w:w="1702" w:type="dxa"/>
            <w:tcBorders>
              <w:top w:val="single" w:sz="4" w:space="0" w:color="000000"/>
              <w:left w:val="single" w:sz="4" w:space="0" w:color="000000"/>
              <w:bottom w:val="single" w:sz="4" w:space="0" w:color="000000"/>
              <w:right w:val="single" w:sz="4" w:space="0" w:color="000000"/>
            </w:tcBorders>
          </w:tcPr>
          <w:p w14:paraId="264F8DE3" w14:textId="77777777" w:rsidR="00020457" w:rsidRPr="0070329D" w:rsidRDefault="00020457">
            <w:pPr>
              <w:pStyle w:val="TableParagraph"/>
              <w:rPr>
                <w:rFonts w:eastAsia="Arial" w:cstheme="minorHAnsi"/>
                <w:sz w:val="20"/>
                <w:szCs w:val="20"/>
              </w:rPr>
            </w:pPr>
          </w:p>
          <w:p w14:paraId="55030B2A" w14:textId="77777777" w:rsidR="00020457" w:rsidRPr="0070329D" w:rsidRDefault="00020457">
            <w:pPr>
              <w:pStyle w:val="TableParagraph"/>
              <w:rPr>
                <w:rFonts w:eastAsia="Arial" w:cstheme="minorHAnsi"/>
                <w:sz w:val="20"/>
                <w:szCs w:val="20"/>
              </w:rPr>
            </w:pPr>
          </w:p>
          <w:p w14:paraId="70D031F5" w14:textId="77777777" w:rsidR="00020457" w:rsidRPr="0070329D" w:rsidRDefault="00020457">
            <w:pPr>
              <w:pStyle w:val="TableParagraph"/>
              <w:spacing w:before="1"/>
              <w:rPr>
                <w:rFonts w:eastAsia="Arial" w:cstheme="minorHAnsi"/>
                <w:sz w:val="20"/>
                <w:szCs w:val="20"/>
              </w:rPr>
            </w:pPr>
          </w:p>
          <w:p w14:paraId="7E196CD3" w14:textId="77777777" w:rsidR="00020457" w:rsidRPr="0070329D" w:rsidRDefault="00883BE8">
            <w:pPr>
              <w:pStyle w:val="TableParagraph"/>
              <w:spacing w:line="273" w:lineRule="auto"/>
              <w:ind w:left="201" w:right="200" w:firstLine="110"/>
              <w:rPr>
                <w:rFonts w:eastAsia="Arial" w:cstheme="minorHAnsi"/>
                <w:sz w:val="20"/>
                <w:szCs w:val="20"/>
              </w:rPr>
            </w:pPr>
            <w:r w:rsidRPr="0070329D">
              <w:rPr>
                <w:rFonts w:cstheme="minorHAnsi"/>
                <w:sz w:val="20"/>
              </w:rPr>
              <w:t>Wear</w:t>
            </w:r>
            <w:r w:rsidRPr="0070329D">
              <w:rPr>
                <w:rFonts w:cstheme="minorHAnsi"/>
                <w:spacing w:val="-1"/>
                <w:sz w:val="20"/>
              </w:rPr>
              <w:t xml:space="preserve"> </w:t>
            </w:r>
            <w:r w:rsidRPr="0070329D">
              <w:rPr>
                <w:rFonts w:cstheme="minorHAnsi"/>
                <w:sz w:val="20"/>
              </w:rPr>
              <w:t>safety</w:t>
            </w:r>
            <w:r w:rsidRPr="0070329D">
              <w:rPr>
                <w:rFonts w:cstheme="minorHAnsi"/>
                <w:w w:val="99"/>
                <w:sz w:val="20"/>
              </w:rPr>
              <w:t xml:space="preserve"> </w:t>
            </w:r>
            <w:r w:rsidRPr="0070329D">
              <w:rPr>
                <w:rFonts w:cstheme="minorHAnsi"/>
                <w:sz w:val="20"/>
              </w:rPr>
              <w:t>helmet</w:t>
            </w:r>
            <w:r w:rsidRPr="0070329D">
              <w:rPr>
                <w:rFonts w:cstheme="minorHAnsi"/>
                <w:b/>
                <w:sz w:val="20"/>
              </w:rPr>
              <w:t>,</w:t>
            </w:r>
            <w:r w:rsidRPr="0070329D">
              <w:rPr>
                <w:rFonts w:cstheme="minorHAnsi"/>
                <w:b/>
                <w:spacing w:val="-4"/>
                <w:sz w:val="20"/>
              </w:rPr>
              <w:t xml:space="preserve"> </w:t>
            </w:r>
            <w:r w:rsidRPr="0070329D">
              <w:rPr>
                <w:rFonts w:cstheme="minorHAnsi"/>
                <w:sz w:val="20"/>
              </w:rPr>
              <w:t>gloves</w:t>
            </w:r>
          </w:p>
        </w:tc>
        <w:tc>
          <w:tcPr>
            <w:tcW w:w="1277" w:type="dxa"/>
            <w:tcBorders>
              <w:top w:val="single" w:sz="4" w:space="0" w:color="000000"/>
              <w:left w:val="single" w:sz="4" w:space="0" w:color="000000"/>
              <w:bottom w:val="single" w:sz="4" w:space="0" w:color="000000"/>
              <w:right w:val="single" w:sz="4" w:space="0" w:color="000000"/>
            </w:tcBorders>
          </w:tcPr>
          <w:p w14:paraId="3070DF5A" w14:textId="77777777" w:rsidR="00020457" w:rsidRPr="0070329D" w:rsidRDefault="00020457">
            <w:pPr>
              <w:pStyle w:val="TableParagraph"/>
              <w:spacing w:before="2"/>
              <w:rPr>
                <w:rFonts w:eastAsia="Arial" w:cstheme="minorHAnsi"/>
                <w:sz w:val="19"/>
                <w:szCs w:val="19"/>
              </w:rPr>
            </w:pPr>
          </w:p>
          <w:p w14:paraId="75354D8B" w14:textId="77777777" w:rsidR="00020457" w:rsidRPr="0070329D" w:rsidRDefault="00883BE8">
            <w:pPr>
              <w:pStyle w:val="TableParagraph"/>
              <w:spacing w:line="1036" w:lineRule="exact"/>
              <w:ind w:left="10"/>
              <w:rPr>
                <w:rFonts w:eastAsia="Arial" w:cstheme="minorHAnsi"/>
                <w:sz w:val="20"/>
                <w:szCs w:val="20"/>
              </w:rPr>
            </w:pPr>
            <w:r w:rsidRPr="0070329D">
              <w:rPr>
                <w:rFonts w:eastAsia="Arial" w:cstheme="minorHAnsi"/>
                <w:noProof/>
                <w:position w:val="-20"/>
                <w:sz w:val="20"/>
                <w:szCs w:val="20"/>
              </w:rPr>
              <w:drawing>
                <wp:inline distT="0" distB="0" distL="0" distR="0" wp14:anchorId="657A5F53" wp14:editId="22A7E57F">
                  <wp:extent cx="730455" cy="657987"/>
                  <wp:effectExtent l="0" t="0" r="0" b="0"/>
                  <wp:docPr id="25" name="image2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02.jpeg"/>
                          <pic:cNvPicPr/>
                        </pic:nvPicPr>
                        <pic:blipFill>
                          <a:blip r:embed="rId55" cstate="print"/>
                          <a:stretch>
                            <a:fillRect/>
                          </a:stretch>
                        </pic:blipFill>
                        <pic:spPr>
                          <a:xfrm>
                            <a:off x="0" y="0"/>
                            <a:ext cx="730455" cy="657987"/>
                          </a:xfrm>
                          <a:prstGeom prst="rect">
                            <a:avLst/>
                          </a:prstGeom>
                        </pic:spPr>
                      </pic:pic>
                    </a:graphicData>
                  </a:graphic>
                </wp:inline>
              </w:drawing>
            </w:r>
          </w:p>
          <w:p w14:paraId="18ECC323" w14:textId="77777777" w:rsidR="00020457" w:rsidRPr="0070329D" w:rsidRDefault="00020457">
            <w:pPr>
              <w:pStyle w:val="TableParagraph"/>
              <w:rPr>
                <w:rFonts w:eastAsia="Arial" w:cstheme="minorHAnsi"/>
                <w:sz w:val="20"/>
                <w:szCs w:val="20"/>
              </w:rPr>
            </w:pPr>
          </w:p>
        </w:tc>
      </w:tr>
      <w:tr w:rsidR="00020457" w:rsidRPr="0070329D" w14:paraId="225D2E1B" w14:textId="77777777">
        <w:trPr>
          <w:trHeight w:hRule="exact" w:val="1656"/>
        </w:trPr>
        <w:tc>
          <w:tcPr>
            <w:tcW w:w="1985" w:type="dxa"/>
            <w:tcBorders>
              <w:top w:val="single" w:sz="4" w:space="0" w:color="000000"/>
              <w:left w:val="single" w:sz="4" w:space="0" w:color="000000"/>
              <w:bottom w:val="single" w:sz="4" w:space="0" w:color="000000"/>
              <w:right w:val="single" w:sz="4" w:space="0" w:color="000000"/>
            </w:tcBorders>
          </w:tcPr>
          <w:p w14:paraId="7669A292" w14:textId="77777777" w:rsidR="00020457" w:rsidRPr="0070329D" w:rsidRDefault="00020457">
            <w:pPr>
              <w:pStyle w:val="TableParagraph"/>
              <w:spacing w:before="8"/>
              <w:rPr>
                <w:rFonts w:eastAsia="Arial" w:cstheme="minorHAnsi"/>
                <w:sz w:val="25"/>
                <w:szCs w:val="25"/>
              </w:rPr>
            </w:pPr>
          </w:p>
          <w:p w14:paraId="4D8EBF49" w14:textId="77777777" w:rsidR="00020457" w:rsidRPr="0070329D" w:rsidRDefault="00883BE8">
            <w:pPr>
              <w:pStyle w:val="TableParagraph"/>
              <w:spacing w:line="276" w:lineRule="auto"/>
              <w:ind w:left="146" w:right="149" w:hanging="3"/>
              <w:jc w:val="center"/>
              <w:rPr>
                <w:rFonts w:eastAsia="Arial" w:cstheme="minorHAnsi"/>
                <w:sz w:val="20"/>
                <w:szCs w:val="20"/>
              </w:rPr>
            </w:pPr>
            <w:r w:rsidRPr="0070329D">
              <w:rPr>
                <w:rFonts w:cstheme="minorHAnsi"/>
                <w:color w:val="373737"/>
                <w:sz w:val="20"/>
              </w:rPr>
              <w:t>Triangular</w:t>
            </w:r>
            <w:r w:rsidRPr="0070329D">
              <w:rPr>
                <w:rFonts w:cstheme="minorHAnsi"/>
                <w:color w:val="373737"/>
                <w:spacing w:val="-4"/>
                <w:sz w:val="20"/>
              </w:rPr>
              <w:t xml:space="preserve"> </w:t>
            </w:r>
            <w:r w:rsidRPr="0070329D">
              <w:rPr>
                <w:rFonts w:cstheme="minorHAnsi"/>
                <w:color w:val="373737"/>
                <w:sz w:val="20"/>
              </w:rPr>
              <w:t>shape</w:t>
            </w:r>
            <w:r w:rsidRPr="0070329D">
              <w:rPr>
                <w:rFonts w:cstheme="minorHAnsi"/>
                <w:color w:val="373737"/>
                <w:w w:val="99"/>
                <w:sz w:val="20"/>
              </w:rPr>
              <w:t xml:space="preserve"> </w:t>
            </w:r>
            <w:r w:rsidRPr="0070329D">
              <w:rPr>
                <w:rFonts w:cstheme="minorHAnsi"/>
                <w:color w:val="373737"/>
                <w:sz w:val="20"/>
              </w:rPr>
              <w:t>black pictogram</w:t>
            </w:r>
            <w:r w:rsidRPr="0070329D">
              <w:rPr>
                <w:rFonts w:cstheme="minorHAnsi"/>
                <w:color w:val="373737"/>
                <w:spacing w:val="-4"/>
                <w:sz w:val="20"/>
              </w:rPr>
              <w:t xml:space="preserve"> </w:t>
            </w:r>
            <w:r w:rsidRPr="0070329D">
              <w:rPr>
                <w:rFonts w:cstheme="minorHAnsi"/>
                <w:color w:val="373737"/>
                <w:sz w:val="20"/>
              </w:rPr>
              <w:t>on</w:t>
            </w:r>
            <w:r w:rsidRPr="0070329D">
              <w:rPr>
                <w:rFonts w:cstheme="minorHAnsi"/>
                <w:color w:val="373737"/>
                <w:w w:val="99"/>
                <w:sz w:val="20"/>
              </w:rPr>
              <w:t xml:space="preserve"> </w:t>
            </w:r>
            <w:r w:rsidRPr="0070329D">
              <w:rPr>
                <w:rFonts w:cstheme="minorHAnsi"/>
                <w:color w:val="373737"/>
                <w:sz w:val="20"/>
              </w:rPr>
              <w:t>yellow</w:t>
            </w:r>
            <w:r w:rsidRPr="0070329D">
              <w:rPr>
                <w:rFonts w:cstheme="minorHAnsi"/>
                <w:color w:val="373737"/>
                <w:spacing w:val="-5"/>
                <w:sz w:val="20"/>
              </w:rPr>
              <w:t xml:space="preserve"> </w:t>
            </w:r>
            <w:r w:rsidRPr="0070329D">
              <w:rPr>
                <w:rFonts w:cstheme="minorHAnsi"/>
                <w:color w:val="373737"/>
                <w:sz w:val="20"/>
              </w:rPr>
              <w:t>background</w:t>
            </w:r>
            <w:r w:rsidRPr="0070329D">
              <w:rPr>
                <w:rFonts w:cstheme="minorHAnsi"/>
                <w:color w:val="373737"/>
                <w:w w:val="99"/>
                <w:sz w:val="20"/>
              </w:rPr>
              <w:t xml:space="preserve"> </w:t>
            </w:r>
            <w:r w:rsidRPr="0070329D">
              <w:rPr>
                <w:rFonts w:cstheme="minorHAnsi"/>
                <w:color w:val="373737"/>
                <w:sz w:val="20"/>
              </w:rPr>
              <w:t>with black</w:t>
            </w:r>
            <w:r w:rsidRPr="0070329D">
              <w:rPr>
                <w:rFonts w:cstheme="minorHAnsi"/>
                <w:color w:val="373737"/>
                <w:spacing w:val="-6"/>
                <w:sz w:val="20"/>
              </w:rPr>
              <w:t xml:space="preserve"> </w:t>
            </w:r>
            <w:r w:rsidRPr="0070329D">
              <w:rPr>
                <w:rFonts w:cstheme="minorHAnsi"/>
                <w:color w:val="373737"/>
                <w:sz w:val="20"/>
              </w:rPr>
              <w:t>edging</w:t>
            </w:r>
          </w:p>
        </w:tc>
        <w:tc>
          <w:tcPr>
            <w:tcW w:w="1277" w:type="dxa"/>
            <w:tcBorders>
              <w:top w:val="single" w:sz="4" w:space="0" w:color="000000"/>
              <w:left w:val="single" w:sz="4" w:space="0" w:color="000000"/>
              <w:bottom w:val="single" w:sz="4" w:space="0" w:color="000000"/>
              <w:right w:val="single" w:sz="4" w:space="0" w:color="000000"/>
            </w:tcBorders>
          </w:tcPr>
          <w:p w14:paraId="784D4449" w14:textId="77777777" w:rsidR="00020457" w:rsidRPr="0070329D" w:rsidRDefault="00020457">
            <w:pPr>
              <w:pStyle w:val="TableParagraph"/>
              <w:rPr>
                <w:rFonts w:eastAsia="Arial" w:cstheme="minorHAnsi"/>
                <w:sz w:val="20"/>
                <w:szCs w:val="20"/>
              </w:rPr>
            </w:pPr>
          </w:p>
          <w:p w14:paraId="47418C85" w14:textId="77777777" w:rsidR="00020457" w:rsidRPr="0070329D" w:rsidRDefault="00020457">
            <w:pPr>
              <w:pStyle w:val="TableParagraph"/>
              <w:rPr>
                <w:rFonts w:eastAsia="Arial" w:cstheme="minorHAnsi"/>
                <w:sz w:val="20"/>
                <w:szCs w:val="20"/>
              </w:rPr>
            </w:pPr>
          </w:p>
          <w:p w14:paraId="38B8A8A7" w14:textId="77777777" w:rsidR="00020457" w:rsidRPr="0070329D" w:rsidRDefault="00020457">
            <w:pPr>
              <w:pStyle w:val="TableParagraph"/>
              <w:rPr>
                <w:rFonts w:eastAsia="Arial" w:cstheme="minorHAnsi"/>
                <w:sz w:val="20"/>
                <w:szCs w:val="20"/>
              </w:rPr>
            </w:pPr>
          </w:p>
          <w:p w14:paraId="1F2ADC72" w14:textId="77777777" w:rsidR="00020457" w:rsidRPr="0070329D" w:rsidRDefault="00883BE8">
            <w:pPr>
              <w:pStyle w:val="TableParagraph"/>
              <w:spacing w:before="133"/>
              <w:ind w:left="307"/>
              <w:rPr>
                <w:rFonts w:eastAsia="Arial" w:cstheme="minorHAnsi"/>
                <w:sz w:val="20"/>
                <w:szCs w:val="20"/>
              </w:rPr>
            </w:pPr>
            <w:r w:rsidRPr="0070329D">
              <w:rPr>
                <w:rFonts w:cstheme="minorHAnsi"/>
                <w:sz w:val="20"/>
              </w:rPr>
              <w:t>Hazard</w:t>
            </w:r>
          </w:p>
        </w:tc>
        <w:tc>
          <w:tcPr>
            <w:tcW w:w="847" w:type="dxa"/>
            <w:tcBorders>
              <w:top w:val="single" w:sz="4" w:space="0" w:color="000000"/>
              <w:left w:val="single" w:sz="4" w:space="0" w:color="000000"/>
              <w:bottom w:val="single" w:sz="4" w:space="0" w:color="000000"/>
              <w:right w:val="single" w:sz="4" w:space="0" w:color="000000"/>
            </w:tcBorders>
          </w:tcPr>
          <w:p w14:paraId="4A57C9B8" w14:textId="77777777" w:rsidR="00020457" w:rsidRPr="0070329D" w:rsidRDefault="00020457">
            <w:pPr>
              <w:pStyle w:val="TableParagraph"/>
              <w:rPr>
                <w:rFonts w:eastAsia="Arial" w:cstheme="minorHAnsi"/>
                <w:sz w:val="20"/>
                <w:szCs w:val="20"/>
              </w:rPr>
            </w:pPr>
          </w:p>
          <w:p w14:paraId="24E27C8D" w14:textId="77777777" w:rsidR="00020457" w:rsidRPr="0070329D" w:rsidRDefault="00020457">
            <w:pPr>
              <w:pStyle w:val="TableParagraph"/>
              <w:rPr>
                <w:rFonts w:eastAsia="Arial" w:cstheme="minorHAnsi"/>
                <w:sz w:val="20"/>
                <w:szCs w:val="20"/>
              </w:rPr>
            </w:pPr>
          </w:p>
          <w:p w14:paraId="1FD0E57F" w14:textId="77777777" w:rsidR="00020457" w:rsidRPr="0070329D" w:rsidRDefault="00020457">
            <w:pPr>
              <w:pStyle w:val="TableParagraph"/>
              <w:rPr>
                <w:rFonts w:eastAsia="Arial" w:cstheme="minorHAnsi"/>
                <w:sz w:val="20"/>
                <w:szCs w:val="20"/>
              </w:rPr>
            </w:pPr>
          </w:p>
          <w:p w14:paraId="2C00FC6D" w14:textId="77777777" w:rsidR="00020457" w:rsidRPr="0070329D" w:rsidRDefault="00883BE8">
            <w:pPr>
              <w:pStyle w:val="TableParagraph"/>
              <w:spacing w:before="133"/>
              <w:ind w:left="122"/>
              <w:rPr>
                <w:rFonts w:eastAsia="Arial" w:cstheme="minorHAnsi"/>
                <w:sz w:val="20"/>
                <w:szCs w:val="20"/>
              </w:rPr>
            </w:pPr>
            <w:r w:rsidRPr="0070329D">
              <w:rPr>
                <w:rFonts w:cstheme="minorHAnsi"/>
                <w:sz w:val="20"/>
              </w:rPr>
              <w:t>Yellow</w:t>
            </w:r>
          </w:p>
        </w:tc>
        <w:tc>
          <w:tcPr>
            <w:tcW w:w="1128" w:type="dxa"/>
            <w:tcBorders>
              <w:top w:val="single" w:sz="4" w:space="0" w:color="000000"/>
              <w:left w:val="single" w:sz="4" w:space="0" w:color="000000"/>
              <w:bottom w:val="single" w:sz="4" w:space="0" w:color="000000"/>
              <w:right w:val="single" w:sz="4" w:space="0" w:color="000000"/>
            </w:tcBorders>
          </w:tcPr>
          <w:p w14:paraId="3CE0996B" w14:textId="77777777" w:rsidR="00020457" w:rsidRPr="0070329D" w:rsidRDefault="00020457">
            <w:pPr>
              <w:pStyle w:val="TableParagraph"/>
              <w:rPr>
                <w:rFonts w:eastAsia="Arial" w:cstheme="minorHAnsi"/>
                <w:sz w:val="20"/>
                <w:szCs w:val="20"/>
              </w:rPr>
            </w:pPr>
          </w:p>
          <w:p w14:paraId="0F6A8414" w14:textId="77777777" w:rsidR="00020457" w:rsidRPr="0070329D" w:rsidRDefault="00020457">
            <w:pPr>
              <w:pStyle w:val="TableParagraph"/>
              <w:rPr>
                <w:rFonts w:eastAsia="Arial" w:cstheme="minorHAnsi"/>
                <w:sz w:val="20"/>
                <w:szCs w:val="20"/>
              </w:rPr>
            </w:pPr>
          </w:p>
          <w:p w14:paraId="04599D74" w14:textId="77777777" w:rsidR="00020457" w:rsidRPr="0070329D" w:rsidRDefault="00020457">
            <w:pPr>
              <w:pStyle w:val="TableParagraph"/>
              <w:rPr>
                <w:rFonts w:eastAsia="Arial" w:cstheme="minorHAnsi"/>
                <w:sz w:val="20"/>
                <w:szCs w:val="20"/>
              </w:rPr>
            </w:pPr>
          </w:p>
          <w:p w14:paraId="7CFA28BA" w14:textId="77777777" w:rsidR="00020457" w:rsidRPr="0070329D" w:rsidRDefault="00883BE8">
            <w:pPr>
              <w:pStyle w:val="TableParagraph"/>
              <w:spacing w:before="133"/>
              <w:ind w:left="311"/>
              <w:rPr>
                <w:rFonts w:eastAsia="Arial" w:cstheme="minorHAnsi"/>
                <w:sz w:val="20"/>
                <w:szCs w:val="20"/>
              </w:rPr>
            </w:pPr>
            <w:r w:rsidRPr="0070329D">
              <w:rPr>
                <w:rFonts w:cstheme="minorHAnsi"/>
                <w:sz w:val="20"/>
              </w:rPr>
              <w:t>Black</w:t>
            </w:r>
          </w:p>
        </w:tc>
        <w:tc>
          <w:tcPr>
            <w:tcW w:w="1284" w:type="dxa"/>
            <w:tcBorders>
              <w:top w:val="single" w:sz="4" w:space="0" w:color="000000"/>
              <w:left w:val="single" w:sz="4" w:space="0" w:color="000000"/>
              <w:bottom w:val="single" w:sz="4" w:space="0" w:color="000000"/>
              <w:right w:val="single" w:sz="4" w:space="0" w:color="000000"/>
            </w:tcBorders>
          </w:tcPr>
          <w:p w14:paraId="23F9739D" w14:textId="77777777" w:rsidR="00020457" w:rsidRPr="0070329D" w:rsidRDefault="00020457">
            <w:pPr>
              <w:pStyle w:val="TableParagraph"/>
              <w:rPr>
                <w:rFonts w:eastAsia="Arial" w:cstheme="minorHAnsi"/>
                <w:sz w:val="20"/>
                <w:szCs w:val="20"/>
              </w:rPr>
            </w:pPr>
          </w:p>
          <w:p w14:paraId="33D5143E" w14:textId="77777777" w:rsidR="00020457" w:rsidRPr="0070329D" w:rsidRDefault="00020457">
            <w:pPr>
              <w:pStyle w:val="TableParagraph"/>
              <w:rPr>
                <w:rFonts w:eastAsia="Arial" w:cstheme="minorHAnsi"/>
                <w:sz w:val="20"/>
                <w:szCs w:val="20"/>
              </w:rPr>
            </w:pPr>
          </w:p>
          <w:p w14:paraId="10766FEF" w14:textId="77777777" w:rsidR="00020457" w:rsidRPr="0070329D" w:rsidRDefault="00020457">
            <w:pPr>
              <w:pStyle w:val="TableParagraph"/>
              <w:rPr>
                <w:rFonts w:eastAsia="Arial" w:cstheme="minorHAnsi"/>
                <w:sz w:val="20"/>
                <w:szCs w:val="20"/>
              </w:rPr>
            </w:pPr>
          </w:p>
          <w:p w14:paraId="2AB0DC66" w14:textId="77777777" w:rsidR="00020457" w:rsidRPr="0070329D" w:rsidRDefault="00883BE8">
            <w:pPr>
              <w:pStyle w:val="TableParagraph"/>
              <w:spacing w:before="133"/>
              <w:ind w:left="391"/>
              <w:rPr>
                <w:rFonts w:eastAsia="Arial" w:cstheme="minorHAnsi"/>
                <w:sz w:val="20"/>
                <w:szCs w:val="20"/>
              </w:rPr>
            </w:pPr>
            <w:r w:rsidRPr="0070329D">
              <w:rPr>
                <w:rFonts w:cstheme="minorHAnsi"/>
                <w:sz w:val="20"/>
              </w:rPr>
              <w:t>Black</w:t>
            </w:r>
          </w:p>
        </w:tc>
        <w:tc>
          <w:tcPr>
            <w:tcW w:w="1702" w:type="dxa"/>
            <w:tcBorders>
              <w:top w:val="single" w:sz="4" w:space="0" w:color="000000"/>
              <w:left w:val="single" w:sz="4" w:space="0" w:color="000000"/>
              <w:bottom w:val="single" w:sz="4" w:space="0" w:color="000000"/>
              <w:right w:val="single" w:sz="4" w:space="0" w:color="000000"/>
            </w:tcBorders>
          </w:tcPr>
          <w:p w14:paraId="5E03EDD9" w14:textId="77777777" w:rsidR="00020457" w:rsidRPr="0070329D" w:rsidRDefault="00020457">
            <w:pPr>
              <w:pStyle w:val="TableParagraph"/>
              <w:rPr>
                <w:rFonts w:eastAsia="Arial" w:cstheme="minorHAnsi"/>
                <w:sz w:val="20"/>
                <w:szCs w:val="20"/>
              </w:rPr>
            </w:pPr>
          </w:p>
          <w:p w14:paraId="57C891E5" w14:textId="77777777" w:rsidR="00020457" w:rsidRPr="0070329D" w:rsidRDefault="00020457">
            <w:pPr>
              <w:pStyle w:val="TableParagraph"/>
              <w:spacing w:before="7"/>
              <w:rPr>
                <w:rFonts w:eastAsia="Arial" w:cstheme="minorHAnsi"/>
                <w:sz w:val="28"/>
                <w:szCs w:val="28"/>
              </w:rPr>
            </w:pPr>
          </w:p>
          <w:p w14:paraId="4491E5E4" w14:textId="77777777" w:rsidR="00020457" w:rsidRPr="0070329D" w:rsidRDefault="00883BE8">
            <w:pPr>
              <w:pStyle w:val="TableParagraph"/>
              <w:spacing w:line="276" w:lineRule="auto"/>
              <w:ind w:left="290" w:right="291"/>
              <w:jc w:val="center"/>
              <w:rPr>
                <w:rFonts w:eastAsia="Arial" w:cstheme="minorHAnsi"/>
                <w:sz w:val="20"/>
                <w:szCs w:val="20"/>
              </w:rPr>
            </w:pPr>
            <w:r w:rsidRPr="0070329D">
              <w:rPr>
                <w:rFonts w:cstheme="minorHAnsi"/>
                <w:sz w:val="20"/>
              </w:rPr>
              <w:t>Hot</w:t>
            </w:r>
            <w:r w:rsidRPr="0070329D">
              <w:rPr>
                <w:rFonts w:cstheme="minorHAnsi"/>
                <w:spacing w:val="-2"/>
                <w:sz w:val="20"/>
              </w:rPr>
              <w:t xml:space="preserve"> </w:t>
            </w:r>
            <w:r w:rsidRPr="0070329D">
              <w:rPr>
                <w:rFonts w:cstheme="minorHAnsi"/>
                <w:sz w:val="20"/>
              </w:rPr>
              <w:t>surface</w:t>
            </w:r>
            <w:r w:rsidRPr="0070329D">
              <w:rPr>
                <w:rFonts w:cstheme="minorHAnsi"/>
                <w:w w:val="99"/>
                <w:sz w:val="20"/>
              </w:rPr>
              <w:t xml:space="preserve"> </w:t>
            </w:r>
            <w:r w:rsidRPr="0070329D">
              <w:rPr>
                <w:rFonts w:cstheme="minorHAnsi"/>
                <w:sz w:val="20"/>
              </w:rPr>
              <w:t>Radiation</w:t>
            </w:r>
            <w:r w:rsidRPr="0070329D">
              <w:rPr>
                <w:rFonts w:cstheme="minorHAnsi"/>
                <w:w w:val="99"/>
                <w:sz w:val="20"/>
              </w:rPr>
              <w:t xml:space="preserve"> </w:t>
            </w:r>
            <w:r w:rsidRPr="0070329D">
              <w:rPr>
                <w:rFonts w:cstheme="minorHAnsi"/>
                <w:sz w:val="20"/>
              </w:rPr>
              <w:t>High</w:t>
            </w:r>
            <w:r w:rsidRPr="0070329D">
              <w:rPr>
                <w:rFonts w:cstheme="minorHAnsi"/>
                <w:spacing w:val="-6"/>
                <w:sz w:val="20"/>
              </w:rPr>
              <w:t xml:space="preserve"> </w:t>
            </w:r>
            <w:r w:rsidRPr="0070329D">
              <w:rPr>
                <w:rFonts w:cstheme="minorHAnsi"/>
                <w:sz w:val="20"/>
              </w:rPr>
              <w:t>voltage</w:t>
            </w:r>
          </w:p>
        </w:tc>
        <w:tc>
          <w:tcPr>
            <w:tcW w:w="1277" w:type="dxa"/>
            <w:tcBorders>
              <w:top w:val="single" w:sz="4" w:space="0" w:color="000000"/>
              <w:left w:val="single" w:sz="4" w:space="0" w:color="000000"/>
              <w:bottom w:val="single" w:sz="4" w:space="0" w:color="000000"/>
              <w:right w:val="single" w:sz="4" w:space="0" w:color="000000"/>
            </w:tcBorders>
          </w:tcPr>
          <w:p w14:paraId="2C2D44A8" w14:textId="77777777" w:rsidR="00020457" w:rsidRPr="0070329D" w:rsidRDefault="00020457">
            <w:pPr>
              <w:pStyle w:val="TableParagraph"/>
              <w:spacing w:before="7"/>
              <w:rPr>
                <w:rFonts w:eastAsia="Arial" w:cstheme="minorHAnsi"/>
                <w:sz w:val="19"/>
                <w:szCs w:val="19"/>
              </w:rPr>
            </w:pPr>
          </w:p>
          <w:p w14:paraId="5FAF98ED" w14:textId="77777777" w:rsidR="00020457" w:rsidRPr="0070329D" w:rsidRDefault="00883BE8">
            <w:pPr>
              <w:pStyle w:val="TableParagraph"/>
              <w:spacing w:line="970" w:lineRule="exact"/>
              <w:ind w:left="82"/>
              <w:rPr>
                <w:rFonts w:eastAsia="Arial" w:cstheme="minorHAnsi"/>
                <w:sz w:val="20"/>
                <w:szCs w:val="20"/>
              </w:rPr>
            </w:pPr>
            <w:r w:rsidRPr="0070329D">
              <w:rPr>
                <w:rFonts w:eastAsia="Arial" w:cstheme="minorHAnsi"/>
                <w:noProof/>
                <w:position w:val="-18"/>
                <w:sz w:val="20"/>
                <w:szCs w:val="20"/>
              </w:rPr>
              <w:drawing>
                <wp:inline distT="0" distB="0" distL="0" distR="0" wp14:anchorId="1E1BF3A8" wp14:editId="315F488D">
                  <wp:extent cx="672316" cy="616076"/>
                  <wp:effectExtent l="0" t="0" r="0" b="0"/>
                  <wp:docPr id="27" name="image2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03.jpeg"/>
                          <pic:cNvPicPr/>
                        </pic:nvPicPr>
                        <pic:blipFill>
                          <a:blip r:embed="rId56" cstate="print"/>
                          <a:stretch>
                            <a:fillRect/>
                          </a:stretch>
                        </pic:blipFill>
                        <pic:spPr>
                          <a:xfrm>
                            <a:off x="0" y="0"/>
                            <a:ext cx="672316" cy="616076"/>
                          </a:xfrm>
                          <a:prstGeom prst="rect">
                            <a:avLst/>
                          </a:prstGeom>
                        </pic:spPr>
                      </pic:pic>
                    </a:graphicData>
                  </a:graphic>
                </wp:inline>
              </w:drawing>
            </w:r>
          </w:p>
          <w:p w14:paraId="6E8AA944" w14:textId="77777777" w:rsidR="00020457" w:rsidRPr="0070329D" w:rsidRDefault="00020457">
            <w:pPr>
              <w:pStyle w:val="TableParagraph"/>
              <w:rPr>
                <w:rFonts w:eastAsia="Arial" w:cstheme="minorHAnsi"/>
                <w:sz w:val="20"/>
                <w:szCs w:val="20"/>
              </w:rPr>
            </w:pPr>
          </w:p>
          <w:p w14:paraId="588C887E" w14:textId="77777777" w:rsidR="00020457" w:rsidRPr="0070329D" w:rsidRDefault="00020457">
            <w:pPr>
              <w:pStyle w:val="TableParagraph"/>
              <w:spacing w:before="3"/>
              <w:rPr>
                <w:rFonts w:eastAsia="Arial" w:cstheme="minorHAnsi"/>
                <w:sz w:val="19"/>
                <w:szCs w:val="19"/>
              </w:rPr>
            </w:pPr>
          </w:p>
        </w:tc>
      </w:tr>
      <w:tr w:rsidR="00020457" w:rsidRPr="0070329D" w14:paraId="25F36816" w14:textId="77777777">
        <w:trPr>
          <w:trHeight w:hRule="exact" w:val="1596"/>
        </w:trPr>
        <w:tc>
          <w:tcPr>
            <w:tcW w:w="1985" w:type="dxa"/>
            <w:tcBorders>
              <w:top w:val="single" w:sz="4" w:space="0" w:color="000000"/>
              <w:left w:val="single" w:sz="4" w:space="0" w:color="000000"/>
              <w:bottom w:val="single" w:sz="4" w:space="0" w:color="000000"/>
              <w:right w:val="single" w:sz="4" w:space="0" w:color="000000"/>
            </w:tcBorders>
          </w:tcPr>
          <w:p w14:paraId="6BBE7D99" w14:textId="77777777" w:rsidR="00020457" w:rsidRPr="0070329D" w:rsidRDefault="00020457">
            <w:pPr>
              <w:pStyle w:val="TableParagraph"/>
              <w:rPr>
                <w:rFonts w:eastAsia="Arial" w:cstheme="minorHAnsi"/>
                <w:sz w:val="20"/>
                <w:szCs w:val="20"/>
              </w:rPr>
            </w:pPr>
          </w:p>
          <w:p w14:paraId="05E554D7" w14:textId="77777777" w:rsidR="00020457" w:rsidRPr="0070329D" w:rsidRDefault="00883BE8">
            <w:pPr>
              <w:pStyle w:val="TableParagraph"/>
              <w:spacing w:before="165" w:line="276" w:lineRule="auto"/>
              <w:ind w:left="117" w:right="123" w:hanging="1"/>
              <w:jc w:val="center"/>
              <w:rPr>
                <w:rFonts w:eastAsia="Arial" w:cstheme="minorHAnsi"/>
                <w:sz w:val="20"/>
                <w:szCs w:val="20"/>
              </w:rPr>
            </w:pPr>
            <w:r w:rsidRPr="0070329D">
              <w:rPr>
                <w:rFonts w:cstheme="minorHAnsi"/>
                <w:sz w:val="20"/>
              </w:rPr>
              <w:t>Rectangular</w:t>
            </w:r>
            <w:r w:rsidRPr="0070329D">
              <w:rPr>
                <w:rFonts w:cstheme="minorHAnsi"/>
                <w:spacing w:val="-2"/>
                <w:sz w:val="20"/>
              </w:rPr>
              <w:t xml:space="preserve"> </w:t>
            </w:r>
            <w:r w:rsidRPr="0070329D">
              <w:rPr>
                <w:rFonts w:cstheme="minorHAnsi"/>
                <w:sz w:val="20"/>
              </w:rPr>
              <w:t>or</w:t>
            </w:r>
            <w:r w:rsidRPr="0070329D">
              <w:rPr>
                <w:rFonts w:cstheme="minorHAnsi"/>
                <w:w w:val="99"/>
                <w:sz w:val="20"/>
              </w:rPr>
              <w:t xml:space="preserve"> </w:t>
            </w:r>
            <w:r w:rsidRPr="0070329D">
              <w:rPr>
                <w:rFonts w:cstheme="minorHAnsi"/>
                <w:sz w:val="20"/>
              </w:rPr>
              <w:t>square shape</w:t>
            </w:r>
            <w:r w:rsidRPr="0070329D">
              <w:rPr>
                <w:rFonts w:cstheme="minorHAnsi"/>
                <w:spacing w:val="-6"/>
                <w:sz w:val="20"/>
              </w:rPr>
              <w:t xml:space="preserve"> </w:t>
            </w:r>
            <w:r w:rsidRPr="0070329D">
              <w:rPr>
                <w:rFonts w:cstheme="minorHAnsi"/>
                <w:sz w:val="20"/>
              </w:rPr>
              <w:t>white</w:t>
            </w:r>
            <w:r w:rsidRPr="0070329D">
              <w:rPr>
                <w:rFonts w:cstheme="minorHAnsi"/>
                <w:w w:val="99"/>
                <w:sz w:val="20"/>
              </w:rPr>
              <w:t xml:space="preserve"> </w:t>
            </w:r>
            <w:r w:rsidRPr="0070329D">
              <w:rPr>
                <w:rFonts w:cstheme="minorHAnsi"/>
                <w:sz w:val="20"/>
              </w:rPr>
              <w:t>pictogram on</w:t>
            </w:r>
            <w:r w:rsidRPr="0070329D">
              <w:rPr>
                <w:rFonts w:cstheme="minorHAnsi"/>
                <w:spacing w:val="-4"/>
                <w:sz w:val="20"/>
              </w:rPr>
              <w:t xml:space="preserve"> </w:t>
            </w:r>
            <w:r w:rsidRPr="0070329D">
              <w:rPr>
                <w:rFonts w:cstheme="minorHAnsi"/>
                <w:sz w:val="20"/>
              </w:rPr>
              <w:t>green</w:t>
            </w:r>
            <w:r w:rsidRPr="0070329D">
              <w:rPr>
                <w:rFonts w:cstheme="minorHAnsi"/>
                <w:w w:val="99"/>
                <w:sz w:val="20"/>
              </w:rPr>
              <w:t xml:space="preserve"> </w:t>
            </w:r>
            <w:r w:rsidRPr="0070329D">
              <w:rPr>
                <w:rFonts w:cstheme="minorHAnsi"/>
                <w:sz w:val="20"/>
              </w:rPr>
              <w:t>background</w:t>
            </w:r>
          </w:p>
        </w:tc>
        <w:tc>
          <w:tcPr>
            <w:tcW w:w="1277" w:type="dxa"/>
            <w:tcBorders>
              <w:top w:val="single" w:sz="4" w:space="0" w:color="000000"/>
              <w:left w:val="single" w:sz="4" w:space="0" w:color="000000"/>
              <w:bottom w:val="single" w:sz="4" w:space="0" w:color="000000"/>
              <w:right w:val="single" w:sz="4" w:space="0" w:color="000000"/>
            </w:tcBorders>
          </w:tcPr>
          <w:p w14:paraId="49F47221" w14:textId="77777777" w:rsidR="00020457" w:rsidRPr="0070329D" w:rsidRDefault="00020457">
            <w:pPr>
              <w:pStyle w:val="TableParagraph"/>
              <w:spacing w:before="11"/>
              <w:rPr>
                <w:rFonts w:eastAsia="Arial" w:cstheme="minorHAnsi"/>
              </w:rPr>
            </w:pPr>
          </w:p>
          <w:p w14:paraId="41CB3467" w14:textId="77777777" w:rsidR="00020457" w:rsidRPr="0070329D" w:rsidRDefault="00883BE8">
            <w:pPr>
              <w:pStyle w:val="TableParagraph"/>
              <w:spacing w:line="276" w:lineRule="auto"/>
              <w:ind w:left="230" w:right="236"/>
              <w:jc w:val="center"/>
              <w:rPr>
                <w:rFonts w:eastAsia="Arial" w:cstheme="minorHAnsi"/>
                <w:sz w:val="20"/>
                <w:szCs w:val="20"/>
              </w:rPr>
            </w:pPr>
            <w:r w:rsidRPr="0070329D">
              <w:rPr>
                <w:rFonts w:cstheme="minorHAnsi"/>
                <w:sz w:val="20"/>
              </w:rPr>
              <w:t>Safe</w:t>
            </w:r>
            <w:r w:rsidRPr="0070329D">
              <w:rPr>
                <w:rFonts w:cstheme="minorHAnsi"/>
                <w:w w:val="99"/>
                <w:sz w:val="20"/>
              </w:rPr>
              <w:t xml:space="preserve"> </w:t>
            </w:r>
            <w:r w:rsidRPr="0070329D">
              <w:rPr>
                <w:rFonts w:cstheme="minorHAnsi"/>
                <w:sz w:val="20"/>
              </w:rPr>
              <w:t>condition</w:t>
            </w:r>
            <w:r w:rsidRPr="0070329D">
              <w:rPr>
                <w:rFonts w:cstheme="minorHAnsi"/>
                <w:w w:val="99"/>
                <w:sz w:val="20"/>
              </w:rPr>
              <w:t xml:space="preserve"> </w:t>
            </w:r>
            <w:r w:rsidRPr="0070329D">
              <w:rPr>
                <w:rFonts w:cstheme="minorHAnsi"/>
                <w:sz w:val="20"/>
              </w:rPr>
              <w:t>Escape</w:t>
            </w:r>
            <w:r w:rsidRPr="0070329D">
              <w:rPr>
                <w:rFonts w:cstheme="minorHAnsi"/>
                <w:w w:val="99"/>
                <w:sz w:val="20"/>
              </w:rPr>
              <w:t xml:space="preserve"> </w:t>
            </w:r>
            <w:r w:rsidRPr="0070329D">
              <w:rPr>
                <w:rFonts w:cstheme="minorHAnsi"/>
                <w:sz w:val="20"/>
              </w:rPr>
              <w:t>route</w:t>
            </w:r>
          </w:p>
        </w:tc>
        <w:tc>
          <w:tcPr>
            <w:tcW w:w="847" w:type="dxa"/>
            <w:tcBorders>
              <w:top w:val="single" w:sz="4" w:space="0" w:color="000000"/>
              <w:left w:val="single" w:sz="4" w:space="0" w:color="000000"/>
              <w:bottom w:val="single" w:sz="4" w:space="0" w:color="000000"/>
              <w:right w:val="single" w:sz="4" w:space="0" w:color="000000"/>
            </w:tcBorders>
          </w:tcPr>
          <w:p w14:paraId="2BA63A25" w14:textId="77777777" w:rsidR="00020457" w:rsidRPr="0070329D" w:rsidRDefault="00020457">
            <w:pPr>
              <w:pStyle w:val="TableParagraph"/>
              <w:rPr>
                <w:rFonts w:eastAsia="Arial" w:cstheme="minorHAnsi"/>
                <w:sz w:val="20"/>
                <w:szCs w:val="20"/>
              </w:rPr>
            </w:pPr>
          </w:p>
          <w:p w14:paraId="23117868" w14:textId="77777777" w:rsidR="00020457" w:rsidRPr="0070329D" w:rsidRDefault="00020457">
            <w:pPr>
              <w:pStyle w:val="TableParagraph"/>
              <w:rPr>
                <w:rFonts w:eastAsia="Arial" w:cstheme="minorHAnsi"/>
                <w:sz w:val="20"/>
                <w:szCs w:val="20"/>
              </w:rPr>
            </w:pPr>
          </w:p>
          <w:p w14:paraId="7044F4E3" w14:textId="77777777" w:rsidR="00020457" w:rsidRPr="0070329D" w:rsidRDefault="00020457">
            <w:pPr>
              <w:pStyle w:val="TableParagraph"/>
              <w:spacing w:before="10"/>
              <w:rPr>
                <w:rFonts w:eastAsia="Arial" w:cstheme="minorHAnsi"/>
                <w:sz w:val="28"/>
                <w:szCs w:val="28"/>
              </w:rPr>
            </w:pPr>
          </w:p>
          <w:p w14:paraId="207390C4" w14:textId="77777777" w:rsidR="00020457" w:rsidRPr="0070329D" w:rsidRDefault="00883BE8">
            <w:pPr>
              <w:pStyle w:val="TableParagraph"/>
              <w:ind w:left="139"/>
              <w:rPr>
                <w:rFonts w:eastAsia="Arial" w:cstheme="minorHAnsi"/>
                <w:sz w:val="20"/>
                <w:szCs w:val="20"/>
              </w:rPr>
            </w:pPr>
            <w:r w:rsidRPr="0070329D">
              <w:rPr>
                <w:rFonts w:cstheme="minorHAnsi"/>
                <w:sz w:val="20"/>
              </w:rPr>
              <w:t>Green</w:t>
            </w:r>
          </w:p>
        </w:tc>
        <w:tc>
          <w:tcPr>
            <w:tcW w:w="1128" w:type="dxa"/>
            <w:tcBorders>
              <w:top w:val="single" w:sz="4" w:space="0" w:color="000000"/>
              <w:left w:val="single" w:sz="4" w:space="0" w:color="000000"/>
              <w:bottom w:val="single" w:sz="4" w:space="0" w:color="000000"/>
              <w:right w:val="single" w:sz="4" w:space="0" w:color="000000"/>
            </w:tcBorders>
          </w:tcPr>
          <w:p w14:paraId="0C85830D" w14:textId="77777777" w:rsidR="00020457" w:rsidRPr="0070329D" w:rsidRDefault="00020457">
            <w:pPr>
              <w:pStyle w:val="TableParagraph"/>
              <w:rPr>
                <w:rFonts w:eastAsia="Arial" w:cstheme="minorHAnsi"/>
                <w:sz w:val="20"/>
                <w:szCs w:val="20"/>
              </w:rPr>
            </w:pPr>
          </w:p>
          <w:p w14:paraId="79014703" w14:textId="77777777" w:rsidR="00020457" w:rsidRPr="0070329D" w:rsidRDefault="00020457">
            <w:pPr>
              <w:pStyle w:val="TableParagraph"/>
              <w:rPr>
                <w:rFonts w:eastAsia="Arial" w:cstheme="minorHAnsi"/>
                <w:sz w:val="20"/>
                <w:szCs w:val="20"/>
              </w:rPr>
            </w:pPr>
          </w:p>
          <w:p w14:paraId="410E2E42" w14:textId="77777777" w:rsidR="00020457" w:rsidRPr="0070329D" w:rsidRDefault="00020457">
            <w:pPr>
              <w:pStyle w:val="TableParagraph"/>
              <w:spacing w:before="10"/>
              <w:rPr>
                <w:rFonts w:eastAsia="Arial" w:cstheme="minorHAnsi"/>
                <w:sz w:val="28"/>
                <w:szCs w:val="28"/>
              </w:rPr>
            </w:pPr>
          </w:p>
          <w:p w14:paraId="581170AB" w14:textId="77777777" w:rsidR="00020457" w:rsidRPr="0070329D" w:rsidRDefault="00883BE8">
            <w:pPr>
              <w:pStyle w:val="TableParagraph"/>
              <w:ind w:left="299"/>
              <w:rPr>
                <w:rFonts w:eastAsia="Arial" w:cstheme="minorHAnsi"/>
                <w:sz w:val="20"/>
                <w:szCs w:val="20"/>
              </w:rPr>
            </w:pPr>
            <w:r w:rsidRPr="0070329D">
              <w:rPr>
                <w:rFonts w:cstheme="minorHAnsi"/>
                <w:sz w:val="20"/>
              </w:rPr>
              <w:t>White</w:t>
            </w:r>
          </w:p>
        </w:tc>
        <w:tc>
          <w:tcPr>
            <w:tcW w:w="1284" w:type="dxa"/>
            <w:tcBorders>
              <w:top w:val="single" w:sz="4" w:space="0" w:color="000000"/>
              <w:left w:val="single" w:sz="4" w:space="0" w:color="000000"/>
              <w:bottom w:val="single" w:sz="4" w:space="0" w:color="000000"/>
              <w:right w:val="single" w:sz="4" w:space="0" w:color="000000"/>
            </w:tcBorders>
          </w:tcPr>
          <w:p w14:paraId="301C3008" w14:textId="77777777" w:rsidR="00020457" w:rsidRPr="0070329D" w:rsidRDefault="00020457">
            <w:pPr>
              <w:pStyle w:val="TableParagraph"/>
              <w:rPr>
                <w:rFonts w:eastAsia="Arial" w:cstheme="minorHAnsi"/>
                <w:sz w:val="20"/>
                <w:szCs w:val="20"/>
              </w:rPr>
            </w:pPr>
          </w:p>
          <w:p w14:paraId="446B6990" w14:textId="77777777" w:rsidR="00020457" w:rsidRPr="0070329D" w:rsidRDefault="00020457">
            <w:pPr>
              <w:pStyle w:val="TableParagraph"/>
              <w:rPr>
                <w:rFonts w:eastAsia="Arial" w:cstheme="minorHAnsi"/>
                <w:sz w:val="20"/>
                <w:szCs w:val="20"/>
              </w:rPr>
            </w:pPr>
          </w:p>
          <w:p w14:paraId="67BD9E2A" w14:textId="77777777" w:rsidR="00020457" w:rsidRPr="0070329D" w:rsidRDefault="00020457">
            <w:pPr>
              <w:pStyle w:val="TableParagraph"/>
              <w:spacing w:before="10"/>
              <w:rPr>
                <w:rFonts w:eastAsia="Arial" w:cstheme="minorHAnsi"/>
                <w:sz w:val="28"/>
                <w:szCs w:val="28"/>
              </w:rPr>
            </w:pPr>
          </w:p>
          <w:p w14:paraId="70699DD4" w14:textId="77777777" w:rsidR="00020457" w:rsidRPr="0070329D" w:rsidRDefault="00883BE8">
            <w:pPr>
              <w:pStyle w:val="TableParagraph"/>
              <w:ind w:left="381"/>
              <w:rPr>
                <w:rFonts w:eastAsia="Arial" w:cstheme="minorHAnsi"/>
                <w:sz w:val="20"/>
                <w:szCs w:val="20"/>
              </w:rPr>
            </w:pPr>
            <w:r w:rsidRPr="0070329D">
              <w:rPr>
                <w:rFonts w:cstheme="minorHAnsi"/>
                <w:sz w:val="20"/>
              </w:rPr>
              <w:t>White</w:t>
            </w:r>
          </w:p>
        </w:tc>
        <w:tc>
          <w:tcPr>
            <w:tcW w:w="1702" w:type="dxa"/>
            <w:tcBorders>
              <w:top w:val="single" w:sz="4" w:space="0" w:color="000000"/>
              <w:left w:val="single" w:sz="4" w:space="0" w:color="000000"/>
              <w:bottom w:val="single" w:sz="4" w:space="0" w:color="000000"/>
              <w:right w:val="single" w:sz="4" w:space="0" w:color="000000"/>
            </w:tcBorders>
          </w:tcPr>
          <w:p w14:paraId="1ED8AF6D" w14:textId="77777777" w:rsidR="00020457" w:rsidRPr="0070329D" w:rsidRDefault="00020457">
            <w:pPr>
              <w:pStyle w:val="TableParagraph"/>
              <w:rPr>
                <w:rFonts w:eastAsia="Arial" w:cstheme="minorHAnsi"/>
                <w:sz w:val="20"/>
                <w:szCs w:val="20"/>
              </w:rPr>
            </w:pPr>
          </w:p>
          <w:p w14:paraId="79CEA12A" w14:textId="77777777" w:rsidR="00020457" w:rsidRPr="0070329D" w:rsidRDefault="00883BE8">
            <w:pPr>
              <w:pStyle w:val="TableParagraph"/>
              <w:spacing w:before="165" w:line="276" w:lineRule="auto"/>
              <w:ind w:left="144" w:right="147" w:firstLine="1"/>
              <w:jc w:val="center"/>
              <w:rPr>
                <w:rFonts w:eastAsia="Arial" w:cstheme="minorHAnsi"/>
                <w:sz w:val="20"/>
                <w:szCs w:val="20"/>
              </w:rPr>
            </w:pPr>
            <w:r w:rsidRPr="0070329D">
              <w:rPr>
                <w:rFonts w:cstheme="minorHAnsi"/>
                <w:sz w:val="20"/>
              </w:rPr>
              <w:t>First aid</w:t>
            </w:r>
            <w:r w:rsidRPr="0070329D">
              <w:rPr>
                <w:rFonts w:cstheme="minorHAnsi"/>
                <w:spacing w:val="-4"/>
                <w:sz w:val="20"/>
              </w:rPr>
              <w:t xml:space="preserve"> </w:t>
            </w:r>
            <w:r w:rsidRPr="0070329D">
              <w:rPr>
                <w:rFonts w:cstheme="minorHAnsi"/>
                <w:sz w:val="20"/>
              </w:rPr>
              <w:t>room</w:t>
            </w:r>
            <w:r w:rsidRPr="0070329D">
              <w:rPr>
                <w:rFonts w:cstheme="minorHAnsi"/>
                <w:w w:val="99"/>
                <w:sz w:val="20"/>
              </w:rPr>
              <w:t xml:space="preserve"> </w:t>
            </w:r>
            <w:r w:rsidRPr="0070329D">
              <w:rPr>
                <w:rFonts w:cstheme="minorHAnsi"/>
                <w:sz w:val="20"/>
              </w:rPr>
              <w:t>Fire</w:t>
            </w:r>
            <w:r w:rsidRPr="0070329D">
              <w:rPr>
                <w:rFonts w:cstheme="minorHAnsi"/>
                <w:spacing w:val="-2"/>
                <w:sz w:val="20"/>
              </w:rPr>
              <w:t xml:space="preserve"> </w:t>
            </w:r>
            <w:r w:rsidRPr="0070329D">
              <w:rPr>
                <w:rFonts w:cstheme="minorHAnsi"/>
                <w:sz w:val="20"/>
              </w:rPr>
              <w:t>exit</w:t>
            </w:r>
            <w:r w:rsidRPr="0070329D">
              <w:rPr>
                <w:rFonts w:cstheme="minorHAnsi"/>
                <w:w w:val="99"/>
                <w:sz w:val="20"/>
              </w:rPr>
              <w:t xml:space="preserve"> </w:t>
            </w:r>
            <w:r w:rsidRPr="0070329D">
              <w:rPr>
                <w:rFonts w:cstheme="minorHAnsi"/>
                <w:sz w:val="20"/>
              </w:rPr>
              <w:t>Evacuation</w:t>
            </w:r>
            <w:r w:rsidRPr="0070329D">
              <w:rPr>
                <w:rFonts w:cstheme="minorHAnsi"/>
                <w:w w:val="99"/>
                <w:sz w:val="20"/>
              </w:rPr>
              <w:t xml:space="preserve"> </w:t>
            </w:r>
            <w:r w:rsidRPr="0070329D">
              <w:rPr>
                <w:rFonts w:cstheme="minorHAnsi"/>
                <w:sz w:val="20"/>
              </w:rPr>
              <w:t>assembly-</w:t>
            </w:r>
            <w:r w:rsidRPr="0070329D">
              <w:rPr>
                <w:rFonts w:cstheme="minorHAnsi"/>
                <w:spacing w:val="-6"/>
                <w:sz w:val="20"/>
              </w:rPr>
              <w:t xml:space="preserve"> </w:t>
            </w:r>
            <w:r w:rsidRPr="0070329D">
              <w:rPr>
                <w:rFonts w:cstheme="minorHAnsi"/>
                <w:sz w:val="20"/>
              </w:rPr>
              <w:t>point</w:t>
            </w:r>
          </w:p>
        </w:tc>
        <w:tc>
          <w:tcPr>
            <w:tcW w:w="1277" w:type="dxa"/>
            <w:tcBorders>
              <w:top w:val="single" w:sz="4" w:space="0" w:color="000000"/>
              <w:left w:val="single" w:sz="4" w:space="0" w:color="000000"/>
              <w:bottom w:val="single" w:sz="4" w:space="0" w:color="000000"/>
              <w:right w:val="single" w:sz="4" w:space="0" w:color="000000"/>
            </w:tcBorders>
          </w:tcPr>
          <w:p w14:paraId="0709CDC9" w14:textId="77777777" w:rsidR="00020457" w:rsidRPr="0070329D" w:rsidRDefault="00020457">
            <w:pPr>
              <w:pStyle w:val="TableParagraph"/>
              <w:spacing w:before="3"/>
              <w:rPr>
                <w:rFonts w:eastAsia="Arial" w:cstheme="minorHAnsi"/>
                <w:sz w:val="26"/>
                <w:szCs w:val="26"/>
              </w:rPr>
            </w:pPr>
          </w:p>
          <w:p w14:paraId="1E283F82" w14:textId="77777777" w:rsidR="00020457" w:rsidRPr="0070329D" w:rsidRDefault="00883BE8">
            <w:pPr>
              <w:pStyle w:val="TableParagraph"/>
              <w:spacing w:line="1031" w:lineRule="exact"/>
              <w:ind w:left="75"/>
              <w:rPr>
                <w:rFonts w:eastAsia="Arial" w:cstheme="minorHAnsi"/>
                <w:sz w:val="20"/>
                <w:szCs w:val="20"/>
              </w:rPr>
            </w:pPr>
            <w:r w:rsidRPr="0070329D">
              <w:rPr>
                <w:rFonts w:eastAsia="Arial" w:cstheme="minorHAnsi"/>
                <w:noProof/>
                <w:position w:val="-20"/>
                <w:sz w:val="20"/>
                <w:szCs w:val="20"/>
              </w:rPr>
              <w:drawing>
                <wp:inline distT="0" distB="0" distL="0" distR="0" wp14:anchorId="2F6F1EDE" wp14:editId="54FFF5BA">
                  <wp:extent cx="670892" cy="655129"/>
                  <wp:effectExtent l="0" t="0" r="0" b="0"/>
                  <wp:docPr id="29" name="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04.png"/>
                          <pic:cNvPicPr/>
                        </pic:nvPicPr>
                        <pic:blipFill>
                          <a:blip r:embed="rId57" cstate="print"/>
                          <a:stretch>
                            <a:fillRect/>
                          </a:stretch>
                        </pic:blipFill>
                        <pic:spPr>
                          <a:xfrm>
                            <a:off x="0" y="0"/>
                            <a:ext cx="670892" cy="655129"/>
                          </a:xfrm>
                          <a:prstGeom prst="rect">
                            <a:avLst/>
                          </a:prstGeom>
                        </pic:spPr>
                      </pic:pic>
                    </a:graphicData>
                  </a:graphic>
                </wp:inline>
              </w:drawing>
            </w:r>
          </w:p>
          <w:p w14:paraId="09192D81" w14:textId="77777777" w:rsidR="00020457" w:rsidRPr="0070329D" w:rsidRDefault="00020457">
            <w:pPr>
              <w:pStyle w:val="TableParagraph"/>
              <w:spacing w:before="1"/>
              <w:rPr>
                <w:rFonts w:eastAsia="Arial" w:cstheme="minorHAnsi"/>
              </w:rPr>
            </w:pPr>
          </w:p>
        </w:tc>
      </w:tr>
      <w:tr w:rsidR="00020457" w:rsidRPr="0070329D" w14:paraId="459AF39E" w14:textId="77777777">
        <w:trPr>
          <w:trHeight w:hRule="exact" w:val="1976"/>
        </w:trPr>
        <w:tc>
          <w:tcPr>
            <w:tcW w:w="1985" w:type="dxa"/>
            <w:tcBorders>
              <w:top w:val="single" w:sz="4" w:space="0" w:color="000000"/>
              <w:left w:val="single" w:sz="4" w:space="0" w:color="000000"/>
              <w:bottom w:val="single" w:sz="4" w:space="0" w:color="000000"/>
              <w:right w:val="single" w:sz="4" w:space="0" w:color="000000"/>
            </w:tcBorders>
          </w:tcPr>
          <w:p w14:paraId="05ECCCA4" w14:textId="77777777" w:rsidR="00020457" w:rsidRPr="0070329D" w:rsidRDefault="00020457">
            <w:pPr>
              <w:pStyle w:val="TableParagraph"/>
              <w:rPr>
                <w:rFonts w:eastAsia="Arial" w:cstheme="minorHAnsi"/>
                <w:sz w:val="20"/>
                <w:szCs w:val="20"/>
              </w:rPr>
            </w:pPr>
          </w:p>
          <w:p w14:paraId="68736F57" w14:textId="77777777" w:rsidR="00020457" w:rsidRPr="0070329D" w:rsidRDefault="00020457">
            <w:pPr>
              <w:pStyle w:val="TableParagraph"/>
              <w:spacing w:before="5"/>
              <w:rPr>
                <w:rFonts w:eastAsia="Arial" w:cstheme="minorHAnsi"/>
                <w:sz w:val="19"/>
                <w:szCs w:val="19"/>
              </w:rPr>
            </w:pPr>
          </w:p>
          <w:p w14:paraId="2F834C8D" w14:textId="77777777" w:rsidR="00020457" w:rsidRPr="0070329D" w:rsidRDefault="00883BE8">
            <w:pPr>
              <w:pStyle w:val="TableParagraph"/>
              <w:spacing w:line="276" w:lineRule="auto"/>
              <w:ind w:left="117" w:right="123" w:hanging="1"/>
              <w:jc w:val="center"/>
              <w:rPr>
                <w:rFonts w:eastAsia="Arial" w:cstheme="minorHAnsi"/>
                <w:sz w:val="20"/>
                <w:szCs w:val="20"/>
              </w:rPr>
            </w:pPr>
            <w:r w:rsidRPr="0070329D">
              <w:rPr>
                <w:rFonts w:cstheme="minorHAnsi"/>
                <w:sz w:val="20"/>
              </w:rPr>
              <w:t>Rectangular</w:t>
            </w:r>
            <w:r w:rsidRPr="0070329D">
              <w:rPr>
                <w:rFonts w:cstheme="minorHAnsi"/>
                <w:spacing w:val="-2"/>
                <w:sz w:val="20"/>
              </w:rPr>
              <w:t xml:space="preserve"> </w:t>
            </w:r>
            <w:r w:rsidRPr="0070329D">
              <w:rPr>
                <w:rFonts w:cstheme="minorHAnsi"/>
                <w:sz w:val="20"/>
              </w:rPr>
              <w:t>or</w:t>
            </w:r>
            <w:r w:rsidRPr="0070329D">
              <w:rPr>
                <w:rFonts w:cstheme="minorHAnsi"/>
                <w:w w:val="99"/>
                <w:sz w:val="20"/>
              </w:rPr>
              <w:t xml:space="preserve"> </w:t>
            </w:r>
            <w:r w:rsidRPr="0070329D">
              <w:rPr>
                <w:rFonts w:cstheme="minorHAnsi"/>
                <w:sz w:val="20"/>
              </w:rPr>
              <w:t>square shape</w:t>
            </w:r>
            <w:r w:rsidRPr="0070329D">
              <w:rPr>
                <w:rFonts w:cstheme="minorHAnsi"/>
                <w:spacing w:val="-6"/>
                <w:sz w:val="20"/>
              </w:rPr>
              <w:t xml:space="preserve"> </w:t>
            </w:r>
            <w:r w:rsidRPr="0070329D">
              <w:rPr>
                <w:rFonts w:cstheme="minorHAnsi"/>
                <w:sz w:val="20"/>
              </w:rPr>
              <w:t>white</w:t>
            </w:r>
            <w:r w:rsidRPr="0070329D">
              <w:rPr>
                <w:rFonts w:cstheme="minorHAnsi"/>
                <w:w w:val="99"/>
                <w:sz w:val="20"/>
              </w:rPr>
              <w:t xml:space="preserve"> </w:t>
            </w:r>
            <w:r w:rsidRPr="0070329D">
              <w:rPr>
                <w:rFonts w:cstheme="minorHAnsi"/>
                <w:sz w:val="20"/>
              </w:rPr>
              <w:t>pictogram on</w:t>
            </w:r>
            <w:r w:rsidRPr="0070329D">
              <w:rPr>
                <w:rFonts w:cstheme="minorHAnsi"/>
                <w:spacing w:val="-2"/>
                <w:sz w:val="20"/>
              </w:rPr>
              <w:t xml:space="preserve"> </w:t>
            </w:r>
            <w:r w:rsidRPr="0070329D">
              <w:rPr>
                <w:rFonts w:cstheme="minorHAnsi"/>
                <w:sz w:val="20"/>
              </w:rPr>
              <w:t>red</w:t>
            </w:r>
            <w:r w:rsidRPr="0070329D">
              <w:rPr>
                <w:rFonts w:cstheme="minorHAnsi"/>
                <w:w w:val="99"/>
                <w:sz w:val="20"/>
              </w:rPr>
              <w:t xml:space="preserve"> </w:t>
            </w:r>
            <w:r w:rsidRPr="0070329D">
              <w:rPr>
                <w:rFonts w:cstheme="minorHAnsi"/>
                <w:sz w:val="20"/>
              </w:rPr>
              <w:t>background</w:t>
            </w:r>
          </w:p>
        </w:tc>
        <w:tc>
          <w:tcPr>
            <w:tcW w:w="1277" w:type="dxa"/>
            <w:tcBorders>
              <w:top w:val="single" w:sz="4" w:space="0" w:color="000000"/>
              <w:left w:val="single" w:sz="4" w:space="0" w:color="000000"/>
              <w:bottom w:val="single" w:sz="4" w:space="0" w:color="000000"/>
              <w:right w:val="single" w:sz="4" w:space="0" w:color="000000"/>
            </w:tcBorders>
          </w:tcPr>
          <w:p w14:paraId="5B1C7EEF" w14:textId="77777777" w:rsidR="00020457" w:rsidRPr="0070329D" w:rsidRDefault="00020457">
            <w:pPr>
              <w:pStyle w:val="TableParagraph"/>
              <w:rPr>
                <w:rFonts w:eastAsia="Arial" w:cstheme="minorHAnsi"/>
                <w:sz w:val="20"/>
                <w:szCs w:val="20"/>
              </w:rPr>
            </w:pPr>
          </w:p>
          <w:p w14:paraId="6F3E7C20" w14:textId="77777777" w:rsidR="00020457" w:rsidRPr="0070329D" w:rsidRDefault="00020457">
            <w:pPr>
              <w:pStyle w:val="TableParagraph"/>
              <w:rPr>
                <w:rFonts w:eastAsia="Arial" w:cstheme="minorHAnsi"/>
                <w:sz w:val="20"/>
                <w:szCs w:val="20"/>
              </w:rPr>
            </w:pPr>
          </w:p>
          <w:p w14:paraId="4B2CC7A4" w14:textId="77777777" w:rsidR="00020457" w:rsidRPr="0070329D" w:rsidRDefault="00020457">
            <w:pPr>
              <w:pStyle w:val="TableParagraph"/>
              <w:rPr>
                <w:rFonts w:eastAsia="Arial" w:cstheme="minorHAnsi"/>
                <w:sz w:val="20"/>
                <w:szCs w:val="20"/>
              </w:rPr>
            </w:pPr>
          </w:p>
          <w:p w14:paraId="0FF3CDB3" w14:textId="77777777" w:rsidR="00020457" w:rsidRPr="0070329D" w:rsidRDefault="00883BE8">
            <w:pPr>
              <w:pStyle w:val="TableParagraph"/>
              <w:spacing w:before="162" w:line="276" w:lineRule="auto"/>
              <w:ind w:left="163" w:right="142" w:hanging="27"/>
              <w:rPr>
                <w:rFonts w:eastAsia="Arial" w:cstheme="minorHAnsi"/>
                <w:sz w:val="20"/>
                <w:szCs w:val="20"/>
              </w:rPr>
            </w:pPr>
            <w:r w:rsidRPr="0070329D">
              <w:rPr>
                <w:rFonts w:cstheme="minorHAnsi"/>
                <w:sz w:val="20"/>
              </w:rPr>
              <w:t>Firefighting</w:t>
            </w:r>
            <w:r w:rsidRPr="0070329D">
              <w:rPr>
                <w:rFonts w:cstheme="minorHAnsi"/>
                <w:w w:val="99"/>
                <w:sz w:val="20"/>
              </w:rPr>
              <w:t xml:space="preserve"> </w:t>
            </w:r>
            <w:r w:rsidRPr="0070329D">
              <w:rPr>
                <w:rFonts w:cstheme="minorHAnsi"/>
                <w:sz w:val="20"/>
              </w:rPr>
              <w:t>equipment</w:t>
            </w:r>
          </w:p>
        </w:tc>
        <w:tc>
          <w:tcPr>
            <w:tcW w:w="847" w:type="dxa"/>
            <w:tcBorders>
              <w:top w:val="single" w:sz="4" w:space="0" w:color="000000"/>
              <w:left w:val="single" w:sz="4" w:space="0" w:color="000000"/>
              <w:bottom w:val="single" w:sz="4" w:space="0" w:color="000000"/>
              <w:right w:val="single" w:sz="4" w:space="0" w:color="000000"/>
            </w:tcBorders>
          </w:tcPr>
          <w:p w14:paraId="17270DD1" w14:textId="77777777" w:rsidR="00020457" w:rsidRPr="0070329D" w:rsidRDefault="00020457">
            <w:pPr>
              <w:pStyle w:val="TableParagraph"/>
              <w:rPr>
                <w:rFonts w:eastAsia="Arial" w:cstheme="minorHAnsi"/>
                <w:sz w:val="20"/>
                <w:szCs w:val="20"/>
              </w:rPr>
            </w:pPr>
          </w:p>
          <w:p w14:paraId="5049D0D5" w14:textId="77777777" w:rsidR="00020457" w:rsidRPr="0070329D" w:rsidRDefault="00020457">
            <w:pPr>
              <w:pStyle w:val="TableParagraph"/>
              <w:rPr>
                <w:rFonts w:eastAsia="Arial" w:cstheme="minorHAnsi"/>
                <w:sz w:val="20"/>
                <w:szCs w:val="20"/>
              </w:rPr>
            </w:pPr>
          </w:p>
          <w:p w14:paraId="3ADD6747" w14:textId="77777777" w:rsidR="00020457" w:rsidRPr="0070329D" w:rsidRDefault="00020457">
            <w:pPr>
              <w:pStyle w:val="TableParagraph"/>
              <w:rPr>
                <w:rFonts w:eastAsia="Arial" w:cstheme="minorHAnsi"/>
                <w:sz w:val="20"/>
                <w:szCs w:val="20"/>
              </w:rPr>
            </w:pPr>
          </w:p>
          <w:p w14:paraId="5ACFD7D9" w14:textId="77777777" w:rsidR="00020457" w:rsidRPr="0070329D" w:rsidRDefault="00020457">
            <w:pPr>
              <w:pStyle w:val="TableParagraph"/>
              <w:spacing w:before="7"/>
              <w:rPr>
                <w:rFonts w:eastAsia="Arial" w:cstheme="minorHAnsi"/>
                <w:sz w:val="25"/>
                <w:szCs w:val="25"/>
              </w:rPr>
            </w:pPr>
          </w:p>
          <w:p w14:paraId="72987D7D" w14:textId="77777777" w:rsidR="00020457" w:rsidRPr="0070329D" w:rsidRDefault="00883BE8">
            <w:pPr>
              <w:pStyle w:val="TableParagraph"/>
              <w:ind w:left="235"/>
              <w:rPr>
                <w:rFonts w:eastAsia="Arial" w:cstheme="minorHAnsi"/>
                <w:sz w:val="20"/>
                <w:szCs w:val="20"/>
              </w:rPr>
            </w:pPr>
            <w:r w:rsidRPr="0070329D">
              <w:rPr>
                <w:rFonts w:cstheme="minorHAnsi"/>
                <w:sz w:val="20"/>
              </w:rPr>
              <w:t>Red</w:t>
            </w:r>
          </w:p>
        </w:tc>
        <w:tc>
          <w:tcPr>
            <w:tcW w:w="1128" w:type="dxa"/>
            <w:tcBorders>
              <w:top w:val="single" w:sz="4" w:space="0" w:color="000000"/>
              <w:left w:val="single" w:sz="4" w:space="0" w:color="000000"/>
              <w:bottom w:val="single" w:sz="4" w:space="0" w:color="000000"/>
              <w:right w:val="single" w:sz="4" w:space="0" w:color="000000"/>
            </w:tcBorders>
          </w:tcPr>
          <w:p w14:paraId="5F13268F" w14:textId="77777777" w:rsidR="00020457" w:rsidRPr="0070329D" w:rsidRDefault="00020457">
            <w:pPr>
              <w:pStyle w:val="TableParagraph"/>
              <w:rPr>
                <w:rFonts w:eastAsia="Arial" w:cstheme="minorHAnsi"/>
                <w:sz w:val="20"/>
                <w:szCs w:val="20"/>
              </w:rPr>
            </w:pPr>
          </w:p>
          <w:p w14:paraId="7CBB296B" w14:textId="77777777" w:rsidR="00020457" w:rsidRPr="0070329D" w:rsidRDefault="00020457">
            <w:pPr>
              <w:pStyle w:val="TableParagraph"/>
              <w:rPr>
                <w:rFonts w:eastAsia="Arial" w:cstheme="minorHAnsi"/>
                <w:sz w:val="20"/>
                <w:szCs w:val="20"/>
              </w:rPr>
            </w:pPr>
          </w:p>
          <w:p w14:paraId="3330D62C" w14:textId="77777777" w:rsidR="00020457" w:rsidRPr="0070329D" w:rsidRDefault="00020457">
            <w:pPr>
              <w:pStyle w:val="TableParagraph"/>
              <w:rPr>
                <w:rFonts w:eastAsia="Arial" w:cstheme="minorHAnsi"/>
                <w:sz w:val="20"/>
                <w:szCs w:val="20"/>
              </w:rPr>
            </w:pPr>
          </w:p>
          <w:p w14:paraId="739529D4" w14:textId="77777777" w:rsidR="00020457" w:rsidRPr="0070329D" w:rsidRDefault="00020457">
            <w:pPr>
              <w:pStyle w:val="TableParagraph"/>
              <w:spacing w:before="7"/>
              <w:rPr>
                <w:rFonts w:eastAsia="Arial" w:cstheme="minorHAnsi"/>
                <w:sz w:val="25"/>
                <w:szCs w:val="25"/>
              </w:rPr>
            </w:pPr>
          </w:p>
          <w:p w14:paraId="3C728DAC" w14:textId="77777777" w:rsidR="00020457" w:rsidRPr="0070329D" w:rsidRDefault="00883BE8">
            <w:pPr>
              <w:pStyle w:val="TableParagraph"/>
              <w:ind w:left="299"/>
              <w:rPr>
                <w:rFonts w:eastAsia="Arial" w:cstheme="minorHAnsi"/>
                <w:sz w:val="20"/>
                <w:szCs w:val="20"/>
              </w:rPr>
            </w:pPr>
            <w:r w:rsidRPr="0070329D">
              <w:rPr>
                <w:rFonts w:cstheme="minorHAnsi"/>
                <w:sz w:val="20"/>
              </w:rPr>
              <w:t>White</w:t>
            </w:r>
          </w:p>
        </w:tc>
        <w:tc>
          <w:tcPr>
            <w:tcW w:w="1284" w:type="dxa"/>
            <w:tcBorders>
              <w:top w:val="single" w:sz="4" w:space="0" w:color="000000"/>
              <w:left w:val="single" w:sz="4" w:space="0" w:color="000000"/>
              <w:bottom w:val="single" w:sz="4" w:space="0" w:color="000000"/>
              <w:right w:val="single" w:sz="4" w:space="0" w:color="000000"/>
            </w:tcBorders>
          </w:tcPr>
          <w:p w14:paraId="11B1C971" w14:textId="77777777" w:rsidR="00020457" w:rsidRPr="0070329D" w:rsidRDefault="00020457">
            <w:pPr>
              <w:pStyle w:val="TableParagraph"/>
              <w:rPr>
                <w:rFonts w:eastAsia="Arial" w:cstheme="minorHAnsi"/>
                <w:sz w:val="20"/>
                <w:szCs w:val="20"/>
              </w:rPr>
            </w:pPr>
          </w:p>
          <w:p w14:paraId="6C89B23D" w14:textId="77777777" w:rsidR="00020457" w:rsidRPr="0070329D" w:rsidRDefault="00020457">
            <w:pPr>
              <w:pStyle w:val="TableParagraph"/>
              <w:rPr>
                <w:rFonts w:eastAsia="Arial" w:cstheme="minorHAnsi"/>
                <w:sz w:val="20"/>
                <w:szCs w:val="20"/>
              </w:rPr>
            </w:pPr>
          </w:p>
          <w:p w14:paraId="7987C538" w14:textId="77777777" w:rsidR="00020457" w:rsidRPr="0070329D" w:rsidRDefault="00020457">
            <w:pPr>
              <w:pStyle w:val="TableParagraph"/>
              <w:rPr>
                <w:rFonts w:eastAsia="Arial" w:cstheme="minorHAnsi"/>
                <w:sz w:val="20"/>
                <w:szCs w:val="20"/>
              </w:rPr>
            </w:pPr>
          </w:p>
          <w:p w14:paraId="68A5E74F" w14:textId="77777777" w:rsidR="00020457" w:rsidRPr="0070329D" w:rsidRDefault="00020457">
            <w:pPr>
              <w:pStyle w:val="TableParagraph"/>
              <w:spacing w:before="7"/>
              <w:rPr>
                <w:rFonts w:eastAsia="Arial" w:cstheme="minorHAnsi"/>
                <w:sz w:val="25"/>
                <w:szCs w:val="25"/>
              </w:rPr>
            </w:pPr>
          </w:p>
          <w:p w14:paraId="3FA7A62E" w14:textId="77777777" w:rsidR="00020457" w:rsidRPr="0070329D" w:rsidRDefault="00883BE8">
            <w:pPr>
              <w:pStyle w:val="TableParagraph"/>
              <w:ind w:left="381"/>
              <w:rPr>
                <w:rFonts w:eastAsia="Arial" w:cstheme="minorHAnsi"/>
                <w:sz w:val="20"/>
                <w:szCs w:val="20"/>
              </w:rPr>
            </w:pPr>
            <w:r w:rsidRPr="0070329D">
              <w:rPr>
                <w:rFonts w:cstheme="minorHAnsi"/>
                <w:sz w:val="20"/>
              </w:rPr>
              <w:t>White</w:t>
            </w:r>
          </w:p>
        </w:tc>
        <w:tc>
          <w:tcPr>
            <w:tcW w:w="1702" w:type="dxa"/>
            <w:tcBorders>
              <w:top w:val="single" w:sz="4" w:space="0" w:color="000000"/>
              <w:left w:val="single" w:sz="4" w:space="0" w:color="000000"/>
              <w:bottom w:val="single" w:sz="4" w:space="0" w:color="000000"/>
              <w:right w:val="single" w:sz="4" w:space="0" w:color="000000"/>
            </w:tcBorders>
          </w:tcPr>
          <w:p w14:paraId="1D9EFC71" w14:textId="77777777" w:rsidR="00020457" w:rsidRPr="0070329D" w:rsidRDefault="00020457">
            <w:pPr>
              <w:pStyle w:val="TableParagraph"/>
              <w:rPr>
                <w:rFonts w:eastAsia="Arial" w:cstheme="minorHAnsi"/>
                <w:sz w:val="20"/>
                <w:szCs w:val="20"/>
              </w:rPr>
            </w:pPr>
          </w:p>
          <w:p w14:paraId="77474AB2" w14:textId="77777777" w:rsidR="00020457" w:rsidRPr="0070329D" w:rsidRDefault="00020457">
            <w:pPr>
              <w:pStyle w:val="TableParagraph"/>
              <w:rPr>
                <w:rFonts w:eastAsia="Arial" w:cstheme="minorHAnsi"/>
                <w:sz w:val="20"/>
                <w:szCs w:val="20"/>
              </w:rPr>
            </w:pPr>
          </w:p>
          <w:p w14:paraId="05099218" w14:textId="77777777" w:rsidR="00020457" w:rsidRPr="0070329D" w:rsidRDefault="00883BE8">
            <w:pPr>
              <w:pStyle w:val="TableParagraph"/>
              <w:spacing w:before="126" w:line="276" w:lineRule="auto"/>
              <w:ind w:left="396" w:right="397" w:firstLine="33"/>
              <w:jc w:val="both"/>
              <w:rPr>
                <w:rFonts w:eastAsia="Arial" w:cstheme="minorHAnsi"/>
                <w:sz w:val="20"/>
                <w:szCs w:val="20"/>
              </w:rPr>
            </w:pPr>
            <w:r w:rsidRPr="0070329D">
              <w:rPr>
                <w:rFonts w:cstheme="minorHAnsi"/>
                <w:sz w:val="20"/>
              </w:rPr>
              <w:t>Fire</w:t>
            </w:r>
            <w:r w:rsidRPr="0070329D">
              <w:rPr>
                <w:rFonts w:cstheme="minorHAnsi"/>
                <w:spacing w:val="-4"/>
                <w:sz w:val="20"/>
              </w:rPr>
              <w:t xml:space="preserve"> </w:t>
            </w:r>
            <w:r w:rsidRPr="0070329D">
              <w:rPr>
                <w:rFonts w:cstheme="minorHAnsi"/>
                <w:sz w:val="20"/>
              </w:rPr>
              <w:t>point</w:t>
            </w:r>
            <w:r w:rsidRPr="0070329D">
              <w:rPr>
                <w:rFonts w:cstheme="minorHAnsi"/>
                <w:w w:val="99"/>
                <w:sz w:val="20"/>
              </w:rPr>
              <w:t xml:space="preserve"> </w:t>
            </w:r>
            <w:r w:rsidRPr="0070329D">
              <w:rPr>
                <w:rFonts w:cstheme="minorHAnsi"/>
                <w:sz w:val="20"/>
              </w:rPr>
              <w:t>Fire</w:t>
            </w:r>
            <w:r w:rsidRPr="0070329D">
              <w:rPr>
                <w:rFonts w:cstheme="minorHAnsi"/>
                <w:spacing w:val="-5"/>
                <w:sz w:val="20"/>
              </w:rPr>
              <w:t xml:space="preserve"> </w:t>
            </w:r>
            <w:r w:rsidRPr="0070329D">
              <w:rPr>
                <w:rFonts w:cstheme="minorHAnsi"/>
                <w:sz w:val="20"/>
              </w:rPr>
              <w:t>alarm</w:t>
            </w:r>
            <w:r w:rsidRPr="0070329D">
              <w:rPr>
                <w:rFonts w:cstheme="minorHAnsi"/>
                <w:w w:val="99"/>
                <w:sz w:val="20"/>
              </w:rPr>
              <w:t xml:space="preserve"> </w:t>
            </w:r>
            <w:r w:rsidRPr="0070329D">
              <w:rPr>
                <w:rFonts w:cstheme="minorHAnsi"/>
                <w:sz w:val="20"/>
              </w:rPr>
              <w:t>Wet</w:t>
            </w:r>
            <w:r w:rsidRPr="0070329D">
              <w:rPr>
                <w:rFonts w:cstheme="minorHAnsi"/>
                <w:spacing w:val="-1"/>
                <w:sz w:val="20"/>
              </w:rPr>
              <w:t xml:space="preserve"> </w:t>
            </w:r>
            <w:r w:rsidRPr="0070329D">
              <w:rPr>
                <w:rFonts w:cstheme="minorHAnsi"/>
                <w:sz w:val="20"/>
              </w:rPr>
              <w:t>riser</w:t>
            </w:r>
          </w:p>
          <w:p w14:paraId="5B3646E8" w14:textId="77777777" w:rsidR="00020457" w:rsidRPr="0070329D" w:rsidRDefault="00883BE8">
            <w:pPr>
              <w:pStyle w:val="TableParagraph"/>
              <w:ind w:left="105"/>
              <w:rPr>
                <w:rFonts w:eastAsia="Arial" w:cstheme="minorHAnsi"/>
                <w:sz w:val="20"/>
                <w:szCs w:val="20"/>
              </w:rPr>
            </w:pPr>
            <w:r w:rsidRPr="0070329D">
              <w:rPr>
                <w:rFonts w:cstheme="minorHAnsi"/>
                <w:sz w:val="20"/>
              </w:rPr>
              <w:t>Fire</w:t>
            </w:r>
            <w:r w:rsidRPr="0070329D">
              <w:rPr>
                <w:rFonts w:cstheme="minorHAnsi"/>
                <w:spacing w:val="-8"/>
                <w:sz w:val="20"/>
              </w:rPr>
              <w:t xml:space="preserve"> </w:t>
            </w:r>
            <w:r w:rsidRPr="0070329D">
              <w:rPr>
                <w:rFonts w:cstheme="minorHAnsi"/>
                <w:sz w:val="20"/>
              </w:rPr>
              <w:t>extinguisher</w:t>
            </w:r>
          </w:p>
        </w:tc>
        <w:tc>
          <w:tcPr>
            <w:tcW w:w="1277" w:type="dxa"/>
            <w:tcBorders>
              <w:top w:val="single" w:sz="4" w:space="0" w:color="000000"/>
              <w:left w:val="single" w:sz="4" w:space="0" w:color="000000"/>
              <w:bottom w:val="single" w:sz="4" w:space="0" w:color="000000"/>
              <w:right w:val="single" w:sz="4" w:space="0" w:color="000000"/>
            </w:tcBorders>
          </w:tcPr>
          <w:p w14:paraId="4C4B2838" w14:textId="77777777" w:rsidR="00020457" w:rsidRPr="0070329D" w:rsidRDefault="00020457">
            <w:pPr>
              <w:pStyle w:val="TableParagraph"/>
              <w:rPr>
                <w:rFonts w:eastAsia="Arial" w:cstheme="minorHAnsi"/>
                <w:sz w:val="20"/>
                <w:szCs w:val="20"/>
              </w:rPr>
            </w:pPr>
          </w:p>
          <w:p w14:paraId="7A52C26F" w14:textId="77777777" w:rsidR="00020457" w:rsidRPr="0070329D" w:rsidRDefault="00020457">
            <w:pPr>
              <w:pStyle w:val="TableParagraph"/>
              <w:spacing w:before="11"/>
              <w:rPr>
                <w:rFonts w:eastAsia="Arial" w:cstheme="minorHAnsi"/>
                <w:sz w:val="14"/>
                <w:szCs w:val="14"/>
              </w:rPr>
            </w:pPr>
          </w:p>
          <w:p w14:paraId="53FA1136" w14:textId="77777777" w:rsidR="00020457" w:rsidRPr="0070329D" w:rsidRDefault="00883BE8">
            <w:pPr>
              <w:pStyle w:val="TableParagraph"/>
              <w:spacing w:line="1037" w:lineRule="exact"/>
              <w:ind w:left="75"/>
              <w:rPr>
                <w:rFonts w:eastAsia="Arial" w:cstheme="minorHAnsi"/>
                <w:sz w:val="20"/>
                <w:szCs w:val="20"/>
              </w:rPr>
            </w:pPr>
            <w:r w:rsidRPr="0070329D">
              <w:rPr>
                <w:rFonts w:eastAsia="Arial" w:cstheme="minorHAnsi"/>
                <w:noProof/>
                <w:position w:val="-20"/>
                <w:sz w:val="20"/>
                <w:szCs w:val="20"/>
              </w:rPr>
              <w:drawing>
                <wp:inline distT="0" distB="0" distL="0" distR="0" wp14:anchorId="7A82BA8E" wp14:editId="043BDF90">
                  <wp:extent cx="674892" cy="659034"/>
                  <wp:effectExtent l="0" t="0" r="0" b="0"/>
                  <wp:docPr id="31" name="image2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5.jpeg"/>
                          <pic:cNvPicPr/>
                        </pic:nvPicPr>
                        <pic:blipFill>
                          <a:blip r:embed="rId58" cstate="print"/>
                          <a:stretch>
                            <a:fillRect/>
                          </a:stretch>
                        </pic:blipFill>
                        <pic:spPr>
                          <a:xfrm>
                            <a:off x="0" y="0"/>
                            <a:ext cx="674892" cy="659034"/>
                          </a:xfrm>
                          <a:prstGeom prst="rect">
                            <a:avLst/>
                          </a:prstGeom>
                        </pic:spPr>
                      </pic:pic>
                    </a:graphicData>
                  </a:graphic>
                </wp:inline>
              </w:drawing>
            </w:r>
          </w:p>
          <w:p w14:paraId="3B732C3E" w14:textId="77777777" w:rsidR="00020457" w:rsidRPr="0070329D" w:rsidRDefault="00020457">
            <w:pPr>
              <w:pStyle w:val="TableParagraph"/>
              <w:rPr>
                <w:rFonts w:eastAsia="Arial" w:cstheme="minorHAnsi"/>
                <w:sz w:val="20"/>
                <w:szCs w:val="20"/>
              </w:rPr>
            </w:pPr>
          </w:p>
          <w:p w14:paraId="4C752861" w14:textId="77777777" w:rsidR="00020457" w:rsidRPr="0070329D" w:rsidRDefault="00020457">
            <w:pPr>
              <w:pStyle w:val="TableParagraph"/>
              <w:spacing w:before="10"/>
              <w:rPr>
                <w:rFonts w:eastAsia="Arial" w:cstheme="minorHAnsi"/>
                <w:sz w:val="25"/>
                <w:szCs w:val="25"/>
              </w:rPr>
            </w:pPr>
          </w:p>
        </w:tc>
      </w:tr>
      <w:tr w:rsidR="00020457" w:rsidRPr="0070329D" w14:paraId="3F4C0B1D" w14:textId="77777777">
        <w:trPr>
          <w:trHeight w:hRule="exact" w:val="386"/>
        </w:trPr>
        <w:tc>
          <w:tcPr>
            <w:tcW w:w="9501" w:type="dxa"/>
            <w:gridSpan w:val="7"/>
            <w:tcBorders>
              <w:top w:val="single" w:sz="4" w:space="0" w:color="000000"/>
              <w:left w:val="single" w:sz="4" w:space="0" w:color="000000"/>
              <w:bottom w:val="single" w:sz="4" w:space="0" w:color="000000"/>
              <w:right w:val="single" w:sz="4" w:space="0" w:color="000000"/>
            </w:tcBorders>
          </w:tcPr>
          <w:p w14:paraId="6480E131" w14:textId="77777777" w:rsidR="00020457" w:rsidRPr="0070329D" w:rsidRDefault="00020457">
            <w:pPr>
              <w:pStyle w:val="TableParagraph"/>
              <w:spacing w:before="55"/>
              <w:ind w:left="100"/>
              <w:rPr>
                <w:rFonts w:eastAsia="Arial" w:cstheme="minorHAnsi"/>
                <w:sz w:val="20"/>
                <w:szCs w:val="20"/>
              </w:rPr>
            </w:pPr>
          </w:p>
        </w:tc>
      </w:tr>
    </w:tbl>
    <w:p w14:paraId="63532A1B" w14:textId="77777777" w:rsidR="00020457" w:rsidRPr="0070329D" w:rsidRDefault="00020457">
      <w:pPr>
        <w:spacing w:before="4"/>
        <w:rPr>
          <w:rFonts w:eastAsia="Arial" w:cstheme="minorHAnsi"/>
          <w:sz w:val="5"/>
          <w:szCs w:val="5"/>
        </w:rPr>
      </w:pPr>
    </w:p>
    <w:p w14:paraId="08832E18" w14:textId="77777777" w:rsidR="00020457" w:rsidRPr="0070329D" w:rsidRDefault="00883BE8">
      <w:pPr>
        <w:pStyle w:val="BodyText"/>
        <w:spacing w:before="72"/>
        <w:ind w:left="2859" w:right="400" w:firstLine="0"/>
        <w:rPr>
          <w:rFonts w:asciiTheme="minorHAnsi" w:hAnsiTheme="minorHAnsi" w:cstheme="minorHAnsi"/>
        </w:rPr>
      </w:pPr>
      <w:bookmarkStart w:id="102" w:name="_bookmark101"/>
      <w:bookmarkEnd w:id="102"/>
      <w:r w:rsidRPr="0070329D">
        <w:rPr>
          <w:rFonts w:asciiTheme="minorHAnsi" w:hAnsiTheme="minorHAnsi" w:cstheme="minorHAnsi"/>
        </w:rPr>
        <w:t xml:space="preserve">Safety Signs and </w:t>
      </w:r>
      <w:proofErr w:type="spellStart"/>
      <w:r w:rsidRPr="0070329D">
        <w:rPr>
          <w:rFonts w:asciiTheme="minorHAnsi" w:hAnsiTheme="minorHAnsi" w:cstheme="minorHAnsi"/>
        </w:rPr>
        <w:t>colour</w:t>
      </w:r>
      <w:proofErr w:type="spellEnd"/>
      <w:r w:rsidRPr="0070329D">
        <w:rPr>
          <w:rFonts w:asciiTheme="minorHAnsi" w:hAnsiTheme="minorHAnsi" w:cstheme="minorHAnsi"/>
          <w:spacing w:val="-9"/>
        </w:rPr>
        <w:t xml:space="preserve"> </w:t>
      </w:r>
      <w:r w:rsidRPr="0070329D">
        <w:rPr>
          <w:rFonts w:asciiTheme="minorHAnsi" w:hAnsiTheme="minorHAnsi" w:cstheme="minorHAnsi"/>
        </w:rPr>
        <w:t>Codes</w:t>
      </w:r>
    </w:p>
    <w:p w14:paraId="2B8C11DB" w14:textId="77777777" w:rsidR="00020457" w:rsidRPr="0070329D" w:rsidRDefault="00883BE8">
      <w:pPr>
        <w:pStyle w:val="Heading5"/>
        <w:spacing w:before="72"/>
        <w:ind w:right="400"/>
        <w:rPr>
          <w:rFonts w:asciiTheme="minorHAnsi" w:hAnsiTheme="minorHAnsi" w:cstheme="minorHAnsi"/>
          <w:b w:val="0"/>
          <w:bCs w:val="0"/>
          <w:u w:val="none"/>
        </w:rPr>
      </w:pPr>
      <w:r w:rsidRPr="0070329D">
        <w:rPr>
          <w:rFonts w:asciiTheme="minorHAnsi" w:hAnsiTheme="minorHAnsi" w:cstheme="minorHAnsi"/>
          <w:u w:val="thick" w:color="000000"/>
        </w:rPr>
        <w:t>F</w:t>
      </w:r>
      <w:r w:rsidRPr="0070329D">
        <w:rPr>
          <w:rFonts w:asciiTheme="minorHAnsi" w:hAnsiTheme="minorHAnsi" w:cstheme="minorHAnsi"/>
          <w:spacing w:val="-48"/>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31"/>
          <w:u w:val="thick" w:color="000000"/>
        </w:rPr>
        <w:t xml:space="preserve"> </w:t>
      </w:r>
      <w:r w:rsidRPr="0070329D">
        <w:rPr>
          <w:rFonts w:asciiTheme="minorHAnsi" w:hAnsiTheme="minorHAnsi" w:cstheme="minorHAnsi"/>
          <w:u w:val="thick" w:color="000000"/>
        </w:rPr>
        <w:t>F</w:t>
      </w:r>
      <w:r w:rsidRPr="0070329D">
        <w:rPr>
          <w:rFonts w:asciiTheme="minorHAnsi" w:hAnsiTheme="minorHAnsi" w:cstheme="minorHAnsi"/>
          <w:spacing w:val="-48"/>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g</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h</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7"/>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g</w:t>
      </w:r>
      <w:r w:rsidRPr="0070329D">
        <w:rPr>
          <w:rFonts w:asciiTheme="minorHAnsi" w:hAnsiTheme="minorHAnsi" w:cstheme="minorHAnsi"/>
          <w:spacing w:val="30"/>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q</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u</w:t>
      </w:r>
      <w:r w:rsidRPr="0070329D">
        <w:rPr>
          <w:rFonts w:asciiTheme="minorHAnsi" w:hAnsiTheme="minorHAnsi" w:cstheme="minorHAnsi"/>
          <w:spacing w:val="-48"/>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p</w:t>
      </w:r>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m</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t</w:t>
      </w:r>
    </w:p>
    <w:p w14:paraId="3795CECF" w14:textId="77777777" w:rsidR="00020457" w:rsidRPr="0070329D" w:rsidRDefault="00883BE8">
      <w:pPr>
        <w:pStyle w:val="BodyText"/>
        <w:spacing w:before="128"/>
        <w:ind w:left="713" w:right="400" w:firstLine="0"/>
        <w:rPr>
          <w:rFonts w:asciiTheme="minorHAnsi" w:hAnsiTheme="minorHAnsi" w:cstheme="minorHAnsi"/>
        </w:rPr>
      </w:pPr>
      <w:r w:rsidRPr="0070329D">
        <w:rPr>
          <w:rFonts w:asciiTheme="minorHAnsi" w:hAnsiTheme="minorHAnsi" w:cstheme="minorHAnsi"/>
        </w:rPr>
        <w:t xml:space="preserve">Firefighting equipment must be identified by using a specific </w:t>
      </w:r>
      <w:proofErr w:type="spellStart"/>
      <w:r w:rsidRPr="0070329D">
        <w:rPr>
          <w:rFonts w:asciiTheme="minorHAnsi" w:hAnsiTheme="minorHAnsi" w:cstheme="minorHAnsi"/>
        </w:rPr>
        <w:t>colour</w:t>
      </w:r>
      <w:proofErr w:type="spellEnd"/>
      <w:r w:rsidRPr="0070329D">
        <w:rPr>
          <w:rFonts w:asciiTheme="minorHAnsi" w:hAnsiTheme="minorHAnsi" w:cstheme="minorHAnsi"/>
        </w:rPr>
        <w:t>. Identifying</w:t>
      </w:r>
      <w:r w:rsidRPr="0070329D">
        <w:rPr>
          <w:rFonts w:asciiTheme="minorHAnsi" w:hAnsiTheme="minorHAnsi" w:cstheme="minorHAnsi"/>
          <w:spacing w:val="34"/>
        </w:rPr>
        <w:t xml:space="preserve"> </w:t>
      </w:r>
      <w:r w:rsidRPr="0070329D">
        <w:rPr>
          <w:rFonts w:asciiTheme="minorHAnsi" w:hAnsiTheme="minorHAnsi" w:cstheme="minorHAnsi"/>
        </w:rPr>
        <w:t>this equipment is red or predominantly</w:t>
      </w:r>
      <w:r w:rsidRPr="0070329D">
        <w:rPr>
          <w:rFonts w:asciiTheme="minorHAnsi" w:hAnsiTheme="minorHAnsi" w:cstheme="minorHAnsi"/>
          <w:spacing w:val="-5"/>
        </w:rPr>
        <w:t xml:space="preserve"> </w:t>
      </w:r>
      <w:r w:rsidRPr="0070329D">
        <w:rPr>
          <w:rFonts w:asciiTheme="minorHAnsi" w:hAnsiTheme="minorHAnsi" w:cstheme="minorHAnsi"/>
        </w:rPr>
        <w:t>red.</w:t>
      </w:r>
    </w:p>
    <w:p w14:paraId="092BA349" w14:textId="77777777" w:rsidR="00020457" w:rsidRPr="0070329D" w:rsidRDefault="00020457">
      <w:pPr>
        <w:spacing w:before="11"/>
        <w:rPr>
          <w:rFonts w:eastAsia="Arial" w:cstheme="minorHAnsi"/>
          <w:sz w:val="20"/>
          <w:szCs w:val="20"/>
        </w:rPr>
      </w:pPr>
    </w:p>
    <w:p w14:paraId="6A23D0F4" w14:textId="77777777" w:rsidR="00020457" w:rsidRPr="0070329D" w:rsidRDefault="00883BE8">
      <w:pPr>
        <w:pStyle w:val="BodyText"/>
        <w:ind w:left="713" w:right="400" w:firstLine="0"/>
        <w:rPr>
          <w:rFonts w:asciiTheme="minorHAnsi" w:hAnsiTheme="minorHAnsi" w:cstheme="minorHAnsi"/>
        </w:rPr>
      </w:pPr>
      <w:r w:rsidRPr="0070329D">
        <w:rPr>
          <w:rFonts w:asciiTheme="minorHAnsi" w:hAnsiTheme="minorHAnsi" w:cstheme="minorHAnsi"/>
        </w:rPr>
        <w:t xml:space="preserve">The location of </w:t>
      </w:r>
      <w:proofErr w:type="spellStart"/>
      <w:r w:rsidRPr="0070329D">
        <w:rPr>
          <w:rFonts w:asciiTheme="minorHAnsi" w:hAnsiTheme="minorHAnsi" w:cstheme="minorHAnsi"/>
        </w:rPr>
        <w:t>fire fighting</w:t>
      </w:r>
      <w:proofErr w:type="spellEnd"/>
      <w:r w:rsidRPr="0070329D">
        <w:rPr>
          <w:rFonts w:asciiTheme="minorHAnsi" w:hAnsiTheme="minorHAnsi" w:cstheme="minorHAnsi"/>
        </w:rPr>
        <w:t xml:space="preserve"> equipment must be marked in</w:t>
      </w:r>
      <w:r w:rsidRPr="0070329D">
        <w:rPr>
          <w:rFonts w:asciiTheme="minorHAnsi" w:hAnsiTheme="minorHAnsi" w:cstheme="minorHAnsi"/>
          <w:spacing w:val="-15"/>
        </w:rPr>
        <w:t xml:space="preserve"> </w:t>
      </w:r>
      <w:r w:rsidRPr="0070329D">
        <w:rPr>
          <w:rFonts w:asciiTheme="minorHAnsi" w:hAnsiTheme="minorHAnsi" w:cstheme="minorHAnsi"/>
        </w:rPr>
        <w:t>red.</w:t>
      </w:r>
    </w:p>
    <w:p w14:paraId="7B140BA3" w14:textId="77777777" w:rsidR="00020457" w:rsidRPr="0070329D" w:rsidRDefault="00020457">
      <w:pPr>
        <w:spacing w:before="2"/>
        <w:rPr>
          <w:rFonts w:eastAsia="Arial" w:cstheme="minorHAnsi"/>
        </w:rPr>
      </w:pPr>
    </w:p>
    <w:p w14:paraId="4B0F54BD" w14:textId="77777777" w:rsidR="00C862AB" w:rsidRPr="0070329D" w:rsidRDefault="00C862AB">
      <w:pPr>
        <w:spacing w:before="2"/>
        <w:rPr>
          <w:rFonts w:eastAsia="Arial" w:cstheme="minorHAnsi"/>
        </w:rPr>
      </w:pPr>
    </w:p>
    <w:p w14:paraId="2632BF7D" w14:textId="77777777" w:rsidR="00C862AB" w:rsidRPr="0070329D" w:rsidRDefault="00C862AB">
      <w:pPr>
        <w:spacing w:before="2"/>
        <w:rPr>
          <w:rFonts w:eastAsia="Arial" w:cstheme="minorHAnsi"/>
        </w:rPr>
      </w:pPr>
    </w:p>
    <w:p w14:paraId="03E8D650" w14:textId="77777777" w:rsidR="00C862AB" w:rsidRPr="0070329D" w:rsidRDefault="00C862AB">
      <w:pPr>
        <w:spacing w:before="2"/>
        <w:rPr>
          <w:rFonts w:eastAsia="Arial" w:cstheme="minorHAnsi"/>
        </w:rPr>
      </w:pPr>
    </w:p>
    <w:tbl>
      <w:tblPr>
        <w:tblW w:w="0" w:type="auto"/>
        <w:tblInd w:w="708" w:type="dxa"/>
        <w:tblLayout w:type="fixed"/>
        <w:tblCellMar>
          <w:left w:w="0" w:type="dxa"/>
          <w:right w:w="0" w:type="dxa"/>
        </w:tblCellMar>
        <w:tblLook w:val="01E0" w:firstRow="1" w:lastRow="1" w:firstColumn="1" w:lastColumn="1" w:noHBand="0" w:noVBand="0"/>
      </w:tblPr>
      <w:tblGrid>
        <w:gridCol w:w="1649"/>
        <w:gridCol w:w="1505"/>
        <w:gridCol w:w="965"/>
        <w:gridCol w:w="1260"/>
        <w:gridCol w:w="1263"/>
        <w:gridCol w:w="1248"/>
        <w:gridCol w:w="1018"/>
      </w:tblGrid>
      <w:tr w:rsidR="00020457" w:rsidRPr="0070329D" w14:paraId="04CF409B" w14:textId="77777777" w:rsidTr="007A6F9C">
        <w:trPr>
          <w:trHeight w:hRule="exact" w:val="299"/>
        </w:trPr>
        <w:tc>
          <w:tcPr>
            <w:tcW w:w="1649" w:type="dxa"/>
            <w:vMerge w:val="restart"/>
            <w:tcBorders>
              <w:top w:val="single" w:sz="4" w:space="0" w:color="1F487C"/>
              <w:left w:val="single" w:sz="4" w:space="0" w:color="1F487C"/>
              <w:right w:val="nil"/>
            </w:tcBorders>
            <w:shd w:val="clear" w:color="auto" w:fill="17365D" w:themeFill="text2" w:themeFillShade="BF"/>
          </w:tcPr>
          <w:p w14:paraId="16725B82" w14:textId="77777777" w:rsidR="00020457" w:rsidRPr="0070329D" w:rsidRDefault="00020457">
            <w:pPr>
              <w:pStyle w:val="TableParagraph"/>
              <w:rPr>
                <w:rFonts w:eastAsia="Arial" w:cstheme="minorHAnsi"/>
                <w:color w:val="FFFFFF" w:themeColor="background1"/>
                <w:sz w:val="20"/>
                <w:szCs w:val="20"/>
              </w:rPr>
            </w:pPr>
          </w:p>
          <w:p w14:paraId="3C2D56A7" w14:textId="77777777" w:rsidR="00020457" w:rsidRPr="0070329D" w:rsidRDefault="00883BE8">
            <w:pPr>
              <w:pStyle w:val="TableParagraph"/>
              <w:spacing w:before="155"/>
              <w:ind w:left="213"/>
              <w:rPr>
                <w:rFonts w:eastAsia="Arial" w:cstheme="minorHAnsi"/>
                <w:color w:val="FFFFFF" w:themeColor="background1"/>
                <w:sz w:val="20"/>
                <w:szCs w:val="20"/>
              </w:rPr>
            </w:pPr>
            <w:r w:rsidRPr="0070329D">
              <w:rPr>
                <w:rFonts w:cstheme="minorHAnsi"/>
                <w:b/>
                <w:color w:val="FFFFFF" w:themeColor="background1"/>
                <w:sz w:val="20"/>
              </w:rPr>
              <w:t>Extinguisher</w:t>
            </w:r>
          </w:p>
        </w:tc>
        <w:tc>
          <w:tcPr>
            <w:tcW w:w="1505" w:type="dxa"/>
            <w:vMerge w:val="restart"/>
            <w:tcBorders>
              <w:top w:val="single" w:sz="4" w:space="0" w:color="1F487C"/>
              <w:left w:val="nil"/>
              <w:right w:val="nil"/>
            </w:tcBorders>
            <w:shd w:val="clear" w:color="auto" w:fill="17365D" w:themeFill="text2" w:themeFillShade="BF"/>
          </w:tcPr>
          <w:p w14:paraId="32622900" w14:textId="77777777" w:rsidR="00020457" w:rsidRPr="0070329D" w:rsidRDefault="00020457">
            <w:pPr>
              <w:pStyle w:val="TableParagraph"/>
              <w:rPr>
                <w:rFonts w:eastAsia="Arial" w:cstheme="minorHAnsi"/>
                <w:color w:val="FFFFFF" w:themeColor="background1"/>
                <w:sz w:val="20"/>
                <w:szCs w:val="20"/>
              </w:rPr>
            </w:pPr>
          </w:p>
          <w:p w14:paraId="7ACBA0CA" w14:textId="77777777" w:rsidR="00020457" w:rsidRPr="0070329D" w:rsidRDefault="00883BE8">
            <w:pPr>
              <w:pStyle w:val="TableParagraph"/>
              <w:spacing w:before="155"/>
              <w:ind w:left="429"/>
              <w:rPr>
                <w:rFonts w:eastAsia="Arial" w:cstheme="minorHAnsi"/>
                <w:color w:val="FFFFFF" w:themeColor="background1"/>
                <w:sz w:val="20"/>
                <w:szCs w:val="20"/>
              </w:rPr>
            </w:pPr>
            <w:proofErr w:type="spellStart"/>
            <w:r w:rsidRPr="0070329D">
              <w:rPr>
                <w:rFonts w:cstheme="minorHAnsi"/>
                <w:b/>
                <w:color w:val="FFFFFF" w:themeColor="background1"/>
                <w:sz w:val="20"/>
              </w:rPr>
              <w:t>Colour</w:t>
            </w:r>
            <w:proofErr w:type="spellEnd"/>
          </w:p>
        </w:tc>
        <w:tc>
          <w:tcPr>
            <w:tcW w:w="5754" w:type="dxa"/>
            <w:gridSpan w:val="5"/>
            <w:tcBorders>
              <w:top w:val="single" w:sz="4" w:space="0" w:color="1F487C"/>
              <w:left w:val="nil"/>
              <w:bottom w:val="nil"/>
              <w:right w:val="nil"/>
            </w:tcBorders>
            <w:shd w:val="clear" w:color="auto" w:fill="17365D" w:themeFill="text2" w:themeFillShade="BF"/>
          </w:tcPr>
          <w:p w14:paraId="70E463A2" w14:textId="77777777" w:rsidR="00020457" w:rsidRPr="0070329D" w:rsidRDefault="00883BE8">
            <w:pPr>
              <w:pStyle w:val="TableParagraph"/>
              <w:spacing w:before="34"/>
              <w:ind w:right="8"/>
              <w:jc w:val="center"/>
              <w:rPr>
                <w:rFonts w:eastAsia="Arial" w:cstheme="minorHAnsi"/>
                <w:color w:val="FFFFFF" w:themeColor="background1"/>
                <w:sz w:val="20"/>
                <w:szCs w:val="20"/>
              </w:rPr>
            </w:pPr>
            <w:r w:rsidRPr="0070329D">
              <w:rPr>
                <w:rFonts w:cstheme="minorHAnsi"/>
                <w:b/>
                <w:color w:val="FFFFFF" w:themeColor="background1"/>
                <w:sz w:val="20"/>
              </w:rPr>
              <w:t>Guidelines</w:t>
            </w:r>
          </w:p>
        </w:tc>
      </w:tr>
      <w:tr w:rsidR="00020457" w:rsidRPr="0070329D" w14:paraId="5B71C9B6" w14:textId="77777777" w:rsidTr="007A6F9C">
        <w:trPr>
          <w:trHeight w:hRule="exact" w:val="713"/>
        </w:trPr>
        <w:tc>
          <w:tcPr>
            <w:tcW w:w="1649" w:type="dxa"/>
            <w:vMerge/>
            <w:tcBorders>
              <w:left w:val="single" w:sz="4" w:space="0" w:color="1F487C"/>
              <w:bottom w:val="nil"/>
              <w:right w:val="nil"/>
            </w:tcBorders>
            <w:shd w:val="clear" w:color="auto" w:fill="17365D" w:themeFill="text2" w:themeFillShade="BF"/>
          </w:tcPr>
          <w:p w14:paraId="1DEE2C70" w14:textId="77777777" w:rsidR="00020457" w:rsidRPr="0070329D" w:rsidRDefault="00020457">
            <w:pPr>
              <w:rPr>
                <w:rFonts w:cstheme="minorHAnsi"/>
                <w:color w:val="FFFFFF" w:themeColor="background1"/>
              </w:rPr>
            </w:pPr>
          </w:p>
        </w:tc>
        <w:tc>
          <w:tcPr>
            <w:tcW w:w="1505" w:type="dxa"/>
            <w:vMerge/>
            <w:tcBorders>
              <w:left w:val="nil"/>
              <w:bottom w:val="nil"/>
              <w:right w:val="nil"/>
            </w:tcBorders>
            <w:shd w:val="clear" w:color="auto" w:fill="17365D" w:themeFill="text2" w:themeFillShade="BF"/>
          </w:tcPr>
          <w:p w14:paraId="552B8C05" w14:textId="77777777" w:rsidR="00020457" w:rsidRPr="0070329D" w:rsidRDefault="00020457">
            <w:pPr>
              <w:rPr>
                <w:rFonts w:cstheme="minorHAnsi"/>
                <w:color w:val="FFFFFF" w:themeColor="background1"/>
              </w:rPr>
            </w:pPr>
          </w:p>
        </w:tc>
        <w:tc>
          <w:tcPr>
            <w:tcW w:w="965" w:type="dxa"/>
            <w:tcBorders>
              <w:top w:val="nil"/>
              <w:left w:val="nil"/>
              <w:bottom w:val="nil"/>
              <w:right w:val="nil"/>
            </w:tcBorders>
            <w:shd w:val="clear" w:color="auto" w:fill="17365D" w:themeFill="text2" w:themeFillShade="BF"/>
          </w:tcPr>
          <w:p w14:paraId="02A772AA" w14:textId="77777777" w:rsidR="00020457" w:rsidRPr="0070329D" w:rsidRDefault="00883BE8">
            <w:pPr>
              <w:pStyle w:val="TableParagraph"/>
              <w:ind w:left="172" w:right="179" w:firstLine="36"/>
              <w:jc w:val="both"/>
              <w:rPr>
                <w:rFonts w:eastAsia="Arial" w:cstheme="minorHAnsi"/>
                <w:color w:val="FFFFFF" w:themeColor="background1"/>
                <w:sz w:val="20"/>
                <w:szCs w:val="20"/>
              </w:rPr>
            </w:pPr>
            <w:r w:rsidRPr="0070329D">
              <w:rPr>
                <w:rFonts w:cstheme="minorHAnsi"/>
                <w:b/>
                <w:color w:val="FFFFFF" w:themeColor="background1"/>
                <w:sz w:val="20"/>
              </w:rPr>
              <w:t>Solid,</w:t>
            </w:r>
            <w:r w:rsidRPr="0070329D">
              <w:rPr>
                <w:rFonts w:cstheme="minorHAnsi"/>
                <w:b/>
                <w:color w:val="FFFFFF" w:themeColor="background1"/>
                <w:w w:val="99"/>
                <w:sz w:val="20"/>
              </w:rPr>
              <w:t xml:space="preserve"> </w:t>
            </w:r>
            <w:r w:rsidRPr="0070329D">
              <w:rPr>
                <w:rFonts w:cstheme="minorHAnsi"/>
                <w:b/>
                <w:color w:val="FFFFFF" w:themeColor="background1"/>
                <w:sz w:val="20"/>
              </w:rPr>
              <w:t>Wood,</w:t>
            </w:r>
            <w:r w:rsidRPr="0070329D">
              <w:rPr>
                <w:rFonts w:cstheme="minorHAnsi"/>
                <w:b/>
                <w:color w:val="FFFFFF" w:themeColor="background1"/>
                <w:w w:val="99"/>
                <w:sz w:val="20"/>
              </w:rPr>
              <w:t xml:space="preserve"> </w:t>
            </w:r>
            <w:r w:rsidRPr="0070329D">
              <w:rPr>
                <w:rFonts w:cstheme="minorHAnsi"/>
                <w:b/>
                <w:color w:val="FFFFFF" w:themeColor="background1"/>
                <w:sz w:val="20"/>
              </w:rPr>
              <w:t>Paper</w:t>
            </w:r>
          </w:p>
        </w:tc>
        <w:tc>
          <w:tcPr>
            <w:tcW w:w="1260" w:type="dxa"/>
            <w:tcBorders>
              <w:top w:val="nil"/>
              <w:left w:val="nil"/>
              <w:bottom w:val="nil"/>
              <w:right w:val="nil"/>
            </w:tcBorders>
            <w:shd w:val="clear" w:color="auto" w:fill="17365D" w:themeFill="text2" w:themeFillShade="BF"/>
          </w:tcPr>
          <w:p w14:paraId="6CE684E0" w14:textId="77777777" w:rsidR="00020457" w:rsidRPr="0070329D" w:rsidRDefault="00883BE8">
            <w:pPr>
              <w:pStyle w:val="TableParagraph"/>
              <w:spacing w:before="110"/>
              <w:ind w:left="326" w:right="110" w:hanging="221"/>
              <w:rPr>
                <w:rFonts w:eastAsia="Arial" w:cstheme="minorHAnsi"/>
                <w:color w:val="FFFFFF" w:themeColor="background1"/>
                <w:sz w:val="20"/>
                <w:szCs w:val="20"/>
              </w:rPr>
            </w:pPr>
            <w:r w:rsidRPr="0070329D">
              <w:rPr>
                <w:rFonts w:cstheme="minorHAnsi"/>
                <w:b/>
                <w:color w:val="FFFFFF" w:themeColor="background1"/>
                <w:w w:val="95"/>
                <w:sz w:val="20"/>
              </w:rPr>
              <w:t>Flammable</w:t>
            </w:r>
            <w:r w:rsidRPr="0070329D">
              <w:rPr>
                <w:rFonts w:cstheme="minorHAnsi"/>
                <w:b/>
                <w:color w:val="FFFFFF" w:themeColor="background1"/>
                <w:spacing w:val="-5"/>
                <w:w w:val="95"/>
                <w:sz w:val="20"/>
              </w:rPr>
              <w:t xml:space="preserve"> </w:t>
            </w:r>
            <w:r w:rsidRPr="0070329D">
              <w:rPr>
                <w:rFonts w:cstheme="minorHAnsi"/>
                <w:b/>
                <w:color w:val="FFFFFF" w:themeColor="background1"/>
                <w:sz w:val="20"/>
              </w:rPr>
              <w:t>Liquid</w:t>
            </w:r>
          </w:p>
        </w:tc>
        <w:tc>
          <w:tcPr>
            <w:tcW w:w="1263" w:type="dxa"/>
            <w:tcBorders>
              <w:top w:val="nil"/>
              <w:left w:val="nil"/>
              <w:bottom w:val="nil"/>
              <w:right w:val="nil"/>
            </w:tcBorders>
            <w:shd w:val="clear" w:color="auto" w:fill="17365D" w:themeFill="text2" w:themeFillShade="BF"/>
          </w:tcPr>
          <w:p w14:paraId="62846A27" w14:textId="77777777" w:rsidR="00020457" w:rsidRPr="0070329D" w:rsidRDefault="00883BE8">
            <w:pPr>
              <w:pStyle w:val="TableParagraph"/>
              <w:spacing w:before="110"/>
              <w:ind w:left="328" w:right="111" w:hanging="221"/>
              <w:rPr>
                <w:rFonts w:eastAsia="Arial" w:cstheme="minorHAnsi"/>
                <w:color w:val="FFFFFF" w:themeColor="background1"/>
                <w:sz w:val="20"/>
                <w:szCs w:val="20"/>
              </w:rPr>
            </w:pPr>
            <w:r w:rsidRPr="0070329D">
              <w:rPr>
                <w:rFonts w:cstheme="minorHAnsi"/>
                <w:b/>
                <w:color w:val="FFFFFF" w:themeColor="background1"/>
                <w:w w:val="95"/>
                <w:sz w:val="20"/>
              </w:rPr>
              <w:t>Flammable</w:t>
            </w:r>
            <w:r w:rsidRPr="0070329D">
              <w:rPr>
                <w:rFonts w:cstheme="minorHAnsi"/>
                <w:b/>
                <w:color w:val="FFFFFF" w:themeColor="background1"/>
                <w:spacing w:val="-5"/>
                <w:w w:val="95"/>
                <w:sz w:val="20"/>
              </w:rPr>
              <w:t xml:space="preserve"> </w:t>
            </w:r>
            <w:r w:rsidRPr="0070329D">
              <w:rPr>
                <w:rFonts w:cstheme="minorHAnsi"/>
                <w:b/>
                <w:color w:val="FFFFFF" w:themeColor="background1"/>
                <w:sz w:val="20"/>
              </w:rPr>
              <w:t>Gases</w:t>
            </w:r>
          </w:p>
        </w:tc>
        <w:tc>
          <w:tcPr>
            <w:tcW w:w="1248" w:type="dxa"/>
            <w:tcBorders>
              <w:top w:val="nil"/>
              <w:left w:val="nil"/>
              <w:bottom w:val="nil"/>
              <w:right w:val="nil"/>
            </w:tcBorders>
            <w:shd w:val="clear" w:color="auto" w:fill="17365D" w:themeFill="text2" w:themeFillShade="BF"/>
          </w:tcPr>
          <w:p w14:paraId="0CE956C7" w14:textId="77777777" w:rsidR="00020457" w:rsidRPr="0070329D" w:rsidRDefault="00883BE8">
            <w:pPr>
              <w:pStyle w:val="TableParagraph"/>
              <w:spacing w:before="110"/>
              <w:ind w:left="105" w:right="110" w:firstLine="72"/>
              <w:rPr>
                <w:rFonts w:eastAsia="Arial" w:cstheme="minorHAnsi"/>
                <w:color w:val="FFFFFF" w:themeColor="background1"/>
                <w:sz w:val="20"/>
                <w:szCs w:val="20"/>
              </w:rPr>
            </w:pPr>
            <w:r w:rsidRPr="0070329D">
              <w:rPr>
                <w:rFonts w:cstheme="minorHAnsi"/>
                <w:b/>
                <w:color w:val="FFFFFF" w:themeColor="background1"/>
                <w:sz w:val="20"/>
              </w:rPr>
              <w:t>Electrical</w:t>
            </w:r>
            <w:r w:rsidRPr="0070329D">
              <w:rPr>
                <w:rFonts w:cstheme="minorHAnsi"/>
                <w:b/>
                <w:color w:val="FFFFFF" w:themeColor="background1"/>
                <w:w w:val="99"/>
                <w:sz w:val="20"/>
              </w:rPr>
              <w:t xml:space="preserve"> </w:t>
            </w:r>
            <w:r w:rsidRPr="0070329D">
              <w:rPr>
                <w:rFonts w:cstheme="minorHAnsi"/>
                <w:b/>
                <w:color w:val="FFFFFF" w:themeColor="background1"/>
                <w:w w:val="95"/>
                <w:sz w:val="20"/>
              </w:rPr>
              <w:t>Equipment</w:t>
            </w:r>
          </w:p>
        </w:tc>
        <w:tc>
          <w:tcPr>
            <w:tcW w:w="1018" w:type="dxa"/>
            <w:tcBorders>
              <w:top w:val="nil"/>
              <w:left w:val="nil"/>
              <w:bottom w:val="nil"/>
              <w:right w:val="nil"/>
            </w:tcBorders>
            <w:shd w:val="clear" w:color="auto" w:fill="17365D" w:themeFill="text2" w:themeFillShade="BF"/>
          </w:tcPr>
          <w:p w14:paraId="6EB2C664" w14:textId="77777777" w:rsidR="00020457" w:rsidRPr="0070329D" w:rsidRDefault="00883BE8">
            <w:pPr>
              <w:pStyle w:val="TableParagraph"/>
              <w:ind w:left="107" w:right="109"/>
              <w:jc w:val="center"/>
              <w:rPr>
                <w:rFonts w:eastAsia="Arial" w:cstheme="minorHAnsi"/>
                <w:color w:val="FFFFFF" w:themeColor="background1"/>
                <w:sz w:val="20"/>
                <w:szCs w:val="20"/>
              </w:rPr>
            </w:pPr>
            <w:r w:rsidRPr="0070329D">
              <w:rPr>
                <w:rFonts w:cstheme="minorHAnsi"/>
                <w:b/>
                <w:color w:val="FFFFFF" w:themeColor="background1"/>
                <w:w w:val="95"/>
                <w:sz w:val="20"/>
              </w:rPr>
              <w:t>Cooking</w:t>
            </w:r>
            <w:r w:rsidRPr="0070329D">
              <w:rPr>
                <w:rFonts w:cstheme="minorHAnsi"/>
                <w:b/>
                <w:color w:val="FFFFFF" w:themeColor="background1"/>
                <w:spacing w:val="-19"/>
                <w:w w:val="95"/>
                <w:sz w:val="20"/>
              </w:rPr>
              <w:t xml:space="preserve"> </w:t>
            </w:r>
            <w:r w:rsidRPr="0070329D">
              <w:rPr>
                <w:rFonts w:cstheme="minorHAnsi"/>
                <w:b/>
                <w:color w:val="FFFFFF" w:themeColor="background1"/>
                <w:sz w:val="20"/>
              </w:rPr>
              <w:t>oil</w:t>
            </w:r>
            <w:r w:rsidRPr="0070329D">
              <w:rPr>
                <w:rFonts w:cstheme="minorHAnsi"/>
                <w:b/>
                <w:color w:val="FFFFFF" w:themeColor="background1"/>
                <w:spacing w:val="-3"/>
                <w:sz w:val="20"/>
              </w:rPr>
              <w:t xml:space="preserve"> </w:t>
            </w:r>
            <w:r w:rsidRPr="0070329D">
              <w:rPr>
                <w:rFonts w:cstheme="minorHAnsi"/>
                <w:b/>
                <w:color w:val="FFFFFF" w:themeColor="background1"/>
                <w:sz w:val="20"/>
              </w:rPr>
              <w:t>and</w:t>
            </w:r>
            <w:r w:rsidRPr="0070329D">
              <w:rPr>
                <w:rFonts w:cstheme="minorHAnsi"/>
                <w:b/>
                <w:color w:val="FFFFFF" w:themeColor="background1"/>
                <w:w w:val="99"/>
                <w:sz w:val="20"/>
              </w:rPr>
              <w:t xml:space="preserve"> </w:t>
            </w:r>
            <w:r w:rsidRPr="0070329D">
              <w:rPr>
                <w:rFonts w:cstheme="minorHAnsi"/>
                <w:b/>
                <w:color w:val="FFFFFF" w:themeColor="background1"/>
                <w:sz w:val="20"/>
              </w:rPr>
              <w:t>fats</w:t>
            </w:r>
          </w:p>
        </w:tc>
      </w:tr>
      <w:tr w:rsidR="00020457" w:rsidRPr="0070329D" w14:paraId="206566FB" w14:textId="77777777">
        <w:trPr>
          <w:trHeight w:hRule="exact" w:val="593"/>
        </w:trPr>
        <w:tc>
          <w:tcPr>
            <w:tcW w:w="1649" w:type="dxa"/>
            <w:tcBorders>
              <w:top w:val="nil"/>
              <w:left w:val="single" w:sz="4" w:space="0" w:color="1F487C"/>
              <w:bottom w:val="single" w:sz="4" w:space="0" w:color="000000"/>
              <w:right w:val="single" w:sz="4" w:space="0" w:color="000000"/>
            </w:tcBorders>
          </w:tcPr>
          <w:p w14:paraId="37542DCC" w14:textId="77777777" w:rsidR="00020457" w:rsidRPr="0070329D" w:rsidRDefault="00020457">
            <w:pPr>
              <w:pStyle w:val="TableParagraph"/>
              <w:spacing w:before="10"/>
              <w:rPr>
                <w:rFonts w:eastAsia="Arial" w:cstheme="minorHAnsi"/>
                <w:sz w:val="15"/>
                <w:szCs w:val="15"/>
              </w:rPr>
            </w:pPr>
          </w:p>
          <w:p w14:paraId="336DCD6B" w14:textId="77777777" w:rsidR="00020457" w:rsidRPr="0070329D" w:rsidRDefault="00883BE8">
            <w:pPr>
              <w:pStyle w:val="TableParagraph"/>
              <w:ind w:right="1"/>
              <w:jc w:val="center"/>
              <w:rPr>
                <w:rFonts w:eastAsia="Arial" w:cstheme="minorHAnsi"/>
                <w:sz w:val="20"/>
                <w:szCs w:val="20"/>
              </w:rPr>
            </w:pPr>
            <w:r w:rsidRPr="0070329D">
              <w:rPr>
                <w:rFonts w:cstheme="minorHAnsi"/>
                <w:sz w:val="20"/>
              </w:rPr>
              <w:t>Water</w:t>
            </w:r>
          </w:p>
        </w:tc>
        <w:tc>
          <w:tcPr>
            <w:tcW w:w="1505" w:type="dxa"/>
            <w:tcBorders>
              <w:top w:val="nil"/>
              <w:left w:val="single" w:sz="4" w:space="0" w:color="000000"/>
              <w:bottom w:val="nil"/>
              <w:right w:val="single" w:sz="4" w:space="0" w:color="000000"/>
            </w:tcBorders>
            <w:shd w:val="clear" w:color="auto" w:fill="FF0000"/>
          </w:tcPr>
          <w:p w14:paraId="166E4157" w14:textId="77777777" w:rsidR="00020457" w:rsidRPr="0070329D" w:rsidRDefault="00020457">
            <w:pPr>
              <w:pStyle w:val="TableParagraph"/>
              <w:spacing w:before="10"/>
              <w:rPr>
                <w:rFonts w:eastAsia="Arial" w:cstheme="minorHAnsi"/>
                <w:sz w:val="15"/>
                <w:szCs w:val="15"/>
              </w:rPr>
            </w:pPr>
          </w:p>
          <w:p w14:paraId="1ECD5450" w14:textId="77777777" w:rsidR="00020457" w:rsidRPr="0070329D" w:rsidRDefault="00883BE8">
            <w:pPr>
              <w:pStyle w:val="TableParagraph"/>
              <w:ind w:right="4"/>
              <w:jc w:val="center"/>
              <w:rPr>
                <w:rFonts w:eastAsia="Arial" w:cstheme="minorHAnsi"/>
                <w:sz w:val="20"/>
                <w:szCs w:val="20"/>
              </w:rPr>
            </w:pPr>
            <w:r w:rsidRPr="0070329D">
              <w:rPr>
                <w:rFonts w:cstheme="minorHAnsi"/>
                <w:color w:val="FFFFFF"/>
                <w:sz w:val="20"/>
              </w:rPr>
              <w:t>Red</w:t>
            </w:r>
          </w:p>
        </w:tc>
        <w:tc>
          <w:tcPr>
            <w:tcW w:w="965" w:type="dxa"/>
            <w:tcBorders>
              <w:top w:val="nil"/>
              <w:left w:val="single" w:sz="4" w:space="0" w:color="000000"/>
              <w:bottom w:val="single" w:sz="4" w:space="0" w:color="000000"/>
              <w:right w:val="single" w:sz="4" w:space="0" w:color="000000"/>
            </w:tcBorders>
          </w:tcPr>
          <w:p w14:paraId="46285342" w14:textId="77777777" w:rsidR="00020457" w:rsidRPr="0070329D" w:rsidRDefault="00883BE8">
            <w:pPr>
              <w:pStyle w:val="TableParagraph"/>
              <w:spacing w:before="157"/>
              <w:ind w:right="5"/>
              <w:jc w:val="center"/>
              <w:rPr>
                <w:rFonts w:eastAsia="Webdings" w:cstheme="minorHAnsi"/>
                <w:sz w:val="28"/>
                <w:szCs w:val="28"/>
              </w:rPr>
            </w:pPr>
            <w:r w:rsidRPr="0070329D">
              <w:rPr>
                <w:rFonts w:eastAsia="Webdings" w:cstheme="minorHAnsi"/>
                <w:sz w:val="28"/>
                <w:szCs w:val="28"/>
              </w:rPr>
              <w:t></w:t>
            </w:r>
          </w:p>
        </w:tc>
        <w:tc>
          <w:tcPr>
            <w:tcW w:w="1260" w:type="dxa"/>
            <w:tcBorders>
              <w:top w:val="nil"/>
              <w:left w:val="single" w:sz="4" w:space="0" w:color="000000"/>
              <w:bottom w:val="single" w:sz="4" w:space="0" w:color="000000"/>
              <w:right w:val="single" w:sz="4" w:space="0" w:color="000000"/>
            </w:tcBorders>
          </w:tcPr>
          <w:p w14:paraId="140EEEC9" w14:textId="77777777" w:rsidR="00020457" w:rsidRPr="0070329D" w:rsidRDefault="00020457">
            <w:pPr>
              <w:pStyle w:val="TableParagraph"/>
              <w:spacing w:before="5"/>
              <w:rPr>
                <w:rFonts w:eastAsia="Arial" w:cstheme="minorHAnsi"/>
                <w:sz w:val="16"/>
                <w:szCs w:val="16"/>
              </w:rPr>
            </w:pPr>
          </w:p>
          <w:p w14:paraId="1BEB4666" w14:textId="77777777" w:rsidR="00020457" w:rsidRPr="0070329D" w:rsidRDefault="00883BE8">
            <w:pPr>
              <w:pStyle w:val="TableParagraph"/>
              <w:ind w:right="5"/>
              <w:jc w:val="center"/>
              <w:rPr>
                <w:rFonts w:eastAsia="Arial" w:cstheme="minorHAnsi"/>
                <w:sz w:val="18"/>
                <w:szCs w:val="18"/>
              </w:rPr>
            </w:pPr>
            <w:r w:rsidRPr="0070329D">
              <w:rPr>
                <w:rFonts w:cstheme="minorHAnsi"/>
                <w:b/>
                <w:sz w:val="18"/>
              </w:rPr>
              <w:t>X</w:t>
            </w:r>
          </w:p>
        </w:tc>
        <w:tc>
          <w:tcPr>
            <w:tcW w:w="1263" w:type="dxa"/>
            <w:tcBorders>
              <w:top w:val="nil"/>
              <w:left w:val="single" w:sz="4" w:space="0" w:color="000000"/>
              <w:bottom w:val="single" w:sz="4" w:space="0" w:color="000000"/>
              <w:right w:val="single" w:sz="4" w:space="0" w:color="000000"/>
            </w:tcBorders>
          </w:tcPr>
          <w:p w14:paraId="2BF8856E" w14:textId="77777777" w:rsidR="00020457" w:rsidRPr="0070329D" w:rsidRDefault="00020457">
            <w:pPr>
              <w:pStyle w:val="TableParagraph"/>
              <w:spacing w:before="5"/>
              <w:rPr>
                <w:rFonts w:eastAsia="Arial" w:cstheme="minorHAnsi"/>
                <w:sz w:val="16"/>
                <w:szCs w:val="16"/>
              </w:rPr>
            </w:pPr>
          </w:p>
          <w:p w14:paraId="7823A6A6" w14:textId="77777777" w:rsidR="00020457" w:rsidRPr="0070329D" w:rsidRDefault="00883BE8">
            <w:pPr>
              <w:pStyle w:val="TableParagraph"/>
              <w:ind w:right="3"/>
              <w:jc w:val="center"/>
              <w:rPr>
                <w:rFonts w:eastAsia="Arial" w:cstheme="minorHAnsi"/>
                <w:sz w:val="18"/>
                <w:szCs w:val="18"/>
              </w:rPr>
            </w:pPr>
            <w:r w:rsidRPr="0070329D">
              <w:rPr>
                <w:rFonts w:cstheme="minorHAnsi"/>
                <w:b/>
                <w:sz w:val="18"/>
              </w:rPr>
              <w:t>X</w:t>
            </w:r>
          </w:p>
        </w:tc>
        <w:tc>
          <w:tcPr>
            <w:tcW w:w="1248" w:type="dxa"/>
            <w:tcBorders>
              <w:top w:val="nil"/>
              <w:left w:val="single" w:sz="4" w:space="0" w:color="000000"/>
              <w:bottom w:val="single" w:sz="4" w:space="0" w:color="000000"/>
              <w:right w:val="single" w:sz="4" w:space="0" w:color="000000"/>
            </w:tcBorders>
          </w:tcPr>
          <w:p w14:paraId="0ABD1868" w14:textId="77777777" w:rsidR="00020457" w:rsidRPr="0070329D" w:rsidRDefault="00020457">
            <w:pPr>
              <w:pStyle w:val="TableParagraph"/>
              <w:spacing w:before="5"/>
              <w:rPr>
                <w:rFonts w:eastAsia="Arial" w:cstheme="minorHAnsi"/>
                <w:sz w:val="16"/>
                <w:szCs w:val="16"/>
              </w:rPr>
            </w:pPr>
          </w:p>
          <w:p w14:paraId="135E090D" w14:textId="77777777" w:rsidR="00020457" w:rsidRPr="0070329D" w:rsidRDefault="00883BE8">
            <w:pPr>
              <w:pStyle w:val="TableParagraph"/>
              <w:ind w:right="2"/>
              <w:jc w:val="center"/>
              <w:rPr>
                <w:rFonts w:eastAsia="Arial" w:cstheme="minorHAnsi"/>
                <w:sz w:val="18"/>
                <w:szCs w:val="18"/>
              </w:rPr>
            </w:pPr>
            <w:r w:rsidRPr="0070329D">
              <w:rPr>
                <w:rFonts w:cstheme="minorHAnsi"/>
                <w:b/>
                <w:sz w:val="18"/>
              </w:rPr>
              <w:t>X</w:t>
            </w:r>
          </w:p>
        </w:tc>
        <w:tc>
          <w:tcPr>
            <w:tcW w:w="1018" w:type="dxa"/>
            <w:tcBorders>
              <w:top w:val="nil"/>
              <w:left w:val="single" w:sz="4" w:space="0" w:color="000000"/>
              <w:bottom w:val="single" w:sz="4" w:space="0" w:color="000000"/>
              <w:right w:val="single" w:sz="4" w:space="0" w:color="000000"/>
            </w:tcBorders>
          </w:tcPr>
          <w:p w14:paraId="198E0534" w14:textId="77777777" w:rsidR="00020457" w:rsidRPr="0070329D" w:rsidRDefault="00020457">
            <w:pPr>
              <w:pStyle w:val="TableParagraph"/>
              <w:spacing w:before="5"/>
              <w:rPr>
                <w:rFonts w:eastAsia="Arial" w:cstheme="minorHAnsi"/>
                <w:sz w:val="16"/>
                <w:szCs w:val="16"/>
              </w:rPr>
            </w:pPr>
          </w:p>
          <w:p w14:paraId="786A4852" w14:textId="77777777" w:rsidR="00020457" w:rsidRPr="0070329D" w:rsidRDefault="00883BE8">
            <w:pPr>
              <w:pStyle w:val="TableParagraph"/>
              <w:ind w:right="2"/>
              <w:jc w:val="center"/>
              <w:rPr>
                <w:rFonts w:eastAsia="Arial" w:cstheme="minorHAnsi"/>
                <w:sz w:val="18"/>
                <w:szCs w:val="18"/>
              </w:rPr>
            </w:pPr>
            <w:r w:rsidRPr="0070329D">
              <w:rPr>
                <w:rFonts w:cstheme="minorHAnsi"/>
                <w:b/>
                <w:sz w:val="18"/>
              </w:rPr>
              <w:t>X</w:t>
            </w:r>
          </w:p>
        </w:tc>
      </w:tr>
      <w:tr w:rsidR="00020457" w:rsidRPr="0070329D" w14:paraId="5CC856B2" w14:textId="77777777">
        <w:trPr>
          <w:trHeight w:hRule="exact" w:val="511"/>
        </w:trPr>
        <w:tc>
          <w:tcPr>
            <w:tcW w:w="1649" w:type="dxa"/>
            <w:tcBorders>
              <w:top w:val="single" w:sz="4" w:space="0" w:color="000000"/>
              <w:left w:val="single" w:sz="4" w:space="0" w:color="1F487C"/>
              <w:bottom w:val="single" w:sz="4" w:space="0" w:color="000000"/>
              <w:right w:val="single" w:sz="4" w:space="0" w:color="000000"/>
            </w:tcBorders>
          </w:tcPr>
          <w:p w14:paraId="6D2C61F4" w14:textId="77777777" w:rsidR="00020457" w:rsidRPr="0070329D" w:rsidRDefault="00883BE8">
            <w:pPr>
              <w:pStyle w:val="TableParagraph"/>
              <w:spacing w:before="134"/>
              <w:ind w:left="129"/>
              <w:rPr>
                <w:rFonts w:eastAsia="Arial" w:cstheme="minorHAnsi"/>
                <w:sz w:val="20"/>
                <w:szCs w:val="20"/>
              </w:rPr>
            </w:pPr>
            <w:r w:rsidRPr="0070329D">
              <w:rPr>
                <w:rFonts w:cstheme="minorHAnsi"/>
                <w:sz w:val="20"/>
              </w:rPr>
              <w:t>Carbon</w:t>
            </w:r>
            <w:r w:rsidRPr="0070329D">
              <w:rPr>
                <w:rFonts w:cstheme="minorHAnsi"/>
                <w:spacing w:val="-5"/>
                <w:sz w:val="20"/>
              </w:rPr>
              <w:t xml:space="preserve"> </w:t>
            </w:r>
            <w:r w:rsidRPr="0070329D">
              <w:rPr>
                <w:rFonts w:cstheme="minorHAnsi"/>
                <w:sz w:val="20"/>
              </w:rPr>
              <w:t>Dioxide</w:t>
            </w:r>
          </w:p>
        </w:tc>
        <w:tc>
          <w:tcPr>
            <w:tcW w:w="1505" w:type="dxa"/>
            <w:tcBorders>
              <w:top w:val="nil"/>
              <w:left w:val="nil"/>
              <w:bottom w:val="nil"/>
              <w:right w:val="nil"/>
            </w:tcBorders>
            <w:shd w:val="clear" w:color="auto" w:fill="000000"/>
          </w:tcPr>
          <w:p w14:paraId="5AB6C560" w14:textId="77777777" w:rsidR="00020457" w:rsidRPr="0070329D" w:rsidRDefault="00883BE8">
            <w:pPr>
              <w:pStyle w:val="TableParagraph"/>
              <w:spacing w:before="139"/>
              <w:ind w:right="4"/>
              <w:jc w:val="center"/>
              <w:rPr>
                <w:rFonts w:eastAsia="Arial" w:cstheme="minorHAnsi"/>
                <w:sz w:val="20"/>
                <w:szCs w:val="20"/>
              </w:rPr>
            </w:pPr>
            <w:r w:rsidRPr="0070329D">
              <w:rPr>
                <w:rFonts w:cstheme="minorHAnsi"/>
                <w:color w:val="FFFFFF"/>
                <w:sz w:val="20"/>
              </w:rPr>
              <w:t>Black</w:t>
            </w:r>
          </w:p>
        </w:tc>
        <w:tc>
          <w:tcPr>
            <w:tcW w:w="965" w:type="dxa"/>
            <w:tcBorders>
              <w:top w:val="single" w:sz="4" w:space="0" w:color="000000"/>
              <w:left w:val="single" w:sz="4" w:space="0" w:color="000000"/>
              <w:bottom w:val="single" w:sz="4" w:space="0" w:color="000000"/>
              <w:right w:val="single" w:sz="4" w:space="0" w:color="000000"/>
            </w:tcBorders>
          </w:tcPr>
          <w:p w14:paraId="30BED7E8" w14:textId="77777777" w:rsidR="00020457" w:rsidRPr="0070329D" w:rsidRDefault="00883BE8">
            <w:pPr>
              <w:pStyle w:val="TableParagraph"/>
              <w:spacing w:before="109"/>
              <w:ind w:right="5"/>
              <w:jc w:val="center"/>
              <w:rPr>
                <w:rFonts w:eastAsia="Webdings" w:cstheme="minorHAnsi"/>
                <w:sz w:val="28"/>
                <w:szCs w:val="28"/>
              </w:rPr>
            </w:pPr>
            <w:r w:rsidRPr="0070329D">
              <w:rPr>
                <w:rFonts w:eastAsia="Webdings" w:cstheme="minorHAnsi"/>
                <w:sz w:val="28"/>
                <w:szCs w:val="28"/>
              </w:rPr>
              <w:t></w:t>
            </w:r>
          </w:p>
        </w:tc>
        <w:tc>
          <w:tcPr>
            <w:tcW w:w="1260" w:type="dxa"/>
            <w:tcBorders>
              <w:top w:val="single" w:sz="4" w:space="0" w:color="000000"/>
              <w:left w:val="single" w:sz="4" w:space="0" w:color="000000"/>
              <w:bottom w:val="single" w:sz="4" w:space="0" w:color="000000"/>
              <w:right w:val="single" w:sz="4" w:space="0" w:color="000000"/>
            </w:tcBorders>
          </w:tcPr>
          <w:p w14:paraId="246DA591" w14:textId="77777777" w:rsidR="00020457" w:rsidRPr="0070329D" w:rsidRDefault="00883BE8">
            <w:pPr>
              <w:pStyle w:val="TableParagraph"/>
              <w:spacing w:before="109"/>
              <w:ind w:right="2"/>
              <w:jc w:val="center"/>
              <w:rPr>
                <w:rFonts w:eastAsia="Webdings" w:cstheme="minorHAnsi"/>
                <w:sz w:val="28"/>
                <w:szCs w:val="28"/>
              </w:rPr>
            </w:pPr>
            <w:r w:rsidRPr="0070329D">
              <w:rPr>
                <w:rFonts w:eastAsia="Webdings" w:cstheme="minorHAnsi"/>
                <w:sz w:val="28"/>
                <w:szCs w:val="28"/>
              </w:rPr>
              <w:t></w:t>
            </w:r>
          </w:p>
        </w:tc>
        <w:tc>
          <w:tcPr>
            <w:tcW w:w="1263" w:type="dxa"/>
            <w:tcBorders>
              <w:top w:val="single" w:sz="4" w:space="0" w:color="000000"/>
              <w:left w:val="single" w:sz="4" w:space="0" w:color="000000"/>
              <w:bottom w:val="single" w:sz="4" w:space="0" w:color="000000"/>
              <w:right w:val="single" w:sz="4" w:space="0" w:color="000000"/>
            </w:tcBorders>
          </w:tcPr>
          <w:p w14:paraId="1D756DB1" w14:textId="77777777" w:rsidR="00020457" w:rsidRPr="0070329D" w:rsidRDefault="00883BE8">
            <w:pPr>
              <w:pStyle w:val="TableParagraph"/>
              <w:spacing w:before="140"/>
              <w:ind w:right="3"/>
              <w:jc w:val="center"/>
              <w:rPr>
                <w:rFonts w:eastAsia="Arial" w:cstheme="minorHAnsi"/>
                <w:sz w:val="18"/>
                <w:szCs w:val="18"/>
              </w:rPr>
            </w:pPr>
            <w:r w:rsidRPr="0070329D">
              <w:rPr>
                <w:rFonts w:cstheme="minorHAnsi"/>
                <w:b/>
                <w:sz w:val="18"/>
              </w:rPr>
              <w:t>X</w:t>
            </w:r>
          </w:p>
        </w:tc>
        <w:tc>
          <w:tcPr>
            <w:tcW w:w="1248" w:type="dxa"/>
            <w:tcBorders>
              <w:top w:val="single" w:sz="4" w:space="0" w:color="000000"/>
              <w:left w:val="single" w:sz="4" w:space="0" w:color="000000"/>
              <w:bottom w:val="single" w:sz="4" w:space="0" w:color="000000"/>
              <w:right w:val="single" w:sz="4" w:space="0" w:color="000000"/>
            </w:tcBorders>
          </w:tcPr>
          <w:p w14:paraId="3CFDD3C0" w14:textId="77777777" w:rsidR="00020457" w:rsidRPr="0070329D" w:rsidRDefault="00883BE8">
            <w:pPr>
              <w:pStyle w:val="TableParagraph"/>
              <w:spacing w:before="140"/>
              <w:ind w:right="2"/>
              <w:jc w:val="center"/>
              <w:rPr>
                <w:rFonts w:eastAsia="Arial" w:cstheme="minorHAnsi"/>
                <w:sz w:val="18"/>
                <w:szCs w:val="18"/>
              </w:rPr>
            </w:pPr>
            <w:r w:rsidRPr="0070329D">
              <w:rPr>
                <w:rFonts w:cstheme="minorHAnsi"/>
                <w:b/>
                <w:sz w:val="18"/>
              </w:rPr>
              <w:t>X</w:t>
            </w:r>
          </w:p>
        </w:tc>
        <w:tc>
          <w:tcPr>
            <w:tcW w:w="1018" w:type="dxa"/>
            <w:tcBorders>
              <w:top w:val="single" w:sz="4" w:space="0" w:color="000000"/>
              <w:left w:val="single" w:sz="4" w:space="0" w:color="000000"/>
              <w:bottom w:val="single" w:sz="4" w:space="0" w:color="000000"/>
              <w:right w:val="single" w:sz="4" w:space="0" w:color="000000"/>
            </w:tcBorders>
          </w:tcPr>
          <w:p w14:paraId="70B14C48" w14:textId="77777777" w:rsidR="00020457" w:rsidRPr="0070329D" w:rsidRDefault="00883BE8">
            <w:pPr>
              <w:pStyle w:val="TableParagraph"/>
              <w:spacing w:before="109"/>
              <w:jc w:val="center"/>
              <w:rPr>
                <w:rFonts w:eastAsia="Webdings" w:cstheme="minorHAnsi"/>
                <w:sz w:val="28"/>
                <w:szCs w:val="28"/>
              </w:rPr>
            </w:pPr>
            <w:r w:rsidRPr="0070329D">
              <w:rPr>
                <w:rFonts w:eastAsia="Webdings" w:cstheme="minorHAnsi"/>
                <w:sz w:val="28"/>
                <w:szCs w:val="28"/>
              </w:rPr>
              <w:t></w:t>
            </w:r>
          </w:p>
        </w:tc>
      </w:tr>
      <w:tr w:rsidR="00020457" w:rsidRPr="0070329D" w14:paraId="09FACBD6" w14:textId="77777777">
        <w:trPr>
          <w:trHeight w:hRule="exact" w:val="590"/>
        </w:trPr>
        <w:tc>
          <w:tcPr>
            <w:tcW w:w="1649" w:type="dxa"/>
            <w:tcBorders>
              <w:top w:val="single" w:sz="4" w:space="0" w:color="000000"/>
              <w:left w:val="single" w:sz="4" w:space="0" w:color="1F487C"/>
              <w:bottom w:val="single" w:sz="4" w:space="0" w:color="000000"/>
              <w:right w:val="single" w:sz="4" w:space="0" w:color="000000"/>
            </w:tcBorders>
          </w:tcPr>
          <w:p w14:paraId="0CB2E447" w14:textId="77777777" w:rsidR="00020457" w:rsidRPr="0070329D" w:rsidRDefault="00883BE8">
            <w:pPr>
              <w:pStyle w:val="TableParagraph"/>
              <w:spacing w:before="57"/>
              <w:ind w:left="175" w:right="177" w:firstLine="43"/>
              <w:rPr>
                <w:rFonts w:eastAsia="Arial" w:cstheme="minorHAnsi"/>
                <w:sz w:val="20"/>
                <w:szCs w:val="20"/>
              </w:rPr>
            </w:pPr>
            <w:r w:rsidRPr="0070329D">
              <w:rPr>
                <w:rFonts w:cstheme="minorHAnsi"/>
                <w:sz w:val="20"/>
              </w:rPr>
              <w:t>Dry</w:t>
            </w:r>
            <w:r w:rsidRPr="0070329D">
              <w:rPr>
                <w:rFonts w:cstheme="minorHAnsi"/>
                <w:spacing w:val="-3"/>
                <w:sz w:val="20"/>
              </w:rPr>
              <w:t xml:space="preserve"> </w:t>
            </w:r>
            <w:r w:rsidRPr="0070329D">
              <w:rPr>
                <w:rFonts w:cstheme="minorHAnsi"/>
                <w:sz w:val="20"/>
              </w:rPr>
              <w:t>Chemical</w:t>
            </w:r>
            <w:r w:rsidRPr="0070329D">
              <w:rPr>
                <w:rFonts w:cstheme="minorHAnsi"/>
                <w:w w:val="99"/>
                <w:sz w:val="20"/>
              </w:rPr>
              <w:t xml:space="preserve"> </w:t>
            </w:r>
            <w:r w:rsidRPr="0070329D">
              <w:rPr>
                <w:rFonts w:cstheme="minorHAnsi"/>
                <w:sz w:val="20"/>
              </w:rPr>
              <w:t>Powder</w:t>
            </w:r>
            <w:r w:rsidRPr="0070329D">
              <w:rPr>
                <w:rFonts w:cstheme="minorHAnsi"/>
                <w:spacing w:val="-7"/>
                <w:sz w:val="20"/>
              </w:rPr>
              <w:t xml:space="preserve"> </w:t>
            </w:r>
            <w:r w:rsidRPr="0070329D">
              <w:rPr>
                <w:rFonts w:cstheme="minorHAnsi"/>
                <w:sz w:val="20"/>
              </w:rPr>
              <w:t>(DCP)</w:t>
            </w:r>
          </w:p>
        </w:tc>
        <w:tc>
          <w:tcPr>
            <w:tcW w:w="1505" w:type="dxa"/>
            <w:tcBorders>
              <w:top w:val="nil"/>
              <w:left w:val="single" w:sz="4" w:space="0" w:color="000000"/>
              <w:bottom w:val="single" w:sz="4" w:space="0" w:color="000000"/>
              <w:right w:val="single" w:sz="4" w:space="0" w:color="000000"/>
            </w:tcBorders>
            <w:shd w:val="clear" w:color="auto" w:fill="538DD3"/>
          </w:tcPr>
          <w:p w14:paraId="45EC23B3" w14:textId="77777777" w:rsidR="00020457" w:rsidRPr="0070329D" w:rsidRDefault="00883BE8">
            <w:pPr>
              <w:pStyle w:val="TableParagraph"/>
              <w:spacing w:before="177"/>
              <w:ind w:right="5"/>
              <w:jc w:val="center"/>
              <w:rPr>
                <w:rFonts w:eastAsia="Arial" w:cstheme="minorHAnsi"/>
                <w:sz w:val="20"/>
                <w:szCs w:val="20"/>
              </w:rPr>
            </w:pPr>
            <w:r w:rsidRPr="0070329D">
              <w:rPr>
                <w:rFonts w:cstheme="minorHAnsi"/>
                <w:sz w:val="20"/>
              </w:rPr>
              <w:t>Blue</w:t>
            </w:r>
          </w:p>
        </w:tc>
        <w:tc>
          <w:tcPr>
            <w:tcW w:w="965" w:type="dxa"/>
            <w:tcBorders>
              <w:top w:val="single" w:sz="4" w:space="0" w:color="000000"/>
              <w:left w:val="single" w:sz="4" w:space="0" w:color="000000"/>
              <w:bottom w:val="single" w:sz="4" w:space="0" w:color="000000"/>
              <w:right w:val="single" w:sz="4" w:space="0" w:color="000000"/>
            </w:tcBorders>
          </w:tcPr>
          <w:p w14:paraId="0F2274CE" w14:textId="77777777" w:rsidR="00020457" w:rsidRPr="0070329D" w:rsidRDefault="00883BE8">
            <w:pPr>
              <w:pStyle w:val="TableParagraph"/>
              <w:spacing w:before="150"/>
              <w:ind w:right="5"/>
              <w:jc w:val="center"/>
              <w:rPr>
                <w:rFonts w:eastAsia="Webdings" w:cstheme="minorHAnsi"/>
                <w:sz w:val="28"/>
                <w:szCs w:val="28"/>
              </w:rPr>
            </w:pPr>
            <w:r w:rsidRPr="0070329D">
              <w:rPr>
                <w:rFonts w:eastAsia="Webdings" w:cstheme="minorHAnsi"/>
                <w:sz w:val="28"/>
                <w:szCs w:val="28"/>
              </w:rPr>
              <w:t></w:t>
            </w:r>
          </w:p>
        </w:tc>
        <w:tc>
          <w:tcPr>
            <w:tcW w:w="1260" w:type="dxa"/>
            <w:tcBorders>
              <w:top w:val="single" w:sz="4" w:space="0" w:color="000000"/>
              <w:left w:val="single" w:sz="4" w:space="0" w:color="000000"/>
              <w:bottom w:val="single" w:sz="4" w:space="0" w:color="000000"/>
              <w:right w:val="single" w:sz="4" w:space="0" w:color="000000"/>
            </w:tcBorders>
          </w:tcPr>
          <w:p w14:paraId="37E7B018" w14:textId="77777777" w:rsidR="00020457" w:rsidRPr="0070329D" w:rsidRDefault="00883BE8">
            <w:pPr>
              <w:pStyle w:val="TableParagraph"/>
              <w:spacing w:before="150"/>
              <w:ind w:right="2"/>
              <w:jc w:val="center"/>
              <w:rPr>
                <w:rFonts w:eastAsia="Webdings" w:cstheme="minorHAnsi"/>
                <w:sz w:val="28"/>
                <w:szCs w:val="28"/>
              </w:rPr>
            </w:pPr>
            <w:r w:rsidRPr="0070329D">
              <w:rPr>
                <w:rFonts w:eastAsia="Webdings" w:cstheme="minorHAnsi"/>
                <w:sz w:val="28"/>
                <w:szCs w:val="28"/>
              </w:rPr>
              <w:t></w:t>
            </w:r>
          </w:p>
        </w:tc>
        <w:tc>
          <w:tcPr>
            <w:tcW w:w="1263" w:type="dxa"/>
            <w:tcBorders>
              <w:top w:val="single" w:sz="4" w:space="0" w:color="000000"/>
              <w:left w:val="single" w:sz="4" w:space="0" w:color="000000"/>
              <w:bottom w:val="single" w:sz="4" w:space="0" w:color="000000"/>
              <w:right w:val="single" w:sz="4" w:space="0" w:color="000000"/>
            </w:tcBorders>
          </w:tcPr>
          <w:p w14:paraId="4E5B5778" w14:textId="77777777" w:rsidR="00020457" w:rsidRPr="0070329D" w:rsidRDefault="00883BE8">
            <w:pPr>
              <w:pStyle w:val="TableParagraph"/>
              <w:spacing w:before="150"/>
              <w:ind w:right="1"/>
              <w:jc w:val="center"/>
              <w:rPr>
                <w:rFonts w:eastAsia="Webdings" w:cstheme="minorHAnsi"/>
                <w:sz w:val="28"/>
                <w:szCs w:val="28"/>
              </w:rPr>
            </w:pPr>
            <w:r w:rsidRPr="0070329D">
              <w:rPr>
                <w:rFonts w:eastAsia="Webdings" w:cstheme="minorHAnsi"/>
                <w:sz w:val="28"/>
                <w:szCs w:val="28"/>
              </w:rPr>
              <w:t></w:t>
            </w:r>
          </w:p>
        </w:tc>
        <w:tc>
          <w:tcPr>
            <w:tcW w:w="1248" w:type="dxa"/>
            <w:tcBorders>
              <w:top w:val="single" w:sz="4" w:space="0" w:color="000000"/>
              <w:left w:val="single" w:sz="4" w:space="0" w:color="000000"/>
              <w:bottom w:val="single" w:sz="4" w:space="0" w:color="000000"/>
              <w:right w:val="single" w:sz="4" w:space="0" w:color="000000"/>
            </w:tcBorders>
          </w:tcPr>
          <w:p w14:paraId="21376CC3" w14:textId="77777777" w:rsidR="00020457" w:rsidRPr="0070329D" w:rsidRDefault="00883BE8">
            <w:pPr>
              <w:pStyle w:val="TableParagraph"/>
              <w:spacing w:before="150"/>
              <w:jc w:val="center"/>
              <w:rPr>
                <w:rFonts w:eastAsia="Webdings" w:cstheme="minorHAnsi"/>
                <w:sz w:val="28"/>
                <w:szCs w:val="28"/>
              </w:rPr>
            </w:pPr>
            <w:r w:rsidRPr="0070329D">
              <w:rPr>
                <w:rFonts w:eastAsia="Webdings" w:cstheme="minorHAnsi"/>
                <w:sz w:val="28"/>
                <w:szCs w:val="28"/>
              </w:rPr>
              <w:t></w:t>
            </w:r>
          </w:p>
        </w:tc>
        <w:tc>
          <w:tcPr>
            <w:tcW w:w="1018" w:type="dxa"/>
            <w:tcBorders>
              <w:top w:val="single" w:sz="4" w:space="0" w:color="000000"/>
              <w:left w:val="single" w:sz="4" w:space="0" w:color="000000"/>
              <w:bottom w:val="single" w:sz="4" w:space="0" w:color="000000"/>
              <w:right w:val="single" w:sz="4" w:space="0" w:color="000000"/>
            </w:tcBorders>
          </w:tcPr>
          <w:p w14:paraId="66544A55" w14:textId="77777777" w:rsidR="00020457" w:rsidRPr="0070329D" w:rsidRDefault="00020457">
            <w:pPr>
              <w:pStyle w:val="TableParagraph"/>
              <w:spacing w:before="9"/>
              <w:rPr>
                <w:rFonts w:eastAsia="Arial" w:cstheme="minorHAnsi"/>
                <w:sz w:val="15"/>
                <w:szCs w:val="15"/>
              </w:rPr>
            </w:pPr>
          </w:p>
          <w:p w14:paraId="4AB48262" w14:textId="77777777" w:rsidR="00020457" w:rsidRPr="0070329D" w:rsidRDefault="00883BE8">
            <w:pPr>
              <w:pStyle w:val="TableParagraph"/>
              <w:ind w:right="2"/>
              <w:jc w:val="center"/>
              <w:rPr>
                <w:rFonts w:eastAsia="Arial" w:cstheme="minorHAnsi"/>
                <w:sz w:val="18"/>
                <w:szCs w:val="18"/>
              </w:rPr>
            </w:pPr>
            <w:r w:rsidRPr="0070329D">
              <w:rPr>
                <w:rFonts w:cstheme="minorHAnsi"/>
                <w:b/>
                <w:sz w:val="18"/>
              </w:rPr>
              <w:t>X</w:t>
            </w:r>
          </w:p>
        </w:tc>
      </w:tr>
      <w:tr w:rsidR="00020457" w:rsidRPr="0070329D" w14:paraId="5BFAD2C1" w14:textId="77777777">
        <w:trPr>
          <w:trHeight w:hRule="exact" w:val="432"/>
        </w:trPr>
        <w:tc>
          <w:tcPr>
            <w:tcW w:w="1649" w:type="dxa"/>
            <w:tcBorders>
              <w:top w:val="single" w:sz="4" w:space="0" w:color="000000"/>
              <w:left w:val="single" w:sz="4" w:space="0" w:color="1F487C"/>
              <w:bottom w:val="single" w:sz="4" w:space="0" w:color="000000"/>
              <w:right w:val="single" w:sz="4" w:space="0" w:color="000000"/>
            </w:tcBorders>
          </w:tcPr>
          <w:p w14:paraId="756A893C" w14:textId="77777777" w:rsidR="00020457" w:rsidRPr="0070329D" w:rsidRDefault="00883BE8">
            <w:pPr>
              <w:pStyle w:val="TableParagraph"/>
              <w:spacing w:before="93"/>
              <w:ind w:right="1"/>
              <w:jc w:val="center"/>
              <w:rPr>
                <w:rFonts w:eastAsia="Arial" w:cstheme="minorHAnsi"/>
                <w:sz w:val="20"/>
                <w:szCs w:val="20"/>
              </w:rPr>
            </w:pPr>
            <w:r w:rsidRPr="0070329D">
              <w:rPr>
                <w:rFonts w:cstheme="minorHAnsi"/>
                <w:sz w:val="20"/>
              </w:rPr>
              <w:t>Foam</w:t>
            </w:r>
          </w:p>
        </w:tc>
        <w:tc>
          <w:tcPr>
            <w:tcW w:w="1505" w:type="dxa"/>
            <w:tcBorders>
              <w:top w:val="single" w:sz="4" w:space="0" w:color="000000"/>
              <w:left w:val="single" w:sz="4" w:space="0" w:color="000000"/>
              <w:bottom w:val="single" w:sz="4" w:space="0" w:color="000000"/>
              <w:right w:val="single" w:sz="4" w:space="0" w:color="000000"/>
            </w:tcBorders>
            <w:shd w:val="clear" w:color="auto" w:fill="FFFF99"/>
          </w:tcPr>
          <w:p w14:paraId="131FC15B" w14:textId="77777777" w:rsidR="00020457" w:rsidRPr="0070329D" w:rsidRDefault="00883BE8">
            <w:pPr>
              <w:pStyle w:val="TableParagraph"/>
              <w:spacing w:before="93"/>
              <w:ind w:left="103"/>
              <w:rPr>
                <w:rFonts w:eastAsia="Arial" w:cstheme="minorHAnsi"/>
                <w:sz w:val="20"/>
                <w:szCs w:val="20"/>
              </w:rPr>
            </w:pPr>
            <w:r w:rsidRPr="0070329D">
              <w:rPr>
                <w:rFonts w:cstheme="minorHAnsi"/>
                <w:sz w:val="20"/>
              </w:rPr>
              <w:t>Pale</w:t>
            </w:r>
            <w:r w:rsidRPr="0070329D">
              <w:rPr>
                <w:rFonts w:cstheme="minorHAnsi"/>
                <w:spacing w:val="-4"/>
                <w:sz w:val="20"/>
              </w:rPr>
              <w:t xml:space="preserve"> </w:t>
            </w:r>
            <w:r w:rsidRPr="0070329D">
              <w:rPr>
                <w:rFonts w:cstheme="minorHAnsi"/>
                <w:sz w:val="20"/>
              </w:rPr>
              <w:t>Cream</w:t>
            </w:r>
          </w:p>
        </w:tc>
        <w:tc>
          <w:tcPr>
            <w:tcW w:w="965" w:type="dxa"/>
            <w:tcBorders>
              <w:top w:val="single" w:sz="4" w:space="0" w:color="000000"/>
              <w:left w:val="single" w:sz="4" w:space="0" w:color="000000"/>
              <w:bottom w:val="single" w:sz="4" w:space="0" w:color="000000"/>
              <w:right w:val="single" w:sz="4" w:space="0" w:color="000000"/>
            </w:tcBorders>
          </w:tcPr>
          <w:p w14:paraId="44496B98" w14:textId="77777777" w:rsidR="00020457" w:rsidRPr="0070329D" w:rsidRDefault="00883BE8">
            <w:pPr>
              <w:pStyle w:val="TableParagraph"/>
              <w:spacing w:before="102"/>
              <w:ind w:right="3"/>
              <w:jc w:val="center"/>
              <w:rPr>
                <w:rFonts w:eastAsia="Arial" w:cstheme="minorHAnsi"/>
                <w:sz w:val="18"/>
                <w:szCs w:val="18"/>
              </w:rPr>
            </w:pPr>
            <w:r w:rsidRPr="0070329D">
              <w:rPr>
                <w:rFonts w:cstheme="minorHAnsi"/>
                <w:b/>
                <w:sz w:val="18"/>
              </w:rPr>
              <w:t>X</w:t>
            </w:r>
          </w:p>
        </w:tc>
        <w:tc>
          <w:tcPr>
            <w:tcW w:w="1260" w:type="dxa"/>
            <w:tcBorders>
              <w:top w:val="single" w:sz="4" w:space="0" w:color="000000"/>
              <w:left w:val="single" w:sz="4" w:space="0" w:color="000000"/>
              <w:bottom w:val="single" w:sz="4" w:space="0" w:color="000000"/>
              <w:right w:val="single" w:sz="4" w:space="0" w:color="000000"/>
            </w:tcBorders>
          </w:tcPr>
          <w:p w14:paraId="4FB16E26" w14:textId="77777777" w:rsidR="00020457" w:rsidRPr="0070329D" w:rsidRDefault="00883BE8">
            <w:pPr>
              <w:pStyle w:val="TableParagraph"/>
              <w:spacing w:before="69"/>
              <w:ind w:right="2"/>
              <w:jc w:val="center"/>
              <w:rPr>
                <w:rFonts w:eastAsia="Webdings" w:cstheme="minorHAnsi"/>
                <w:sz w:val="28"/>
                <w:szCs w:val="28"/>
              </w:rPr>
            </w:pPr>
            <w:r w:rsidRPr="0070329D">
              <w:rPr>
                <w:rFonts w:eastAsia="Webdings" w:cstheme="minorHAnsi"/>
                <w:sz w:val="28"/>
                <w:szCs w:val="28"/>
              </w:rPr>
              <w:t></w:t>
            </w:r>
          </w:p>
        </w:tc>
        <w:tc>
          <w:tcPr>
            <w:tcW w:w="1263" w:type="dxa"/>
            <w:tcBorders>
              <w:top w:val="single" w:sz="4" w:space="0" w:color="000000"/>
              <w:left w:val="single" w:sz="4" w:space="0" w:color="000000"/>
              <w:bottom w:val="single" w:sz="4" w:space="0" w:color="000000"/>
              <w:right w:val="single" w:sz="4" w:space="0" w:color="000000"/>
            </w:tcBorders>
          </w:tcPr>
          <w:p w14:paraId="64DB9007" w14:textId="77777777" w:rsidR="00020457" w:rsidRPr="0070329D" w:rsidRDefault="00883BE8">
            <w:pPr>
              <w:pStyle w:val="TableParagraph"/>
              <w:spacing w:before="102"/>
              <w:ind w:right="3"/>
              <w:jc w:val="center"/>
              <w:rPr>
                <w:rFonts w:eastAsia="Arial" w:cstheme="minorHAnsi"/>
                <w:sz w:val="18"/>
                <w:szCs w:val="18"/>
              </w:rPr>
            </w:pPr>
            <w:r w:rsidRPr="0070329D">
              <w:rPr>
                <w:rFonts w:cstheme="minorHAnsi"/>
                <w:b/>
                <w:sz w:val="18"/>
              </w:rPr>
              <w:t>X</w:t>
            </w:r>
          </w:p>
        </w:tc>
        <w:tc>
          <w:tcPr>
            <w:tcW w:w="1248" w:type="dxa"/>
            <w:tcBorders>
              <w:top w:val="single" w:sz="4" w:space="0" w:color="000000"/>
              <w:left w:val="single" w:sz="4" w:space="0" w:color="000000"/>
              <w:bottom w:val="single" w:sz="4" w:space="0" w:color="000000"/>
              <w:right w:val="single" w:sz="4" w:space="0" w:color="000000"/>
            </w:tcBorders>
          </w:tcPr>
          <w:p w14:paraId="56314FC8" w14:textId="77777777" w:rsidR="00020457" w:rsidRPr="0070329D" w:rsidRDefault="00883BE8">
            <w:pPr>
              <w:pStyle w:val="TableParagraph"/>
              <w:spacing w:before="69"/>
              <w:jc w:val="center"/>
              <w:rPr>
                <w:rFonts w:eastAsia="Webdings" w:cstheme="minorHAnsi"/>
                <w:sz w:val="28"/>
                <w:szCs w:val="28"/>
              </w:rPr>
            </w:pPr>
            <w:r w:rsidRPr="0070329D">
              <w:rPr>
                <w:rFonts w:eastAsia="Webdings" w:cstheme="minorHAnsi"/>
                <w:sz w:val="28"/>
                <w:szCs w:val="28"/>
              </w:rPr>
              <w:t></w:t>
            </w:r>
          </w:p>
        </w:tc>
        <w:tc>
          <w:tcPr>
            <w:tcW w:w="1018" w:type="dxa"/>
            <w:tcBorders>
              <w:top w:val="single" w:sz="4" w:space="0" w:color="000000"/>
              <w:left w:val="single" w:sz="4" w:space="0" w:color="000000"/>
              <w:bottom w:val="single" w:sz="4" w:space="0" w:color="000000"/>
              <w:right w:val="single" w:sz="4" w:space="0" w:color="000000"/>
            </w:tcBorders>
          </w:tcPr>
          <w:p w14:paraId="3CCE936F" w14:textId="77777777" w:rsidR="00020457" w:rsidRPr="0070329D" w:rsidRDefault="00883BE8">
            <w:pPr>
              <w:pStyle w:val="TableParagraph"/>
              <w:spacing w:before="69"/>
              <w:jc w:val="center"/>
              <w:rPr>
                <w:rFonts w:eastAsia="Webdings" w:cstheme="minorHAnsi"/>
                <w:sz w:val="28"/>
                <w:szCs w:val="28"/>
              </w:rPr>
            </w:pPr>
            <w:r w:rsidRPr="0070329D">
              <w:rPr>
                <w:rFonts w:eastAsia="Webdings" w:cstheme="minorHAnsi"/>
                <w:sz w:val="28"/>
                <w:szCs w:val="28"/>
              </w:rPr>
              <w:t></w:t>
            </w:r>
          </w:p>
        </w:tc>
      </w:tr>
    </w:tbl>
    <w:p w14:paraId="40741041" w14:textId="77777777" w:rsidR="00020457" w:rsidRPr="0070329D" w:rsidRDefault="00020457">
      <w:pPr>
        <w:spacing w:before="4"/>
        <w:rPr>
          <w:rFonts w:eastAsia="Arial" w:cstheme="minorHAnsi"/>
          <w:sz w:val="5"/>
          <w:szCs w:val="5"/>
        </w:rPr>
      </w:pPr>
    </w:p>
    <w:p w14:paraId="3FA054CC" w14:textId="77777777" w:rsidR="00020457" w:rsidRPr="0070329D" w:rsidRDefault="00883BE8">
      <w:pPr>
        <w:pStyle w:val="BodyText"/>
        <w:spacing w:before="72"/>
        <w:ind w:left="713" w:right="400" w:firstLine="2772"/>
        <w:rPr>
          <w:rFonts w:asciiTheme="minorHAnsi" w:hAnsiTheme="minorHAnsi" w:cstheme="minorHAnsi"/>
        </w:rPr>
      </w:pPr>
      <w:bookmarkStart w:id="103" w:name="_bookmark102"/>
      <w:bookmarkEnd w:id="103"/>
      <w:r w:rsidRPr="0070329D">
        <w:rPr>
          <w:rFonts w:asciiTheme="minorHAnsi" w:hAnsiTheme="minorHAnsi" w:cstheme="minorHAnsi"/>
        </w:rPr>
        <w:t>Table 14 Fire Fighting</w:t>
      </w:r>
      <w:r w:rsidRPr="0070329D">
        <w:rPr>
          <w:rFonts w:asciiTheme="minorHAnsi" w:hAnsiTheme="minorHAnsi" w:cstheme="minorHAnsi"/>
          <w:spacing w:val="-11"/>
        </w:rPr>
        <w:t xml:space="preserve"> </w:t>
      </w:r>
      <w:r w:rsidRPr="0070329D">
        <w:rPr>
          <w:rFonts w:asciiTheme="minorHAnsi" w:hAnsiTheme="minorHAnsi" w:cstheme="minorHAnsi"/>
        </w:rPr>
        <w:t>Equipment</w:t>
      </w:r>
    </w:p>
    <w:p w14:paraId="04E1DF05" w14:textId="77777777" w:rsidR="00020457" w:rsidRPr="0070329D" w:rsidRDefault="00020457">
      <w:pPr>
        <w:spacing w:before="9"/>
        <w:rPr>
          <w:rFonts w:eastAsia="Arial" w:cstheme="minorHAnsi"/>
          <w:i/>
          <w:sz w:val="21"/>
          <w:szCs w:val="21"/>
        </w:rPr>
      </w:pPr>
    </w:p>
    <w:p w14:paraId="68356C2D" w14:textId="77777777" w:rsidR="00020457" w:rsidRPr="0070329D" w:rsidRDefault="00883BE8">
      <w:pPr>
        <w:pStyle w:val="Heading2"/>
        <w:numPr>
          <w:ilvl w:val="0"/>
          <w:numId w:val="29"/>
        </w:numPr>
        <w:tabs>
          <w:tab w:val="left" w:pos="694"/>
        </w:tabs>
        <w:ind w:left="693" w:right="284"/>
        <w:jc w:val="left"/>
        <w:rPr>
          <w:rFonts w:asciiTheme="minorHAnsi" w:hAnsiTheme="minorHAnsi" w:cstheme="minorHAnsi"/>
          <w:b w:val="0"/>
          <w:bCs w:val="0"/>
        </w:rPr>
      </w:pPr>
      <w:bookmarkStart w:id="104" w:name="_bookmark103"/>
      <w:bookmarkStart w:id="105" w:name="_Toc495149923"/>
      <w:bookmarkEnd w:id="104"/>
      <w:r w:rsidRPr="0070329D">
        <w:rPr>
          <w:rFonts w:asciiTheme="minorHAnsi" w:hAnsiTheme="minorHAnsi" w:cstheme="minorHAnsi"/>
        </w:rPr>
        <w:t>Workplace Transport Safety and Traffic</w:t>
      </w:r>
      <w:r w:rsidRPr="0070329D">
        <w:rPr>
          <w:rFonts w:asciiTheme="minorHAnsi" w:hAnsiTheme="minorHAnsi" w:cstheme="minorHAnsi"/>
          <w:spacing w:val="-11"/>
        </w:rPr>
        <w:t xml:space="preserve"> </w:t>
      </w:r>
      <w:r w:rsidRPr="0070329D">
        <w:rPr>
          <w:rFonts w:asciiTheme="minorHAnsi" w:hAnsiTheme="minorHAnsi" w:cstheme="minorHAnsi"/>
        </w:rPr>
        <w:t>Management</w:t>
      </w:r>
      <w:bookmarkEnd w:id="105"/>
    </w:p>
    <w:p w14:paraId="6483DE60" w14:textId="77777777" w:rsidR="00020457" w:rsidRPr="0070329D" w:rsidRDefault="00020457">
      <w:pPr>
        <w:spacing w:before="11"/>
        <w:rPr>
          <w:rFonts w:eastAsia="Arial" w:cstheme="minorHAnsi"/>
          <w:b/>
          <w:bCs/>
          <w:sz w:val="23"/>
          <w:szCs w:val="23"/>
        </w:rPr>
      </w:pPr>
    </w:p>
    <w:p w14:paraId="31F6F586" w14:textId="77777777" w:rsidR="00020457" w:rsidRPr="0070329D" w:rsidRDefault="00883BE8">
      <w:pPr>
        <w:pStyle w:val="Heading5"/>
        <w:ind w:left="693"/>
        <w:jc w:val="both"/>
        <w:rPr>
          <w:rFonts w:asciiTheme="minorHAnsi" w:hAnsiTheme="minorHAnsi" w:cstheme="minorHAnsi"/>
          <w:b w:val="0"/>
          <w:bCs w:val="0"/>
          <w:u w:val="none"/>
        </w:rPr>
      </w:pPr>
      <w:r w:rsidRPr="0070329D">
        <w:rPr>
          <w:rFonts w:asciiTheme="minorHAnsi" w:hAnsiTheme="minorHAnsi" w:cstheme="minorHAnsi"/>
          <w:u w:val="thick" w:color="000000"/>
        </w:rPr>
        <w:t>W</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k</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p</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l</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c</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34"/>
          <w:u w:val="thick" w:color="000000"/>
        </w:rPr>
        <w:t xml:space="preserve"> </w:t>
      </w:r>
      <w:r w:rsidRPr="0070329D">
        <w:rPr>
          <w:rFonts w:asciiTheme="minorHAnsi" w:hAnsiTheme="minorHAnsi" w:cstheme="minorHAnsi"/>
          <w:spacing w:val="5"/>
          <w:u w:val="thick" w:color="000000"/>
        </w:rPr>
        <w:t>Tr</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s</w:t>
      </w:r>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p</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5"/>
          <w:u w:val="thick" w:color="000000"/>
        </w:rPr>
        <w:t xml:space="preserve"> </w:t>
      </w:r>
      <w:r w:rsidRPr="0070329D">
        <w:rPr>
          <w:rFonts w:asciiTheme="minorHAnsi" w:hAnsiTheme="minorHAnsi" w:cstheme="minorHAnsi"/>
          <w:u w:val="thick" w:color="000000"/>
        </w:rPr>
        <w:t>t</w:t>
      </w:r>
    </w:p>
    <w:p w14:paraId="6A35D7B0" w14:textId="77777777" w:rsidR="00020457" w:rsidRPr="0070329D" w:rsidRDefault="00883BE8">
      <w:pPr>
        <w:pStyle w:val="BodyText"/>
        <w:spacing w:before="128"/>
        <w:ind w:left="693" w:right="392" w:firstLine="0"/>
        <w:jc w:val="both"/>
        <w:rPr>
          <w:rFonts w:asciiTheme="minorHAnsi" w:hAnsiTheme="minorHAnsi" w:cstheme="minorHAnsi"/>
        </w:rPr>
      </w:pPr>
      <w:r w:rsidRPr="0070329D">
        <w:rPr>
          <w:rFonts w:asciiTheme="minorHAnsi" w:hAnsiTheme="minorHAnsi" w:cstheme="minorHAnsi"/>
        </w:rPr>
        <w:t>Workplace</w:t>
      </w:r>
      <w:r w:rsidRPr="0070329D">
        <w:rPr>
          <w:rFonts w:asciiTheme="minorHAnsi" w:hAnsiTheme="minorHAnsi" w:cstheme="minorHAnsi"/>
          <w:spacing w:val="36"/>
        </w:rPr>
        <w:t xml:space="preserve"> </w:t>
      </w:r>
      <w:r w:rsidRPr="0070329D">
        <w:rPr>
          <w:rFonts w:asciiTheme="minorHAnsi" w:hAnsiTheme="minorHAnsi" w:cstheme="minorHAnsi"/>
        </w:rPr>
        <w:t>transport</w:t>
      </w:r>
      <w:r w:rsidRPr="0070329D">
        <w:rPr>
          <w:rFonts w:asciiTheme="minorHAnsi" w:hAnsiTheme="minorHAnsi" w:cstheme="minorHAnsi"/>
          <w:spacing w:val="35"/>
        </w:rPr>
        <w:t xml:space="preserve"> </w:t>
      </w:r>
      <w:r w:rsidRPr="0070329D">
        <w:rPr>
          <w:rFonts w:asciiTheme="minorHAnsi" w:hAnsiTheme="minorHAnsi" w:cstheme="minorHAnsi"/>
        </w:rPr>
        <w:t>means</w:t>
      </w:r>
      <w:r w:rsidRPr="0070329D">
        <w:rPr>
          <w:rFonts w:asciiTheme="minorHAnsi" w:hAnsiTheme="minorHAnsi" w:cstheme="minorHAnsi"/>
          <w:spacing w:val="37"/>
        </w:rPr>
        <w:t xml:space="preserve"> </w:t>
      </w:r>
      <w:r w:rsidRPr="0070329D">
        <w:rPr>
          <w:rFonts w:asciiTheme="minorHAnsi" w:hAnsiTheme="minorHAnsi" w:cstheme="minorHAnsi"/>
        </w:rPr>
        <w:t>any</w:t>
      </w:r>
      <w:r w:rsidRPr="0070329D">
        <w:rPr>
          <w:rFonts w:asciiTheme="minorHAnsi" w:hAnsiTheme="minorHAnsi" w:cstheme="minorHAnsi"/>
          <w:spacing w:val="39"/>
        </w:rPr>
        <w:t xml:space="preserve"> </w:t>
      </w:r>
      <w:r w:rsidRPr="0070329D">
        <w:rPr>
          <w:rFonts w:asciiTheme="minorHAnsi" w:hAnsiTheme="minorHAnsi" w:cstheme="minorHAnsi"/>
        </w:rPr>
        <w:t>vehicle</w:t>
      </w:r>
      <w:r w:rsidRPr="0070329D">
        <w:rPr>
          <w:rFonts w:asciiTheme="minorHAnsi" w:hAnsiTheme="minorHAnsi" w:cstheme="minorHAnsi"/>
          <w:spacing w:val="36"/>
        </w:rPr>
        <w:t xml:space="preserve"> </w:t>
      </w:r>
      <w:r w:rsidRPr="0070329D">
        <w:rPr>
          <w:rFonts w:asciiTheme="minorHAnsi" w:hAnsiTheme="minorHAnsi" w:cstheme="minorHAnsi"/>
        </w:rPr>
        <w:t>that</w:t>
      </w:r>
      <w:r w:rsidRPr="0070329D">
        <w:rPr>
          <w:rFonts w:asciiTheme="minorHAnsi" w:hAnsiTheme="minorHAnsi" w:cstheme="minorHAnsi"/>
          <w:spacing w:val="38"/>
        </w:rPr>
        <w:t xml:space="preserve"> </w:t>
      </w:r>
      <w:r w:rsidRPr="0070329D">
        <w:rPr>
          <w:rFonts w:asciiTheme="minorHAnsi" w:hAnsiTheme="minorHAnsi" w:cstheme="minorHAnsi"/>
        </w:rPr>
        <w:t>is</w:t>
      </w:r>
      <w:r w:rsidRPr="0070329D">
        <w:rPr>
          <w:rFonts w:asciiTheme="minorHAnsi" w:hAnsiTheme="minorHAnsi" w:cstheme="minorHAnsi"/>
          <w:spacing w:val="39"/>
        </w:rPr>
        <w:t xml:space="preserve"> </w:t>
      </w:r>
      <w:r w:rsidRPr="0070329D">
        <w:rPr>
          <w:rFonts w:asciiTheme="minorHAnsi" w:hAnsiTheme="minorHAnsi" w:cstheme="minorHAnsi"/>
        </w:rPr>
        <w:t>used</w:t>
      </w:r>
      <w:r w:rsidRPr="0070329D">
        <w:rPr>
          <w:rFonts w:asciiTheme="minorHAnsi" w:hAnsiTheme="minorHAnsi" w:cstheme="minorHAnsi"/>
          <w:spacing w:val="36"/>
        </w:rPr>
        <w:t xml:space="preserve"> </w:t>
      </w:r>
      <w:r w:rsidRPr="0070329D">
        <w:rPr>
          <w:rFonts w:asciiTheme="minorHAnsi" w:hAnsiTheme="minorHAnsi" w:cstheme="minorHAnsi"/>
        </w:rPr>
        <w:t>in</w:t>
      </w:r>
      <w:r w:rsidRPr="0070329D">
        <w:rPr>
          <w:rFonts w:asciiTheme="minorHAnsi" w:hAnsiTheme="minorHAnsi" w:cstheme="minorHAnsi"/>
          <w:spacing w:val="39"/>
        </w:rPr>
        <w:t xml:space="preserve"> </w:t>
      </w:r>
      <w:r w:rsidRPr="0070329D">
        <w:rPr>
          <w:rFonts w:asciiTheme="minorHAnsi" w:hAnsiTheme="minorHAnsi" w:cstheme="minorHAnsi"/>
        </w:rPr>
        <w:t>work</w:t>
      </w:r>
      <w:r w:rsidRPr="0070329D">
        <w:rPr>
          <w:rFonts w:asciiTheme="minorHAnsi" w:hAnsiTheme="minorHAnsi" w:cstheme="minorHAnsi"/>
          <w:spacing w:val="40"/>
        </w:rPr>
        <w:t xml:space="preserve"> </w:t>
      </w:r>
      <w:r w:rsidRPr="0070329D">
        <w:rPr>
          <w:rFonts w:asciiTheme="minorHAnsi" w:hAnsiTheme="minorHAnsi" w:cstheme="minorHAnsi"/>
        </w:rPr>
        <w:t>setting,</w:t>
      </w:r>
      <w:r w:rsidRPr="0070329D">
        <w:rPr>
          <w:rFonts w:asciiTheme="minorHAnsi" w:hAnsiTheme="minorHAnsi" w:cstheme="minorHAnsi"/>
          <w:spacing w:val="38"/>
        </w:rPr>
        <w:t xml:space="preserve"> </w:t>
      </w:r>
      <w:r w:rsidRPr="0070329D">
        <w:rPr>
          <w:rFonts w:asciiTheme="minorHAnsi" w:hAnsiTheme="minorHAnsi" w:cstheme="minorHAnsi"/>
        </w:rPr>
        <w:t>such</w:t>
      </w:r>
      <w:r w:rsidRPr="0070329D">
        <w:rPr>
          <w:rFonts w:asciiTheme="minorHAnsi" w:hAnsiTheme="minorHAnsi" w:cstheme="minorHAnsi"/>
          <w:spacing w:val="36"/>
        </w:rPr>
        <w:t xml:space="preserve"> </w:t>
      </w:r>
      <w:r w:rsidRPr="0070329D">
        <w:rPr>
          <w:rFonts w:asciiTheme="minorHAnsi" w:hAnsiTheme="minorHAnsi" w:cstheme="minorHAnsi"/>
        </w:rPr>
        <w:t>as</w:t>
      </w:r>
      <w:r w:rsidRPr="0070329D">
        <w:rPr>
          <w:rFonts w:asciiTheme="minorHAnsi" w:hAnsiTheme="minorHAnsi" w:cstheme="minorHAnsi"/>
          <w:spacing w:val="34"/>
        </w:rPr>
        <w:t xml:space="preserve"> </w:t>
      </w:r>
      <w:r w:rsidRPr="0070329D">
        <w:rPr>
          <w:rFonts w:asciiTheme="minorHAnsi" w:hAnsiTheme="minorHAnsi" w:cstheme="minorHAnsi"/>
        </w:rPr>
        <w:t xml:space="preserve">fork-lifts, trucks, compactors dumpers, </w:t>
      </w:r>
      <w:proofErr w:type="gramStart"/>
      <w:r w:rsidRPr="0070329D">
        <w:rPr>
          <w:rFonts w:asciiTheme="minorHAnsi" w:hAnsiTheme="minorHAnsi" w:cstheme="minorHAnsi"/>
        </w:rPr>
        <w:t>tractors</w:t>
      </w:r>
      <w:proofErr w:type="gramEnd"/>
      <w:r w:rsidRPr="0070329D">
        <w:rPr>
          <w:rFonts w:asciiTheme="minorHAnsi" w:hAnsiTheme="minorHAnsi" w:cstheme="minorHAnsi"/>
        </w:rPr>
        <w:t xml:space="preserve"> or mobile cranes. It can also include cars, </w:t>
      </w:r>
      <w:proofErr w:type="gramStart"/>
      <w:r w:rsidRPr="0070329D">
        <w:rPr>
          <w:rFonts w:asciiTheme="minorHAnsi" w:hAnsiTheme="minorHAnsi" w:cstheme="minorHAnsi"/>
        </w:rPr>
        <w:t>vans</w:t>
      </w:r>
      <w:proofErr w:type="gramEnd"/>
      <w:r w:rsidRPr="0070329D">
        <w:rPr>
          <w:rFonts w:asciiTheme="minorHAnsi" w:hAnsiTheme="minorHAnsi" w:cstheme="minorHAnsi"/>
          <w:spacing w:val="28"/>
        </w:rPr>
        <w:t xml:space="preserve"> </w:t>
      </w:r>
      <w:r w:rsidRPr="0070329D">
        <w:rPr>
          <w:rFonts w:asciiTheme="minorHAnsi" w:hAnsiTheme="minorHAnsi" w:cstheme="minorHAnsi"/>
        </w:rPr>
        <w:t>and large vehicles when these are operating in site</w:t>
      </w:r>
      <w:r w:rsidRPr="0070329D">
        <w:rPr>
          <w:rFonts w:asciiTheme="minorHAnsi" w:hAnsiTheme="minorHAnsi" w:cstheme="minorHAnsi"/>
          <w:spacing w:val="-11"/>
        </w:rPr>
        <w:t xml:space="preserve"> </w:t>
      </w:r>
      <w:r w:rsidRPr="0070329D">
        <w:rPr>
          <w:rFonts w:asciiTheme="minorHAnsi" w:hAnsiTheme="minorHAnsi" w:cstheme="minorHAnsi"/>
        </w:rPr>
        <w:t>premises.</w:t>
      </w:r>
    </w:p>
    <w:p w14:paraId="2EA07C1E" w14:textId="77777777" w:rsidR="00020457" w:rsidRPr="0070329D" w:rsidRDefault="00020457">
      <w:pPr>
        <w:spacing w:before="9"/>
        <w:rPr>
          <w:rFonts w:eastAsia="Arial" w:cstheme="minorHAnsi"/>
          <w:sz w:val="20"/>
          <w:szCs w:val="20"/>
        </w:rPr>
      </w:pPr>
    </w:p>
    <w:p w14:paraId="5DC64411" w14:textId="77777777" w:rsidR="00020457" w:rsidRPr="0070329D" w:rsidRDefault="00883BE8">
      <w:pPr>
        <w:pStyle w:val="Heading5"/>
        <w:ind w:left="693"/>
        <w:jc w:val="both"/>
        <w:rPr>
          <w:rFonts w:asciiTheme="minorHAnsi" w:hAnsiTheme="minorHAnsi" w:cstheme="minorHAnsi"/>
          <w:b w:val="0"/>
          <w:bCs w:val="0"/>
          <w:u w:val="none"/>
        </w:rPr>
      </w:pPr>
      <w:r w:rsidRPr="0070329D">
        <w:rPr>
          <w:rFonts w:asciiTheme="minorHAnsi" w:hAnsiTheme="minorHAnsi" w:cstheme="minorHAnsi"/>
          <w:u w:val="thick" w:color="000000"/>
        </w:rPr>
        <w:t>R</w:t>
      </w:r>
      <w:r w:rsidRPr="0070329D">
        <w:rPr>
          <w:rFonts w:asciiTheme="minorHAnsi" w:hAnsiTheme="minorHAnsi" w:cstheme="minorHAnsi"/>
          <w:spacing w:val="-49"/>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s</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k</w:t>
      </w:r>
      <w:r w:rsidRPr="0070329D">
        <w:rPr>
          <w:rFonts w:asciiTheme="minorHAnsi" w:hAnsiTheme="minorHAnsi" w:cstheme="minorHAnsi"/>
          <w:spacing w:val="36"/>
          <w:u w:val="thick" w:color="000000"/>
        </w:rPr>
        <w:t xml:space="preserve"> </w:t>
      </w:r>
      <w:proofErr w:type="gramStart"/>
      <w:r w:rsidRPr="0070329D">
        <w:rPr>
          <w:rFonts w:asciiTheme="minorHAnsi" w:hAnsiTheme="minorHAnsi" w:cstheme="minorHAnsi"/>
          <w:spacing w:val="3"/>
          <w:u w:val="thick" w:color="000000"/>
        </w:rPr>
        <w:t>As</w:t>
      </w:r>
      <w:proofErr w:type="gramEnd"/>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s</w:t>
      </w:r>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s</w:t>
      </w:r>
      <w:r w:rsidRPr="0070329D">
        <w:rPr>
          <w:rFonts w:asciiTheme="minorHAnsi" w:hAnsiTheme="minorHAnsi" w:cstheme="minorHAnsi"/>
          <w:spacing w:val="-48"/>
          <w:u w:val="thick" w:color="000000"/>
        </w:rPr>
        <w:t xml:space="preserve"> </w:t>
      </w:r>
      <w:proofErr w:type="spellStart"/>
      <w:r w:rsidRPr="0070329D">
        <w:rPr>
          <w:rFonts w:asciiTheme="minorHAnsi" w:hAnsiTheme="minorHAnsi" w:cstheme="minorHAnsi"/>
          <w:u w:val="thick" w:color="000000"/>
        </w:rPr>
        <w:t>s</w:t>
      </w:r>
      <w:proofErr w:type="spellEnd"/>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m</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t</w:t>
      </w:r>
    </w:p>
    <w:p w14:paraId="1A2E30B9" w14:textId="77777777" w:rsidR="00020457" w:rsidRPr="0070329D" w:rsidRDefault="00883BE8">
      <w:pPr>
        <w:pStyle w:val="BodyText"/>
        <w:spacing w:before="129"/>
        <w:ind w:left="693" w:right="392" w:firstLine="0"/>
        <w:jc w:val="both"/>
        <w:rPr>
          <w:rFonts w:asciiTheme="minorHAnsi" w:hAnsiTheme="minorHAnsi" w:cstheme="minorHAnsi"/>
          <w:sz w:val="20"/>
          <w:szCs w:val="20"/>
        </w:rPr>
      </w:pPr>
      <w:r w:rsidRPr="0070329D">
        <w:rPr>
          <w:rFonts w:asciiTheme="minorHAnsi" w:hAnsiTheme="minorHAnsi" w:cstheme="minorHAnsi"/>
        </w:rPr>
        <w:t>Managing for safety is about reducing risks, not eliminating them. Think about</w:t>
      </w:r>
      <w:r w:rsidRPr="0070329D">
        <w:rPr>
          <w:rFonts w:asciiTheme="minorHAnsi" w:hAnsiTheme="minorHAnsi" w:cstheme="minorHAnsi"/>
          <w:spacing w:val="26"/>
        </w:rPr>
        <w:t xml:space="preserve"> </w:t>
      </w:r>
      <w:r w:rsidRPr="0070329D">
        <w:rPr>
          <w:rFonts w:asciiTheme="minorHAnsi" w:hAnsiTheme="minorHAnsi" w:cstheme="minorHAnsi"/>
        </w:rPr>
        <w:t xml:space="preserve">what accidents might </w:t>
      </w:r>
      <w:proofErr w:type="gramStart"/>
      <w:r w:rsidRPr="0070329D">
        <w:rPr>
          <w:rFonts w:asciiTheme="minorHAnsi" w:hAnsiTheme="minorHAnsi" w:cstheme="minorHAnsi"/>
        </w:rPr>
        <w:t>happen, and</w:t>
      </w:r>
      <w:proofErr w:type="gramEnd"/>
      <w:r w:rsidRPr="0070329D">
        <w:rPr>
          <w:rFonts w:asciiTheme="minorHAnsi" w:hAnsiTheme="minorHAnsi" w:cstheme="minorHAnsi"/>
        </w:rPr>
        <w:t xml:space="preserve"> take steps to try and make sure they are avoided.</w:t>
      </w:r>
      <w:r w:rsidRPr="0070329D">
        <w:rPr>
          <w:rFonts w:asciiTheme="minorHAnsi" w:hAnsiTheme="minorHAnsi" w:cstheme="minorHAnsi"/>
          <w:spacing w:val="-5"/>
        </w:rPr>
        <w:t xml:space="preserve"> </w:t>
      </w:r>
      <w:r w:rsidRPr="0070329D">
        <w:rPr>
          <w:rFonts w:asciiTheme="minorHAnsi" w:hAnsiTheme="minorHAnsi" w:cstheme="minorHAnsi"/>
        </w:rPr>
        <w:t>This procedure</w:t>
      </w:r>
      <w:r w:rsidRPr="0070329D">
        <w:rPr>
          <w:rFonts w:asciiTheme="minorHAnsi" w:hAnsiTheme="minorHAnsi" w:cstheme="minorHAnsi"/>
          <w:spacing w:val="21"/>
        </w:rPr>
        <w:t xml:space="preserve"> </w:t>
      </w:r>
      <w:r w:rsidRPr="0070329D">
        <w:rPr>
          <w:rFonts w:asciiTheme="minorHAnsi" w:hAnsiTheme="minorHAnsi" w:cstheme="minorHAnsi"/>
        </w:rPr>
        <w:t>helps</w:t>
      </w:r>
      <w:r w:rsidRPr="0070329D">
        <w:rPr>
          <w:rFonts w:asciiTheme="minorHAnsi" w:hAnsiTheme="minorHAnsi" w:cstheme="minorHAnsi"/>
          <w:spacing w:val="22"/>
        </w:rPr>
        <w:t xml:space="preserve"> </w:t>
      </w:r>
      <w:r w:rsidRPr="0070329D">
        <w:rPr>
          <w:rFonts w:asciiTheme="minorHAnsi" w:hAnsiTheme="minorHAnsi" w:cstheme="minorHAnsi"/>
        </w:rPr>
        <w:t>recognize</w:t>
      </w:r>
      <w:r w:rsidRPr="0070329D">
        <w:rPr>
          <w:rFonts w:asciiTheme="minorHAnsi" w:hAnsiTheme="minorHAnsi" w:cstheme="minorHAnsi"/>
          <w:spacing w:val="21"/>
        </w:rPr>
        <w:t xml:space="preserve"> </w:t>
      </w:r>
      <w:r w:rsidRPr="0070329D">
        <w:rPr>
          <w:rFonts w:asciiTheme="minorHAnsi" w:hAnsiTheme="minorHAnsi" w:cstheme="minorHAnsi"/>
        </w:rPr>
        <w:t>the</w:t>
      </w:r>
      <w:r w:rsidRPr="0070329D">
        <w:rPr>
          <w:rFonts w:asciiTheme="minorHAnsi" w:hAnsiTheme="minorHAnsi" w:cstheme="minorHAnsi"/>
          <w:spacing w:val="20"/>
        </w:rPr>
        <w:t xml:space="preserve"> </w:t>
      </w:r>
      <w:r w:rsidRPr="0070329D">
        <w:rPr>
          <w:rFonts w:asciiTheme="minorHAnsi" w:hAnsiTheme="minorHAnsi" w:cstheme="minorHAnsi"/>
        </w:rPr>
        <w:t>special</w:t>
      </w:r>
      <w:r w:rsidRPr="0070329D">
        <w:rPr>
          <w:rFonts w:asciiTheme="minorHAnsi" w:hAnsiTheme="minorHAnsi" w:cstheme="minorHAnsi"/>
          <w:spacing w:val="22"/>
        </w:rPr>
        <w:t xml:space="preserve"> </w:t>
      </w:r>
      <w:r w:rsidRPr="0070329D">
        <w:rPr>
          <w:rFonts w:asciiTheme="minorHAnsi" w:hAnsiTheme="minorHAnsi" w:cstheme="minorHAnsi"/>
        </w:rPr>
        <w:t>hazards</w:t>
      </w:r>
      <w:r w:rsidRPr="0070329D">
        <w:rPr>
          <w:rFonts w:asciiTheme="minorHAnsi" w:hAnsiTheme="minorHAnsi" w:cstheme="minorHAnsi"/>
          <w:spacing w:val="21"/>
        </w:rPr>
        <w:t xml:space="preserve"> </w:t>
      </w:r>
      <w:r w:rsidRPr="0070329D">
        <w:rPr>
          <w:rFonts w:asciiTheme="minorHAnsi" w:hAnsiTheme="minorHAnsi" w:cstheme="minorHAnsi"/>
        </w:rPr>
        <w:t>from</w:t>
      </w:r>
      <w:r w:rsidRPr="0070329D">
        <w:rPr>
          <w:rFonts w:asciiTheme="minorHAnsi" w:hAnsiTheme="minorHAnsi" w:cstheme="minorHAnsi"/>
          <w:spacing w:val="22"/>
        </w:rPr>
        <w:t xml:space="preserve"> </w:t>
      </w:r>
      <w:r w:rsidRPr="0070329D">
        <w:rPr>
          <w:rFonts w:asciiTheme="minorHAnsi" w:hAnsiTheme="minorHAnsi" w:cstheme="minorHAnsi"/>
        </w:rPr>
        <w:t>transport</w:t>
      </w:r>
      <w:r w:rsidRPr="0070329D">
        <w:rPr>
          <w:rFonts w:asciiTheme="minorHAnsi" w:hAnsiTheme="minorHAnsi" w:cstheme="minorHAnsi"/>
          <w:spacing w:val="22"/>
        </w:rPr>
        <w:t xml:space="preserve"> </w:t>
      </w:r>
      <w:r w:rsidRPr="0070329D">
        <w:rPr>
          <w:rFonts w:asciiTheme="minorHAnsi" w:hAnsiTheme="minorHAnsi" w:cstheme="minorHAnsi"/>
        </w:rPr>
        <w:t>in</w:t>
      </w:r>
      <w:r w:rsidRPr="0070329D">
        <w:rPr>
          <w:rFonts w:asciiTheme="minorHAnsi" w:hAnsiTheme="minorHAnsi" w:cstheme="minorHAnsi"/>
          <w:spacing w:val="21"/>
        </w:rPr>
        <w:t xml:space="preserve"> </w:t>
      </w:r>
      <w:r w:rsidRPr="0070329D">
        <w:rPr>
          <w:rFonts w:asciiTheme="minorHAnsi" w:hAnsiTheme="minorHAnsi" w:cstheme="minorHAnsi"/>
        </w:rPr>
        <w:t>the</w:t>
      </w:r>
      <w:r w:rsidRPr="0070329D">
        <w:rPr>
          <w:rFonts w:asciiTheme="minorHAnsi" w:hAnsiTheme="minorHAnsi" w:cstheme="minorHAnsi"/>
          <w:spacing w:val="20"/>
        </w:rPr>
        <w:t xml:space="preserve"> </w:t>
      </w:r>
      <w:r w:rsidRPr="0070329D">
        <w:rPr>
          <w:rFonts w:asciiTheme="minorHAnsi" w:hAnsiTheme="minorHAnsi" w:cstheme="minorHAnsi"/>
        </w:rPr>
        <w:t>workplace.</w:t>
      </w:r>
      <w:r w:rsidRPr="0070329D">
        <w:rPr>
          <w:rFonts w:asciiTheme="minorHAnsi" w:hAnsiTheme="minorHAnsi" w:cstheme="minorHAnsi"/>
          <w:spacing w:val="22"/>
        </w:rPr>
        <w:t xml:space="preserve"> </w:t>
      </w:r>
      <w:r w:rsidRPr="0070329D">
        <w:rPr>
          <w:rFonts w:asciiTheme="minorHAnsi" w:hAnsiTheme="minorHAnsi" w:cstheme="minorHAnsi"/>
        </w:rPr>
        <w:t>General guidance</w:t>
      </w:r>
      <w:r w:rsidRPr="0070329D">
        <w:rPr>
          <w:rFonts w:asciiTheme="minorHAnsi" w:hAnsiTheme="minorHAnsi" w:cstheme="minorHAnsi"/>
          <w:spacing w:val="30"/>
        </w:rPr>
        <w:t xml:space="preserve"> </w:t>
      </w:r>
      <w:r w:rsidRPr="0070329D">
        <w:rPr>
          <w:rFonts w:asciiTheme="minorHAnsi" w:hAnsiTheme="minorHAnsi" w:cstheme="minorHAnsi"/>
        </w:rPr>
        <w:t>on</w:t>
      </w:r>
      <w:r w:rsidRPr="0070329D">
        <w:rPr>
          <w:rFonts w:asciiTheme="minorHAnsi" w:hAnsiTheme="minorHAnsi" w:cstheme="minorHAnsi"/>
          <w:spacing w:val="30"/>
        </w:rPr>
        <w:t xml:space="preserve"> </w:t>
      </w:r>
      <w:r w:rsidRPr="0070329D">
        <w:rPr>
          <w:rFonts w:asciiTheme="minorHAnsi" w:hAnsiTheme="minorHAnsi" w:cstheme="minorHAnsi"/>
        </w:rPr>
        <w:t>risk</w:t>
      </w:r>
      <w:r w:rsidRPr="0070329D">
        <w:rPr>
          <w:rFonts w:asciiTheme="minorHAnsi" w:hAnsiTheme="minorHAnsi" w:cstheme="minorHAnsi"/>
          <w:spacing w:val="33"/>
        </w:rPr>
        <w:t xml:space="preserve"> </w:t>
      </w:r>
      <w:r w:rsidRPr="0070329D">
        <w:rPr>
          <w:rFonts w:asciiTheme="minorHAnsi" w:hAnsiTheme="minorHAnsi" w:cstheme="minorHAnsi"/>
        </w:rPr>
        <w:t>assessment</w:t>
      </w:r>
      <w:r w:rsidRPr="0070329D">
        <w:rPr>
          <w:rFonts w:asciiTheme="minorHAnsi" w:hAnsiTheme="minorHAnsi" w:cstheme="minorHAnsi"/>
          <w:spacing w:val="31"/>
        </w:rPr>
        <w:t xml:space="preserve"> </w:t>
      </w:r>
      <w:r w:rsidRPr="0070329D">
        <w:rPr>
          <w:rFonts w:asciiTheme="minorHAnsi" w:hAnsiTheme="minorHAnsi" w:cstheme="minorHAnsi"/>
        </w:rPr>
        <w:t>is</w:t>
      </w:r>
      <w:r w:rsidRPr="0070329D">
        <w:rPr>
          <w:rFonts w:asciiTheme="minorHAnsi" w:hAnsiTheme="minorHAnsi" w:cstheme="minorHAnsi"/>
          <w:spacing w:val="31"/>
        </w:rPr>
        <w:t xml:space="preserve"> </w:t>
      </w:r>
      <w:r w:rsidRPr="0070329D">
        <w:rPr>
          <w:rFonts w:asciiTheme="minorHAnsi" w:hAnsiTheme="minorHAnsi" w:cstheme="minorHAnsi"/>
        </w:rPr>
        <w:t>available</w:t>
      </w:r>
      <w:r w:rsidRPr="0070329D">
        <w:rPr>
          <w:rFonts w:asciiTheme="minorHAnsi" w:hAnsiTheme="minorHAnsi" w:cstheme="minorHAnsi"/>
          <w:spacing w:val="33"/>
        </w:rPr>
        <w:t xml:space="preserve"> </w:t>
      </w:r>
      <w:r w:rsidRPr="0070329D">
        <w:rPr>
          <w:rFonts w:asciiTheme="minorHAnsi" w:hAnsiTheme="minorHAnsi" w:cstheme="minorHAnsi"/>
        </w:rPr>
        <w:t>in</w:t>
      </w:r>
      <w:r w:rsidRPr="0070329D">
        <w:rPr>
          <w:rFonts w:asciiTheme="minorHAnsi" w:hAnsiTheme="minorHAnsi" w:cstheme="minorHAnsi"/>
          <w:spacing w:val="30"/>
        </w:rPr>
        <w:t xml:space="preserve"> </w:t>
      </w:r>
      <w:r w:rsidRPr="0070329D">
        <w:rPr>
          <w:rFonts w:asciiTheme="minorHAnsi" w:hAnsiTheme="minorHAnsi" w:cstheme="minorHAnsi"/>
        </w:rPr>
        <w:t>the</w:t>
      </w:r>
      <w:r w:rsidRPr="0070329D">
        <w:rPr>
          <w:rFonts w:asciiTheme="minorHAnsi" w:hAnsiTheme="minorHAnsi" w:cstheme="minorHAnsi"/>
          <w:spacing w:val="34"/>
        </w:rPr>
        <w:t xml:space="preserve"> </w:t>
      </w:r>
      <w:r w:rsidR="002D280F" w:rsidRPr="0070329D">
        <w:rPr>
          <w:rFonts w:asciiTheme="minorHAnsi" w:hAnsiTheme="minorHAnsi" w:cstheme="minorHAnsi"/>
        </w:rPr>
        <w:t>HSE</w:t>
      </w:r>
      <w:r w:rsidRPr="0070329D">
        <w:rPr>
          <w:rFonts w:asciiTheme="minorHAnsi" w:hAnsiTheme="minorHAnsi" w:cstheme="minorHAnsi"/>
          <w:spacing w:val="30"/>
        </w:rPr>
        <w:t xml:space="preserve"> </w:t>
      </w:r>
      <w:r w:rsidRPr="0070329D">
        <w:rPr>
          <w:rFonts w:asciiTheme="minorHAnsi" w:hAnsiTheme="minorHAnsi" w:cstheme="minorHAnsi"/>
        </w:rPr>
        <w:t>Five</w:t>
      </w:r>
      <w:r w:rsidRPr="0070329D">
        <w:rPr>
          <w:rFonts w:asciiTheme="minorHAnsi" w:hAnsiTheme="minorHAnsi" w:cstheme="minorHAnsi"/>
          <w:spacing w:val="30"/>
        </w:rPr>
        <w:t xml:space="preserve"> </w:t>
      </w:r>
      <w:r w:rsidRPr="0070329D">
        <w:rPr>
          <w:rFonts w:asciiTheme="minorHAnsi" w:hAnsiTheme="minorHAnsi" w:cstheme="minorHAnsi"/>
        </w:rPr>
        <w:t>Steps</w:t>
      </w:r>
      <w:r w:rsidRPr="0070329D">
        <w:rPr>
          <w:rFonts w:asciiTheme="minorHAnsi" w:hAnsiTheme="minorHAnsi" w:cstheme="minorHAnsi"/>
          <w:spacing w:val="31"/>
        </w:rPr>
        <w:t xml:space="preserve"> </w:t>
      </w:r>
      <w:r w:rsidRPr="0070329D">
        <w:rPr>
          <w:rFonts w:asciiTheme="minorHAnsi" w:hAnsiTheme="minorHAnsi" w:cstheme="minorHAnsi"/>
        </w:rPr>
        <w:t>to</w:t>
      </w:r>
      <w:r w:rsidRPr="0070329D">
        <w:rPr>
          <w:rFonts w:asciiTheme="minorHAnsi" w:hAnsiTheme="minorHAnsi" w:cstheme="minorHAnsi"/>
          <w:spacing w:val="30"/>
        </w:rPr>
        <w:t xml:space="preserve"> </w:t>
      </w:r>
      <w:r w:rsidRPr="0070329D">
        <w:rPr>
          <w:rFonts w:asciiTheme="minorHAnsi" w:hAnsiTheme="minorHAnsi" w:cstheme="minorHAnsi"/>
        </w:rPr>
        <w:t>Risk</w:t>
      </w:r>
      <w:r w:rsidRPr="0070329D">
        <w:rPr>
          <w:rFonts w:asciiTheme="minorHAnsi" w:hAnsiTheme="minorHAnsi" w:cstheme="minorHAnsi"/>
          <w:spacing w:val="33"/>
        </w:rPr>
        <w:t xml:space="preserve"> </w:t>
      </w:r>
      <w:r w:rsidRPr="0070329D">
        <w:rPr>
          <w:rFonts w:asciiTheme="minorHAnsi" w:hAnsiTheme="minorHAnsi" w:cstheme="minorHAnsi"/>
        </w:rPr>
        <w:t>Assessment</w:t>
      </w:r>
      <w:r w:rsidRPr="0070329D">
        <w:rPr>
          <w:rFonts w:asciiTheme="minorHAnsi" w:hAnsiTheme="minorHAnsi" w:cstheme="minorHAnsi"/>
          <w:spacing w:val="35"/>
        </w:rPr>
        <w:t xml:space="preserve"> </w:t>
      </w:r>
      <w:r w:rsidRPr="0070329D">
        <w:rPr>
          <w:rFonts w:asciiTheme="minorHAnsi" w:hAnsiTheme="minorHAnsi" w:cstheme="minorHAnsi"/>
        </w:rPr>
        <w:t xml:space="preserve">- </w:t>
      </w:r>
      <w:hyperlink r:id="rId59">
        <w:r w:rsidRPr="0070329D">
          <w:rPr>
            <w:rFonts w:asciiTheme="minorHAnsi" w:hAnsiTheme="minorHAnsi" w:cstheme="minorHAnsi"/>
            <w:i/>
            <w:sz w:val="20"/>
            <w:u w:val="single" w:color="000000"/>
          </w:rPr>
          <w:t>http://www.</w:t>
        </w:r>
        <w:r w:rsidR="002D280F" w:rsidRPr="0070329D">
          <w:rPr>
            <w:rFonts w:asciiTheme="minorHAnsi" w:hAnsiTheme="minorHAnsi" w:cstheme="minorHAnsi"/>
            <w:i/>
            <w:sz w:val="20"/>
            <w:u w:val="single" w:color="000000"/>
          </w:rPr>
          <w:t>HSE</w:t>
        </w:r>
        <w:r w:rsidRPr="0070329D">
          <w:rPr>
            <w:rFonts w:asciiTheme="minorHAnsi" w:hAnsiTheme="minorHAnsi" w:cstheme="minorHAnsi"/>
            <w:i/>
            <w:spacing w:val="-12"/>
            <w:sz w:val="20"/>
            <w:u w:val="single" w:color="000000"/>
          </w:rPr>
          <w:t xml:space="preserve"> </w:t>
        </w:r>
        <w:r w:rsidRPr="0070329D">
          <w:rPr>
            <w:rFonts w:asciiTheme="minorHAnsi" w:hAnsiTheme="minorHAnsi" w:cstheme="minorHAnsi"/>
            <w:i/>
            <w:sz w:val="20"/>
            <w:u w:val="single" w:color="000000"/>
          </w:rPr>
          <w:t>.gov.uk/</w:t>
        </w:r>
        <w:proofErr w:type="spellStart"/>
        <w:r w:rsidRPr="0070329D">
          <w:rPr>
            <w:rFonts w:asciiTheme="minorHAnsi" w:hAnsiTheme="minorHAnsi" w:cstheme="minorHAnsi"/>
            <w:i/>
            <w:sz w:val="20"/>
            <w:u w:val="single" w:color="000000"/>
          </w:rPr>
          <w:t>pubns</w:t>
        </w:r>
        <w:proofErr w:type="spellEnd"/>
        <w:r w:rsidRPr="0070329D">
          <w:rPr>
            <w:rFonts w:asciiTheme="minorHAnsi" w:hAnsiTheme="minorHAnsi" w:cstheme="minorHAnsi"/>
            <w:i/>
            <w:sz w:val="20"/>
            <w:u w:val="single" w:color="000000"/>
          </w:rPr>
          <w:t>/indg163.pdf</w:t>
        </w:r>
      </w:hyperlink>
    </w:p>
    <w:p w14:paraId="790FD5F0" w14:textId="77777777" w:rsidR="00020457" w:rsidRPr="0070329D" w:rsidRDefault="00020457">
      <w:pPr>
        <w:spacing w:before="7"/>
        <w:rPr>
          <w:rFonts w:eastAsia="Arial" w:cstheme="minorHAnsi"/>
          <w:i/>
          <w:sz w:val="14"/>
          <w:szCs w:val="14"/>
        </w:rPr>
      </w:pPr>
    </w:p>
    <w:p w14:paraId="6F8F42E2" w14:textId="77777777" w:rsidR="00020457" w:rsidRPr="0070329D" w:rsidRDefault="00883BE8">
      <w:pPr>
        <w:pStyle w:val="BodyText"/>
        <w:spacing w:before="72"/>
        <w:ind w:left="693" w:right="284" w:firstLine="0"/>
        <w:rPr>
          <w:rFonts w:asciiTheme="minorHAnsi" w:hAnsiTheme="minorHAnsi" w:cstheme="minorHAnsi"/>
        </w:rPr>
      </w:pPr>
      <w:r w:rsidRPr="0070329D">
        <w:rPr>
          <w:rFonts w:asciiTheme="minorHAnsi" w:hAnsiTheme="minorHAnsi" w:cstheme="minorHAnsi"/>
        </w:rPr>
        <w:t>First, identify the work activities involving vehicles (including visiting vehicles) over</w:t>
      </w:r>
      <w:r w:rsidRPr="0070329D">
        <w:rPr>
          <w:rFonts w:asciiTheme="minorHAnsi" w:hAnsiTheme="minorHAnsi" w:cstheme="minorHAnsi"/>
          <w:spacing w:val="-3"/>
        </w:rPr>
        <w:t xml:space="preserve"> </w:t>
      </w:r>
      <w:r w:rsidRPr="0070329D">
        <w:rPr>
          <w:rFonts w:asciiTheme="minorHAnsi" w:hAnsiTheme="minorHAnsi" w:cstheme="minorHAnsi"/>
        </w:rPr>
        <w:t>a reasonable period (</w:t>
      </w:r>
      <w:proofErr w:type="gramStart"/>
      <w:r w:rsidRPr="0070329D">
        <w:rPr>
          <w:rFonts w:asciiTheme="minorHAnsi" w:hAnsiTheme="minorHAnsi" w:cstheme="minorHAnsi"/>
        </w:rPr>
        <w:t>e.g.</w:t>
      </w:r>
      <w:proofErr w:type="gramEnd"/>
      <w:r w:rsidRPr="0070329D">
        <w:rPr>
          <w:rFonts w:asciiTheme="minorHAnsi" w:hAnsiTheme="minorHAnsi" w:cstheme="minorHAnsi"/>
        </w:rPr>
        <w:t xml:space="preserve"> over the course of a week). Activities may</w:t>
      </w:r>
      <w:r w:rsidRPr="0070329D">
        <w:rPr>
          <w:rFonts w:asciiTheme="minorHAnsi" w:hAnsiTheme="minorHAnsi" w:cstheme="minorHAnsi"/>
          <w:spacing w:val="-23"/>
        </w:rPr>
        <w:t xml:space="preserve"> </w:t>
      </w:r>
      <w:r w:rsidRPr="0070329D">
        <w:rPr>
          <w:rFonts w:asciiTheme="minorHAnsi" w:hAnsiTheme="minorHAnsi" w:cstheme="minorHAnsi"/>
        </w:rPr>
        <w:t>include:</w:t>
      </w:r>
    </w:p>
    <w:p w14:paraId="6605CB1D" w14:textId="77777777" w:rsidR="00020457" w:rsidRPr="0070329D" w:rsidRDefault="00020457">
      <w:pPr>
        <w:spacing w:before="9"/>
        <w:rPr>
          <w:rFonts w:eastAsia="Arial" w:cstheme="minorHAnsi"/>
          <w:sz w:val="20"/>
          <w:szCs w:val="20"/>
        </w:rPr>
      </w:pPr>
    </w:p>
    <w:p w14:paraId="074E10D9" w14:textId="77777777" w:rsidR="00020457" w:rsidRPr="0070329D" w:rsidRDefault="00883BE8">
      <w:pPr>
        <w:pStyle w:val="ListParagraph"/>
        <w:numPr>
          <w:ilvl w:val="0"/>
          <w:numId w:val="1"/>
        </w:numPr>
        <w:tabs>
          <w:tab w:val="left" w:pos="1207"/>
        </w:tabs>
        <w:spacing w:line="269" w:lineRule="exact"/>
        <w:ind w:hanging="513"/>
        <w:jc w:val="both"/>
        <w:rPr>
          <w:rFonts w:eastAsia="Arial" w:cstheme="minorHAnsi"/>
        </w:rPr>
      </w:pPr>
      <w:r w:rsidRPr="0070329D">
        <w:rPr>
          <w:rFonts w:cstheme="minorHAnsi"/>
        </w:rPr>
        <w:t>Arrival and</w:t>
      </w:r>
      <w:r w:rsidRPr="0070329D">
        <w:rPr>
          <w:rFonts w:cstheme="minorHAnsi"/>
          <w:spacing w:val="-2"/>
        </w:rPr>
        <w:t xml:space="preserve"> </w:t>
      </w:r>
      <w:r w:rsidRPr="0070329D">
        <w:rPr>
          <w:rFonts w:cstheme="minorHAnsi"/>
        </w:rPr>
        <w:t>departure</w:t>
      </w:r>
    </w:p>
    <w:p w14:paraId="58E90B3B" w14:textId="77777777" w:rsidR="00020457" w:rsidRPr="0070329D" w:rsidRDefault="00883BE8">
      <w:pPr>
        <w:pStyle w:val="ListParagraph"/>
        <w:numPr>
          <w:ilvl w:val="0"/>
          <w:numId w:val="1"/>
        </w:numPr>
        <w:tabs>
          <w:tab w:val="left" w:pos="1207"/>
        </w:tabs>
        <w:spacing w:line="268" w:lineRule="exact"/>
        <w:ind w:hanging="513"/>
        <w:jc w:val="both"/>
        <w:rPr>
          <w:rFonts w:eastAsia="Arial" w:cstheme="minorHAnsi"/>
        </w:rPr>
      </w:pPr>
      <w:r w:rsidRPr="0070329D">
        <w:rPr>
          <w:rFonts w:cstheme="minorHAnsi"/>
        </w:rPr>
        <w:t>Travel within</w:t>
      </w:r>
      <w:r w:rsidRPr="0070329D">
        <w:rPr>
          <w:rFonts w:cstheme="minorHAnsi"/>
          <w:spacing w:val="-2"/>
        </w:rPr>
        <w:t xml:space="preserve"> </w:t>
      </w:r>
      <w:r w:rsidRPr="0070329D">
        <w:rPr>
          <w:rFonts w:cstheme="minorHAnsi"/>
        </w:rPr>
        <w:t>workplace</w:t>
      </w:r>
    </w:p>
    <w:p w14:paraId="7F60AB53" w14:textId="77777777" w:rsidR="00020457" w:rsidRPr="0070329D" w:rsidRDefault="00883BE8">
      <w:pPr>
        <w:pStyle w:val="ListParagraph"/>
        <w:numPr>
          <w:ilvl w:val="0"/>
          <w:numId w:val="1"/>
        </w:numPr>
        <w:tabs>
          <w:tab w:val="left" w:pos="1207"/>
        </w:tabs>
        <w:spacing w:line="268" w:lineRule="exact"/>
        <w:ind w:hanging="513"/>
        <w:jc w:val="both"/>
        <w:rPr>
          <w:rFonts w:eastAsia="Arial" w:cstheme="minorHAnsi"/>
        </w:rPr>
      </w:pPr>
      <w:r w:rsidRPr="0070329D">
        <w:rPr>
          <w:rFonts w:cstheme="minorHAnsi"/>
        </w:rPr>
        <w:lastRenderedPageBreak/>
        <w:t xml:space="preserve">Loading, </w:t>
      </w:r>
      <w:proofErr w:type="gramStart"/>
      <w:r w:rsidRPr="0070329D">
        <w:rPr>
          <w:rFonts w:cstheme="minorHAnsi"/>
        </w:rPr>
        <w:t>unloading</w:t>
      </w:r>
      <w:proofErr w:type="gramEnd"/>
      <w:r w:rsidRPr="0070329D">
        <w:rPr>
          <w:rFonts w:cstheme="minorHAnsi"/>
        </w:rPr>
        <w:t xml:space="preserve"> and securing</w:t>
      </w:r>
      <w:r w:rsidRPr="0070329D">
        <w:rPr>
          <w:rFonts w:cstheme="minorHAnsi"/>
          <w:spacing w:val="-4"/>
        </w:rPr>
        <w:t xml:space="preserve"> </w:t>
      </w:r>
      <w:r w:rsidRPr="0070329D">
        <w:rPr>
          <w:rFonts w:cstheme="minorHAnsi"/>
        </w:rPr>
        <w:t>loads</w:t>
      </w:r>
    </w:p>
    <w:p w14:paraId="3A9987A3" w14:textId="77777777" w:rsidR="00020457" w:rsidRPr="0070329D" w:rsidRDefault="00883BE8">
      <w:pPr>
        <w:pStyle w:val="ListParagraph"/>
        <w:numPr>
          <w:ilvl w:val="0"/>
          <w:numId w:val="1"/>
        </w:numPr>
        <w:tabs>
          <w:tab w:val="left" w:pos="1207"/>
        </w:tabs>
        <w:spacing w:line="269" w:lineRule="exact"/>
        <w:ind w:hanging="513"/>
        <w:jc w:val="both"/>
        <w:rPr>
          <w:rFonts w:eastAsia="Arial" w:cstheme="minorHAnsi"/>
        </w:rPr>
      </w:pPr>
      <w:r w:rsidRPr="0070329D">
        <w:rPr>
          <w:rFonts w:cstheme="minorHAnsi"/>
        </w:rPr>
        <w:t>Sheeting</w:t>
      </w:r>
    </w:p>
    <w:p w14:paraId="2EF5550D" w14:textId="77777777" w:rsidR="00020457" w:rsidRPr="0070329D" w:rsidRDefault="00883BE8">
      <w:pPr>
        <w:pStyle w:val="ListParagraph"/>
        <w:numPr>
          <w:ilvl w:val="0"/>
          <w:numId w:val="1"/>
        </w:numPr>
        <w:tabs>
          <w:tab w:val="left" w:pos="1207"/>
        </w:tabs>
        <w:spacing w:line="268" w:lineRule="exact"/>
        <w:ind w:hanging="513"/>
        <w:jc w:val="both"/>
        <w:rPr>
          <w:rFonts w:eastAsia="Arial" w:cstheme="minorHAnsi"/>
        </w:rPr>
      </w:pPr>
      <w:r w:rsidRPr="0070329D">
        <w:rPr>
          <w:rFonts w:cstheme="minorHAnsi"/>
        </w:rPr>
        <w:t>Coupling</w:t>
      </w:r>
    </w:p>
    <w:p w14:paraId="14CCAF96" w14:textId="77777777" w:rsidR="00020457" w:rsidRPr="0070329D" w:rsidRDefault="00883BE8">
      <w:pPr>
        <w:pStyle w:val="ListParagraph"/>
        <w:numPr>
          <w:ilvl w:val="0"/>
          <w:numId w:val="1"/>
        </w:numPr>
        <w:tabs>
          <w:tab w:val="left" w:pos="1207"/>
        </w:tabs>
        <w:spacing w:line="268" w:lineRule="exact"/>
        <w:ind w:hanging="513"/>
        <w:jc w:val="both"/>
        <w:rPr>
          <w:rFonts w:eastAsia="Arial" w:cstheme="minorHAnsi"/>
        </w:rPr>
      </w:pPr>
      <w:r w:rsidRPr="0070329D">
        <w:rPr>
          <w:rFonts w:cstheme="minorHAnsi"/>
        </w:rPr>
        <w:t>Vehicle maintenance</w:t>
      </w:r>
      <w:r w:rsidRPr="0070329D">
        <w:rPr>
          <w:rFonts w:cstheme="minorHAnsi"/>
          <w:spacing w:val="-1"/>
        </w:rPr>
        <w:t xml:space="preserve"> </w:t>
      </w:r>
      <w:r w:rsidRPr="0070329D">
        <w:rPr>
          <w:rFonts w:cstheme="minorHAnsi"/>
        </w:rPr>
        <w:t>work</w:t>
      </w:r>
    </w:p>
    <w:p w14:paraId="0B78DB7F" w14:textId="77777777" w:rsidR="00020457" w:rsidRPr="0070329D" w:rsidRDefault="00020457">
      <w:pPr>
        <w:spacing w:before="11"/>
        <w:rPr>
          <w:rFonts w:eastAsia="Arial" w:cstheme="minorHAnsi"/>
        </w:rPr>
      </w:pPr>
    </w:p>
    <w:p w14:paraId="36894DFC" w14:textId="77777777" w:rsidR="00020457" w:rsidRPr="0070329D" w:rsidRDefault="00883BE8">
      <w:pPr>
        <w:pStyle w:val="BodyText"/>
        <w:ind w:left="693" w:firstLine="0"/>
        <w:jc w:val="both"/>
        <w:rPr>
          <w:rFonts w:asciiTheme="minorHAnsi" w:hAnsiTheme="minorHAnsi" w:cstheme="minorHAnsi"/>
        </w:rPr>
      </w:pPr>
      <w:r w:rsidRPr="0070329D">
        <w:rPr>
          <w:rFonts w:asciiTheme="minorHAnsi" w:hAnsiTheme="minorHAnsi" w:cstheme="minorHAnsi"/>
        </w:rPr>
        <w:t>Next, a proper risk assessment will be carried out to put any moving plant on</w:t>
      </w:r>
      <w:r w:rsidRPr="0070329D">
        <w:rPr>
          <w:rFonts w:asciiTheme="minorHAnsi" w:hAnsiTheme="minorHAnsi" w:cstheme="minorHAnsi"/>
          <w:spacing w:val="-20"/>
        </w:rPr>
        <w:t xml:space="preserve"> </w:t>
      </w:r>
      <w:r w:rsidRPr="0070329D">
        <w:rPr>
          <w:rFonts w:asciiTheme="minorHAnsi" w:hAnsiTheme="minorHAnsi" w:cstheme="minorHAnsi"/>
        </w:rPr>
        <w:t>site.</w:t>
      </w:r>
    </w:p>
    <w:p w14:paraId="4C8194E3" w14:textId="77777777" w:rsidR="00020457" w:rsidRPr="0070329D" w:rsidRDefault="00020457">
      <w:pPr>
        <w:spacing w:before="10"/>
        <w:rPr>
          <w:rFonts w:eastAsia="Arial" w:cstheme="minorHAnsi"/>
          <w:sz w:val="21"/>
          <w:szCs w:val="21"/>
        </w:rPr>
      </w:pPr>
    </w:p>
    <w:p w14:paraId="2239A83A" w14:textId="77777777" w:rsidR="00020457" w:rsidRPr="0070329D" w:rsidRDefault="00883BE8">
      <w:pPr>
        <w:pStyle w:val="Heading5"/>
        <w:ind w:left="693"/>
        <w:jc w:val="both"/>
        <w:rPr>
          <w:rFonts w:asciiTheme="minorHAnsi" w:hAnsiTheme="minorHAnsi" w:cstheme="minorHAnsi"/>
          <w:b w:val="0"/>
          <w:bCs w:val="0"/>
          <w:u w:val="none"/>
        </w:rPr>
      </w:pPr>
      <w:r w:rsidRPr="0070329D">
        <w:rPr>
          <w:rFonts w:asciiTheme="minorHAnsi" w:hAnsiTheme="minorHAnsi" w:cstheme="minorHAnsi"/>
          <w:u w:val="thick" w:color="000000"/>
        </w:rPr>
        <w:t>V</w:t>
      </w:r>
      <w:r w:rsidRPr="0070329D">
        <w:rPr>
          <w:rFonts w:asciiTheme="minorHAnsi" w:hAnsiTheme="minorHAnsi" w:cstheme="minorHAnsi"/>
          <w:spacing w:val="-49"/>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s</w:t>
      </w:r>
      <w:r w:rsidRPr="0070329D">
        <w:rPr>
          <w:rFonts w:asciiTheme="minorHAnsi" w:hAnsiTheme="minorHAnsi" w:cstheme="minorHAnsi"/>
          <w:spacing w:val="-48"/>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7"/>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g</w:t>
      </w:r>
      <w:r w:rsidRPr="0070329D">
        <w:rPr>
          <w:rFonts w:asciiTheme="minorHAnsi" w:hAnsiTheme="minorHAnsi" w:cstheme="minorHAnsi"/>
          <w:spacing w:val="30"/>
          <w:u w:val="thick" w:color="000000"/>
        </w:rPr>
        <w:t xml:space="preserve"> </w:t>
      </w:r>
      <w:r w:rsidRPr="0070329D">
        <w:rPr>
          <w:rFonts w:asciiTheme="minorHAnsi" w:hAnsiTheme="minorHAnsi" w:cstheme="minorHAnsi"/>
          <w:u w:val="thick" w:color="000000"/>
        </w:rPr>
        <w:t>D</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7"/>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proofErr w:type="spellStart"/>
      <w:r w:rsidRPr="0070329D">
        <w:rPr>
          <w:rFonts w:asciiTheme="minorHAnsi" w:hAnsiTheme="minorHAnsi" w:cstheme="minorHAnsi"/>
          <w:spacing w:val="5"/>
          <w:u w:val="thick" w:color="000000"/>
        </w:rPr>
        <w:t>ve</w:t>
      </w:r>
      <w:proofErr w:type="spellEnd"/>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5"/>
          <w:u w:val="thick" w:color="000000"/>
        </w:rPr>
        <w:t xml:space="preserve"> </w:t>
      </w:r>
      <w:r w:rsidRPr="0070329D">
        <w:rPr>
          <w:rFonts w:asciiTheme="minorHAnsi" w:hAnsiTheme="minorHAnsi" w:cstheme="minorHAnsi"/>
          <w:u w:val="thick" w:color="000000"/>
        </w:rPr>
        <w:t>s</w:t>
      </w:r>
    </w:p>
    <w:p w14:paraId="18F771CB" w14:textId="77777777" w:rsidR="00020457" w:rsidRPr="0070329D" w:rsidRDefault="00883BE8">
      <w:pPr>
        <w:pStyle w:val="BodyText"/>
        <w:spacing w:before="128"/>
        <w:ind w:left="693" w:right="391" w:firstLine="0"/>
        <w:jc w:val="both"/>
        <w:rPr>
          <w:rFonts w:asciiTheme="minorHAnsi" w:hAnsiTheme="minorHAnsi" w:cstheme="minorHAnsi"/>
        </w:rPr>
      </w:pPr>
      <w:r w:rsidRPr="0070329D">
        <w:rPr>
          <w:rFonts w:asciiTheme="minorHAnsi" w:hAnsiTheme="minorHAnsi" w:cstheme="minorHAnsi"/>
        </w:rPr>
        <w:t>Visiting</w:t>
      </w:r>
      <w:r w:rsidRPr="0070329D">
        <w:rPr>
          <w:rFonts w:asciiTheme="minorHAnsi" w:hAnsiTheme="minorHAnsi" w:cstheme="minorHAnsi"/>
          <w:spacing w:val="47"/>
        </w:rPr>
        <w:t xml:space="preserve"> </w:t>
      </w:r>
      <w:r w:rsidRPr="0070329D">
        <w:rPr>
          <w:rFonts w:asciiTheme="minorHAnsi" w:hAnsiTheme="minorHAnsi" w:cstheme="minorHAnsi"/>
        </w:rPr>
        <w:t>drivers</w:t>
      </w:r>
      <w:r w:rsidRPr="0070329D">
        <w:rPr>
          <w:rFonts w:asciiTheme="minorHAnsi" w:hAnsiTheme="minorHAnsi" w:cstheme="minorHAnsi"/>
          <w:spacing w:val="46"/>
        </w:rPr>
        <w:t xml:space="preserve"> </w:t>
      </w:r>
      <w:r w:rsidRPr="0070329D">
        <w:rPr>
          <w:rFonts w:asciiTheme="minorHAnsi" w:hAnsiTheme="minorHAnsi" w:cstheme="minorHAnsi"/>
        </w:rPr>
        <w:t>must</w:t>
      </w:r>
      <w:r w:rsidRPr="0070329D">
        <w:rPr>
          <w:rFonts w:asciiTheme="minorHAnsi" w:hAnsiTheme="minorHAnsi" w:cstheme="minorHAnsi"/>
          <w:spacing w:val="47"/>
        </w:rPr>
        <w:t xml:space="preserve"> </w:t>
      </w:r>
      <w:r w:rsidRPr="0070329D">
        <w:rPr>
          <w:rFonts w:asciiTheme="minorHAnsi" w:hAnsiTheme="minorHAnsi" w:cstheme="minorHAnsi"/>
        </w:rPr>
        <w:t>be</w:t>
      </w:r>
      <w:r w:rsidRPr="0070329D">
        <w:rPr>
          <w:rFonts w:asciiTheme="minorHAnsi" w:hAnsiTheme="minorHAnsi" w:cstheme="minorHAnsi"/>
          <w:spacing w:val="43"/>
        </w:rPr>
        <w:t xml:space="preserve"> </w:t>
      </w:r>
      <w:r w:rsidRPr="0070329D">
        <w:rPr>
          <w:rFonts w:asciiTheme="minorHAnsi" w:hAnsiTheme="minorHAnsi" w:cstheme="minorHAnsi"/>
        </w:rPr>
        <w:t>inducted</w:t>
      </w:r>
      <w:r w:rsidRPr="0070329D">
        <w:rPr>
          <w:rFonts w:asciiTheme="minorHAnsi" w:hAnsiTheme="minorHAnsi" w:cstheme="minorHAnsi"/>
          <w:spacing w:val="46"/>
        </w:rPr>
        <w:t xml:space="preserve"> </w:t>
      </w:r>
      <w:r w:rsidRPr="0070329D">
        <w:rPr>
          <w:rFonts w:asciiTheme="minorHAnsi" w:hAnsiTheme="minorHAnsi" w:cstheme="minorHAnsi"/>
        </w:rPr>
        <w:t>at</w:t>
      </w:r>
      <w:r w:rsidRPr="0070329D">
        <w:rPr>
          <w:rFonts w:asciiTheme="minorHAnsi" w:hAnsiTheme="minorHAnsi" w:cstheme="minorHAnsi"/>
          <w:spacing w:val="49"/>
        </w:rPr>
        <w:t xml:space="preserve"> </w:t>
      </w:r>
      <w:r w:rsidRPr="0070329D">
        <w:rPr>
          <w:rFonts w:asciiTheme="minorHAnsi" w:hAnsiTheme="minorHAnsi" w:cstheme="minorHAnsi"/>
        </w:rPr>
        <w:t>the</w:t>
      </w:r>
      <w:r w:rsidRPr="0070329D">
        <w:rPr>
          <w:rFonts w:asciiTheme="minorHAnsi" w:hAnsiTheme="minorHAnsi" w:cstheme="minorHAnsi"/>
          <w:spacing w:val="45"/>
        </w:rPr>
        <w:t xml:space="preserve"> </w:t>
      </w:r>
      <w:r w:rsidRPr="0070329D">
        <w:rPr>
          <w:rFonts w:asciiTheme="minorHAnsi" w:hAnsiTheme="minorHAnsi" w:cstheme="minorHAnsi"/>
        </w:rPr>
        <w:t>workplace.</w:t>
      </w:r>
      <w:r w:rsidRPr="0070329D">
        <w:rPr>
          <w:rFonts w:asciiTheme="minorHAnsi" w:hAnsiTheme="minorHAnsi" w:cstheme="minorHAnsi"/>
          <w:spacing w:val="47"/>
        </w:rPr>
        <w:t xml:space="preserve"> </w:t>
      </w:r>
      <w:r w:rsidRPr="0070329D">
        <w:rPr>
          <w:rFonts w:asciiTheme="minorHAnsi" w:hAnsiTheme="minorHAnsi" w:cstheme="minorHAnsi"/>
        </w:rPr>
        <w:t>The</w:t>
      </w:r>
      <w:r w:rsidRPr="0070329D">
        <w:rPr>
          <w:rFonts w:asciiTheme="minorHAnsi" w:hAnsiTheme="minorHAnsi" w:cstheme="minorHAnsi"/>
          <w:spacing w:val="46"/>
        </w:rPr>
        <w:t xml:space="preserve"> </w:t>
      </w:r>
      <w:r w:rsidRPr="0070329D">
        <w:rPr>
          <w:rFonts w:asciiTheme="minorHAnsi" w:hAnsiTheme="minorHAnsi" w:cstheme="minorHAnsi"/>
        </w:rPr>
        <w:t>route</w:t>
      </w:r>
      <w:r w:rsidRPr="0070329D">
        <w:rPr>
          <w:rFonts w:asciiTheme="minorHAnsi" w:hAnsiTheme="minorHAnsi" w:cstheme="minorHAnsi"/>
          <w:spacing w:val="43"/>
        </w:rPr>
        <w:t xml:space="preserve"> </w:t>
      </w:r>
      <w:r w:rsidRPr="0070329D">
        <w:rPr>
          <w:rFonts w:asciiTheme="minorHAnsi" w:hAnsiTheme="minorHAnsi" w:cstheme="minorHAnsi"/>
        </w:rPr>
        <w:t>they</w:t>
      </w:r>
      <w:r w:rsidRPr="0070329D">
        <w:rPr>
          <w:rFonts w:asciiTheme="minorHAnsi" w:hAnsiTheme="minorHAnsi" w:cstheme="minorHAnsi"/>
          <w:spacing w:val="44"/>
        </w:rPr>
        <w:t xml:space="preserve"> </w:t>
      </w:r>
      <w:r w:rsidRPr="0070329D">
        <w:rPr>
          <w:rFonts w:asciiTheme="minorHAnsi" w:hAnsiTheme="minorHAnsi" w:cstheme="minorHAnsi"/>
        </w:rPr>
        <w:t>need</w:t>
      </w:r>
      <w:r w:rsidRPr="0070329D">
        <w:rPr>
          <w:rFonts w:asciiTheme="minorHAnsi" w:hAnsiTheme="minorHAnsi" w:cstheme="minorHAnsi"/>
          <w:spacing w:val="45"/>
        </w:rPr>
        <w:t xml:space="preserve"> </w:t>
      </w:r>
      <w:r w:rsidRPr="0070329D">
        <w:rPr>
          <w:rFonts w:asciiTheme="minorHAnsi" w:hAnsiTheme="minorHAnsi" w:cstheme="minorHAnsi"/>
        </w:rPr>
        <w:t>to</w:t>
      </w:r>
      <w:r w:rsidRPr="0070329D">
        <w:rPr>
          <w:rFonts w:asciiTheme="minorHAnsi" w:hAnsiTheme="minorHAnsi" w:cstheme="minorHAnsi"/>
          <w:spacing w:val="46"/>
        </w:rPr>
        <w:t xml:space="preserve"> </w:t>
      </w:r>
      <w:r w:rsidRPr="0070329D">
        <w:rPr>
          <w:rFonts w:asciiTheme="minorHAnsi" w:hAnsiTheme="minorHAnsi" w:cstheme="minorHAnsi"/>
        </w:rPr>
        <w:t>take,</w:t>
      </w:r>
      <w:r w:rsidRPr="0070329D">
        <w:rPr>
          <w:rFonts w:asciiTheme="minorHAnsi" w:hAnsiTheme="minorHAnsi" w:cstheme="minorHAnsi"/>
          <w:spacing w:val="47"/>
        </w:rPr>
        <w:t xml:space="preserve"> </w:t>
      </w:r>
      <w:r w:rsidRPr="0070329D">
        <w:rPr>
          <w:rFonts w:asciiTheme="minorHAnsi" w:hAnsiTheme="minorHAnsi" w:cstheme="minorHAnsi"/>
        </w:rPr>
        <w:t>and relevant</w:t>
      </w:r>
      <w:r w:rsidRPr="0070329D">
        <w:rPr>
          <w:rFonts w:asciiTheme="minorHAnsi" w:hAnsiTheme="minorHAnsi" w:cstheme="minorHAnsi"/>
          <w:spacing w:val="27"/>
        </w:rPr>
        <w:t xml:space="preserve"> </w:t>
      </w:r>
      <w:r w:rsidRPr="0070329D">
        <w:rPr>
          <w:rFonts w:asciiTheme="minorHAnsi" w:hAnsiTheme="minorHAnsi" w:cstheme="minorHAnsi"/>
        </w:rPr>
        <w:t>safe</w:t>
      </w:r>
      <w:r w:rsidRPr="0070329D">
        <w:rPr>
          <w:rFonts w:asciiTheme="minorHAnsi" w:hAnsiTheme="minorHAnsi" w:cstheme="minorHAnsi"/>
          <w:spacing w:val="26"/>
        </w:rPr>
        <w:t xml:space="preserve"> </w:t>
      </w:r>
      <w:r w:rsidRPr="0070329D">
        <w:rPr>
          <w:rFonts w:asciiTheme="minorHAnsi" w:hAnsiTheme="minorHAnsi" w:cstheme="minorHAnsi"/>
        </w:rPr>
        <w:t>working</w:t>
      </w:r>
      <w:r w:rsidRPr="0070329D">
        <w:rPr>
          <w:rFonts w:asciiTheme="minorHAnsi" w:hAnsiTheme="minorHAnsi" w:cstheme="minorHAnsi"/>
          <w:spacing w:val="28"/>
        </w:rPr>
        <w:t xml:space="preserve"> </w:t>
      </w:r>
      <w:r w:rsidRPr="0070329D">
        <w:rPr>
          <w:rFonts w:asciiTheme="minorHAnsi" w:hAnsiTheme="minorHAnsi" w:cstheme="minorHAnsi"/>
        </w:rPr>
        <w:t>practices</w:t>
      </w:r>
      <w:r w:rsidRPr="0070329D">
        <w:rPr>
          <w:rFonts w:asciiTheme="minorHAnsi" w:hAnsiTheme="minorHAnsi" w:cstheme="minorHAnsi"/>
          <w:spacing w:val="23"/>
        </w:rPr>
        <w:t xml:space="preserve"> </w:t>
      </w:r>
      <w:r w:rsidRPr="0070329D">
        <w:rPr>
          <w:rFonts w:asciiTheme="minorHAnsi" w:hAnsiTheme="minorHAnsi" w:cstheme="minorHAnsi"/>
        </w:rPr>
        <w:t>(</w:t>
      </w:r>
      <w:proofErr w:type="gramStart"/>
      <w:r w:rsidRPr="0070329D">
        <w:rPr>
          <w:rFonts w:asciiTheme="minorHAnsi" w:hAnsiTheme="minorHAnsi" w:cstheme="minorHAnsi"/>
        </w:rPr>
        <w:t>e.g.</w:t>
      </w:r>
      <w:proofErr w:type="gramEnd"/>
      <w:r w:rsidRPr="0070329D">
        <w:rPr>
          <w:rFonts w:asciiTheme="minorHAnsi" w:hAnsiTheme="minorHAnsi" w:cstheme="minorHAnsi"/>
          <w:spacing w:val="25"/>
        </w:rPr>
        <w:t xml:space="preserve"> </w:t>
      </w:r>
      <w:r w:rsidRPr="0070329D">
        <w:rPr>
          <w:rFonts w:asciiTheme="minorHAnsi" w:hAnsiTheme="minorHAnsi" w:cstheme="minorHAnsi"/>
        </w:rPr>
        <w:t>for</w:t>
      </w:r>
      <w:r w:rsidRPr="0070329D">
        <w:rPr>
          <w:rFonts w:asciiTheme="minorHAnsi" w:hAnsiTheme="minorHAnsi" w:cstheme="minorHAnsi"/>
          <w:spacing w:val="24"/>
        </w:rPr>
        <w:t xml:space="preserve"> </w:t>
      </w:r>
      <w:r w:rsidRPr="0070329D">
        <w:rPr>
          <w:rFonts w:asciiTheme="minorHAnsi" w:hAnsiTheme="minorHAnsi" w:cstheme="minorHAnsi"/>
        </w:rPr>
        <w:t>parking</w:t>
      </w:r>
      <w:r w:rsidRPr="0070329D">
        <w:rPr>
          <w:rFonts w:asciiTheme="minorHAnsi" w:hAnsiTheme="minorHAnsi" w:cstheme="minorHAnsi"/>
          <w:spacing w:val="25"/>
        </w:rPr>
        <w:t xml:space="preserve"> </w:t>
      </w:r>
      <w:r w:rsidRPr="0070329D">
        <w:rPr>
          <w:rFonts w:asciiTheme="minorHAnsi" w:hAnsiTheme="minorHAnsi" w:cstheme="minorHAnsi"/>
        </w:rPr>
        <w:t>and</w:t>
      </w:r>
      <w:r w:rsidRPr="0070329D">
        <w:rPr>
          <w:rFonts w:asciiTheme="minorHAnsi" w:hAnsiTheme="minorHAnsi" w:cstheme="minorHAnsi"/>
          <w:spacing w:val="26"/>
        </w:rPr>
        <w:t xml:space="preserve"> </w:t>
      </w:r>
      <w:r w:rsidRPr="0070329D">
        <w:rPr>
          <w:rFonts w:asciiTheme="minorHAnsi" w:hAnsiTheme="minorHAnsi" w:cstheme="minorHAnsi"/>
        </w:rPr>
        <w:t>unloading)</w:t>
      </w:r>
      <w:r w:rsidRPr="0070329D">
        <w:rPr>
          <w:rFonts w:asciiTheme="minorHAnsi" w:hAnsiTheme="minorHAnsi" w:cstheme="minorHAnsi"/>
          <w:spacing w:val="26"/>
        </w:rPr>
        <w:t xml:space="preserve"> </w:t>
      </w:r>
      <w:r w:rsidRPr="0070329D">
        <w:rPr>
          <w:rFonts w:asciiTheme="minorHAnsi" w:hAnsiTheme="minorHAnsi" w:cstheme="minorHAnsi"/>
        </w:rPr>
        <w:t>must</w:t>
      </w:r>
      <w:r w:rsidRPr="0070329D">
        <w:rPr>
          <w:rFonts w:asciiTheme="minorHAnsi" w:hAnsiTheme="minorHAnsi" w:cstheme="minorHAnsi"/>
          <w:spacing w:val="24"/>
        </w:rPr>
        <w:t xml:space="preserve"> </w:t>
      </w:r>
      <w:r w:rsidRPr="0070329D">
        <w:rPr>
          <w:rFonts w:asciiTheme="minorHAnsi" w:hAnsiTheme="minorHAnsi" w:cstheme="minorHAnsi"/>
        </w:rPr>
        <w:t>be</w:t>
      </w:r>
      <w:r w:rsidRPr="0070329D">
        <w:rPr>
          <w:rFonts w:asciiTheme="minorHAnsi" w:hAnsiTheme="minorHAnsi" w:cstheme="minorHAnsi"/>
          <w:spacing w:val="23"/>
        </w:rPr>
        <w:t xml:space="preserve"> </w:t>
      </w:r>
      <w:r w:rsidRPr="0070329D">
        <w:rPr>
          <w:rFonts w:asciiTheme="minorHAnsi" w:hAnsiTheme="minorHAnsi" w:cstheme="minorHAnsi"/>
        </w:rPr>
        <w:t>adhered</w:t>
      </w:r>
      <w:r w:rsidRPr="0070329D">
        <w:rPr>
          <w:rFonts w:asciiTheme="minorHAnsi" w:hAnsiTheme="minorHAnsi" w:cstheme="minorHAnsi"/>
          <w:spacing w:val="23"/>
        </w:rPr>
        <w:t xml:space="preserve"> </w:t>
      </w:r>
      <w:r w:rsidRPr="0070329D">
        <w:rPr>
          <w:rFonts w:asciiTheme="minorHAnsi" w:hAnsiTheme="minorHAnsi" w:cstheme="minorHAnsi"/>
        </w:rPr>
        <w:t>to,</w:t>
      </w:r>
      <w:r w:rsidRPr="0070329D">
        <w:rPr>
          <w:rFonts w:asciiTheme="minorHAnsi" w:hAnsiTheme="minorHAnsi" w:cstheme="minorHAnsi"/>
          <w:spacing w:val="25"/>
        </w:rPr>
        <w:t xml:space="preserve"> </w:t>
      </w:r>
      <w:r w:rsidRPr="0070329D">
        <w:rPr>
          <w:rFonts w:asciiTheme="minorHAnsi" w:hAnsiTheme="minorHAnsi" w:cstheme="minorHAnsi"/>
        </w:rPr>
        <w:t>as they</w:t>
      </w:r>
      <w:r w:rsidRPr="0070329D">
        <w:rPr>
          <w:rFonts w:asciiTheme="minorHAnsi" w:hAnsiTheme="minorHAnsi" w:cstheme="minorHAnsi"/>
          <w:spacing w:val="21"/>
        </w:rPr>
        <w:t xml:space="preserve"> </w:t>
      </w:r>
      <w:r w:rsidRPr="0070329D">
        <w:rPr>
          <w:rFonts w:asciiTheme="minorHAnsi" w:hAnsiTheme="minorHAnsi" w:cstheme="minorHAnsi"/>
        </w:rPr>
        <w:t>may</w:t>
      </w:r>
      <w:r w:rsidRPr="0070329D">
        <w:rPr>
          <w:rFonts w:asciiTheme="minorHAnsi" w:hAnsiTheme="minorHAnsi" w:cstheme="minorHAnsi"/>
          <w:spacing w:val="21"/>
        </w:rPr>
        <w:t xml:space="preserve"> </w:t>
      </w:r>
      <w:r w:rsidRPr="0070329D">
        <w:rPr>
          <w:rFonts w:asciiTheme="minorHAnsi" w:hAnsiTheme="minorHAnsi" w:cstheme="minorHAnsi"/>
        </w:rPr>
        <w:t>not</w:t>
      </w:r>
      <w:r w:rsidRPr="0070329D">
        <w:rPr>
          <w:rFonts w:asciiTheme="minorHAnsi" w:hAnsiTheme="minorHAnsi" w:cstheme="minorHAnsi"/>
          <w:spacing w:val="25"/>
        </w:rPr>
        <w:t xml:space="preserve"> </w:t>
      </w:r>
      <w:r w:rsidRPr="0070329D">
        <w:rPr>
          <w:rFonts w:asciiTheme="minorHAnsi" w:hAnsiTheme="minorHAnsi" w:cstheme="minorHAnsi"/>
        </w:rPr>
        <w:t>have</w:t>
      </w:r>
      <w:r w:rsidRPr="0070329D">
        <w:rPr>
          <w:rFonts w:asciiTheme="minorHAnsi" w:hAnsiTheme="minorHAnsi" w:cstheme="minorHAnsi"/>
          <w:spacing w:val="24"/>
        </w:rPr>
        <w:t xml:space="preserve"> </w:t>
      </w:r>
      <w:r w:rsidRPr="0070329D">
        <w:rPr>
          <w:rFonts w:asciiTheme="minorHAnsi" w:hAnsiTheme="minorHAnsi" w:cstheme="minorHAnsi"/>
        </w:rPr>
        <w:t>visited</w:t>
      </w:r>
      <w:r w:rsidRPr="0070329D">
        <w:rPr>
          <w:rFonts w:asciiTheme="minorHAnsi" w:hAnsiTheme="minorHAnsi" w:cstheme="minorHAnsi"/>
          <w:spacing w:val="23"/>
        </w:rPr>
        <w:t xml:space="preserve"> </w:t>
      </w:r>
      <w:r w:rsidRPr="0070329D">
        <w:rPr>
          <w:rFonts w:asciiTheme="minorHAnsi" w:hAnsiTheme="minorHAnsi" w:cstheme="minorHAnsi"/>
        </w:rPr>
        <w:t>the</w:t>
      </w:r>
      <w:r w:rsidRPr="0070329D">
        <w:rPr>
          <w:rFonts w:asciiTheme="minorHAnsi" w:hAnsiTheme="minorHAnsi" w:cstheme="minorHAnsi"/>
          <w:spacing w:val="21"/>
        </w:rPr>
        <w:t xml:space="preserve"> </w:t>
      </w:r>
      <w:r w:rsidRPr="0070329D">
        <w:rPr>
          <w:rFonts w:asciiTheme="minorHAnsi" w:hAnsiTheme="minorHAnsi" w:cstheme="minorHAnsi"/>
        </w:rPr>
        <w:t>site</w:t>
      </w:r>
      <w:r w:rsidRPr="0070329D">
        <w:rPr>
          <w:rFonts w:asciiTheme="minorHAnsi" w:hAnsiTheme="minorHAnsi" w:cstheme="minorHAnsi"/>
          <w:spacing w:val="24"/>
        </w:rPr>
        <w:t xml:space="preserve"> </w:t>
      </w:r>
      <w:r w:rsidRPr="0070329D">
        <w:rPr>
          <w:rFonts w:asciiTheme="minorHAnsi" w:hAnsiTheme="minorHAnsi" w:cstheme="minorHAnsi"/>
        </w:rPr>
        <w:t>before.</w:t>
      </w:r>
      <w:r w:rsidRPr="0070329D">
        <w:rPr>
          <w:rFonts w:asciiTheme="minorHAnsi" w:hAnsiTheme="minorHAnsi" w:cstheme="minorHAnsi"/>
          <w:spacing w:val="25"/>
        </w:rPr>
        <w:t xml:space="preserve"> </w:t>
      </w:r>
      <w:r w:rsidRPr="0070329D">
        <w:rPr>
          <w:rFonts w:asciiTheme="minorHAnsi" w:hAnsiTheme="minorHAnsi" w:cstheme="minorHAnsi"/>
        </w:rPr>
        <w:t>Consider</w:t>
      </w:r>
      <w:r w:rsidRPr="0070329D">
        <w:rPr>
          <w:rFonts w:asciiTheme="minorHAnsi" w:hAnsiTheme="minorHAnsi" w:cstheme="minorHAnsi"/>
          <w:spacing w:val="29"/>
        </w:rPr>
        <w:t xml:space="preserve"> </w:t>
      </w:r>
      <w:r w:rsidRPr="0070329D">
        <w:rPr>
          <w:rFonts w:asciiTheme="minorHAnsi" w:hAnsiTheme="minorHAnsi" w:cstheme="minorHAnsi"/>
        </w:rPr>
        <w:t>printing</w:t>
      </w:r>
      <w:r w:rsidRPr="0070329D">
        <w:rPr>
          <w:rFonts w:asciiTheme="minorHAnsi" w:hAnsiTheme="minorHAnsi" w:cstheme="minorHAnsi"/>
          <w:spacing w:val="26"/>
        </w:rPr>
        <w:t xml:space="preserve"> </w:t>
      </w:r>
      <w:r w:rsidRPr="0070329D">
        <w:rPr>
          <w:rFonts w:asciiTheme="minorHAnsi" w:hAnsiTheme="minorHAnsi" w:cstheme="minorHAnsi"/>
        </w:rPr>
        <w:t>site</w:t>
      </w:r>
      <w:r w:rsidRPr="0070329D">
        <w:rPr>
          <w:rFonts w:asciiTheme="minorHAnsi" w:hAnsiTheme="minorHAnsi" w:cstheme="minorHAnsi"/>
          <w:spacing w:val="24"/>
        </w:rPr>
        <w:t xml:space="preserve"> </w:t>
      </w:r>
      <w:r w:rsidRPr="0070329D">
        <w:rPr>
          <w:rFonts w:asciiTheme="minorHAnsi" w:hAnsiTheme="minorHAnsi" w:cstheme="minorHAnsi"/>
        </w:rPr>
        <w:t>rules,</w:t>
      </w:r>
      <w:r w:rsidRPr="0070329D">
        <w:rPr>
          <w:rFonts w:asciiTheme="minorHAnsi" w:hAnsiTheme="minorHAnsi" w:cstheme="minorHAnsi"/>
          <w:spacing w:val="25"/>
        </w:rPr>
        <w:t xml:space="preserve"> </w:t>
      </w:r>
      <w:r w:rsidRPr="0070329D">
        <w:rPr>
          <w:rFonts w:asciiTheme="minorHAnsi" w:hAnsiTheme="minorHAnsi" w:cstheme="minorHAnsi"/>
        </w:rPr>
        <w:t>directions,</w:t>
      </w:r>
      <w:r w:rsidRPr="0070329D">
        <w:rPr>
          <w:rFonts w:asciiTheme="minorHAnsi" w:hAnsiTheme="minorHAnsi" w:cstheme="minorHAnsi"/>
          <w:spacing w:val="22"/>
        </w:rPr>
        <w:t xml:space="preserve"> </w:t>
      </w:r>
      <w:r w:rsidRPr="0070329D">
        <w:rPr>
          <w:rFonts w:asciiTheme="minorHAnsi" w:hAnsiTheme="minorHAnsi" w:cstheme="minorHAnsi"/>
        </w:rPr>
        <w:t>maps, approach information (</w:t>
      </w:r>
      <w:proofErr w:type="gramStart"/>
      <w:r w:rsidRPr="0070329D">
        <w:rPr>
          <w:rFonts w:asciiTheme="minorHAnsi" w:hAnsiTheme="minorHAnsi" w:cstheme="minorHAnsi"/>
        </w:rPr>
        <w:t>e.g.</w:t>
      </w:r>
      <w:proofErr w:type="gramEnd"/>
      <w:r w:rsidRPr="0070329D">
        <w:rPr>
          <w:rFonts w:asciiTheme="minorHAnsi" w:hAnsiTheme="minorHAnsi" w:cstheme="minorHAnsi"/>
        </w:rPr>
        <w:t xml:space="preserve"> narrow routes, weak bridges) on the back site of order forms</w:t>
      </w:r>
      <w:r w:rsidRPr="0070329D">
        <w:rPr>
          <w:rFonts w:asciiTheme="minorHAnsi" w:hAnsiTheme="minorHAnsi" w:cstheme="minorHAnsi"/>
          <w:spacing w:val="8"/>
        </w:rPr>
        <w:t xml:space="preserve"> </w:t>
      </w:r>
      <w:r w:rsidRPr="0070329D">
        <w:rPr>
          <w:rFonts w:asciiTheme="minorHAnsi" w:hAnsiTheme="minorHAnsi" w:cstheme="minorHAnsi"/>
        </w:rPr>
        <w:t>or invoices, so visiting drivers know what to expect before arriving on</w:t>
      </w:r>
      <w:r w:rsidRPr="0070329D">
        <w:rPr>
          <w:rFonts w:asciiTheme="minorHAnsi" w:hAnsiTheme="minorHAnsi" w:cstheme="minorHAnsi"/>
          <w:spacing w:val="-22"/>
        </w:rPr>
        <w:t xml:space="preserve"> </w:t>
      </w:r>
      <w:r w:rsidRPr="0070329D">
        <w:rPr>
          <w:rFonts w:asciiTheme="minorHAnsi" w:hAnsiTheme="minorHAnsi" w:cstheme="minorHAnsi"/>
        </w:rPr>
        <w:t>site.</w:t>
      </w:r>
    </w:p>
    <w:p w14:paraId="67D53F7A" w14:textId="77777777" w:rsidR="00020457" w:rsidRPr="0070329D" w:rsidRDefault="00020457">
      <w:pPr>
        <w:spacing w:before="10"/>
        <w:rPr>
          <w:rFonts w:eastAsia="Arial" w:cstheme="minorHAnsi"/>
          <w:sz w:val="20"/>
          <w:szCs w:val="20"/>
        </w:rPr>
      </w:pPr>
    </w:p>
    <w:p w14:paraId="7AF11724" w14:textId="77777777" w:rsidR="00020457" w:rsidRPr="0070329D" w:rsidRDefault="00883BE8">
      <w:pPr>
        <w:pStyle w:val="BodyText"/>
        <w:ind w:left="693" w:right="284" w:firstLine="0"/>
        <w:rPr>
          <w:rFonts w:asciiTheme="minorHAnsi" w:hAnsiTheme="minorHAnsi" w:cstheme="minorHAnsi"/>
        </w:rPr>
      </w:pPr>
      <w:r w:rsidRPr="0070329D">
        <w:rPr>
          <w:rFonts w:asciiTheme="minorHAnsi" w:hAnsiTheme="minorHAnsi" w:cstheme="minorHAnsi"/>
        </w:rPr>
        <w:t>Visiting drivers will be restricted or controlled when entering potentially dangerous</w:t>
      </w:r>
      <w:r w:rsidRPr="0070329D">
        <w:rPr>
          <w:rFonts w:asciiTheme="minorHAnsi" w:hAnsiTheme="minorHAnsi" w:cstheme="minorHAnsi"/>
          <w:spacing w:val="38"/>
        </w:rPr>
        <w:t xml:space="preserve"> </w:t>
      </w:r>
      <w:r w:rsidRPr="0070329D">
        <w:rPr>
          <w:rFonts w:asciiTheme="minorHAnsi" w:hAnsiTheme="minorHAnsi" w:cstheme="minorHAnsi"/>
        </w:rPr>
        <w:t xml:space="preserve">areas, moving to or from their vehicles or places such as the site office, </w:t>
      </w:r>
      <w:proofErr w:type="gramStart"/>
      <w:r w:rsidRPr="0070329D">
        <w:rPr>
          <w:rFonts w:asciiTheme="minorHAnsi" w:hAnsiTheme="minorHAnsi" w:cstheme="minorHAnsi"/>
        </w:rPr>
        <w:t>lavatory</w:t>
      </w:r>
      <w:proofErr w:type="gramEnd"/>
      <w:r w:rsidRPr="0070329D">
        <w:rPr>
          <w:rFonts w:asciiTheme="minorHAnsi" w:hAnsiTheme="minorHAnsi" w:cstheme="minorHAnsi"/>
        </w:rPr>
        <w:t xml:space="preserve"> or</w:t>
      </w:r>
      <w:r w:rsidRPr="0070329D">
        <w:rPr>
          <w:rFonts w:asciiTheme="minorHAnsi" w:hAnsiTheme="minorHAnsi" w:cstheme="minorHAnsi"/>
          <w:spacing w:val="-30"/>
        </w:rPr>
        <w:t xml:space="preserve"> </w:t>
      </w:r>
      <w:r w:rsidRPr="0070329D">
        <w:rPr>
          <w:rFonts w:asciiTheme="minorHAnsi" w:hAnsiTheme="minorHAnsi" w:cstheme="minorHAnsi"/>
        </w:rPr>
        <w:t>washroom.</w:t>
      </w:r>
    </w:p>
    <w:p w14:paraId="0E11A888" w14:textId="77777777" w:rsidR="00020457" w:rsidRPr="0070329D" w:rsidRDefault="00020457">
      <w:pPr>
        <w:spacing w:before="11"/>
        <w:rPr>
          <w:rFonts w:eastAsia="Arial" w:cstheme="minorHAnsi"/>
          <w:sz w:val="20"/>
          <w:szCs w:val="20"/>
        </w:rPr>
      </w:pPr>
    </w:p>
    <w:p w14:paraId="567B24F9" w14:textId="77777777" w:rsidR="00020457" w:rsidRPr="0070329D" w:rsidRDefault="00883BE8">
      <w:pPr>
        <w:pStyle w:val="BodyText"/>
        <w:ind w:left="693" w:right="284" w:firstLine="0"/>
        <w:rPr>
          <w:rFonts w:asciiTheme="minorHAnsi" w:hAnsiTheme="minorHAnsi" w:cstheme="minorHAnsi"/>
        </w:rPr>
      </w:pPr>
      <w:r w:rsidRPr="0070329D">
        <w:rPr>
          <w:rFonts w:asciiTheme="minorHAnsi" w:hAnsiTheme="minorHAnsi" w:cstheme="minorHAnsi"/>
        </w:rPr>
        <w:t>Drivers must have different visibility from their cabs. They must follow signs or speed</w:t>
      </w:r>
      <w:r w:rsidRPr="0070329D">
        <w:rPr>
          <w:rFonts w:asciiTheme="minorHAnsi" w:hAnsiTheme="minorHAnsi" w:cstheme="minorHAnsi"/>
          <w:spacing w:val="-30"/>
        </w:rPr>
        <w:t xml:space="preserve"> </w:t>
      </w:r>
      <w:r w:rsidRPr="0070329D">
        <w:rPr>
          <w:rFonts w:asciiTheme="minorHAnsi" w:hAnsiTheme="minorHAnsi" w:cstheme="minorHAnsi"/>
        </w:rPr>
        <w:t>limits in English/Arabic languages will be provided &amp; displayed on strategic</w:t>
      </w:r>
      <w:r w:rsidRPr="0070329D">
        <w:rPr>
          <w:rFonts w:asciiTheme="minorHAnsi" w:hAnsiTheme="minorHAnsi" w:cstheme="minorHAnsi"/>
          <w:spacing w:val="-22"/>
        </w:rPr>
        <w:t xml:space="preserve"> </w:t>
      </w:r>
      <w:r w:rsidRPr="0070329D">
        <w:rPr>
          <w:rFonts w:asciiTheme="minorHAnsi" w:hAnsiTheme="minorHAnsi" w:cstheme="minorHAnsi"/>
        </w:rPr>
        <w:t>location.</w:t>
      </w:r>
    </w:p>
    <w:p w14:paraId="4D464DCE" w14:textId="77777777" w:rsidR="00020457" w:rsidRPr="0070329D" w:rsidRDefault="00020457">
      <w:pPr>
        <w:spacing w:before="9"/>
        <w:rPr>
          <w:rFonts w:eastAsia="Arial" w:cstheme="minorHAnsi"/>
          <w:sz w:val="20"/>
          <w:szCs w:val="20"/>
        </w:rPr>
      </w:pPr>
    </w:p>
    <w:p w14:paraId="1D23C083" w14:textId="77777777" w:rsidR="00020457" w:rsidRPr="0070329D" w:rsidRDefault="00883BE8">
      <w:pPr>
        <w:pStyle w:val="Heading5"/>
        <w:ind w:left="693"/>
        <w:jc w:val="both"/>
        <w:rPr>
          <w:rFonts w:asciiTheme="minorHAnsi" w:hAnsiTheme="minorHAnsi" w:cstheme="minorHAnsi"/>
          <w:b w:val="0"/>
          <w:bCs w:val="0"/>
          <w:u w:val="none"/>
        </w:rPr>
      </w:pPr>
      <w:r w:rsidRPr="0070329D">
        <w:rPr>
          <w:rFonts w:asciiTheme="minorHAnsi" w:hAnsiTheme="minorHAnsi" w:cstheme="minorHAnsi"/>
          <w:u w:val="thick" w:color="000000"/>
        </w:rPr>
        <w:t>D</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l</w:t>
      </w:r>
      <w:r w:rsidRPr="0070329D">
        <w:rPr>
          <w:rFonts w:asciiTheme="minorHAnsi" w:hAnsiTheme="minorHAnsi" w:cstheme="minorHAnsi"/>
          <w:spacing w:val="-47"/>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v</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7"/>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s</w:t>
      </w:r>
    </w:p>
    <w:p w14:paraId="7F9D31E9" w14:textId="77777777" w:rsidR="00020457" w:rsidRPr="0070329D" w:rsidRDefault="00883BE8">
      <w:pPr>
        <w:pStyle w:val="BodyText"/>
        <w:spacing w:before="128"/>
        <w:ind w:left="693" w:right="394" w:firstLine="0"/>
        <w:jc w:val="both"/>
        <w:rPr>
          <w:rFonts w:asciiTheme="minorHAnsi" w:hAnsiTheme="minorHAnsi" w:cstheme="minorHAnsi"/>
        </w:rPr>
      </w:pPr>
      <w:r w:rsidRPr="0070329D">
        <w:rPr>
          <w:rFonts w:asciiTheme="minorHAnsi" w:hAnsiTheme="minorHAnsi" w:cstheme="minorHAnsi"/>
        </w:rPr>
        <w:t>Deliveries and collections can be some of the most dangerous transport activities.</w:t>
      </w:r>
      <w:r w:rsidRPr="0070329D">
        <w:rPr>
          <w:rFonts w:asciiTheme="minorHAnsi" w:hAnsiTheme="minorHAnsi" w:cstheme="minorHAnsi"/>
          <w:spacing w:val="6"/>
        </w:rPr>
        <w:t xml:space="preserve"> </w:t>
      </w:r>
      <w:r w:rsidRPr="0070329D">
        <w:rPr>
          <w:rFonts w:asciiTheme="minorHAnsi" w:hAnsiTheme="minorHAnsi" w:cstheme="minorHAnsi"/>
        </w:rPr>
        <w:t>A significant</w:t>
      </w:r>
      <w:r w:rsidRPr="0070329D">
        <w:rPr>
          <w:rFonts w:asciiTheme="minorHAnsi" w:hAnsiTheme="minorHAnsi" w:cstheme="minorHAnsi"/>
          <w:spacing w:val="35"/>
        </w:rPr>
        <w:t xml:space="preserve"> </w:t>
      </w:r>
      <w:r w:rsidRPr="0070329D">
        <w:rPr>
          <w:rFonts w:asciiTheme="minorHAnsi" w:hAnsiTheme="minorHAnsi" w:cstheme="minorHAnsi"/>
        </w:rPr>
        <w:t>number</w:t>
      </w:r>
      <w:r w:rsidRPr="0070329D">
        <w:rPr>
          <w:rFonts w:asciiTheme="minorHAnsi" w:hAnsiTheme="minorHAnsi" w:cstheme="minorHAnsi"/>
          <w:spacing w:val="35"/>
        </w:rPr>
        <w:t xml:space="preserve"> </w:t>
      </w:r>
      <w:r w:rsidRPr="0070329D">
        <w:rPr>
          <w:rFonts w:asciiTheme="minorHAnsi" w:hAnsiTheme="minorHAnsi" w:cstheme="minorHAnsi"/>
        </w:rPr>
        <w:t>of</w:t>
      </w:r>
      <w:r w:rsidRPr="0070329D">
        <w:rPr>
          <w:rFonts w:asciiTheme="minorHAnsi" w:hAnsiTheme="minorHAnsi" w:cstheme="minorHAnsi"/>
          <w:spacing w:val="35"/>
        </w:rPr>
        <w:t xml:space="preserve"> </w:t>
      </w:r>
      <w:r w:rsidRPr="0070329D">
        <w:rPr>
          <w:rFonts w:asciiTheme="minorHAnsi" w:hAnsiTheme="minorHAnsi" w:cstheme="minorHAnsi"/>
        </w:rPr>
        <w:t>transport</w:t>
      </w:r>
      <w:r w:rsidRPr="0070329D">
        <w:rPr>
          <w:rFonts w:asciiTheme="minorHAnsi" w:hAnsiTheme="minorHAnsi" w:cstheme="minorHAnsi"/>
          <w:spacing w:val="35"/>
        </w:rPr>
        <w:t xml:space="preserve"> </w:t>
      </w:r>
      <w:r w:rsidRPr="0070329D">
        <w:rPr>
          <w:rFonts w:asciiTheme="minorHAnsi" w:hAnsiTheme="minorHAnsi" w:cstheme="minorHAnsi"/>
        </w:rPr>
        <w:t>accidents</w:t>
      </w:r>
      <w:r w:rsidRPr="0070329D">
        <w:rPr>
          <w:rFonts w:asciiTheme="minorHAnsi" w:hAnsiTheme="minorHAnsi" w:cstheme="minorHAnsi"/>
          <w:spacing w:val="35"/>
        </w:rPr>
        <w:t xml:space="preserve"> </w:t>
      </w:r>
      <w:r w:rsidRPr="0070329D">
        <w:rPr>
          <w:rFonts w:asciiTheme="minorHAnsi" w:hAnsiTheme="minorHAnsi" w:cstheme="minorHAnsi"/>
        </w:rPr>
        <w:t>in</w:t>
      </w:r>
      <w:r w:rsidRPr="0070329D">
        <w:rPr>
          <w:rFonts w:asciiTheme="minorHAnsi" w:hAnsiTheme="minorHAnsi" w:cstheme="minorHAnsi"/>
          <w:spacing w:val="34"/>
        </w:rPr>
        <w:t xml:space="preserve"> </w:t>
      </w:r>
      <w:r w:rsidRPr="0070329D">
        <w:rPr>
          <w:rFonts w:asciiTheme="minorHAnsi" w:hAnsiTheme="minorHAnsi" w:cstheme="minorHAnsi"/>
        </w:rPr>
        <w:t>the</w:t>
      </w:r>
      <w:r w:rsidRPr="0070329D">
        <w:rPr>
          <w:rFonts w:asciiTheme="minorHAnsi" w:hAnsiTheme="minorHAnsi" w:cstheme="minorHAnsi"/>
          <w:spacing w:val="31"/>
        </w:rPr>
        <w:t xml:space="preserve"> </w:t>
      </w:r>
      <w:r w:rsidRPr="0070329D">
        <w:rPr>
          <w:rFonts w:asciiTheme="minorHAnsi" w:hAnsiTheme="minorHAnsi" w:cstheme="minorHAnsi"/>
        </w:rPr>
        <w:t>workplace</w:t>
      </w:r>
      <w:r w:rsidRPr="0070329D">
        <w:rPr>
          <w:rFonts w:asciiTheme="minorHAnsi" w:hAnsiTheme="minorHAnsi" w:cstheme="minorHAnsi"/>
          <w:spacing w:val="38"/>
        </w:rPr>
        <w:t xml:space="preserve"> </w:t>
      </w:r>
      <w:r w:rsidRPr="0070329D">
        <w:rPr>
          <w:rFonts w:asciiTheme="minorHAnsi" w:hAnsiTheme="minorHAnsi" w:cstheme="minorHAnsi"/>
        </w:rPr>
        <w:t>take</w:t>
      </w:r>
      <w:r w:rsidRPr="0070329D">
        <w:rPr>
          <w:rFonts w:asciiTheme="minorHAnsi" w:hAnsiTheme="minorHAnsi" w:cstheme="minorHAnsi"/>
          <w:spacing w:val="34"/>
        </w:rPr>
        <w:t xml:space="preserve"> </w:t>
      </w:r>
      <w:r w:rsidRPr="0070329D">
        <w:rPr>
          <w:rFonts w:asciiTheme="minorHAnsi" w:hAnsiTheme="minorHAnsi" w:cstheme="minorHAnsi"/>
        </w:rPr>
        <w:t>place</w:t>
      </w:r>
      <w:r w:rsidRPr="0070329D">
        <w:rPr>
          <w:rFonts w:asciiTheme="minorHAnsi" w:hAnsiTheme="minorHAnsi" w:cstheme="minorHAnsi"/>
          <w:spacing w:val="34"/>
        </w:rPr>
        <w:t xml:space="preserve"> </w:t>
      </w:r>
      <w:r w:rsidRPr="0070329D">
        <w:rPr>
          <w:rFonts w:asciiTheme="minorHAnsi" w:hAnsiTheme="minorHAnsi" w:cstheme="minorHAnsi"/>
        </w:rPr>
        <w:t>during</w:t>
      </w:r>
      <w:r w:rsidRPr="0070329D">
        <w:rPr>
          <w:rFonts w:asciiTheme="minorHAnsi" w:hAnsiTheme="minorHAnsi" w:cstheme="minorHAnsi"/>
          <w:spacing w:val="36"/>
        </w:rPr>
        <w:t xml:space="preserve"> </w:t>
      </w:r>
      <w:r w:rsidRPr="0070329D">
        <w:rPr>
          <w:rFonts w:asciiTheme="minorHAnsi" w:hAnsiTheme="minorHAnsi" w:cstheme="minorHAnsi"/>
        </w:rPr>
        <w:t>deliveries. Parking,</w:t>
      </w:r>
      <w:r w:rsidRPr="0070329D">
        <w:rPr>
          <w:rFonts w:asciiTheme="minorHAnsi" w:hAnsiTheme="minorHAnsi" w:cstheme="minorHAnsi"/>
          <w:spacing w:val="24"/>
        </w:rPr>
        <w:t xml:space="preserve"> </w:t>
      </w:r>
      <w:proofErr w:type="gramStart"/>
      <w:r w:rsidRPr="0070329D">
        <w:rPr>
          <w:rFonts w:asciiTheme="minorHAnsi" w:hAnsiTheme="minorHAnsi" w:cstheme="minorHAnsi"/>
        </w:rPr>
        <w:t>loading</w:t>
      </w:r>
      <w:proofErr w:type="gramEnd"/>
      <w:r w:rsidRPr="0070329D">
        <w:rPr>
          <w:rFonts w:asciiTheme="minorHAnsi" w:hAnsiTheme="minorHAnsi" w:cstheme="minorHAnsi"/>
          <w:spacing w:val="25"/>
        </w:rPr>
        <w:t xml:space="preserve"> </w:t>
      </w:r>
      <w:r w:rsidRPr="0070329D">
        <w:rPr>
          <w:rFonts w:asciiTheme="minorHAnsi" w:hAnsiTheme="minorHAnsi" w:cstheme="minorHAnsi"/>
        </w:rPr>
        <w:t>and</w:t>
      </w:r>
      <w:r w:rsidRPr="0070329D">
        <w:rPr>
          <w:rFonts w:asciiTheme="minorHAnsi" w:hAnsiTheme="minorHAnsi" w:cstheme="minorHAnsi"/>
          <w:spacing w:val="23"/>
        </w:rPr>
        <w:t xml:space="preserve"> </w:t>
      </w:r>
      <w:r w:rsidRPr="0070329D">
        <w:rPr>
          <w:rFonts w:asciiTheme="minorHAnsi" w:hAnsiTheme="minorHAnsi" w:cstheme="minorHAnsi"/>
        </w:rPr>
        <w:t>unloading</w:t>
      </w:r>
      <w:r w:rsidRPr="0070329D">
        <w:rPr>
          <w:rFonts w:asciiTheme="minorHAnsi" w:hAnsiTheme="minorHAnsi" w:cstheme="minorHAnsi"/>
          <w:spacing w:val="25"/>
        </w:rPr>
        <w:t xml:space="preserve"> </w:t>
      </w:r>
      <w:r w:rsidRPr="0070329D">
        <w:rPr>
          <w:rFonts w:asciiTheme="minorHAnsi" w:hAnsiTheme="minorHAnsi" w:cstheme="minorHAnsi"/>
        </w:rPr>
        <w:t>should</w:t>
      </w:r>
      <w:r w:rsidRPr="0070329D">
        <w:rPr>
          <w:rFonts w:asciiTheme="minorHAnsi" w:hAnsiTheme="minorHAnsi" w:cstheme="minorHAnsi"/>
          <w:spacing w:val="23"/>
        </w:rPr>
        <w:t xml:space="preserve"> </w:t>
      </w:r>
      <w:r w:rsidRPr="0070329D">
        <w:rPr>
          <w:rFonts w:asciiTheme="minorHAnsi" w:hAnsiTheme="minorHAnsi" w:cstheme="minorHAnsi"/>
        </w:rPr>
        <w:t>be</w:t>
      </w:r>
      <w:r w:rsidRPr="0070329D">
        <w:rPr>
          <w:rFonts w:asciiTheme="minorHAnsi" w:hAnsiTheme="minorHAnsi" w:cstheme="minorHAnsi"/>
          <w:spacing w:val="23"/>
        </w:rPr>
        <w:t xml:space="preserve"> </w:t>
      </w:r>
      <w:r w:rsidRPr="0070329D">
        <w:rPr>
          <w:rFonts w:asciiTheme="minorHAnsi" w:hAnsiTheme="minorHAnsi" w:cstheme="minorHAnsi"/>
        </w:rPr>
        <w:t>off</w:t>
      </w:r>
      <w:r w:rsidRPr="0070329D">
        <w:rPr>
          <w:rFonts w:asciiTheme="minorHAnsi" w:hAnsiTheme="minorHAnsi" w:cstheme="minorHAnsi"/>
          <w:spacing w:val="24"/>
        </w:rPr>
        <w:t xml:space="preserve"> </w:t>
      </w:r>
      <w:r w:rsidRPr="0070329D">
        <w:rPr>
          <w:rFonts w:asciiTheme="minorHAnsi" w:hAnsiTheme="minorHAnsi" w:cstheme="minorHAnsi"/>
        </w:rPr>
        <w:t>the</w:t>
      </w:r>
      <w:r w:rsidRPr="0070329D">
        <w:rPr>
          <w:rFonts w:asciiTheme="minorHAnsi" w:hAnsiTheme="minorHAnsi" w:cstheme="minorHAnsi"/>
          <w:spacing w:val="20"/>
        </w:rPr>
        <w:t xml:space="preserve"> </w:t>
      </w:r>
      <w:r w:rsidRPr="0070329D">
        <w:rPr>
          <w:rFonts w:asciiTheme="minorHAnsi" w:hAnsiTheme="minorHAnsi" w:cstheme="minorHAnsi"/>
        </w:rPr>
        <w:t>road</w:t>
      </w:r>
      <w:r w:rsidRPr="0070329D">
        <w:rPr>
          <w:rFonts w:asciiTheme="minorHAnsi" w:hAnsiTheme="minorHAnsi" w:cstheme="minorHAnsi"/>
          <w:spacing w:val="23"/>
        </w:rPr>
        <w:t xml:space="preserve"> </w:t>
      </w:r>
      <w:r w:rsidRPr="0070329D">
        <w:rPr>
          <w:rFonts w:asciiTheme="minorHAnsi" w:hAnsiTheme="minorHAnsi" w:cstheme="minorHAnsi"/>
        </w:rPr>
        <w:t>or</w:t>
      </w:r>
      <w:r w:rsidRPr="0070329D">
        <w:rPr>
          <w:rFonts w:asciiTheme="minorHAnsi" w:hAnsiTheme="minorHAnsi" w:cstheme="minorHAnsi"/>
          <w:spacing w:val="24"/>
        </w:rPr>
        <w:t xml:space="preserve"> </w:t>
      </w:r>
      <w:r w:rsidRPr="0070329D">
        <w:rPr>
          <w:rFonts w:asciiTheme="minorHAnsi" w:hAnsiTheme="minorHAnsi" w:cstheme="minorHAnsi"/>
        </w:rPr>
        <w:t>pavement,</w:t>
      </w:r>
      <w:r w:rsidRPr="0070329D">
        <w:rPr>
          <w:rFonts w:asciiTheme="minorHAnsi" w:hAnsiTheme="minorHAnsi" w:cstheme="minorHAnsi"/>
          <w:spacing w:val="24"/>
        </w:rPr>
        <w:t xml:space="preserve"> </w:t>
      </w:r>
      <w:r w:rsidRPr="0070329D">
        <w:rPr>
          <w:rFonts w:asciiTheme="minorHAnsi" w:hAnsiTheme="minorHAnsi" w:cstheme="minorHAnsi"/>
        </w:rPr>
        <w:t>well</w:t>
      </w:r>
      <w:r w:rsidRPr="0070329D">
        <w:rPr>
          <w:rFonts w:asciiTheme="minorHAnsi" w:hAnsiTheme="minorHAnsi" w:cstheme="minorHAnsi"/>
          <w:spacing w:val="25"/>
        </w:rPr>
        <w:t xml:space="preserve"> </w:t>
      </w:r>
      <w:r w:rsidRPr="0070329D">
        <w:rPr>
          <w:rFonts w:asciiTheme="minorHAnsi" w:hAnsiTheme="minorHAnsi" w:cstheme="minorHAnsi"/>
        </w:rPr>
        <w:t>away</w:t>
      </w:r>
      <w:r w:rsidRPr="0070329D">
        <w:rPr>
          <w:rFonts w:asciiTheme="minorHAnsi" w:hAnsiTheme="minorHAnsi" w:cstheme="minorHAnsi"/>
          <w:spacing w:val="21"/>
        </w:rPr>
        <w:t xml:space="preserve"> </w:t>
      </w:r>
      <w:r w:rsidRPr="0070329D">
        <w:rPr>
          <w:rFonts w:asciiTheme="minorHAnsi" w:hAnsiTheme="minorHAnsi" w:cstheme="minorHAnsi"/>
        </w:rPr>
        <w:t>from</w:t>
      </w:r>
      <w:r w:rsidRPr="0070329D">
        <w:rPr>
          <w:rFonts w:asciiTheme="minorHAnsi" w:hAnsiTheme="minorHAnsi" w:cstheme="minorHAnsi"/>
          <w:spacing w:val="22"/>
        </w:rPr>
        <w:t xml:space="preserve"> </w:t>
      </w:r>
      <w:r w:rsidRPr="0070329D">
        <w:rPr>
          <w:rFonts w:asciiTheme="minorHAnsi" w:hAnsiTheme="minorHAnsi" w:cstheme="minorHAnsi"/>
        </w:rPr>
        <w:t>the working</w:t>
      </w:r>
      <w:r w:rsidRPr="0070329D">
        <w:rPr>
          <w:rFonts w:asciiTheme="minorHAnsi" w:hAnsiTheme="minorHAnsi" w:cstheme="minorHAnsi"/>
          <w:spacing w:val="17"/>
        </w:rPr>
        <w:t xml:space="preserve"> </w:t>
      </w:r>
      <w:r w:rsidRPr="0070329D">
        <w:rPr>
          <w:rFonts w:asciiTheme="minorHAnsi" w:hAnsiTheme="minorHAnsi" w:cstheme="minorHAnsi"/>
        </w:rPr>
        <w:t>area.</w:t>
      </w:r>
      <w:r w:rsidRPr="0070329D">
        <w:rPr>
          <w:rFonts w:asciiTheme="minorHAnsi" w:hAnsiTheme="minorHAnsi" w:cstheme="minorHAnsi"/>
          <w:spacing w:val="11"/>
        </w:rPr>
        <w:t xml:space="preserve"> </w:t>
      </w:r>
      <w:r w:rsidRPr="0070329D">
        <w:rPr>
          <w:rFonts w:asciiTheme="minorHAnsi" w:hAnsiTheme="minorHAnsi" w:cstheme="minorHAnsi"/>
        </w:rPr>
        <w:t>Where</w:t>
      </w:r>
      <w:r w:rsidRPr="0070329D">
        <w:rPr>
          <w:rFonts w:asciiTheme="minorHAnsi" w:hAnsiTheme="minorHAnsi" w:cstheme="minorHAnsi"/>
          <w:spacing w:val="16"/>
        </w:rPr>
        <w:t xml:space="preserve"> </w:t>
      </w:r>
      <w:r w:rsidRPr="0070329D">
        <w:rPr>
          <w:rFonts w:asciiTheme="minorHAnsi" w:hAnsiTheme="minorHAnsi" w:cstheme="minorHAnsi"/>
        </w:rPr>
        <w:t>this</w:t>
      </w:r>
      <w:r w:rsidRPr="0070329D">
        <w:rPr>
          <w:rFonts w:asciiTheme="minorHAnsi" w:hAnsiTheme="minorHAnsi" w:cstheme="minorHAnsi"/>
          <w:spacing w:val="18"/>
        </w:rPr>
        <w:t xml:space="preserve"> </w:t>
      </w:r>
      <w:r w:rsidRPr="0070329D">
        <w:rPr>
          <w:rFonts w:asciiTheme="minorHAnsi" w:hAnsiTheme="minorHAnsi" w:cstheme="minorHAnsi"/>
        </w:rPr>
        <w:t>is</w:t>
      </w:r>
      <w:r w:rsidRPr="0070329D">
        <w:rPr>
          <w:rFonts w:asciiTheme="minorHAnsi" w:hAnsiTheme="minorHAnsi" w:cstheme="minorHAnsi"/>
          <w:spacing w:val="18"/>
        </w:rPr>
        <w:t xml:space="preserve"> </w:t>
      </w:r>
      <w:r w:rsidRPr="0070329D">
        <w:rPr>
          <w:rFonts w:asciiTheme="minorHAnsi" w:hAnsiTheme="minorHAnsi" w:cstheme="minorHAnsi"/>
        </w:rPr>
        <w:t>not</w:t>
      </w:r>
      <w:r w:rsidRPr="0070329D">
        <w:rPr>
          <w:rFonts w:asciiTheme="minorHAnsi" w:hAnsiTheme="minorHAnsi" w:cstheme="minorHAnsi"/>
          <w:spacing w:val="19"/>
        </w:rPr>
        <w:t xml:space="preserve"> </w:t>
      </w:r>
      <w:r w:rsidRPr="0070329D">
        <w:rPr>
          <w:rFonts w:asciiTheme="minorHAnsi" w:hAnsiTheme="minorHAnsi" w:cstheme="minorHAnsi"/>
        </w:rPr>
        <w:t>possible,</w:t>
      </w:r>
      <w:r w:rsidRPr="0070329D">
        <w:rPr>
          <w:rFonts w:asciiTheme="minorHAnsi" w:hAnsiTheme="minorHAnsi" w:cstheme="minorHAnsi"/>
          <w:spacing w:val="16"/>
        </w:rPr>
        <w:t xml:space="preserve"> </w:t>
      </w:r>
      <w:r w:rsidRPr="0070329D">
        <w:rPr>
          <w:rFonts w:asciiTheme="minorHAnsi" w:hAnsiTheme="minorHAnsi" w:cstheme="minorHAnsi"/>
        </w:rPr>
        <w:t>remember</w:t>
      </w:r>
      <w:r w:rsidRPr="0070329D">
        <w:rPr>
          <w:rFonts w:asciiTheme="minorHAnsi" w:hAnsiTheme="minorHAnsi" w:cstheme="minorHAnsi"/>
          <w:spacing w:val="16"/>
        </w:rPr>
        <w:t xml:space="preserve"> </w:t>
      </w:r>
      <w:r w:rsidRPr="0070329D">
        <w:rPr>
          <w:rFonts w:asciiTheme="minorHAnsi" w:hAnsiTheme="minorHAnsi" w:cstheme="minorHAnsi"/>
        </w:rPr>
        <w:t>that</w:t>
      </w:r>
      <w:r w:rsidRPr="0070329D">
        <w:rPr>
          <w:rFonts w:asciiTheme="minorHAnsi" w:hAnsiTheme="minorHAnsi" w:cstheme="minorHAnsi"/>
          <w:spacing w:val="17"/>
        </w:rPr>
        <w:t xml:space="preserve"> </w:t>
      </w:r>
      <w:r w:rsidRPr="0070329D">
        <w:rPr>
          <w:rFonts w:asciiTheme="minorHAnsi" w:hAnsiTheme="minorHAnsi" w:cstheme="minorHAnsi"/>
        </w:rPr>
        <w:t>assessment</w:t>
      </w:r>
      <w:r w:rsidRPr="0070329D">
        <w:rPr>
          <w:rFonts w:asciiTheme="minorHAnsi" w:hAnsiTheme="minorHAnsi" w:cstheme="minorHAnsi"/>
          <w:spacing w:val="17"/>
        </w:rPr>
        <w:t xml:space="preserve"> </w:t>
      </w:r>
      <w:r w:rsidRPr="0070329D">
        <w:rPr>
          <w:rFonts w:asciiTheme="minorHAnsi" w:hAnsiTheme="minorHAnsi" w:cstheme="minorHAnsi"/>
        </w:rPr>
        <w:t>will</w:t>
      </w:r>
      <w:r w:rsidRPr="0070329D">
        <w:rPr>
          <w:rFonts w:asciiTheme="minorHAnsi" w:hAnsiTheme="minorHAnsi" w:cstheme="minorHAnsi"/>
          <w:spacing w:val="19"/>
        </w:rPr>
        <w:t xml:space="preserve"> </w:t>
      </w:r>
      <w:r w:rsidRPr="0070329D">
        <w:rPr>
          <w:rFonts w:asciiTheme="minorHAnsi" w:hAnsiTheme="minorHAnsi" w:cstheme="minorHAnsi"/>
        </w:rPr>
        <w:t>still</w:t>
      </w:r>
      <w:r w:rsidRPr="0070329D">
        <w:rPr>
          <w:rFonts w:asciiTheme="minorHAnsi" w:hAnsiTheme="minorHAnsi" w:cstheme="minorHAnsi"/>
          <w:spacing w:val="17"/>
        </w:rPr>
        <w:t xml:space="preserve"> </w:t>
      </w:r>
      <w:r w:rsidRPr="0070329D">
        <w:rPr>
          <w:rFonts w:asciiTheme="minorHAnsi" w:hAnsiTheme="minorHAnsi" w:cstheme="minorHAnsi"/>
        </w:rPr>
        <w:t>cover</w:t>
      </w:r>
      <w:r w:rsidRPr="0070329D">
        <w:rPr>
          <w:rFonts w:asciiTheme="minorHAnsi" w:hAnsiTheme="minorHAnsi" w:cstheme="minorHAnsi"/>
          <w:spacing w:val="18"/>
        </w:rPr>
        <w:t xml:space="preserve"> </w:t>
      </w:r>
      <w:r w:rsidRPr="0070329D">
        <w:rPr>
          <w:rFonts w:asciiTheme="minorHAnsi" w:hAnsiTheme="minorHAnsi" w:cstheme="minorHAnsi"/>
        </w:rPr>
        <w:t xml:space="preserve">work activities on site roads and </w:t>
      </w:r>
      <w:proofErr w:type="gramStart"/>
      <w:r w:rsidRPr="0070329D">
        <w:rPr>
          <w:rFonts w:asciiTheme="minorHAnsi" w:hAnsiTheme="minorHAnsi" w:cstheme="minorHAnsi"/>
        </w:rPr>
        <w:t>all of</w:t>
      </w:r>
      <w:proofErr w:type="gramEnd"/>
      <w:r w:rsidRPr="0070329D">
        <w:rPr>
          <w:rFonts w:asciiTheme="minorHAnsi" w:hAnsiTheme="minorHAnsi" w:cstheme="minorHAnsi"/>
        </w:rPr>
        <w:t xml:space="preserve"> the normal duties of employers and employees</w:t>
      </w:r>
      <w:r w:rsidRPr="0070329D">
        <w:rPr>
          <w:rFonts w:asciiTheme="minorHAnsi" w:hAnsiTheme="minorHAnsi" w:cstheme="minorHAnsi"/>
          <w:spacing w:val="-21"/>
        </w:rPr>
        <w:t xml:space="preserve"> </w:t>
      </w:r>
      <w:r w:rsidRPr="0070329D">
        <w:rPr>
          <w:rFonts w:asciiTheme="minorHAnsi" w:hAnsiTheme="minorHAnsi" w:cstheme="minorHAnsi"/>
        </w:rPr>
        <w:t>apply.</w:t>
      </w:r>
    </w:p>
    <w:p w14:paraId="4C90AD0F" w14:textId="77777777" w:rsidR="00020457" w:rsidRPr="0070329D" w:rsidRDefault="00883BE8">
      <w:pPr>
        <w:pStyle w:val="Heading5"/>
        <w:spacing w:before="72"/>
        <w:ind w:left="693" w:right="284"/>
        <w:rPr>
          <w:rFonts w:asciiTheme="minorHAnsi" w:hAnsiTheme="minorHAnsi" w:cstheme="minorHAnsi"/>
          <w:b w:val="0"/>
          <w:bCs w:val="0"/>
          <w:u w:val="none"/>
        </w:rPr>
      </w:pPr>
      <w:r w:rsidRPr="0070329D">
        <w:rPr>
          <w:rFonts w:asciiTheme="minorHAnsi" w:hAnsiTheme="minorHAnsi" w:cstheme="minorHAnsi"/>
          <w:u w:val="thick" w:color="000000"/>
        </w:rPr>
        <w:t>R</w:t>
      </w:r>
      <w:r w:rsidRPr="0070329D">
        <w:rPr>
          <w:rFonts w:asciiTheme="minorHAnsi" w:hAnsiTheme="minorHAnsi" w:cstheme="minorHAnsi"/>
          <w:spacing w:val="-49"/>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s</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k</w:t>
      </w:r>
      <w:r w:rsidRPr="0070329D">
        <w:rPr>
          <w:rFonts w:asciiTheme="minorHAnsi" w:hAnsiTheme="minorHAnsi" w:cstheme="minorHAnsi"/>
          <w:spacing w:val="31"/>
          <w:u w:val="thick" w:color="000000"/>
        </w:rPr>
        <w:t xml:space="preserve"> </w:t>
      </w:r>
      <w:r w:rsidRPr="0070329D">
        <w:rPr>
          <w:rFonts w:asciiTheme="minorHAnsi" w:hAnsiTheme="minorHAnsi" w:cstheme="minorHAnsi"/>
          <w:u w:val="thick" w:color="000000"/>
        </w:rPr>
        <w:t>c</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l</w:t>
      </w:r>
      <w:r w:rsidRPr="0070329D">
        <w:rPr>
          <w:rFonts w:asciiTheme="minorHAnsi" w:hAnsiTheme="minorHAnsi" w:cstheme="minorHAnsi"/>
          <w:spacing w:val="32"/>
          <w:u w:val="thick" w:color="000000"/>
        </w:rPr>
        <w:t xml:space="preserve"> </w:t>
      </w:r>
      <w:r w:rsidRPr="0070329D">
        <w:rPr>
          <w:rFonts w:asciiTheme="minorHAnsi" w:hAnsiTheme="minorHAnsi" w:cstheme="minorHAnsi"/>
          <w:u w:val="thick" w:color="000000"/>
        </w:rPr>
        <w:t>d</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u</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7"/>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g</w:t>
      </w:r>
      <w:r w:rsidRPr="0070329D">
        <w:rPr>
          <w:rFonts w:asciiTheme="minorHAnsi" w:hAnsiTheme="minorHAnsi" w:cstheme="minorHAnsi"/>
          <w:spacing w:val="33"/>
          <w:u w:val="thick" w:color="000000"/>
        </w:rPr>
        <w:t xml:space="preserve"> </w:t>
      </w:r>
      <w:r w:rsidRPr="0070329D">
        <w:rPr>
          <w:rFonts w:asciiTheme="minorHAnsi" w:hAnsiTheme="minorHAnsi" w:cstheme="minorHAnsi"/>
          <w:u w:val="thick" w:color="000000"/>
        </w:rPr>
        <w:t>d</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l</w:t>
      </w:r>
      <w:r w:rsidRPr="0070329D">
        <w:rPr>
          <w:rFonts w:asciiTheme="minorHAnsi" w:hAnsiTheme="minorHAnsi" w:cstheme="minorHAnsi"/>
          <w:spacing w:val="-47"/>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proofErr w:type="spellStart"/>
      <w:r w:rsidRPr="0070329D">
        <w:rPr>
          <w:rFonts w:asciiTheme="minorHAnsi" w:hAnsiTheme="minorHAnsi" w:cstheme="minorHAnsi"/>
          <w:spacing w:val="5"/>
          <w:u w:val="thick" w:color="000000"/>
        </w:rPr>
        <w:t>ve</w:t>
      </w:r>
      <w:proofErr w:type="spellEnd"/>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7"/>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s</w:t>
      </w:r>
    </w:p>
    <w:p w14:paraId="654BE433" w14:textId="77777777" w:rsidR="00020457" w:rsidRPr="0070329D" w:rsidRDefault="00883BE8">
      <w:pPr>
        <w:pStyle w:val="ListParagraph"/>
        <w:numPr>
          <w:ilvl w:val="0"/>
          <w:numId w:val="1"/>
        </w:numPr>
        <w:tabs>
          <w:tab w:val="left" w:pos="1207"/>
        </w:tabs>
        <w:spacing w:before="147" w:line="252" w:lineRule="exact"/>
        <w:ind w:right="397" w:hanging="513"/>
        <w:jc w:val="both"/>
        <w:rPr>
          <w:rFonts w:eastAsia="Arial" w:cstheme="minorHAnsi"/>
        </w:rPr>
      </w:pPr>
      <w:r w:rsidRPr="0070329D">
        <w:rPr>
          <w:rFonts w:cstheme="minorHAnsi"/>
        </w:rPr>
        <w:t>Where possible, present the side of the vehicle with the easiest access to</w:t>
      </w:r>
      <w:r w:rsidRPr="0070329D">
        <w:rPr>
          <w:rFonts w:cstheme="minorHAnsi"/>
          <w:spacing w:val="30"/>
        </w:rPr>
        <w:t xml:space="preserve"> </w:t>
      </w:r>
      <w:r w:rsidRPr="0070329D">
        <w:rPr>
          <w:rFonts w:cstheme="minorHAnsi"/>
        </w:rPr>
        <w:t>the workplace.</w:t>
      </w:r>
    </w:p>
    <w:p w14:paraId="2B7E6ADF" w14:textId="77777777" w:rsidR="00020457" w:rsidRPr="0070329D" w:rsidRDefault="00883BE8">
      <w:pPr>
        <w:pStyle w:val="ListParagraph"/>
        <w:numPr>
          <w:ilvl w:val="0"/>
          <w:numId w:val="1"/>
        </w:numPr>
        <w:tabs>
          <w:tab w:val="left" w:pos="1207"/>
        </w:tabs>
        <w:spacing w:line="265" w:lineRule="exact"/>
        <w:ind w:right="284" w:hanging="513"/>
        <w:rPr>
          <w:rFonts w:eastAsia="Arial" w:cstheme="minorHAnsi"/>
        </w:rPr>
      </w:pPr>
      <w:r w:rsidRPr="0070329D">
        <w:rPr>
          <w:rFonts w:cstheme="minorHAnsi"/>
        </w:rPr>
        <w:t>Where possible, lay the site out so that reversing is</w:t>
      </w:r>
      <w:r w:rsidRPr="0070329D">
        <w:rPr>
          <w:rFonts w:cstheme="minorHAnsi"/>
          <w:spacing w:val="-13"/>
        </w:rPr>
        <w:t xml:space="preserve"> </w:t>
      </w:r>
      <w:r w:rsidRPr="0070329D">
        <w:rPr>
          <w:rFonts w:cstheme="minorHAnsi"/>
        </w:rPr>
        <w:t>unnecessary.</w:t>
      </w:r>
    </w:p>
    <w:p w14:paraId="2BD6A788" w14:textId="77777777" w:rsidR="00020457" w:rsidRPr="0070329D" w:rsidRDefault="00883BE8">
      <w:pPr>
        <w:pStyle w:val="ListParagraph"/>
        <w:numPr>
          <w:ilvl w:val="0"/>
          <w:numId w:val="1"/>
        </w:numPr>
        <w:tabs>
          <w:tab w:val="left" w:pos="1207"/>
        </w:tabs>
        <w:ind w:right="391" w:hanging="513"/>
        <w:jc w:val="both"/>
        <w:rPr>
          <w:rFonts w:eastAsia="Arial" w:cstheme="minorHAnsi"/>
        </w:rPr>
      </w:pPr>
      <w:r w:rsidRPr="0070329D">
        <w:rPr>
          <w:rFonts w:cstheme="minorHAnsi"/>
        </w:rPr>
        <w:t>Where</w:t>
      </w:r>
      <w:r w:rsidRPr="0070329D">
        <w:rPr>
          <w:rFonts w:cstheme="minorHAnsi"/>
          <w:spacing w:val="18"/>
        </w:rPr>
        <w:t xml:space="preserve"> </w:t>
      </w:r>
      <w:r w:rsidRPr="0070329D">
        <w:rPr>
          <w:rFonts w:cstheme="minorHAnsi"/>
        </w:rPr>
        <w:t>reversing</w:t>
      </w:r>
      <w:r w:rsidRPr="0070329D">
        <w:rPr>
          <w:rFonts w:cstheme="minorHAnsi"/>
          <w:spacing w:val="21"/>
        </w:rPr>
        <w:t xml:space="preserve"> </w:t>
      </w:r>
      <w:r w:rsidRPr="0070329D">
        <w:rPr>
          <w:rFonts w:cstheme="minorHAnsi"/>
        </w:rPr>
        <w:t>is</w:t>
      </w:r>
      <w:r w:rsidRPr="0070329D">
        <w:rPr>
          <w:rFonts w:cstheme="minorHAnsi"/>
          <w:spacing w:val="21"/>
        </w:rPr>
        <w:t xml:space="preserve"> </w:t>
      </w:r>
      <w:r w:rsidRPr="0070329D">
        <w:rPr>
          <w:rFonts w:cstheme="minorHAnsi"/>
        </w:rPr>
        <w:t>unavoidable,</w:t>
      </w:r>
      <w:r w:rsidRPr="0070329D">
        <w:rPr>
          <w:rFonts w:cstheme="minorHAnsi"/>
          <w:spacing w:val="22"/>
        </w:rPr>
        <w:t xml:space="preserve"> </w:t>
      </w:r>
      <w:r w:rsidRPr="0070329D">
        <w:rPr>
          <w:rFonts w:cstheme="minorHAnsi"/>
        </w:rPr>
        <w:t>make</w:t>
      </w:r>
      <w:r w:rsidRPr="0070329D">
        <w:rPr>
          <w:rFonts w:cstheme="minorHAnsi"/>
          <w:spacing w:val="21"/>
        </w:rPr>
        <w:t xml:space="preserve"> </w:t>
      </w:r>
      <w:r w:rsidRPr="0070329D">
        <w:rPr>
          <w:rFonts w:cstheme="minorHAnsi"/>
        </w:rPr>
        <w:t>it</w:t>
      </w:r>
      <w:r w:rsidRPr="0070329D">
        <w:rPr>
          <w:rFonts w:cstheme="minorHAnsi"/>
          <w:spacing w:val="22"/>
        </w:rPr>
        <w:t xml:space="preserve"> </w:t>
      </w:r>
      <w:r w:rsidRPr="0070329D">
        <w:rPr>
          <w:rFonts w:cstheme="minorHAnsi"/>
        </w:rPr>
        <w:t>as</w:t>
      </w:r>
      <w:r w:rsidRPr="0070329D">
        <w:rPr>
          <w:rFonts w:cstheme="minorHAnsi"/>
          <w:spacing w:val="18"/>
        </w:rPr>
        <w:t xml:space="preserve"> </w:t>
      </w:r>
      <w:r w:rsidRPr="0070329D">
        <w:rPr>
          <w:rFonts w:cstheme="minorHAnsi"/>
        </w:rPr>
        <w:t>safe</w:t>
      </w:r>
      <w:r w:rsidRPr="0070329D">
        <w:rPr>
          <w:rFonts w:cstheme="minorHAnsi"/>
          <w:spacing w:val="18"/>
        </w:rPr>
        <w:t xml:space="preserve"> </w:t>
      </w:r>
      <w:r w:rsidRPr="0070329D">
        <w:rPr>
          <w:rFonts w:cstheme="minorHAnsi"/>
        </w:rPr>
        <w:t>as</w:t>
      </w:r>
      <w:r w:rsidRPr="0070329D">
        <w:rPr>
          <w:rFonts w:cstheme="minorHAnsi"/>
          <w:spacing w:val="21"/>
        </w:rPr>
        <w:t xml:space="preserve"> </w:t>
      </w:r>
      <w:r w:rsidRPr="0070329D">
        <w:rPr>
          <w:rFonts w:cstheme="minorHAnsi"/>
        </w:rPr>
        <w:t>possible,</w:t>
      </w:r>
      <w:r w:rsidRPr="0070329D">
        <w:rPr>
          <w:rFonts w:cstheme="minorHAnsi"/>
          <w:spacing w:val="22"/>
        </w:rPr>
        <w:t xml:space="preserve"> </w:t>
      </w:r>
      <w:r w:rsidRPr="0070329D">
        <w:rPr>
          <w:rFonts w:cstheme="minorHAnsi"/>
        </w:rPr>
        <w:t>and</w:t>
      </w:r>
      <w:r w:rsidRPr="0070329D">
        <w:rPr>
          <w:rFonts w:cstheme="minorHAnsi"/>
          <w:spacing w:val="18"/>
        </w:rPr>
        <w:t xml:space="preserve"> </w:t>
      </w:r>
      <w:r w:rsidRPr="0070329D">
        <w:rPr>
          <w:rFonts w:cstheme="minorHAnsi"/>
        </w:rPr>
        <w:t>consider</w:t>
      </w:r>
      <w:r w:rsidRPr="0070329D">
        <w:rPr>
          <w:rFonts w:cstheme="minorHAnsi"/>
          <w:spacing w:val="27"/>
        </w:rPr>
        <w:t xml:space="preserve"> </w:t>
      </w:r>
      <w:r w:rsidRPr="0070329D">
        <w:rPr>
          <w:rFonts w:cstheme="minorHAnsi"/>
        </w:rPr>
        <w:t>using</w:t>
      </w:r>
      <w:r w:rsidRPr="0070329D">
        <w:rPr>
          <w:rFonts w:cstheme="minorHAnsi"/>
          <w:spacing w:val="23"/>
        </w:rPr>
        <w:t xml:space="preserve"> </w:t>
      </w:r>
      <w:r w:rsidRPr="0070329D">
        <w:rPr>
          <w:rFonts w:cstheme="minorHAnsi"/>
        </w:rPr>
        <w:t xml:space="preserve">a competent and authorized </w:t>
      </w:r>
      <w:r w:rsidR="001A69D3" w:rsidRPr="0070329D">
        <w:rPr>
          <w:rFonts w:cstheme="minorHAnsi"/>
        </w:rPr>
        <w:t>signaler</w:t>
      </w:r>
      <w:r w:rsidRPr="0070329D">
        <w:rPr>
          <w:rFonts w:cstheme="minorHAnsi"/>
        </w:rPr>
        <w:t xml:space="preserve"> (banks man) with appropriate high</w:t>
      </w:r>
      <w:r w:rsidRPr="0070329D">
        <w:rPr>
          <w:rFonts w:cstheme="minorHAnsi"/>
          <w:spacing w:val="20"/>
        </w:rPr>
        <w:t xml:space="preserve"> </w:t>
      </w:r>
      <w:r w:rsidRPr="0070329D">
        <w:rPr>
          <w:rFonts w:cstheme="minorHAnsi"/>
        </w:rPr>
        <w:t>visibility equipment.</w:t>
      </w:r>
    </w:p>
    <w:p w14:paraId="64E5E0EC" w14:textId="77777777" w:rsidR="00020457" w:rsidRPr="0070329D" w:rsidRDefault="00883BE8">
      <w:pPr>
        <w:pStyle w:val="ListParagraph"/>
        <w:numPr>
          <w:ilvl w:val="0"/>
          <w:numId w:val="1"/>
        </w:numPr>
        <w:tabs>
          <w:tab w:val="left" w:pos="1207"/>
        </w:tabs>
        <w:spacing w:before="1"/>
        <w:ind w:right="397" w:hanging="513"/>
        <w:jc w:val="both"/>
        <w:rPr>
          <w:rFonts w:eastAsia="Arial" w:cstheme="minorHAnsi"/>
        </w:rPr>
      </w:pPr>
      <w:r w:rsidRPr="0070329D">
        <w:rPr>
          <w:rFonts w:eastAsia="Arial" w:cstheme="minorHAnsi"/>
        </w:rPr>
        <w:t>When</w:t>
      </w:r>
      <w:r w:rsidRPr="0070329D">
        <w:rPr>
          <w:rFonts w:eastAsia="Arial" w:cstheme="minorHAnsi"/>
          <w:spacing w:val="37"/>
        </w:rPr>
        <w:t xml:space="preserve"> </w:t>
      </w:r>
      <w:r w:rsidR="001A69D3" w:rsidRPr="0070329D">
        <w:rPr>
          <w:rFonts w:eastAsia="Arial" w:cstheme="minorHAnsi"/>
        </w:rPr>
        <w:t>maneuvering</w:t>
      </w:r>
      <w:r w:rsidRPr="0070329D">
        <w:rPr>
          <w:rFonts w:eastAsia="Arial" w:cstheme="minorHAnsi"/>
          <w:spacing w:val="40"/>
        </w:rPr>
        <w:t xml:space="preserve"> </w:t>
      </w:r>
      <w:r w:rsidRPr="0070329D">
        <w:rPr>
          <w:rFonts w:eastAsia="Arial" w:cstheme="minorHAnsi"/>
        </w:rPr>
        <w:t>on</w:t>
      </w:r>
      <w:r w:rsidRPr="0070329D">
        <w:rPr>
          <w:rFonts w:eastAsia="Arial" w:cstheme="minorHAnsi"/>
          <w:spacing w:val="36"/>
        </w:rPr>
        <w:t xml:space="preserve"> </w:t>
      </w:r>
      <w:r w:rsidRPr="0070329D">
        <w:rPr>
          <w:rFonts w:eastAsia="Arial" w:cstheme="minorHAnsi"/>
        </w:rPr>
        <w:t>public</w:t>
      </w:r>
      <w:r w:rsidRPr="0070329D">
        <w:rPr>
          <w:rFonts w:eastAsia="Arial" w:cstheme="minorHAnsi"/>
          <w:spacing w:val="39"/>
        </w:rPr>
        <w:t xml:space="preserve"> </w:t>
      </w:r>
      <w:r w:rsidRPr="0070329D">
        <w:rPr>
          <w:rFonts w:eastAsia="Arial" w:cstheme="minorHAnsi"/>
        </w:rPr>
        <w:t>roads,</w:t>
      </w:r>
      <w:r w:rsidRPr="0070329D">
        <w:rPr>
          <w:rFonts w:eastAsia="Arial" w:cstheme="minorHAnsi"/>
          <w:spacing w:val="37"/>
        </w:rPr>
        <w:t xml:space="preserve"> </w:t>
      </w:r>
      <w:r w:rsidRPr="0070329D">
        <w:rPr>
          <w:rFonts w:eastAsia="Arial" w:cstheme="minorHAnsi"/>
        </w:rPr>
        <w:t>remember</w:t>
      </w:r>
      <w:r w:rsidRPr="0070329D">
        <w:rPr>
          <w:rFonts w:eastAsia="Arial" w:cstheme="minorHAnsi"/>
          <w:spacing w:val="38"/>
        </w:rPr>
        <w:t xml:space="preserve"> </w:t>
      </w:r>
      <w:r w:rsidRPr="0070329D">
        <w:rPr>
          <w:rFonts w:eastAsia="Arial" w:cstheme="minorHAnsi"/>
        </w:rPr>
        <w:t>that</w:t>
      </w:r>
      <w:r w:rsidRPr="0070329D">
        <w:rPr>
          <w:rFonts w:eastAsia="Arial" w:cstheme="minorHAnsi"/>
          <w:spacing w:val="40"/>
        </w:rPr>
        <w:t xml:space="preserve"> </w:t>
      </w:r>
      <w:r w:rsidRPr="0070329D">
        <w:rPr>
          <w:rFonts w:eastAsia="Arial" w:cstheme="minorHAnsi"/>
        </w:rPr>
        <w:t>public</w:t>
      </w:r>
      <w:r w:rsidRPr="0070329D">
        <w:rPr>
          <w:rFonts w:eastAsia="Arial" w:cstheme="minorHAnsi"/>
          <w:spacing w:val="37"/>
        </w:rPr>
        <w:t xml:space="preserve"> </w:t>
      </w:r>
      <w:r w:rsidRPr="0070329D">
        <w:rPr>
          <w:rFonts w:eastAsia="Arial" w:cstheme="minorHAnsi"/>
        </w:rPr>
        <w:t>traffic</w:t>
      </w:r>
      <w:r w:rsidRPr="0070329D">
        <w:rPr>
          <w:rFonts w:eastAsia="Arial" w:cstheme="minorHAnsi"/>
          <w:spacing w:val="39"/>
        </w:rPr>
        <w:t xml:space="preserve"> </w:t>
      </w:r>
      <w:r w:rsidRPr="0070329D">
        <w:rPr>
          <w:rFonts w:eastAsia="Arial" w:cstheme="minorHAnsi"/>
        </w:rPr>
        <w:t>and</w:t>
      </w:r>
      <w:r w:rsidRPr="0070329D">
        <w:rPr>
          <w:rFonts w:eastAsia="Arial" w:cstheme="minorHAnsi"/>
          <w:spacing w:val="34"/>
        </w:rPr>
        <w:t xml:space="preserve"> </w:t>
      </w:r>
      <w:r w:rsidRPr="0070329D">
        <w:rPr>
          <w:rFonts w:eastAsia="Arial" w:cstheme="minorHAnsi"/>
        </w:rPr>
        <w:t>pedestrians have</w:t>
      </w:r>
      <w:r w:rsidRPr="0070329D">
        <w:rPr>
          <w:rFonts w:eastAsia="Arial" w:cstheme="minorHAnsi"/>
          <w:spacing w:val="21"/>
        </w:rPr>
        <w:t xml:space="preserve"> </w:t>
      </w:r>
      <w:r w:rsidRPr="0070329D">
        <w:rPr>
          <w:rFonts w:eastAsia="Arial" w:cstheme="minorHAnsi"/>
        </w:rPr>
        <w:t>priority</w:t>
      </w:r>
      <w:r w:rsidRPr="0070329D">
        <w:rPr>
          <w:rFonts w:eastAsia="Arial" w:cstheme="minorHAnsi"/>
          <w:spacing w:val="21"/>
        </w:rPr>
        <w:t xml:space="preserve"> </w:t>
      </w:r>
      <w:r w:rsidRPr="0070329D">
        <w:rPr>
          <w:rFonts w:eastAsia="Arial" w:cstheme="minorHAnsi"/>
        </w:rPr>
        <w:t>and</w:t>
      </w:r>
      <w:r w:rsidRPr="0070329D">
        <w:rPr>
          <w:rFonts w:eastAsia="Arial" w:cstheme="minorHAnsi"/>
          <w:spacing w:val="21"/>
        </w:rPr>
        <w:t xml:space="preserve"> </w:t>
      </w:r>
      <w:r w:rsidRPr="0070329D">
        <w:rPr>
          <w:rFonts w:eastAsia="Arial" w:cstheme="minorHAnsi"/>
        </w:rPr>
        <w:t>that</w:t>
      </w:r>
      <w:r w:rsidRPr="0070329D">
        <w:rPr>
          <w:rFonts w:eastAsia="Arial" w:cstheme="minorHAnsi"/>
          <w:spacing w:val="24"/>
        </w:rPr>
        <w:t xml:space="preserve"> </w:t>
      </w:r>
      <w:r w:rsidR="001A69D3" w:rsidRPr="0070329D">
        <w:rPr>
          <w:rFonts w:eastAsia="Arial" w:cstheme="minorHAnsi"/>
        </w:rPr>
        <w:t>signalers</w:t>
      </w:r>
      <w:r w:rsidRPr="0070329D">
        <w:rPr>
          <w:rFonts w:eastAsia="Arial" w:cstheme="minorHAnsi"/>
          <w:spacing w:val="23"/>
        </w:rPr>
        <w:t xml:space="preserve"> </w:t>
      </w:r>
      <w:r w:rsidRPr="0070329D">
        <w:rPr>
          <w:rFonts w:eastAsia="Arial" w:cstheme="minorHAnsi"/>
        </w:rPr>
        <w:t>have</w:t>
      </w:r>
      <w:r w:rsidRPr="0070329D">
        <w:rPr>
          <w:rFonts w:eastAsia="Arial" w:cstheme="minorHAnsi"/>
          <w:spacing w:val="21"/>
        </w:rPr>
        <w:t xml:space="preserve"> </w:t>
      </w:r>
      <w:r w:rsidRPr="0070329D">
        <w:rPr>
          <w:rFonts w:eastAsia="Arial" w:cstheme="minorHAnsi"/>
        </w:rPr>
        <w:t>no</w:t>
      </w:r>
      <w:r w:rsidRPr="0070329D">
        <w:rPr>
          <w:rFonts w:eastAsia="Arial" w:cstheme="minorHAnsi"/>
          <w:spacing w:val="20"/>
        </w:rPr>
        <w:t xml:space="preserve"> </w:t>
      </w:r>
      <w:r w:rsidRPr="0070329D">
        <w:rPr>
          <w:rFonts w:eastAsia="Arial" w:cstheme="minorHAnsi"/>
        </w:rPr>
        <w:t>legal</w:t>
      </w:r>
      <w:r w:rsidRPr="0070329D">
        <w:rPr>
          <w:rFonts w:eastAsia="Arial" w:cstheme="minorHAnsi"/>
          <w:spacing w:val="20"/>
        </w:rPr>
        <w:t xml:space="preserve"> </w:t>
      </w:r>
      <w:r w:rsidRPr="0070329D">
        <w:rPr>
          <w:rFonts w:eastAsia="Arial" w:cstheme="minorHAnsi"/>
        </w:rPr>
        <w:t>authority</w:t>
      </w:r>
      <w:r w:rsidRPr="0070329D">
        <w:rPr>
          <w:rFonts w:eastAsia="Arial" w:cstheme="minorHAnsi"/>
          <w:spacing w:val="19"/>
        </w:rPr>
        <w:t xml:space="preserve"> </w:t>
      </w:r>
      <w:r w:rsidRPr="0070329D">
        <w:rPr>
          <w:rFonts w:eastAsia="Arial" w:cstheme="minorHAnsi"/>
        </w:rPr>
        <w:t>to</w:t>
      </w:r>
      <w:r w:rsidRPr="0070329D">
        <w:rPr>
          <w:rFonts w:eastAsia="Arial" w:cstheme="minorHAnsi"/>
          <w:spacing w:val="21"/>
        </w:rPr>
        <w:t xml:space="preserve"> </w:t>
      </w:r>
      <w:r w:rsidRPr="0070329D">
        <w:rPr>
          <w:rFonts w:eastAsia="Arial" w:cstheme="minorHAnsi"/>
        </w:rPr>
        <w:t>stop</w:t>
      </w:r>
      <w:r w:rsidRPr="0070329D">
        <w:rPr>
          <w:rFonts w:eastAsia="Arial" w:cstheme="minorHAnsi"/>
          <w:spacing w:val="20"/>
        </w:rPr>
        <w:t xml:space="preserve"> </w:t>
      </w:r>
      <w:r w:rsidRPr="0070329D">
        <w:rPr>
          <w:rFonts w:eastAsia="Arial" w:cstheme="minorHAnsi"/>
        </w:rPr>
        <w:t>traffic</w:t>
      </w:r>
      <w:r w:rsidRPr="0070329D">
        <w:rPr>
          <w:rFonts w:eastAsia="Arial" w:cstheme="minorHAnsi"/>
          <w:spacing w:val="21"/>
        </w:rPr>
        <w:t xml:space="preserve"> </w:t>
      </w:r>
      <w:r w:rsidRPr="0070329D">
        <w:rPr>
          <w:rFonts w:eastAsia="Arial" w:cstheme="minorHAnsi"/>
        </w:rPr>
        <w:t>on</w:t>
      </w:r>
      <w:r w:rsidRPr="0070329D">
        <w:rPr>
          <w:rFonts w:eastAsia="Arial" w:cstheme="minorHAnsi"/>
          <w:spacing w:val="23"/>
        </w:rPr>
        <w:t xml:space="preserve"> </w:t>
      </w:r>
      <w:r w:rsidRPr="0070329D">
        <w:rPr>
          <w:rFonts w:eastAsia="Arial" w:cstheme="minorHAnsi"/>
        </w:rPr>
        <w:t>the</w:t>
      </w:r>
      <w:r w:rsidRPr="0070329D">
        <w:rPr>
          <w:rFonts w:eastAsia="Arial" w:cstheme="minorHAnsi"/>
          <w:spacing w:val="20"/>
        </w:rPr>
        <w:t xml:space="preserve"> </w:t>
      </w:r>
      <w:r w:rsidRPr="0070329D">
        <w:rPr>
          <w:rFonts w:eastAsia="Arial" w:cstheme="minorHAnsi"/>
        </w:rPr>
        <w:t>public highway.</w:t>
      </w:r>
      <w:r w:rsidRPr="0070329D">
        <w:rPr>
          <w:rFonts w:eastAsia="Arial" w:cstheme="minorHAnsi"/>
          <w:spacing w:val="24"/>
        </w:rPr>
        <w:t xml:space="preserve"> </w:t>
      </w:r>
      <w:r w:rsidRPr="0070329D">
        <w:rPr>
          <w:rFonts w:eastAsia="Arial" w:cstheme="minorHAnsi"/>
        </w:rPr>
        <w:t>If</w:t>
      </w:r>
      <w:r w:rsidRPr="0070329D">
        <w:rPr>
          <w:rFonts w:eastAsia="Arial" w:cstheme="minorHAnsi"/>
          <w:spacing w:val="27"/>
        </w:rPr>
        <w:t xml:space="preserve"> </w:t>
      </w:r>
      <w:r w:rsidRPr="0070329D">
        <w:rPr>
          <w:rFonts w:eastAsia="Arial" w:cstheme="minorHAnsi"/>
        </w:rPr>
        <w:t>cones</w:t>
      </w:r>
      <w:r w:rsidRPr="0070329D">
        <w:rPr>
          <w:rFonts w:eastAsia="Arial" w:cstheme="minorHAnsi"/>
          <w:spacing w:val="23"/>
        </w:rPr>
        <w:t xml:space="preserve"> </w:t>
      </w:r>
      <w:r w:rsidRPr="0070329D">
        <w:rPr>
          <w:rFonts w:eastAsia="Arial" w:cstheme="minorHAnsi"/>
        </w:rPr>
        <w:t>or</w:t>
      </w:r>
      <w:r w:rsidRPr="0070329D">
        <w:rPr>
          <w:rFonts w:eastAsia="Arial" w:cstheme="minorHAnsi"/>
          <w:spacing w:val="24"/>
        </w:rPr>
        <w:t xml:space="preserve"> </w:t>
      </w:r>
      <w:r w:rsidRPr="0070329D">
        <w:rPr>
          <w:rFonts w:eastAsia="Arial" w:cstheme="minorHAnsi"/>
        </w:rPr>
        <w:t>barriers</w:t>
      </w:r>
      <w:r w:rsidRPr="0070329D">
        <w:rPr>
          <w:rFonts w:eastAsia="Arial" w:cstheme="minorHAnsi"/>
          <w:spacing w:val="24"/>
        </w:rPr>
        <w:t xml:space="preserve"> </w:t>
      </w:r>
      <w:r w:rsidRPr="0070329D">
        <w:rPr>
          <w:rFonts w:eastAsia="Arial" w:cstheme="minorHAnsi"/>
        </w:rPr>
        <w:t>are</w:t>
      </w:r>
      <w:r w:rsidRPr="0070329D">
        <w:rPr>
          <w:rFonts w:eastAsia="Arial" w:cstheme="minorHAnsi"/>
          <w:spacing w:val="24"/>
        </w:rPr>
        <w:t xml:space="preserve"> </w:t>
      </w:r>
      <w:r w:rsidRPr="0070329D">
        <w:rPr>
          <w:rFonts w:eastAsia="Arial" w:cstheme="minorHAnsi"/>
        </w:rPr>
        <w:t>to</w:t>
      </w:r>
      <w:r w:rsidRPr="0070329D">
        <w:rPr>
          <w:rFonts w:eastAsia="Arial" w:cstheme="minorHAnsi"/>
          <w:spacing w:val="23"/>
        </w:rPr>
        <w:t xml:space="preserve"> </w:t>
      </w:r>
      <w:r w:rsidRPr="0070329D">
        <w:rPr>
          <w:rFonts w:eastAsia="Arial" w:cstheme="minorHAnsi"/>
        </w:rPr>
        <w:t>be</w:t>
      </w:r>
      <w:r w:rsidRPr="0070329D">
        <w:rPr>
          <w:rFonts w:eastAsia="Arial" w:cstheme="minorHAnsi"/>
          <w:spacing w:val="23"/>
        </w:rPr>
        <w:t xml:space="preserve"> </w:t>
      </w:r>
      <w:r w:rsidRPr="0070329D">
        <w:rPr>
          <w:rFonts w:eastAsia="Arial" w:cstheme="minorHAnsi"/>
        </w:rPr>
        <w:t>used,</w:t>
      </w:r>
      <w:r w:rsidRPr="0070329D">
        <w:rPr>
          <w:rFonts w:eastAsia="Arial" w:cstheme="minorHAnsi"/>
          <w:spacing w:val="24"/>
        </w:rPr>
        <w:t xml:space="preserve"> </w:t>
      </w:r>
      <w:r w:rsidRPr="0070329D">
        <w:rPr>
          <w:rFonts w:eastAsia="Arial" w:cstheme="minorHAnsi"/>
        </w:rPr>
        <w:t>discuss</w:t>
      </w:r>
      <w:r w:rsidRPr="0070329D">
        <w:rPr>
          <w:rFonts w:eastAsia="Arial" w:cstheme="minorHAnsi"/>
          <w:spacing w:val="23"/>
        </w:rPr>
        <w:t xml:space="preserve"> </w:t>
      </w:r>
      <w:r w:rsidRPr="0070329D">
        <w:rPr>
          <w:rFonts w:eastAsia="Arial" w:cstheme="minorHAnsi"/>
        </w:rPr>
        <w:t>this</w:t>
      </w:r>
      <w:r w:rsidRPr="0070329D">
        <w:rPr>
          <w:rFonts w:eastAsia="Arial" w:cstheme="minorHAnsi"/>
          <w:spacing w:val="23"/>
        </w:rPr>
        <w:t xml:space="preserve"> </w:t>
      </w:r>
      <w:r w:rsidRPr="0070329D">
        <w:rPr>
          <w:rFonts w:eastAsia="Arial" w:cstheme="minorHAnsi"/>
        </w:rPr>
        <w:t>with</w:t>
      </w:r>
      <w:r w:rsidRPr="0070329D">
        <w:rPr>
          <w:rFonts w:eastAsia="Arial" w:cstheme="minorHAnsi"/>
          <w:spacing w:val="23"/>
        </w:rPr>
        <w:t xml:space="preserve"> </w:t>
      </w:r>
      <w:r w:rsidRPr="0070329D">
        <w:rPr>
          <w:rFonts w:eastAsia="Arial" w:cstheme="minorHAnsi"/>
        </w:rPr>
        <w:t>the</w:t>
      </w:r>
      <w:r w:rsidRPr="0070329D">
        <w:rPr>
          <w:rFonts w:eastAsia="Arial" w:cstheme="minorHAnsi"/>
          <w:spacing w:val="23"/>
        </w:rPr>
        <w:t xml:space="preserve"> </w:t>
      </w:r>
      <w:r w:rsidRPr="0070329D">
        <w:rPr>
          <w:rFonts w:eastAsia="Arial" w:cstheme="minorHAnsi"/>
        </w:rPr>
        <w:t>local</w:t>
      </w:r>
      <w:r w:rsidRPr="0070329D">
        <w:rPr>
          <w:rFonts w:eastAsia="Arial" w:cstheme="minorHAnsi"/>
          <w:spacing w:val="27"/>
        </w:rPr>
        <w:t xml:space="preserve"> </w:t>
      </w:r>
      <w:r w:rsidRPr="0070329D">
        <w:rPr>
          <w:rFonts w:eastAsia="Arial" w:cstheme="minorHAnsi"/>
        </w:rPr>
        <w:t>police</w:t>
      </w:r>
      <w:r w:rsidRPr="0070329D">
        <w:rPr>
          <w:rFonts w:eastAsia="Arial" w:cstheme="minorHAnsi"/>
          <w:spacing w:val="23"/>
        </w:rPr>
        <w:t xml:space="preserve"> </w:t>
      </w:r>
      <w:r w:rsidRPr="0070329D">
        <w:rPr>
          <w:rFonts w:eastAsia="Arial" w:cstheme="minorHAnsi"/>
        </w:rPr>
        <w:t xml:space="preserve">and highway authority, and </w:t>
      </w:r>
      <w:proofErr w:type="gramStart"/>
      <w:r w:rsidRPr="0070329D">
        <w:rPr>
          <w:rFonts w:eastAsia="Arial" w:cstheme="minorHAnsi"/>
        </w:rPr>
        <w:t>don’t</w:t>
      </w:r>
      <w:proofErr w:type="gramEnd"/>
      <w:r w:rsidRPr="0070329D">
        <w:rPr>
          <w:rFonts w:eastAsia="Arial" w:cstheme="minorHAnsi"/>
        </w:rPr>
        <w:t xml:space="preserve"> direct pedestrians on to the</w:t>
      </w:r>
      <w:r w:rsidRPr="0070329D">
        <w:rPr>
          <w:rFonts w:eastAsia="Arial" w:cstheme="minorHAnsi"/>
          <w:spacing w:val="-6"/>
        </w:rPr>
        <w:t xml:space="preserve"> </w:t>
      </w:r>
      <w:r w:rsidRPr="0070329D">
        <w:rPr>
          <w:rFonts w:eastAsia="Arial" w:cstheme="minorHAnsi"/>
        </w:rPr>
        <w:t>road.</w:t>
      </w:r>
    </w:p>
    <w:p w14:paraId="61F2B9BD" w14:textId="77777777" w:rsidR="00020457" w:rsidRPr="0070329D" w:rsidRDefault="00883BE8">
      <w:pPr>
        <w:pStyle w:val="ListParagraph"/>
        <w:numPr>
          <w:ilvl w:val="0"/>
          <w:numId w:val="1"/>
        </w:numPr>
        <w:tabs>
          <w:tab w:val="left" w:pos="1207"/>
        </w:tabs>
        <w:ind w:right="395" w:hanging="513"/>
        <w:jc w:val="both"/>
        <w:rPr>
          <w:rFonts w:eastAsia="Arial" w:cstheme="minorHAnsi"/>
        </w:rPr>
      </w:pPr>
      <w:r w:rsidRPr="0070329D">
        <w:rPr>
          <w:rFonts w:cstheme="minorHAnsi"/>
        </w:rPr>
        <w:t>When using lift trucks, drivers are aware of increased risk of overturning from</w:t>
      </w:r>
      <w:r w:rsidRPr="0070329D">
        <w:rPr>
          <w:rFonts w:cstheme="minorHAnsi"/>
          <w:spacing w:val="6"/>
        </w:rPr>
        <w:t xml:space="preserve"> </w:t>
      </w:r>
      <w:r w:rsidRPr="0070329D">
        <w:rPr>
          <w:rFonts w:cstheme="minorHAnsi"/>
        </w:rPr>
        <w:t xml:space="preserve">driving over </w:t>
      </w:r>
      <w:proofErr w:type="spellStart"/>
      <w:r w:rsidRPr="0070329D">
        <w:rPr>
          <w:rFonts w:cstheme="minorHAnsi"/>
        </w:rPr>
        <w:t>kerbs</w:t>
      </w:r>
      <w:proofErr w:type="spellEnd"/>
      <w:r w:rsidRPr="0070329D">
        <w:rPr>
          <w:rFonts w:cstheme="minorHAnsi"/>
        </w:rPr>
        <w:t xml:space="preserve"> or over road cambers, and make sure they know the correct</w:t>
      </w:r>
      <w:r w:rsidRPr="0070329D">
        <w:rPr>
          <w:rFonts w:cstheme="minorHAnsi"/>
          <w:spacing w:val="30"/>
        </w:rPr>
        <w:t xml:space="preserve"> </w:t>
      </w:r>
      <w:r w:rsidRPr="0070329D">
        <w:rPr>
          <w:rFonts w:cstheme="minorHAnsi"/>
        </w:rPr>
        <w:t>driving procedures for these</w:t>
      </w:r>
      <w:r w:rsidRPr="0070329D">
        <w:rPr>
          <w:rFonts w:cstheme="minorHAnsi"/>
          <w:spacing w:val="-7"/>
        </w:rPr>
        <w:t xml:space="preserve"> </w:t>
      </w:r>
      <w:r w:rsidRPr="0070329D">
        <w:rPr>
          <w:rFonts w:cstheme="minorHAnsi"/>
        </w:rPr>
        <w:t>conditions.</w:t>
      </w:r>
    </w:p>
    <w:p w14:paraId="37CC791A" w14:textId="77777777" w:rsidR="00020457" w:rsidRPr="0070329D" w:rsidRDefault="00883BE8">
      <w:pPr>
        <w:pStyle w:val="ListParagraph"/>
        <w:numPr>
          <w:ilvl w:val="0"/>
          <w:numId w:val="1"/>
        </w:numPr>
        <w:tabs>
          <w:tab w:val="left" w:pos="1207"/>
        </w:tabs>
        <w:spacing w:before="1"/>
        <w:ind w:right="392" w:hanging="513"/>
        <w:jc w:val="both"/>
        <w:rPr>
          <w:rFonts w:eastAsia="Arial" w:cstheme="minorHAnsi"/>
        </w:rPr>
      </w:pPr>
      <w:r w:rsidRPr="0070329D">
        <w:rPr>
          <w:rFonts w:cstheme="minorHAnsi"/>
        </w:rPr>
        <w:t>If articulated vehicles are being coupled or uncoupled, check that drivers know</w:t>
      </w:r>
      <w:r w:rsidRPr="0070329D">
        <w:rPr>
          <w:rFonts w:cstheme="minorHAnsi"/>
          <w:spacing w:val="58"/>
        </w:rPr>
        <w:t xml:space="preserve"> </w:t>
      </w:r>
      <w:r w:rsidRPr="0070329D">
        <w:rPr>
          <w:rFonts w:cstheme="minorHAnsi"/>
        </w:rPr>
        <w:t>how to</w:t>
      </w:r>
      <w:r w:rsidRPr="0070329D">
        <w:rPr>
          <w:rFonts w:cstheme="minorHAnsi"/>
          <w:spacing w:val="36"/>
        </w:rPr>
        <w:t xml:space="preserve"> </w:t>
      </w:r>
      <w:r w:rsidRPr="0070329D">
        <w:rPr>
          <w:rFonts w:cstheme="minorHAnsi"/>
        </w:rPr>
        <w:t>park</w:t>
      </w:r>
      <w:r w:rsidRPr="0070329D">
        <w:rPr>
          <w:rFonts w:cstheme="minorHAnsi"/>
          <w:spacing w:val="37"/>
        </w:rPr>
        <w:t xml:space="preserve"> </w:t>
      </w:r>
      <w:r w:rsidRPr="0070329D">
        <w:rPr>
          <w:rFonts w:cstheme="minorHAnsi"/>
        </w:rPr>
        <w:t>them.</w:t>
      </w:r>
      <w:r w:rsidRPr="0070329D">
        <w:rPr>
          <w:rFonts w:cstheme="minorHAnsi"/>
          <w:spacing w:val="38"/>
        </w:rPr>
        <w:t xml:space="preserve"> </w:t>
      </w:r>
      <w:r w:rsidRPr="0070329D">
        <w:rPr>
          <w:rFonts w:cstheme="minorHAnsi"/>
        </w:rPr>
        <w:t>Make</w:t>
      </w:r>
      <w:r w:rsidRPr="0070329D">
        <w:rPr>
          <w:rFonts w:cstheme="minorHAnsi"/>
          <w:spacing w:val="36"/>
        </w:rPr>
        <w:t xml:space="preserve"> </w:t>
      </w:r>
      <w:r w:rsidRPr="0070329D">
        <w:rPr>
          <w:rFonts w:cstheme="minorHAnsi"/>
        </w:rPr>
        <w:t>sure</w:t>
      </w:r>
      <w:r w:rsidRPr="0070329D">
        <w:rPr>
          <w:rFonts w:cstheme="minorHAnsi"/>
          <w:spacing w:val="36"/>
        </w:rPr>
        <w:t xml:space="preserve"> </w:t>
      </w:r>
      <w:r w:rsidRPr="0070329D">
        <w:rPr>
          <w:rFonts w:cstheme="minorHAnsi"/>
        </w:rPr>
        <w:t>drivers</w:t>
      </w:r>
      <w:r w:rsidRPr="0070329D">
        <w:rPr>
          <w:rFonts w:cstheme="minorHAnsi"/>
          <w:spacing w:val="37"/>
        </w:rPr>
        <w:t xml:space="preserve"> </w:t>
      </w:r>
      <w:r w:rsidRPr="0070329D">
        <w:rPr>
          <w:rFonts w:cstheme="minorHAnsi"/>
        </w:rPr>
        <w:t>understand</w:t>
      </w:r>
      <w:r w:rsidRPr="0070329D">
        <w:rPr>
          <w:rFonts w:cstheme="minorHAnsi"/>
          <w:spacing w:val="34"/>
        </w:rPr>
        <w:t xml:space="preserve"> </w:t>
      </w:r>
      <w:r w:rsidRPr="0070329D">
        <w:rPr>
          <w:rFonts w:cstheme="minorHAnsi"/>
        </w:rPr>
        <w:t>the</w:t>
      </w:r>
      <w:r w:rsidRPr="0070329D">
        <w:rPr>
          <w:rFonts w:cstheme="minorHAnsi"/>
          <w:spacing w:val="36"/>
        </w:rPr>
        <w:t xml:space="preserve"> </w:t>
      </w:r>
      <w:r w:rsidRPr="0070329D">
        <w:rPr>
          <w:rFonts w:cstheme="minorHAnsi"/>
        </w:rPr>
        <w:t>correct</w:t>
      </w:r>
      <w:r w:rsidRPr="0070329D">
        <w:rPr>
          <w:rFonts w:cstheme="minorHAnsi"/>
          <w:spacing w:val="38"/>
        </w:rPr>
        <w:t xml:space="preserve"> </w:t>
      </w:r>
      <w:r w:rsidRPr="0070329D">
        <w:rPr>
          <w:rFonts w:cstheme="minorHAnsi"/>
        </w:rPr>
        <w:t>use</w:t>
      </w:r>
      <w:r w:rsidRPr="0070329D">
        <w:rPr>
          <w:rFonts w:cstheme="minorHAnsi"/>
          <w:spacing w:val="36"/>
        </w:rPr>
        <w:t xml:space="preserve"> </w:t>
      </w:r>
      <w:r w:rsidRPr="0070329D">
        <w:rPr>
          <w:rFonts w:cstheme="minorHAnsi"/>
        </w:rPr>
        <w:t>of</w:t>
      </w:r>
      <w:r w:rsidRPr="0070329D">
        <w:rPr>
          <w:rFonts w:cstheme="minorHAnsi"/>
          <w:spacing w:val="38"/>
        </w:rPr>
        <w:t xml:space="preserve"> </w:t>
      </w:r>
      <w:r w:rsidRPr="0070329D">
        <w:rPr>
          <w:rFonts w:cstheme="minorHAnsi"/>
        </w:rPr>
        <w:t>parking</w:t>
      </w:r>
      <w:r w:rsidRPr="0070329D">
        <w:rPr>
          <w:rFonts w:cstheme="minorHAnsi"/>
          <w:spacing w:val="41"/>
        </w:rPr>
        <w:t xml:space="preserve"> </w:t>
      </w:r>
      <w:r w:rsidRPr="0070329D">
        <w:rPr>
          <w:rFonts w:cstheme="minorHAnsi"/>
        </w:rPr>
        <w:t>and</w:t>
      </w:r>
      <w:r w:rsidRPr="0070329D">
        <w:rPr>
          <w:rFonts w:cstheme="minorHAnsi"/>
          <w:spacing w:val="36"/>
        </w:rPr>
        <w:t xml:space="preserve"> </w:t>
      </w:r>
      <w:r w:rsidRPr="0070329D">
        <w:rPr>
          <w:rFonts w:cstheme="minorHAnsi"/>
        </w:rPr>
        <w:t>hand brakes.</w:t>
      </w:r>
    </w:p>
    <w:p w14:paraId="3A4EB46F" w14:textId="77777777" w:rsidR="00020457" w:rsidRPr="0070329D" w:rsidRDefault="00883BE8">
      <w:pPr>
        <w:pStyle w:val="ListParagraph"/>
        <w:numPr>
          <w:ilvl w:val="0"/>
          <w:numId w:val="1"/>
        </w:numPr>
        <w:tabs>
          <w:tab w:val="left" w:pos="1207"/>
        </w:tabs>
        <w:ind w:right="391" w:hanging="513"/>
        <w:jc w:val="both"/>
        <w:rPr>
          <w:rFonts w:eastAsia="Arial" w:cstheme="minorHAnsi"/>
        </w:rPr>
      </w:pPr>
      <w:r w:rsidRPr="0070329D">
        <w:rPr>
          <w:rFonts w:cstheme="minorHAnsi"/>
        </w:rPr>
        <w:t>Drivers will receive adequate safety information for each delivery or</w:t>
      </w:r>
      <w:r w:rsidRPr="0070329D">
        <w:rPr>
          <w:rFonts w:cstheme="minorHAnsi"/>
          <w:spacing w:val="1"/>
        </w:rPr>
        <w:t xml:space="preserve"> </w:t>
      </w:r>
      <w:r w:rsidRPr="0070329D">
        <w:rPr>
          <w:rFonts w:cstheme="minorHAnsi"/>
        </w:rPr>
        <w:t>collection beforehand, such as restrictions on the type of vehicle the site can handle,</w:t>
      </w:r>
      <w:r w:rsidRPr="0070329D">
        <w:rPr>
          <w:rFonts w:cstheme="minorHAnsi"/>
          <w:spacing w:val="41"/>
        </w:rPr>
        <w:t xml:space="preserve"> </w:t>
      </w:r>
      <w:r w:rsidRPr="0070329D">
        <w:rPr>
          <w:rFonts w:cstheme="minorHAnsi"/>
        </w:rPr>
        <w:t>or problems</w:t>
      </w:r>
      <w:r w:rsidRPr="0070329D">
        <w:rPr>
          <w:rFonts w:cstheme="minorHAnsi"/>
          <w:spacing w:val="26"/>
        </w:rPr>
        <w:t xml:space="preserve"> </w:t>
      </w:r>
      <w:r w:rsidRPr="0070329D">
        <w:rPr>
          <w:rFonts w:cstheme="minorHAnsi"/>
        </w:rPr>
        <w:t>such</w:t>
      </w:r>
      <w:r w:rsidRPr="0070329D">
        <w:rPr>
          <w:rFonts w:cstheme="minorHAnsi"/>
          <w:spacing w:val="25"/>
        </w:rPr>
        <w:t xml:space="preserve"> </w:t>
      </w:r>
      <w:r w:rsidRPr="0070329D">
        <w:rPr>
          <w:rFonts w:cstheme="minorHAnsi"/>
        </w:rPr>
        <w:t>as</w:t>
      </w:r>
      <w:r w:rsidRPr="0070329D">
        <w:rPr>
          <w:rFonts w:cstheme="minorHAnsi"/>
          <w:spacing w:val="23"/>
        </w:rPr>
        <w:t xml:space="preserve"> </w:t>
      </w:r>
      <w:r w:rsidRPr="0070329D">
        <w:rPr>
          <w:rFonts w:cstheme="minorHAnsi"/>
        </w:rPr>
        <w:t>one-way</w:t>
      </w:r>
      <w:r w:rsidRPr="0070329D">
        <w:rPr>
          <w:rFonts w:cstheme="minorHAnsi"/>
          <w:spacing w:val="23"/>
        </w:rPr>
        <w:t xml:space="preserve"> </w:t>
      </w:r>
      <w:r w:rsidRPr="0070329D">
        <w:rPr>
          <w:rFonts w:cstheme="minorHAnsi"/>
        </w:rPr>
        <w:t>systems</w:t>
      </w:r>
      <w:r w:rsidRPr="0070329D">
        <w:rPr>
          <w:rFonts w:cstheme="minorHAnsi"/>
          <w:spacing w:val="26"/>
        </w:rPr>
        <w:t xml:space="preserve"> </w:t>
      </w:r>
      <w:r w:rsidRPr="0070329D">
        <w:rPr>
          <w:rFonts w:cstheme="minorHAnsi"/>
        </w:rPr>
        <w:t>or</w:t>
      </w:r>
      <w:r w:rsidRPr="0070329D">
        <w:rPr>
          <w:rFonts w:cstheme="minorHAnsi"/>
          <w:spacing w:val="26"/>
        </w:rPr>
        <w:t xml:space="preserve"> </w:t>
      </w:r>
      <w:r w:rsidRPr="0070329D">
        <w:rPr>
          <w:rFonts w:cstheme="minorHAnsi"/>
        </w:rPr>
        <w:t>low</w:t>
      </w:r>
      <w:r w:rsidRPr="0070329D">
        <w:rPr>
          <w:rFonts w:cstheme="minorHAnsi"/>
          <w:spacing w:val="22"/>
        </w:rPr>
        <w:t xml:space="preserve"> </w:t>
      </w:r>
      <w:r w:rsidRPr="0070329D">
        <w:rPr>
          <w:rFonts w:cstheme="minorHAnsi"/>
        </w:rPr>
        <w:t>bridges.</w:t>
      </w:r>
      <w:r w:rsidRPr="0070329D">
        <w:rPr>
          <w:rFonts w:cstheme="minorHAnsi"/>
          <w:spacing w:val="24"/>
        </w:rPr>
        <w:t xml:space="preserve"> </w:t>
      </w:r>
      <w:r w:rsidRPr="0070329D">
        <w:rPr>
          <w:rFonts w:cstheme="minorHAnsi"/>
        </w:rPr>
        <w:t>If</w:t>
      </w:r>
      <w:r w:rsidRPr="0070329D">
        <w:rPr>
          <w:rFonts w:cstheme="minorHAnsi"/>
          <w:spacing w:val="27"/>
        </w:rPr>
        <w:t xml:space="preserve"> </w:t>
      </w:r>
      <w:r w:rsidRPr="0070329D">
        <w:rPr>
          <w:rFonts w:cstheme="minorHAnsi"/>
        </w:rPr>
        <w:t>possible,</w:t>
      </w:r>
      <w:r w:rsidRPr="0070329D">
        <w:rPr>
          <w:rFonts w:cstheme="minorHAnsi"/>
          <w:spacing w:val="27"/>
        </w:rPr>
        <w:t xml:space="preserve"> </w:t>
      </w:r>
      <w:r w:rsidRPr="0070329D">
        <w:rPr>
          <w:rFonts w:cstheme="minorHAnsi"/>
        </w:rPr>
        <w:t>provide</w:t>
      </w:r>
      <w:r w:rsidRPr="0070329D">
        <w:rPr>
          <w:rFonts w:cstheme="minorHAnsi"/>
          <w:spacing w:val="27"/>
        </w:rPr>
        <w:t xml:space="preserve"> </w:t>
      </w:r>
      <w:r w:rsidRPr="0070329D">
        <w:rPr>
          <w:rFonts w:cstheme="minorHAnsi"/>
        </w:rPr>
        <w:t>a</w:t>
      </w:r>
      <w:r w:rsidRPr="0070329D">
        <w:rPr>
          <w:rFonts w:cstheme="minorHAnsi"/>
          <w:spacing w:val="26"/>
        </w:rPr>
        <w:t xml:space="preserve"> </w:t>
      </w:r>
      <w:r w:rsidRPr="0070329D">
        <w:rPr>
          <w:rFonts w:cstheme="minorHAnsi"/>
        </w:rPr>
        <w:t>site</w:t>
      </w:r>
      <w:r w:rsidRPr="0070329D">
        <w:rPr>
          <w:rFonts w:cstheme="minorHAnsi"/>
          <w:spacing w:val="26"/>
        </w:rPr>
        <w:t xml:space="preserve"> </w:t>
      </w:r>
      <w:r w:rsidRPr="0070329D">
        <w:rPr>
          <w:rFonts w:cstheme="minorHAnsi"/>
        </w:rPr>
        <w:t>plan including areas, location of reception, route through the site, location of</w:t>
      </w:r>
      <w:r w:rsidRPr="0070329D">
        <w:rPr>
          <w:rFonts w:cstheme="minorHAnsi"/>
          <w:spacing w:val="35"/>
        </w:rPr>
        <w:t xml:space="preserve"> </w:t>
      </w:r>
      <w:r w:rsidRPr="0070329D">
        <w:rPr>
          <w:rFonts w:cstheme="minorHAnsi"/>
        </w:rPr>
        <w:t>unloading areas, driver waiting areas, and written information on procedures for visiting</w:t>
      </w:r>
      <w:r w:rsidRPr="0070329D">
        <w:rPr>
          <w:rFonts w:cstheme="minorHAnsi"/>
          <w:spacing w:val="20"/>
        </w:rPr>
        <w:t xml:space="preserve"> </w:t>
      </w:r>
      <w:r w:rsidRPr="0070329D">
        <w:rPr>
          <w:rFonts w:cstheme="minorHAnsi"/>
        </w:rPr>
        <w:t>drivers (</w:t>
      </w:r>
      <w:proofErr w:type="gramStart"/>
      <w:r w:rsidRPr="0070329D">
        <w:rPr>
          <w:rFonts w:cstheme="minorHAnsi"/>
        </w:rPr>
        <w:t>e.g.</w:t>
      </w:r>
      <w:proofErr w:type="gramEnd"/>
      <w:r w:rsidRPr="0070329D">
        <w:rPr>
          <w:rFonts w:cstheme="minorHAnsi"/>
        </w:rPr>
        <w:t xml:space="preserve"> wearing high visibility vests, limits on mobile phone use, prohibitions or</w:t>
      </w:r>
      <w:r w:rsidRPr="0070329D">
        <w:rPr>
          <w:rFonts w:cstheme="minorHAnsi"/>
          <w:spacing w:val="18"/>
        </w:rPr>
        <w:t xml:space="preserve"> </w:t>
      </w:r>
      <w:r w:rsidRPr="0070329D">
        <w:rPr>
          <w:rFonts w:cstheme="minorHAnsi"/>
        </w:rPr>
        <w:t>special conditions for reversing such as using a banks</w:t>
      </w:r>
      <w:r w:rsidRPr="0070329D">
        <w:rPr>
          <w:rFonts w:cstheme="minorHAnsi"/>
          <w:spacing w:val="-3"/>
        </w:rPr>
        <w:t xml:space="preserve"> </w:t>
      </w:r>
      <w:r w:rsidRPr="0070329D">
        <w:rPr>
          <w:rFonts w:cstheme="minorHAnsi"/>
        </w:rPr>
        <w:t>man).</w:t>
      </w:r>
    </w:p>
    <w:p w14:paraId="786CE5EE" w14:textId="77777777" w:rsidR="00020457" w:rsidRPr="0070329D" w:rsidRDefault="00883BE8">
      <w:pPr>
        <w:pStyle w:val="ListParagraph"/>
        <w:numPr>
          <w:ilvl w:val="0"/>
          <w:numId w:val="1"/>
        </w:numPr>
        <w:tabs>
          <w:tab w:val="left" w:pos="1207"/>
        </w:tabs>
        <w:ind w:right="398" w:hanging="513"/>
        <w:jc w:val="both"/>
        <w:rPr>
          <w:rFonts w:eastAsia="Arial" w:cstheme="minorHAnsi"/>
        </w:rPr>
      </w:pPr>
      <w:r w:rsidRPr="0070329D">
        <w:rPr>
          <w:rFonts w:cstheme="minorHAnsi"/>
        </w:rPr>
        <w:t>Simple systems for reporting any vehicle accidents, incidents, near misses and</w:t>
      </w:r>
      <w:r w:rsidRPr="0070329D">
        <w:rPr>
          <w:rFonts w:cstheme="minorHAnsi"/>
          <w:spacing w:val="31"/>
        </w:rPr>
        <w:t xml:space="preserve"> </w:t>
      </w:r>
      <w:r w:rsidRPr="0070329D">
        <w:rPr>
          <w:rFonts w:cstheme="minorHAnsi"/>
        </w:rPr>
        <w:t>other safety concerns during delivery and collection. Exchange the information with all</w:t>
      </w:r>
      <w:r w:rsidRPr="0070329D">
        <w:rPr>
          <w:rFonts w:cstheme="minorHAnsi"/>
          <w:spacing w:val="39"/>
        </w:rPr>
        <w:t xml:space="preserve"> </w:t>
      </w:r>
      <w:r w:rsidRPr="0070329D">
        <w:rPr>
          <w:rFonts w:cstheme="minorHAnsi"/>
        </w:rPr>
        <w:t>the other parties involved and actions on the reports will be</w:t>
      </w:r>
      <w:r w:rsidRPr="0070329D">
        <w:rPr>
          <w:rFonts w:cstheme="minorHAnsi"/>
          <w:spacing w:val="-10"/>
        </w:rPr>
        <w:t xml:space="preserve"> </w:t>
      </w:r>
      <w:r w:rsidRPr="0070329D">
        <w:rPr>
          <w:rFonts w:cstheme="minorHAnsi"/>
        </w:rPr>
        <w:t>documented.</w:t>
      </w:r>
    </w:p>
    <w:p w14:paraId="04BDD2FA" w14:textId="77777777" w:rsidR="00020457" w:rsidRPr="0070329D" w:rsidRDefault="00883BE8">
      <w:pPr>
        <w:pStyle w:val="ListParagraph"/>
        <w:numPr>
          <w:ilvl w:val="0"/>
          <w:numId w:val="1"/>
        </w:numPr>
        <w:tabs>
          <w:tab w:val="left" w:pos="1207"/>
        </w:tabs>
        <w:spacing w:before="1"/>
        <w:ind w:right="395" w:hanging="513"/>
        <w:jc w:val="both"/>
        <w:rPr>
          <w:rFonts w:eastAsia="Arial" w:cstheme="minorHAnsi"/>
        </w:rPr>
      </w:pPr>
      <w:r w:rsidRPr="0070329D">
        <w:rPr>
          <w:rFonts w:cstheme="minorHAnsi"/>
        </w:rPr>
        <w:t>Deliveries will be under control of authorized person for unloading, who will</w:t>
      </w:r>
      <w:r w:rsidRPr="0070329D">
        <w:rPr>
          <w:rFonts w:cstheme="minorHAnsi"/>
          <w:spacing w:val="2"/>
        </w:rPr>
        <w:t xml:space="preserve"> </w:t>
      </w:r>
      <w:r w:rsidRPr="0070329D">
        <w:rPr>
          <w:rFonts w:cstheme="minorHAnsi"/>
        </w:rPr>
        <w:t>be present</w:t>
      </w:r>
      <w:r w:rsidRPr="0070329D">
        <w:rPr>
          <w:rFonts w:cstheme="minorHAnsi"/>
          <w:spacing w:val="21"/>
        </w:rPr>
        <w:t xml:space="preserve"> </w:t>
      </w:r>
      <w:r w:rsidRPr="0070329D">
        <w:rPr>
          <w:rFonts w:cstheme="minorHAnsi"/>
        </w:rPr>
        <w:t>during</w:t>
      </w:r>
      <w:r w:rsidRPr="0070329D">
        <w:rPr>
          <w:rFonts w:cstheme="minorHAnsi"/>
          <w:spacing w:val="20"/>
        </w:rPr>
        <w:t xml:space="preserve"> </w:t>
      </w:r>
      <w:r w:rsidRPr="0070329D">
        <w:rPr>
          <w:rFonts w:cstheme="minorHAnsi"/>
        </w:rPr>
        <w:t>the</w:t>
      </w:r>
      <w:r w:rsidRPr="0070329D">
        <w:rPr>
          <w:rFonts w:cstheme="minorHAnsi"/>
          <w:spacing w:val="20"/>
        </w:rPr>
        <w:t xml:space="preserve"> </w:t>
      </w:r>
      <w:r w:rsidRPr="0070329D">
        <w:rPr>
          <w:rFonts w:cstheme="minorHAnsi"/>
        </w:rPr>
        <w:t>process.</w:t>
      </w:r>
      <w:r w:rsidRPr="0070329D">
        <w:rPr>
          <w:rFonts w:cstheme="minorHAnsi"/>
          <w:spacing w:val="22"/>
        </w:rPr>
        <w:t xml:space="preserve"> </w:t>
      </w:r>
      <w:r w:rsidRPr="0070329D">
        <w:rPr>
          <w:rFonts w:cstheme="minorHAnsi"/>
        </w:rPr>
        <w:t>He</w:t>
      </w:r>
      <w:r w:rsidRPr="0070329D">
        <w:rPr>
          <w:rFonts w:cstheme="minorHAnsi"/>
          <w:spacing w:val="21"/>
        </w:rPr>
        <w:t xml:space="preserve"> </w:t>
      </w:r>
      <w:r w:rsidRPr="0070329D">
        <w:rPr>
          <w:rFonts w:cstheme="minorHAnsi"/>
        </w:rPr>
        <w:t>will</w:t>
      </w:r>
      <w:r w:rsidRPr="0070329D">
        <w:rPr>
          <w:rFonts w:cstheme="minorHAnsi"/>
          <w:spacing w:val="20"/>
        </w:rPr>
        <w:t xml:space="preserve"> </w:t>
      </w:r>
      <w:r w:rsidRPr="0070329D">
        <w:rPr>
          <w:rFonts w:cstheme="minorHAnsi"/>
        </w:rPr>
        <w:t>have</w:t>
      </w:r>
      <w:r w:rsidRPr="0070329D">
        <w:rPr>
          <w:rFonts w:cstheme="minorHAnsi"/>
          <w:spacing w:val="21"/>
        </w:rPr>
        <w:t xml:space="preserve"> </w:t>
      </w:r>
      <w:r w:rsidRPr="0070329D">
        <w:rPr>
          <w:rFonts w:cstheme="minorHAnsi"/>
        </w:rPr>
        <w:t>the</w:t>
      </w:r>
      <w:r w:rsidRPr="0070329D">
        <w:rPr>
          <w:rFonts w:cstheme="minorHAnsi"/>
          <w:spacing w:val="20"/>
        </w:rPr>
        <w:t xml:space="preserve"> </w:t>
      </w:r>
      <w:r w:rsidRPr="0070329D">
        <w:rPr>
          <w:rFonts w:cstheme="minorHAnsi"/>
        </w:rPr>
        <w:t>authority</w:t>
      </w:r>
      <w:r w:rsidRPr="0070329D">
        <w:rPr>
          <w:rFonts w:cstheme="minorHAnsi"/>
          <w:spacing w:val="19"/>
        </w:rPr>
        <w:t xml:space="preserve"> </w:t>
      </w:r>
      <w:r w:rsidRPr="0070329D">
        <w:rPr>
          <w:rFonts w:cstheme="minorHAnsi"/>
        </w:rPr>
        <w:t>to</w:t>
      </w:r>
      <w:r w:rsidRPr="0070329D">
        <w:rPr>
          <w:rFonts w:cstheme="minorHAnsi"/>
          <w:spacing w:val="21"/>
        </w:rPr>
        <w:t xml:space="preserve"> </w:t>
      </w:r>
      <w:r w:rsidRPr="0070329D">
        <w:rPr>
          <w:rFonts w:cstheme="minorHAnsi"/>
        </w:rPr>
        <w:t>refuse</w:t>
      </w:r>
      <w:r w:rsidRPr="0070329D">
        <w:rPr>
          <w:rFonts w:cstheme="minorHAnsi"/>
          <w:spacing w:val="20"/>
        </w:rPr>
        <w:t xml:space="preserve"> </w:t>
      </w:r>
      <w:r w:rsidRPr="0070329D">
        <w:rPr>
          <w:rFonts w:cstheme="minorHAnsi"/>
        </w:rPr>
        <w:t>or</w:t>
      </w:r>
      <w:r w:rsidRPr="0070329D">
        <w:rPr>
          <w:rFonts w:cstheme="minorHAnsi"/>
          <w:spacing w:val="22"/>
        </w:rPr>
        <w:t xml:space="preserve"> </w:t>
      </w:r>
      <w:r w:rsidRPr="0070329D">
        <w:rPr>
          <w:rFonts w:cstheme="minorHAnsi"/>
        </w:rPr>
        <w:t>halt</w:t>
      </w:r>
      <w:r w:rsidRPr="0070329D">
        <w:rPr>
          <w:rFonts w:cstheme="minorHAnsi"/>
          <w:spacing w:val="22"/>
        </w:rPr>
        <w:t xml:space="preserve"> </w:t>
      </w:r>
      <w:r w:rsidRPr="0070329D">
        <w:rPr>
          <w:rFonts w:cstheme="minorHAnsi"/>
        </w:rPr>
        <w:t>unloading</w:t>
      </w:r>
      <w:r w:rsidRPr="0070329D">
        <w:rPr>
          <w:rFonts w:cstheme="minorHAnsi"/>
          <w:spacing w:val="23"/>
        </w:rPr>
        <w:t xml:space="preserve"> </w:t>
      </w:r>
      <w:r w:rsidRPr="0070329D">
        <w:rPr>
          <w:rFonts w:cstheme="minorHAnsi"/>
        </w:rPr>
        <w:t xml:space="preserve">if there are </w:t>
      </w:r>
      <w:r w:rsidRPr="0070329D">
        <w:rPr>
          <w:rFonts w:cstheme="minorHAnsi"/>
        </w:rPr>
        <w:lastRenderedPageBreak/>
        <w:t xml:space="preserve">safety </w:t>
      </w:r>
      <w:proofErr w:type="gramStart"/>
      <w:r w:rsidRPr="0070329D">
        <w:rPr>
          <w:rFonts w:cstheme="minorHAnsi"/>
        </w:rPr>
        <w:t>problems, and</w:t>
      </w:r>
      <w:proofErr w:type="gramEnd"/>
      <w:r w:rsidRPr="0070329D">
        <w:rPr>
          <w:rFonts w:cstheme="minorHAnsi"/>
        </w:rPr>
        <w:t xml:space="preserve"> should be confident that a decision to refuse</w:t>
      </w:r>
      <w:r w:rsidRPr="0070329D">
        <w:rPr>
          <w:rFonts w:cstheme="minorHAnsi"/>
          <w:spacing w:val="30"/>
        </w:rPr>
        <w:t xml:space="preserve"> </w:t>
      </w:r>
      <w:r w:rsidRPr="0070329D">
        <w:rPr>
          <w:rFonts w:cstheme="minorHAnsi"/>
        </w:rPr>
        <w:t>delivery will be supported by</w:t>
      </w:r>
      <w:r w:rsidRPr="0070329D">
        <w:rPr>
          <w:rFonts w:cstheme="minorHAnsi"/>
          <w:spacing w:val="-5"/>
        </w:rPr>
        <w:t xml:space="preserve"> </w:t>
      </w:r>
      <w:r w:rsidRPr="0070329D">
        <w:rPr>
          <w:rFonts w:cstheme="minorHAnsi"/>
        </w:rPr>
        <w:t>management.</w:t>
      </w:r>
    </w:p>
    <w:p w14:paraId="01536983" w14:textId="77777777" w:rsidR="00020457" w:rsidRPr="0070329D" w:rsidRDefault="00883BE8">
      <w:pPr>
        <w:pStyle w:val="ListParagraph"/>
        <w:numPr>
          <w:ilvl w:val="0"/>
          <w:numId w:val="1"/>
        </w:numPr>
        <w:tabs>
          <w:tab w:val="left" w:pos="1207"/>
        </w:tabs>
        <w:spacing w:before="1"/>
        <w:ind w:right="395" w:hanging="513"/>
        <w:jc w:val="both"/>
        <w:rPr>
          <w:rFonts w:eastAsia="Arial" w:cstheme="minorHAnsi"/>
        </w:rPr>
      </w:pPr>
      <w:r w:rsidRPr="0070329D">
        <w:rPr>
          <w:rFonts w:cstheme="minorHAnsi"/>
        </w:rPr>
        <w:t>Lifting</w:t>
      </w:r>
      <w:r w:rsidRPr="0070329D">
        <w:rPr>
          <w:rFonts w:cstheme="minorHAnsi"/>
          <w:spacing w:val="37"/>
        </w:rPr>
        <w:t xml:space="preserve"> </w:t>
      </w:r>
      <w:r w:rsidRPr="0070329D">
        <w:rPr>
          <w:rFonts w:cstheme="minorHAnsi"/>
        </w:rPr>
        <w:t>operations</w:t>
      </w:r>
      <w:r w:rsidRPr="0070329D">
        <w:rPr>
          <w:rFonts w:cstheme="minorHAnsi"/>
          <w:spacing w:val="33"/>
        </w:rPr>
        <w:t xml:space="preserve"> </w:t>
      </w:r>
      <w:r w:rsidRPr="0070329D">
        <w:rPr>
          <w:rFonts w:cstheme="minorHAnsi"/>
        </w:rPr>
        <w:t>must</w:t>
      </w:r>
      <w:r w:rsidRPr="0070329D">
        <w:rPr>
          <w:rFonts w:cstheme="minorHAnsi"/>
          <w:spacing w:val="34"/>
        </w:rPr>
        <w:t xml:space="preserve"> </w:t>
      </w:r>
      <w:r w:rsidRPr="0070329D">
        <w:rPr>
          <w:rFonts w:cstheme="minorHAnsi"/>
        </w:rPr>
        <w:t>be</w:t>
      </w:r>
      <w:r w:rsidRPr="0070329D">
        <w:rPr>
          <w:rFonts w:cstheme="minorHAnsi"/>
          <w:spacing w:val="35"/>
        </w:rPr>
        <w:t xml:space="preserve"> </w:t>
      </w:r>
      <w:r w:rsidRPr="0070329D">
        <w:rPr>
          <w:rFonts w:cstheme="minorHAnsi"/>
        </w:rPr>
        <w:t>properly</w:t>
      </w:r>
      <w:r w:rsidRPr="0070329D">
        <w:rPr>
          <w:rFonts w:cstheme="minorHAnsi"/>
          <w:spacing w:val="33"/>
        </w:rPr>
        <w:t xml:space="preserve"> </w:t>
      </w:r>
      <w:r w:rsidRPr="0070329D">
        <w:rPr>
          <w:rFonts w:cstheme="minorHAnsi"/>
        </w:rPr>
        <w:t>planned</w:t>
      </w:r>
      <w:r w:rsidRPr="0070329D">
        <w:rPr>
          <w:rFonts w:cstheme="minorHAnsi"/>
          <w:spacing w:val="35"/>
        </w:rPr>
        <w:t xml:space="preserve"> </w:t>
      </w:r>
      <w:r w:rsidRPr="0070329D">
        <w:rPr>
          <w:rFonts w:cstheme="minorHAnsi"/>
        </w:rPr>
        <w:t>by</w:t>
      </w:r>
      <w:r w:rsidRPr="0070329D">
        <w:rPr>
          <w:rFonts w:cstheme="minorHAnsi"/>
          <w:spacing w:val="35"/>
        </w:rPr>
        <w:t xml:space="preserve"> </w:t>
      </w:r>
      <w:r w:rsidRPr="0070329D">
        <w:rPr>
          <w:rFonts w:cstheme="minorHAnsi"/>
        </w:rPr>
        <w:t>a</w:t>
      </w:r>
      <w:r w:rsidRPr="0070329D">
        <w:rPr>
          <w:rFonts w:cstheme="minorHAnsi"/>
          <w:spacing w:val="35"/>
        </w:rPr>
        <w:t xml:space="preserve"> </w:t>
      </w:r>
      <w:r w:rsidRPr="0070329D">
        <w:rPr>
          <w:rFonts w:cstheme="minorHAnsi"/>
        </w:rPr>
        <w:t>competent</w:t>
      </w:r>
      <w:r w:rsidRPr="0070329D">
        <w:rPr>
          <w:rFonts w:cstheme="minorHAnsi"/>
          <w:spacing w:val="36"/>
        </w:rPr>
        <w:t xml:space="preserve"> </w:t>
      </w:r>
      <w:r w:rsidRPr="0070329D">
        <w:rPr>
          <w:rFonts w:cstheme="minorHAnsi"/>
        </w:rPr>
        <w:t>person,</w:t>
      </w:r>
      <w:r w:rsidRPr="0070329D">
        <w:rPr>
          <w:rFonts w:cstheme="minorHAnsi"/>
          <w:spacing w:val="36"/>
        </w:rPr>
        <w:t xml:space="preserve"> </w:t>
      </w:r>
      <w:r w:rsidRPr="0070329D">
        <w:rPr>
          <w:rFonts w:cstheme="minorHAnsi"/>
        </w:rPr>
        <w:t xml:space="preserve">appropriately </w:t>
      </w:r>
      <w:proofErr w:type="gramStart"/>
      <w:r w:rsidRPr="0070329D">
        <w:rPr>
          <w:rFonts w:cstheme="minorHAnsi"/>
        </w:rPr>
        <w:t>supervised</w:t>
      </w:r>
      <w:proofErr w:type="gramEnd"/>
      <w:r w:rsidRPr="0070329D">
        <w:rPr>
          <w:rFonts w:cstheme="minorHAnsi"/>
          <w:spacing w:val="37"/>
        </w:rPr>
        <w:t xml:space="preserve"> </w:t>
      </w:r>
      <w:r w:rsidRPr="0070329D">
        <w:rPr>
          <w:rFonts w:cstheme="minorHAnsi"/>
        </w:rPr>
        <w:t>and</w:t>
      </w:r>
      <w:r w:rsidRPr="0070329D">
        <w:rPr>
          <w:rFonts w:cstheme="minorHAnsi"/>
          <w:spacing w:val="37"/>
        </w:rPr>
        <w:t xml:space="preserve"> </w:t>
      </w:r>
      <w:r w:rsidRPr="0070329D">
        <w:rPr>
          <w:rFonts w:cstheme="minorHAnsi"/>
        </w:rPr>
        <w:t>carried</w:t>
      </w:r>
      <w:r w:rsidRPr="0070329D">
        <w:rPr>
          <w:rFonts w:cstheme="minorHAnsi"/>
          <w:spacing w:val="39"/>
        </w:rPr>
        <w:t xml:space="preserve"> </w:t>
      </w:r>
      <w:r w:rsidRPr="0070329D">
        <w:rPr>
          <w:rFonts w:cstheme="minorHAnsi"/>
        </w:rPr>
        <w:t>out</w:t>
      </w:r>
      <w:r w:rsidRPr="0070329D">
        <w:rPr>
          <w:rFonts w:cstheme="minorHAnsi"/>
          <w:spacing w:val="39"/>
        </w:rPr>
        <w:t xml:space="preserve"> </w:t>
      </w:r>
      <w:r w:rsidRPr="0070329D">
        <w:rPr>
          <w:rFonts w:cstheme="minorHAnsi"/>
        </w:rPr>
        <w:t>in</w:t>
      </w:r>
      <w:r w:rsidRPr="0070329D">
        <w:rPr>
          <w:rFonts w:cstheme="minorHAnsi"/>
          <w:spacing w:val="37"/>
        </w:rPr>
        <w:t xml:space="preserve"> </w:t>
      </w:r>
      <w:r w:rsidRPr="0070329D">
        <w:rPr>
          <w:rFonts w:cstheme="minorHAnsi"/>
        </w:rPr>
        <w:t>a</w:t>
      </w:r>
      <w:r w:rsidRPr="0070329D">
        <w:rPr>
          <w:rFonts w:cstheme="minorHAnsi"/>
          <w:spacing w:val="37"/>
        </w:rPr>
        <w:t xml:space="preserve"> </w:t>
      </w:r>
      <w:r w:rsidRPr="0070329D">
        <w:rPr>
          <w:rFonts w:cstheme="minorHAnsi"/>
        </w:rPr>
        <w:t>safe</w:t>
      </w:r>
      <w:r w:rsidRPr="0070329D">
        <w:rPr>
          <w:rFonts w:cstheme="minorHAnsi"/>
          <w:spacing w:val="37"/>
        </w:rPr>
        <w:t xml:space="preserve"> </w:t>
      </w:r>
      <w:r w:rsidRPr="0070329D">
        <w:rPr>
          <w:rFonts w:cstheme="minorHAnsi"/>
        </w:rPr>
        <w:t>manner.</w:t>
      </w:r>
      <w:r w:rsidRPr="0070329D">
        <w:rPr>
          <w:rFonts w:cstheme="minorHAnsi"/>
          <w:spacing w:val="39"/>
        </w:rPr>
        <w:t xml:space="preserve"> </w:t>
      </w:r>
      <w:r w:rsidRPr="0070329D">
        <w:rPr>
          <w:rFonts w:cstheme="minorHAnsi"/>
        </w:rPr>
        <w:t>Make</w:t>
      </w:r>
      <w:r w:rsidRPr="0070329D">
        <w:rPr>
          <w:rFonts w:cstheme="minorHAnsi"/>
          <w:spacing w:val="37"/>
        </w:rPr>
        <w:t xml:space="preserve"> </w:t>
      </w:r>
      <w:r w:rsidRPr="0070329D">
        <w:rPr>
          <w:rFonts w:cstheme="minorHAnsi"/>
        </w:rPr>
        <w:t>sure</w:t>
      </w:r>
      <w:r w:rsidRPr="0070329D">
        <w:rPr>
          <w:rFonts w:cstheme="minorHAnsi"/>
          <w:spacing w:val="38"/>
        </w:rPr>
        <w:t xml:space="preserve"> </w:t>
      </w:r>
      <w:r w:rsidRPr="0070329D">
        <w:rPr>
          <w:rFonts w:cstheme="minorHAnsi"/>
        </w:rPr>
        <w:t>that</w:t>
      </w:r>
      <w:r w:rsidRPr="0070329D">
        <w:rPr>
          <w:rFonts w:cstheme="minorHAnsi"/>
          <w:spacing w:val="39"/>
        </w:rPr>
        <w:t xml:space="preserve"> </w:t>
      </w:r>
      <w:r w:rsidRPr="0070329D">
        <w:rPr>
          <w:rFonts w:cstheme="minorHAnsi"/>
        </w:rPr>
        <w:t>lifting</w:t>
      </w:r>
      <w:r w:rsidRPr="0070329D">
        <w:rPr>
          <w:rFonts w:cstheme="minorHAnsi"/>
          <w:spacing w:val="40"/>
        </w:rPr>
        <w:t xml:space="preserve"> </w:t>
      </w:r>
      <w:r w:rsidRPr="0070329D">
        <w:rPr>
          <w:rFonts w:cstheme="minorHAnsi"/>
        </w:rPr>
        <w:t>equipment</w:t>
      </w:r>
      <w:r w:rsidRPr="0070329D">
        <w:rPr>
          <w:rFonts w:cstheme="minorHAnsi"/>
          <w:spacing w:val="39"/>
        </w:rPr>
        <w:t xml:space="preserve"> </w:t>
      </w:r>
      <w:r w:rsidRPr="0070329D">
        <w:rPr>
          <w:rFonts w:cstheme="minorHAnsi"/>
        </w:rPr>
        <w:t>is suitable for the use it is being put to, marked with safe working load,</w:t>
      </w:r>
      <w:r w:rsidRPr="0070329D">
        <w:rPr>
          <w:rFonts w:cstheme="minorHAnsi"/>
          <w:spacing w:val="6"/>
        </w:rPr>
        <w:t xml:space="preserve"> </w:t>
      </w:r>
      <w:r w:rsidRPr="0070329D">
        <w:rPr>
          <w:rFonts w:cstheme="minorHAnsi"/>
        </w:rPr>
        <w:t xml:space="preserve">properly </w:t>
      </w:r>
      <w:proofErr w:type="gramStart"/>
      <w:r w:rsidRPr="0070329D">
        <w:rPr>
          <w:rFonts w:cstheme="minorHAnsi"/>
        </w:rPr>
        <w:t>maintained</w:t>
      </w:r>
      <w:proofErr w:type="gramEnd"/>
      <w:r w:rsidRPr="0070329D">
        <w:rPr>
          <w:rFonts w:cstheme="minorHAnsi"/>
        </w:rPr>
        <w:t xml:space="preserve"> and inspected, and receives a periodic thorough</w:t>
      </w:r>
      <w:r w:rsidRPr="0070329D">
        <w:rPr>
          <w:rFonts w:cstheme="minorHAnsi"/>
          <w:spacing w:val="-5"/>
        </w:rPr>
        <w:t xml:space="preserve"> </w:t>
      </w:r>
      <w:r w:rsidRPr="0070329D">
        <w:rPr>
          <w:rFonts w:cstheme="minorHAnsi"/>
        </w:rPr>
        <w:t>examination.</w:t>
      </w:r>
    </w:p>
    <w:p w14:paraId="78036BE7" w14:textId="77777777" w:rsidR="00020457" w:rsidRPr="0070329D" w:rsidRDefault="00883BE8">
      <w:pPr>
        <w:pStyle w:val="ListParagraph"/>
        <w:numPr>
          <w:ilvl w:val="0"/>
          <w:numId w:val="1"/>
        </w:numPr>
        <w:tabs>
          <w:tab w:val="left" w:pos="1207"/>
        </w:tabs>
        <w:ind w:right="392" w:hanging="513"/>
        <w:jc w:val="both"/>
        <w:rPr>
          <w:rFonts w:eastAsia="Arial" w:cstheme="minorHAnsi"/>
        </w:rPr>
      </w:pPr>
      <w:r w:rsidRPr="0070329D">
        <w:rPr>
          <w:rFonts w:cstheme="minorHAnsi"/>
        </w:rPr>
        <w:t>Everyone</w:t>
      </w:r>
      <w:r w:rsidRPr="0070329D">
        <w:rPr>
          <w:rFonts w:cstheme="minorHAnsi"/>
          <w:spacing w:val="23"/>
        </w:rPr>
        <w:t xml:space="preserve"> </w:t>
      </w:r>
      <w:r w:rsidRPr="0070329D">
        <w:rPr>
          <w:rFonts w:cstheme="minorHAnsi"/>
        </w:rPr>
        <w:t>should</w:t>
      </w:r>
      <w:r w:rsidRPr="0070329D">
        <w:rPr>
          <w:rFonts w:cstheme="minorHAnsi"/>
          <w:spacing w:val="23"/>
        </w:rPr>
        <w:t xml:space="preserve"> </w:t>
      </w:r>
      <w:r w:rsidRPr="0070329D">
        <w:rPr>
          <w:rFonts w:cstheme="minorHAnsi"/>
        </w:rPr>
        <w:t>be</w:t>
      </w:r>
      <w:r w:rsidRPr="0070329D">
        <w:rPr>
          <w:rFonts w:cstheme="minorHAnsi"/>
          <w:spacing w:val="23"/>
        </w:rPr>
        <w:t xml:space="preserve"> </w:t>
      </w:r>
      <w:r w:rsidRPr="0070329D">
        <w:rPr>
          <w:rFonts w:cstheme="minorHAnsi"/>
        </w:rPr>
        <w:t>aware</w:t>
      </w:r>
      <w:r w:rsidRPr="0070329D">
        <w:rPr>
          <w:rFonts w:cstheme="minorHAnsi"/>
          <w:spacing w:val="24"/>
        </w:rPr>
        <w:t xml:space="preserve"> </w:t>
      </w:r>
      <w:r w:rsidRPr="0070329D">
        <w:rPr>
          <w:rFonts w:cstheme="minorHAnsi"/>
        </w:rPr>
        <w:t>of</w:t>
      </w:r>
      <w:r w:rsidRPr="0070329D">
        <w:rPr>
          <w:rFonts w:cstheme="minorHAnsi"/>
          <w:spacing w:val="27"/>
        </w:rPr>
        <w:t xml:space="preserve"> </w:t>
      </w:r>
      <w:r w:rsidRPr="0070329D">
        <w:rPr>
          <w:rFonts w:cstheme="minorHAnsi"/>
        </w:rPr>
        <w:t>what</w:t>
      </w:r>
      <w:r w:rsidRPr="0070329D">
        <w:rPr>
          <w:rFonts w:cstheme="minorHAnsi"/>
          <w:spacing w:val="22"/>
        </w:rPr>
        <w:t xml:space="preserve"> </w:t>
      </w:r>
      <w:r w:rsidRPr="0070329D">
        <w:rPr>
          <w:rFonts w:cstheme="minorHAnsi"/>
        </w:rPr>
        <w:t>to</w:t>
      </w:r>
      <w:r w:rsidRPr="0070329D">
        <w:rPr>
          <w:rFonts w:cstheme="minorHAnsi"/>
          <w:spacing w:val="23"/>
        </w:rPr>
        <w:t xml:space="preserve"> </w:t>
      </w:r>
      <w:r w:rsidRPr="0070329D">
        <w:rPr>
          <w:rFonts w:cstheme="minorHAnsi"/>
        </w:rPr>
        <w:t>do.</w:t>
      </w:r>
      <w:r w:rsidRPr="0070329D">
        <w:rPr>
          <w:rFonts w:cstheme="minorHAnsi"/>
          <w:spacing w:val="20"/>
        </w:rPr>
        <w:t xml:space="preserve"> </w:t>
      </w:r>
      <w:r w:rsidRPr="0070329D">
        <w:rPr>
          <w:rFonts w:cstheme="minorHAnsi"/>
        </w:rPr>
        <w:t>They</w:t>
      </w:r>
      <w:r w:rsidRPr="0070329D">
        <w:rPr>
          <w:rFonts w:cstheme="minorHAnsi"/>
          <w:spacing w:val="25"/>
        </w:rPr>
        <w:t xml:space="preserve"> </w:t>
      </w:r>
      <w:r w:rsidRPr="0070329D">
        <w:rPr>
          <w:rFonts w:cstheme="minorHAnsi"/>
        </w:rPr>
        <w:t>should</w:t>
      </w:r>
      <w:r w:rsidRPr="0070329D">
        <w:rPr>
          <w:rFonts w:cstheme="minorHAnsi"/>
          <w:spacing w:val="23"/>
        </w:rPr>
        <w:t xml:space="preserve"> </w:t>
      </w:r>
      <w:r w:rsidRPr="0070329D">
        <w:rPr>
          <w:rFonts w:cstheme="minorHAnsi"/>
        </w:rPr>
        <w:t>have</w:t>
      </w:r>
      <w:r w:rsidRPr="0070329D">
        <w:rPr>
          <w:rFonts w:cstheme="minorHAnsi"/>
          <w:spacing w:val="23"/>
        </w:rPr>
        <w:t xml:space="preserve"> </w:t>
      </w:r>
      <w:r w:rsidRPr="0070329D">
        <w:rPr>
          <w:rFonts w:cstheme="minorHAnsi"/>
        </w:rPr>
        <w:t>contact</w:t>
      </w:r>
      <w:r w:rsidRPr="0070329D">
        <w:rPr>
          <w:rFonts w:cstheme="minorHAnsi"/>
          <w:spacing w:val="24"/>
        </w:rPr>
        <w:t xml:space="preserve"> </w:t>
      </w:r>
      <w:r w:rsidRPr="0070329D">
        <w:rPr>
          <w:rFonts w:cstheme="minorHAnsi"/>
        </w:rPr>
        <w:t>details</w:t>
      </w:r>
      <w:r w:rsidRPr="0070329D">
        <w:rPr>
          <w:rFonts w:cstheme="minorHAnsi"/>
          <w:spacing w:val="21"/>
        </w:rPr>
        <w:t xml:space="preserve"> </w:t>
      </w:r>
      <w:r w:rsidRPr="0070329D">
        <w:rPr>
          <w:rFonts w:cstheme="minorHAnsi"/>
        </w:rPr>
        <w:t>for</w:t>
      </w:r>
      <w:r w:rsidRPr="0070329D">
        <w:rPr>
          <w:rFonts w:cstheme="minorHAnsi"/>
          <w:spacing w:val="22"/>
        </w:rPr>
        <w:t xml:space="preserve"> </w:t>
      </w:r>
      <w:r w:rsidRPr="0070329D">
        <w:rPr>
          <w:rFonts w:cstheme="minorHAnsi"/>
        </w:rPr>
        <w:t>the other parties in case of</w:t>
      </w:r>
      <w:r w:rsidRPr="0070329D">
        <w:rPr>
          <w:rFonts w:cstheme="minorHAnsi"/>
          <w:spacing w:val="-2"/>
        </w:rPr>
        <w:t xml:space="preserve"> </w:t>
      </w:r>
      <w:r w:rsidRPr="0070329D">
        <w:rPr>
          <w:rFonts w:cstheme="minorHAnsi"/>
        </w:rPr>
        <w:t>problems.</w:t>
      </w:r>
    </w:p>
    <w:p w14:paraId="364F684B" w14:textId="77777777" w:rsidR="00020457" w:rsidRPr="0070329D" w:rsidRDefault="00020457">
      <w:pPr>
        <w:spacing w:before="10"/>
        <w:rPr>
          <w:rFonts w:eastAsia="Arial" w:cstheme="minorHAnsi"/>
          <w:sz w:val="21"/>
          <w:szCs w:val="21"/>
        </w:rPr>
      </w:pPr>
    </w:p>
    <w:p w14:paraId="1F60CF81" w14:textId="77777777" w:rsidR="00020457" w:rsidRPr="0070329D" w:rsidRDefault="00883BE8">
      <w:pPr>
        <w:pStyle w:val="Heading5"/>
        <w:ind w:left="693" w:right="284"/>
        <w:rPr>
          <w:rFonts w:asciiTheme="minorHAnsi" w:hAnsiTheme="minorHAnsi" w:cstheme="minorHAnsi"/>
          <w:b w:val="0"/>
          <w:bCs w:val="0"/>
          <w:u w:val="none"/>
        </w:rPr>
      </w:pPr>
      <w:r w:rsidRPr="0070329D">
        <w:rPr>
          <w:rFonts w:asciiTheme="minorHAnsi" w:hAnsiTheme="minorHAnsi" w:cstheme="minorHAnsi"/>
          <w:spacing w:val="5"/>
          <w:u w:val="thick" w:color="000000"/>
        </w:rPr>
        <w:t>Tr</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f</w:t>
      </w:r>
      <w:r w:rsidRPr="0070329D">
        <w:rPr>
          <w:rFonts w:asciiTheme="minorHAnsi" w:hAnsiTheme="minorHAnsi" w:cstheme="minorHAnsi"/>
          <w:spacing w:val="-47"/>
          <w:u w:val="thick" w:color="000000"/>
        </w:rPr>
        <w:t xml:space="preserve"> </w:t>
      </w:r>
      <w:proofErr w:type="spellStart"/>
      <w:r w:rsidRPr="0070329D">
        <w:rPr>
          <w:rFonts w:asciiTheme="minorHAnsi" w:hAnsiTheme="minorHAnsi" w:cstheme="minorHAnsi"/>
          <w:u w:val="thick" w:color="000000"/>
        </w:rPr>
        <w:t>f</w:t>
      </w:r>
      <w:proofErr w:type="spellEnd"/>
      <w:r w:rsidRPr="0070329D">
        <w:rPr>
          <w:rFonts w:asciiTheme="minorHAnsi" w:hAnsiTheme="minorHAnsi" w:cstheme="minorHAnsi"/>
          <w:spacing w:val="-47"/>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c</w:t>
      </w:r>
      <w:r w:rsidRPr="0070329D">
        <w:rPr>
          <w:rFonts w:asciiTheme="minorHAnsi" w:hAnsiTheme="minorHAnsi" w:cstheme="minorHAnsi"/>
          <w:spacing w:val="31"/>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u</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s</w:t>
      </w:r>
    </w:p>
    <w:p w14:paraId="60053B90" w14:textId="77777777" w:rsidR="00020457" w:rsidRPr="0070329D" w:rsidRDefault="00883BE8">
      <w:pPr>
        <w:pStyle w:val="BodyText"/>
        <w:spacing w:before="128"/>
        <w:ind w:left="693" w:right="393" w:firstLine="0"/>
        <w:jc w:val="both"/>
        <w:rPr>
          <w:rFonts w:asciiTheme="minorHAnsi" w:hAnsiTheme="minorHAnsi" w:cstheme="minorHAnsi"/>
        </w:rPr>
      </w:pPr>
      <w:r w:rsidRPr="0070329D">
        <w:rPr>
          <w:rFonts w:asciiTheme="minorHAnsi" w:hAnsiTheme="minorHAnsi" w:cstheme="minorHAnsi"/>
        </w:rPr>
        <w:t>Site</w:t>
      </w:r>
      <w:r w:rsidRPr="0070329D">
        <w:rPr>
          <w:rFonts w:asciiTheme="minorHAnsi" w:hAnsiTheme="minorHAnsi" w:cstheme="minorHAnsi"/>
          <w:spacing w:val="33"/>
        </w:rPr>
        <w:t xml:space="preserve"> </w:t>
      </w:r>
      <w:r w:rsidRPr="0070329D">
        <w:rPr>
          <w:rFonts w:asciiTheme="minorHAnsi" w:hAnsiTheme="minorHAnsi" w:cstheme="minorHAnsi"/>
        </w:rPr>
        <w:t>will</w:t>
      </w:r>
      <w:r w:rsidRPr="0070329D">
        <w:rPr>
          <w:rFonts w:asciiTheme="minorHAnsi" w:hAnsiTheme="minorHAnsi" w:cstheme="minorHAnsi"/>
          <w:spacing w:val="32"/>
        </w:rPr>
        <w:t xml:space="preserve"> </w:t>
      </w:r>
      <w:r w:rsidRPr="0070329D">
        <w:rPr>
          <w:rFonts w:asciiTheme="minorHAnsi" w:hAnsiTheme="minorHAnsi" w:cstheme="minorHAnsi"/>
        </w:rPr>
        <w:t>be</w:t>
      </w:r>
      <w:r w:rsidRPr="0070329D">
        <w:rPr>
          <w:rFonts w:asciiTheme="minorHAnsi" w:hAnsiTheme="minorHAnsi" w:cstheme="minorHAnsi"/>
          <w:spacing w:val="32"/>
        </w:rPr>
        <w:t xml:space="preserve"> </w:t>
      </w:r>
      <w:r w:rsidRPr="0070329D">
        <w:rPr>
          <w:rFonts w:asciiTheme="minorHAnsi" w:hAnsiTheme="minorHAnsi" w:cstheme="minorHAnsi"/>
        </w:rPr>
        <w:t>organized</w:t>
      </w:r>
      <w:r w:rsidRPr="0070329D">
        <w:rPr>
          <w:rFonts w:asciiTheme="minorHAnsi" w:hAnsiTheme="minorHAnsi" w:cstheme="minorHAnsi"/>
          <w:spacing w:val="32"/>
        </w:rPr>
        <w:t xml:space="preserve"> </w:t>
      </w:r>
      <w:r w:rsidRPr="0070329D">
        <w:rPr>
          <w:rFonts w:asciiTheme="minorHAnsi" w:hAnsiTheme="minorHAnsi" w:cstheme="minorHAnsi"/>
        </w:rPr>
        <w:t>so</w:t>
      </w:r>
      <w:r w:rsidRPr="0070329D">
        <w:rPr>
          <w:rFonts w:asciiTheme="minorHAnsi" w:hAnsiTheme="minorHAnsi" w:cstheme="minorHAnsi"/>
          <w:spacing w:val="33"/>
        </w:rPr>
        <w:t xml:space="preserve"> </w:t>
      </w:r>
      <w:r w:rsidRPr="0070329D">
        <w:rPr>
          <w:rFonts w:asciiTheme="minorHAnsi" w:hAnsiTheme="minorHAnsi" w:cstheme="minorHAnsi"/>
        </w:rPr>
        <w:t>that</w:t>
      </w:r>
      <w:r w:rsidRPr="0070329D">
        <w:rPr>
          <w:rFonts w:asciiTheme="minorHAnsi" w:hAnsiTheme="minorHAnsi" w:cstheme="minorHAnsi"/>
          <w:spacing w:val="34"/>
        </w:rPr>
        <w:t xml:space="preserve"> </w:t>
      </w:r>
      <w:r w:rsidRPr="0070329D">
        <w:rPr>
          <w:rFonts w:asciiTheme="minorHAnsi" w:hAnsiTheme="minorHAnsi" w:cstheme="minorHAnsi"/>
        </w:rPr>
        <w:t>pedestrians</w:t>
      </w:r>
      <w:r w:rsidRPr="0070329D">
        <w:rPr>
          <w:rFonts w:asciiTheme="minorHAnsi" w:hAnsiTheme="minorHAnsi" w:cstheme="minorHAnsi"/>
          <w:spacing w:val="33"/>
        </w:rPr>
        <w:t xml:space="preserve"> </w:t>
      </w:r>
      <w:r w:rsidRPr="0070329D">
        <w:rPr>
          <w:rFonts w:asciiTheme="minorHAnsi" w:hAnsiTheme="minorHAnsi" w:cstheme="minorHAnsi"/>
        </w:rPr>
        <w:t>and</w:t>
      </w:r>
      <w:r w:rsidRPr="0070329D">
        <w:rPr>
          <w:rFonts w:asciiTheme="minorHAnsi" w:hAnsiTheme="minorHAnsi" w:cstheme="minorHAnsi"/>
          <w:spacing w:val="30"/>
        </w:rPr>
        <w:t xml:space="preserve"> </w:t>
      </w:r>
      <w:r w:rsidRPr="0070329D">
        <w:rPr>
          <w:rFonts w:asciiTheme="minorHAnsi" w:hAnsiTheme="minorHAnsi" w:cstheme="minorHAnsi"/>
        </w:rPr>
        <w:t>vehicles</w:t>
      </w:r>
      <w:r w:rsidRPr="0070329D">
        <w:rPr>
          <w:rFonts w:asciiTheme="minorHAnsi" w:hAnsiTheme="minorHAnsi" w:cstheme="minorHAnsi"/>
          <w:spacing w:val="33"/>
        </w:rPr>
        <w:t xml:space="preserve"> </w:t>
      </w:r>
      <w:r w:rsidRPr="0070329D">
        <w:rPr>
          <w:rFonts w:asciiTheme="minorHAnsi" w:hAnsiTheme="minorHAnsi" w:cstheme="minorHAnsi"/>
        </w:rPr>
        <w:t>can</w:t>
      </w:r>
      <w:r w:rsidRPr="0070329D">
        <w:rPr>
          <w:rFonts w:asciiTheme="minorHAnsi" w:hAnsiTheme="minorHAnsi" w:cstheme="minorHAnsi"/>
          <w:spacing w:val="32"/>
        </w:rPr>
        <w:t xml:space="preserve"> </w:t>
      </w:r>
      <w:r w:rsidRPr="0070329D">
        <w:rPr>
          <w:rFonts w:asciiTheme="minorHAnsi" w:hAnsiTheme="minorHAnsi" w:cstheme="minorHAnsi"/>
        </w:rPr>
        <w:t>circulate</w:t>
      </w:r>
      <w:r w:rsidRPr="0070329D">
        <w:rPr>
          <w:rFonts w:asciiTheme="minorHAnsi" w:hAnsiTheme="minorHAnsi" w:cstheme="minorHAnsi"/>
          <w:spacing w:val="33"/>
        </w:rPr>
        <w:t xml:space="preserve"> </w:t>
      </w:r>
      <w:r w:rsidRPr="0070329D">
        <w:rPr>
          <w:rFonts w:asciiTheme="minorHAnsi" w:hAnsiTheme="minorHAnsi" w:cstheme="minorHAnsi"/>
        </w:rPr>
        <w:t>safely.</w:t>
      </w:r>
      <w:r w:rsidRPr="0070329D">
        <w:rPr>
          <w:rFonts w:asciiTheme="minorHAnsi" w:hAnsiTheme="minorHAnsi" w:cstheme="minorHAnsi"/>
          <w:spacing w:val="29"/>
        </w:rPr>
        <w:t xml:space="preserve"> </w:t>
      </w:r>
      <w:r w:rsidRPr="0070329D">
        <w:rPr>
          <w:rFonts w:asciiTheme="minorHAnsi" w:hAnsiTheme="minorHAnsi" w:cstheme="minorHAnsi"/>
        </w:rPr>
        <w:t>Workplace traffic routes must also be suitable for the people and/or vehicles using them,</w:t>
      </w:r>
      <w:r w:rsidRPr="0070329D">
        <w:rPr>
          <w:rFonts w:asciiTheme="minorHAnsi" w:hAnsiTheme="minorHAnsi" w:cstheme="minorHAnsi"/>
          <w:spacing w:val="59"/>
        </w:rPr>
        <w:t xml:space="preserve"> </w:t>
      </w:r>
      <w:r w:rsidRPr="0070329D">
        <w:rPr>
          <w:rFonts w:asciiTheme="minorHAnsi" w:hAnsiTheme="minorHAnsi" w:cstheme="minorHAnsi"/>
        </w:rPr>
        <w:t>and pedestrian</w:t>
      </w:r>
      <w:r w:rsidRPr="0070329D">
        <w:rPr>
          <w:rFonts w:asciiTheme="minorHAnsi" w:hAnsiTheme="minorHAnsi" w:cstheme="minorHAnsi"/>
          <w:spacing w:val="23"/>
        </w:rPr>
        <w:t xml:space="preserve"> </w:t>
      </w:r>
      <w:r w:rsidRPr="0070329D">
        <w:rPr>
          <w:rFonts w:asciiTheme="minorHAnsi" w:hAnsiTheme="minorHAnsi" w:cstheme="minorHAnsi"/>
        </w:rPr>
        <w:t>movement</w:t>
      </w:r>
      <w:r w:rsidRPr="0070329D">
        <w:rPr>
          <w:rFonts w:asciiTheme="minorHAnsi" w:hAnsiTheme="minorHAnsi" w:cstheme="minorHAnsi"/>
          <w:spacing w:val="24"/>
        </w:rPr>
        <w:t xml:space="preserve"> </w:t>
      </w:r>
      <w:r w:rsidRPr="0070329D">
        <w:rPr>
          <w:rFonts w:asciiTheme="minorHAnsi" w:hAnsiTheme="minorHAnsi" w:cstheme="minorHAnsi"/>
        </w:rPr>
        <w:t>counts</w:t>
      </w:r>
      <w:r w:rsidRPr="0070329D">
        <w:rPr>
          <w:rFonts w:asciiTheme="minorHAnsi" w:hAnsiTheme="minorHAnsi" w:cstheme="minorHAnsi"/>
          <w:spacing w:val="24"/>
        </w:rPr>
        <w:t xml:space="preserve"> </w:t>
      </w:r>
      <w:r w:rsidRPr="0070329D">
        <w:rPr>
          <w:rFonts w:asciiTheme="minorHAnsi" w:hAnsiTheme="minorHAnsi" w:cstheme="minorHAnsi"/>
        </w:rPr>
        <w:t>as</w:t>
      </w:r>
      <w:r w:rsidRPr="0070329D">
        <w:rPr>
          <w:rFonts w:asciiTheme="minorHAnsi" w:hAnsiTheme="minorHAnsi" w:cstheme="minorHAnsi"/>
          <w:spacing w:val="23"/>
        </w:rPr>
        <w:t xml:space="preserve"> </w:t>
      </w:r>
      <w:r w:rsidRPr="0070329D">
        <w:rPr>
          <w:rFonts w:asciiTheme="minorHAnsi" w:hAnsiTheme="minorHAnsi" w:cstheme="minorHAnsi"/>
        </w:rPr>
        <w:t>“traffic”.</w:t>
      </w:r>
      <w:r w:rsidRPr="0070329D">
        <w:rPr>
          <w:rFonts w:asciiTheme="minorHAnsi" w:hAnsiTheme="minorHAnsi" w:cstheme="minorHAnsi"/>
          <w:spacing w:val="20"/>
        </w:rPr>
        <w:t xml:space="preserve"> </w:t>
      </w:r>
      <w:r w:rsidRPr="0070329D">
        <w:rPr>
          <w:rFonts w:asciiTheme="minorHAnsi" w:hAnsiTheme="minorHAnsi" w:cstheme="minorHAnsi"/>
        </w:rPr>
        <w:t>Where</w:t>
      </w:r>
      <w:r w:rsidRPr="0070329D">
        <w:rPr>
          <w:rFonts w:asciiTheme="minorHAnsi" w:hAnsiTheme="minorHAnsi" w:cstheme="minorHAnsi"/>
          <w:spacing w:val="21"/>
        </w:rPr>
        <w:t xml:space="preserve"> </w:t>
      </w:r>
      <w:r w:rsidRPr="0070329D">
        <w:rPr>
          <w:rFonts w:asciiTheme="minorHAnsi" w:hAnsiTheme="minorHAnsi" w:cstheme="minorHAnsi"/>
        </w:rPr>
        <w:t>vehicles</w:t>
      </w:r>
      <w:r w:rsidRPr="0070329D">
        <w:rPr>
          <w:rFonts w:asciiTheme="minorHAnsi" w:hAnsiTheme="minorHAnsi" w:cstheme="minorHAnsi"/>
          <w:spacing w:val="23"/>
        </w:rPr>
        <w:t xml:space="preserve"> </w:t>
      </w:r>
      <w:r w:rsidRPr="0070329D">
        <w:rPr>
          <w:rFonts w:asciiTheme="minorHAnsi" w:hAnsiTheme="minorHAnsi" w:cstheme="minorHAnsi"/>
        </w:rPr>
        <w:t>and</w:t>
      </w:r>
      <w:r w:rsidRPr="0070329D">
        <w:rPr>
          <w:rFonts w:asciiTheme="minorHAnsi" w:hAnsiTheme="minorHAnsi" w:cstheme="minorHAnsi"/>
          <w:spacing w:val="28"/>
        </w:rPr>
        <w:t xml:space="preserve"> </w:t>
      </w:r>
      <w:r w:rsidRPr="0070329D">
        <w:rPr>
          <w:rFonts w:asciiTheme="minorHAnsi" w:hAnsiTheme="minorHAnsi" w:cstheme="minorHAnsi"/>
        </w:rPr>
        <w:t>pedestrians</w:t>
      </w:r>
      <w:r w:rsidRPr="0070329D">
        <w:rPr>
          <w:rFonts w:asciiTheme="minorHAnsi" w:hAnsiTheme="minorHAnsi" w:cstheme="minorHAnsi"/>
          <w:spacing w:val="23"/>
        </w:rPr>
        <w:t xml:space="preserve"> </w:t>
      </w:r>
      <w:r w:rsidRPr="0070329D">
        <w:rPr>
          <w:rFonts w:asciiTheme="minorHAnsi" w:hAnsiTheme="minorHAnsi" w:cstheme="minorHAnsi"/>
        </w:rPr>
        <w:t>share</w:t>
      </w:r>
      <w:r w:rsidRPr="0070329D">
        <w:rPr>
          <w:rFonts w:asciiTheme="minorHAnsi" w:hAnsiTheme="minorHAnsi" w:cstheme="minorHAnsi"/>
          <w:spacing w:val="23"/>
        </w:rPr>
        <w:t xml:space="preserve"> </w:t>
      </w:r>
      <w:r w:rsidRPr="0070329D">
        <w:rPr>
          <w:rFonts w:asciiTheme="minorHAnsi" w:hAnsiTheme="minorHAnsi" w:cstheme="minorHAnsi"/>
        </w:rPr>
        <w:t>a</w:t>
      </w:r>
      <w:r w:rsidRPr="0070329D">
        <w:rPr>
          <w:rFonts w:asciiTheme="minorHAnsi" w:hAnsiTheme="minorHAnsi" w:cstheme="minorHAnsi"/>
          <w:spacing w:val="23"/>
        </w:rPr>
        <w:t xml:space="preserve"> </w:t>
      </w:r>
      <w:r w:rsidRPr="0070329D">
        <w:rPr>
          <w:rFonts w:asciiTheme="minorHAnsi" w:hAnsiTheme="minorHAnsi" w:cstheme="minorHAnsi"/>
        </w:rPr>
        <w:t>traffic route, they must be safely</w:t>
      </w:r>
      <w:r w:rsidRPr="0070329D">
        <w:rPr>
          <w:rFonts w:asciiTheme="minorHAnsi" w:hAnsiTheme="minorHAnsi" w:cstheme="minorHAnsi"/>
          <w:spacing w:val="-8"/>
        </w:rPr>
        <w:t xml:space="preserve"> </w:t>
      </w:r>
      <w:r w:rsidRPr="0070329D">
        <w:rPr>
          <w:rFonts w:asciiTheme="minorHAnsi" w:hAnsiTheme="minorHAnsi" w:cstheme="minorHAnsi"/>
        </w:rPr>
        <w:t>separated.</w:t>
      </w:r>
    </w:p>
    <w:p w14:paraId="43CAE9E4" w14:textId="77777777" w:rsidR="00020457" w:rsidRPr="0070329D" w:rsidRDefault="00020457">
      <w:pPr>
        <w:spacing w:before="9"/>
        <w:rPr>
          <w:rFonts w:eastAsia="Arial" w:cstheme="minorHAnsi"/>
          <w:sz w:val="20"/>
          <w:szCs w:val="20"/>
        </w:rPr>
      </w:pPr>
    </w:p>
    <w:p w14:paraId="5A7B9CDA" w14:textId="77777777" w:rsidR="00020457" w:rsidRPr="0070329D" w:rsidRDefault="00883BE8">
      <w:pPr>
        <w:pStyle w:val="BodyText"/>
        <w:ind w:left="693" w:right="284" w:firstLine="0"/>
        <w:rPr>
          <w:rFonts w:asciiTheme="minorHAnsi" w:hAnsiTheme="minorHAnsi" w:cstheme="minorHAnsi"/>
        </w:rPr>
      </w:pPr>
      <w:r w:rsidRPr="0070329D">
        <w:rPr>
          <w:rFonts w:asciiTheme="minorHAnsi" w:hAnsiTheme="minorHAnsi" w:cstheme="minorHAnsi"/>
        </w:rPr>
        <w:t>General principles for traffic routes</w:t>
      </w:r>
      <w:r w:rsidRPr="0070329D">
        <w:rPr>
          <w:rFonts w:asciiTheme="minorHAnsi" w:hAnsiTheme="minorHAnsi" w:cstheme="minorHAnsi"/>
          <w:spacing w:val="-14"/>
        </w:rPr>
        <w:t xml:space="preserve"> </w:t>
      </w:r>
      <w:r w:rsidRPr="0070329D">
        <w:rPr>
          <w:rFonts w:asciiTheme="minorHAnsi" w:hAnsiTheme="minorHAnsi" w:cstheme="minorHAnsi"/>
        </w:rPr>
        <w:t>are:</w:t>
      </w:r>
    </w:p>
    <w:p w14:paraId="533D4CE8" w14:textId="77777777" w:rsidR="00020457" w:rsidRPr="0070329D" w:rsidRDefault="00020457">
      <w:pPr>
        <w:spacing w:before="8"/>
        <w:rPr>
          <w:rFonts w:eastAsia="Arial" w:cstheme="minorHAnsi"/>
        </w:rPr>
      </w:pPr>
    </w:p>
    <w:p w14:paraId="71BC47D4" w14:textId="77777777" w:rsidR="00020457" w:rsidRPr="0070329D" w:rsidRDefault="00883BE8">
      <w:pPr>
        <w:pStyle w:val="ListParagraph"/>
        <w:numPr>
          <w:ilvl w:val="0"/>
          <w:numId w:val="1"/>
        </w:numPr>
        <w:tabs>
          <w:tab w:val="left" w:pos="1207"/>
        </w:tabs>
        <w:spacing w:line="252" w:lineRule="exact"/>
        <w:ind w:right="393" w:hanging="513"/>
        <w:jc w:val="both"/>
        <w:rPr>
          <w:rFonts w:eastAsia="Arial" w:cstheme="minorHAnsi"/>
        </w:rPr>
      </w:pPr>
      <w:r w:rsidRPr="0070329D">
        <w:rPr>
          <w:rFonts w:cstheme="minorHAnsi"/>
        </w:rPr>
        <w:t>Areas</w:t>
      </w:r>
      <w:r w:rsidRPr="0070329D">
        <w:rPr>
          <w:rFonts w:cstheme="minorHAnsi"/>
          <w:spacing w:val="38"/>
        </w:rPr>
        <w:t xml:space="preserve"> </w:t>
      </w:r>
      <w:r w:rsidRPr="0070329D">
        <w:rPr>
          <w:rFonts w:cstheme="minorHAnsi"/>
        </w:rPr>
        <w:t>should</w:t>
      </w:r>
      <w:r w:rsidRPr="0070329D">
        <w:rPr>
          <w:rFonts w:cstheme="minorHAnsi"/>
          <w:spacing w:val="37"/>
        </w:rPr>
        <w:t xml:space="preserve"> </w:t>
      </w:r>
      <w:r w:rsidRPr="0070329D">
        <w:rPr>
          <w:rFonts w:cstheme="minorHAnsi"/>
        </w:rPr>
        <w:t>be</w:t>
      </w:r>
      <w:r w:rsidRPr="0070329D">
        <w:rPr>
          <w:rFonts w:cstheme="minorHAnsi"/>
          <w:spacing w:val="37"/>
        </w:rPr>
        <w:t xml:space="preserve"> </w:t>
      </w:r>
      <w:r w:rsidRPr="0070329D">
        <w:rPr>
          <w:rFonts w:cstheme="minorHAnsi"/>
        </w:rPr>
        <w:t>wide</w:t>
      </w:r>
      <w:r w:rsidRPr="0070329D">
        <w:rPr>
          <w:rFonts w:cstheme="minorHAnsi"/>
          <w:spacing w:val="37"/>
        </w:rPr>
        <w:t xml:space="preserve"> </w:t>
      </w:r>
      <w:r w:rsidRPr="0070329D">
        <w:rPr>
          <w:rFonts w:cstheme="minorHAnsi"/>
        </w:rPr>
        <w:t>enough</w:t>
      </w:r>
      <w:r w:rsidRPr="0070329D">
        <w:rPr>
          <w:rFonts w:cstheme="minorHAnsi"/>
          <w:spacing w:val="35"/>
        </w:rPr>
        <w:t xml:space="preserve"> </w:t>
      </w:r>
      <w:r w:rsidRPr="0070329D">
        <w:rPr>
          <w:rFonts w:cstheme="minorHAnsi"/>
        </w:rPr>
        <w:t>for</w:t>
      </w:r>
      <w:r w:rsidRPr="0070329D">
        <w:rPr>
          <w:rFonts w:cstheme="minorHAnsi"/>
          <w:spacing w:val="39"/>
        </w:rPr>
        <w:t xml:space="preserve"> </w:t>
      </w:r>
      <w:r w:rsidRPr="0070329D">
        <w:rPr>
          <w:rFonts w:cstheme="minorHAnsi"/>
        </w:rPr>
        <w:t>the</w:t>
      </w:r>
      <w:r w:rsidRPr="0070329D">
        <w:rPr>
          <w:rFonts w:cstheme="minorHAnsi"/>
          <w:spacing w:val="37"/>
        </w:rPr>
        <w:t xml:space="preserve"> </w:t>
      </w:r>
      <w:r w:rsidRPr="0070329D">
        <w:rPr>
          <w:rFonts w:cstheme="minorHAnsi"/>
        </w:rPr>
        <w:t>safe</w:t>
      </w:r>
      <w:r w:rsidRPr="0070329D">
        <w:rPr>
          <w:rFonts w:cstheme="minorHAnsi"/>
          <w:spacing w:val="37"/>
        </w:rPr>
        <w:t xml:space="preserve"> </w:t>
      </w:r>
      <w:r w:rsidRPr="0070329D">
        <w:rPr>
          <w:rFonts w:cstheme="minorHAnsi"/>
        </w:rPr>
        <w:t>movement</w:t>
      </w:r>
      <w:r w:rsidRPr="0070329D">
        <w:rPr>
          <w:rFonts w:cstheme="minorHAnsi"/>
          <w:spacing w:val="41"/>
        </w:rPr>
        <w:t xml:space="preserve"> </w:t>
      </w:r>
      <w:r w:rsidRPr="0070329D">
        <w:rPr>
          <w:rFonts w:cstheme="minorHAnsi"/>
        </w:rPr>
        <w:t>of</w:t>
      </w:r>
      <w:r w:rsidRPr="0070329D">
        <w:rPr>
          <w:rFonts w:cstheme="minorHAnsi"/>
          <w:spacing w:val="41"/>
        </w:rPr>
        <w:t xml:space="preserve"> </w:t>
      </w:r>
      <w:r w:rsidRPr="0070329D">
        <w:rPr>
          <w:rFonts w:cstheme="minorHAnsi"/>
        </w:rPr>
        <w:t>large</w:t>
      </w:r>
      <w:r w:rsidRPr="0070329D">
        <w:rPr>
          <w:rFonts w:cstheme="minorHAnsi"/>
          <w:spacing w:val="39"/>
        </w:rPr>
        <w:t xml:space="preserve"> </w:t>
      </w:r>
      <w:r w:rsidRPr="0070329D">
        <w:rPr>
          <w:rFonts w:cstheme="minorHAnsi"/>
        </w:rPr>
        <w:t>vehicles</w:t>
      </w:r>
      <w:r w:rsidRPr="0070329D">
        <w:rPr>
          <w:rFonts w:cstheme="minorHAnsi"/>
          <w:spacing w:val="40"/>
        </w:rPr>
        <w:t xml:space="preserve"> </w:t>
      </w:r>
      <w:r w:rsidRPr="0070329D">
        <w:rPr>
          <w:rFonts w:cstheme="minorHAnsi"/>
        </w:rPr>
        <w:t>(including visiting</w:t>
      </w:r>
      <w:r w:rsidRPr="0070329D">
        <w:rPr>
          <w:rFonts w:cstheme="minorHAnsi"/>
          <w:spacing w:val="1"/>
        </w:rPr>
        <w:t xml:space="preserve"> </w:t>
      </w:r>
      <w:r w:rsidRPr="0070329D">
        <w:rPr>
          <w:rFonts w:cstheme="minorHAnsi"/>
        </w:rPr>
        <w:t>vehicles).</w:t>
      </w:r>
    </w:p>
    <w:p w14:paraId="5F1C9144" w14:textId="77777777" w:rsidR="00020457" w:rsidRPr="0070329D" w:rsidRDefault="00883BE8">
      <w:pPr>
        <w:pStyle w:val="ListParagraph"/>
        <w:numPr>
          <w:ilvl w:val="0"/>
          <w:numId w:val="1"/>
        </w:numPr>
        <w:tabs>
          <w:tab w:val="left" w:pos="1207"/>
        </w:tabs>
        <w:spacing w:before="60"/>
        <w:ind w:right="392" w:hanging="513"/>
        <w:jc w:val="both"/>
        <w:rPr>
          <w:rFonts w:eastAsia="Arial" w:cstheme="minorHAnsi"/>
        </w:rPr>
      </w:pPr>
      <w:r w:rsidRPr="0070329D">
        <w:rPr>
          <w:rFonts w:cstheme="minorHAnsi"/>
        </w:rPr>
        <w:t>Consider</w:t>
      </w:r>
      <w:r w:rsidRPr="0070329D">
        <w:rPr>
          <w:rFonts w:cstheme="minorHAnsi"/>
          <w:spacing w:val="35"/>
        </w:rPr>
        <w:t xml:space="preserve"> </w:t>
      </w:r>
      <w:r w:rsidRPr="0070329D">
        <w:rPr>
          <w:rFonts w:cstheme="minorHAnsi"/>
        </w:rPr>
        <w:t>vehicle</w:t>
      </w:r>
      <w:r w:rsidRPr="0070329D">
        <w:rPr>
          <w:rFonts w:cstheme="minorHAnsi"/>
          <w:spacing w:val="34"/>
        </w:rPr>
        <w:t xml:space="preserve"> </w:t>
      </w:r>
      <w:r w:rsidRPr="0070329D">
        <w:rPr>
          <w:rFonts w:cstheme="minorHAnsi"/>
        </w:rPr>
        <w:t>height</w:t>
      </w:r>
      <w:r w:rsidRPr="0070329D">
        <w:rPr>
          <w:rFonts w:cstheme="minorHAnsi"/>
          <w:spacing w:val="33"/>
        </w:rPr>
        <w:t xml:space="preserve"> </w:t>
      </w:r>
      <w:r w:rsidRPr="0070329D">
        <w:rPr>
          <w:rFonts w:cstheme="minorHAnsi"/>
        </w:rPr>
        <w:t>into</w:t>
      </w:r>
      <w:r w:rsidRPr="0070329D">
        <w:rPr>
          <w:rFonts w:cstheme="minorHAnsi"/>
          <w:spacing w:val="35"/>
        </w:rPr>
        <w:t xml:space="preserve"> </w:t>
      </w:r>
      <w:r w:rsidRPr="0070329D">
        <w:rPr>
          <w:rFonts w:cstheme="minorHAnsi"/>
        </w:rPr>
        <w:t>account.</w:t>
      </w:r>
      <w:r w:rsidRPr="0070329D">
        <w:rPr>
          <w:rFonts w:cstheme="minorHAnsi"/>
          <w:spacing w:val="35"/>
        </w:rPr>
        <w:t xml:space="preserve"> </w:t>
      </w:r>
      <w:r w:rsidRPr="0070329D">
        <w:rPr>
          <w:rFonts w:cstheme="minorHAnsi"/>
        </w:rPr>
        <w:t>Remember</w:t>
      </w:r>
      <w:r w:rsidRPr="0070329D">
        <w:rPr>
          <w:rFonts w:cstheme="minorHAnsi"/>
          <w:spacing w:val="36"/>
        </w:rPr>
        <w:t xml:space="preserve"> </w:t>
      </w:r>
      <w:r w:rsidRPr="0070329D">
        <w:rPr>
          <w:rFonts w:cstheme="minorHAnsi"/>
        </w:rPr>
        <w:t>that</w:t>
      </w:r>
      <w:r w:rsidRPr="0070329D">
        <w:rPr>
          <w:rFonts w:cstheme="minorHAnsi"/>
          <w:spacing w:val="33"/>
        </w:rPr>
        <w:t xml:space="preserve"> </w:t>
      </w:r>
      <w:r w:rsidRPr="0070329D">
        <w:rPr>
          <w:rFonts w:cstheme="minorHAnsi"/>
        </w:rPr>
        <w:t>the</w:t>
      </w:r>
      <w:r w:rsidRPr="0070329D">
        <w:rPr>
          <w:rFonts w:cstheme="minorHAnsi"/>
          <w:spacing w:val="31"/>
        </w:rPr>
        <w:t xml:space="preserve"> </w:t>
      </w:r>
      <w:r w:rsidRPr="0070329D">
        <w:rPr>
          <w:rFonts w:cstheme="minorHAnsi"/>
        </w:rPr>
        <w:t>height</w:t>
      </w:r>
      <w:r w:rsidRPr="0070329D">
        <w:rPr>
          <w:rFonts w:cstheme="minorHAnsi"/>
          <w:spacing w:val="35"/>
        </w:rPr>
        <w:t xml:space="preserve"> </w:t>
      </w:r>
      <w:r w:rsidRPr="0070329D">
        <w:rPr>
          <w:rFonts w:cstheme="minorHAnsi"/>
        </w:rPr>
        <w:t>of</w:t>
      </w:r>
      <w:r w:rsidRPr="0070329D">
        <w:rPr>
          <w:rFonts w:cstheme="minorHAnsi"/>
          <w:spacing w:val="35"/>
        </w:rPr>
        <w:t xml:space="preserve"> </w:t>
      </w:r>
      <w:r w:rsidRPr="0070329D">
        <w:rPr>
          <w:rFonts w:cstheme="minorHAnsi"/>
        </w:rPr>
        <w:t>a</w:t>
      </w:r>
      <w:r w:rsidRPr="0070329D">
        <w:rPr>
          <w:rFonts w:cstheme="minorHAnsi"/>
          <w:spacing w:val="29"/>
        </w:rPr>
        <w:t xml:space="preserve"> </w:t>
      </w:r>
      <w:r w:rsidRPr="0070329D">
        <w:rPr>
          <w:rFonts w:cstheme="minorHAnsi"/>
        </w:rPr>
        <w:t>vehicle</w:t>
      </w:r>
      <w:r w:rsidRPr="0070329D">
        <w:rPr>
          <w:rFonts w:cstheme="minorHAnsi"/>
          <w:spacing w:val="34"/>
        </w:rPr>
        <w:t xml:space="preserve"> </w:t>
      </w:r>
      <w:r w:rsidRPr="0070329D">
        <w:rPr>
          <w:rFonts w:cstheme="minorHAnsi"/>
        </w:rPr>
        <w:t xml:space="preserve">may vary, </w:t>
      </w:r>
      <w:proofErr w:type="gramStart"/>
      <w:r w:rsidRPr="0070329D">
        <w:rPr>
          <w:rFonts w:cstheme="minorHAnsi"/>
        </w:rPr>
        <w:t>e.g.</w:t>
      </w:r>
      <w:proofErr w:type="gramEnd"/>
      <w:r w:rsidRPr="0070329D">
        <w:rPr>
          <w:rFonts w:cstheme="minorHAnsi"/>
        </w:rPr>
        <w:t xml:space="preserve"> when the body of a tipper vehicle is raised. Potentially</w:t>
      </w:r>
      <w:r w:rsidRPr="0070329D">
        <w:rPr>
          <w:rFonts w:cstheme="minorHAnsi"/>
          <w:spacing w:val="45"/>
        </w:rPr>
        <w:t xml:space="preserve"> </w:t>
      </w:r>
      <w:r w:rsidRPr="0070329D">
        <w:rPr>
          <w:rFonts w:cstheme="minorHAnsi"/>
        </w:rPr>
        <w:t>dangerous obstructions, such as overhead electric cables, or pipes containing</w:t>
      </w:r>
      <w:r w:rsidRPr="0070329D">
        <w:rPr>
          <w:rFonts w:cstheme="minorHAnsi"/>
          <w:spacing w:val="36"/>
        </w:rPr>
        <w:t xml:space="preserve"> </w:t>
      </w:r>
      <w:r w:rsidRPr="0070329D">
        <w:rPr>
          <w:rFonts w:cstheme="minorHAnsi"/>
        </w:rPr>
        <w:t>hazardous chemicals,</w:t>
      </w:r>
      <w:r w:rsidRPr="0070329D">
        <w:rPr>
          <w:rFonts w:cstheme="minorHAnsi"/>
          <w:spacing w:val="34"/>
        </w:rPr>
        <w:t xml:space="preserve"> </w:t>
      </w:r>
      <w:r w:rsidRPr="0070329D">
        <w:rPr>
          <w:rFonts w:cstheme="minorHAnsi"/>
        </w:rPr>
        <w:t>need</w:t>
      </w:r>
      <w:r w:rsidRPr="0070329D">
        <w:rPr>
          <w:rFonts w:cstheme="minorHAnsi"/>
          <w:spacing w:val="30"/>
        </w:rPr>
        <w:t xml:space="preserve"> </w:t>
      </w:r>
      <w:r w:rsidRPr="0070329D">
        <w:rPr>
          <w:rFonts w:cstheme="minorHAnsi"/>
        </w:rPr>
        <w:t>to</w:t>
      </w:r>
      <w:r w:rsidRPr="0070329D">
        <w:rPr>
          <w:rFonts w:cstheme="minorHAnsi"/>
          <w:spacing w:val="30"/>
        </w:rPr>
        <w:t xml:space="preserve"> </w:t>
      </w:r>
      <w:r w:rsidRPr="0070329D">
        <w:rPr>
          <w:rFonts w:cstheme="minorHAnsi"/>
        </w:rPr>
        <w:t>be</w:t>
      </w:r>
      <w:r w:rsidRPr="0070329D">
        <w:rPr>
          <w:rFonts w:cstheme="minorHAnsi"/>
          <w:spacing w:val="30"/>
        </w:rPr>
        <w:t xml:space="preserve"> </w:t>
      </w:r>
      <w:r w:rsidRPr="0070329D">
        <w:rPr>
          <w:rFonts w:cstheme="minorHAnsi"/>
        </w:rPr>
        <w:t>protected</w:t>
      </w:r>
      <w:r w:rsidRPr="0070329D">
        <w:rPr>
          <w:rFonts w:cstheme="minorHAnsi"/>
          <w:spacing w:val="32"/>
        </w:rPr>
        <w:t xml:space="preserve"> </w:t>
      </w:r>
      <w:r w:rsidRPr="0070329D">
        <w:rPr>
          <w:rFonts w:cstheme="minorHAnsi"/>
        </w:rPr>
        <w:t>using</w:t>
      </w:r>
      <w:r w:rsidRPr="0070329D">
        <w:rPr>
          <w:rFonts w:cstheme="minorHAnsi"/>
          <w:spacing w:val="32"/>
        </w:rPr>
        <w:t xml:space="preserve"> </w:t>
      </w:r>
      <w:r w:rsidRPr="0070329D">
        <w:rPr>
          <w:rFonts w:cstheme="minorHAnsi"/>
        </w:rPr>
        <w:t>goal</w:t>
      </w:r>
      <w:r w:rsidRPr="0070329D">
        <w:rPr>
          <w:rFonts w:cstheme="minorHAnsi"/>
          <w:spacing w:val="32"/>
        </w:rPr>
        <w:t xml:space="preserve"> </w:t>
      </w:r>
      <w:r w:rsidRPr="0070329D">
        <w:rPr>
          <w:rFonts w:cstheme="minorHAnsi"/>
        </w:rPr>
        <w:t>posts,</w:t>
      </w:r>
      <w:r w:rsidRPr="0070329D">
        <w:rPr>
          <w:rFonts w:cstheme="minorHAnsi"/>
          <w:spacing w:val="36"/>
        </w:rPr>
        <w:t xml:space="preserve"> </w:t>
      </w:r>
      <w:r w:rsidRPr="0070329D">
        <w:rPr>
          <w:rFonts w:cstheme="minorHAnsi"/>
        </w:rPr>
        <w:t>height</w:t>
      </w:r>
      <w:r w:rsidRPr="0070329D">
        <w:rPr>
          <w:rFonts w:cstheme="minorHAnsi"/>
          <w:spacing w:val="31"/>
        </w:rPr>
        <w:t xml:space="preserve"> </w:t>
      </w:r>
      <w:r w:rsidRPr="0070329D">
        <w:rPr>
          <w:rFonts w:cstheme="minorHAnsi"/>
        </w:rPr>
        <w:t>gauge</w:t>
      </w:r>
      <w:r w:rsidRPr="0070329D">
        <w:rPr>
          <w:rFonts w:cstheme="minorHAnsi"/>
          <w:spacing w:val="30"/>
        </w:rPr>
        <w:t xml:space="preserve"> </w:t>
      </w:r>
      <w:r w:rsidRPr="0070329D">
        <w:rPr>
          <w:rFonts w:cstheme="minorHAnsi"/>
        </w:rPr>
        <w:t>posts</w:t>
      </w:r>
      <w:r w:rsidRPr="0070329D">
        <w:rPr>
          <w:rFonts w:cstheme="minorHAnsi"/>
          <w:spacing w:val="31"/>
        </w:rPr>
        <w:t xml:space="preserve"> </w:t>
      </w:r>
      <w:r w:rsidRPr="0070329D">
        <w:rPr>
          <w:rFonts w:cstheme="minorHAnsi"/>
        </w:rPr>
        <w:t>or</w:t>
      </w:r>
      <w:r w:rsidRPr="0070329D">
        <w:rPr>
          <w:rFonts w:cstheme="minorHAnsi"/>
          <w:spacing w:val="33"/>
        </w:rPr>
        <w:t xml:space="preserve"> </w:t>
      </w:r>
      <w:r w:rsidRPr="0070329D">
        <w:rPr>
          <w:rFonts w:cstheme="minorHAnsi"/>
        </w:rPr>
        <w:t>barriers. They</w:t>
      </w:r>
      <w:r w:rsidRPr="0070329D">
        <w:rPr>
          <w:rFonts w:cstheme="minorHAnsi"/>
          <w:spacing w:val="23"/>
        </w:rPr>
        <w:t xml:space="preserve"> </w:t>
      </w:r>
      <w:r w:rsidRPr="0070329D">
        <w:rPr>
          <w:rFonts w:cstheme="minorHAnsi"/>
        </w:rPr>
        <w:t>should</w:t>
      </w:r>
      <w:r w:rsidRPr="0070329D">
        <w:rPr>
          <w:rFonts w:cstheme="minorHAnsi"/>
          <w:spacing w:val="26"/>
        </w:rPr>
        <w:t xml:space="preserve"> </w:t>
      </w:r>
      <w:r w:rsidRPr="0070329D">
        <w:rPr>
          <w:rFonts w:cstheme="minorHAnsi"/>
        </w:rPr>
        <w:t>be</w:t>
      </w:r>
      <w:r w:rsidRPr="0070329D">
        <w:rPr>
          <w:rFonts w:cstheme="minorHAnsi"/>
          <w:spacing w:val="25"/>
        </w:rPr>
        <w:t xml:space="preserve"> </w:t>
      </w:r>
      <w:r w:rsidRPr="0070329D">
        <w:rPr>
          <w:rFonts w:cstheme="minorHAnsi"/>
        </w:rPr>
        <w:t>constructed</w:t>
      </w:r>
      <w:r w:rsidRPr="0070329D">
        <w:rPr>
          <w:rFonts w:cstheme="minorHAnsi"/>
          <w:spacing w:val="25"/>
        </w:rPr>
        <w:t xml:space="preserve"> </w:t>
      </w:r>
      <w:r w:rsidRPr="0070329D">
        <w:rPr>
          <w:rFonts w:cstheme="minorHAnsi"/>
        </w:rPr>
        <w:t>of</w:t>
      </w:r>
      <w:r w:rsidRPr="0070329D">
        <w:rPr>
          <w:rFonts w:cstheme="minorHAnsi"/>
          <w:spacing w:val="29"/>
        </w:rPr>
        <w:t xml:space="preserve"> </w:t>
      </w:r>
      <w:r w:rsidRPr="0070329D">
        <w:rPr>
          <w:rFonts w:cstheme="minorHAnsi"/>
        </w:rPr>
        <w:t>suitable</w:t>
      </w:r>
      <w:r w:rsidRPr="0070329D">
        <w:rPr>
          <w:rFonts w:cstheme="minorHAnsi"/>
          <w:spacing w:val="26"/>
        </w:rPr>
        <w:t xml:space="preserve"> </w:t>
      </w:r>
      <w:r w:rsidRPr="0070329D">
        <w:rPr>
          <w:rFonts w:cstheme="minorHAnsi"/>
        </w:rPr>
        <w:t>material</w:t>
      </w:r>
      <w:r w:rsidRPr="0070329D">
        <w:rPr>
          <w:rFonts w:cstheme="minorHAnsi"/>
          <w:spacing w:val="22"/>
        </w:rPr>
        <w:t xml:space="preserve"> </w:t>
      </w:r>
      <w:r w:rsidRPr="0070329D">
        <w:rPr>
          <w:rFonts w:cstheme="minorHAnsi"/>
        </w:rPr>
        <w:t>for</w:t>
      </w:r>
      <w:r w:rsidRPr="0070329D">
        <w:rPr>
          <w:rFonts w:cstheme="minorHAnsi"/>
          <w:spacing w:val="24"/>
        </w:rPr>
        <w:t xml:space="preserve"> </w:t>
      </w:r>
      <w:r w:rsidRPr="0070329D">
        <w:rPr>
          <w:rFonts w:cstheme="minorHAnsi"/>
        </w:rPr>
        <w:t>the</w:t>
      </w:r>
      <w:r w:rsidRPr="0070329D">
        <w:rPr>
          <w:rFonts w:cstheme="minorHAnsi"/>
          <w:spacing w:val="25"/>
        </w:rPr>
        <w:t xml:space="preserve"> </w:t>
      </w:r>
      <w:r w:rsidRPr="0070329D">
        <w:rPr>
          <w:rFonts w:cstheme="minorHAnsi"/>
        </w:rPr>
        <w:t>location,</w:t>
      </w:r>
      <w:r w:rsidRPr="0070329D">
        <w:rPr>
          <w:rFonts w:cstheme="minorHAnsi"/>
          <w:spacing w:val="24"/>
        </w:rPr>
        <w:t xml:space="preserve"> </w:t>
      </w:r>
      <w:r w:rsidRPr="0070329D">
        <w:rPr>
          <w:rFonts w:cstheme="minorHAnsi"/>
        </w:rPr>
        <w:t>the</w:t>
      </w:r>
      <w:r w:rsidRPr="0070329D">
        <w:rPr>
          <w:rFonts w:cstheme="minorHAnsi"/>
          <w:spacing w:val="25"/>
        </w:rPr>
        <w:t xml:space="preserve"> </w:t>
      </w:r>
      <w:r w:rsidRPr="0070329D">
        <w:rPr>
          <w:rFonts w:cstheme="minorHAnsi"/>
        </w:rPr>
        <w:t>type</w:t>
      </w:r>
      <w:r w:rsidRPr="0070329D">
        <w:rPr>
          <w:rFonts w:cstheme="minorHAnsi"/>
          <w:spacing w:val="25"/>
        </w:rPr>
        <w:t xml:space="preserve"> </w:t>
      </w:r>
      <w:r w:rsidRPr="0070329D">
        <w:rPr>
          <w:rFonts w:cstheme="minorHAnsi"/>
        </w:rPr>
        <w:t>of</w:t>
      </w:r>
      <w:r w:rsidRPr="0070329D">
        <w:rPr>
          <w:rFonts w:cstheme="minorHAnsi"/>
          <w:spacing w:val="29"/>
        </w:rPr>
        <w:t xml:space="preserve"> </w:t>
      </w:r>
      <w:r w:rsidRPr="0070329D">
        <w:rPr>
          <w:rFonts w:cstheme="minorHAnsi"/>
        </w:rPr>
        <w:t>traffic, the</w:t>
      </w:r>
      <w:r w:rsidRPr="0070329D">
        <w:rPr>
          <w:rFonts w:cstheme="minorHAnsi"/>
          <w:spacing w:val="20"/>
        </w:rPr>
        <w:t xml:space="preserve"> </w:t>
      </w:r>
      <w:r w:rsidRPr="0070329D">
        <w:rPr>
          <w:rFonts w:cstheme="minorHAnsi"/>
        </w:rPr>
        <w:t>size</w:t>
      </w:r>
      <w:r w:rsidRPr="0070329D">
        <w:rPr>
          <w:rFonts w:cstheme="minorHAnsi"/>
          <w:spacing w:val="21"/>
        </w:rPr>
        <w:t xml:space="preserve"> </w:t>
      </w:r>
      <w:r w:rsidRPr="0070329D">
        <w:rPr>
          <w:rFonts w:cstheme="minorHAnsi"/>
        </w:rPr>
        <w:t>of</w:t>
      </w:r>
      <w:r w:rsidRPr="0070329D">
        <w:rPr>
          <w:rFonts w:cstheme="minorHAnsi"/>
          <w:spacing w:val="24"/>
        </w:rPr>
        <w:t xml:space="preserve"> </w:t>
      </w:r>
      <w:r w:rsidRPr="0070329D">
        <w:rPr>
          <w:rFonts w:cstheme="minorHAnsi"/>
        </w:rPr>
        <w:t>the</w:t>
      </w:r>
      <w:r w:rsidRPr="0070329D">
        <w:rPr>
          <w:rFonts w:cstheme="minorHAnsi"/>
          <w:spacing w:val="20"/>
        </w:rPr>
        <w:t xml:space="preserve"> </w:t>
      </w:r>
      <w:r w:rsidRPr="0070329D">
        <w:rPr>
          <w:rFonts w:cstheme="minorHAnsi"/>
        </w:rPr>
        <w:t>route,</w:t>
      </w:r>
      <w:r w:rsidRPr="0070329D">
        <w:rPr>
          <w:rFonts w:cstheme="minorHAnsi"/>
          <w:spacing w:val="22"/>
        </w:rPr>
        <w:t xml:space="preserve"> </w:t>
      </w:r>
      <w:r w:rsidRPr="0070329D">
        <w:rPr>
          <w:rFonts w:cstheme="minorHAnsi"/>
        </w:rPr>
        <w:t>and</w:t>
      </w:r>
      <w:r w:rsidRPr="0070329D">
        <w:rPr>
          <w:rFonts w:cstheme="minorHAnsi"/>
          <w:spacing w:val="21"/>
        </w:rPr>
        <w:t xml:space="preserve"> </w:t>
      </w:r>
      <w:r w:rsidRPr="0070329D">
        <w:rPr>
          <w:rFonts w:cstheme="minorHAnsi"/>
        </w:rPr>
        <w:t>the</w:t>
      </w:r>
      <w:r w:rsidRPr="0070329D">
        <w:rPr>
          <w:rFonts w:cstheme="minorHAnsi"/>
          <w:spacing w:val="20"/>
        </w:rPr>
        <w:t xml:space="preserve"> </w:t>
      </w:r>
      <w:r w:rsidRPr="0070329D">
        <w:rPr>
          <w:rFonts w:cstheme="minorHAnsi"/>
        </w:rPr>
        <w:t>ground</w:t>
      </w:r>
      <w:r w:rsidRPr="0070329D">
        <w:rPr>
          <w:rFonts w:cstheme="minorHAnsi"/>
          <w:spacing w:val="20"/>
        </w:rPr>
        <w:t xml:space="preserve"> </w:t>
      </w:r>
      <w:r w:rsidRPr="0070329D">
        <w:rPr>
          <w:rFonts w:cstheme="minorHAnsi"/>
        </w:rPr>
        <w:t>it</w:t>
      </w:r>
      <w:r w:rsidRPr="0070329D">
        <w:rPr>
          <w:rFonts w:cstheme="minorHAnsi"/>
          <w:spacing w:val="22"/>
        </w:rPr>
        <w:t xml:space="preserve"> </w:t>
      </w:r>
      <w:r w:rsidRPr="0070329D">
        <w:rPr>
          <w:rFonts w:cstheme="minorHAnsi"/>
        </w:rPr>
        <w:t>is</w:t>
      </w:r>
      <w:r w:rsidRPr="0070329D">
        <w:rPr>
          <w:rFonts w:cstheme="minorHAnsi"/>
          <w:spacing w:val="21"/>
        </w:rPr>
        <w:t xml:space="preserve"> </w:t>
      </w:r>
      <w:r w:rsidRPr="0070329D">
        <w:rPr>
          <w:rFonts w:cstheme="minorHAnsi"/>
        </w:rPr>
        <w:t>laid</w:t>
      </w:r>
      <w:r w:rsidRPr="0070329D">
        <w:rPr>
          <w:rFonts w:cstheme="minorHAnsi"/>
          <w:spacing w:val="21"/>
        </w:rPr>
        <w:t xml:space="preserve"> </w:t>
      </w:r>
      <w:r w:rsidRPr="0070329D">
        <w:rPr>
          <w:rFonts w:cstheme="minorHAnsi"/>
        </w:rPr>
        <w:t>on.</w:t>
      </w:r>
      <w:r w:rsidRPr="0070329D">
        <w:rPr>
          <w:rFonts w:cstheme="minorHAnsi"/>
          <w:spacing w:val="27"/>
        </w:rPr>
        <w:t xml:space="preserve"> </w:t>
      </w:r>
      <w:r w:rsidRPr="0070329D">
        <w:rPr>
          <w:rFonts w:cstheme="minorHAnsi"/>
        </w:rPr>
        <w:t>They</w:t>
      </w:r>
      <w:r w:rsidRPr="0070329D">
        <w:rPr>
          <w:rFonts w:cstheme="minorHAnsi"/>
          <w:spacing w:val="19"/>
        </w:rPr>
        <w:t xml:space="preserve"> </w:t>
      </w:r>
      <w:r w:rsidRPr="0070329D">
        <w:rPr>
          <w:rFonts w:cstheme="minorHAnsi"/>
        </w:rPr>
        <w:t>should</w:t>
      </w:r>
      <w:r w:rsidRPr="0070329D">
        <w:rPr>
          <w:rFonts w:cstheme="minorHAnsi"/>
          <w:spacing w:val="21"/>
        </w:rPr>
        <w:t xml:space="preserve"> </w:t>
      </w:r>
      <w:r w:rsidRPr="0070329D">
        <w:rPr>
          <w:rFonts w:cstheme="minorHAnsi"/>
        </w:rPr>
        <w:t>have</w:t>
      </w:r>
      <w:r w:rsidRPr="0070329D">
        <w:rPr>
          <w:rFonts w:cstheme="minorHAnsi"/>
          <w:spacing w:val="21"/>
        </w:rPr>
        <w:t xml:space="preserve"> </w:t>
      </w:r>
      <w:r w:rsidRPr="0070329D">
        <w:rPr>
          <w:rFonts w:cstheme="minorHAnsi"/>
        </w:rPr>
        <w:t>firm</w:t>
      </w:r>
      <w:r w:rsidRPr="0070329D">
        <w:rPr>
          <w:rFonts w:cstheme="minorHAnsi"/>
          <w:spacing w:val="22"/>
        </w:rPr>
        <w:t xml:space="preserve"> </w:t>
      </w:r>
      <w:r w:rsidRPr="0070329D">
        <w:rPr>
          <w:rFonts w:cstheme="minorHAnsi"/>
        </w:rPr>
        <w:t>and</w:t>
      </w:r>
      <w:r w:rsidRPr="0070329D">
        <w:rPr>
          <w:rFonts w:cstheme="minorHAnsi"/>
          <w:spacing w:val="21"/>
        </w:rPr>
        <w:t xml:space="preserve"> </w:t>
      </w:r>
      <w:r w:rsidRPr="0070329D">
        <w:rPr>
          <w:rFonts w:cstheme="minorHAnsi"/>
        </w:rPr>
        <w:t xml:space="preserve">even </w:t>
      </w:r>
      <w:proofErr w:type="gramStart"/>
      <w:r w:rsidRPr="0070329D">
        <w:rPr>
          <w:rFonts w:cstheme="minorHAnsi"/>
        </w:rPr>
        <w:t>surfaces, and</w:t>
      </w:r>
      <w:proofErr w:type="gramEnd"/>
      <w:r w:rsidRPr="0070329D">
        <w:rPr>
          <w:rFonts w:cstheme="minorHAnsi"/>
        </w:rPr>
        <w:t xml:space="preserve"> be properly</w:t>
      </w:r>
      <w:r w:rsidRPr="0070329D">
        <w:rPr>
          <w:rFonts w:cstheme="minorHAnsi"/>
          <w:spacing w:val="-5"/>
        </w:rPr>
        <w:t xml:space="preserve"> </w:t>
      </w:r>
      <w:r w:rsidRPr="0070329D">
        <w:rPr>
          <w:rFonts w:cstheme="minorHAnsi"/>
        </w:rPr>
        <w:t>drained.</w:t>
      </w:r>
    </w:p>
    <w:p w14:paraId="65FDC447" w14:textId="77777777" w:rsidR="00020457" w:rsidRPr="0070329D" w:rsidRDefault="00883BE8">
      <w:pPr>
        <w:pStyle w:val="ListParagraph"/>
        <w:numPr>
          <w:ilvl w:val="0"/>
          <w:numId w:val="1"/>
        </w:numPr>
        <w:tabs>
          <w:tab w:val="left" w:pos="1207"/>
        </w:tabs>
        <w:spacing w:before="1" w:line="268" w:lineRule="exact"/>
        <w:ind w:hanging="513"/>
        <w:jc w:val="both"/>
        <w:rPr>
          <w:rFonts w:eastAsia="Arial" w:cstheme="minorHAnsi"/>
        </w:rPr>
      </w:pPr>
      <w:r w:rsidRPr="0070329D">
        <w:rPr>
          <w:rFonts w:cstheme="minorHAnsi"/>
        </w:rPr>
        <w:t>Avoid steep slopes. If steep slopes are unavoidable, they should be properly</w:t>
      </w:r>
      <w:r w:rsidRPr="0070329D">
        <w:rPr>
          <w:rFonts w:cstheme="minorHAnsi"/>
          <w:spacing w:val="-9"/>
        </w:rPr>
        <w:t xml:space="preserve"> </w:t>
      </w:r>
      <w:r w:rsidRPr="0070329D">
        <w:rPr>
          <w:rFonts w:cstheme="minorHAnsi"/>
        </w:rPr>
        <w:t>posted.</w:t>
      </w:r>
    </w:p>
    <w:p w14:paraId="535FCB2F" w14:textId="77777777" w:rsidR="00020457" w:rsidRPr="0070329D" w:rsidRDefault="00883BE8">
      <w:pPr>
        <w:pStyle w:val="ListParagraph"/>
        <w:numPr>
          <w:ilvl w:val="0"/>
          <w:numId w:val="1"/>
        </w:numPr>
        <w:tabs>
          <w:tab w:val="left" w:pos="1207"/>
        </w:tabs>
        <w:spacing w:line="268" w:lineRule="exact"/>
        <w:ind w:hanging="513"/>
        <w:jc w:val="both"/>
        <w:rPr>
          <w:rFonts w:eastAsia="Arial" w:cstheme="minorHAnsi"/>
        </w:rPr>
      </w:pPr>
      <w:r w:rsidRPr="0070329D">
        <w:rPr>
          <w:rFonts w:cstheme="minorHAnsi"/>
        </w:rPr>
        <w:t>Avoid sharp or blind</w:t>
      </w:r>
      <w:r w:rsidRPr="0070329D">
        <w:rPr>
          <w:rFonts w:cstheme="minorHAnsi"/>
          <w:spacing w:val="1"/>
        </w:rPr>
        <w:t xml:space="preserve"> </w:t>
      </w:r>
      <w:r w:rsidRPr="0070329D">
        <w:rPr>
          <w:rFonts w:cstheme="minorHAnsi"/>
        </w:rPr>
        <w:t>bends.</w:t>
      </w:r>
    </w:p>
    <w:p w14:paraId="1D02996D" w14:textId="77777777" w:rsidR="00020457" w:rsidRPr="0070329D" w:rsidRDefault="00883BE8">
      <w:pPr>
        <w:pStyle w:val="ListParagraph"/>
        <w:numPr>
          <w:ilvl w:val="0"/>
          <w:numId w:val="1"/>
        </w:numPr>
        <w:tabs>
          <w:tab w:val="left" w:pos="1207"/>
        </w:tabs>
        <w:spacing w:before="19" w:line="252" w:lineRule="exact"/>
        <w:ind w:right="397" w:hanging="513"/>
        <w:rPr>
          <w:rFonts w:eastAsia="Arial" w:cstheme="minorHAnsi"/>
        </w:rPr>
      </w:pPr>
      <w:r w:rsidRPr="0070329D">
        <w:rPr>
          <w:rFonts w:cstheme="minorHAnsi"/>
        </w:rPr>
        <w:t xml:space="preserve">Maintain and provide a good grip for vehicles and people, </w:t>
      </w:r>
      <w:proofErr w:type="gramStart"/>
      <w:r w:rsidRPr="0070329D">
        <w:rPr>
          <w:rFonts w:cstheme="minorHAnsi"/>
        </w:rPr>
        <w:t>e.g.</w:t>
      </w:r>
      <w:proofErr w:type="gramEnd"/>
      <w:r w:rsidRPr="0070329D">
        <w:rPr>
          <w:rFonts w:cstheme="minorHAnsi"/>
        </w:rPr>
        <w:t xml:space="preserve"> by roughening</w:t>
      </w:r>
      <w:r w:rsidRPr="0070329D">
        <w:rPr>
          <w:rFonts w:cstheme="minorHAnsi"/>
          <w:spacing w:val="6"/>
        </w:rPr>
        <w:t xml:space="preserve"> </w:t>
      </w:r>
      <w:r w:rsidRPr="0070329D">
        <w:rPr>
          <w:rFonts w:cstheme="minorHAnsi"/>
        </w:rPr>
        <w:t>smooth surfaces or apply sand on slippery</w:t>
      </w:r>
      <w:r w:rsidRPr="0070329D">
        <w:rPr>
          <w:rFonts w:cstheme="minorHAnsi"/>
          <w:spacing w:val="-2"/>
        </w:rPr>
        <w:t xml:space="preserve"> </w:t>
      </w:r>
      <w:r w:rsidRPr="0070329D">
        <w:rPr>
          <w:rFonts w:cstheme="minorHAnsi"/>
        </w:rPr>
        <w:t>ones.</w:t>
      </w:r>
    </w:p>
    <w:p w14:paraId="07C4ABCA" w14:textId="77777777" w:rsidR="00020457" w:rsidRPr="0070329D" w:rsidRDefault="00020457">
      <w:pPr>
        <w:spacing w:before="6"/>
        <w:rPr>
          <w:rFonts w:eastAsia="Arial" w:cstheme="minorHAnsi"/>
          <w:sz w:val="21"/>
          <w:szCs w:val="21"/>
        </w:rPr>
      </w:pPr>
    </w:p>
    <w:p w14:paraId="1EFF18E9" w14:textId="77777777" w:rsidR="00020457" w:rsidRPr="0070329D" w:rsidRDefault="00883BE8">
      <w:pPr>
        <w:pStyle w:val="Heading5"/>
        <w:ind w:left="693"/>
        <w:jc w:val="both"/>
        <w:rPr>
          <w:rFonts w:asciiTheme="minorHAnsi" w:hAnsiTheme="minorHAnsi" w:cstheme="minorHAnsi"/>
          <w:b w:val="0"/>
          <w:bCs w:val="0"/>
          <w:u w:val="none"/>
        </w:rPr>
      </w:pPr>
      <w:proofErr w:type="spellStart"/>
      <w:r w:rsidRPr="0070329D">
        <w:rPr>
          <w:rFonts w:asciiTheme="minorHAnsi" w:hAnsiTheme="minorHAnsi" w:cstheme="minorHAnsi"/>
          <w:spacing w:val="5"/>
          <w:u w:val="thick" w:color="000000"/>
        </w:rPr>
        <w:t>Te</w:t>
      </w:r>
      <w:proofErr w:type="spellEnd"/>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m</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p</w:t>
      </w:r>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5"/>
          <w:u w:val="thick" w:color="000000"/>
        </w:rPr>
        <w:t xml:space="preserve"> </w:t>
      </w:r>
      <w:r w:rsidRPr="0070329D">
        <w:rPr>
          <w:rFonts w:asciiTheme="minorHAnsi" w:hAnsiTheme="minorHAnsi" w:cstheme="minorHAnsi"/>
          <w:u w:val="thick" w:color="000000"/>
        </w:rPr>
        <w:t>y</w:t>
      </w:r>
      <w:r w:rsidRPr="0070329D">
        <w:rPr>
          <w:rFonts w:asciiTheme="minorHAnsi" w:hAnsiTheme="minorHAnsi" w:cstheme="minorHAnsi"/>
          <w:spacing w:val="31"/>
          <w:u w:val="thick" w:color="000000"/>
        </w:rPr>
        <w:t xml:space="preserve"> </w:t>
      </w:r>
      <w:r w:rsidRPr="0070329D">
        <w:rPr>
          <w:rFonts w:asciiTheme="minorHAnsi" w:hAnsiTheme="minorHAnsi" w:cstheme="minorHAnsi"/>
          <w:spacing w:val="5"/>
          <w:u w:val="thick" w:color="000000"/>
        </w:rPr>
        <w:t>Tr</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f</w:t>
      </w:r>
      <w:r w:rsidRPr="0070329D">
        <w:rPr>
          <w:rFonts w:asciiTheme="minorHAnsi" w:hAnsiTheme="minorHAnsi" w:cstheme="minorHAnsi"/>
          <w:spacing w:val="-47"/>
          <w:u w:val="thick" w:color="000000"/>
        </w:rPr>
        <w:t xml:space="preserve"> </w:t>
      </w:r>
      <w:proofErr w:type="spellStart"/>
      <w:r w:rsidRPr="0070329D">
        <w:rPr>
          <w:rFonts w:asciiTheme="minorHAnsi" w:hAnsiTheme="minorHAnsi" w:cstheme="minorHAnsi"/>
          <w:u w:val="thick" w:color="000000"/>
        </w:rPr>
        <w:t>f</w:t>
      </w:r>
      <w:proofErr w:type="spellEnd"/>
      <w:r w:rsidRPr="0070329D">
        <w:rPr>
          <w:rFonts w:asciiTheme="minorHAnsi" w:hAnsiTheme="minorHAnsi" w:cstheme="minorHAnsi"/>
          <w:spacing w:val="-47"/>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c</w:t>
      </w:r>
      <w:r w:rsidRPr="0070329D">
        <w:rPr>
          <w:rFonts w:asciiTheme="minorHAnsi" w:hAnsiTheme="minorHAnsi" w:cstheme="minorHAnsi"/>
          <w:spacing w:val="31"/>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u</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s</w:t>
      </w:r>
    </w:p>
    <w:p w14:paraId="3B6B62C9" w14:textId="77777777" w:rsidR="00020457" w:rsidRPr="0070329D" w:rsidRDefault="00883BE8">
      <w:pPr>
        <w:pStyle w:val="BodyText"/>
        <w:spacing w:before="128"/>
        <w:ind w:left="693" w:right="395" w:firstLine="0"/>
        <w:jc w:val="both"/>
        <w:rPr>
          <w:rFonts w:asciiTheme="minorHAnsi" w:hAnsiTheme="minorHAnsi" w:cstheme="minorHAnsi"/>
        </w:rPr>
      </w:pPr>
      <w:r w:rsidRPr="0070329D">
        <w:rPr>
          <w:rFonts w:asciiTheme="minorHAnsi" w:hAnsiTheme="minorHAnsi" w:cstheme="minorHAnsi"/>
        </w:rPr>
        <w:t>These</w:t>
      </w:r>
      <w:r w:rsidRPr="0070329D">
        <w:rPr>
          <w:rFonts w:asciiTheme="minorHAnsi" w:hAnsiTheme="minorHAnsi" w:cstheme="minorHAnsi"/>
          <w:spacing w:val="23"/>
        </w:rPr>
        <w:t xml:space="preserve"> </w:t>
      </w:r>
      <w:r w:rsidRPr="0070329D">
        <w:rPr>
          <w:rFonts w:asciiTheme="minorHAnsi" w:hAnsiTheme="minorHAnsi" w:cstheme="minorHAnsi"/>
        </w:rPr>
        <w:t>routes</w:t>
      </w:r>
      <w:r w:rsidRPr="0070329D">
        <w:rPr>
          <w:rFonts w:asciiTheme="minorHAnsi" w:hAnsiTheme="minorHAnsi" w:cstheme="minorHAnsi"/>
          <w:spacing w:val="23"/>
        </w:rPr>
        <w:t xml:space="preserve"> </w:t>
      </w:r>
      <w:r w:rsidRPr="0070329D">
        <w:rPr>
          <w:rFonts w:asciiTheme="minorHAnsi" w:hAnsiTheme="minorHAnsi" w:cstheme="minorHAnsi"/>
        </w:rPr>
        <w:t>should</w:t>
      </w:r>
      <w:r w:rsidRPr="0070329D">
        <w:rPr>
          <w:rFonts w:asciiTheme="minorHAnsi" w:hAnsiTheme="minorHAnsi" w:cstheme="minorHAnsi"/>
          <w:spacing w:val="23"/>
        </w:rPr>
        <w:t xml:space="preserve"> </w:t>
      </w:r>
      <w:r w:rsidRPr="0070329D">
        <w:rPr>
          <w:rFonts w:asciiTheme="minorHAnsi" w:hAnsiTheme="minorHAnsi" w:cstheme="minorHAnsi"/>
        </w:rPr>
        <w:t>comply</w:t>
      </w:r>
      <w:r w:rsidRPr="0070329D">
        <w:rPr>
          <w:rFonts w:asciiTheme="minorHAnsi" w:hAnsiTheme="minorHAnsi" w:cstheme="minorHAnsi"/>
          <w:spacing w:val="25"/>
        </w:rPr>
        <w:t xml:space="preserve"> </w:t>
      </w:r>
      <w:r w:rsidRPr="0070329D">
        <w:rPr>
          <w:rFonts w:asciiTheme="minorHAnsi" w:hAnsiTheme="minorHAnsi" w:cstheme="minorHAnsi"/>
        </w:rPr>
        <w:t>with</w:t>
      </w:r>
      <w:r w:rsidRPr="0070329D">
        <w:rPr>
          <w:rFonts w:asciiTheme="minorHAnsi" w:hAnsiTheme="minorHAnsi" w:cstheme="minorHAnsi"/>
          <w:spacing w:val="23"/>
        </w:rPr>
        <w:t xml:space="preserve"> </w:t>
      </w:r>
      <w:r w:rsidRPr="0070329D">
        <w:rPr>
          <w:rFonts w:asciiTheme="minorHAnsi" w:hAnsiTheme="minorHAnsi" w:cstheme="minorHAnsi"/>
        </w:rPr>
        <w:t>the</w:t>
      </w:r>
      <w:r w:rsidRPr="0070329D">
        <w:rPr>
          <w:rFonts w:asciiTheme="minorHAnsi" w:hAnsiTheme="minorHAnsi" w:cstheme="minorHAnsi"/>
          <w:spacing w:val="23"/>
        </w:rPr>
        <w:t xml:space="preserve"> </w:t>
      </w:r>
      <w:r w:rsidRPr="0070329D">
        <w:rPr>
          <w:rFonts w:asciiTheme="minorHAnsi" w:hAnsiTheme="minorHAnsi" w:cstheme="minorHAnsi"/>
        </w:rPr>
        <w:t>same</w:t>
      </w:r>
      <w:r w:rsidRPr="0070329D">
        <w:rPr>
          <w:rFonts w:asciiTheme="minorHAnsi" w:hAnsiTheme="minorHAnsi" w:cstheme="minorHAnsi"/>
          <w:spacing w:val="24"/>
        </w:rPr>
        <w:t xml:space="preserve"> </w:t>
      </w:r>
      <w:r w:rsidRPr="0070329D">
        <w:rPr>
          <w:rFonts w:asciiTheme="minorHAnsi" w:hAnsiTheme="minorHAnsi" w:cstheme="minorHAnsi"/>
        </w:rPr>
        <w:t>basic</w:t>
      </w:r>
      <w:r w:rsidRPr="0070329D">
        <w:rPr>
          <w:rFonts w:asciiTheme="minorHAnsi" w:hAnsiTheme="minorHAnsi" w:cstheme="minorHAnsi"/>
          <w:spacing w:val="23"/>
        </w:rPr>
        <w:t xml:space="preserve"> </w:t>
      </w:r>
      <w:r w:rsidRPr="0070329D">
        <w:rPr>
          <w:rFonts w:asciiTheme="minorHAnsi" w:hAnsiTheme="minorHAnsi" w:cstheme="minorHAnsi"/>
        </w:rPr>
        <w:t>safety</w:t>
      </w:r>
      <w:r w:rsidRPr="0070329D">
        <w:rPr>
          <w:rFonts w:asciiTheme="minorHAnsi" w:hAnsiTheme="minorHAnsi" w:cstheme="minorHAnsi"/>
          <w:spacing w:val="24"/>
        </w:rPr>
        <w:t xml:space="preserve"> </w:t>
      </w:r>
      <w:r w:rsidRPr="0070329D">
        <w:rPr>
          <w:rFonts w:asciiTheme="minorHAnsi" w:hAnsiTheme="minorHAnsi" w:cstheme="minorHAnsi"/>
        </w:rPr>
        <w:t>standards</w:t>
      </w:r>
      <w:r w:rsidRPr="0070329D">
        <w:rPr>
          <w:rFonts w:asciiTheme="minorHAnsi" w:hAnsiTheme="minorHAnsi" w:cstheme="minorHAnsi"/>
          <w:spacing w:val="23"/>
        </w:rPr>
        <w:t xml:space="preserve"> </w:t>
      </w:r>
      <w:r w:rsidRPr="0070329D">
        <w:rPr>
          <w:rFonts w:asciiTheme="minorHAnsi" w:hAnsiTheme="minorHAnsi" w:cstheme="minorHAnsi"/>
        </w:rPr>
        <w:t>applying</w:t>
      </w:r>
      <w:r w:rsidRPr="0070329D">
        <w:rPr>
          <w:rFonts w:asciiTheme="minorHAnsi" w:hAnsiTheme="minorHAnsi" w:cstheme="minorHAnsi"/>
          <w:spacing w:val="25"/>
        </w:rPr>
        <w:t xml:space="preserve"> </w:t>
      </w:r>
      <w:r w:rsidRPr="0070329D">
        <w:rPr>
          <w:rFonts w:asciiTheme="minorHAnsi" w:hAnsiTheme="minorHAnsi" w:cstheme="minorHAnsi"/>
        </w:rPr>
        <w:t>to</w:t>
      </w:r>
      <w:r w:rsidRPr="0070329D">
        <w:rPr>
          <w:rFonts w:asciiTheme="minorHAnsi" w:hAnsiTheme="minorHAnsi" w:cstheme="minorHAnsi"/>
          <w:spacing w:val="23"/>
        </w:rPr>
        <w:t xml:space="preserve"> </w:t>
      </w:r>
      <w:r w:rsidRPr="0070329D">
        <w:rPr>
          <w:rFonts w:asciiTheme="minorHAnsi" w:hAnsiTheme="minorHAnsi" w:cstheme="minorHAnsi"/>
        </w:rPr>
        <w:t xml:space="preserve">prepared routes, </w:t>
      </w:r>
      <w:proofErr w:type="gramStart"/>
      <w:r w:rsidRPr="0070329D">
        <w:rPr>
          <w:rFonts w:asciiTheme="minorHAnsi" w:hAnsiTheme="minorHAnsi" w:cstheme="minorHAnsi"/>
        </w:rPr>
        <w:t>i.e.</w:t>
      </w:r>
      <w:proofErr w:type="gramEnd"/>
      <w:r w:rsidRPr="0070329D">
        <w:rPr>
          <w:rFonts w:asciiTheme="minorHAnsi" w:hAnsiTheme="minorHAnsi" w:cstheme="minorHAnsi"/>
        </w:rPr>
        <w:t xml:space="preserve"> they should be suitable for their purpose, have firm and even surface,</w:t>
      </w:r>
      <w:r w:rsidRPr="0070329D">
        <w:rPr>
          <w:rFonts w:asciiTheme="minorHAnsi" w:hAnsiTheme="minorHAnsi" w:cstheme="minorHAnsi"/>
          <w:spacing w:val="18"/>
        </w:rPr>
        <w:t xml:space="preserve"> </w:t>
      </w:r>
      <w:r w:rsidRPr="0070329D">
        <w:rPr>
          <w:rFonts w:asciiTheme="minorHAnsi" w:hAnsiTheme="minorHAnsi" w:cstheme="minorHAnsi"/>
        </w:rPr>
        <w:t>be properly drained, and slopes that are too steep should be</w:t>
      </w:r>
      <w:r w:rsidRPr="0070329D">
        <w:rPr>
          <w:rFonts w:asciiTheme="minorHAnsi" w:hAnsiTheme="minorHAnsi" w:cstheme="minorHAnsi"/>
          <w:spacing w:val="-13"/>
        </w:rPr>
        <w:t xml:space="preserve"> </w:t>
      </w:r>
      <w:r w:rsidRPr="0070329D">
        <w:rPr>
          <w:rFonts w:asciiTheme="minorHAnsi" w:hAnsiTheme="minorHAnsi" w:cstheme="minorHAnsi"/>
        </w:rPr>
        <w:t>avoided.</w:t>
      </w:r>
    </w:p>
    <w:p w14:paraId="21B97F14" w14:textId="77777777" w:rsidR="00020457" w:rsidRPr="0070329D" w:rsidRDefault="00020457">
      <w:pPr>
        <w:spacing w:before="11"/>
        <w:rPr>
          <w:rFonts w:eastAsia="Arial" w:cstheme="minorHAnsi"/>
          <w:sz w:val="20"/>
          <w:szCs w:val="20"/>
        </w:rPr>
      </w:pPr>
    </w:p>
    <w:p w14:paraId="644CF5BC" w14:textId="77777777" w:rsidR="00020457" w:rsidRPr="0070329D" w:rsidRDefault="00883BE8">
      <w:pPr>
        <w:pStyle w:val="BodyText"/>
        <w:ind w:left="693" w:right="395" w:firstLine="0"/>
        <w:jc w:val="both"/>
        <w:rPr>
          <w:rFonts w:asciiTheme="minorHAnsi" w:hAnsiTheme="minorHAnsi" w:cstheme="minorHAnsi"/>
        </w:rPr>
      </w:pPr>
      <w:r w:rsidRPr="0070329D">
        <w:rPr>
          <w:rFonts w:asciiTheme="minorHAnsi" w:hAnsiTheme="minorHAnsi" w:cstheme="minorHAnsi"/>
        </w:rPr>
        <w:t>Safety</w:t>
      </w:r>
      <w:r w:rsidRPr="0070329D">
        <w:rPr>
          <w:rFonts w:asciiTheme="minorHAnsi" w:hAnsiTheme="minorHAnsi" w:cstheme="minorHAnsi"/>
          <w:spacing w:val="50"/>
        </w:rPr>
        <w:t xml:space="preserve"> </w:t>
      </w:r>
      <w:r w:rsidRPr="0070329D">
        <w:rPr>
          <w:rFonts w:asciiTheme="minorHAnsi" w:hAnsiTheme="minorHAnsi" w:cstheme="minorHAnsi"/>
        </w:rPr>
        <w:t>banks</w:t>
      </w:r>
      <w:r w:rsidRPr="0070329D">
        <w:rPr>
          <w:rFonts w:asciiTheme="minorHAnsi" w:hAnsiTheme="minorHAnsi" w:cstheme="minorHAnsi"/>
          <w:spacing w:val="52"/>
        </w:rPr>
        <w:t xml:space="preserve"> </w:t>
      </w:r>
      <w:r w:rsidRPr="0070329D">
        <w:rPr>
          <w:rFonts w:asciiTheme="minorHAnsi" w:hAnsiTheme="minorHAnsi" w:cstheme="minorHAnsi"/>
        </w:rPr>
        <w:t>or</w:t>
      </w:r>
      <w:r w:rsidRPr="0070329D">
        <w:rPr>
          <w:rFonts w:asciiTheme="minorHAnsi" w:hAnsiTheme="minorHAnsi" w:cstheme="minorHAnsi"/>
          <w:spacing w:val="53"/>
        </w:rPr>
        <w:t xml:space="preserve"> </w:t>
      </w:r>
      <w:r w:rsidRPr="0070329D">
        <w:rPr>
          <w:rFonts w:asciiTheme="minorHAnsi" w:hAnsiTheme="minorHAnsi" w:cstheme="minorHAnsi"/>
        </w:rPr>
        <w:t>Jersey</w:t>
      </w:r>
      <w:r w:rsidRPr="0070329D">
        <w:rPr>
          <w:rFonts w:asciiTheme="minorHAnsi" w:hAnsiTheme="minorHAnsi" w:cstheme="minorHAnsi"/>
          <w:spacing w:val="49"/>
        </w:rPr>
        <w:t xml:space="preserve"> </w:t>
      </w:r>
      <w:r w:rsidRPr="0070329D">
        <w:rPr>
          <w:rFonts w:asciiTheme="minorHAnsi" w:hAnsiTheme="minorHAnsi" w:cstheme="minorHAnsi"/>
        </w:rPr>
        <w:t>barriers</w:t>
      </w:r>
      <w:r w:rsidRPr="0070329D">
        <w:rPr>
          <w:rFonts w:asciiTheme="minorHAnsi" w:hAnsiTheme="minorHAnsi" w:cstheme="minorHAnsi"/>
          <w:spacing w:val="53"/>
        </w:rPr>
        <w:t xml:space="preserve"> </w:t>
      </w:r>
      <w:r w:rsidRPr="0070329D">
        <w:rPr>
          <w:rFonts w:asciiTheme="minorHAnsi" w:hAnsiTheme="minorHAnsi" w:cstheme="minorHAnsi"/>
        </w:rPr>
        <w:t>will</w:t>
      </w:r>
      <w:r w:rsidRPr="0070329D">
        <w:rPr>
          <w:rFonts w:asciiTheme="minorHAnsi" w:hAnsiTheme="minorHAnsi" w:cstheme="minorHAnsi"/>
          <w:spacing w:val="51"/>
        </w:rPr>
        <w:t xml:space="preserve"> </w:t>
      </w:r>
      <w:r w:rsidRPr="0070329D">
        <w:rPr>
          <w:rFonts w:asciiTheme="minorHAnsi" w:hAnsiTheme="minorHAnsi" w:cstheme="minorHAnsi"/>
        </w:rPr>
        <w:t>be</w:t>
      </w:r>
      <w:r w:rsidRPr="0070329D">
        <w:rPr>
          <w:rFonts w:asciiTheme="minorHAnsi" w:hAnsiTheme="minorHAnsi" w:cstheme="minorHAnsi"/>
          <w:spacing w:val="52"/>
        </w:rPr>
        <w:t xml:space="preserve"> </w:t>
      </w:r>
      <w:r w:rsidRPr="0070329D">
        <w:rPr>
          <w:rFonts w:asciiTheme="minorHAnsi" w:hAnsiTheme="minorHAnsi" w:cstheme="minorHAnsi"/>
        </w:rPr>
        <w:t>provided</w:t>
      </w:r>
      <w:r w:rsidRPr="0070329D">
        <w:rPr>
          <w:rFonts w:asciiTheme="minorHAnsi" w:hAnsiTheme="minorHAnsi" w:cstheme="minorHAnsi"/>
          <w:spacing w:val="52"/>
        </w:rPr>
        <w:t xml:space="preserve"> </w:t>
      </w:r>
      <w:r w:rsidRPr="0070329D">
        <w:rPr>
          <w:rFonts w:asciiTheme="minorHAnsi" w:hAnsiTheme="minorHAnsi" w:cstheme="minorHAnsi"/>
        </w:rPr>
        <w:t>on</w:t>
      </w:r>
      <w:r w:rsidRPr="0070329D">
        <w:rPr>
          <w:rFonts w:asciiTheme="minorHAnsi" w:hAnsiTheme="minorHAnsi" w:cstheme="minorHAnsi"/>
          <w:spacing w:val="52"/>
        </w:rPr>
        <w:t xml:space="preserve"> </w:t>
      </w:r>
      <w:r w:rsidRPr="0070329D">
        <w:rPr>
          <w:rFonts w:asciiTheme="minorHAnsi" w:hAnsiTheme="minorHAnsi" w:cstheme="minorHAnsi"/>
        </w:rPr>
        <w:t>some</w:t>
      </w:r>
      <w:r w:rsidRPr="0070329D">
        <w:rPr>
          <w:rFonts w:asciiTheme="minorHAnsi" w:hAnsiTheme="minorHAnsi" w:cstheme="minorHAnsi"/>
          <w:spacing w:val="52"/>
        </w:rPr>
        <w:t xml:space="preserve"> </w:t>
      </w:r>
      <w:r w:rsidRPr="0070329D">
        <w:rPr>
          <w:rFonts w:asciiTheme="minorHAnsi" w:hAnsiTheme="minorHAnsi" w:cstheme="minorHAnsi"/>
        </w:rPr>
        <w:t>routes</w:t>
      </w:r>
      <w:r w:rsidRPr="0070329D">
        <w:rPr>
          <w:rFonts w:asciiTheme="minorHAnsi" w:hAnsiTheme="minorHAnsi" w:cstheme="minorHAnsi"/>
          <w:spacing w:val="49"/>
        </w:rPr>
        <w:t xml:space="preserve"> </w:t>
      </w:r>
      <w:r w:rsidRPr="0070329D">
        <w:rPr>
          <w:rFonts w:asciiTheme="minorHAnsi" w:hAnsiTheme="minorHAnsi" w:cstheme="minorHAnsi"/>
        </w:rPr>
        <w:t>to</w:t>
      </w:r>
      <w:r w:rsidRPr="0070329D">
        <w:rPr>
          <w:rFonts w:asciiTheme="minorHAnsi" w:hAnsiTheme="minorHAnsi" w:cstheme="minorHAnsi"/>
          <w:spacing w:val="49"/>
        </w:rPr>
        <w:t xml:space="preserve"> </w:t>
      </w:r>
      <w:r w:rsidRPr="0070329D">
        <w:rPr>
          <w:rFonts w:asciiTheme="minorHAnsi" w:hAnsiTheme="minorHAnsi" w:cstheme="minorHAnsi"/>
        </w:rPr>
        <w:t>prevent</w:t>
      </w:r>
      <w:r w:rsidRPr="0070329D">
        <w:rPr>
          <w:rFonts w:asciiTheme="minorHAnsi" w:hAnsiTheme="minorHAnsi" w:cstheme="minorHAnsi"/>
          <w:spacing w:val="53"/>
        </w:rPr>
        <w:t xml:space="preserve"> </w:t>
      </w:r>
      <w:r w:rsidRPr="0070329D">
        <w:rPr>
          <w:rFonts w:asciiTheme="minorHAnsi" w:hAnsiTheme="minorHAnsi" w:cstheme="minorHAnsi"/>
        </w:rPr>
        <w:t>vehicles running</w:t>
      </w:r>
      <w:r w:rsidRPr="0070329D">
        <w:rPr>
          <w:rFonts w:asciiTheme="minorHAnsi" w:hAnsiTheme="minorHAnsi" w:cstheme="minorHAnsi"/>
          <w:spacing w:val="45"/>
        </w:rPr>
        <w:t xml:space="preserve"> </w:t>
      </w:r>
      <w:r w:rsidRPr="0070329D">
        <w:rPr>
          <w:rFonts w:asciiTheme="minorHAnsi" w:hAnsiTheme="minorHAnsi" w:cstheme="minorHAnsi"/>
        </w:rPr>
        <w:t>over</w:t>
      </w:r>
      <w:r w:rsidRPr="0070329D">
        <w:rPr>
          <w:rFonts w:asciiTheme="minorHAnsi" w:hAnsiTheme="minorHAnsi" w:cstheme="minorHAnsi"/>
          <w:spacing w:val="44"/>
        </w:rPr>
        <w:t xml:space="preserve"> </w:t>
      </w:r>
      <w:r w:rsidRPr="0070329D">
        <w:rPr>
          <w:rFonts w:asciiTheme="minorHAnsi" w:hAnsiTheme="minorHAnsi" w:cstheme="minorHAnsi"/>
        </w:rPr>
        <w:t>open</w:t>
      </w:r>
      <w:r w:rsidRPr="0070329D">
        <w:rPr>
          <w:rFonts w:asciiTheme="minorHAnsi" w:hAnsiTheme="minorHAnsi" w:cstheme="minorHAnsi"/>
          <w:spacing w:val="43"/>
        </w:rPr>
        <w:t xml:space="preserve"> </w:t>
      </w:r>
      <w:r w:rsidRPr="0070329D">
        <w:rPr>
          <w:rFonts w:asciiTheme="minorHAnsi" w:hAnsiTheme="minorHAnsi" w:cstheme="minorHAnsi"/>
        </w:rPr>
        <w:t>edges,</w:t>
      </w:r>
      <w:r w:rsidRPr="0070329D">
        <w:rPr>
          <w:rFonts w:asciiTheme="minorHAnsi" w:hAnsiTheme="minorHAnsi" w:cstheme="minorHAnsi"/>
          <w:spacing w:val="44"/>
        </w:rPr>
        <w:t xml:space="preserve"> </w:t>
      </w:r>
      <w:r w:rsidRPr="0070329D">
        <w:rPr>
          <w:rFonts w:asciiTheme="minorHAnsi" w:hAnsiTheme="minorHAnsi" w:cstheme="minorHAnsi"/>
        </w:rPr>
        <w:t>or</w:t>
      </w:r>
      <w:r w:rsidRPr="0070329D">
        <w:rPr>
          <w:rFonts w:asciiTheme="minorHAnsi" w:hAnsiTheme="minorHAnsi" w:cstheme="minorHAnsi"/>
          <w:spacing w:val="44"/>
        </w:rPr>
        <w:t xml:space="preserve"> </w:t>
      </w:r>
      <w:r w:rsidRPr="0070329D">
        <w:rPr>
          <w:rFonts w:asciiTheme="minorHAnsi" w:hAnsiTheme="minorHAnsi" w:cstheme="minorHAnsi"/>
        </w:rPr>
        <w:t>to</w:t>
      </w:r>
      <w:r w:rsidRPr="0070329D">
        <w:rPr>
          <w:rFonts w:asciiTheme="minorHAnsi" w:hAnsiTheme="minorHAnsi" w:cstheme="minorHAnsi"/>
          <w:spacing w:val="43"/>
        </w:rPr>
        <w:t xml:space="preserve"> </w:t>
      </w:r>
      <w:r w:rsidRPr="0070329D">
        <w:rPr>
          <w:rFonts w:asciiTheme="minorHAnsi" w:hAnsiTheme="minorHAnsi" w:cstheme="minorHAnsi"/>
        </w:rPr>
        <w:t>indicate</w:t>
      </w:r>
      <w:r w:rsidRPr="0070329D">
        <w:rPr>
          <w:rFonts w:asciiTheme="minorHAnsi" w:hAnsiTheme="minorHAnsi" w:cstheme="minorHAnsi"/>
          <w:spacing w:val="44"/>
        </w:rPr>
        <w:t xml:space="preserve"> </w:t>
      </w:r>
      <w:r w:rsidRPr="0070329D">
        <w:rPr>
          <w:rFonts w:asciiTheme="minorHAnsi" w:hAnsiTheme="minorHAnsi" w:cstheme="minorHAnsi"/>
        </w:rPr>
        <w:t>a</w:t>
      </w:r>
      <w:r w:rsidRPr="0070329D">
        <w:rPr>
          <w:rFonts w:asciiTheme="minorHAnsi" w:hAnsiTheme="minorHAnsi" w:cstheme="minorHAnsi"/>
          <w:spacing w:val="43"/>
        </w:rPr>
        <w:t xml:space="preserve"> </w:t>
      </w:r>
      <w:r w:rsidRPr="0070329D">
        <w:rPr>
          <w:rFonts w:asciiTheme="minorHAnsi" w:hAnsiTheme="minorHAnsi" w:cstheme="minorHAnsi"/>
        </w:rPr>
        <w:t>safe</w:t>
      </w:r>
      <w:r w:rsidRPr="0070329D">
        <w:rPr>
          <w:rFonts w:asciiTheme="minorHAnsi" w:hAnsiTheme="minorHAnsi" w:cstheme="minorHAnsi"/>
          <w:spacing w:val="43"/>
        </w:rPr>
        <w:t xml:space="preserve"> </w:t>
      </w:r>
      <w:r w:rsidRPr="0070329D">
        <w:rPr>
          <w:rFonts w:asciiTheme="minorHAnsi" w:hAnsiTheme="minorHAnsi" w:cstheme="minorHAnsi"/>
        </w:rPr>
        <w:t>route.</w:t>
      </w:r>
      <w:r w:rsidRPr="0070329D">
        <w:rPr>
          <w:rFonts w:asciiTheme="minorHAnsi" w:hAnsiTheme="minorHAnsi" w:cstheme="minorHAnsi"/>
          <w:spacing w:val="42"/>
        </w:rPr>
        <w:t xml:space="preserve"> </w:t>
      </w:r>
      <w:r w:rsidRPr="0070329D">
        <w:rPr>
          <w:rFonts w:asciiTheme="minorHAnsi" w:hAnsiTheme="minorHAnsi" w:cstheme="minorHAnsi"/>
        </w:rPr>
        <w:t>It</w:t>
      </w:r>
      <w:r w:rsidRPr="0070329D">
        <w:rPr>
          <w:rFonts w:asciiTheme="minorHAnsi" w:hAnsiTheme="minorHAnsi" w:cstheme="minorHAnsi"/>
          <w:spacing w:val="44"/>
        </w:rPr>
        <w:t xml:space="preserve"> </w:t>
      </w:r>
      <w:r w:rsidRPr="0070329D">
        <w:rPr>
          <w:rFonts w:asciiTheme="minorHAnsi" w:hAnsiTheme="minorHAnsi" w:cstheme="minorHAnsi"/>
        </w:rPr>
        <w:t>is</w:t>
      </w:r>
      <w:r w:rsidRPr="0070329D">
        <w:rPr>
          <w:rFonts w:asciiTheme="minorHAnsi" w:hAnsiTheme="minorHAnsi" w:cstheme="minorHAnsi"/>
          <w:spacing w:val="44"/>
        </w:rPr>
        <w:t xml:space="preserve"> </w:t>
      </w:r>
      <w:r w:rsidRPr="0070329D">
        <w:rPr>
          <w:rFonts w:asciiTheme="minorHAnsi" w:hAnsiTheme="minorHAnsi" w:cstheme="minorHAnsi"/>
        </w:rPr>
        <w:t>recommended</w:t>
      </w:r>
      <w:r w:rsidRPr="0070329D">
        <w:rPr>
          <w:rFonts w:asciiTheme="minorHAnsi" w:hAnsiTheme="minorHAnsi" w:cstheme="minorHAnsi"/>
          <w:spacing w:val="43"/>
        </w:rPr>
        <w:t xml:space="preserve"> </w:t>
      </w:r>
      <w:r w:rsidRPr="0070329D">
        <w:rPr>
          <w:rFonts w:asciiTheme="minorHAnsi" w:hAnsiTheme="minorHAnsi" w:cstheme="minorHAnsi"/>
        </w:rPr>
        <w:t>that</w:t>
      </w:r>
      <w:r w:rsidRPr="0070329D">
        <w:rPr>
          <w:rFonts w:asciiTheme="minorHAnsi" w:hAnsiTheme="minorHAnsi" w:cstheme="minorHAnsi"/>
          <w:spacing w:val="44"/>
        </w:rPr>
        <w:t xml:space="preserve"> </w:t>
      </w:r>
      <w:r w:rsidRPr="0070329D">
        <w:rPr>
          <w:rFonts w:asciiTheme="minorHAnsi" w:hAnsiTheme="minorHAnsi" w:cstheme="minorHAnsi"/>
        </w:rPr>
        <w:t>a</w:t>
      </w:r>
      <w:r w:rsidRPr="0070329D">
        <w:rPr>
          <w:rFonts w:asciiTheme="minorHAnsi" w:hAnsiTheme="minorHAnsi" w:cstheme="minorHAnsi"/>
          <w:spacing w:val="43"/>
        </w:rPr>
        <w:t xml:space="preserve"> </w:t>
      </w:r>
      <w:r w:rsidRPr="0070329D">
        <w:rPr>
          <w:rFonts w:asciiTheme="minorHAnsi" w:hAnsiTheme="minorHAnsi" w:cstheme="minorHAnsi"/>
        </w:rPr>
        <w:t>bank should be 1.5 m tall or the axle height of the largest vehicle using the route (whichever</w:t>
      </w:r>
      <w:r w:rsidRPr="0070329D">
        <w:rPr>
          <w:rFonts w:asciiTheme="minorHAnsi" w:hAnsiTheme="minorHAnsi" w:cstheme="minorHAnsi"/>
          <w:spacing w:val="44"/>
        </w:rPr>
        <w:t xml:space="preserve"> </w:t>
      </w:r>
      <w:r w:rsidRPr="0070329D">
        <w:rPr>
          <w:rFonts w:asciiTheme="minorHAnsi" w:hAnsiTheme="minorHAnsi" w:cstheme="minorHAnsi"/>
        </w:rPr>
        <w:t>is greater) and be strong enough to absorb a vehicle</w:t>
      </w:r>
      <w:r w:rsidRPr="0070329D">
        <w:rPr>
          <w:rFonts w:asciiTheme="minorHAnsi" w:hAnsiTheme="minorHAnsi" w:cstheme="minorHAnsi"/>
          <w:spacing w:val="-12"/>
        </w:rPr>
        <w:t xml:space="preserve"> </w:t>
      </w:r>
      <w:r w:rsidRPr="0070329D">
        <w:rPr>
          <w:rFonts w:asciiTheme="minorHAnsi" w:hAnsiTheme="minorHAnsi" w:cstheme="minorHAnsi"/>
        </w:rPr>
        <w:t>impact.</w:t>
      </w:r>
    </w:p>
    <w:p w14:paraId="777C1478" w14:textId="77777777" w:rsidR="00020457" w:rsidRPr="0070329D" w:rsidRDefault="00020457">
      <w:pPr>
        <w:spacing w:before="9"/>
        <w:rPr>
          <w:rFonts w:eastAsia="Arial" w:cstheme="minorHAnsi"/>
          <w:sz w:val="20"/>
          <w:szCs w:val="20"/>
        </w:rPr>
      </w:pPr>
    </w:p>
    <w:p w14:paraId="6E2A445D" w14:textId="77777777" w:rsidR="00020457" w:rsidRPr="0070329D" w:rsidRDefault="00883BE8">
      <w:pPr>
        <w:pStyle w:val="BodyText"/>
        <w:ind w:left="693" w:firstLine="0"/>
        <w:jc w:val="both"/>
        <w:rPr>
          <w:rFonts w:asciiTheme="minorHAnsi" w:hAnsiTheme="minorHAnsi" w:cstheme="minorHAnsi"/>
        </w:rPr>
      </w:pPr>
      <w:r w:rsidRPr="0070329D">
        <w:rPr>
          <w:rFonts w:asciiTheme="minorHAnsi" w:hAnsiTheme="minorHAnsi" w:cstheme="minorHAnsi"/>
        </w:rPr>
        <w:t>Temporary roadways increase the risk of accidents.</w:t>
      </w:r>
      <w:r w:rsidRPr="0070329D">
        <w:rPr>
          <w:rFonts w:asciiTheme="minorHAnsi" w:hAnsiTheme="minorHAnsi" w:cstheme="minorHAnsi"/>
          <w:spacing w:val="-18"/>
        </w:rPr>
        <w:t xml:space="preserve"> </w:t>
      </w:r>
      <w:r w:rsidRPr="0070329D">
        <w:rPr>
          <w:rFonts w:asciiTheme="minorHAnsi" w:hAnsiTheme="minorHAnsi" w:cstheme="minorHAnsi"/>
        </w:rPr>
        <w:t>Consider:</w:t>
      </w:r>
    </w:p>
    <w:p w14:paraId="668D9EE4" w14:textId="77777777" w:rsidR="00020457" w:rsidRPr="0070329D" w:rsidRDefault="00020457">
      <w:pPr>
        <w:spacing w:before="11"/>
        <w:rPr>
          <w:rFonts w:eastAsia="Arial" w:cstheme="minorHAnsi"/>
          <w:sz w:val="20"/>
          <w:szCs w:val="20"/>
        </w:rPr>
      </w:pPr>
    </w:p>
    <w:p w14:paraId="62157B73" w14:textId="77777777" w:rsidR="00020457" w:rsidRPr="0070329D" w:rsidRDefault="00883BE8">
      <w:pPr>
        <w:pStyle w:val="ListParagraph"/>
        <w:numPr>
          <w:ilvl w:val="0"/>
          <w:numId w:val="1"/>
        </w:numPr>
        <w:tabs>
          <w:tab w:val="left" w:pos="1207"/>
        </w:tabs>
        <w:spacing w:line="268" w:lineRule="exact"/>
        <w:ind w:hanging="513"/>
        <w:jc w:val="both"/>
        <w:rPr>
          <w:rFonts w:eastAsia="Arial" w:cstheme="minorHAnsi"/>
        </w:rPr>
      </w:pPr>
      <w:r w:rsidRPr="0070329D">
        <w:rPr>
          <w:rFonts w:cstheme="minorHAnsi"/>
        </w:rPr>
        <w:t>Driver competence.</w:t>
      </w:r>
    </w:p>
    <w:p w14:paraId="6D2DD6D2" w14:textId="77777777" w:rsidR="00020457" w:rsidRPr="0070329D" w:rsidRDefault="00883BE8">
      <w:pPr>
        <w:pStyle w:val="ListParagraph"/>
        <w:numPr>
          <w:ilvl w:val="0"/>
          <w:numId w:val="1"/>
        </w:numPr>
        <w:tabs>
          <w:tab w:val="left" w:pos="1207"/>
        </w:tabs>
        <w:ind w:right="397" w:hanging="513"/>
        <w:rPr>
          <w:rFonts w:eastAsia="Arial" w:cstheme="minorHAnsi"/>
        </w:rPr>
      </w:pPr>
      <w:r w:rsidRPr="0070329D">
        <w:rPr>
          <w:rFonts w:cstheme="minorHAnsi"/>
        </w:rPr>
        <w:t>Information</w:t>
      </w:r>
      <w:r w:rsidRPr="0070329D">
        <w:rPr>
          <w:rFonts w:cstheme="minorHAnsi"/>
          <w:spacing w:val="42"/>
        </w:rPr>
        <w:t xml:space="preserve"> </w:t>
      </w:r>
      <w:r w:rsidRPr="0070329D">
        <w:rPr>
          <w:rFonts w:cstheme="minorHAnsi"/>
        </w:rPr>
        <w:t>and</w:t>
      </w:r>
      <w:r w:rsidRPr="0070329D">
        <w:rPr>
          <w:rFonts w:cstheme="minorHAnsi"/>
          <w:spacing w:val="42"/>
        </w:rPr>
        <w:t xml:space="preserve"> </w:t>
      </w:r>
      <w:r w:rsidRPr="0070329D">
        <w:rPr>
          <w:rFonts w:cstheme="minorHAnsi"/>
        </w:rPr>
        <w:t>instructions</w:t>
      </w:r>
      <w:r w:rsidRPr="0070329D">
        <w:rPr>
          <w:rFonts w:cstheme="minorHAnsi"/>
          <w:spacing w:val="43"/>
        </w:rPr>
        <w:t xml:space="preserve"> </w:t>
      </w:r>
      <w:r w:rsidRPr="0070329D">
        <w:rPr>
          <w:rFonts w:cstheme="minorHAnsi"/>
        </w:rPr>
        <w:t>to</w:t>
      </w:r>
      <w:r w:rsidRPr="0070329D">
        <w:rPr>
          <w:rFonts w:cstheme="minorHAnsi"/>
          <w:spacing w:val="42"/>
        </w:rPr>
        <w:t xml:space="preserve"> </w:t>
      </w:r>
      <w:r w:rsidRPr="0070329D">
        <w:rPr>
          <w:rFonts w:cstheme="minorHAnsi"/>
        </w:rPr>
        <w:t>drivers,</w:t>
      </w:r>
      <w:r w:rsidRPr="0070329D">
        <w:rPr>
          <w:rFonts w:cstheme="minorHAnsi"/>
          <w:spacing w:val="44"/>
        </w:rPr>
        <w:t xml:space="preserve"> </w:t>
      </w:r>
      <w:r w:rsidRPr="0070329D">
        <w:rPr>
          <w:rFonts w:cstheme="minorHAnsi"/>
        </w:rPr>
        <w:t>especially</w:t>
      </w:r>
      <w:r w:rsidRPr="0070329D">
        <w:rPr>
          <w:rFonts w:cstheme="minorHAnsi"/>
          <w:spacing w:val="43"/>
        </w:rPr>
        <w:t xml:space="preserve"> </w:t>
      </w:r>
      <w:r w:rsidRPr="0070329D">
        <w:rPr>
          <w:rFonts w:cstheme="minorHAnsi"/>
        </w:rPr>
        <w:t>if</w:t>
      </w:r>
      <w:r w:rsidRPr="0070329D">
        <w:rPr>
          <w:rFonts w:cstheme="minorHAnsi"/>
          <w:spacing w:val="46"/>
        </w:rPr>
        <w:t xml:space="preserve"> </w:t>
      </w:r>
      <w:r w:rsidRPr="0070329D">
        <w:rPr>
          <w:rFonts w:cstheme="minorHAnsi"/>
        </w:rPr>
        <w:t>they</w:t>
      </w:r>
      <w:r w:rsidRPr="0070329D">
        <w:rPr>
          <w:rFonts w:cstheme="minorHAnsi"/>
          <w:spacing w:val="40"/>
        </w:rPr>
        <w:t xml:space="preserve"> </w:t>
      </w:r>
      <w:r w:rsidRPr="0070329D">
        <w:rPr>
          <w:rFonts w:cstheme="minorHAnsi"/>
        </w:rPr>
        <w:t>are</w:t>
      </w:r>
      <w:r w:rsidRPr="0070329D">
        <w:rPr>
          <w:rFonts w:cstheme="minorHAnsi"/>
          <w:spacing w:val="43"/>
        </w:rPr>
        <w:t xml:space="preserve"> </w:t>
      </w:r>
      <w:r w:rsidRPr="0070329D">
        <w:rPr>
          <w:rFonts w:cstheme="minorHAnsi"/>
        </w:rPr>
        <w:t>not</w:t>
      </w:r>
      <w:r w:rsidRPr="0070329D">
        <w:rPr>
          <w:rFonts w:cstheme="minorHAnsi"/>
          <w:spacing w:val="42"/>
        </w:rPr>
        <w:t xml:space="preserve"> </w:t>
      </w:r>
      <w:r w:rsidRPr="0070329D">
        <w:rPr>
          <w:rFonts w:cstheme="minorHAnsi"/>
        </w:rPr>
        <w:t>familiar</w:t>
      </w:r>
      <w:r w:rsidRPr="0070329D">
        <w:rPr>
          <w:rFonts w:cstheme="minorHAnsi"/>
          <w:spacing w:val="43"/>
        </w:rPr>
        <w:t xml:space="preserve"> </w:t>
      </w:r>
      <w:r w:rsidRPr="0070329D">
        <w:rPr>
          <w:rFonts w:cstheme="minorHAnsi"/>
        </w:rPr>
        <w:t>with</w:t>
      </w:r>
      <w:r w:rsidRPr="0070329D">
        <w:rPr>
          <w:rFonts w:cstheme="minorHAnsi"/>
          <w:spacing w:val="42"/>
        </w:rPr>
        <w:t xml:space="preserve"> </w:t>
      </w:r>
      <w:r w:rsidRPr="0070329D">
        <w:rPr>
          <w:rFonts w:cstheme="minorHAnsi"/>
        </w:rPr>
        <w:t>the temporary</w:t>
      </w:r>
      <w:r w:rsidRPr="0070329D">
        <w:rPr>
          <w:rFonts w:cstheme="minorHAnsi"/>
          <w:spacing w:val="-2"/>
        </w:rPr>
        <w:t xml:space="preserve"> </w:t>
      </w:r>
      <w:r w:rsidRPr="0070329D">
        <w:rPr>
          <w:rFonts w:cstheme="minorHAnsi"/>
        </w:rPr>
        <w:t>roadways.</w:t>
      </w:r>
    </w:p>
    <w:p w14:paraId="129733A6" w14:textId="77777777" w:rsidR="00020457" w:rsidRPr="0070329D" w:rsidRDefault="00883BE8">
      <w:pPr>
        <w:pStyle w:val="ListParagraph"/>
        <w:numPr>
          <w:ilvl w:val="0"/>
          <w:numId w:val="1"/>
        </w:numPr>
        <w:tabs>
          <w:tab w:val="left" w:pos="1207"/>
        </w:tabs>
        <w:ind w:right="397" w:hanging="513"/>
        <w:rPr>
          <w:rFonts w:eastAsia="Arial" w:cstheme="minorHAnsi"/>
        </w:rPr>
      </w:pPr>
      <w:r w:rsidRPr="0070329D">
        <w:rPr>
          <w:rFonts w:cstheme="minorHAnsi"/>
        </w:rPr>
        <w:t>Safe</w:t>
      </w:r>
      <w:r w:rsidRPr="0070329D">
        <w:rPr>
          <w:rFonts w:cstheme="minorHAnsi"/>
          <w:spacing w:val="33"/>
        </w:rPr>
        <w:t xml:space="preserve"> </w:t>
      </w:r>
      <w:r w:rsidRPr="0070329D">
        <w:rPr>
          <w:rFonts w:cstheme="minorHAnsi"/>
        </w:rPr>
        <w:t>systems</w:t>
      </w:r>
      <w:r w:rsidRPr="0070329D">
        <w:rPr>
          <w:rFonts w:cstheme="minorHAnsi"/>
          <w:spacing w:val="33"/>
        </w:rPr>
        <w:t xml:space="preserve"> </w:t>
      </w:r>
      <w:r w:rsidRPr="0070329D">
        <w:rPr>
          <w:rFonts w:cstheme="minorHAnsi"/>
        </w:rPr>
        <w:t>of</w:t>
      </w:r>
      <w:r w:rsidRPr="0070329D">
        <w:rPr>
          <w:rFonts w:cstheme="minorHAnsi"/>
          <w:spacing w:val="36"/>
        </w:rPr>
        <w:t xml:space="preserve"> </w:t>
      </w:r>
      <w:r w:rsidRPr="0070329D">
        <w:rPr>
          <w:rFonts w:cstheme="minorHAnsi"/>
        </w:rPr>
        <w:t>work</w:t>
      </w:r>
      <w:r w:rsidRPr="0070329D">
        <w:rPr>
          <w:rFonts w:cstheme="minorHAnsi"/>
          <w:spacing w:val="35"/>
        </w:rPr>
        <w:t xml:space="preserve"> </w:t>
      </w:r>
      <w:r w:rsidRPr="0070329D">
        <w:rPr>
          <w:rFonts w:cstheme="minorHAnsi"/>
        </w:rPr>
        <w:t>and</w:t>
      </w:r>
      <w:r w:rsidRPr="0070329D">
        <w:rPr>
          <w:rFonts w:cstheme="minorHAnsi"/>
          <w:spacing w:val="32"/>
        </w:rPr>
        <w:t xml:space="preserve"> </w:t>
      </w:r>
      <w:r w:rsidRPr="0070329D">
        <w:rPr>
          <w:rFonts w:cstheme="minorHAnsi"/>
        </w:rPr>
        <w:t>traffic</w:t>
      </w:r>
      <w:r w:rsidRPr="0070329D">
        <w:rPr>
          <w:rFonts w:cstheme="minorHAnsi"/>
          <w:spacing w:val="33"/>
        </w:rPr>
        <w:t xml:space="preserve"> </w:t>
      </w:r>
      <w:r w:rsidRPr="0070329D">
        <w:rPr>
          <w:rFonts w:cstheme="minorHAnsi"/>
        </w:rPr>
        <w:t>management</w:t>
      </w:r>
      <w:r w:rsidRPr="0070329D">
        <w:rPr>
          <w:rFonts w:cstheme="minorHAnsi"/>
          <w:spacing w:val="31"/>
        </w:rPr>
        <w:t xml:space="preserve"> </w:t>
      </w:r>
      <w:proofErr w:type="gramStart"/>
      <w:r w:rsidRPr="0070329D">
        <w:rPr>
          <w:rFonts w:cstheme="minorHAnsi"/>
        </w:rPr>
        <w:t>e.g.</w:t>
      </w:r>
      <w:proofErr w:type="gramEnd"/>
      <w:r w:rsidRPr="0070329D">
        <w:rPr>
          <w:rFonts w:cstheme="minorHAnsi"/>
          <w:spacing w:val="40"/>
        </w:rPr>
        <w:t xml:space="preserve"> </w:t>
      </w:r>
      <w:r w:rsidRPr="0070329D">
        <w:rPr>
          <w:rFonts w:cstheme="minorHAnsi"/>
        </w:rPr>
        <w:t>use</w:t>
      </w:r>
      <w:r w:rsidRPr="0070329D">
        <w:rPr>
          <w:rFonts w:cstheme="minorHAnsi"/>
          <w:spacing w:val="30"/>
        </w:rPr>
        <w:t xml:space="preserve"> </w:t>
      </w:r>
      <w:r w:rsidRPr="0070329D">
        <w:rPr>
          <w:rFonts w:cstheme="minorHAnsi"/>
        </w:rPr>
        <w:t>temporary</w:t>
      </w:r>
      <w:r w:rsidRPr="0070329D">
        <w:rPr>
          <w:rFonts w:cstheme="minorHAnsi"/>
          <w:spacing w:val="31"/>
        </w:rPr>
        <w:t xml:space="preserve"> </w:t>
      </w:r>
      <w:r w:rsidRPr="0070329D">
        <w:rPr>
          <w:rFonts w:cstheme="minorHAnsi"/>
        </w:rPr>
        <w:t>road</w:t>
      </w:r>
      <w:r w:rsidRPr="0070329D">
        <w:rPr>
          <w:rFonts w:cstheme="minorHAnsi"/>
          <w:spacing w:val="30"/>
        </w:rPr>
        <w:t xml:space="preserve"> </w:t>
      </w:r>
      <w:r w:rsidRPr="0070329D">
        <w:rPr>
          <w:rFonts w:cstheme="minorHAnsi"/>
        </w:rPr>
        <w:t>signs</w:t>
      </w:r>
      <w:r w:rsidRPr="0070329D">
        <w:rPr>
          <w:rFonts w:cstheme="minorHAnsi"/>
          <w:spacing w:val="33"/>
        </w:rPr>
        <w:t xml:space="preserve"> </w:t>
      </w:r>
      <w:r w:rsidRPr="0070329D">
        <w:rPr>
          <w:rFonts w:cstheme="minorHAnsi"/>
        </w:rPr>
        <w:t>and traffic lights.</w:t>
      </w:r>
    </w:p>
    <w:p w14:paraId="4DA5166F" w14:textId="77777777" w:rsidR="00020457" w:rsidRPr="0070329D" w:rsidRDefault="00883BE8">
      <w:pPr>
        <w:pStyle w:val="ListParagraph"/>
        <w:numPr>
          <w:ilvl w:val="0"/>
          <w:numId w:val="1"/>
        </w:numPr>
        <w:tabs>
          <w:tab w:val="left" w:pos="1207"/>
        </w:tabs>
        <w:spacing w:line="268" w:lineRule="exact"/>
        <w:ind w:hanging="513"/>
        <w:jc w:val="both"/>
        <w:rPr>
          <w:rFonts w:eastAsia="Arial" w:cstheme="minorHAnsi"/>
        </w:rPr>
      </w:pPr>
      <w:r w:rsidRPr="0070329D">
        <w:rPr>
          <w:rFonts w:cstheme="minorHAnsi"/>
        </w:rPr>
        <w:t>Supervision of drivers, vehicle activities, and other</w:t>
      </w:r>
      <w:r w:rsidRPr="0070329D">
        <w:rPr>
          <w:rFonts w:cstheme="minorHAnsi"/>
          <w:spacing w:val="-1"/>
        </w:rPr>
        <w:t xml:space="preserve"> </w:t>
      </w:r>
      <w:r w:rsidRPr="0070329D">
        <w:rPr>
          <w:rFonts w:cstheme="minorHAnsi"/>
        </w:rPr>
        <w:t>employees.</w:t>
      </w:r>
    </w:p>
    <w:p w14:paraId="515A83D4" w14:textId="77777777" w:rsidR="00020457" w:rsidRPr="0070329D" w:rsidRDefault="00020457">
      <w:pPr>
        <w:spacing w:before="8"/>
        <w:rPr>
          <w:rFonts w:eastAsia="Arial" w:cstheme="minorHAnsi"/>
          <w:sz w:val="21"/>
          <w:szCs w:val="21"/>
        </w:rPr>
      </w:pPr>
    </w:p>
    <w:p w14:paraId="18803E40" w14:textId="77777777" w:rsidR="00020457" w:rsidRPr="0070329D" w:rsidRDefault="00883BE8">
      <w:pPr>
        <w:pStyle w:val="Heading5"/>
        <w:ind w:left="693"/>
        <w:jc w:val="both"/>
        <w:rPr>
          <w:rFonts w:asciiTheme="minorHAnsi" w:hAnsiTheme="minorHAnsi" w:cstheme="minorHAnsi"/>
          <w:b w:val="0"/>
          <w:bCs w:val="0"/>
          <w:u w:val="none"/>
        </w:rPr>
      </w:pPr>
      <w:r w:rsidRPr="0070329D">
        <w:rPr>
          <w:rFonts w:asciiTheme="minorHAnsi" w:hAnsiTheme="minorHAnsi" w:cstheme="minorHAnsi"/>
          <w:u w:val="thick" w:color="000000"/>
        </w:rPr>
        <w:t>R</w:t>
      </w:r>
      <w:r w:rsidRPr="0070329D">
        <w:rPr>
          <w:rFonts w:asciiTheme="minorHAnsi" w:hAnsiTheme="minorHAnsi" w:cstheme="minorHAnsi"/>
          <w:spacing w:val="-49"/>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s</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k</w:t>
      </w:r>
      <w:r w:rsidRPr="0070329D">
        <w:rPr>
          <w:rFonts w:asciiTheme="minorHAnsi" w:hAnsiTheme="minorHAnsi" w:cstheme="minorHAnsi"/>
          <w:spacing w:val="31"/>
          <w:u w:val="thick" w:color="000000"/>
        </w:rPr>
        <w:t xml:space="preserve"> </w:t>
      </w:r>
      <w:r w:rsidRPr="0070329D">
        <w:rPr>
          <w:rFonts w:asciiTheme="minorHAnsi" w:hAnsiTheme="minorHAnsi" w:cstheme="minorHAnsi"/>
          <w:u w:val="thick" w:color="000000"/>
        </w:rPr>
        <w:t>F</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l</w:t>
      </w:r>
      <w:r w:rsidRPr="0070329D">
        <w:rPr>
          <w:rFonts w:asciiTheme="minorHAnsi" w:hAnsiTheme="minorHAnsi" w:cstheme="minorHAnsi"/>
          <w:spacing w:val="-47"/>
          <w:u w:val="thick" w:color="000000"/>
        </w:rPr>
        <w:t xml:space="preserve"> </w:t>
      </w:r>
      <w:proofErr w:type="spellStart"/>
      <w:r w:rsidRPr="0070329D">
        <w:rPr>
          <w:rFonts w:asciiTheme="minorHAnsi" w:hAnsiTheme="minorHAnsi" w:cstheme="minorHAnsi"/>
          <w:u w:val="thick" w:color="000000"/>
        </w:rPr>
        <w:t>l</w:t>
      </w:r>
      <w:proofErr w:type="spellEnd"/>
      <w:r w:rsidRPr="0070329D">
        <w:rPr>
          <w:rFonts w:asciiTheme="minorHAnsi" w:hAnsiTheme="minorHAnsi" w:cstheme="minorHAnsi"/>
          <w:spacing w:val="-47"/>
          <w:u w:val="thick" w:color="000000"/>
        </w:rPr>
        <w:t xml:space="preserve"> </w:t>
      </w:r>
      <w:proofErr w:type="gramStart"/>
      <w:r w:rsidRPr="0070329D">
        <w:rPr>
          <w:rFonts w:asciiTheme="minorHAnsi" w:hAnsiTheme="minorHAnsi" w:cstheme="minorHAnsi"/>
          <w:u w:val="thick" w:color="000000"/>
        </w:rPr>
        <w:t>s</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w:t>
      </w:r>
      <w:proofErr w:type="gramEnd"/>
      <w:r w:rsidRPr="0070329D">
        <w:rPr>
          <w:rFonts w:asciiTheme="minorHAnsi" w:hAnsiTheme="minorHAnsi" w:cstheme="minorHAnsi"/>
          <w:spacing w:val="32"/>
          <w:u w:val="thick" w:color="000000"/>
        </w:rPr>
        <w:t xml:space="preserve"> </w:t>
      </w:r>
      <w:r w:rsidRPr="0070329D">
        <w:rPr>
          <w:rFonts w:asciiTheme="minorHAnsi" w:hAnsiTheme="minorHAnsi" w:cstheme="minorHAnsi"/>
          <w:u w:val="thick" w:color="000000"/>
        </w:rPr>
        <w:t>C</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l</w:t>
      </w:r>
      <w:r w:rsidRPr="0070329D">
        <w:rPr>
          <w:rFonts w:asciiTheme="minorHAnsi" w:hAnsiTheme="minorHAnsi" w:cstheme="minorHAnsi"/>
          <w:spacing w:val="-47"/>
          <w:u w:val="thick" w:color="000000"/>
        </w:rPr>
        <w:t xml:space="preserve"> </w:t>
      </w:r>
      <w:proofErr w:type="spellStart"/>
      <w:r w:rsidRPr="0070329D">
        <w:rPr>
          <w:rFonts w:asciiTheme="minorHAnsi" w:hAnsiTheme="minorHAnsi" w:cstheme="minorHAnsi"/>
          <w:u w:val="thick" w:color="000000"/>
        </w:rPr>
        <w:t>l</w:t>
      </w:r>
      <w:proofErr w:type="spellEnd"/>
      <w:r w:rsidRPr="0070329D">
        <w:rPr>
          <w:rFonts w:asciiTheme="minorHAnsi" w:hAnsiTheme="minorHAnsi" w:cstheme="minorHAnsi"/>
          <w:spacing w:val="-47"/>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s</w:t>
      </w:r>
      <w:r w:rsidRPr="0070329D">
        <w:rPr>
          <w:rFonts w:asciiTheme="minorHAnsi" w:hAnsiTheme="minorHAnsi" w:cstheme="minorHAnsi"/>
          <w:spacing w:val="-48"/>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s</w:t>
      </w:r>
      <w:r w:rsidRPr="0070329D">
        <w:rPr>
          <w:rFonts w:asciiTheme="minorHAnsi" w:hAnsiTheme="minorHAnsi" w:cstheme="minorHAnsi"/>
          <w:spacing w:val="31"/>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d</w:t>
      </w:r>
      <w:r w:rsidRPr="0070329D">
        <w:rPr>
          <w:rFonts w:asciiTheme="minorHAnsi" w:hAnsiTheme="minorHAnsi" w:cstheme="minorHAnsi"/>
          <w:spacing w:val="30"/>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7"/>
          <w:u w:val="thick" w:color="000000"/>
        </w:rPr>
        <w:t xml:space="preserve"> </w:t>
      </w:r>
      <w:proofErr w:type="spellStart"/>
      <w:r w:rsidRPr="0070329D">
        <w:rPr>
          <w:rFonts w:asciiTheme="minorHAnsi" w:hAnsiTheme="minorHAnsi" w:cstheme="minorHAnsi"/>
          <w:spacing w:val="5"/>
          <w:u w:val="thick" w:color="000000"/>
        </w:rPr>
        <w:t>ve</w:t>
      </w:r>
      <w:proofErr w:type="spellEnd"/>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5"/>
          <w:u w:val="thick" w:color="000000"/>
        </w:rPr>
        <w:t xml:space="preserve"> </w:t>
      </w:r>
      <w:r w:rsidRPr="0070329D">
        <w:rPr>
          <w:rFonts w:asciiTheme="minorHAnsi" w:hAnsiTheme="minorHAnsi" w:cstheme="minorHAnsi"/>
          <w:u w:val="thick" w:color="000000"/>
        </w:rPr>
        <w:t>h</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d</w:t>
      </w:r>
      <w:r w:rsidRPr="0070329D">
        <w:rPr>
          <w:rFonts w:asciiTheme="minorHAnsi" w:hAnsiTheme="minorHAnsi" w:cstheme="minorHAnsi"/>
          <w:spacing w:val="33"/>
          <w:u w:val="thick" w:color="000000"/>
        </w:rPr>
        <w:t xml:space="preserve"> </w:t>
      </w:r>
      <w:r w:rsidRPr="0070329D">
        <w:rPr>
          <w:rFonts w:asciiTheme="minorHAnsi" w:hAnsiTheme="minorHAnsi" w:cstheme="minorHAnsi"/>
          <w:u w:val="thick" w:color="000000"/>
        </w:rPr>
        <w:t>H</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z</w:t>
      </w:r>
      <w:r w:rsidRPr="0070329D">
        <w:rPr>
          <w:rFonts w:asciiTheme="minorHAnsi" w:hAnsiTheme="minorHAnsi" w:cstheme="minorHAnsi"/>
          <w:spacing w:val="-45"/>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d</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s</w:t>
      </w:r>
    </w:p>
    <w:p w14:paraId="0AE0D5C0" w14:textId="77777777" w:rsidR="00020457" w:rsidRPr="0070329D" w:rsidRDefault="00883BE8">
      <w:pPr>
        <w:pStyle w:val="BodyText"/>
        <w:spacing w:before="128"/>
        <w:ind w:left="693" w:right="396" w:firstLine="0"/>
        <w:jc w:val="both"/>
        <w:rPr>
          <w:rFonts w:asciiTheme="minorHAnsi" w:hAnsiTheme="minorHAnsi" w:cstheme="minorHAnsi"/>
        </w:rPr>
      </w:pPr>
      <w:r w:rsidRPr="0070329D">
        <w:rPr>
          <w:rFonts w:asciiTheme="minorHAnsi" w:hAnsiTheme="minorHAnsi" w:cstheme="minorHAnsi"/>
        </w:rPr>
        <w:t>For marking falls, obstacles or other elements that can cause the risk of falls, collisions</w:t>
      </w:r>
      <w:r w:rsidRPr="0070329D">
        <w:rPr>
          <w:rFonts w:asciiTheme="minorHAnsi" w:hAnsiTheme="minorHAnsi" w:cstheme="minorHAnsi"/>
          <w:spacing w:val="20"/>
        </w:rPr>
        <w:t xml:space="preserve"> </w:t>
      </w:r>
      <w:r w:rsidRPr="0070329D">
        <w:rPr>
          <w:rFonts w:asciiTheme="minorHAnsi" w:hAnsiTheme="minorHAnsi" w:cstheme="minorHAnsi"/>
        </w:rPr>
        <w:t>or knocks</w:t>
      </w:r>
      <w:r w:rsidRPr="0070329D">
        <w:rPr>
          <w:rFonts w:asciiTheme="minorHAnsi" w:hAnsiTheme="minorHAnsi" w:cstheme="minorHAnsi"/>
          <w:spacing w:val="19"/>
        </w:rPr>
        <w:t xml:space="preserve"> </w:t>
      </w:r>
      <w:r w:rsidRPr="0070329D">
        <w:rPr>
          <w:rFonts w:asciiTheme="minorHAnsi" w:hAnsiTheme="minorHAnsi" w:cstheme="minorHAnsi"/>
        </w:rPr>
        <w:t>either</w:t>
      </w:r>
      <w:r w:rsidRPr="0070329D">
        <w:rPr>
          <w:rFonts w:asciiTheme="minorHAnsi" w:hAnsiTheme="minorHAnsi" w:cstheme="minorHAnsi"/>
          <w:spacing w:val="19"/>
        </w:rPr>
        <w:t xml:space="preserve"> </w:t>
      </w:r>
      <w:r w:rsidRPr="0070329D">
        <w:rPr>
          <w:rFonts w:asciiTheme="minorHAnsi" w:hAnsiTheme="minorHAnsi" w:cstheme="minorHAnsi"/>
        </w:rPr>
        <w:t>the</w:t>
      </w:r>
      <w:r w:rsidRPr="0070329D">
        <w:rPr>
          <w:rFonts w:asciiTheme="minorHAnsi" w:hAnsiTheme="minorHAnsi" w:cstheme="minorHAnsi"/>
          <w:spacing w:val="18"/>
        </w:rPr>
        <w:t xml:space="preserve"> </w:t>
      </w:r>
      <w:r w:rsidRPr="0070329D">
        <w:rPr>
          <w:rFonts w:asciiTheme="minorHAnsi" w:hAnsiTheme="minorHAnsi" w:cstheme="minorHAnsi"/>
        </w:rPr>
        <w:t>appropriate</w:t>
      </w:r>
      <w:r w:rsidRPr="0070329D">
        <w:rPr>
          <w:rFonts w:asciiTheme="minorHAnsi" w:hAnsiTheme="minorHAnsi" w:cstheme="minorHAnsi"/>
          <w:spacing w:val="18"/>
        </w:rPr>
        <w:t xml:space="preserve"> </w:t>
      </w:r>
      <w:r w:rsidRPr="0070329D">
        <w:rPr>
          <w:rFonts w:asciiTheme="minorHAnsi" w:hAnsiTheme="minorHAnsi" w:cstheme="minorHAnsi"/>
        </w:rPr>
        <w:t>sign</w:t>
      </w:r>
      <w:r w:rsidRPr="0070329D">
        <w:rPr>
          <w:rFonts w:asciiTheme="minorHAnsi" w:hAnsiTheme="minorHAnsi" w:cstheme="minorHAnsi"/>
          <w:spacing w:val="18"/>
        </w:rPr>
        <w:t xml:space="preserve"> </w:t>
      </w:r>
      <w:r w:rsidRPr="0070329D">
        <w:rPr>
          <w:rFonts w:asciiTheme="minorHAnsi" w:hAnsiTheme="minorHAnsi" w:cstheme="minorHAnsi"/>
        </w:rPr>
        <w:t>board,</w:t>
      </w:r>
      <w:r w:rsidRPr="0070329D">
        <w:rPr>
          <w:rFonts w:asciiTheme="minorHAnsi" w:hAnsiTheme="minorHAnsi" w:cstheme="minorHAnsi"/>
          <w:spacing w:val="20"/>
        </w:rPr>
        <w:t xml:space="preserve"> </w:t>
      </w:r>
      <w:r w:rsidRPr="0070329D">
        <w:rPr>
          <w:rFonts w:asciiTheme="minorHAnsi" w:hAnsiTheme="minorHAnsi" w:cstheme="minorHAnsi"/>
        </w:rPr>
        <w:t>as</w:t>
      </w:r>
      <w:r w:rsidRPr="0070329D">
        <w:rPr>
          <w:rFonts w:asciiTheme="minorHAnsi" w:hAnsiTheme="minorHAnsi" w:cstheme="minorHAnsi"/>
          <w:spacing w:val="18"/>
        </w:rPr>
        <w:t xml:space="preserve"> </w:t>
      </w:r>
      <w:r w:rsidRPr="0070329D">
        <w:rPr>
          <w:rFonts w:asciiTheme="minorHAnsi" w:hAnsiTheme="minorHAnsi" w:cstheme="minorHAnsi"/>
        </w:rPr>
        <w:t>laid</w:t>
      </w:r>
      <w:r w:rsidRPr="0070329D">
        <w:rPr>
          <w:rFonts w:asciiTheme="minorHAnsi" w:hAnsiTheme="minorHAnsi" w:cstheme="minorHAnsi"/>
          <w:spacing w:val="18"/>
        </w:rPr>
        <w:t xml:space="preserve"> </w:t>
      </w:r>
      <w:r w:rsidRPr="0070329D">
        <w:rPr>
          <w:rFonts w:asciiTheme="minorHAnsi" w:hAnsiTheme="minorHAnsi" w:cstheme="minorHAnsi"/>
        </w:rPr>
        <w:t>on</w:t>
      </w:r>
      <w:r w:rsidRPr="0070329D">
        <w:rPr>
          <w:rFonts w:asciiTheme="minorHAnsi" w:hAnsiTheme="minorHAnsi" w:cstheme="minorHAnsi"/>
          <w:spacing w:val="18"/>
        </w:rPr>
        <w:t xml:space="preserve"> </w:t>
      </w:r>
      <w:r w:rsidRPr="0070329D">
        <w:rPr>
          <w:rFonts w:asciiTheme="minorHAnsi" w:hAnsiTheme="minorHAnsi" w:cstheme="minorHAnsi"/>
        </w:rPr>
        <w:t>in</w:t>
      </w:r>
      <w:r w:rsidRPr="0070329D">
        <w:rPr>
          <w:rFonts w:asciiTheme="minorHAnsi" w:hAnsiTheme="minorHAnsi" w:cstheme="minorHAnsi"/>
          <w:spacing w:val="21"/>
        </w:rPr>
        <w:t xml:space="preserve"> </w:t>
      </w:r>
      <w:r w:rsidRPr="0070329D">
        <w:rPr>
          <w:rFonts w:asciiTheme="minorHAnsi" w:hAnsiTheme="minorHAnsi" w:cstheme="minorHAnsi"/>
        </w:rPr>
        <w:t>the</w:t>
      </w:r>
      <w:r w:rsidRPr="0070329D">
        <w:rPr>
          <w:rFonts w:asciiTheme="minorHAnsi" w:hAnsiTheme="minorHAnsi" w:cstheme="minorHAnsi"/>
          <w:spacing w:val="18"/>
        </w:rPr>
        <w:t xml:space="preserve"> </w:t>
      </w:r>
      <w:r w:rsidRPr="0070329D">
        <w:rPr>
          <w:rFonts w:asciiTheme="minorHAnsi" w:hAnsiTheme="minorHAnsi" w:cstheme="minorHAnsi"/>
        </w:rPr>
        <w:t>foregoing</w:t>
      </w:r>
      <w:r w:rsidRPr="0070329D">
        <w:rPr>
          <w:rFonts w:asciiTheme="minorHAnsi" w:hAnsiTheme="minorHAnsi" w:cstheme="minorHAnsi"/>
          <w:spacing w:val="20"/>
        </w:rPr>
        <w:t xml:space="preserve"> </w:t>
      </w:r>
      <w:r w:rsidRPr="0070329D">
        <w:rPr>
          <w:rFonts w:asciiTheme="minorHAnsi" w:hAnsiTheme="minorHAnsi" w:cstheme="minorHAnsi"/>
        </w:rPr>
        <w:t>section,</w:t>
      </w:r>
      <w:r w:rsidRPr="0070329D">
        <w:rPr>
          <w:rFonts w:asciiTheme="minorHAnsi" w:hAnsiTheme="minorHAnsi" w:cstheme="minorHAnsi"/>
          <w:spacing w:val="20"/>
        </w:rPr>
        <w:t xml:space="preserve"> </w:t>
      </w:r>
      <w:r w:rsidRPr="0070329D">
        <w:rPr>
          <w:rFonts w:asciiTheme="minorHAnsi" w:hAnsiTheme="minorHAnsi" w:cstheme="minorHAnsi"/>
        </w:rPr>
        <w:t>or</w:t>
      </w:r>
      <w:r w:rsidRPr="0070329D">
        <w:rPr>
          <w:rFonts w:asciiTheme="minorHAnsi" w:hAnsiTheme="minorHAnsi" w:cstheme="minorHAnsi"/>
          <w:spacing w:val="19"/>
        </w:rPr>
        <w:t xml:space="preserve"> </w:t>
      </w:r>
      <w:r w:rsidRPr="0070329D">
        <w:rPr>
          <w:rFonts w:asciiTheme="minorHAnsi" w:hAnsiTheme="minorHAnsi" w:cstheme="minorHAnsi"/>
        </w:rPr>
        <w:t>a</w:t>
      </w:r>
      <w:r w:rsidRPr="0070329D">
        <w:rPr>
          <w:rFonts w:asciiTheme="minorHAnsi" w:hAnsiTheme="minorHAnsi" w:cstheme="minorHAnsi"/>
          <w:spacing w:val="18"/>
        </w:rPr>
        <w:t xml:space="preserve"> </w:t>
      </w:r>
      <w:r w:rsidRPr="0070329D">
        <w:rPr>
          <w:rFonts w:asciiTheme="minorHAnsi" w:hAnsiTheme="minorHAnsi" w:cstheme="minorHAnsi"/>
        </w:rPr>
        <w:t xml:space="preserve">safety </w:t>
      </w:r>
      <w:proofErr w:type="spellStart"/>
      <w:r w:rsidRPr="0070329D">
        <w:rPr>
          <w:rFonts w:asciiTheme="minorHAnsi" w:hAnsiTheme="minorHAnsi" w:cstheme="minorHAnsi"/>
        </w:rPr>
        <w:t>colour</w:t>
      </w:r>
      <w:proofErr w:type="spellEnd"/>
      <w:r w:rsidRPr="0070329D">
        <w:rPr>
          <w:rFonts w:asciiTheme="minorHAnsi" w:hAnsiTheme="minorHAnsi" w:cstheme="minorHAnsi"/>
        </w:rPr>
        <w:t xml:space="preserve"> or a combination of both can be</w:t>
      </w:r>
      <w:r w:rsidRPr="0070329D">
        <w:rPr>
          <w:rFonts w:asciiTheme="minorHAnsi" w:hAnsiTheme="minorHAnsi" w:cstheme="minorHAnsi"/>
          <w:spacing w:val="-9"/>
        </w:rPr>
        <w:t xml:space="preserve"> </w:t>
      </w:r>
      <w:r w:rsidRPr="0070329D">
        <w:rPr>
          <w:rFonts w:asciiTheme="minorHAnsi" w:hAnsiTheme="minorHAnsi" w:cstheme="minorHAnsi"/>
        </w:rPr>
        <w:t>used.</w:t>
      </w:r>
    </w:p>
    <w:p w14:paraId="6E74D893" w14:textId="77777777" w:rsidR="00020457" w:rsidRPr="0070329D" w:rsidRDefault="00020457">
      <w:pPr>
        <w:spacing w:before="9"/>
        <w:rPr>
          <w:rFonts w:eastAsia="Arial" w:cstheme="minorHAnsi"/>
          <w:sz w:val="20"/>
          <w:szCs w:val="20"/>
        </w:rPr>
      </w:pPr>
    </w:p>
    <w:p w14:paraId="13A57797" w14:textId="77777777" w:rsidR="00020457" w:rsidRPr="0070329D" w:rsidRDefault="00883BE8">
      <w:pPr>
        <w:pStyle w:val="BodyText"/>
        <w:ind w:left="693" w:right="397" w:firstLine="0"/>
        <w:jc w:val="both"/>
        <w:rPr>
          <w:rFonts w:asciiTheme="minorHAnsi" w:hAnsiTheme="minorHAnsi" w:cstheme="minorHAnsi"/>
        </w:rPr>
      </w:pPr>
      <w:r w:rsidRPr="0070329D">
        <w:rPr>
          <w:rFonts w:asciiTheme="minorHAnsi" w:hAnsiTheme="minorHAnsi" w:cstheme="minorHAnsi"/>
        </w:rPr>
        <w:t>In</w:t>
      </w:r>
      <w:r w:rsidRPr="0070329D">
        <w:rPr>
          <w:rFonts w:asciiTheme="minorHAnsi" w:hAnsiTheme="minorHAnsi" w:cstheme="minorHAnsi"/>
          <w:spacing w:val="23"/>
        </w:rPr>
        <w:t xml:space="preserve"> </w:t>
      </w:r>
      <w:r w:rsidRPr="0070329D">
        <w:rPr>
          <w:rFonts w:asciiTheme="minorHAnsi" w:hAnsiTheme="minorHAnsi" w:cstheme="minorHAnsi"/>
        </w:rPr>
        <w:t>the</w:t>
      </w:r>
      <w:r w:rsidRPr="0070329D">
        <w:rPr>
          <w:rFonts w:asciiTheme="minorHAnsi" w:hAnsiTheme="minorHAnsi" w:cstheme="minorHAnsi"/>
          <w:spacing w:val="23"/>
        </w:rPr>
        <w:t xml:space="preserve"> </w:t>
      </w:r>
      <w:r w:rsidRPr="0070329D">
        <w:rPr>
          <w:rFonts w:asciiTheme="minorHAnsi" w:hAnsiTheme="minorHAnsi" w:cstheme="minorHAnsi"/>
        </w:rPr>
        <w:t>marking</w:t>
      </w:r>
      <w:r w:rsidRPr="0070329D">
        <w:rPr>
          <w:rFonts w:asciiTheme="minorHAnsi" w:hAnsiTheme="minorHAnsi" w:cstheme="minorHAnsi"/>
          <w:spacing w:val="28"/>
        </w:rPr>
        <w:t xml:space="preserve"> </w:t>
      </w:r>
      <w:r w:rsidRPr="0070329D">
        <w:rPr>
          <w:rFonts w:asciiTheme="minorHAnsi" w:hAnsiTheme="minorHAnsi" w:cstheme="minorHAnsi"/>
        </w:rPr>
        <w:t>of</w:t>
      </w:r>
      <w:r w:rsidRPr="0070329D">
        <w:rPr>
          <w:rFonts w:asciiTheme="minorHAnsi" w:hAnsiTheme="minorHAnsi" w:cstheme="minorHAnsi"/>
          <w:spacing w:val="24"/>
        </w:rPr>
        <w:t xml:space="preserve"> </w:t>
      </w:r>
      <w:r w:rsidRPr="0070329D">
        <w:rPr>
          <w:rFonts w:asciiTheme="minorHAnsi" w:hAnsiTheme="minorHAnsi" w:cstheme="minorHAnsi"/>
        </w:rPr>
        <w:t>those</w:t>
      </w:r>
      <w:r w:rsidRPr="0070329D">
        <w:rPr>
          <w:rFonts w:asciiTheme="minorHAnsi" w:hAnsiTheme="minorHAnsi" w:cstheme="minorHAnsi"/>
          <w:spacing w:val="21"/>
        </w:rPr>
        <w:t xml:space="preserve"> </w:t>
      </w:r>
      <w:r w:rsidRPr="0070329D">
        <w:rPr>
          <w:rFonts w:asciiTheme="minorHAnsi" w:hAnsiTheme="minorHAnsi" w:cstheme="minorHAnsi"/>
        </w:rPr>
        <w:t>areas</w:t>
      </w:r>
      <w:r w:rsidRPr="0070329D">
        <w:rPr>
          <w:rFonts w:asciiTheme="minorHAnsi" w:hAnsiTheme="minorHAnsi" w:cstheme="minorHAnsi"/>
          <w:spacing w:val="26"/>
        </w:rPr>
        <w:t xml:space="preserve"> </w:t>
      </w:r>
      <w:r w:rsidRPr="0070329D">
        <w:rPr>
          <w:rFonts w:asciiTheme="minorHAnsi" w:hAnsiTheme="minorHAnsi" w:cstheme="minorHAnsi"/>
        </w:rPr>
        <w:t>in</w:t>
      </w:r>
      <w:r w:rsidRPr="0070329D">
        <w:rPr>
          <w:rFonts w:asciiTheme="minorHAnsi" w:hAnsiTheme="minorHAnsi" w:cstheme="minorHAnsi"/>
          <w:spacing w:val="23"/>
        </w:rPr>
        <w:t xml:space="preserve"> </w:t>
      </w:r>
      <w:r w:rsidRPr="0070329D">
        <w:rPr>
          <w:rFonts w:asciiTheme="minorHAnsi" w:hAnsiTheme="minorHAnsi" w:cstheme="minorHAnsi"/>
        </w:rPr>
        <w:t>the</w:t>
      </w:r>
      <w:r w:rsidRPr="0070329D">
        <w:rPr>
          <w:rFonts w:asciiTheme="minorHAnsi" w:hAnsiTheme="minorHAnsi" w:cstheme="minorHAnsi"/>
          <w:spacing w:val="25"/>
        </w:rPr>
        <w:t xml:space="preserve"> </w:t>
      </w:r>
      <w:r w:rsidRPr="0070329D">
        <w:rPr>
          <w:rFonts w:asciiTheme="minorHAnsi" w:hAnsiTheme="minorHAnsi" w:cstheme="minorHAnsi"/>
        </w:rPr>
        <w:t>undertakings</w:t>
      </w:r>
      <w:r w:rsidRPr="0070329D">
        <w:rPr>
          <w:rFonts w:asciiTheme="minorHAnsi" w:hAnsiTheme="minorHAnsi" w:cstheme="minorHAnsi"/>
          <w:spacing w:val="26"/>
        </w:rPr>
        <w:t xml:space="preserve"> </w:t>
      </w:r>
      <w:r w:rsidRPr="0070329D">
        <w:rPr>
          <w:rFonts w:asciiTheme="minorHAnsi" w:hAnsiTheme="minorHAnsi" w:cstheme="minorHAnsi"/>
        </w:rPr>
        <w:t>to</w:t>
      </w:r>
      <w:r w:rsidRPr="0070329D">
        <w:rPr>
          <w:rFonts w:asciiTheme="minorHAnsi" w:hAnsiTheme="minorHAnsi" w:cstheme="minorHAnsi"/>
          <w:spacing w:val="23"/>
        </w:rPr>
        <w:t xml:space="preserve"> </w:t>
      </w:r>
      <w:r w:rsidRPr="0070329D">
        <w:rPr>
          <w:rFonts w:asciiTheme="minorHAnsi" w:hAnsiTheme="minorHAnsi" w:cstheme="minorHAnsi"/>
        </w:rPr>
        <w:t>which</w:t>
      </w:r>
      <w:r w:rsidRPr="0070329D">
        <w:rPr>
          <w:rFonts w:asciiTheme="minorHAnsi" w:hAnsiTheme="minorHAnsi" w:cstheme="minorHAnsi"/>
          <w:spacing w:val="26"/>
        </w:rPr>
        <w:t xml:space="preserve"> </w:t>
      </w:r>
      <w:r w:rsidRPr="0070329D">
        <w:rPr>
          <w:rFonts w:asciiTheme="minorHAnsi" w:hAnsiTheme="minorHAnsi" w:cstheme="minorHAnsi"/>
        </w:rPr>
        <w:t>workers</w:t>
      </w:r>
      <w:r w:rsidRPr="0070329D">
        <w:rPr>
          <w:rFonts w:asciiTheme="minorHAnsi" w:hAnsiTheme="minorHAnsi" w:cstheme="minorHAnsi"/>
          <w:spacing w:val="26"/>
        </w:rPr>
        <w:t xml:space="preserve"> </w:t>
      </w:r>
      <w:r w:rsidRPr="0070329D">
        <w:rPr>
          <w:rFonts w:asciiTheme="minorHAnsi" w:hAnsiTheme="minorHAnsi" w:cstheme="minorHAnsi"/>
        </w:rPr>
        <w:t>have</w:t>
      </w:r>
      <w:r w:rsidRPr="0070329D">
        <w:rPr>
          <w:rFonts w:asciiTheme="minorHAnsi" w:hAnsiTheme="minorHAnsi" w:cstheme="minorHAnsi"/>
          <w:spacing w:val="23"/>
        </w:rPr>
        <w:t xml:space="preserve"> </w:t>
      </w:r>
      <w:r w:rsidRPr="0070329D">
        <w:rPr>
          <w:rFonts w:asciiTheme="minorHAnsi" w:hAnsiTheme="minorHAnsi" w:cstheme="minorHAnsi"/>
        </w:rPr>
        <w:t>access</w:t>
      </w:r>
      <w:r w:rsidRPr="0070329D">
        <w:rPr>
          <w:rFonts w:asciiTheme="minorHAnsi" w:hAnsiTheme="minorHAnsi" w:cstheme="minorHAnsi"/>
          <w:spacing w:val="23"/>
        </w:rPr>
        <w:t xml:space="preserve"> </w:t>
      </w:r>
      <w:r w:rsidRPr="0070329D">
        <w:rPr>
          <w:rFonts w:asciiTheme="minorHAnsi" w:hAnsiTheme="minorHAnsi" w:cstheme="minorHAnsi"/>
        </w:rPr>
        <w:t>during their</w:t>
      </w:r>
      <w:r w:rsidRPr="0070329D">
        <w:rPr>
          <w:rFonts w:asciiTheme="minorHAnsi" w:hAnsiTheme="minorHAnsi" w:cstheme="minorHAnsi"/>
          <w:spacing w:val="16"/>
        </w:rPr>
        <w:t xml:space="preserve"> </w:t>
      </w:r>
      <w:r w:rsidRPr="0070329D">
        <w:rPr>
          <w:rFonts w:asciiTheme="minorHAnsi" w:hAnsiTheme="minorHAnsi" w:cstheme="minorHAnsi"/>
        </w:rPr>
        <w:t>work</w:t>
      </w:r>
      <w:r w:rsidRPr="0070329D">
        <w:rPr>
          <w:rFonts w:asciiTheme="minorHAnsi" w:hAnsiTheme="minorHAnsi" w:cstheme="minorHAnsi"/>
          <w:spacing w:val="18"/>
        </w:rPr>
        <w:t xml:space="preserve"> </w:t>
      </w:r>
      <w:r w:rsidRPr="0070329D">
        <w:rPr>
          <w:rFonts w:asciiTheme="minorHAnsi" w:hAnsiTheme="minorHAnsi" w:cstheme="minorHAnsi"/>
        </w:rPr>
        <w:t>in</w:t>
      </w:r>
      <w:r w:rsidRPr="0070329D">
        <w:rPr>
          <w:rFonts w:asciiTheme="minorHAnsi" w:hAnsiTheme="minorHAnsi" w:cstheme="minorHAnsi"/>
          <w:spacing w:val="15"/>
        </w:rPr>
        <w:t xml:space="preserve"> </w:t>
      </w:r>
      <w:r w:rsidRPr="0070329D">
        <w:rPr>
          <w:rFonts w:asciiTheme="minorHAnsi" w:hAnsiTheme="minorHAnsi" w:cstheme="minorHAnsi"/>
        </w:rPr>
        <w:t>which</w:t>
      </w:r>
      <w:r w:rsidRPr="0070329D">
        <w:rPr>
          <w:rFonts w:asciiTheme="minorHAnsi" w:hAnsiTheme="minorHAnsi" w:cstheme="minorHAnsi"/>
          <w:spacing w:val="15"/>
        </w:rPr>
        <w:t xml:space="preserve"> </w:t>
      </w:r>
      <w:r w:rsidRPr="0070329D">
        <w:rPr>
          <w:rFonts w:asciiTheme="minorHAnsi" w:hAnsiTheme="minorHAnsi" w:cstheme="minorHAnsi"/>
        </w:rPr>
        <w:t>there</w:t>
      </w:r>
      <w:r w:rsidRPr="0070329D">
        <w:rPr>
          <w:rFonts w:asciiTheme="minorHAnsi" w:hAnsiTheme="minorHAnsi" w:cstheme="minorHAnsi"/>
          <w:spacing w:val="15"/>
        </w:rPr>
        <w:t xml:space="preserve"> </w:t>
      </w:r>
      <w:r w:rsidRPr="0070329D">
        <w:rPr>
          <w:rFonts w:asciiTheme="minorHAnsi" w:hAnsiTheme="minorHAnsi" w:cstheme="minorHAnsi"/>
        </w:rPr>
        <w:t>is</w:t>
      </w:r>
      <w:r w:rsidRPr="0070329D">
        <w:rPr>
          <w:rFonts w:asciiTheme="minorHAnsi" w:hAnsiTheme="minorHAnsi" w:cstheme="minorHAnsi"/>
          <w:spacing w:val="15"/>
        </w:rPr>
        <w:t xml:space="preserve"> </w:t>
      </w:r>
      <w:r w:rsidRPr="0070329D">
        <w:rPr>
          <w:rFonts w:asciiTheme="minorHAnsi" w:hAnsiTheme="minorHAnsi" w:cstheme="minorHAnsi"/>
        </w:rPr>
        <w:t>a</w:t>
      </w:r>
      <w:r w:rsidRPr="0070329D">
        <w:rPr>
          <w:rFonts w:asciiTheme="minorHAnsi" w:hAnsiTheme="minorHAnsi" w:cstheme="minorHAnsi"/>
          <w:spacing w:val="15"/>
        </w:rPr>
        <w:t xml:space="preserve"> </w:t>
      </w:r>
      <w:r w:rsidRPr="0070329D">
        <w:rPr>
          <w:rFonts w:asciiTheme="minorHAnsi" w:hAnsiTheme="minorHAnsi" w:cstheme="minorHAnsi"/>
        </w:rPr>
        <w:t>risk</w:t>
      </w:r>
      <w:r w:rsidRPr="0070329D">
        <w:rPr>
          <w:rFonts w:asciiTheme="minorHAnsi" w:hAnsiTheme="minorHAnsi" w:cstheme="minorHAnsi"/>
          <w:spacing w:val="18"/>
        </w:rPr>
        <w:t xml:space="preserve"> </w:t>
      </w:r>
      <w:r w:rsidRPr="0070329D">
        <w:rPr>
          <w:rFonts w:asciiTheme="minorHAnsi" w:hAnsiTheme="minorHAnsi" w:cstheme="minorHAnsi"/>
        </w:rPr>
        <w:t>of</w:t>
      </w:r>
      <w:r w:rsidRPr="0070329D">
        <w:rPr>
          <w:rFonts w:asciiTheme="minorHAnsi" w:hAnsiTheme="minorHAnsi" w:cstheme="minorHAnsi"/>
          <w:spacing w:val="18"/>
        </w:rPr>
        <w:t xml:space="preserve"> </w:t>
      </w:r>
      <w:r w:rsidRPr="0070329D">
        <w:rPr>
          <w:rFonts w:asciiTheme="minorHAnsi" w:hAnsiTheme="minorHAnsi" w:cstheme="minorHAnsi"/>
        </w:rPr>
        <w:t>colliding</w:t>
      </w:r>
      <w:r w:rsidRPr="0070329D">
        <w:rPr>
          <w:rFonts w:asciiTheme="minorHAnsi" w:hAnsiTheme="minorHAnsi" w:cstheme="minorHAnsi"/>
          <w:spacing w:val="17"/>
        </w:rPr>
        <w:t xml:space="preserve"> </w:t>
      </w:r>
      <w:r w:rsidRPr="0070329D">
        <w:rPr>
          <w:rFonts w:asciiTheme="minorHAnsi" w:hAnsiTheme="minorHAnsi" w:cstheme="minorHAnsi"/>
        </w:rPr>
        <w:t>with</w:t>
      </w:r>
      <w:r w:rsidRPr="0070329D">
        <w:rPr>
          <w:rFonts w:asciiTheme="minorHAnsi" w:hAnsiTheme="minorHAnsi" w:cstheme="minorHAnsi"/>
          <w:spacing w:val="15"/>
        </w:rPr>
        <w:t xml:space="preserve"> </w:t>
      </w:r>
      <w:r w:rsidRPr="0070329D">
        <w:rPr>
          <w:rFonts w:asciiTheme="minorHAnsi" w:hAnsiTheme="minorHAnsi" w:cstheme="minorHAnsi"/>
        </w:rPr>
        <w:t>obstacles,</w:t>
      </w:r>
      <w:r w:rsidRPr="0070329D">
        <w:rPr>
          <w:rFonts w:asciiTheme="minorHAnsi" w:hAnsiTheme="minorHAnsi" w:cstheme="minorHAnsi"/>
          <w:spacing w:val="16"/>
        </w:rPr>
        <w:t xml:space="preserve"> </w:t>
      </w:r>
      <w:r w:rsidRPr="0070329D">
        <w:rPr>
          <w:rFonts w:asciiTheme="minorHAnsi" w:hAnsiTheme="minorHAnsi" w:cstheme="minorHAnsi"/>
        </w:rPr>
        <w:t>of</w:t>
      </w:r>
      <w:r w:rsidRPr="0070329D">
        <w:rPr>
          <w:rFonts w:asciiTheme="minorHAnsi" w:hAnsiTheme="minorHAnsi" w:cstheme="minorHAnsi"/>
          <w:spacing w:val="14"/>
        </w:rPr>
        <w:t xml:space="preserve"> </w:t>
      </w:r>
      <w:r w:rsidRPr="0070329D">
        <w:rPr>
          <w:rFonts w:asciiTheme="minorHAnsi" w:hAnsiTheme="minorHAnsi" w:cstheme="minorHAnsi"/>
        </w:rPr>
        <w:t>falling</w:t>
      </w:r>
      <w:r w:rsidRPr="0070329D">
        <w:rPr>
          <w:rFonts w:asciiTheme="minorHAnsi" w:hAnsiTheme="minorHAnsi" w:cstheme="minorHAnsi"/>
          <w:spacing w:val="17"/>
        </w:rPr>
        <w:t xml:space="preserve"> </w:t>
      </w:r>
      <w:r w:rsidRPr="0070329D">
        <w:rPr>
          <w:rFonts w:asciiTheme="minorHAnsi" w:hAnsiTheme="minorHAnsi" w:cstheme="minorHAnsi"/>
        </w:rPr>
        <w:t>or</w:t>
      </w:r>
      <w:r w:rsidRPr="0070329D">
        <w:rPr>
          <w:rFonts w:asciiTheme="minorHAnsi" w:hAnsiTheme="minorHAnsi" w:cstheme="minorHAnsi"/>
          <w:spacing w:val="13"/>
        </w:rPr>
        <w:t xml:space="preserve"> </w:t>
      </w:r>
      <w:r w:rsidRPr="0070329D">
        <w:rPr>
          <w:rFonts w:asciiTheme="minorHAnsi" w:hAnsiTheme="minorHAnsi" w:cstheme="minorHAnsi"/>
        </w:rPr>
        <w:t>if</w:t>
      </w:r>
      <w:r w:rsidRPr="0070329D">
        <w:rPr>
          <w:rFonts w:asciiTheme="minorHAnsi" w:hAnsiTheme="minorHAnsi" w:cstheme="minorHAnsi"/>
          <w:spacing w:val="18"/>
        </w:rPr>
        <w:t xml:space="preserve"> </w:t>
      </w:r>
      <w:r w:rsidRPr="0070329D">
        <w:rPr>
          <w:rFonts w:asciiTheme="minorHAnsi" w:hAnsiTheme="minorHAnsi" w:cstheme="minorHAnsi"/>
        </w:rPr>
        <w:t>objects</w:t>
      </w:r>
      <w:r w:rsidRPr="0070329D">
        <w:rPr>
          <w:rFonts w:asciiTheme="minorHAnsi" w:hAnsiTheme="minorHAnsi" w:cstheme="minorHAnsi"/>
          <w:spacing w:val="13"/>
        </w:rPr>
        <w:t xml:space="preserve"> </w:t>
      </w:r>
      <w:r w:rsidRPr="0070329D">
        <w:rPr>
          <w:rFonts w:asciiTheme="minorHAnsi" w:hAnsiTheme="minorHAnsi" w:cstheme="minorHAnsi"/>
        </w:rPr>
        <w:t>falling should be done with a safety</w:t>
      </w:r>
      <w:r w:rsidRPr="0070329D">
        <w:rPr>
          <w:rFonts w:asciiTheme="minorHAnsi" w:hAnsiTheme="minorHAnsi" w:cstheme="minorHAnsi"/>
          <w:spacing w:val="-9"/>
        </w:rPr>
        <w:t xml:space="preserve"> </w:t>
      </w:r>
      <w:proofErr w:type="spellStart"/>
      <w:r w:rsidRPr="0070329D">
        <w:rPr>
          <w:rFonts w:asciiTheme="minorHAnsi" w:hAnsiTheme="minorHAnsi" w:cstheme="minorHAnsi"/>
        </w:rPr>
        <w:t>colour</w:t>
      </w:r>
      <w:proofErr w:type="spellEnd"/>
      <w:r w:rsidRPr="0070329D">
        <w:rPr>
          <w:rFonts w:asciiTheme="minorHAnsi" w:hAnsiTheme="minorHAnsi" w:cstheme="minorHAnsi"/>
        </w:rPr>
        <w:t>.</w:t>
      </w:r>
    </w:p>
    <w:p w14:paraId="4DE99CD1" w14:textId="77777777" w:rsidR="00020457" w:rsidRPr="0070329D" w:rsidRDefault="00020457">
      <w:pPr>
        <w:spacing w:before="11"/>
        <w:rPr>
          <w:rFonts w:eastAsia="Arial" w:cstheme="minorHAnsi"/>
          <w:sz w:val="20"/>
          <w:szCs w:val="20"/>
        </w:rPr>
      </w:pPr>
    </w:p>
    <w:p w14:paraId="1631EA46" w14:textId="77777777" w:rsidR="00020457" w:rsidRPr="0070329D" w:rsidRDefault="00883BE8">
      <w:pPr>
        <w:pStyle w:val="BodyText"/>
        <w:ind w:left="693" w:right="394" w:firstLine="0"/>
        <w:jc w:val="both"/>
        <w:rPr>
          <w:rFonts w:asciiTheme="minorHAnsi" w:hAnsiTheme="minorHAnsi" w:cstheme="minorHAnsi"/>
        </w:rPr>
      </w:pPr>
      <w:r w:rsidRPr="0070329D">
        <w:rPr>
          <w:rFonts w:asciiTheme="minorHAnsi" w:hAnsiTheme="minorHAnsi" w:cstheme="minorHAnsi"/>
        </w:rPr>
        <w:t xml:space="preserve">The </w:t>
      </w:r>
      <w:proofErr w:type="spellStart"/>
      <w:r w:rsidRPr="0070329D">
        <w:rPr>
          <w:rFonts w:asciiTheme="minorHAnsi" w:hAnsiTheme="minorHAnsi" w:cstheme="minorHAnsi"/>
        </w:rPr>
        <w:t>colour</w:t>
      </w:r>
      <w:proofErr w:type="spellEnd"/>
      <w:r w:rsidRPr="0070329D">
        <w:rPr>
          <w:rFonts w:asciiTheme="minorHAnsi" w:hAnsiTheme="minorHAnsi" w:cstheme="minorHAnsi"/>
        </w:rPr>
        <w:t xml:space="preserve"> signs referred to in the two foregoing paragraphs must be implemented</w:t>
      </w:r>
      <w:r w:rsidRPr="0070329D">
        <w:rPr>
          <w:rFonts w:asciiTheme="minorHAnsi" w:hAnsiTheme="minorHAnsi" w:cstheme="minorHAnsi"/>
          <w:spacing w:val="48"/>
        </w:rPr>
        <w:t xml:space="preserve"> </w:t>
      </w:r>
      <w:r w:rsidRPr="0070329D">
        <w:rPr>
          <w:rFonts w:asciiTheme="minorHAnsi" w:hAnsiTheme="minorHAnsi" w:cstheme="minorHAnsi"/>
        </w:rPr>
        <w:t>using alternating yellow and black stripes. The stripes must be at an angle of approximately</w:t>
      </w:r>
      <w:r w:rsidRPr="0070329D">
        <w:rPr>
          <w:rFonts w:asciiTheme="minorHAnsi" w:hAnsiTheme="minorHAnsi" w:cstheme="minorHAnsi"/>
          <w:spacing w:val="24"/>
        </w:rPr>
        <w:t xml:space="preserve"> </w:t>
      </w:r>
      <w:r w:rsidRPr="0070329D">
        <w:rPr>
          <w:rFonts w:asciiTheme="minorHAnsi" w:hAnsiTheme="minorHAnsi" w:cstheme="minorHAnsi"/>
        </w:rPr>
        <w:t xml:space="preserve">45° and of </w:t>
      </w:r>
      <w:proofErr w:type="gramStart"/>
      <w:r w:rsidRPr="0070329D">
        <w:rPr>
          <w:rFonts w:asciiTheme="minorHAnsi" w:hAnsiTheme="minorHAnsi" w:cstheme="minorHAnsi"/>
        </w:rPr>
        <w:t>more or less equal</w:t>
      </w:r>
      <w:proofErr w:type="gramEnd"/>
      <w:r w:rsidRPr="0070329D">
        <w:rPr>
          <w:rFonts w:asciiTheme="minorHAnsi" w:hAnsiTheme="minorHAnsi" w:cstheme="minorHAnsi"/>
        </w:rPr>
        <w:t xml:space="preserve"> size, as per the following</w:t>
      </w:r>
      <w:r w:rsidRPr="0070329D">
        <w:rPr>
          <w:rFonts w:asciiTheme="minorHAnsi" w:hAnsiTheme="minorHAnsi" w:cstheme="minorHAnsi"/>
          <w:spacing w:val="-18"/>
        </w:rPr>
        <w:t xml:space="preserve"> </w:t>
      </w:r>
      <w:r w:rsidRPr="0070329D">
        <w:rPr>
          <w:rFonts w:asciiTheme="minorHAnsi" w:hAnsiTheme="minorHAnsi" w:cstheme="minorHAnsi"/>
        </w:rPr>
        <w:t>model.</w:t>
      </w:r>
    </w:p>
    <w:p w14:paraId="13F54BEF" w14:textId="77777777" w:rsidR="00020457" w:rsidRPr="0070329D" w:rsidRDefault="00020457">
      <w:pPr>
        <w:spacing w:before="9"/>
        <w:rPr>
          <w:rFonts w:eastAsia="Arial" w:cstheme="minorHAnsi"/>
          <w:sz w:val="20"/>
          <w:szCs w:val="20"/>
        </w:rPr>
      </w:pPr>
    </w:p>
    <w:p w14:paraId="446ED4C2" w14:textId="77777777" w:rsidR="00020457" w:rsidRPr="0070329D" w:rsidRDefault="00883BE8">
      <w:pPr>
        <w:pStyle w:val="Heading5"/>
        <w:ind w:left="693"/>
        <w:jc w:val="both"/>
        <w:rPr>
          <w:rFonts w:asciiTheme="minorHAnsi" w:hAnsiTheme="minorHAnsi" w:cstheme="minorHAnsi"/>
          <w:b w:val="0"/>
          <w:bCs w:val="0"/>
          <w:u w:val="none"/>
        </w:rPr>
      </w:pPr>
      <w:r w:rsidRPr="0070329D">
        <w:rPr>
          <w:rFonts w:asciiTheme="minorHAnsi" w:hAnsiTheme="minorHAnsi" w:cstheme="minorHAnsi"/>
          <w:spacing w:val="5"/>
          <w:u w:val="thick" w:color="000000"/>
        </w:rPr>
        <w:t>Tr</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f</w:t>
      </w:r>
      <w:r w:rsidRPr="0070329D">
        <w:rPr>
          <w:rFonts w:asciiTheme="minorHAnsi" w:hAnsiTheme="minorHAnsi" w:cstheme="minorHAnsi"/>
          <w:spacing w:val="-47"/>
          <w:u w:val="thick" w:color="000000"/>
        </w:rPr>
        <w:t xml:space="preserve"> </w:t>
      </w:r>
      <w:proofErr w:type="spellStart"/>
      <w:r w:rsidRPr="0070329D">
        <w:rPr>
          <w:rFonts w:asciiTheme="minorHAnsi" w:hAnsiTheme="minorHAnsi" w:cstheme="minorHAnsi"/>
          <w:u w:val="thick" w:color="000000"/>
        </w:rPr>
        <w:t>f</w:t>
      </w:r>
      <w:proofErr w:type="spellEnd"/>
      <w:r w:rsidRPr="0070329D">
        <w:rPr>
          <w:rFonts w:asciiTheme="minorHAnsi" w:hAnsiTheme="minorHAnsi" w:cstheme="minorHAnsi"/>
          <w:spacing w:val="-47"/>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c</w:t>
      </w:r>
      <w:r w:rsidRPr="0070329D">
        <w:rPr>
          <w:rFonts w:asciiTheme="minorHAnsi" w:hAnsiTheme="minorHAnsi" w:cstheme="minorHAnsi"/>
          <w:spacing w:val="31"/>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u</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l</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s</w:t>
      </w:r>
    </w:p>
    <w:p w14:paraId="6AE4F482" w14:textId="77777777" w:rsidR="00020457" w:rsidRPr="0070329D" w:rsidRDefault="00883BE8">
      <w:pPr>
        <w:pStyle w:val="BodyText"/>
        <w:spacing w:before="129"/>
        <w:ind w:left="693" w:right="394" w:firstLine="0"/>
        <w:jc w:val="both"/>
        <w:rPr>
          <w:rFonts w:asciiTheme="minorHAnsi" w:hAnsiTheme="minorHAnsi" w:cstheme="minorHAnsi"/>
        </w:rPr>
      </w:pPr>
      <w:r w:rsidRPr="0070329D">
        <w:rPr>
          <w:rFonts w:asciiTheme="minorHAnsi" w:hAnsiTheme="minorHAnsi" w:cstheme="minorHAnsi"/>
        </w:rPr>
        <w:t>When necessary of worker’s protection, traffic routes for vehicles must be clearly</w:t>
      </w:r>
      <w:r w:rsidRPr="0070329D">
        <w:rPr>
          <w:rFonts w:asciiTheme="minorHAnsi" w:hAnsiTheme="minorHAnsi" w:cstheme="minorHAnsi"/>
          <w:spacing w:val="-12"/>
        </w:rPr>
        <w:t xml:space="preserve"> </w:t>
      </w:r>
      <w:r w:rsidRPr="0070329D">
        <w:rPr>
          <w:rFonts w:asciiTheme="minorHAnsi" w:hAnsiTheme="minorHAnsi" w:cstheme="minorHAnsi"/>
        </w:rPr>
        <w:t xml:space="preserve">identified by continuous stripes in a clearly visible </w:t>
      </w:r>
      <w:proofErr w:type="spellStart"/>
      <w:r w:rsidRPr="0070329D">
        <w:rPr>
          <w:rFonts w:asciiTheme="minorHAnsi" w:hAnsiTheme="minorHAnsi" w:cstheme="minorHAnsi"/>
        </w:rPr>
        <w:t>colour</w:t>
      </w:r>
      <w:proofErr w:type="spellEnd"/>
      <w:r w:rsidRPr="0070329D">
        <w:rPr>
          <w:rFonts w:asciiTheme="minorHAnsi" w:hAnsiTheme="minorHAnsi" w:cstheme="minorHAnsi"/>
        </w:rPr>
        <w:t xml:space="preserve">, perfect white or yellow, </w:t>
      </w:r>
      <w:proofErr w:type="gramStart"/>
      <w:r w:rsidRPr="0070329D">
        <w:rPr>
          <w:rFonts w:asciiTheme="minorHAnsi" w:hAnsiTheme="minorHAnsi" w:cstheme="minorHAnsi"/>
        </w:rPr>
        <w:t>taking into</w:t>
      </w:r>
      <w:r w:rsidRPr="0070329D">
        <w:rPr>
          <w:rFonts w:asciiTheme="minorHAnsi" w:hAnsiTheme="minorHAnsi" w:cstheme="minorHAnsi"/>
          <w:spacing w:val="7"/>
        </w:rPr>
        <w:t xml:space="preserve"> </w:t>
      </w:r>
      <w:r w:rsidRPr="0070329D">
        <w:rPr>
          <w:rFonts w:asciiTheme="minorHAnsi" w:hAnsiTheme="minorHAnsi" w:cstheme="minorHAnsi"/>
        </w:rPr>
        <w:t>account</w:t>
      </w:r>
      <w:proofErr w:type="gramEnd"/>
      <w:r w:rsidRPr="0070329D">
        <w:rPr>
          <w:rFonts w:asciiTheme="minorHAnsi" w:hAnsiTheme="minorHAnsi" w:cstheme="minorHAnsi"/>
        </w:rPr>
        <w:t xml:space="preserve"> the </w:t>
      </w:r>
      <w:proofErr w:type="spellStart"/>
      <w:r w:rsidRPr="0070329D">
        <w:rPr>
          <w:rFonts w:asciiTheme="minorHAnsi" w:hAnsiTheme="minorHAnsi" w:cstheme="minorHAnsi"/>
        </w:rPr>
        <w:t>colour</w:t>
      </w:r>
      <w:proofErr w:type="spellEnd"/>
      <w:r w:rsidRPr="0070329D">
        <w:rPr>
          <w:rFonts w:asciiTheme="minorHAnsi" w:hAnsiTheme="minorHAnsi" w:cstheme="minorHAnsi"/>
        </w:rPr>
        <w:t xml:space="preserve"> of the background. The stripes must be located </w:t>
      </w:r>
      <w:proofErr w:type="gramStart"/>
      <w:r w:rsidRPr="0070329D">
        <w:rPr>
          <w:rFonts w:asciiTheme="minorHAnsi" w:hAnsiTheme="minorHAnsi" w:cstheme="minorHAnsi"/>
        </w:rPr>
        <w:t>so as to</w:t>
      </w:r>
      <w:proofErr w:type="gramEnd"/>
      <w:r w:rsidRPr="0070329D">
        <w:rPr>
          <w:rFonts w:asciiTheme="minorHAnsi" w:hAnsiTheme="minorHAnsi" w:cstheme="minorHAnsi"/>
        </w:rPr>
        <w:t xml:space="preserve"> indicate the</w:t>
      </w:r>
      <w:r w:rsidRPr="0070329D">
        <w:rPr>
          <w:rFonts w:asciiTheme="minorHAnsi" w:hAnsiTheme="minorHAnsi" w:cstheme="minorHAnsi"/>
          <w:spacing w:val="14"/>
        </w:rPr>
        <w:t xml:space="preserve"> </w:t>
      </w:r>
      <w:r w:rsidRPr="0070329D">
        <w:rPr>
          <w:rFonts w:asciiTheme="minorHAnsi" w:hAnsiTheme="minorHAnsi" w:cstheme="minorHAnsi"/>
        </w:rPr>
        <w:t>necessary safe distance between the</w:t>
      </w:r>
      <w:r w:rsidRPr="0070329D">
        <w:rPr>
          <w:rFonts w:asciiTheme="minorHAnsi" w:hAnsiTheme="minorHAnsi" w:cstheme="minorHAnsi"/>
          <w:spacing w:val="-11"/>
        </w:rPr>
        <w:t xml:space="preserve"> </w:t>
      </w:r>
      <w:r w:rsidRPr="0070329D">
        <w:rPr>
          <w:rFonts w:asciiTheme="minorHAnsi" w:hAnsiTheme="minorHAnsi" w:cstheme="minorHAnsi"/>
        </w:rPr>
        <w:t>vehicles.</w:t>
      </w:r>
    </w:p>
    <w:p w14:paraId="6C851DDA" w14:textId="77777777" w:rsidR="00020457" w:rsidRPr="0070329D" w:rsidRDefault="00883BE8">
      <w:pPr>
        <w:pStyle w:val="BodyText"/>
        <w:spacing w:before="72"/>
        <w:ind w:left="693" w:right="391" w:firstLine="0"/>
        <w:jc w:val="both"/>
        <w:rPr>
          <w:rFonts w:asciiTheme="minorHAnsi" w:hAnsiTheme="minorHAnsi" w:cstheme="minorHAnsi"/>
        </w:rPr>
      </w:pPr>
      <w:r w:rsidRPr="0070329D">
        <w:rPr>
          <w:rFonts w:asciiTheme="minorHAnsi" w:hAnsiTheme="minorHAnsi" w:cstheme="minorHAnsi"/>
        </w:rPr>
        <w:t>As</w:t>
      </w:r>
      <w:r w:rsidRPr="0070329D">
        <w:rPr>
          <w:rFonts w:asciiTheme="minorHAnsi" w:hAnsiTheme="minorHAnsi" w:cstheme="minorHAnsi"/>
          <w:spacing w:val="45"/>
        </w:rPr>
        <w:t xml:space="preserve"> </w:t>
      </w:r>
      <w:r w:rsidRPr="0070329D">
        <w:rPr>
          <w:rFonts w:asciiTheme="minorHAnsi" w:hAnsiTheme="minorHAnsi" w:cstheme="minorHAnsi"/>
        </w:rPr>
        <w:t>far</w:t>
      </w:r>
      <w:r w:rsidRPr="0070329D">
        <w:rPr>
          <w:rFonts w:asciiTheme="minorHAnsi" w:hAnsiTheme="minorHAnsi" w:cstheme="minorHAnsi"/>
          <w:spacing w:val="48"/>
        </w:rPr>
        <w:t xml:space="preserve"> </w:t>
      </w:r>
      <w:r w:rsidRPr="0070329D">
        <w:rPr>
          <w:rFonts w:asciiTheme="minorHAnsi" w:hAnsiTheme="minorHAnsi" w:cstheme="minorHAnsi"/>
        </w:rPr>
        <w:t>as</w:t>
      </w:r>
      <w:r w:rsidRPr="0070329D">
        <w:rPr>
          <w:rFonts w:asciiTheme="minorHAnsi" w:hAnsiTheme="minorHAnsi" w:cstheme="minorHAnsi"/>
          <w:spacing w:val="47"/>
        </w:rPr>
        <w:t xml:space="preserve"> </w:t>
      </w:r>
      <w:proofErr w:type="gramStart"/>
      <w:r w:rsidRPr="0070329D">
        <w:rPr>
          <w:rFonts w:asciiTheme="minorHAnsi" w:hAnsiTheme="minorHAnsi" w:cstheme="minorHAnsi"/>
        </w:rPr>
        <w:t>is</w:t>
      </w:r>
      <w:proofErr w:type="gramEnd"/>
      <w:r w:rsidRPr="0070329D">
        <w:rPr>
          <w:rFonts w:asciiTheme="minorHAnsi" w:hAnsiTheme="minorHAnsi" w:cstheme="minorHAnsi"/>
          <w:spacing w:val="47"/>
        </w:rPr>
        <w:t xml:space="preserve"> </w:t>
      </w:r>
      <w:r w:rsidRPr="0070329D">
        <w:rPr>
          <w:rFonts w:asciiTheme="minorHAnsi" w:hAnsiTheme="minorHAnsi" w:cstheme="minorHAnsi"/>
        </w:rPr>
        <w:t>practicable,</w:t>
      </w:r>
      <w:r w:rsidRPr="0070329D">
        <w:rPr>
          <w:rFonts w:asciiTheme="minorHAnsi" w:hAnsiTheme="minorHAnsi" w:cstheme="minorHAnsi"/>
          <w:spacing w:val="48"/>
        </w:rPr>
        <w:t xml:space="preserve"> </w:t>
      </w:r>
      <w:r w:rsidRPr="0070329D">
        <w:rPr>
          <w:rFonts w:asciiTheme="minorHAnsi" w:hAnsiTheme="minorHAnsi" w:cstheme="minorHAnsi"/>
        </w:rPr>
        <w:t>permanent</w:t>
      </w:r>
      <w:r w:rsidRPr="0070329D">
        <w:rPr>
          <w:rFonts w:asciiTheme="minorHAnsi" w:hAnsiTheme="minorHAnsi" w:cstheme="minorHAnsi"/>
          <w:spacing w:val="46"/>
        </w:rPr>
        <w:t xml:space="preserve"> </w:t>
      </w:r>
      <w:r w:rsidRPr="0070329D">
        <w:rPr>
          <w:rFonts w:asciiTheme="minorHAnsi" w:hAnsiTheme="minorHAnsi" w:cstheme="minorHAnsi"/>
        </w:rPr>
        <w:t>traffic</w:t>
      </w:r>
      <w:r w:rsidRPr="0070329D">
        <w:rPr>
          <w:rFonts w:asciiTheme="minorHAnsi" w:hAnsiTheme="minorHAnsi" w:cstheme="minorHAnsi"/>
          <w:spacing w:val="45"/>
        </w:rPr>
        <w:t xml:space="preserve"> </w:t>
      </w:r>
      <w:r w:rsidRPr="0070329D">
        <w:rPr>
          <w:rFonts w:asciiTheme="minorHAnsi" w:hAnsiTheme="minorHAnsi" w:cstheme="minorHAnsi"/>
        </w:rPr>
        <w:t>routes</w:t>
      </w:r>
      <w:r w:rsidRPr="0070329D">
        <w:rPr>
          <w:rFonts w:asciiTheme="minorHAnsi" w:hAnsiTheme="minorHAnsi" w:cstheme="minorHAnsi"/>
          <w:spacing w:val="47"/>
        </w:rPr>
        <w:t xml:space="preserve"> </w:t>
      </w:r>
      <w:r w:rsidRPr="0070329D">
        <w:rPr>
          <w:rFonts w:asciiTheme="minorHAnsi" w:hAnsiTheme="minorHAnsi" w:cstheme="minorHAnsi"/>
        </w:rPr>
        <w:t>in</w:t>
      </w:r>
      <w:r w:rsidRPr="0070329D">
        <w:rPr>
          <w:rFonts w:asciiTheme="minorHAnsi" w:hAnsiTheme="minorHAnsi" w:cstheme="minorHAnsi"/>
          <w:spacing w:val="47"/>
        </w:rPr>
        <w:t xml:space="preserve"> </w:t>
      </w:r>
      <w:r w:rsidRPr="0070329D">
        <w:rPr>
          <w:rFonts w:asciiTheme="minorHAnsi" w:hAnsiTheme="minorHAnsi" w:cstheme="minorHAnsi"/>
        </w:rPr>
        <w:t>built-up</w:t>
      </w:r>
      <w:r w:rsidRPr="0070329D">
        <w:rPr>
          <w:rFonts w:asciiTheme="minorHAnsi" w:hAnsiTheme="minorHAnsi" w:cstheme="minorHAnsi"/>
          <w:spacing w:val="47"/>
        </w:rPr>
        <w:t xml:space="preserve"> </w:t>
      </w:r>
      <w:r w:rsidRPr="0070329D">
        <w:rPr>
          <w:rFonts w:asciiTheme="minorHAnsi" w:hAnsiTheme="minorHAnsi" w:cstheme="minorHAnsi"/>
        </w:rPr>
        <w:t>areas</w:t>
      </w:r>
      <w:r w:rsidRPr="0070329D">
        <w:rPr>
          <w:rFonts w:asciiTheme="minorHAnsi" w:hAnsiTheme="minorHAnsi" w:cstheme="minorHAnsi"/>
          <w:spacing w:val="47"/>
        </w:rPr>
        <w:t xml:space="preserve"> </w:t>
      </w:r>
      <w:r w:rsidRPr="0070329D">
        <w:rPr>
          <w:rFonts w:asciiTheme="minorHAnsi" w:hAnsiTheme="minorHAnsi" w:cstheme="minorHAnsi"/>
        </w:rPr>
        <w:t>should</w:t>
      </w:r>
      <w:r w:rsidRPr="0070329D">
        <w:rPr>
          <w:rFonts w:asciiTheme="minorHAnsi" w:hAnsiTheme="minorHAnsi" w:cstheme="minorHAnsi"/>
          <w:spacing w:val="47"/>
        </w:rPr>
        <w:t xml:space="preserve"> </w:t>
      </w:r>
      <w:r w:rsidRPr="0070329D">
        <w:rPr>
          <w:rFonts w:asciiTheme="minorHAnsi" w:hAnsiTheme="minorHAnsi" w:cstheme="minorHAnsi"/>
        </w:rPr>
        <w:t>be</w:t>
      </w:r>
      <w:r w:rsidRPr="0070329D">
        <w:rPr>
          <w:rFonts w:asciiTheme="minorHAnsi" w:hAnsiTheme="minorHAnsi" w:cstheme="minorHAnsi"/>
          <w:spacing w:val="47"/>
        </w:rPr>
        <w:t xml:space="preserve"> </w:t>
      </w:r>
      <w:r w:rsidRPr="0070329D">
        <w:rPr>
          <w:rFonts w:asciiTheme="minorHAnsi" w:hAnsiTheme="minorHAnsi" w:cstheme="minorHAnsi"/>
        </w:rPr>
        <w:t>similarly marked, unless they are provided with suitable barrier or pavements. Considering</w:t>
      </w:r>
      <w:r w:rsidRPr="0070329D">
        <w:rPr>
          <w:rFonts w:asciiTheme="minorHAnsi" w:hAnsiTheme="minorHAnsi" w:cstheme="minorHAnsi"/>
          <w:spacing w:val="4"/>
        </w:rPr>
        <w:t xml:space="preserve"> </w:t>
      </w:r>
      <w:r w:rsidRPr="0070329D">
        <w:rPr>
          <w:rFonts w:asciiTheme="minorHAnsi" w:hAnsiTheme="minorHAnsi" w:cstheme="minorHAnsi"/>
        </w:rPr>
        <w:t xml:space="preserve">the areas that exist in traffic routes for intermediate storage or for parking </w:t>
      </w:r>
      <w:proofErr w:type="gramStart"/>
      <w:r w:rsidRPr="0070329D">
        <w:rPr>
          <w:rFonts w:asciiTheme="minorHAnsi" w:hAnsiTheme="minorHAnsi" w:cstheme="minorHAnsi"/>
        </w:rPr>
        <w:t xml:space="preserve">vehicles </w:t>
      </w:r>
      <w:r w:rsidRPr="0070329D">
        <w:rPr>
          <w:rFonts w:asciiTheme="minorHAnsi" w:hAnsiTheme="minorHAnsi" w:cstheme="minorHAnsi"/>
          <w:spacing w:val="55"/>
        </w:rPr>
        <w:t xml:space="preserve"> </w:t>
      </w:r>
      <w:r w:rsidRPr="0070329D">
        <w:rPr>
          <w:rFonts w:asciiTheme="minorHAnsi" w:hAnsiTheme="minorHAnsi" w:cstheme="minorHAnsi"/>
        </w:rPr>
        <w:t>or</w:t>
      </w:r>
      <w:proofErr w:type="gramEnd"/>
      <w:r w:rsidRPr="0070329D">
        <w:rPr>
          <w:rFonts w:asciiTheme="minorHAnsi" w:hAnsiTheme="minorHAnsi" w:cstheme="minorHAnsi"/>
        </w:rPr>
        <w:t xml:space="preserve"> elements</w:t>
      </w:r>
      <w:r w:rsidRPr="0070329D">
        <w:rPr>
          <w:rFonts w:asciiTheme="minorHAnsi" w:hAnsiTheme="minorHAnsi" w:cstheme="minorHAnsi"/>
          <w:spacing w:val="28"/>
        </w:rPr>
        <w:t xml:space="preserve"> </w:t>
      </w:r>
      <w:r w:rsidRPr="0070329D">
        <w:rPr>
          <w:rFonts w:asciiTheme="minorHAnsi" w:hAnsiTheme="minorHAnsi" w:cstheme="minorHAnsi"/>
        </w:rPr>
        <w:t>such</w:t>
      </w:r>
      <w:r w:rsidRPr="0070329D">
        <w:rPr>
          <w:rFonts w:asciiTheme="minorHAnsi" w:hAnsiTheme="minorHAnsi" w:cstheme="minorHAnsi"/>
          <w:spacing w:val="30"/>
        </w:rPr>
        <w:t xml:space="preserve"> </w:t>
      </w:r>
      <w:r w:rsidRPr="0070329D">
        <w:rPr>
          <w:rFonts w:asciiTheme="minorHAnsi" w:hAnsiTheme="minorHAnsi" w:cstheme="minorHAnsi"/>
        </w:rPr>
        <w:t>as</w:t>
      </w:r>
      <w:r w:rsidRPr="0070329D">
        <w:rPr>
          <w:rFonts w:asciiTheme="minorHAnsi" w:hAnsiTheme="minorHAnsi" w:cstheme="minorHAnsi"/>
          <w:spacing w:val="28"/>
        </w:rPr>
        <w:t xml:space="preserve"> </w:t>
      </w:r>
      <w:r w:rsidRPr="0070329D">
        <w:rPr>
          <w:rFonts w:asciiTheme="minorHAnsi" w:hAnsiTheme="minorHAnsi" w:cstheme="minorHAnsi"/>
        </w:rPr>
        <w:t>mobile</w:t>
      </w:r>
      <w:r w:rsidRPr="0070329D">
        <w:rPr>
          <w:rFonts w:asciiTheme="minorHAnsi" w:hAnsiTheme="minorHAnsi" w:cstheme="minorHAnsi"/>
          <w:spacing w:val="30"/>
        </w:rPr>
        <w:t xml:space="preserve"> </w:t>
      </w:r>
      <w:r w:rsidRPr="0070329D">
        <w:rPr>
          <w:rFonts w:asciiTheme="minorHAnsi" w:hAnsiTheme="minorHAnsi" w:cstheme="minorHAnsi"/>
        </w:rPr>
        <w:t>cisterns,</w:t>
      </w:r>
      <w:r w:rsidRPr="0070329D">
        <w:rPr>
          <w:rFonts w:asciiTheme="minorHAnsi" w:hAnsiTheme="minorHAnsi" w:cstheme="minorHAnsi"/>
          <w:spacing w:val="29"/>
        </w:rPr>
        <w:t xml:space="preserve"> </w:t>
      </w:r>
      <w:r w:rsidRPr="0070329D">
        <w:rPr>
          <w:rFonts w:asciiTheme="minorHAnsi" w:hAnsiTheme="minorHAnsi" w:cstheme="minorHAnsi"/>
        </w:rPr>
        <w:t>corresponding</w:t>
      </w:r>
      <w:r w:rsidRPr="0070329D">
        <w:rPr>
          <w:rFonts w:asciiTheme="minorHAnsi" w:hAnsiTheme="minorHAnsi" w:cstheme="minorHAnsi"/>
          <w:spacing w:val="30"/>
        </w:rPr>
        <w:t xml:space="preserve"> </w:t>
      </w:r>
      <w:r w:rsidRPr="0070329D">
        <w:rPr>
          <w:rFonts w:asciiTheme="minorHAnsi" w:hAnsiTheme="minorHAnsi" w:cstheme="minorHAnsi"/>
        </w:rPr>
        <w:t>signs</w:t>
      </w:r>
      <w:r w:rsidRPr="0070329D">
        <w:rPr>
          <w:rFonts w:asciiTheme="minorHAnsi" w:hAnsiTheme="minorHAnsi" w:cstheme="minorHAnsi"/>
          <w:spacing w:val="28"/>
        </w:rPr>
        <w:t xml:space="preserve"> </w:t>
      </w:r>
      <w:r w:rsidRPr="0070329D">
        <w:rPr>
          <w:rFonts w:asciiTheme="minorHAnsi" w:hAnsiTheme="minorHAnsi" w:cstheme="minorHAnsi"/>
        </w:rPr>
        <w:t>and</w:t>
      </w:r>
      <w:r w:rsidRPr="0070329D">
        <w:rPr>
          <w:rFonts w:asciiTheme="minorHAnsi" w:hAnsiTheme="minorHAnsi" w:cstheme="minorHAnsi"/>
          <w:spacing w:val="30"/>
        </w:rPr>
        <w:t xml:space="preserve"> </w:t>
      </w:r>
      <w:r w:rsidRPr="0070329D">
        <w:rPr>
          <w:rFonts w:asciiTheme="minorHAnsi" w:hAnsiTheme="minorHAnsi" w:cstheme="minorHAnsi"/>
        </w:rPr>
        <w:t>signals</w:t>
      </w:r>
      <w:r w:rsidRPr="0070329D">
        <w:rPr>
          <w:rFonts w:asciiTheme="minorHAnsi" w:hAnsiTheme="minorHAnsi" w:cstheme="minorHAnsi"/>
          <w:spacing w:val="28"/>
        </w:rPr>
        <w:t xml:space="preserve"> </w:t>
      </w:r>
      <w:r w:rsidRPr="0070329D">
        <w:rPr>
          <w:rFonts w:asciiTheme="minorHAnsi" w:hAnsiTheme="minorHAnsi" w:cstheme="minorHAnsi"/>
        </w:rPr>
        <w:t>for</w:t>
      </w:r>
      <w:r w:rsidRPr="0070329D">
        <w:rPr>
          <w:rFonts w:asciiTheme="minorHAnsi" w:hAnsiTheme="minorHAnsi" w:cstheme="minorHAnsi"/>
          <w:spacing w:val="26"/>
        </w:rPr>
        <w:t xml:space="preserve"> </w:t>
      </w:r>
      <w:r w:rsidRPr="0070329D">
        <w:rPr>
          <w:rFonts w:asciiTheme="minorHAnsi" w:hAnsiTheme="minorHAnsi" w:cstheme="minorHAnsi"/>
        </w:rPr>
        <w:t>regulating</w:t>
      </w:r>
      <w:r w:rsidRPr="0070329D">
        <w:rPr>
          <w:rFonts w:asciiTheme="minorHAnsi" w:hAnsiTheme="minorHAnsi" w:cstheme="minorHAnsi"/>
          <w:spacing w:val="30"/>
        </w:rPr>
        <w:t xml:space="preserve"> </w:t>
      </w:r>
      <w:r w:rsidRPr="0070329D">
        <w:rPr>
          <w:rFonts w:asciiTheme="minorHAnsi" w:hAnsiTheme="minorHAnsi" w:cstheme="minorHAnsi"/>
        </w:rPr>
        <w:t>traffic will have to be employed as per traffic sign code. When pedestrian crossings are</w:t>
      </w:r>
      <w:r w:rsidRPr="0070329D">
        <w:rPr>
          <w:rFonts w:asciiTheme="minorHAnsi" w:hAnsiTheme="minorHAnsi" w:cstheme="minorHAnsi"/>
          <w:spacing w:val="60"/>
        </w:rPr>
        <w:t xml:space="preserve"> </w:t>
      </w:r>
      <w:r w:rsidRPr="0070329D">
        <w:rPr>
          <w:rFonts w:asciiTheme="minorHAnsi" w:hAnsiTheme="minorHAnsi" w:cstheme="minorHAnsi"/>
        </w:rPr>
        <w:t xml:space="preserve">required for safety reasons for crossing internal traffic routes, </w:t>
      </w:r>
      <w:proofErr w:type="gramStart"/>
      <w:r w:rsidRPr="0070329D">
        <w:rPr>
          <w:rFonts w:asciiTheme="minorHAnsi" w:hAnsiTheme="minorHAnsi" w:cstheme="minorHAnsi"/>
        </w:rPr>
        <w:t>signs</w:t>
      </w:r>
      <w:proofErr w:type="gramEnd"/>
      <w:r w:rsidRPr="0070329D">
        <w:rPr>
          <w:rFonts w:asciiTheme="minorHAnsi" w:hAnsiTheme="minorHAnsi" w:cstheme="minorHAnsi"/>
        </w:rPr>
        <w:t xml:space="preserve"> and signal criteria similar</w:t>
      </w:r>
      <w:r w:rsidRPr="0070329D">
        <w:rPr>
          <w:rFonts w:asciiTheme="minorHAnsi" w:hAnsiTheme="minorHAnsi" w:cstheme="minorHAnsi"/>
          <w:spacing w:val="-27"/>
        </w:rPr>
        <w:t xml:space="preserve"> </w:t>
      </w:r>
      <w:r w:rsidRPr="0070329D">
        <w:rPr>
          <w:rFonts w:asciiTheme="minorHAnsi" w:hAnsiTheme="minorHAnsi" w:cstheme="minorHAnsi"/>
        </w:rPr>
        <w:t>to those used in the Highway Code should be adopted. Inside site premises speed limit of</w:t>
      </w:r>
      <w:r w:rsidRPr="0070329D">
        <w:rPr>
          <w:rFonts w:asciiTheme="minorHAnsi" w:hAnsiTheme="minorHAnsi" w:cstheme="minorHAnsi"/>
          <w:spacing w:val="10"/>
        </w:rPr>
        <w:t xml:space="preserve"> </w:t>
      </w:r>
      <w:r w:rsidRPr="0070329D">
        <w:rPr>
          <w:rFonts w:asciiTheme="minorHAnsi" w:hAnsiTheme="minorHAnsi" w:cstheme="minorHAnsi"/>
        </w:rPr>
        <w:t>10 KM/PH</w:t>
      </w:r>
      <w:r w:rsidRPr="0070329D">
        <w:rPr>
          <w:rFonts w:asciiTheme="minorHAnsi" w:hAnsiTheme="minorHAnsi" w:cstheme="minorHAnsi"/>
          <w:spacing w:val="38"/>
        </w:rPr>
        <w:t xml:space="preserve"> </w:t>
      </w:r>
      <w:r w:rsidRPr="0070329D">
        <w:rPr>
          <w:rFonts w:asciiTheme="minorHAnsi" w:hAnsiTheme="minorHAnsi" w:cstheme="minorHAnsi"/>
        </w:rPr>
        <w:t>must</w:t>
      </w:r>
      <w:r w:rsidRPr="0070329D">
        <w:rPr>
          <w:rFonts w:asciiTheme="minorHAnsi" w:hAnsiTheme="minorHAnsi" w:cstheme="minorHAnsi"/>
          <w:spacing w:val="37"/>
        </w:rPr>
        <w:t xml:space="preserve"> </w:t>
      </w:r>
      <w:r w:rsidRPr="0070329D">
        <w:rPr>
          <w:rFonts w:asciiTheme="minorHAnsi" w:hAnsiTheme="minorHAnsi" w:cstheme="minorHAnsi"/>
        </w:rPr>
        <w:t>be</w:t>
      </w:r>
      <w:r w:rsidRPr="0070329D">
        <w:rPr>
          <w:rFonts w:asciiTheme="minorHAnsi" w:hAnsiTheme="minorHAnsi" w:cstheme="minorHAnsi"/>
          <w:spacing w:val="38"/>
        </w:rPr>
        <w:t xml:space="preserve"> </w:t>
      </w:r>
      <w:r w:rsidRPr="0070329D">
        <w:rPr>
          <w:rFonts w:asciiTheme="minorHAnsi" w:hAnsiTheme="minorHAnsi" w:cstheme="minorHAnsi"/>
        </w:rPr>
        <w:t>strictly</w:t>
      </w:r>
      <w:r w:rsidRPr="0070329D">
        <w:rPr>
          <w:rFonts w:asciiTheme="minorHAnsi" w:hAnsiTheme="minorHAnsi" w:cstheme="minorHAnsi"/>
          <w:spacing w:val="37"/>
        </w:rPr>
        <w:t xml:space="preserve"> </w:t>
      </w:r>
      <w:r w:rsidRPr="0070329D">
        <w:rPr>
          <w:rFonts w:asciiTheme="minorHAnsi" w:hAnsiTheme="minorHAnsi" w:cstheme="minorHAnsi"/>
        </w:rPr>
        <w:t>followed</w:t>
      </w:r>
      <w:r w:rsidRPr="0070329D">
        <w:rPr>
          <w:rFonts w:asciiTheme="minorHAnsi" w:hAnsiTheme="minorHAnsi" w:cstheme="minorHAnsi"/>
          <w:spacing w:val="38"/>
        </w:rPr>
        <w:t xml:space="preserve"> </w:t>
      </w:r>
      <w:r w:rsidRPr="0070329D">
        <w:rPr>
          <w:rFonts w:asciiTheme="minorHAnsi" w:hAnsiTheme="minorHAnsi" w:cstheme="minorHAnsi"/>
        </w:rPr>
        <w:t>and</w:t>
      </w:r>
      <w:r w:rsidRPr="0070329D">
        <w:rPr>
          <w:rFonts w:asciiTheme="minorHAnsi" w:hAnsiTheme="minorHAnsi" w:cstheme="minorHAnsi"/>
          <w:spacing w:val="39"/>
        </w:rPr>
        <w:t xml:space="preserve"> </w:t>
      </w:r>
      <w:r w:rsidRPr="0070329D">
        <w:rPr>
          <w:rFonts w:asciiTheme="minorHAnsi" w:hAnsiTheme="minorHAnsi" w:cstheme="minorHAnsi"/>
        </w:rPr>
        <w:t>displayed.</w:t>
      </w:r>
      <w:r w:rsidRPr="0070329D">
        <w:rPr>
          <w:rFonts w:asciiTheme="minorHAnsi" w:hAnsiTheme="minorHAnsi" w:cstheme="minorHAnsi"/>
          <w:spacing w:val="35"/>
        </w:rPr>
        <w:t xml:space="preserve"> </w:t>
      </w:r>
      <w:r w:rsidRPr="0070329D">
        <w:rPr>
          <w:rFonts w:asciiTheme="minorHAnsi" w:hAnsiTheme="minorHAnsi" w:cstheme="minorHAnsi"/>
        </w:rPr>
        <w:t>Where</w:t>
      </w:r>
      <w:r w:rsidRPr="0070329D">
        <w:rPr>
          <w:rFonts w:asciiTheme="minorHAnsi" w:hAnsiTheme="minorHAnsi" w:cstheme="minorHAnsi"/>
          <w:spacing w:val="37"/>
        </w:rPr>
        <w:t xml:space="preserve"> </w:t>
      </w:r>
      <w:r w:rsidRPr="0070329D">
        <w:rPr>
          <w:rFonts w:asciiTheme="minorHAnsi" w:hAnsiTheme="minorHAnsi" w:cstheme="minorHAnsi"/>
        </w:rPr>
        <w:t>vehicles</w:t>
      </w:r>
      <w:r w:rsidRPr="0070329D">
        <w:rPr>
          <w:rFonts w:asciiTheme="minorHAnsi" w:hAnsiTheme="minorHAnsi" w:cstheme="minorHAnsi"/>
          <w:spacing w:val="39"/>
        </w:rPr>
        <w:t xml:space="preserve"> </w:t>
      </w:r>
      <w:r w:rsidRPr="0070329D">
        <w:rPr>
          <w:rFonts w:asciiTheme="minorHAnsi" w:hAnsiTheme="minorHAnsi" w:cstheme="minorHAnsi"/>
        </w:rPr>
        <w:t>are</w:t>
      </w:r>
      <w:r w:rsidRPr="0070329D">
        <w:rPr>
          <w:rFonts w:asciiTheme="minorHAnsi" w:hAnsiTheme="minorHAnsi" w:cstheme="minorHAnsi"/>
          <w:spacing w:val="39"/>
        </w:rPr>
        <w:t xml:space="preserve"> </w:t>
      </w:r>
      <w:r w:rsidRPr="0070329D">
        <w:rPr>
          <w:rFonts w:asciiTheme="minorHAnsi" w:hAnsiTheme="minorHAnsi" w:cstheme="minorHAnsi"/>
        </w:rPr>
        <w:t>crossing</w:t>
      </w:r>
      <w:r w:rsidRPr="0070329D">
        <w:rPr>
          <w:rFonts w:asciiTheme="minorHAnsi" w:hAnsiTheme="minorHAnsi" w:cstheme="minorHAnsi"/>
          <w:spacing w:val="41"/>
        </w:rPr>
        <w:t xml:space="preserve"> </w:t>
      </w:r>
      <w:r w:rsidRPr="0070329D">
        <w:rPr>
          <w:rFonts w:asciiTheme="minorHAnsi" w:hAnsiTheme="minorHAnsi" w:cstheme="minorHAnsi"/>
        </w:rPr>
        <w:t>near</w:t>
      </w:r>
      <w:r w:rsidRPr="0070329D">
        <w:rPr>
          <w:rFonts w:asciiTheme="minorHAnsi" w:hAnsiTheme="minorHAnsi" w:cstheme="minorHAnsi"/>
          <w:spacing w:val="40"/>
        </w:rPr>
        <w:t xml:space="preserve"> </w:t>
      </w:r>
      <w:r w:rsidRPr="0070329D">
        <w:rPr>
          <w:rFonts w:asciiTheme="minorHAnsi" w:hAnsiTheme="minorHAnsi" w:cstheme="minorHAnsi"/>
        </w:rPr>
        <w:t>site office</w:t>
      </w:r>
      <w:r w:rsidRPr="0070329D">
        <w:rPr>
          <w:rFonts w:asciiTheme="minorHAnsi" w:hAnsiTheme="minorHAnsi" w:cstheme="minorHAnsi"/>
          <w:spacing w:val="34"/>
        </w:rPr>
        <w:t xml:space="preserve"> </w:t>
      </w:r>
      <w:r w:rsidRPr="0070329D">
        <w:rPr>
          <w:rFonts w:asciiTheme="minorHAnsi" w:hAnsiTheme="minorHAnsi" w:cstheme="minorHAnsi"/>
        </w:rPr>
        <w:t>premises,</w:t>
      </w:r>
      <w:r w:rsidRPr="0070329D">
        <w:rPr>
          <w:rFonts w:asciiTheme="minorHAnsi" w:hAnsiTheme="minorHAnsi" w:cstheme="minorHAnsi"/>
          <w:spacing w:val="35"/>
        </w:rPr>
        <w:t xml:space="preserve"> </w:t>
      </w:r>
      <w:r w:rsidRPr="0070329D">
        <w:rPr>
          <w:rFonts w:asciiTheme="minorHAnsi" w:hAnsiTheme="minorHAnsi" w:cstheme="minorHAnsi"/>
        </w:rPr>
        <w:t>the</w:t>
      </w:r>
      <w:r w:rsidRPr="0070329D">
        <w:rPr>
          <w:rFonts w:asciiTheme="minorHAnsi" w:hAnsiTheme="minorHAnsi" w:cstheme="minorHAnsi"/>
          <w:spacing w:val="31"/>
        </w:rPr>
        <w:t xml:space="preserve"> </w:t>
      </w:r>
      <w:r w:rsidRPr="0070329D">
        <w:rPr>
          <w:rFonts w:asciiTheme="minorHAnsi" w:hAnsiTheme="minorHAnsi" w:cstheme="minorHAnsi"/>
        </w:rPr>
        <w:t>speed</w:t>
      </w:r>
      <w:r w:rsidRPr="0070329D">
        <w:rPr>
          <w:rFonts w:asciiTheme="minorHAnsi" w:hAnsiTheme="minorHAnsi" w:cstheme="minorHAnsi"/>
          <w:spacing w:val="34"/>
        </w:rPr>
        <w:t xml:space="preserve"> </w:t>
      </w:r>
      <w:r w:rsidRPr="0070329D">
        <w:rPr>
          <w:rFonts w:asciiTheme="minorHAnsi" w:hAnsiTheme="minorHAnsi" w:cstheme="minorHAnsi"/>
        </w:rPr>
        <w:t>limit</w:t>
      </w:r>
      <w:r w:rsidRPr="0070329D">
        <w:rPr>
          <w:rFonts w:asciiTheme="minorHAnsi" w:hAnsiTheme="minorHAnsi" w:cstheme="minorHAnsi"/>
          <w:spacing w:val="35"/>
        </w:rPr>
        <w:t xml:space="preserve"> </w:t>
      </w:r>
      <w:r w:rsidRPr="0070329D">
        <w:rPr>
          <w:rFonts w:asciiTheme="minorHAnsi" w:hAnsiTheme="minorHAnsi" w:cstheme="minorHAnsi"/>
        </w:rPr>
        <w:t>of</w:t>
      </w:r>
      <w:r w:rsidRPr="0070329D">
        <w:rPr>
          <w:rFonts w:asciiTheme="minorHAnsi" w:hAnsiTheme="minorHAnsi" w:cstheme="minorHAnsi"/>
          <w:spacing w:val="38"/>
        </w:rPr>
        <w:t xml:space="preserve"> </w:t>
      </w:r>
      <w:r w:rsidRPr="0070329D">
        <w:rPr>
          <w:rFonts w:asciiTheme="minorHAnsi" w:hAnsiTheme="minorHAnsi" w:cstheme="minorHAnsi"/>
        </w:rPr>
        <w:t>10</w:t>
      </w:r>
      <w:r w:rsidRPr="0070329D">
        <w:rPr>
          <w:rFonts w:asciiTheme="minorHAnsi" w:hAnsiTheme="minorHAnsi" w:cstheme="minorHAnsi"/>
          <w:spacing w:val="37"/>
        </w:rPr>
        <w:t xml:space="preserve"> </w:t>
      </w:r>
      <w:r w:rsidRPr="0070329D">
        <w:rPr>
          <w:rFonts w:asciiTheme="minorHAnsi" w:hAnsiTheme="minorHAnsi" w:cstheme="minorHAnsi"/>
        </w:rPr>
        <w:t>KM/PH</w:t>
      </w:r>
      <w:r w:rsidRPr="0070329D">
        <w:rPr>
          <w:rFonts w:asciiTheme="minorHAnsi" w:hAnsiTheme="minorHAnsi" w:cstheme="minorHAnsi"/>
          <w:spacing w:val="33"/>
        </w:rPr>
        <w:t xml:space="preserve"> </w:t>
      </w:r>
      <w:r w:rsidRPr="0070329D">
        <w:rPr>
          <w:rFonts w:asciiTheme="minorHAnsi" w:hAnsiTheme="minorHAnsi" w:cstheme="minorHAnsi"/>
        </w:rPr>
        <w:t>must</w:t>
      </w:r>
      <w:r w:rsidRPr="0070329D">
        <w:rPr>
          <w:rFonts w:asciiTheme="minorHAnsi" w:hAnsiTheme="minorHAnsi" w:cstheme="minorHAnsi"/>
          <w:spacing w:val="35"/>
        </w:rPr>
        <w:t xml:space="preserve"> </w:t>
      </w:r>
      <w:r w:rsidRPr="0070329D">
        <w:rPr>
          <w:rFonts w:asciiTheme="minorHAnsi" w:hAnsiTheme="minorHAnsi" w:cstheme="minorHAnsi"/>
        </w:rPr>
        <w:t>be</w:t>
      </w:r>
      <w:r w:rsidRPr="0070329D">
        <w:rPr>
          <w:rFonts w:asciiTheme="minorHAnsi" w:hAnsiTheme="minorHAnsi" w:cstheme="minorHAnsi"/>
          <w:spacing w:val="34"/>
        </w:rPr>
        <w:t xml:space="preserve"> </w:t>
      </w:r>
      <w:r w:rsidRPr="0070329D">
        <w:rPr>
          <w:rFonts w:asciiTheme="minorHAnsi" w:hAnsiTheme="minorHAnsi" w:cstheme="minorHAnsi"/>
        </w:rPr>
        <w:t>displayed</w:t>
      </w:r>
      <w:r w:rsidRPr="0070329D">
        <w:rPr>
          <w:rFonts w:asciiTheme="minorHAnsi" w:hAnsiTheme="minorHAnsi" w:cstheme="minorHAnsi"/>
          <w:spacing w:val="36"/>
        </w:rPr>
        <w:t xml:space="preserve"> </w:t>
      </w:r>
      <w:r w:rsidRPr="0070329D">
        <w:rPr>
          <w:rFonts w:asciiTheme="minorHAnsi" w:hAnsiTheme="minorHAnsi" w:cstheme="minorHAnsi"/>
        </w:rPr>
        <w:t>with</w:t>
      </w:r>
      <w:r w:rsidRPr="0070329D">
        <w:rPr>
          <w:rFonts w:asciiTheme="minorHAnsi" w:hAnsiTheme="minorHAnsi" w:cstheme="minorHAnsi"/>
          <w:spacing w:val="34"/>
        </w:rPr>
        <w:t xml:space="preserve"> </w:t>
      </w:r>
      <w:r w:rsidRPr="0070329D">
        <w:rPr>
          <w:rFonts w:asciiTheme="minorHAnsi" w:hAnsiTheme="minorHAnsi" w:cstheme="minorHAnsi"/>
        </w:rPr>
        <w:t>caution</w:t>
      </w:r>
      <w:r w:rsidRPr="0070329D">
        <w:rPr>
          <w:rFonts w:asciiTheme="minorHAnsi" w:hAnsiTheme="minorHAnsi" w:cstheme="minorHAnsi"/>
          <w:spacing w:val="34"/>
        </w:rPr>
        <w:t xml:space="preserve"> </w:t>
      </w:r>
      <w:r w:rsidRPr="0070329D">
        <w:rPr>
          <w:rFonts w:asciiTheme="minorHAnsi" w:hAnsiTheme="minorHAnsi" w:cstheme="minorHAnsi"/>
        </w:rPr>
        <w:t>signs</w:t>
      </w:r>
      <w:r w:rsidRPr="0070329D">
        <w:rPr>
          <w:rFonts w:asciiTheme="minorHAnsi" w:hAnsiTheme="minorHAnsi" w:cstheme="minorHAnsi"/>
          <w:spacing w:val="32"/>
        </w:rPr>
        <w:t xml:space="preserve"> </w:t>
      </w:r>
      <w:r w:rsidRPr="0070329D">
        <w:rPr>
          <w:rFonts w:asciiTheme="minorHAnsi" w:hAnsiTheme="minorHAnsi" w:cstheme="minorHAnsi"/>
        </w:rPr>
        <w:t>for drivers and</w:t>
      </w:r>
      <w:r w:rsidRPr="0070329D">
        <w:rPr>
          <w:rFonts w:asciiTheme="minorHAnsi" w:hAnsiTheme="minorHAnsi" w:cstheme="minorHAnsi"/>
          <w:spacing w:val="-5"/>
        </w:rPr>
        <w:t xml:space="preserve"> </w:t>
      </w:r>
      <w:r w:rsidRPr="0070329D">
        <w:rPr>
          <w:rFonts w:asciiTheme="minorHAnsi" w:hAnsiTheme="minorHAnsi" w:cstheme="minorHAnsi"/>
        </w:rPr>
        <w:t>pedestrians.</w:t>
      </w:r>
    </w:p>
    <w:p w14:paraId="49D73380" w14:textId="77777777" w:rsidR="00020457" w:rsidRPr="0070329D" w:rsidRDefault="00020457">
      <w:pPr>
        <w:spacing w:before="9"/>
        <w:rPr>
          <w:rFonts w:eastAsia="Arial" w:cstheme="minorHAnsi"/>
          <w:sz w:val="20"/>
          <w:szCs w:val="20"/>
        </w:rPr>
      </w:pPr>
    </w:p>
    <w:p w14:paraId="5FDF805A" w14:textId="77777777" w:rsidR="00020457" w:rsidRPr="0070329D" w:rsidRDefault="00883BE8">
      <w:pPr>
        <w:pStyle w:val="Heading5"/>
        <w:ind w:left="693"/>
        <w:jc w:val="both"/>
        <w:rPr>
          <w:rFonts w:asciiTheme="minorHAnsi" w:hAnsiTheme="minorHAnsi" w:cstheme="minorHAnsi"/>
          <w:b w:val="0"/>
          <w:bCs w:val="0"/>
          <w:u w:val="none"/>
        </w:rPr>
      </w:pPr>
      <w:r w:rsidRPr="0070329D">
        <w:rPr>
          <w:rFonts w:asciiTheme="minorHAnsi" w:hAnsiTheme="minorHAnsi" w:cstheme="minorHAnsi"/>
          <w:u w:val="thick" w:color="000000"/>
        </w:rPr>
        <w:t>V</w:t>
      </w:r>
      <w:r w:rsidRPr="0070329D">
        <w:rPr>
          <w:rFonts w:asciiTheme="minorHAnsi" w:hAnsiTheme="minorHAnsi" w:cstheme="minorHAnsi"/>
          <w:spacing w:val="-49"/>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s</w:t>
      </w:r>
      <w:r w:rsidRPr="0070329D">
        <w:rPr>
          <w:rFonts w:asciiTheme="minorHAnsi" w:hAnsiTheme="minorHAnsi" w:cstheme="minorHAnsi"/>
          <w:spacing w:val="-48"/>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b</w:t>
      </w:r>
      <w:r w:rsidRPr="0070329D">
        <w:rPr>
          <w:rFonts w:asciiTheme="minorHAnsi" w:hAnsiTheme="minorHAnsi" w:cstheme="minorHAnsi"/>
          <w:spacing w:val="-48"/>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l</w:t>
      </w:r>
      <w:r w:rsidRPr="0070329D">
        <w:rPr>
          <w:rFonts w:asciiTheme="minorHAnsi" w:hAnsiTheme="minorHAnsi" w:cstheme="minorHAnsi"/>
          <w:spacing w:val="-47"/>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y</w:t>
      </w:r>
    </w:p>
    <w:p w14:paraId="1C4BE825" w14:textId="77777777" w:rsidR="00020457" w:rsidRPr="0070329D" w:rsidRDefault="00883BE8">
      <w:pPr>
        <w:pStyle w:val="BodyText"/>
        <w:spacing w:before="128"/>
        <w:ind w:left="693" w:right="395" w:firstLine="0"/>
        <w:jc w:val="both"/>
        <w:rPr>
          <w:rFonts w:asciiTheme="minorHAnsi" w:hAnsiTheme="minorHAnsi" w:cstheme="minorHAnsi"/>
        </w:rPr>
      </w:pPr>
      <w:r w:rsidRPr="0070329D">
        <w:rPr>
          <w:rFonts w:asciiTheme="minorHAnsi" w:hAnsiTheme="minorHAnsi" w:cstheme="minorHAnsi"/>
        </w:rPr>
        <w:t>Forward</w:t>
      </w:r>
      <w:r w:rsidRPr="0070329D">
        <w:rPr>
          <w:rFonts w:asciiTheme="minorHAnsi" w:hAnsiTheme="minorHAnsi" w:cstheme="minorHAnsi"/>
          <w:spacing w:val="35"/>
        </w:rPr>
        <w:t xml:space="preserve"> </w:t>
      </w:r>
      <w:r w:rsidRPr="0070329D">
        <w:rPr>
          <w:rFonts w:asciiTheme="minorHAnsi" w:hAnsiTheme="minorHAnsi" w:cstheme="minorHAnsi"/>
        </w:rPr>
        <w:t>visibility</w:t>
      </w:r>
      <w:r w:rsidRPr="0070329D">
        <w:rPr>
          <w:rFonts w:asciiTheme="minorHAnsi" w:hAnsiTheme="minorHAnsi" w:cstheme="minorHAnsi"/>
          <w:spacing w:val="33"/>
        </w:rPr>
        <w:t xml:space="preserve"> </w:t>
      </w:r>
      <w:r w:rsidRPr="0070329D">
        <w:rPr>
          <w:rFonts w:asciiTheme="minorHAnsi" w:hAnsiTheme="minorHAnsi" w:cstheme="minorHAnsi"/>
        </w:rPr>
        <w:t>needs</w:t>
      </w:r>
      <w:r w:rsidRPr="0070329D">
        <w:rPr>
          <w:rFonts w:asciiTheme="minorHAnsi" w:hAnsiTheme="minorHAnsi" w:cstheme="minorHAnsi"/>
          <w:spacing w:val="33"/>
        </w:rPr>
        <w:t xml:space="preserve"> </w:t>
      </w:r>
      <w:r w:rsidRPr="0070329D">
        <w:rPr>
          <w:rFonts w:asciiTheme="minorHAnsi" w:hAnsiTheme="minorHAnsi" w:cstheme="minorHAnsi"/>
        </w:rPr>
        <w:t>to</w:t>
      </w:r>
      <w:r w:rsidRPr="0070329D">
        <w:rPr>
          <w:rFonts w:asciiTheme="minorHAnsi" w:hAnsiTheme="minorHAnsi" w:cstheme="minorHAnsi"/>
          <w:spacing w:val="35"/>
        </w:rPr>
        <w:t xml:space="preserve"> </w:t>
      </w:r>
      <w:r w:rsidRPr="0070329D">
        <w:rPr>
          <w:rFonts w:asciiTheme="minorHAnsi" w:hAnsiTheme="minorHAnsi" w:cstheme="minorHAnsi"/>
        </w:rPr>
        <w:t>be</w:t>
      </w:r>
      <w:r w:rsidRPr="0070329D">
        <w:rPr>
          <w:rFonts w:asciiTheme="minorHAnsi" w:hAnsiTheme="minorHAnsi" w:cstheme="minorHAnsi"/>
          <w:spacing w:val="30"/>
        </w:rPr>
        <w:t xml:space="preserve"> </w:t>
      </w:r>
      <w:r w:rsidRPr="0070329D">
        <w:rPr>
          <w:rFonts w:asciiTheme="minorHAnsi" w:hAnsiTheme="minorHAnsi" w:cstheme="minorHAnsi"/>
        </w:rPr>
        <w:t>good</w:t>
      </w:r>
      <w:r w:rsidRPr="0070329D">
        <w:rPr>
          <w:rFonts w:asciiTheme="minorHAnsi" w:hAnsiTheme="minorHAnsi" w:cstheme="minorHAnsi"/>
          <w:spacing w:val="35"/>
        </w:rPr>
        <w:t xml:space="preserve"> </w:t>
      </w:r>
      <w:r w:rsidRPr="0070329D">
        <w:rPr>
          <w:rFonts w:asciiTheme="minorHAnsi" w:hAnsiTheme="minorHAnsi" w:cstheme="minorHAnsi"/>
        </w:rPr>
        <w:t>enough</w:t>
      </w:r>
      <w:r w:rsidRPr="0070329D">
        <w:rPr>
          <w:rFonts w:asciiTheme="minorHAnsi" w:hAnsiTheme="minorHAnsi" w:cstheme="minorHAnsi"/>
          <w:spacing w:val="36"/>
        </w:rPr>
        <w:t xml:space="preserve"> </w:t>
      </w:r>
      <w:r w:rsidRPr="0070329D">
        <w:rPr>
          <w:rFonts w:asciiTheme="minorHAnsi" w:hAnsiTheme="minorHAnsi" w:cstheme="minorHAnsi"/>
        </w:rPr>
        <w:t>to</w:t>
      </w:r>
      <w:r w:rsidRPr="0070329D">
        <w:rPr>
          <w:rFonts w:asciiTheme="minorHAnsi" w:hAnsiTheme="minorHAnsi" w:cstheme="minorHAnsi"/>
          <w:spacing w:val="33"/>
        </w:rPr>
        <w:t xml:space="preserve"> </w:t>
      </w:r>
      <w:r w:rsidRPr="0070329D">
        <w:rPr>
          <w:rFonts w:asciiTheme="minorHAnsi" w:hAnsiTheme="minorHAnsi" w:cstheme="minorHAnsi"/>
        </w:rPr>
        <w:t>allow</w:t>
      </w:r>
      <w:r w:rsidRPr="0070329D">
        <w:rPr>
          <w:rFonts w:asciiTheme="minorHAnsi" w:hAnsiTheme="minorHAnsi" w:cstheme="minorHAnsi"/>
          <w:spacing w:val="32"/>
        </w:rPr>
        <w:t xml:space="preserve"> </w:t>
      </w:r>
      <w:r w:rsidRPr="0070329D">
        <w:rPr>
          <w:rFonts w:asciiTheme="minorHAnsi" w:hAnsiTheme="minorHAnsi" w:cstheme="minorHAnsi"/>
        </w:rPr>
        <w:t>drivers</w:t>
      </w:r>
      <w:r w:rsidRPr="0070329D">
        <w:rPr>
          <w:rFonts w:asciiTheme="minorHAnsi" w:hAnsiTheme="minorHAnsi" w:cstheme="minorHAnsi"/>
          <w:spacing w:val="36"/>
        </w:rPr>
        <w:t xml:space="preserve"> </w:t>
      </w:r>
      <w:r w:rsidRPr="0070329D">
        <w:rPr>
          <w:rFonts w:asciiTheme="minorHAnsi" w:hAnsiTheme="minorHAnsi" w:cstheme="minorHAnsi"/>
        </w:rPr>
        <w:t>to</w:t>
      </w:r>
      <w:r w:rsidRPr="0070329D">
        <w:rPr>
          <w:rFonts w:asciiTheme="minorHAnsi" w:hAnsiTheme="minorHAnsi" w:cstheme="minorHAnsi"/>
          <w:spacing w:val="35"/>
        </w:rPr>
        <w:t xml:space="preserve"> </w:t>
      </w:r>
      <w:r w:rsidRPr="0070329D">
        <w:rPr>
          <w:rFonts w:asciiTheme="minorHAnsi" w:hAnsiTheme="minorHAnsi" w:cstheme="minorHAnsi"/>
        </w:rPr>
        <w:t>see</w:t>
      </w:r>
      <w:r w:rsidRPr="0070329D">
        <w:rPr>
          <w:rFonts w:asciiTheme="minorHAnsi" w:hAnsiTheme="minorHAnsi" w:cstheme="minorHAnsi"/>
          <w:spacing w:val="32"/>
        </w:rPr>
        <w:t xml:space="preserve"> </w:t>
      </w:r>
      <w:r w:rsidRPr="0070329D">
        <w:rPr>
          <w:rFonts w:asciiTheme="minorHAnsi" w:hAnsiTheme="minorHAnsi" w:cstheme="minorHAnsi"/>
        </w:rPr>
        <w:t>and</w:t>
      </w:r>
      <w:r w:rsidRPr="0070329D">
        <w:rPr>
          <w:rFonts w:asciiTheme="minorHAnsi" w:hAnsiTheme="minorHAnsi" w:cstheme="minorHAnsi"/>
          <w:spacing w:val="33"/>
        </w:rPr>
        <w:t xml:space="preserve"> </w:t>
      </w:r>
      <w:r w:rsidRPr="0070329D">
        <w:rPr>
          <w:rFonts w:asciiTheme="minorHAnsi" w:hAnsiTheme="minorHAnsi" w:cstheme="minorHAnsi"/>
        </w:rPr>
        <w:t>avoid</w:t>
      </w:r>
      <w:r w:rsidRPr="0070329D">
        <w:rPr>
          <w:rFonts w:asciiTheme="minorHAnsi" w:hAnsiTheme="minorHAnsi" w:cstheme="minorHAnsi"/>
          <w:spacing w:val="35"/>
        </w:rPr>
        <w:t xml:space="preserve"> </w:t>
      </w:r>
      <w:r w:rsidRPr="0070329D">
        <w:rPr>
          <w:rFonts w:asciiTheme="minorHAnsi" w:hAnsiTheme="minorHAnsi" w:cstheme="minorHAnsi"/>
        </w:rPr>
        <w:t>hazards. Adequate</w:t>
      </w:r>
      <w:r w:rsidRPr="0070329D">
        <w:rPr>
          <w:rFonts w:asciiTheme="minorHAnsi" w:hAnsiTheme="minorHAnsi" w:cstheme="minorHAnsi"/>
          <w:spacing w:val="33"/>
        </w:rPr>
        <w:t xml:space="preserve"> </w:t>
      </w:r>
      <w:r w:rsidRPr="0070329D">
        <w:rPr>
          <w:rFonts w:asciiTheme="minorHAnsi" w:hAnsiTheme="minorHAnsi" w:cstheme="minorHAnsi"/>
        </w:rPr>
        <w:t>visibility</w:t>
      </w:r>
      <w:r w:rsidRPr="0070329D">
        <w:rPr>
          <w:rFonts w:asciiTheme="minorHAnsi" w:hAnsiTheme="minorHAnsi" w:cstheme="minorHAnsi"/>
          <w:spacing w:val="33"/>
        </w:rPr>
        <w:t xml:space="preserve"> </w:t>
      </w:r>
      <w:r w:rsidRPr="0070329D">
        <w:rPr>
          <w:rFonts w:asciiTheme="minorHAnsi" w:hAnsiTheme="minorHAnsi" w:cstheme="minorHAnsi"/>
        </w:rPr>
        <w:t>is</w:t>
      </w:r>
      <w:r w:rsidRPr="0070329D">
        <w:rPr>
          <w:rFonts w:asciiTheme="minorHAnsi" w:hAnsiTheme="minorHAnsi" w:cstheme="minorHAnsi"/>
          <w:spacing w:val="35"/>
        </w:rPr>
        <w:t xml:space="preserve"> </w:t>
      </w:r>
      <w:r w:rsidRPr="0070329D">
        <w:rPr>
          <w:rFonts w:asciiTheme="minorHAnsi" w:hAnsiTheme="minorHAnsi" w:cstheme="minorHAnsi"/>
        </w:rPr>
        <w:t>related</w:t>
      </w:r>
      <w:r w:rsidRPr="0070329D">
        <w:rPr>
          <w:rFonts w:asciiTheme="minorHAnsi" w:hAnsiTheme="minorHAnsi" w:cstheme="minorHAnsi"/>
          <w:spacing w:val="33"/>
        </w:rPr>
        <w:t xml:space="preserve"> </w:t>
      </w:r>
      <w:r w:rsidRPr="0070329D">
        <w:rPr>
          <w:rFonts w:asciiTheme="minorHAnsi" w:hAnsiTheme="minorHAnsi" w:cstheme="minorHAnsi"/>
        </w:rPr>
        <w:t>to</w:t>
      </w:r>
      <w:r w:rsidRPr="0070329D">
        <w:rPr>
          <w:rFonts w:asciiTheme="minorHAnsi" w:hAnsiTheme="minorHAnsi" w:cstheme="minorHAnsi"/>
          <w:spacing w:val="35"/>
        </w:rPr>
        <w:t xml:space="preserve"> </w:t>
      </w:r>
      <w:r w:rsidRPr="0070329D">
        <w:rPr>
          <w:rFonts w:asciiTheme="minorHAnsi" w:hAnsiTheme="minorHAnsi" w:cstheme="minorHAnsi"/>
        </w:rPr>
        <w:t>vehicle</w:t>
      </w:r>
      <w:r w:rsidRPr="0070329D">
        <w:rPr>
          <w:rFonts w:asciiTheme="minorHAnsi" w:hAnsiTheme="minorHAnsi" w:cstheme="minorHAnsi"/>
          <w:spacing w:val="35"/>
        </w:rPr>
        <w:t xml:space="preserve"> </w:t>
      </w:r>
      <w:r w:rsidRPr="0070329D">
        <w:rPr>
          <w:rFonts w:asciiTheme="minorHAnsi" w:hAnsiTheme="minorHAnsi" w:cstheme="minorHAnsi"/>
        </w:rPr>
        <w:t>speed</w:t>
      </w:r>
      <w:r w:rsidRPr="0070329D">
        <w:rPr>
          <w:rFonts w:asciiTheme="minorHAnsi" w:hAnsiTheme="minorHAnsi" w:cstheme="minorHAnsi"/>
          <w:spacing w:val="35"/>
        </w:rPr>
        <w:t xml:space="preserve"> </w:t>
      </w:r>
      <w:r w:rsidRPr="0070329D">
        <w:rPr>
          <w:rFonts w:asciiTheme="minorHAnsi" w:hAnsiTheme="minorHAnsi" w:cstheme="minorHAnsi"/>
        </w:rPr>
        <w:t>and</w:t>
      </w:r>
      <w:r w:rsidRPr="0070329D">
        <w:rPr>
          <w:rFonts w:asciiTheme="minorHAnsi" w:hAnsiTheme="minorHAnsi" w:cstheme="minorHAnsi"/>
          <w:spacing w:val="35"/>
        </w:rPr>
        <w:t xml:space="preserve"> </w:t>
      </w:r>
      <w:r w:rsidRPr="0070329D">
        <w:rPr>
          <w:rFonts w:asciiTheme="minorHAnsi" w:hAnsiTheme="minorHAnsi" w:cstheme="minorHAnsi"/>
        </w:rPr>
        <w:t>the</w:t>
      </w:r>
      <w:r w:rsidRPr="0070329D">
        <w:rPr>
          <w:rFonts w:asciiTheme="minorHAnsi" w:hAnsiTheme="minorHAnsi" w:cstheme="minorHAnsi"/>
          <w:spacing w:val="32"/>
        </w:rPr>
        <w:t xml:space="preserve"> </w:t>
      </w:r>
      <w:r w:rsidRPr="0070329D">
        <w:rPr>
          <w:rFonts w:asciiTheme="minorHAnsi" w:hAnsiTheme="minorHAnsi" w:cstheme="minorHAnsi"/>
        </w:rPr>
        <w:t>distance</w:t>
      </w:r>
      <w:r w:rsidRPr="0070329D">
        <w:rPr>
          <w:rFonts w:asciiTheme="minorHAnsi" w:hAnsiTheme="minorHAnsi" w:cstheme="minorHAnsi"/>
          <w:spacing w:val="33"/>
        </w:rPr>
        <w:t xml:space="preserve"> </w:t>
      </w:r>
      <w:r w:rsidRPr="0070329D">
        <w:rPr>
          <w:rFonts w:asciiTheme="minorHAnsi" w:hAnsiTheme="minorHAnsi" w:cstheme="minorHAnsi"/>
        </w:rPr>
        <w:t>drivers</w:t>
      </w:r>
      <w:r w:rsidRPr="0070329D">
        <w:rPr>
          <w:rFonts w:asciiTheme="minorHAnsi" w:hAnsiTheme="minorHAnsi" w:cstheme="minorHAnsi"/>
          <w:spacing w:val="33"/>
        </w:rPr>
        <w:t xml:space="preserve"> </w:t>
      </w:r>
      <w:r w:rsidRPr="0070329D">
        <w:rPr>
          <w:rFonts w:asciiTheme="minorHAnsi" w:hAnsiTheme="minorHAnsi" w:cstheme="minorHAnsi"/>
        </w:rPr>
        <w:t>need</w:t>
      </w:r>
      <w:r w:rsidRPr="0070329D">
        <w:rPr>
          <w:rFonts w:asciiTheme="minorHAnsi" w:hAnsiTheme="minorHAnsi" w:cstheme="minorHAnsi"/>
          <w:spacing w:val="35"/>
        </w:rPr>
        <w:t xml:space="preserve"> </w:t>
      </w:r>
      <w:r w:rsidRPr="0070329D">
        <w:rPr>
          <w:rFonts w:asciiTheme="minorHAnsi" w:hAnsiTheme="minorHAnsi" w:cstheme="minorHAnsi"/>
        </w:rPr>
        <w:t>to</w:t>
      </w:r>
      <w:r w:rsidRPr="0070329D">
        <w:rPr>
          <w:rFonts w:asciiTheme="minorHAnsi" w:hAnsiTheme="minorHAnsi" w:cstheme="minorHAnsi"/>
          <w:spacing w:val="33"/>
        </w:rPr>
        <w:t xml:space="preserve"> </w:t>
      </w:r>
      <w:r w:rsidRPr="0070329D">
        <w:rPr>
          <w:rFonts w:asciiTheme="minorHAnsi" w:hAnsiTheme="minorHAnsi" w:cstheme="minorHAnsi"/>
        </w:rPr>
        <w:t>stop</w:t>
      </w:r>
      <w:r w:rsidRPr="0070329D">
        <w:rPr>
          <w:rFonts w:asciiTheme="minorHAnsi" w:hAnsiTheme="minorHAnsi" w:cstheme="minorHAnsi"/>
          <w:spacing w:val="32"/>
        </w:rPr>
        <w:t xml:space="preserve"> </w:t>
      </w:r>
      <w:r w:rsidRPr="0070329D">
        <w:rPr>
          <w:rFonts w:asciiTheme="minorHAnsi" w:hAnsiTheme="minorHAnsi" w:cstheme="minorHAnsi"/>
        </w:rPr>
        <w:t>or change direction safely to avoid hazards. Additional factors affecting visibility are</w:t>
      </w:r>
      <w:r w:rsidRPr="0070329D">
        <w:rPr>
          <w:rFonts w:asciiTheme="minorHAnsi" w:hAnsiTheme="minorHAnsi" w:cstheme="minorHAnsi"/>
          <w:spacing w:val="7"/>
        </w:rPr>
        <w:t xml:space="preserve"> </w:t>
      </w:r>
      <w:r w:rsidRPr="0070329D">
        <w:rPr>
          <w:rFonts w:asciiTheme="minorHAnsi" w:hAnsiTheme="minorHAnsi" w:cstheme="minorHAnsi"/>
        </w:rPr>
        <w:t>available light,</w:t>
      </w:r>
      <w:r w:rsidRPr="0070329D">
        <w:rPr>
          <w:rFonts w:asciiTheme="minorHAnsi" w:hAnsiTheme="minorHAnsi" w:cstheme="minorHAnsi"/>
          <w:spacing w:val="20"/>
        </w:rPr>
        <w:t xml:space="preserve"> </w:t>
      </w:r>
      <w:r w:rsidRPr="0070329D">
        <w:rPr>
          <w:rFonts w:asciiTheme="minorHAnsi" w:hAnsiTheme="minorHAnsi" w:cstheme="minorHAnsi"/>
        </w:rPr>
        <w:t>dust,</w:t>
      </w:r>
      <w:r w:rsidRPr="0070329D">
        <w:rPr>
          <w:rFonts w:asciiTheme="minorHAnsi" w:hAnsiTheme="minorHAnsi" w:cstheme="minorHAnsi"/>
          <w:spacing w:val="22"/>
        </w:rPr>
        <w:t xml:space="preserve"> </w:t>
      </w:r>
      <w:r w:rsidRPr="0070329D">
        <w:rPr>
          <w:rFonts w:asciiTheme="minorHAnsi" w:hAnsiTheme="minorHAnsi" w:cstheme="minorHAnsi"/>
        </w:rPr>
        <w:t>bad</w:t>
      </w:r>
      <w:r w:rsidRPr="0070329D">
        <w:rPr>
          <w:rFonts w:asciiTheme="minorHAnsi" w:hAnsiTheme="minorHAnsi" w:cstheme="minorHAnsi"/>
          <w:spacing w:val="21"/>
        </w:rPr>
        <w:t xml:space="preserve"> </w:t>
      </w:r>
      <w:r w:rsidRPr="0070329D">
        <w:rPr>
          <w:rFonts w:asciiTheme="minorHAnsi" w:hAnsiTheme="minorHAnsi" w:cstheme="minorHAnsi"/>
        </w:rPr>
        <w:t>weather,</w:t>
      </w:r>
      <w:r w:rsidRPr="0070329D">
        <w:rPr>
          <w:rFonts w:asciiTheme="minorHAnsi" w:hAnsiTheme="minorHAnsi" w:cstheme="minorHAnsi"/>
          <w:spacing w:val="20"/>
        </w:rPr>
        <w:t xml:space="preserve"> </w:t>
      </w:r>
      <w:r w:rsidRPr="0070329D">
        <w:rPr>
          <w:rFonts w:asciiTheme="minorHAnsi" w:hAnsiTheme="minorHAnsi" w:cstheme="minorHAnsi"/>
        </w:rPr>
        <w:t>the</w:t>
      </w:r>
      <w:r w:rsidRPr="0070329D">
        <w:rPr>
          <w:rFonts w:asciiTheme="minorHAnsi" w:hAnsiTheme="minorHAnsi" w:cstheme="minorHAnsi"/>
          <w:spacing w:val="20"/>
        </w:rPr>
        <w:t xml:space="preserve"> </w:t>
      </w:r>
      <w:r w:rsidRPr="0070329D">
        <w:rPr>
          <w:rFonts w:asciiTheme="minorHAnsi" w:hAnsiTheme="minorHAnsi" w:cstheme="minorHAnsi"/>
        </w:rPr>
        <w:t>height</w:t>
      </w:r>
      <w:r w:rsidRPr="0070329D">
        <w:rPr>
          <w:rFonts w:asciiTheme="minorHAnsi" w:hAnsiTheme="minorHAnsi" w:cstheme="minorHAnsi"/>
          <w:spacing w:val="19"/>
        </w:rPr>
        <w:t xml:space="preserve"> </w:t>
      </w:r>
      <w:r w:rsidRPr="0070329D">
        <w:rPr>
          <w:rFonts w:asciiTheme="minorHAnsi" w:hAnsiTheme="minorHAnsi" w:cstheme="minorHAnsi"/>
        </w:rPr>
        <w:t>of</w:t>
      </w:r>
      <w:r w:rsidRPr="0070329D">
        <w:rPr>
          <w:rFonts w:asciiTheme="minorHAnsi" w:hAnsiTheme="minorHAnsi" w:cstheme="minorHAnsi"/>
          <w:spacing w:val="22"/>
        </w:rPr>
        <w:t xml:space="preserve"> </w:t>
      </w:r>
      <w:r w:rsidRPr="0070329D">
        <w:rPr>
          <w:rFonts w:asciiTheme="minorHAnsi" w:hAnsiTheme="minorHAnsi" w:cstheme="minorHAnsi"/>
        </w:rPr>
        <w:t>the</w:t>
      </w:r>
      <w:r w:rsidRPr="0070329D">
        <w:rPr>
          <w:rFonts w:asciiTheme="minorHAnsi" w:hAnsiTheme="minorHAnsi" w:cstheme="minorHAnsi"/>
          <w:spacing w:val="20"/>
        </w:rPr>
        <w:t xml:space="preserve"> </w:t>
      </w:r>
      <w:r w:rsidRPr="0070329D">
        <w:rPr>
          <w:rFonts w:asciiTheme="minorHAnsi" w:hAnsiTheme="minorHAnsi" w:cstheme="minorHAnsi"/>
        </w:rPr>
        <w:t>driver</w:t>
      </w:r>
      <w:r w:rsidRPr="0070329D">
        <w:rPr>
          <w:rFonts w:asciiTheme="minorHAnsi" w:hAnsiTheme="minorHAnsi" w:cstheme="minorHAnsi"/>
          <w:spacing w:val="22"/>
        </w:rPr>
        <w:t xml:space="preserve"> </w:t>
      </w:r>
      <w:r w:rsidRPr="0070329D">
        <w:rPr>
          <w:rFonts w:asciiTheme="minorHAnsi" w:hAnsiTheme="minorHAnsi" w:cstheme="minorHAnsi"/>
        </w:rPr>
        <w:t>above</w:t>
      </w:r>
      <w:r w:rsidRPr="0070329D">
        <w:rPr>
          <w:rFonts w:asciiTheme="minorHAnsi" w:hAnsiTheme="minorHAnsi" w:cstheme="minorHAnsi"/>
          <w:spacing w:val="21"/>
        </w:rPr>
        <w:t xml:space="preserve"> </w:t>
      </w:r>
      <w:r w:rsidRPr="0070329D">
        <w:rPr>
          <w:rFonts w:asciiTheme="minorHAnsi" w:hAnsiTheme="minorHAnsi" w:cstheme="minorHAnsi"/>
        </w:rPr>
        <w:t>the</w:t>
      </w:r>
      <w:r w:rsidRPr="0070329D">
        <w:rPr>
          <w:rFonts w:asciiTheme="minorHAnsi" w:hAnsiTheme="minorHAnsi" w:cstheme="minorHAnsi"/>
          <w:spacing w:val="20"/>
        </w:rPr>
        <w:t xml:space="preserve"> </w:t>
      </w:r>
      <w:r w:rsidRPr="0070329D">
        <w:rPr>
          <w:rFonts w:asciiTheme="minorHAnsi" w:hAnsiTheme="minorHAnsi" w:cstheme="minorHAnsi"/>
        </w:rPr>
        <w:t>road</w:t>
      </w:r>
      <w:r w:rsidRPr="0070329D">
        <w:rPr>
          <w:rFonts w:asciiTheme="minorHAnsi" w:hAnsiTheme="minorHAnsi" w:cstheme="minorHAnsi"/>
          <w:spacing w:val="21"/>
        </w:rPr>
        <w:t xml:space="preserve"> </w:t>
      </w:r>
      <w:r w:rsidRPr="0070329D">
        <w:rPr>
          <w:rFonts w:asciiTheme="minorHAnsi" w:hAnsiTheme="minorHAnsi" w:cstheme="minorHAnsi"/>
        </w:rPr>
        <w:t>end</w:t>
      </w:r>
      <w:r w:rsidRPr="0070329D">
        <w:rPr>
          <w:rFonts w:asciiTheme="minorHAnsi" w:hAnsiTheme="minorHAnsi" w:cstheme="minorHAnsi"/>
          <w:spacing w:val="18"/>
        </w:rPr>
        <w:t xml:space="preserve"> </w:t>
      </w:r>
      <w:r w:rsidRPr="0070329D">
        <w:rPr>
          <w:rFonts w:asciiTheme="minorHAnsi" w:hAnsiTheme="minorHAnsi" w:cstheme="minorHAnsi"/>
        </w:rPr>
        <w:t>the</w:t>
      </w:r>
      <w:r w:rsidRPr="0070329D">
        <w:rPr>
          <w:rFonts w:asciiTheme="minorHAnsi" w:hAnsiTheme="minorHAnsi" w:cstheme="minorHAnsi"/>
          <w:spacing w:val="18"/>
        </w:rPr>
        <w:t xml:space="preserve"> </w:t>
      </w:r>
      <w:r w:rsidRPr="0070329D">
        <w:rPr>
          <w:rFonts w:asciiTheme="minorHAnsi" w:hAnsiTheme="minorHAnsi" w:cstheme="minorHAnsi"/>
        </w:rPr>
        <w:t>arrangement</w:t>
      </w:r>
      <w:r w:rsidRPr="0070329D">
        <w:rPr>
          <w:rFonts w:asciiTheme="minorHAnsi" w:hAnsiTheme="minorHAnsi" w:cstheme="minorHAnsi"/>
          <w:spacing w:val="20"/>
        </w:rPr>
        <w:t xml:space="preserve"> </w:t>
      </w:r>
      <w:r w:rsidRPr="0070329D">
        <w:rPr>
          <w:rFonts w:asciiTheme="minorHAnsi" w:hAnsiTheme="minorHAnsi" w:cstheme="minorHAnsi"/>
        </w:rPr>
        <w:t>of vehicle windows. There should be enough visibility at junctions and bends to allow</w:t>
      </w:r>
      <w:r w:rsidRPr="0070329D">
        <w:rPr>
          <w:rFonts w:asciiTheme="minorHAnsi" w:hAnsiTheme="minorHAnsi" w:cstheme="minorHAnsi"/>
          <w:spacing w:val="58"/>
        </w:rPr>
        <w:t xml:space="preserve"> </w:t>
      </w:r>
      <w:r w:rsidRPr="0070329D">
        <w:rPr>
          <w:rFonts w:asciiTheme="minorHAnsi" w:hAnsiTheme="minorHAnsi" w:cstheme="minorHAnsi"/>
        </w:rPr>
        <w:t>drivers and pedestrians to see anything that might be dangerous. Avoid sharp or blind bends,</w:t>
      </w:r>
      <w:r w:rsidRPr="0070329D">
        <w:rPr>
          <w:rFonts w:asciiTheme="minorHAnsi" w:hAnsiTheme="minorHAnsi" w:cstheme="minorHAnsi"/>
          <w:spacing w:val="4"/>
        </w:rPr>
        <w:t xml:space="preserve"> </w:t>
      </w:r>
      <w:r w:rsidRPr="0070329D">
        <w:rPr>
          <w:rFonts w:asciiTheme="minorHAnsi" w:hAnsiTheme="minorHAnsi" w:cstheme="minorHAnsi"/>
        </w:rPr>
        <w:t>and where</w:t>
      </w:r>
      <w:r w:rsidRPr="0070329D">
        <w:rPr>
          <w:rFonts w:asciiTheme="minorHAnsi" w:hAnsiTheme="minorHAnsi" w:cstheme="minorHAnsi"/>
          <w:spacing w:val="40"/>
        </w:rPr>
        <w:t xml:space="preserve"> </w:t>
      </w:r>
      <w:r w:rsidRPr="0070329D">
        <w:rPr>
          <w:rFonts w:asciiTheme="minorHAnsi" w:hAnsiTheme="minorHAnsi" w:cstheme="minorHAnsi"/>
        </w:rPr>
        <w:t>they</w:t>
      </w:r>
      <w:r w:rsidRPr="0070329D">
        <w:rPr>
          <w:rFonts w:asciiTheme="minorHAnsi" w:hAnsiTheme="minorHAnsi" w:cstheme="minorHAnsi"/>
          <w:spacing w:val="38"/>
        </w:rPr>
        <w:t xml:space="preserve"> </w:t>
      </w:r>
      <w:r w:rsidRPr="0070329D">
        <w:rPr>
          <w:rFonts w:asciiTheme="minorHAnsi" w:hAnsiTheme="minorHAnsi" w:cstheme="minorHAnsi"/>
        </w:rPr>
        <w:t>are</w:t>
      </w:r>
      <w:r w:rsidRPr="0070329D">
        <w:rPr>
          <w:rFonts w:asciiTheme="minorHAnsi" w:hAnsiTheme="minorHAnsi" w:cstheme="minorHAnsi"/>
          <w:spacing w:val="42"/>
        </w:rPr>
        <w:t xml:space="preserve"> </w:t>
      </w:r>
      <w:r w:rsidRPr="0070329D">
        <w:rPr>
          <w:rFonts w:asciiTheme="minorHAnsi" w:hAnsiTheme="minorHAnsi" w:cstheme="minorHAnsi"/>
        </w:rPr>
        <w:t>unavoidable,</w:t>
      </w:r>
      <w:r w:rsidRPr="0070329D">
        <w:rPr>
          <w:rFonts w:asciiTheme="minorHAnsi" w:hAnsiTheme="minorHAnsi" w:cstheme="minorHAnsi"/>
          <w:spacing w:val="41"/>
        </w:rPr>
        <w:t xml:space="preserve"> </w:t>
      </w:r>
      <w:r w:rsidRPr="0070329D">
        <w:rPr>
          <w:rFonts w:asciiTheme="minorHAnsi" w:hAnsiTheme="minorHAnsi" w:cstheme="minorHAnsi"/>
        </w:rPr>
        <w:t>consider</w:t>
      </w:r>
      <w:r w:rsidRPr="0070329D">
        <w:rPr>
          <w:rFonts w:asciiTheme="minorHAnsi" w:hAnsiTheme="minorHAnsi" w:cstheme="minorHAnsi"/>
          <w:spacing w:val="41"/>
        </w:rPr>
        <w:t xml:space="preserve"> </w:t>
      </w:r>
      <w:r w:rsidRPr="0070329D">
        <w:rPr>
          <w:rFonts w:asciiTheme="minorHAnsi" w:hAnsiTheme="minorHAnsi" w:cstheme="minorHAnsi"/>
        </w:rPr>
        <w:t>measures</w:t>
      </w:r>
      <w:r w:rsidRPr="0070329D">
        <w:rPr>
          <w:rFonts w:asciiTheme="minorHAnsi" w:hAnsiTheme="minorHAnsi" w:cstheme="minorHAnsi"/>
          <w:spacing w:val="40"/>
        </w:rPr>
        <w:t xml:space="preserve"> </w:t>
      </w:r>
      <w:r w:rsidRPr="0070329D">
        <w:rPr>
          <w:rFonts w:asciiTheme="minorHAnsi" w:hAnsiTheme="minorHAnsi" w:cstheme="minorHAnsi"/>
        </w:rPr>
        <w:t>such</w:t>
      </w:r>
      <w:r w:rsidRPr="0070329D">
        <w:rPr>
          <w:rFonts w:asciiTheme="minorHAnsi" w:hAnsiTheme="minorHAnsi" w:cstheme="minorHAnsi"/>
          <w:spacing w:val="39"/>
        </w:rPr>
        <w:t xml:space="preserve"> </w:t>
      </w:r>
      <w:r w:rsidRPr="0070329D">
        <w:rPr>
          <w:rFonts w:asciiTheme="minorHAnsi" w:hAnsiTheme="minorHAnsi" w:cstheme="minorHAnsi"/>
        </w:rPr>
        <w:t>as</w:t>
      </w:r>
      <w:r w:rsidRPr="0070329D">
        <w:rPr>
          <w:rFonts w:asciiTheme="minorHAnsi" w:hAnsiTheme="minorHAnsi" w:cstheme="minorHAnsi"/>
          <w:spacing w:val="40"/>
        </w:rPr>
        <w:t xml:space="preserve"> </w:t>
      </w:r>
      <w:r w:rsidRPr="0070329D">
        <w:rPr>
          <w:rFonts w:asciiTheme="minorHAnsi" w:hAnsiTheme="minorHAnsi" w:cstheme="minorHAnsi"/>
        </w:rPr>
        <w:t>mirrors</w:t>
      </w:r>
      <w:r w:rsidRPr="0070329D">
        <w:rPr>
          <w:rFonts w:asciiTheme="minorHAnsi" w:hAnsiTheme="minorHAnsi" w:cstheme="minorHAnsi"/>
          <w:spacing w:val="38"/>
        </w:rPr>
        <w:t xml:space="preserve"> </w:t>
      </w:r>
      <w:r w:rsidRPr="0070329D">
        <w:rPr>
          <w:rFonts w:asciiTheme="minorHAnsi" w:hAnsiTheme="minorHAnsi" w:cstheme="minorHAnsi"/>
        </w:rPr>
        <w:t>to</w:t>
      </w:r>
      <w:r w:rsidRPr="0070329D">
        <w:rPr>
          <w:rFonts w:asciiTheme="minorHAnsi" w:hAnsiTheme="minorHAnsi" w:cstheme="minorHAnsi"/>
          <w:spacing w:val="40"/>
        </w:rPr>
        <w:t xml:space="preserve"> </w:t>
      </w:r>
      <w:r w:rsidRPr="0070329D">
        <w:rPr>
          <w:rFonts w:asciiTheme="minorHAnsi" w:hAnsiTheme="minorHAnsi" w:cstheme="minorHAnsi"/>
        </w:rPr>
        <w:t>add</w:t>
      </w:r>
      <w:r w:rsidRPr="0070329D">
        <w:rPr>
          <w:rFonts w:asciiTheme="minorHAnsi" w:hAnsiTheme="minorHAnsi" w:cstheme="minorHAnsi"/>
          <w:spacing w:val="40"/>
        </w:rPr>
        <w:t xml:space="preserve"> </w:t>
      </w:r>
      <w:r w:rsidRPr="0070329D">
        <w:rPr>
          <w:rFonts w:asciiTheme="minorHAnsi" w:hAnsiTheme="minorHAnsi" w:cstheme="minorHAnsi"/>
        </w:rPr>
        <w:t>vision</w:t>
      </w:r>
      <w:r w:rsidRPr="0070329D">
        <w:rPr>
          <w:rFonts w:asciiTheme="minorHAnsi" w:hAnsiTheme="minorHAnsi" w:cstheme="minorHAnsi"/>
          <w:spacing w:val="39"/>
        </w:rPr>
        <w:t xml:space="preserve"> </w:t>
      </w:r>
      <w:r w:rsidRPr="0070329D">
        <w:rPr>
          <w:rFonts w:asciiTheme="minorHAnsi" w:hAnsiTheme="minorHAnsi" w:cstheme="minorHAnsi"/>
        </w:rPr>
        <w:t>around corners.</w:t>
      </w:r>
    </w:p>
    <w:p w14:paraId="2715990D" w14:textId="77777777" w:rsidR="00020457" w:rsidRPr="0070329D" w:rsidRDefault="00020457">
      <w:pPr>
        <w:spacing w:before="9"/>
        <w:rPr>
          <w:rFonts w:eastAsia="Arial" w:cstheme="minorHAnsi"/>
          <w:sz w:val="20"/>
          <w:szCs w:val="20"/>
        </w:rPr>
      </w:pPr>
    </w:p>
    <w:p w14:paraId="029D57C0" w14:textId="77777777" w:rsidR="00020457" w:rsidRPr="0070329D" w:rsidRDefault="00883BE8">
      <w:pPr>
        <w:pStyle w:val="BodyText"/>
        <w:ind w:left="693" w:right="395" w:firstLine="0"/>
        <w:jc w:val="both"/>
        <w:rPr>
          <w:rFonts w:asciiTheme="minorHAnsi" w:hAnsiTheme="minorHAnsi" w:cstheme="minorHAnsi"/>
        </w:rPr>
      </w:pPr>
      <w:r w:rsidRPr="0070329D">
        <w:rPr>
          <w:rFonts w:asciiTheme="minorHAnsi" w:hAnsiTheme="minorHAnsi" w:cstheme="minorHAnsi"/>
        </w:rPr>
        <w:t xml:space="preserve">When visibility at a junction cannot be improved sufficiently, vehicles will be </w:t>
      </w:r>
      <w:proofErr w:type="spellStart"/>
      <w:r w:rsidRPr="0070329D">
        <w:rPr>
          <w:rFonts w:asciiTheme="minorHAnsi" w:hAnsiTheme="minorHAnsi" w:cstheme="minorHAnsi"/>
        </w:rPr>
        <w:t>signalled</w:t>
      </w:r>
      <w:proofErr w:type="spellEnd"/>
      <w:r w:rsidRPr="0070329D">
        <w:rPr>
          <w:rFonts w:asciiTheme="minorHAnsi" w:hAnsiTheme="minorHAnsi" w:cstheme="minorHAnsi"/>
          <w:spacing w:val="11"/>
        </w:rPr>
        <w:t xml:space="preserve"> </w:t>
      </w:r>
      <w:r w:rsidRPr="0070329D">
        <w:rPr>
          <w:rFonts w:asciiTheme="minorHAnsi" w:hAnsiTheme="minorHAnsi" w:cstheme="minorHAnsi"/>
        </w:rPr>
        <w:t>with banks man or a</w:t>
      </w:r>
      <w:r w:rsidRPr="0070329D">
        <w:rPr>
          <w:rFonts w:asciiTheme="minorHAnsi" w:hAnsiTheme="minorHAnsi" w:cstheme="minorHAnsi"/>
          <w:spacing w:val="-6"/>
        </w:rPr>
        <w:t xml:space="preserve"> </w:t>
      </w:r>
      <w:r w:rsidRPr="0070329D">
        <w:rPr>
          <w:rFonts w:asciiTheme="minorHAnsi" w:hAnsiTheme="minorHAnsi" w:cstheme="minorHAnsi"/>
        </w:rPr>
        <w:t>flagman.</w:t>
      </w:r>
    </w:p>
    <w:p w14:paraId="693C13ED" w14:textId="77777777" w:rsidR="00020457" w:rsidRPr="0070329D" w:rsidRDefault="00020457">
      <w:pPr>
        <w:spacing w:before="9"/>
        <w:rPr>
          <w:rFonts w:eastAsia="Arial" w:cstheme="minorHAnsi"/>
          <w:sz w:val="20"/>
          <w:szCs w:val="20"/>
        </w:rPr>
      </w:pPr>
    </w:p>
    <w:p w14:paraId="40D54743" w14:textId="77777777" w:rsidR="00020457" w:rsidRPr="0070329D" w:rsidRDefault="00883BE8">
      <w:pPr>
        <w:pStyle w:val="Heading5"/>
        <w:ind w:left="693"/>
        <w:jc w:val="both"/>
        <w:rPr>
          <w:rFonts w:asciiTheme="minorHAnsi" w:hAnsiTheme="minorHAnsi" w:cstheme="minorHAnsi"/>
          <w:b w:val="0"/>
          <w:bCs w:val="0"/>
          <w:u w:val="none"/>
        </w:rPr>
      </w:pPr>
      <w:r w:rsidRPr="0070329D">
        <w:rPr>
          <w:rFonts w:asciiTheme="minorHAnsi" w:hAnsiTheme="minorHAnsi" w:cstheme="minorHAnsi"/>
          <w:u w:val="thick" w:color="000000"/>
        </w:rPr>
        <w:t>L</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d</w:t>
      </w:r>
      <w:r w:rsidRPr="0070329D">
        <w:rPr>
          <w:rFonts w:asciiTheme="minorHAnsi" w:hAnsiTheme="minorHAnsi" w:cstheme="minorHAnsi"/>
          <w:spacing w:val="-48"/>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g</w:t>
      </w:r>
      <w:r w:rsidRPr="0070329D">
        <w:rPr>
          <w:rFonts w:asciiTheme="minorHAnsi" w:hAnsiTheme="minorHAnsi" w:cstheme="minorHAnsi"/>
          <w:spacing w:val="30"/>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d</w:t>
      </w:r>
      <w:r w:rsidRPr="0070329D">
        <w:rPr>
          <w:rFonts w:asciiTheme="minorHAnsi" w:hAnsiTheme="minorHAnsi" w:cstheme="minorHAnsi"/>
          <w:spacing w:val="30"/>
          <w:u w:val="thick" w:color="000000"/>
        </w:rPr>
        <w:t xml:space="preserve"> </w:t>
      </w:r>
      <w:r w:rsidRPr="0070329D">
        <w:rPr>
          <w:rFonts w:asciiTheme="minorHAnsi" w:hAnsiTheme="minorHAnsi" w:cstheme="minorHAnsi"/>
          <w:u w:val="thick" w:color="000000"/>
        </w:rPr>
        <w:t>U</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l</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d</w:t>
      </w:r>
      <w:r w:rsidRPr="0070329D">
        <w:rPr>
          <w:rFonts w:asciiTheme="minorHAnsi" w:hAnsiTheme="minorHAnsi" w:cstheme="minorHAnsi"/>
          <w:spacing w:val="-46"/>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g</w:t>
      </w:r>
    </w:p>
    <w:p w14:paraId="511BAFDA" w14:textId="77777777" w:rsidR="00020457" w:rsidRPr="0070329D" w:rsidRDefault="00883BE8">
      <w:pPr>
        <w:pStyle w:val="BodyText"/>
        <w:spacing w:before="129"/>
        <w:ind w:left="693" w:right="393" w:firstLine="0"/>
        <w:jc w:val="both"/>
        <w:rPr>
          <w:rFonts w:asciiTheme="minorHAnsi" w:hAnsiTheme="minorHAnsi" w:cstheme="minorHAnsi"/>
        </w:rPr>
      </w:pPr>
      <w:r w:rsidRPr="0070329D">
        <w:rPr>
          <w:rFonts w:asciiTheme="minorHAnsi" w:hAnsiTheme="minorHAnsi" w:cstheme="minorHAnsi"/>
        </w:rPr>
        <w:t xml:space="preserve">Loading and unloading can be dangerous. Heavy, hot, </w:t>
      </w:r>
      <w:proofErr w:type="gramStart"/>
      <w:r w:rsidRPr="0070329D">
        <w:rPr>
          <w:rFonts w:asciiTheme="minorHAnsi" w:hAnsiTheme="minorHAnsi" w:cstheme="minorHAnsi"/>
        </w:rPr>
        <w:t>cold</w:t>
      </w:r>
      <w:proofErr w:type="gramEnd"/>
      <w:r w:rsidRPr="0070329D">
        <w:rPr>
          <w:rFonts w:asciiTheme="minorHAnsi" w:hAnsiTheme="minorHAnsi" w:cstheme="minorHAnsi"/>
        </w:rPr>
        <w:t xml:space="preserve"> or corrosive loads on</w:t>
      </w:r>
      <w:r w:rsidRPr="0070329D">
        <w:rPr>
          <w:rFonts w:asciiTheme="minorHAnsi" w:hAnsiTheme="minorHAnsi" w:cstheme="minorHAnsi"/>
          <w:spacing w:val="34"/>
        </w:rPr>
        <w:t xml:space="preserve"> </w:t>
      </w:r>
      <w:r w:rsidRPr="0070329D">
        <w:rPr>
          <w:rFonts w:asciiTheme="minorHAnsi" w:hAnsiTheme="minorHAnsi" w:cstheme="minorHAnsi"/>
        </w:rPr>
        <w:t>moving vehicles, overturning and at height can all lead to injuries or</w:t>
      </w:r>
      <w:r w:rsidRPr="0070329D">
        <w:rPr>
          <w:rFonts w:asciiTheme="minorHAnsi" w:hAnsiTheme="minorHAnsi" w:cstheme="minorHAnsi"/>
          <w:spacing w:val="-15"/>
        </w:rPr>
        <w:t xml:space="preserve"> </w:t>
      </w:r>
      <w:r w:rsidRPr="0070329D">
        <w:rPr>
          <w:rFonts w:asciiTheme="minorHAnsi" w:hAnsiTheme="minorHAnsi" w:cstheme="minorHAnsi"/>
        </w:rPr>
        <w:t>death.</w:t>
      </w:r>
    </w:p>
    <w:p w14:paraId="2E362838" w14:textId="77777777" w:rsidR="00020457" w:rsidRPr="0070329D" w:rsidRDefault="00020457">
      <w:pPr>
        <w:spacing w:before="9"/>
        <w:rPr>
          <w:rFonts w:eastAsia="Arial" w:cstheme="minorHAnsi"/>
          <w:sz w:val="20"/>
          <w:szCs w:val="20"/>
        </w:rPr>
      </w:pPr>
    </w:p>
    <w:p w14:paraId="6EB1C701" w14:textId="77777777" w:rsidR="00020457" w:rsidRPr="0070329D" w:rsidRDefault="00883BE8">
      <w:pPr>
        <w:pStyle w:val="BodyText"/>
        <w:ind w:left="693" w:firstLine="0"/>
        <w:jc w:val="both"/>
        <w:rPr>
          <w:rFonts w:asciiTheme="minorHAnsi" w:hAnsiTheme="minorHAnsi" w:cstheme="minorHAnsi"/>
        </w:rPr>
      </w:pPr>
      <w:r w:rsidRPr="0070329D">
        <w:rPr>
          <w:rFonts w:asciiTheme="minorHAnsi" w:hAnsiTheme="minorHAnsi" w:cstheme="minorHAnsi"/>
        </w:rPr>
        <w:t>Loading and unloading areas should</w:t>
      </w:r>
      <w:r w:rsidRPr="0070329D">
        <w:rPr>
          <w:rFonts w:asciiTheme="minorHAnsi" w:hAnsiTheme="minorHAnsi" w:cstheme="minorHAnsi"/>
          <w:spacing w:val="-8"/>
        </w:rPr>
        <w:t xml:space="preserve"> </w:t>
      </w:r>
      <w:r w:rsidRPr="0070329D">
        <w:rPr>
          <w:rFonts w:asciiTheme="minorHAnsi" w:hAnsiTheme="minorHAnsi" w:cstheme="minorHAnsi"/>
        </w:rPr>
        <w:t>be:</w:t>
      </w:r>
    </w:p>
    <w:p w14:paraId="352C6953" w14:textId="77777777" w:rsidR="00020457" w:rsidRPr="0070329D" w:rsidRDefault="00020457">
      <w:pPr>
        <w:spacing w:before="11"/>
        <w:rPr>
          <w:rFonts w:eastAsia="Arial" w:cstheme="minorHAnsi"/>
          <w:sz w:val="20"/>
          <w:szCs w:val="20"/>
        </w:rPr>
      </w:pPr>
    </w:p>
    <w:p w14:paraId="03D167A7" w14:textId="77777777" w:rsidR="00020457" w:rsidRPr="0070329D" w:rsidRDefault="00883BE8">
      <w:pPr>
        <w:pStyle w:val="ListParagraph"/>
        <w:numPr>
          <w:ilvl w:val="0"/>
          <w:numId w:val="1"/>
        </w:numPr>
        <w:tabs>
          <w:tab w:val="left" w:pos="1207"/>
        </w:tabs>
        <w:spacing w:line="268" w:lineRule="exact"/>
        <w:ind w:hanging="513"/>
        <w:jc w:val="both"/>
        <w:rPr>
          <w:rFonts w:eastAsia="Arial" w:cstheme="minorHAnsi"/>
        </w:rPr>
      </w:pPr>
      <w:r w:rsidRPr="0070329D">
        <w:rPr>
          <w:rFonts w:cstheme="minorHAnsi"/>
        </w:rPr>
        <w:t>Clear of other traffic, pedestrians and people not involved in loading or</w:t>
      </w:r>
      <w:r w:rsidRPr="0070329D">
        <w:rPr>
          <w:rFonts w:cstheme="minorHAnsi"/>
          <w:spacing w:val="-6"/>
        </w:rPr>
        <w:t xml:space="preserve"> </w:t>
      </w:r>
      <w:r w:rsidRPr="0070329D">
        <w:rPr>
          <w:rFonts w:cstheme="minorHAnsi"/>
        </w:rPr>
        <w:t>unloading.</w:t>
      </w:r>
    </w:p>
    <w:p w14:paraId="1382249F" w14:textId="77777777" w:rsidR="00020457" w:rsidRPr="0070329D" w:rsidRDefault="00883BE8">
      <w:pPr>
        <w:pStyle w:val="ListParagraph"/>
        <w:numPr>
          <w:ilvl w:val="0"/>
          <w:numId w:val="1"/>
        </w:numPr>
        <w:tabs>
          <w:tab w:val="left" w:pos="1207"/>
        </w:tabs>
        <w:spacing w:line="268" w:lineRule="exact"/>
        <w:ind w:hanging="513"/>
        <w:jc w:val="both"/>
        <w:rPr>
          <w:rFonts w:eastAsia="Arial" w:cstheme="minorHAnsi"/>
        </w:rPr>
      </w:pPr>
      <w:r w:rsidRPr="0070329D">
        <w:rPr>
          <w:rFonts w:cstheme="minorHAnsi"/>
        </w:rPr>
        <w:t>Clear of overhead cables, pipes, or other dangerous</w:t>
      </w:r>
      <w:r w:rsidRPr="0070329D">
        <w:rPr>
          <w:rFonts w:cstheme="minorHAnsi"/>
          <w:spacing w:val="2"/>
        </w:rPr>
        <w:t xml:space="preserve"> </w:t>
      </w:r>
      <w:r w:rsidRPr="0070329D">
        <w:rPr>
          <w:rFonts w:cstheme="minorHAnsi"/>
        </w:rPr>
        <w:t>obstructions.</w:t>
      </w:r>
    </w:p>
    <w:p w14:paraId="02C3AF06" w14:textId="77777777" w:rsidR="00020457" w:rsidRPr="0070329D" w:rsidRDefault="00883BE8">
      <w:pPr>
        <w:pStyle w:val="ListParagraph"/>
        <w:numPr>
          <w:ilvl w:val="0"/>
          <w:numId w:val="1"/>
        </w:numPr>
        <w:tabs>
          <w:tab w:val="left" w:pos="1207"/>
        </w:tabs>
        <w:spacing w:line="269" w:lineRule="exact"/>
        <w:ind w:hanging="513"/>
        <w:jc w:val="both"/>
        <w:rPr>
          <w:rFonts w:eastAsia="Arial" w:cstheme="minorHAnsi"/>
        </w:rPr>
      </w:pPr>
      <w:r w:rsidRPr="0070329D">
        <w:rPr>
          <w:rFonts w:cstheme="minorHAnsi"/>
        </w:rPr>
        <w:t>To maintain stability. Trailers should be parked on firm-level</w:t>
      </w:r>
      <w:r w:rsidRPr="0070329D">
        <w:rPr>
          <w:rFonts w:cstheme="minorHAnsi"/>
          <w:spacing w:val="-14"/>
        </w:rPr>
        <w:t xml:space="preserve"> </w:t>
      </w:r>
      <w:r w:rsidRPr="0070329D">
        <w:rPr>
          <w:rFonts w:cstheme="minorHAnsi"/>
        </w:rPr>
        <w:t>ground.</w:t>
      </w:r>
    </w:p>
    <w:p w14:paraId="281E22B1" w14:textId="77777777" w:rsidR="00020457" w:rsidRPr="0070329D" w:rsidRDefault="00883BE8">
      <w:pPr>
        <w:pStyle w:val="ListParagraph"/>
        <w:numPr>
          <w:ilvl w:val="0"/>
          <w:numId w:val="1"/>
        </w:numPr>
        <w:tabs>
          <w:tab w:val="left" w:pos="1207"/>
        </w:tabs>
        <w:spacing w:before="19" w:line="252" w:lineRule="exact"/>
        <w:ind w:right="397" w:hanging="513"/>
        <w:rPr>
          <w:rFonts w:eastAsia="Arial" w:cstheme="minorHAnsi"/>
        </w:rPr>
      </w:pPr>
      <w:r w:rsidRPr="0070329D">
        <w:rPr>
          <w:rFonts w:cstheme="minorHAnsi"/>
        </w:rPr>
        <w:t>Fenced</w:t>
      </w:r>
      <w:r w:rsidRPr="0070329D">
        <w:rPr>
          <w:rFonts w:cstheme="minorHAnsi"/>
          <w:spacing w:val="28"/>
        </w:rPr>
        <w:t xml:space="preserve"> </w:t>
      </w:r>
      <w:r w:rsidRPr="0070329D">
        <w:rPr>
          <w:rFonts w:cstheme="minorHAnsi"/>
        </w:rPr>
        <w:t>or</w:t>
      </w:r>
      <w:r w:rsidRPr="0070329D">
        <w:rPr>
          <w:rFonts w:cstheme="minorHAnsi"/>
          <w:spacing w:val="29"/>
        </w:rPr>
        <w:t xml:space="preserve"> </w:t>
      </w:r>
      <w:r w:rsidRPr="0070329D">
        <w:rPr>
          <w:rFonts w:cstheme="minorHAnsi"/>
        </w:rPr>
        <w:t>provided</w:t>
      </w:r>
      <w:r w:rsidRPr="0070329D">
        <w:rPr>
          <w:rFonts w:cstheme="minorHAnsi"/>
          <w:spacing w:val="30"/>
        </w:rPr>
        <w:t xml:space="preserve"> </w:t>
      </w:r>
      <w:r w:rsidRPr="0070329D">
        <w:rPr>
          <w:rFonts w:cstheme="minorHAnsi"/>
        </w:rPr>
        <w:t>with</w:t>
      </w:r>
      <w:r w:rsidRPr="0070329D">
        <w:rPr>
          <w:rFonts w:cstheme="minorHAnsi"/>
          <w:spacing w:val="28"/>
        </w:rPr>
        <w:t xml:space="preserve"> </w:t>
      </w:r>
      <w:r w:rsidRPr="0070329D">
        <w:rPr>
          <w:rFonts w:cstheme="minorHAnsi"/>
        </w:rPr>
        <w:t>outer</w:t>
      </w:r>
      <w:r w:rsidRPr="0070329D">
        <w:rPr>
          <w:rFonts w:cstheme="minorHAnsi"/>
          <w:spacing w:val="31"/>
        </w:rPr>
        <w:t xml:space="preserve"> </w:t>
      </w:r>
      <w:r w:rsidRPr="0070329D">
        <w:rPr>
          <w:rFonts w:cstheme="minorHAnsi"/>
        </w:rPr>
        <w:t>edge</w:t>
      </w:r>
      <w:r w:rsidRPr="0070329D">
        <w:rPr>
          <w:rFonts w:cstheme="minorHAnsi"/>
          <w:spacing w:val="28"/>
        </w:rPr>
        <w:t xml:space="preserve"> </w:t>
      </w:r>
      <w:r w:rsidRPr="0070329D">
        <w:rPr>
          <w:rFonts w:cstheme="minorHAnsi"/>
        </w:rPr>
        <w:t>protection,</w:t>
      </w:r>
      <w:r w:rsidRPr="0070329D">
        <w:rPr>
          <w:rFonts w:cstheme="minorHAnsi"/>
          <w:spacing w:val="29"/>
        </w:rPr>
        <w:t xml:space="preserve"> </w:t>
      </w:r>
      <w:r w:rsidRPr="0070329D">
        <w:rPr>
          <w:rFonts w:cstheme="minorHAnsi"/>
        </w:rPr>
        <w:t>where</w:t>
      </w:r>
      <w:r w:rsidRPr="0070329D">
        <w:rPr>
          <w:rFonts w:cstheme="minorHAnsi"/>
          <w:spacing w:val="28"/>
        </w:rPr>
        <w:t xml:space="preserve"> </w:t>
      </w:r>
      <w:r w:rsidRPr="0070329D">
        <w:rPr>
          <w:rFonts w:cstheme="minorHAnsi"/>
        </w:rPr>
        <w:t>there</w:t>
      </w:r>
      <w:r w:rsidRPr="0070329D">
        <w:rPr>
          <w:rFonts w:cstheme="minorHAnsi"/>
          <w:spacing w:val="28"/>
        </w:rPr>
        <w:t xml:space="preserve"> </w:t>
      </w:r>
      <w:r w:rsidRPr="0070329D">
        <w:rPr>
          <w:rFonts w:cstheme="minorHAnsi"/>
        </w:rPr>
        <w:t>is</w:t>
      </w:r>
      <w:r w:rsidRPr="0070329D">
        <w:rPr>
          <w:rFonts w:cstheme="minorHAnsi"/>
          <w:spacing w:val="28"/>
        </w:rPr>
        <w:t xml:space="preserve"> </w:t>
      </w:r>
      <w:r w:rsidRPr="0070329D">
        <w:rPr>
          <w:rFonts w:cstheme="minorHAnsi"/>
        </w:rPr>
        <w:t>a</w:t>
      </w:r>
      <w:r w:rsidRPr="0070329D">
        <w:rPr>
          <w:rFonts w:cstheme="minorHAnsi"/>
          <w:spacing w:val="28"/>
        </w:rPr>
        <w:t xml:space="preserve"> </w:t>
      </w:r>
      <w:r w:rsidRPr="0070329D">
        <w:rPr>
          <w:rFonts w:cstheme="minorHAnsi"/>
        </w:rPr>
        <w:t>danger</w:t>
      </w:r>
      <w:r w:rsidRPr="0070329D">
        <w:rPr>
          <w:rFonts w:cstheme="minorHAnsi"/>
          <w:spacing w:val="26"/>
        </w:rPr>
        <w:t xml:space="preserve"> </w:t>
      </w:r>
      <w:r w:rsidRPr="0070329D">
        <w:rPr>
          <w:rFonts w:cstheme="minorHAnsi"/>
        </w:rPr>
        <w:t>of</w:t>
      </w:r>
      <w:r w:rsidRPr="0070329D">
        <w:rPr>
          <w:rFonts w:cstheme="minorHAnsi"/>
          <w:spacing w:val="31"/>
        </w:rPr>
        <w:t xml:space="preserve"> </w:t>
      </w:r>
      <w:r w:rsidRPr="0070329D">
        <w:rPr>
          <w:rFonts w:cstheme="minorHAnsi"/>
        </w:rPr>
        <w:t>people falling.</w:t>
      </w:r>
    </w:p>
    <w:p w14:paraId="2725ABE8" w14:textId="77777777" w:rsidR="00020457" w:rsidRPr="0070329D" w:rsidRDefault="00883BE8">
      <w:pPr>
        <w:pStyle w:val="ListParagraph"/>
        <w:numPr>
          <w:ilvl w:val="0"/>
          <w:numId w:val="1"/>
        </w:numPr>
        <w:tabs>
          <w:tab w:val="left" w:pos="1207"/>
        </w:tabs>
        <w:spacing w:line="267" w:lineRule="exact"/>
        <w:ind w:hanging="513"/>
        <w:jc w:val="both"/>
        <w:rPr>
          <w:rFonts w:eastAsia="Arial" w:cstheme="minorHAnsi"/>
        </w:rPr>
      </w:pPr>
      <w:r w:rsidRPr="0070329D">
        <w:rPr>
          <w:rFonts w:cstheme="minorHAnsi"/>
        </w:rPr>
        <w:t>If necessary, protected against bad</w:t>
      </w:r>
      <w:r w:rsidRPr="0070329D">
        <w:rPr>
          <w:rFonts w:cstheme="minorHAnsi"/>
          <w:spacing w:val="2"/>
        </w:rPr>
        <w:t xml:space="preserve"> </w:t>
      </w:r>
      <w:r w:rsidRPr="0070329D">
        <w:rPr>
          <w:rFonts w:cstheme="minorHAnsi"/>
        </w:rPr>
        <w:t>weather.</w:t>
      </w:r>
    </w:p>
    <w:p w14:paraId="6B40B853" w14:textId="77777777" w:rsidR="00020457" w:rsidRPr="0070329D" w:rsidRDefault="00020457">
      <w:pPr>
        <w:spacing w:before="11"/>
        <w:rPr>
          <w:rFonts w:eastAsia="Arial" w:cstheme="minorHAnsi"/>
          <w:sz w:val="21"/>
          <w:szCs w:val="21"/>
        </w:rPr>
      </w:pPr>
    </w:p>
    <w:p w14:paraId="2CEC2836" w14:textId="77777777" w:rsidR="00020457" w:rsidRPr="0070329D" w:rsidRDefault="00883BE8">
      <w:pPr>
        <w:pStyle w:val="BodyText"/>
        <w:ind w:left="693" w:right="393" w:firstLine="0"/>
        <w:jc w:val="both"/>
        <w:rPr>
          <w:rFonts w:asciiTheme="minorHAnsi" w:hAnsiTheme="minorHAnsi" w:cstheme="minorHAnsi"/>
        </w:rPr>
      </w:pPr>
      <w:r w:rsidRPr="0070329D">
        <w:rPr>
          <w:rFonts w:asciiTheme="minorHAnsi" w:hAnsiTheme="minorHAnsi" w:cstheme="minorHAnsi"/>
        </w:rPr>
        <w:t xml:space="preserve">Loads should be spread as evenly as possible, during both loading </w:t>
      </w:r>
      <w:proofErr w:type="gramStart"/>
      <w:r w:rsidRPr="0070329D">
        <w:rPr>
          <w:rFonts w:asciiTheme="minorHAnsi" w:hAnsiTheme="minorHAnsi" w:cstheme="minorHAnsi"/>
        </w:rPr>
        <w:t xml:space="preserve">and </w:t>
      </w:r>
      <w:r w:rsidRPr="0070329D">
        <w:rPr>
          <w:rFonts w:asciiTheme="minorHAnsi" w:hAnsiTheme="minorHAnsi" w:cstheme="minorHAnsi"/>
          <w:spacing w:val="45"/>
        </w:rPr>
        <w:t xml:space="preserve"> </w:t>
      </w:r>
      <w:r w:rsidRPr="0070329D">
        <w:rPr>
          <w:rFonts w:asciiTheme="minorHAnsi" w:hAnsiTheme="minorHAnsi" w:cstheme="minorHAnsi"/>
        </w:rPr>
        <w:t>unloading</w:t>
      </w:r>
      <w:proofErr w:type="gramEnd"/>
      <w:r w:rsidRPr="0070329D">
        <w:rPr>
          <w:rFonts w:asciiTheme="minorHAnsi" w:hAnsiTheme="minorHAnsi" w:cstheme="minorHAnsi"/>
        </w:rPr>
        <w:t>. Uneven</w:t>
      </w:r>
      <w:r w:rsidRPr="0070329D">
        <w:rPr>
          <w:rFonts w:asciiTheme="minorHAnsi" w:hAnsiTheme="minorHAnsi" w:cstheme="minorHAnsi"/>
          <w:spacing w:val="54"/>
        </w:rPr>
        <w:t xml:space="preserve"> </w:t>
      </w:r>
      <w:r w:rsidRPr="0070329D">
        <w:rPr>
          <w:rFonts w:asciiTheme="minorHAnsi" w:hAnsiTheme="minorHAnsi" w:cstheme="minorHAnsi"/>
        </w:rPr>
        <w:t>loads</w:t>
      </w:r>
      <w:r w:rsidRPr="0070329D">
        <w:rPr>
          <w:rFonts w:asciiTheme="minorHAnsi" w:hAnsiTheme="minorHAnsi" w:cstheme="minorHAnsi"/>
          <w:spacing w:val="54"/>
        </w:rPr>
        <w:t xml:space="preserve"> </w:t>
      </w:r>
      <w:r w:rsidRPr="0070329D">
        <w:rPr>
          <w:rFonts w:asciiTheme="minorHAnsi" w:hAnsiTheme="minorHAnsi" w:cstheme="minorHAnsi"/>
        </w:rPr>
        <w:t>can</w:t>
      </w:r>
      <w:r w:rsidRPr="0070329D">
        <w:rPr>
          <w:rFonts w:asciiTheme="minorHAnsi" w:hAnsiTheme="minorHAnsi" w:cstheme="minorHAnsi"/>
          <w:spacing w:val="54"/>
        </w:rPr>
        <w:t xml:space="preserve"> </w:t>
      </w:r>
      <w:r w:rsidRPr="0070329D">
        <w:rPr>
          <w:rFonts w:asciiTheme="minorHAnsi" w:hAnsiTheme="minorHAnsi" w:cstheme="minorHAnsi"/>
        </w:rPr>
        <w:t>make</w:t>
      </w:r>
      <w:r w:rsidRPr="0070329D">
        <w:rPr>
          <w:rFonts w:asciiTheme="minorHAnsi" w:hAnsiTheme="minorHAnsi" w:cstheme="minorHAnsi"/>
          <w:spacing w:val="56"/>
        </w:rPr>
        <w:t xml:space="preserve"> </w:t>
      </w:r>
      <w:r w:rsidRPr="0070329D">
        <w:rPr>
          <w:rFonts w:asciiTheme="minorHAnsi" w:hAnsiTheme="minorHAnsi" w:cstheme="minorHAnsi"/>
        </w:rPr>
        <w:t>the</w:t>
      </w:r>
      <w:r w:rsidRPr="0070329D">
        <w:rPr>
          <w:rFonts w:asciiTheme="minorHAnsi" w:hAnsiTheme="minorHAnsi" w:cstheme="minorHAnsi"/>
          <w:spacing w:val="54"/>
        </w:rPr>
        <w:t xml:space="preserve"> </w:t>
      </w:r>
      <w:r w:rsidRPr="0070329D">
        <w:rPr>
          <w:rFonts w:asciiTheme="minorHAnsi" w:hAnsiTheme="minorHAnsi" w:cstheme="minorHAnsi"/>
        </w:rPr>
        <w:t>vehicle</w:t>
      </w:r>
      <w:r w:rsidRPr="0070329D">
        <w:rPr>
          <w:rFonts w:asciiTheme="minorHAnsi" w:hAnsiTheme="minorHAnsi" w:cstheme="minorHAnsi"/>
          <w:spacing w:val="54"/>
        </w:rPr>
        <w:t xml:space="preserve"> </w:t>
      </w:r>
      <w:r w:rsidRPr="0070329D">
        <w:rPr>
          <w:rFonts w:asciiTheme="minorHAnsi" w:hAnsiTheme="minorHAnsi" w:cstheme="minorHAnsi"/>
        </w:rPr>
        <w:t>or</w:t>
      </w:r>
      <w:r w:rsidRPr="0070329D">
        <w:rPr>
          <w:rFonts w:asciiTheme="minorHAnsi" w:hAnsiTheme="minorHAnsi" w:cstheme="minorHAnsi"/>
          <w:spacing w:val="55"/>
        </w:rPr>
        <w:t xml:space="preserve"> </w:t>
      </w:r>
      <w:r w:rsidRPr="0070329D">
        <w:rPr>
          <w:rFonts w:asciiTheme="minorHAnsi" w:hAnsiTheme="minorHAnsi" w:cstheme="minorHAnsi"/>
        </w:rPr>
        <w:t>trailer</w:t>
      </w:r>
      <w:r w:rsidRPr="0070329D">
        <w:rPr>
          <w:rFonts w:asciiTheme="minorHAnsi" w:hAnsiTheme="minorHAnsi" w:cstheme="minorHAnsi"/>
          <w:spacing w:val="53"/>
        </w:rPr>
        <w:t xml:space="preserve"> </w:t>
      </w:r>
      <w:r w:rsidRPr="0070329D">
        <w:rPr>
          <w:rFonts w:asciiTheme="minorHAnsi" w:hAnsiTheme="minorHAnsi" w:cstheme="minorHAnsi"/>
        </w:rPr>
        <w:t>unstable.</w:t>
      </w:r>
      <w:r w:rsidRPr="0070329D">
        <w:rPr>
          <w:rFonts w:asciiTheme="minorHAnsi" w:hAnsiTheme="minorHAnsi" w:cstheme="minorHAnsi"/>
          <w:spacing w:val="56"/>
        </w:rPr>
        <w:t xml:space="preserve"> </w:t>
      </w:r>
      <w:r w:rsidRPr="0070329D">
        <w:rPr>
          <w:rFonts w:asciiTheme="minorHAnsi" w:hAnsiTheme="minorHAnsi" w:cstheme="minorHAnsi"/>
        </w:rPr>
        <w:t>Loads</w:t>
      </w:r>
      <w:r w:rsidRPr="0070329D">
        <w:rPr>
          <w:rFonts w:asciiTheme="minorHAnsi" w:hAnsiTheme="minorHAnsi" w:cstheme="minorHAnsi"/>
          <w:spacing w:val="52"/>
        </w:rPr>
        <w:t xml:space="preserve"> </w:t>
      </w:r>
      <w:r w:rsidRPr="0070329D">
        <w:rPr>
          <w:rFonts w:asciiTheme="minorHAnsi" w:hAnsiTheme="minorHAnsi" w:cstheme="minorHAnsi"/>
        </w:rPr>
        <w:t>should</w:t>
      </w:r>
      <w:r w:rsidRPr="0070329D">
        <w:rPr>
          <w:rFonts w:asciiTheme="minorHAnsi" w:hAnsiTheme="minorHAnsi" w:cstheme="minorHAnsi"/>
          <w:spacing w:val="52"/>
        </w:rPr>
        <w:t xml:space="preserve"> </w:t>
      </w:r>
      <w:r w:rsidRPr="0070329D">
        <w:rPr>
          <w:rFonts w:asciiTheme="minorHAnsi" w:hAnsiTheme="minorHAnsi" w:cstheme="minorHAnsi"/>
        </w:rPr>
        <w:t>be</w:t>
      </w:r>
      <w:r w:rsidRPr="0070329D">
        <w:rPr>
          <w:rFonts w:asciiTheme="minorHAnsi" w:hAnsiTheme="minorHAnsi" w:cstheme="minorHAnsi"/>
          <w:spacing w:val="54"/>
        </w:rPr>
        <w:t xml:space="preserve"> </w:t>
      </w:r>
      <w:r w:rsidRPr="0070329D">
        <w:rPr>
          <w:rFonts w:asciiTheme="minorHAnsi" w:hAnsiTheme="minorHAnsi" w:cstheme="minorHAnsi"/>
        </w:rPr>
        <w:t>secured</w:t>
      </w:r>
      <w:r w:rsidRPr="0070329D">
        <w:rPr>
          <w:rFonts w:asciiTheme="minorHAnsi" w:hAnsiTheme="minorHAnsi" w:cstheme="minorHAnsi"/>
          <w:spacing w:val="52"/>
        </w:rPr>
        <w:t xml:space="preserve"> </w:t>
      </w:r>
      <w:r w:rsidRPr="0070329D">
        <w:rPr>
          <w:rFonts w:asciiTheme="minorHAnsi" w:hAnsiTheme="minorHAnsi" w:cstheme="minorHAnsi"/>
        </w:rPr>
        <w:t>or arranged</w:t>
      </w:r>
      <w:r w:rsidRPr="0070329D">
        <w:rPr>
          <w:rFonts w:asciiTheme="minorHAnsi" w:hAnsiTheme="minorHAnsi" w:cstheme="minorHAnsi"/>
          <w:spacing w:val="25"/>
        </w:rPr>
        <w:t xml:space="preserve"> </w:t>
      </w:r>
      <w:r w:rsidRPr="0070329D">
        <w:rPr>
          <w:rFonts w:asciiTheme="minorHAnsi" w:hAnsiTheme="minorHAnsi" w:cstheme="minorHAnsi"/>
        </w:rPr>
        <w:t>so</w:t>
      </w:r>
      <w:r w:rsidRPr="0070329D">
        <w:rPr>
          <w:rFonts w:asciiTheme="minorHAnsi" w:hAnsiTheme="minorHAnsi" w:cstheme="minorHAnsi"/>
          <w:spacing w:val="26"/>
        </w:rPr>
        <w:t xml:space="preserve"> </w:t>
      </w:r>
      <w:r w:rsidRPr="0070329D">
        <w:rPr>
          <w:rFonts w:asciiTheme="minorHAnsi" w:hAnsiTheme="minorHAnsi" w:cstheme="minorHAnsi"/>
        </w:rPr>
        <w:t>that</w:t>
      </w:r>
      <w:r w:rsidRPr="0070329D">
        <w:rPr>
          <w:rFonts w:asciiTheme="minorHAnsi" w:hAnsiTheme="minorHAnsi" w:cstheme="minorHAnsi"/>
          <w:spacing w:val="27"/>
        </w:rPr>
        <w:t xml:space="preserve"> </w:t>
      </w:r>
      <w:r w:rsidRPr="0070329D">
        <w:rPr>
          <w:rFonts w:asciiTheme="minorHAnsi" w:hAnsiTheme="minorHAnsi" w:cstheme="minorHAnsi"/>
        </w:rPr>
        <w:t>they</w:t>
      </w:r>
      <w:r w:rsidRPr="0070329D">
        <w:rPr>
          <w:rFonts w:asciiTheme="minorHAnsi" w:hAnsiTheme="minorHAnsi" w:cstheme="minorHAnsi"/>
          <w:spacing w:val="28"/>
        </w:rPr>
        <w:t xml:space="preserve"> </w:t>
      </w:r>
      <w:r w:rsidRPr="0070329D">
        <w:rPr>
          <w:rFonts w:asciiTheme="minorHAnsi" w:hAnsiTheme="minorHAnsi" w:cstheme="minorHAnsi"/>
        </w:rPr>
        <w:t>do</w:t>
      </w:r>
      <w:r w:rsidRPr="0070329D">
        <w:rPr>
          <w:rFonts w:asciiTheme="minorHAnsi" w:hAnsiTheme="minorHAnsi" w:cstheme="minorHAnsi"/>
          <w:spacing w:val="28"/>
        </w:rPr>
        <w:t xml:space="preserve"> </w:t>
      </w:r>
      <w:r w:rsidRPr="0070329D">
        <w:rPr>
          <w:rFonts w:asciiTheme="minorHAnsi" w:hAnsiTheme="minorHAnsi" w:cstheme="minorHAnsi"/>
        </w:rPr>
        <w:t>not</w:t>
      </w:r>
      <w:r w:rsidRPr="0070329D">
        <w:rPr>
          <w:rFonts w:asciiTheme="minorHAnsi" w:hAnsiTheme="minorHAnsi" w:cstheme="minorHAnsi"/>
          <w:spacing w:val="27"/>
        </w:rPr>
        <w:t xml:space="preserve"> </w:t>
      </w:r>
      <w:r w:rsidRPr="0070329D">
        <w:rPr>
          <w:rFonts w:asciiTheme="minorHAnsi" w:hAnsiTheme="minorHAnsi" w:cstheme="minorHAnsi"/>
        </w:rPr>
        <w:t>slide</w:t>
      </w:r>
      <w:r w:rsidRPr="0070329D">
        <w:rPr>
          <w:rFonts w:asciiTheme="minorHAnsi" w:hAnsiTheme="minorHAnsi" w:cstheme="minorHAnsi"/>
          <w:spacing w:val="28"/>
        </w:rPr>
        <w:t xml:space="preserve"> </w:t>
      </w:r>
      <w:r w:rsidRPr="0070329D">
        <w:rPr>
          <w:rFonts w:asciiTheme="minorHAnsi" w:hAnsiTheme="minorHAnsi" w:cstheme="minorHAnsi"/>
        </w:rPr>
        <w:t>around.</w:t>
      </w:r>
      <w:r w:rsidRPr="0070329D">
        <w:rPr>
          <w:rFonts w:asciiTheme="minorHAnsi" w:hAnsiTheme="minorHAnsi" w:cstheme="minorHAnsi"/>
          <w:spacing w:val="27"/>
        </w:rPr>
        <w:t xml:space="preserve"> </w:t>
      </w:r>
      <w:r w:rsidRPr="0070329D">
        <w:rPr>
          <w:rFonts w:asciiTheme="minorHAnsi" w:hAnsiTheme="minorHAnsi" w:cstheme="minorHAnsi"/>
        </w:rPr>
        <w:t>Racking</w:t>
      </w:r>
      <w:r w:rsidRPr="0070329D">
        <w:rPr>
          <w:rFonts w:asciiTheme="minorHAnsi" w:hAnsiTheme="minorHAnsi" w:cstheme="minorHAnsi"/>
          <w:spacing w:val="28"/>
        </w:rPr>
        <w:t xml:space="preserve"> </w:t>
      </w:r>
      <w:r w:rsidRPr="0070329D">
        <w:rPr>
          <w:rFonts w:asciiTheme="minorHAnsi" w:hAnsiTheme="minorHAnsi" w:cstheme="minorHAnsi"/>
        </w:rPr>
        <w:t>may</w:t>
      </w:r>
      <w:r w:rsidRPr="0070329D">
        <w:rPr>
          <w:rFonts w:asciiTheme="minorHAnsi" w:hAnsiTheme="minorHAnsi" w:cstheme="minorHAnsi"/>
          <w:spacing w:val="25"/>
        </w:rPr>
        <w:t xml:space="preserve"> </w:t>
      </w:r>
      <w:r w:rsidRPr="0070329D">
        <w:rPr>
          <w:rFonts w:asciiTheme="minorHAnsi" w:hAnsiTheme="minorHAnsi" w:cstheme="minorHAnsi"/>
        </w:rPr>
        <w:t>help</w:t>
      </w:r>
      <w:r w:rsidRPr="0070329D">
        <w:rPr>
          <w:rFonts w:asciiTheme="minorHAnsi" w:hAnsiTheme="minorHAnsi" w:cstheme="minorHAnsi"/>
          <w:spacing w:val="28"/>
        </w:rPr>
        <w:t xml:space="preserve"> </w:t>
      </w:r>
      <w:r w:rsidRPr="0070329D">
        <w:rPr>
          <w:rFonts w:asciiTheme="minorHAnsi" w:hAnsiTheme="minorHAnsi" w:cstheme="minorHAnsi"/>
        </w:rPr>
        <w:t>stability.</w:t>
      </w:r>
      <w:r w:rsidRPr="0070329D">
        <w:rPr>
          <w:rFonts w:asciiTheme="minorHAnsi" w:hAnsiTheme="minorHAnsi" w:cstheme="minorHAnsi"/>
          <w:spacing w:val="27"/>
        </w:rPr>
        <w:t xml:space="preserve"> </w:t>
      </w:r>
      <w:r w:rsidRPr="0070329D">
        <w:rPr>
          <w:rFonts w:asciiTheme="minorHAnsi" w:hAnsiTheme="minorHAnsi" w:cstheme="minorHAnsi"/>
        </w:rPr>
        <w:t>Heavy</w:t>
      </w:r>
      <w:r w:rsidRPr="0070329D">
        <w:rPr>
          <w:rFonts w:asciiTheme="minorHAnsi" w:hAnsiTheme="minorHAnsi" w:cstheme="minorHAnsi"/>
          <w:spacing w:val="26"/>
        </w:rPr>
        <w:t xml:space="preserve"> </w:t>
      </w:r>
      <w:r w:rsidRPr="0070329D">
        <w:rPr>
          <w:rFonts w:asciiTheme="minorHAnsi" w:hAnsiTheme="minorHAnsi" w:cstheme="minorHAnsi"/>
        </w:rPr>
        <w:t>loads</w:t>
      </w:r>
      <w:r w:rsidRPr="0070329D">
        <w:rPr>
          <w:rFonts w:asciiTheme="minorHAnsi" w:hAnsiTheme="minorHAnsi" w:cstheme="minorHAnsi"/>
          <w:spacing w:val="28"/>
        </w:rPr>
        <w:t xml:space="preserve"> </w:t>
      </w:r>
      <w:r w:rsidRPr="0070329D">
        <w:rPr>
          <w:rFonts w:asciiTheme="minorHAnsi" w:hAnsiTheme="minorHAnsi" w:cstheme="minorHAnsi"/>
        </w:rPr>
        <w:t>are dangerous. Always think that measures are needed to control them. Special</w:t>
      </w:r>
      <w:r w:rsidRPr="0070329D">
        <w:rPr>
          <w:rFonts w:asciiTheme="minorHAnsi" w:hAnsiTheme="minorHAnsi" w:cstheme="minorHAnsi"/>
          <w:spacing w:val="20"/>
        </w:rPr>
        <w:t xml:space="preserve"> </w:t>
      </w:r>
      <w:r w:rsidRPr="0070329D">
        <w:rPr>
          <w:rFonts w:asciiTheme="minorHAnsi" w:hAnsiTheme="minorHAnsi" w:cstheme="minorHAnsi"/>
        </w:rPr>
        <w:t xml:space="preserve">safety equipment (such as guards or </w:t>
      </w:r>
      <w:r w:rsidRPr="0070329D">
        <w:rPr>
          <w:rFonts w:asciiTheme="minorHAnsi" w:hAnsiTheme="minorHAnsi" w:cstheme="minorHAnsi"/>
        </w:rPr>
        <w:lastRenderedPageBreak/>
        <w:t>skirting plates) may be necessary if there is a risk</w:t>
      </w:r>
      <w:r w:rsidRPr="0070329D">
        <w:rPr>
          <w:rFonts w:asciiTheme="minorHAnsi" w:hAnsiTheme="minorHAnsi" w:cstheme="minorHAnsi"/>
          <w:spacing w:val="12"/>
        </w:rPr>
        <w:t xml:space="preserve"> </w:t>
      </w:r>
      <w:r w:rsidRPr="0070329D">
        <w:rPr>
          <w:rFonts w:asciiTheme="minorHAnsi" w:hAnsiTheme="minorHAnsi" w:cstheme="minorHAnsi"/>
        </w:rPr>
        <w:t>of anything being caught in machinery (</w:t>
      </w:r>
      <w:proofErr w:type="gramStart"/>
      <w:r w:rsidRPr="0070329D">
        <w:rPr>
          <w:rFonts w:asciiTheme="minorHAnsi" w:hAnsiTheme="minorHAnsi" w:cstheme="minorHAnsi"/>
        </w:rPr>
        <w:t>e.g.</w:t>
      </w:r>
      <w:proofErr w:type="gramEnd"/>
      <w:r w:rsidRPr="0070329D">
        <w:rPr>
          <w:rFonts w:asciiTheme="minorHAnsi" w:hAnsiTheme="minorHAnsi" w:cstheme="minorHAnsi"/>
        </w:rPr>
        <w:t xml:space="preserve"> dock </w:t>
      </w:r>
      <w:proofErr w:type="spellStart"/>
      <w:r w:rsidRPr="0070329D">
        <w:rPr>
          <w:rFonts w:asciiTheme="minorHAnsi" w:hAnsiTheme="minorHAnsi" w:cstheme="minorHAnsi"/>
        </w:rPr>
        <w:t>levellers</w:t>
      </w:r>
      <w:proofErr w:type="spellEnd"/>
      <w:r w:rsidRPr="0070329D">
        <w:rPr>
          <w:rFonts w:asciiTheme="minorHAnsi" w:hAnsiTheme="minorHAnsi" w:cstheme="minorHAnsi"/>
        </w:rPr>
        <w:t xml:space="preserve"> or tail</w:t>
      </w:r>
      <w:r w:rsidRPr="0070329D">
        <w:rPr>
          <w:rFonts w:asciiTheme="minorHAnsi" w:hAnsiTheme="minorHAnsi" w:cstheme="minorHAnsi"/>
          <w:spacing w:val="-23"/>
        </w:rPr>
        <w:t xml:space="preserve"> </w:t>
      </w:r>
      <w:r w:rsidRPr="0070329D">
        <w:rPr>
          <w:rFonts w:asciiTheme="minorHAnsi" w:hAnsiTheme="minorHAnsi" w:cstheme="minorHAnsi"/>
        </w:rPr>
        <w:t>lifts).</w:t>
      </w:r>
    </w:p>
    <w:p w14:paraId="7ACF745C" w14:textId="77777777" w:rsidR="00020457" w:rsidRPr="0070329D" w:rsidRDefault="00020457">
      <w:pPr>
        <w:spacing w:before="9"/>
        <w:rPr>
          <w:rFonts w:eastAsia="Arial" w:cstheme="minorHAnsi"/>
          <w:sz w:val="20"/>
          <w:szCs w:val="20"/>
        </w:rPr>
      </w:pPr>
    </w:p>
    <w:p w14:paraId="03AFD7F9" w14:textId="77777777" w:rsidR="00020457" w:rsidRPr="0070329D" w:rsidRDefault="00883BE8">
      <w:pPr>
        <w:pStyle w:val="BodyText"/>
        <w:ind w:left="693" w:right="392" w:firstLine="0"/>
        <w:jc w:val="both"/>
        <w:rPr>
          <w:rFonts w:asciiTheme="minorHAnsi" w:hAnsiTheme="minorHAnsi" w:cstheme="minorHAnsi"/>
        </w:rPr>
      </w:pPr>
      <w:r w:rsidRPr="0070329D">
        <w:rPr>
          <w:rFonts w:asciiTheme="minorHAnsi" w:hAnsiTheme="minorHAnsi" w:cstheme="minorHAnsi"/>
        </w:rPr>
        <w:t>Ensure the vehicle and trailers have their brakes applied and all stabilizers</w:t>
      </w:r>
      <w:r w:rsidRPr="0070329D">
        <w:rPr>
          <w:rFonts w:asciiTheme="minorHAnsi" w:hAnsiTheme="minorHAnsi" w:cstheme="minorHAnsi"/>
          <w:spacing w:val="18"/>
        </w:rPr>
        <w:t xml:space="preserve"> </w:t>
      </w:r>
      <w:r w:rsidRPr="0070329D">
        <w:rPr>
          <w:rFonts w:asciiTheme="minorHAnsi" w:hAnsiTheme="minorHAnsi" w:cstheme="minorHAnsi"/>
        </w:rPr>
        <w:t>properly positioned</w:t>
      </w:r>
      <w:r w:rsidRPr="0070329D">
        <w:rPr>
          <w:rFonts w:asciiTheme="minorHAnsi" w:hAnsiTheme="minorHAnsi" w:cstheme="minorHAnsi"/>
          <w:spacing w:val="44"/>
        </w:rPr>
        <w:t xml:space="preserve"> </w:t>
      </w:r>
      <w:r w:rsidRPr="0070329D">
        <w:rPr>
          <w:rFonts w:asciiTheme="minorHAnsi" w:hAnsiTheme="minorHAnsi" w:cstheme="minorHAnsi"/>
        </w:rPr>
        <w:t>before</w:t>
      </w:r>
      <w:r w:rsidRPr="0070329D">
        <w:rPr>
          <w:rFonts w:asciiTheme="minorHAnsi" w:hAnsiTheme="minorHAnsi" w:cstheme="minorHAnsi"/>
          <w:spacing w:val="43"/>
        </w:rPr>
        <w:t xml:space="preserve"> </w:t>
      </w:r>
      <w:r w:rsidRPr="0070329D">
        <w:rPr>
          <w:rFonts w:asciiTheme="minorHAnsi" w:hAnsiTheme="minorHAnsi" w:cstheme="minorHAnsi"/>
        </w:rPr>
        <w:t>beginning</w:t>
      </w:r>
      <w:r w:rsidRPr="0070329D">
        <w:rPr>
          <w:rFonts w:asciiTheme="minorHAnsi" w:hAnsiTheme="minorHAnsi" w:cstheme="minorHAnsi"/>
          <w:spacing w:val="45"/>
        </w:rPr>
        <w:t xml:space="preserve"> </w:t>
      </w:r>
      <w:r w:rsidRPr="0070329D">
        <w:rPr>
          <w:rFonts w:asciiTheme="minorHAnsi" w:hAnsiTheme="minorHAnsi" w:cstheme="minorHAnsi"/>
        </w:rPr>
        <w:t>loading</w:t>
      </w:r>
      <w:r w:rsidRPr="0070329D">
        <w:rPr>
          <w:rFonts w:asciiTheme="minorHAnsi" w:hAnsiTheme="minorHAnsi" w:cstheme="minorHAnsi"/>
          <w:spacing w:val="44"/>
        </w:rPr>
        <w:t xml:space="preserve"> </w:t>
      </w:r>
      <w:r w:rsidRPr="0070329D">
        <w:rPr>
          <w:rFonts w:asciiTheme="minorHAnsi" w:hAnsiTheme="minorHAnsi" w:cstheme="minorHAnsi"/>
        </w:rPr>
        <w:t>or</w:t>
      </w:r>
      <w:r w:rsidRPr="0070329D">
        <w:rPr>
          <w:rFonts w:asciiTheme="minorHAnsi" w:hAnsiTheme="minorHAnsi" w:cstheme="minorHAnsi"/>
          <w:spacing w:val="44"/>
        </w:rPr>
        <w:t xml:space="preserve"> </w:t>
      </w:r>
      <w:r w:rsidRPr="0070329D">
        <w:rPr>
          <w:rFonts w:asciiTheme="minorHAnsi" w:hAnsiTheme="minorHAnsi" w:cstheme="minorHAnsi"/>
        </w:rPr>
        <w:t>unloading.</w:t>
      </w:r>
      <w:r w:rsidRPr="0070329D">
        <w:rPr>
          <w:rFonts w:asciiTheme="minorHAnsi" w:hAnsiTheme="minorHAnsi" w:cstheme="minorHAnsi"/>
          <w:spacing w:val="43"/>
        </w:rPr>
        <w:t xml:space="preserve"> </w:t>
      </w:r>
      <w:r w:rsidRPr="0070329D">
        <w:rPr>
          <w:rFonts w:asciiTheme="minorHAnsi" w:hAnsiTheme="minorHAnsi" w:cstheme="minorHAnsi"/>
        </w:rPr>
        <w:t>The</w:t>
      </w:r>
      <w:r w:rsidRPr="0070329D">
        <w:rPr>
          <w:rFonts w:asciiTheme="minorHAnsi" w:hAnsiTheme="minorHAnsi" w:cstheme="minorHAnsi"/>
          <w:spacing w:val="44"/>
        </w:rPr>
        <w:t xml:space="preserve"> </w:t>
      </w:r>
      <w:r w:rsidRPr="0070329D">
        <w:rPr>
          <w:rFonts w:asciiTheme="minorHAnsi" w:hAnsiTheme="minorHAnsi" w:cstheme="minorHAnsi"/>
        </w:rPr>
        <w:t>vehicle</w:t>
      </w:r>
      <w:r w:rsidRPr="0070329D">
        <w:rPr>
          <w:rFonts w:asciiTheme="minorHAnsi" w:hAnsiTheme="minorHAnsi" w:cstheme="minorHAnsi"/>
          <w:spacing w:val="44"/>
        </w:rPr>
        <w:t xml:space="preserve"> </w:t>
      </w:r>
      <w:r w:rsidRPr="0070329D">
        <w:rPr>
          <w:rFonts w:asciiTheme="minorHAnsi" w:hAnsiTheme="minorHAnsi" w:cstheme="minorHAnsi"/>
        </w:rPr>
        <w:t>should</w:t>
      </w:r>
      <w:r w:rsidRPr="0070329D">
        <w:rPr>
          <w:rFonts w:asciiTheme="minorHAnsi" w:hAnsiTheme="minorHAnsi" w:cstheme="minorHAnsi"/>
          <w:spacing w:val="44"/>
        </w:rPr>
        <w:t xml:space="preserve"> </w:t>
      </w:r>
      <w:r w:rsidRPr="0070329D">
        <w:rPr>
          <w:rFonts w:asciiTheme="minorHAnsi" w:hAnsiTheme="minorHAnsi" w:cstheme="minorHAnsi"/>
        </w:rPr>
        <w:t>be</w:t>
      </w:r>
      <w:r w:rsidRPr="0070329D">
        <w:rPr>
          <w:rFonts w:asciiTheme="minorHAnsi" w:hAnsiTheme="minorHAnsi" w:cstheme="minorHAnsi"/>
          <w:spacing w:val="44"/>
        </w:rPr>
        <w:t xml:space="preserve"> </w:t>
      </w:r>
      <w:r w:rsidRPr="0070329D">
        <w:rPr>
          <w:rFonts w:asciiTheme="minorHAnsi" w:hAnsiTheme="minorHAnsi" w:cstheme="minorHAnsi"/>
        </w:rPr>
        <w:t>as</w:t>
      </w:r>
      <w:r w:rsidRPr="0070329D">
        <w:rPr>
          <w:rFonts w:asciiTheme="minorHAnsi" w:hAnsiTheme="minorHAnsi" w:cstheme="minorHAnsi"/>
          <w:spacing w:val="44"/>
        </w:rPr>
        <w:t xml:space="preserve"> </w:t>
      </w:r>
      <w:r w:rsidRPr="0070329D">
        <w:rPr>
          <w:rFonts w:asciiTheme="minorHAnsi" w:hAnsiTheme="minorHAnsi" w:cstheme="minorHAnsi"/>
        </w:rPr>
        <w:t>stable</w:t>
      </w:r>
      <w:r w:rsidRPr="0070329D">
        <w:rPr>
          <w:rFonts w:asciiTheme="minorHAnsi" w:hAnsiTheme="minorHAnsi" w:cstheme="minorHAnsi"/>
          <w:spacing w:val="44"/>
        </w:rPr>
        <w:t xml:space="preserve"> </w:t>
      </w:r>
      <w:r w:rsidRPr="0070329D">
        <w:rPr>
          <w:rFonts w:asciiTheme="minorHAnsi" w:hAnsiTheme="minorHAnsi" w:cstheme="minorHAnsi"/>
        </w:rPr>
        <w:t>as possible.</w:t>
      </w:r>
    </w:p>
    <w:p w14:paraId="0BFD2A53" w14:textId="77777777" w:rsidR="00020457" w:rsidRPr="0070329D" w:rsidRDefault="00020457">
      <w:pPr>
        <w:spacing w:before="9"/>
        <w:rPr>
          <w:rFonts w:eastAsia="Arial" w:cstheme="minorHAnsi"/>
          <w:sz w:val="20"/>
          <w:szCs w:val="20"/>
        </w:rPr>
      </w:pPr>
    </w:p>
    <w:p w14:paraId="0A4D74D8" w14:textId="77777777" w:rsidR="00020457" w:rsidRPr="0070329D" w:rsidRDefault="00883BE8">
      <w:pPr>
        <w:pStyle w:val="BodyText"/>
        <w:ind w:left="693" w:firstLine="0"/>
        <w:jc w:val="both"/>
        <w:rPr>
          <w:rFonts w:asciiTheme="minorHAnsi" w:hAnsiTheme="minorHAnsi" w:cstheme="minorHAnsi"/>
        </w:rPr>
      </w:pPr>
      <w:r w:rsidRPr="0070329D">
        <w:rPr>
          <w:rFonts w:asciiTheme="minorHAnsi" w:hAnsiTheme="minorHAnsi" w:cstheme="minorHAnsi"/>
        </w:rPr>
        <w:t>Other precautions may be</w:t>
      </w:r>
      <w:r w:rsidRPr="0070329D">
        <w:rPr>
          <w:rFonts w:asciiTheme="minorHAnsi" w:hAnsiTheme="minorHAnsi" w:cstheme="minorHAnsi"/>
          <w:spacing w:val="-9"/>
        </w:rPr>
        <w:t xml:space="preserve"> </w:t>
      </w:r>
      <w:r w:rsidRPr="0070329D">
        <w:rPr>
          <w:rFonts w:asciiTheme="minorHAnsi" w:hAnsiTheme="minorHAnsi" w:cstheme="minorHAnsi"/>
        </w:rPr>
        <w:t>necessary:</w:t>
      </w:r>
    </w:p>
    <w:p w14:paraId="588828E8" w14:textId="77777777" w:rsidR="00020457" w:rsidRPr="0070329D" w:rsidRDefault="00020457">
      <w:pPr>
        <w:spacing w:before="8"/>
        <w:rPr>
          <w:rFonts w:eastAsia="Arial" w:cstheme="minorHAnsi"/>
        </w:rPr>
      </w:pPr>
    </w:p>
    <w:p w14:paraId="7A962D16" w14:textId="77777777" w:rsidR="00020457" w:rsidRPr="0070329D" w:rsidRDefault="00883BE8">
      <w:pPr>
        <w:pStyle w:val="ListParagraph"/>
        <w:numPr>
          <w:ilvl w:val="0"/>
          <w:numId w:val="1"/>
        </w:numPr>
        <w:tabs>
          <w:tab w:val="left" w:pos="1207"/>
        </w:tabs>
        <w:spacing w:line="252" w:lineRule="exact"/>
        <w:ind w:right="397" w:hanging="513"/>
        <w:rPr>
          <w:rFonts w:eastAsia="Arial" w:cstheme="minorHAnsi"/>
        </w:rPr>
      </w:pPr>
      <w:r w:rsidRPr="0070329D">
        <w:rPr>
          <w:rFonts w:cstheme="minorHAnsi"/>
        </w:rPr>
        <w:t>In some workplaces, it may be possible to install a harness system to protect</w:t>
      </w:r>
      <w:r w:rsidRPr="0070329D">
        <w:rPr>
          <w:rFonts w:cstheme="minorHAnsi"/>
          <w:spacing w:val="15"/>
        </w:rPr>
        <w:t xml:space="preserve"> </w:t>
      </w:r>
      <w:r w:rsidRPr="0070329D">
        <w:rPr>
          <w:rFonts w:cstheme="minorHAnsi"/>
        </w:rPr>
        <w:t>people working at</w:t>
      </w:r>
      <w:r w:rsidRPr="0070329D">
        <w:rPr>
          <w:rFonts w:cstheme="minorHAnsi"/>
          <w:spacing w:val="-2"/>
        </w:rPr>
        <w:t xml:space="preserve"> </w:t>
      </w:r>
      <w:r w:rsidRPr="0070329D">
        <w:rPr>
          <w:rFonts w:cstheme="minorHAnsi"/>
        </w:rPr>
        <w:t>height.</w:t>
      </w:r>
    </w:p>
    <w:p w14:paraId="6E4C98E7" w14:textId="77777777" w:rsidR="00020457" w:rsidRPr="0070329D" w:rsidRDefault="00883BE8">
      <w:pPr>
        <w:pStyle w:val="ListParagraph"/>
        <w:numPr>
          <w:ilvl w:val="0"/>
          <w:numId w:val="1"/>
        </w:numPr>
        <w:tabs>
          <w:tab w:val="left" w:pos="1207"/>
        </w:tabs>
        <w:spacing w:before="60"/>
        <w:ind w:right="394" w:hanging="513"/>
        <w:jc w:val="both"/>
        <w:rPr>
          <w:rFonts w:eastAsia="Arial" w:cstheme="minorHAnsi"/>
        </w:rPr>
      </w:pPr>
      <w:r w:rsidRPr="0070329D">
        <w:rPr>
          <w:rFonts w:cstheme="minorHAnsi"/>
        </w:rPr>
        <w:t>Provide</w:t>
      </w:r>
      <w:r w:rsidRPr="0070329D">
        <w:rPr>
          <w:rFonts w:cstheme="minorHAnsi"/>
          <w:spacing w:val="16"/>
        </w:rPr>
        <w:t xml:space="preserve"> </w:t>
      </w:r>
      <w:r w:rsidRPr="0070329D">
        <w:rPr>
          <w:rFonts w:cstheme="minorHAnsi"/>
        </w:rPr>
        <w:t>a</w:t>
      </w:r>
      <w:r w:rsidRPr="0070329D">
        <w:rPr>
          <w:rFonts w:cstheme="minorHAnsi"/>
          <w:spacing w:val="16"/>
        </w:rPr>
        <w:t xml:space="preserve"> </w:t>
      </w:r>
      <w:r w:rsidRPr="0070329D">
        <w:rPr>
          <w:rFonts w:cstheme="minorHAnsi"/>
        </w:rPr>
        <w:t>safe</w:t>
      </w:r>
      <w:r w:rsidRPr="0070329D">
        <w:rPr>
          <w:rFonts w:cstheme="minorHAnsi"/>
          <w:spacing w:val="18"/>
        </w:rPr>
        <w:t xml:space="preserve"> </w:t>
      </w:r>
      <w:r w:rsidRPr="0070329D">
        <w:rPr>
          <w:rFonts w:cstheme="minorHAnsi"/>
        </w:rPr>
        <w:t>place</w:t>
      </w:r>
      <w:r w:rsidRPr="0070329D">
        <w:rPr>
          <w:rFonts w:cstheme="minorHAnsi"/>
          <w:spacing w:val="16"/>
        </w:rPr>
        <w:t xml:space="preserve"> </w:t>
      </w:r>
      <w:r w:rsidRPr="0070329D">
        <w:rPr>
          <w:rFonts w:cstheme="minorHAnsi"/>
        </w:rPr>
        <w:t>where</w:t>
      </w:r>
      <w:r w:rsidRPr="0070329D">
        <w:rPr>
          <w:rFonts w:cstheme="minorHAnsi"/>
          <w:spacing w:val="16"/>
        </w:rPr>
        <w:t xml:space="preserve"> </w:t>
      </w:r>
      <w:r w:rsidRPr="0070329D">
        <w:rPr>
          <w:rFonts w:cstheme="minorHAnsi"/>
        </w:rPr>
        <w:t>drivers</w:t>
      </w:r>
      <w:r w:rsidRPr="0070329D">
        <w:rPr>
          <w:rFonts w:cstheme="minorHAnsi"/>
          <w:spacing w:val="17"/>
        </w:rPr>
        <w:t xml:space="preserve"> </w:t>
      </w:r>
      <w:r w:rsidRPr="0070329D">
        <w:rPr>
          <w:rFonts w:cstheme="minorHAnsi"/>
        </w:rPr>
        <w:t>can</w:t>
      </w:r>
      <w:r w:rsidRPr="0070329D">
        <w:rPr>
          <w:rFonts w:cstheme="minorHAnsi"/>
          <w:spacing w:val="16"/>
        </w:rPr>
        <w:t xml:space="preserve"> </w:t>
      </w:r>
      <w:r w:rsidRPr="0070329D">
        <w:rPr>
          <w:rFonts w:cstheme="minorHAnsi"/>
        </w:rPr>
        <w:t>wait</w:t>
      </w:r>
      <w:r w:rsidRPr="0070329D">
        <w:rPr>
          <w:rFonts w:cstheme="minorHAnsi"/>
          <w:spacing w:val="17"/>
        </w:rPr>
        <w:t xml:space="preserve"> </w:t>
      </w:r>
      <w:r w:rsidRPr="0070329D">
        <w:rPr>
          <w:rFonts w:cstheme="minorHAnsi"/>
        </w:rPr>
        <w:t>if</w:t>
      </w:r>
      <w:r w:rsidRPr="0070329D">
        <w:rPr>
          <w:rFonts w:cstheme="minorHAnsi"/>
          <w:spacing w:val="17"/>
        </w:rPr>
        <w:t xml:space="preserve"> </w:t>
      </w:r>
      <w:r w:rsidRPr="0070329D">
        <w:rPr>
          <w:rFonts w:cstheme="minorHAnsi"/>
        </w:rPr>
        <w:t>they</w:t>
      </w:r>
      <w:r w:rsidRPr="0070329D">
        <w:rPr>
          <w:rFonts w:cstheme="minorHAnsi"/>
          <w:spacing w:val="14"/>
        </w:rPr>
        <w:t xml:space="preserve"> </w:t>
      </w:r>
      <w:r w:rsidRPr="0070329D">
        <w:rPr>
          <w:rFonts w:cstheme="minorHAnsi"/>
        </w:rPr>
        <w:t>are</w:t>
      </w:r>
      <w:r w:rsidRPr="0070329D">
        <w:rPr>
          <w:rFonts w:cstheme="minorHAnsi"/>
          <w:spacing w:val="16"/>
        </w:rPr>
        <w:t xml:space="preserve"> </w:t>
      </w:r>
      <w:r w:rsidRPr="0070329D">
        <w:rPr>
          <w:rFonts w:cstheme="minorHAnsi"/>
        </w:rPr>
        <w:t>not</w:t>
      </w:r>
      <w:r w:rsidRPr="0070329D">
        <w:rPr>
          <w:rFonts w:cstheme="minorHAnsi"/>
          <w:spacing w:val="17"/>
        </w:rPr>
        <w:t xml:space="preserve"> </w:t>
      </w:r>
      <w:r w:rsidRPr="0070329D">
        <w:rPr>
          <w:rFonts w:cstheme="minorHAnsi"/>
        </w:rPr>
        <w:t>involved.</w:t>
      </w:r>
      <w:r w:rsidRPr="0070329D">
        <w:rPr>
          <w:rFonts w:cstheme="minorHAnsi"/>
          <w:spacing w:val="17"/>
        </w:rPr>
        <w:t xml:space="preserve"> </w:t>
      </w:r>
      <w:r w:rsidRPr="0070329D">
        <w:rPr>
          <w:rFonts w:cstheme="minorHAnsi"/>
        </w:rPr>
        <w:t>Drivers</w:t>
      </w:r>
      <w:r w:rsidRPr="0070329D">
        <w:rPr>
          <w:rFonts w:cstheme="minorHAnsi"/>
          <w:spacing w:val="17"/>
        </w:rPr>
        <w:t xml:space="preserve"> </w:t>
      </w:r>
      <w:r w:rsidRPr="0070329D">
        <w:rPr>
          <w:rFonts w:cstheme="minorHAnsi"/>
        </w:rPr>
        <w:t>should not</w:t>
      </w:r>
      <w:r w:rsidRPr="0070329D">
        <w:rPr>
          <w:rFonts w:cstheme="minorHAnsi"/>
          <w:spacing w:val="15"/>
        </w:rPr>
        <w:t xml:space="preserve"> </w:t>
      </w:r>
      <w:r w:rsidRPr="0070329D">
        <w:rPr>
          <w:rFonts w:cstheme="minorHAnsi"/>
        </w:rPr>
        <w:t>remain</w:t>
      </w:r>
      <w:r w:rsidRPr="0070329D">
        <w:rPr>
          <w:rFonts w:cstheme="minorHAnsi"/>
          <w:spacing w:val="14"/>
        </w:rPr>
        <w:t xml:space="preserve"> </w:t>
      </w:r>
      <w:r w:rsidRPr="0070329D">
        <w:rPr>
          <w:rFonts w:cstheme="minorHAnsi"/>
        </w:rPr>
        <w:t>in</w:t>
      </w:r>
      <w:r w:rsidRPr="0070329D">
        <w:rPr>
          <w:rFonts w:cstheme="minorHAnsi"/>
          <w:spacing w:val="14"/>
        </w:rPr>
        <w:t xml:space="preserve"> </w:t>
      </w:r>
      <w:r w:rsidRPr="0070329D">
        <w:rPr>
          <w:rFonts w:cstheme="minorHAnsi"/>
        </w:rPr>
        <w:t>their</w:t>
      </w:r>
      <w:r w:rsidRPr="0070329D">
        <w:rPr>
          <w:rFonts w:cstheme="minorHAnsi"/>
          <w:spacing w:val="15"/>
        </w:rPr>
        <w:t xml:space="preserve"> </w:t>
      </w:r>
      <w:r w:rsidRPr="0070329D">
        <w:rPr>
          <w:rFonts w:cstheme="minorHAnsi"/>
        </w:rPr>
        <w:t>cabs.</w:t>
      </w:r>
      <w:r w:rsidRPr="0070329D">
        <w:rPr>
          <w:rFonts w:cstheme="minorHAnsi"/>
          <w:spacing w:val="13"/>
        </w:rPr>
        <w:t xml:space="preserve"> </w:t>
      </w:r>
      <w:r w:rsidRPr="0070329D">
        <w:rPr>
          <w:rFonts w:cstheme="minorHAnsi"/>
        </w:rPr>
        <w:t>No</w:t>
      </w:r>
      <w:r w:rsidRPr="0070329D">
        <w:rPr>
          <w:rFonts w:cstheme="minorHAnsi"/>
          <w:spacing w:val="14"/>
        </w:rPr>
        <w:t xml:space="preserve"> </w:t>
      </w:r>
      <w:r w:rsidRPr="0070329D">
        <w:rPr>
          <w:rFonts w:cstheme="minorHAnsi"/>
        </w:rPr>
        <w:t>one</w:t>
      </w:r>
      <w:r w:rsidRPr="0070329D">
        <w:rPr>
          <w:rFonts w:cstheme="minorHAnsi"/>
          <w:spacing w:val="14"/>
        </w:rPr>
        <w:t xml:space="preserve"> </w:t>
      </w:r>
      <w:r w:rsidRPr="0070329D">
        <w:rPr>
          <w:rFonts w:cstheme="minorHAnsi"/>
        </w:rPr>
        <w:t>should</w:t>
      </w:r>
      <w:r w:rsidRPr="0070329D">
        <w:rPr>
          <w:rFonts w:cstheme="minorHAnsi"/>
          <w:spacing w:val="14"/>
        </w:rPr>
        <w:t xml:space="preserve"> </w:t>
      </w:r>
      <w:r w:rsidRPr="0070329D">
        <w:rPr>
          <w:rFonts w:cstheme="minorHAnsi"/>
        </w:rPr>
        <w:t>be</w:t>
      </w:r>
      <w:r w:rsidRPr="0070329D">
        <w:rPr>
          <w:rFonts w:cstheme="minorHAnsi"/>
          <w:spacing w:val="13"/>
        </w:rPr>
        <w:t xml:space="preserve"> </w:t>
      </w:r>
      <w:r w:rsidRPr="0070329D">
        <w:rPr>
          <w:rFonts w:cstheme="minorHAnsi"/>
        </w:rPr>
        <w:t>in</w:t>
      </w:r>
      <w:r w:rsidRPr="0070329D">
        <w:rPr>
          <w:rFonts w:cstheme="minorHAnsi"/>
          <w:spacing w:val="14"/>
        </w:rPr>
        <w:t xml:space="preserve"> </w:t>
      </w:r>
      <w:r w:rsidRPr="0070329D">
        <w:rPr>
          <w:rFonts w:cstheme="minorHAnsi"/>
        </w:rPr>
        <w:t>the</w:t>
      </w:r>
      <w:r w:rsidRPr="0070329D">
        <w:rPr>
          <w:rFonts w:cstheme="minorHAnsi"/>
          <w:spacing w:val="13"/>
        </w:rPr>
        <w:t xml:space="preserve"> </w:t>
      </w:r>
      <w:r w:rsidRPr="0070329D">
        <w:rPr>
          <w:rFonts w:cstheme="minorHAnsi"/>
        </w:rPr>
        <w:t>loading/unloading</w:t>
      </w:r>
      <w:r w:rsidRPr="0070329D">
        <w:rPr>
          <w:rFonts w:cstheme="minorHAnsi"/>
          <w:spacing w:val="16"/>
        </w:rPr>
        <w:t xml:space="preserve"> </w:t>
      </w:r>
      <w:r w:rsidRPr="0070329D">
        <w:rPr>
          <w:rFonts w:cstheme="minorHAnsi"/>
        </w:rPr>
        <w:t>area</w:t>
      </w:r>
      <w:r w:rsidRPr="0070329D">
        <w:rPr>
          <w:rFonts w:cstheme="minorHAnsi"/>
          <w:spacing w:val="11"/>
        </w:rPr>
        <w:t xml:space="preserve"> </w:t>
      </w:r>
      <w:r w:rsidRPr="0070329D">
        <w:rPr>
          <w:rFonts w:cstheme="minorHAnsi"/>
        </w:rPr>
        <w:t>if</w:t>
      </w:r>
      <w:r w:rsidRPr="0070329D">
        <w:rPr>
          <w:rFonts w:cstheme="minorHAnsi"/>
          <w:spacing w:val="15"/>
        </w:rPr>
        <w:t xml:space="preserve"> </w:t>
      </w:r>
      <w:r w:rsidRPr="0070329D">
        <w:rPr>
          <w:rFonts w:cstheme="minorHAnsi"/>
        </w:rPr>
        <w:t>they</w:t>
      </w:r>
      <w:r w:rsidRPr="0070329D">
        <w:rPr>
          <w:rFonts w:cstheme="minorHAnsi"/>
          <w:spacing w:val="12"/>
        </w:rPr>
        <w:t xml:space="preserve"> </w:t>
      </w:r>
      <w:r w:rsidRPr="0070329D">
        <w:rPr>
          <w:rFonts w:cstheme="minorHAnsi"/>
        </w:rPr>
        <w:t>are not</w:t>
      </w:r>
      <w:r w:rsidRPr="0070329D">
        <w:rPr>
          <w:rFonts w:cstheme="minorHAnsi"/>
          <w:spacing w:val="1"/>
        </w:rPr>
        <w:t xml:space="preserve"> </w:t>
      </w:r>
      <w:r w:rsidRPr="0070329D">
        <w:rPr>
          <w:rFonts w:cstheme="minorHAnsi"/>
        </w:rPr>
        <w:t>needed.</w:t>
      </w:r>
    </w:p>
    <w:p w14:paraId="0B92D620" w14:textId="77777777" w:rsidR="00020457" w:rsidRPr="0070329D" w:rsidRDefault="00883BE8">
      <w:pPr>
        <w:pStyle w:val="ListParagraph"/>
        <w:numPr>
          <w:ilvl w:val="0"/>
          <w:numId w:val="1"/>
        </w:numPr>
        <w:tabs>
          <w:tab w:val="left" w:pos="1207"/>
        </w:tabs>
        <w:ind w:right="396" w:hanging="513"/>
        <w:jc w:val="both"/>
        <w:rPr>
          <w:rFonts w:eastAsia="Arial" w:cstheme="minorHAnsi"/>
        </w:rPr>
      </w:pPr>
      <w:r w:rsidRPr="0070329D">
        <w:rPr>
          <w:rFonts w:cstheme="minorHAnsi"/>
        </w:rPr>
        <w:t>Vehicles must never be overloaded. Overloaded vehicles can become</w:t>
      </w:r>
      <w:r w:rsidRPr="0070329D">
        <w:rPr>
          <w:rFonts w:cstheme="minorHAnsi"/>
          <w:spacing w:val="10"/>
        </w:rPr>
        <w:t xml:space="preserve"> </w:t>
      </w:r>
      <w:r w:rsidRPr="0070329D">
        <w:rPr>
          <w:rFonts w:cstheme="minorHAnsi"/>
        </w:rPr>
        <w:t>unstable, difficult to steer or be less able to</w:t>
      </w:r>
      <w:r w:rsidRPr="0070329D">
        <w:rPr>
          <w:rFonts w:cstheme="minorHAnsi"/>
          <w:spacing w:val="-6"/>
        </w:rPr>
        <w:t xml:space="preserve"> </w:t>
      </w:r>
      <w:r w:rsidRPr="0070329D">
        <w:rPr>
          <w:rFonts w:cstheme="minorHAnsi"/>
        </w:rPr>
        <w:t>brake.</w:t>
      </w:r>
    </w:p>
    <w:p w14:paraId="1B2D3503" w14:textId="77777777" w:rsidR="00020457" w:rsidRPr="0070329D" w:rsidRDefault="00883BE8">
      <w:pPr>
        <w:pStyle w:val="ListParagraph"/>
        <w:numPr>
          <w:ilvl w:val="0"/>
          <w:numId w:val="1"/>
        </w:numPr>
        <w:tabs>
          <w:tab w:val="left" w:pos="1207"/>
        </w:tabs>
        <w:ind w:right="400" w:hanging="513"/>
        <w:jc w:val="both"/>
        <w:rPr>
          <w:rFonts w:eastAsia="Arial" w:cstheme="minorHAnsi"/>
        </w:rPr>
      </w:pPr>
      <w:r w:rsidRPr="0070329D">
        <w:rPr>
          <w:rFonts w:cstheme="minorHAnsi"/>
        </w:rPr>
        <w:t>Always</w:t>
      </w:r>
      <w:r w:rsidRPr="0070329D">
        <w:rPr>
          <w:rFonts w:cstheme="minorHAnsi"/>
          <w:spacing w:val="14"/>
        </w:rPr>
        <w:t xml:space="preserve"> </w:t>
      </w:r>
      <w:r w:rsidRPr="0070329D">
        <w:rPr>
          <w:rFonts w:cstheme="minorHAnsi"/>
        </w:rPr>
        <w:t>check</w:t>
      </w:r>
      <w:r w:rsidRPr="0070329D">
        <w:rPr>
          <w:rFonts w:cstheme="minorHAnsi"/>
          <w:spacing w:val="15"/>
        </w:rPr>
        <w:t xml:space="preserve"> </w:t>
      </w:r>
      <w:r w:rsidRPr="0070329D">
        <w:rPr>
          <w:rFonts w:cstheme="minorHAnsi"/>
        </w:rPr>
        <w:t>the</w:t>
      </w:r>
      <w:r w:rsidRPr="0070329D">
        <w:rPr>
          <w:rFonts w:cstheme="minorHAnsi"/>
          <w:spacing w:val="11"/>
        </w:rPr>
        <w:t xml:space="preserve"> </w:t>
      </w:r>
      <w:r w:rsidRPr="0070329D">
        <w:rPr>
          <w:rFonts w:cstheme="minorHAnsi"/>
        </w:rPr>
        <w:t>floor</w:t>
      </w:r>
      <w:r w:rsidRPr="0070329D">
        <w:rPr>
          <w:rFonts w:cstheme="minorHAnsi"/>
          <w:spacing w:val="12"/>
        </w:rPr>
        <w:t xml:space="preserve"> </w:t>
      </w:r>
      <w:r w:rsidRPr="0070329D">
        <w:rPr>
          <w:rFonts w:cstheme="minorHAnsi"/>
        </w:rPr>
        <w:t>or</w:t>
      </w:r>
      <w:r w:rsidRPr="0070329D">
        <w:rPr>
          <w:rFonts w:cstheme="minorHAnsi"/>
          <w:spacing w:val="15"/>
        </w:rPr>
        <w:t xml:space="preserve"> </w:t>
      </w:r>
      <w:r w:rsidRPr="0070329D">
        <w:rPr>
          <w:rFonts w:cstheme="minorHAnsi"/>
        </w:rPr>
        <w:t>deck</w:t>
      </w:r>
      <w:r w:rsidRPr="0070329D">
        <w:rPr>
          <w:rFonts w:cstheme="minorHAnsi"/>
          <w:spacing w:val="16"/>
        </w:rPr>
        <w:t xml:space="preserve"> </w:t>
      </w:r>
      <w:r w:rsidRPr="0070329D">
        <w:rPr>
          <w:rFonts w:cstheme="minorHAnsi"/>
        </w:rPr>
        <w:t>of</w:t>
      </w:r>
      <w:r w:rsidRPr="0070329D">
        <w:rPr>
          <w:rFonts w:cstheme="minorHAnsi"/>
          <w:spacing w:val="15"/>
        </w:rPr>
        <w:t xml:space="preserve"> </w:t>
      </w:r>
      <w:r w:rsidRPr="0070329D">
        <w:rPr>
          <w:rFonts w:cstheme="minorHAnsi"/>
        </w:rPr>
        <w:t>the</w:t>
      </w:r>
      <w:r w:rsidRPr="0070329D">
        <w:rPr>
          <w:rFonts w:cstheme="minorHAnsi"/>
          <w:spacing w:val="13"/>
        </w:rPr>
        <w:t xml:space="preserve"> </w:t>
      </w:r>
      <w:r w:rsidRPr="0070329D">
        <w:rPr>
          <w:rFonts w:cstheme="minorHAnsi"/>
        </w:rPr>
        <w:t>loading</w:t>
      </w:r>
      <w:r w:rsidRPr="0070329D">
        <w:rPr>
          <w:rFonts w:cstheme="minorHAnsi"/>
          <w:spacing w:val="16"/>
        </w:rPr>
        <w:t xml:space="preserve"> </w:t>
      </w:r>
      <w:r w:rsidRPr="0070329D">
        <w:rPr>
          <w:rFonts w:cstheme="minorHAnsi"/>
        </w:rPr>
        <w:t>area</w:t>
      </w:r>
      <w:r w:rsidRPr="0070329D">
        <w:rPr>
          <w:rFonts w:cstheme="minorHAnsi"/>
          <w:spacing w:val="14"/>
        </w:rPr>
        <w:t xml:space="preserve"> </w:t>
      </w:r>
      <w:r w:rsidRPr="0070329D">
        <w:rPr>
          <w:rFonts w:cstheme="minorHAnsi"/>
        </w:rPr>
        <w:t>before</w:t>
      </w:r>
      <w:r w:rsidRPr="0070329D">
        <w:rPr>
          <w:rFonts w:cstheme="minorHAnsi"/>
          <w:spacing w:val="14"/>
        </w:rPr>
        <w:t xml:space="preserve"> </w:t>
      </w:r>
      <w:r w:rsidRPr="0070329D">
        <w:rPr>
          <w:rFonts w:cstheme="minorHAnsi"/>
        </w:rPr>
        <w:t>loading</w:t>
      </w:r>
      <w:r w:rsidRPr="0070329D">
        <w:rPr>
          <w:rFonts w:cstheme="minorHAnsi"/>
          <w:spacing w:val="13"/>
        </w:rPr>
        <w:t xml:space="preserve"> </w:t>
      </w:r>
      <w:r w:rsidRPr="0070329D">
        <w:rPr>
          <w:rFonts w:cstheme="minorHAnsi"/>
        </w:rPr>
        <w:t>to</w:t>
      </w:r>
      <w:r w:rsidRPr="0070329D">
        <w:rPr>
          <w:rFonts w:cstheme="minorHAnsi"/>
          <w:spacing w:val="11"/>
        </w:rPr>
        <w:t xml:space="preserve"> </w:t>
      </w:r>
      <w:r w:rsidRPr="0070329D">
        <w:rPr>
          <w:rFonts w:cstheme="minorHAnsi"/>
        </w:rPr>
        <w:t>make</w:t>
      </w:r>
      <w:r w:rsidRPr="0070329D">
        <w:rPr>
          <w:rFonts w:cstheme="minorHAnsi"/>
          <w:spacing w:val="14"/>
        </w:rPr>
        <w:t xml:space="preserve"> </w:t>
      </w:r>
      <w:r w:rsidRPr="0070329D">
        <w:rPr>
          <w:rFonts w:cstheme="minorHAnsi"/>
        </w:rPr>
        <w:t>sure</w:t>
      </w:r>
      <w:r w:rsidRPr="0070329D">
        <w:rPr>
          <w:rFonts w:cstheme="minorHAnsi"/>
          <w:spacing w:val="14"/>
        </w:rPr>
        <w:t xml:space="preserve"> </w:t>
      </w:r>
      <w:r w:rsidRPr="0070329D">
        <w:rPr>
          <w:rFonts w:cstheme="minorHAnsi"/>
        </w:rPr>
        <w:t>it</w:t>
      </w:r>
      <w:r w:rsidRPr="0070329D">
        <w:rPr>
          <w:rFonts w:cstheme="minorHAnsi"/>
          <w:spacing w:val="15"/>
        </w:rPr>
        <w:t xml:space="preserve"> </w:t>
      </w:r>
      <w:r w:rsidRPr="0070329D">
        <w:rPr>
          <w:rFonts w:cstheme="minorHAnsi"/>
        </w:rPr>
        <w:t>is safe. Look out for debris, broken boarding,</w:t>
      </w:r>
      <w:r w:rsidRPr="0070329D">
        <w:rPr>
          <w:rFonts w:cstheme="minorHAnsi"/>
          <w:spacing w:val="-7"/>
        </w:rPr>
        <w:t xml:space="preserve"> </w:t>
      </w:r>
      <w:r w:rsidRPr="0070329D">
        <w:rPr>
          <w:rFonts w:cstheme="minorHAnsi"/>
        </w:rPr>
        <w:t>etc.</w:t>
      </w:r>
    </w:p>
    <w:p w14:paraId="30576E16" w14:textId="77777777" w:rsidR="00020457" w:rsidRPr="0070329D" w:rsidRDefault="00883BE8">
      <w:pPr>
        <w:pStyle w:val="ListParagraph"/>
        <w:numPr>
          <w:ilvl w:val="0"/>
          <w:numId w:val="1"/>
        </w:numPr>
        <w:tabs>
          <w:tab w:val="left" w:pos="1207"/>
        </w:tabs>
        <w:ind w:right="393" w:hanging="513"/>
        <w:jc w:val="both"/>
        <w:rPr>
          <w:rFonts w:eastAsia="Arial" w:cstheme="minorHAnsi"/>
        </w:rPr>
      </w:pPr>
      <w:r w:rsidRPr="0070329D">
        <w:rPr>
          <w:rFonts w:cstheme="minorHAnsi"/>
        </w:rPr>
        <w:t>When</w:t>
      </w:r>
      <w:r w:rsidRPr="0070329D">
        <w:rPr>
          <w:rFonts w:cstheme="minorHAnsi"/>
          <w:spacing w:val="13"/>
        </w:rPr>
        <w:t xml:space="preserve"> </w:t>
      </w:r>
      <w:r w:rsidRPr="0070329D">
        <w:rPr>
          <w:rFonts w:cstheme="minorHAnsi"/>
        </w:rPr>
        <w:t>loading</w:t>
      </w:r>
      <w:r w:rsidRPr="0070329D">
        <w:rPr>
          <w:rFonts w:cstheme="minorHAnsi"/>
          <w:spacing w:val="15"/>
        </w:rPr>
        <w:t xml:space="preserve"> </w:t>
      </w:r>
      <w:r w:rsidRPr="0070329D">
        <w:rPr>
          <w:rFonts w:cstheme="minorHAnsi"/>
        </w:rPr>
        <w:t>a</w:t>
      </w:r>
      <w:r w:rsidRPr="0070329D">
        <w:rPr>
          <w:rFonts w:cstheme="minorHAnsi"/>
          <w:spacing w:val="13"/>
        </w:rPr>
        <w:t xml:space="preserve"> </w:t>
      </w:r>
      <w:r w:rsidRPr="0070329D">
        <w:rPr>
          <w:rFonts w:cstheme="minorHAnsi"/>
        </w:rPr>
        <w:t>vehicle,</w:t>
      </w:r>
      <w:r w:rsidRPr="0070329D">
        <w:rPr>
          <w:rFonts w:cstheme="minorHAnsi"/>
          <w:spacing w:val="14"/>
        </w:rPr>
        <w:t xml:space="preserve"> </w:t>
      </w:r>
      <w:r w:rsidRPr="0070329D">
        <w:rPr>
          <w:rFonts w:cstheme="minorHAnsi"/>
        </w:rPr>
        <w:t>think</w:t>
      </w:r>
      <w:r w:rsidRPr="0070329D">
        <w:rPr>
          <w:rFonts w:cstheme="minorHAnsi"/>
          <w:spacing w:val="15"/>
        </w:rPr>
        <w:t xml:space="preserve"> </w:t>
      </w:r>
      <w:r w:rsidRPr="0070329D">
        <w:rPr>
          <w:rFonts w:cstheme="minorHAnsi"/>
        </w:rPr>
        <w:t>about</w:t>
      </w:r>
      <w:r w:rsidRPr="0070329D">
        <w:rPr>
          <w:rFonts w:cstheme="minorHAnsi"/>
          <w:spacing w:val="14"/>
        </w:rPr>
        <w:t xml:space="preserve"> </w:t>
      </w:r>
      <w:r w:rsidRPr="0070329D">
        <w:rPr>
          <w:rFonts w:cstheme="minorHAnsi"/>
        </w:rPr>
        <w:t>how</w:t>
      </w:r>
      <w:r w:rsidRPr="0070329D">
        <w:rPr>
          <w:rFonts w:cstheme="minorHAnsi"/>
          <w:spacing w:val="10"/>
        </w:rPr>
        <w:t xml:space="preserve"> </w:t>
      </w:r>
      <w:r w:rsidRPr="0070329D">
        <w:rPr>
          <w:rFonts w:cstheme="minorHAnsi"/>
        </w:rPr>
        <w:t>it</w:t>
      </w:r>
      <w:r w:rsidRPr="0070329D">
        <w:rPr>
          <w:rFonts w:cstheme="minorHAnsi"/>
          <w:spacing w:val="14"/>
        </w:rPr>
        <w:t xml:space="preserve"> </w:t>
      </w:r>
      <w:r w:rsidRPr="0070329D">
        <w:rPr>
          <w:rFonts w:cstheme="minorHAnsi"/>
        </w:rPr>
        <w:t>will</w:t>
      </w:r>
      <w:r w:rsidRPr="0070329D">
        <w:rPr>
          <w:rFonts w:cstheme="minorHAnsi"/>
          <w:spacing w:val="12"/>
        </w:rPr>
        <w:t xml:space="preserve"> </w:t>
      </w:r>
      <w:r w:rsidRPr="0070329D">
        <w:rPr>
          <w:rFonts w:cstheme="minorHAnsi"/>
        </w:rPr>
        <w:t>be</w:t>
      </w:r>
      <w:r w:rsidRPr="0070329D">
        <w:rPr>
          <w:rFonts w:cstheme="minorHAnsi"/>
          <w:spacing w:val="13"/>
        </w:rPr>
        <w:t xml:space="preserve"> </w:t>
      </w:r>
      <w:r w:rsidRPr="0070329D">
        <w:rPr>
          <w:rFonts w:cstheme="minorHAnsi"/>
        </w:rPr>
        <w:t>unloaded.</w:t>
      </w:r>
      <w:r w:rsidRPr="0070329D">
        <w:rPr>
          <w:rFonts w:cstheme="minorHAnsi"/>
          <w:spacing w:val="14"/>
        </w:rPr>
        <w:t xml:space="preserve"> </w:t>
      </w:r>
      <w:r w:rsidRPr="0070329D">
        <w:rPr>
          <w:rFonts w:cstheme="minorHAnsi"/>
        </w:rPr>
        <w:t>If</w:t>
      </w:r>
      <w:r w:rsidRPr="0070329D">
        <w:rPr>
          <w:rFonts w:cstheme="minorHAnsi"/>
          <w:spacing w:val="16"/>
        </w:rPr>
        <w:t xml:space="preserve"> </w:t>
      </w:r>
      <w:r w:rsidRPr="0070329D">
        <w:rPr>
          <w:rFonts w:cstheme="minorHAnsi"/>
        </w:rPr>
        <w:t>it</w:t>
      </w:r>
      <w:r w:rsidRPr="0070329D">
        <w:rPr>
          <w:rFonts w:cstheme="minorHAnsi"/>
          <w:spacing w:val="14"/>
        </w:rPr>
        <w:t xml:space="preserve"> </w:t>
      </w:r>
      <w:r w:rsidRPr="0070329D">
        <w:rPr>
          <w:rFonts w:cstheme="minorHAnsi"/>
        </w:rPr>
        <w:t>will</w:t>
      </w:r>
      <w:r w:rsidRPr="0070329D">
        <w:rPr>
          <w:rFonts w:cstheme="minorHAnsi"/>
          <w:spacing w:val="12"/>
        </w:rPr>
        <w:t xml:space="preserve"> </w:t>
      </w:r>
      <w:r w:rsidRPr="0070329D">
        <w:rPr>
          <w:rFonts w:cstheme="minorHAnsi"/>
        </w:rPr>
        <w:t>be</w:t>
      </w:r>
      <w:r w:rsidRPr="0070329D">
        <w:rPr>
          <w:rFonts w:cstheme="minorHAnsi"/>
          <w:spacing w:val="12"/>
        </w:rPr>
        <w:t xml:space="preserve"> </w:t>
      </w:r>
      <w:r w:rsidRPr="0070329D">
        <w:rPr>
          <w:rFonts w:cstheme="minorHAnsi"/>
        </w:rPr>
        <w:t>unloaded</w:t>
      </w:r>
      <w:r w:rsidRPr="0070329D">
        <w:rPr>
          <w:rFonts w:cstheme="minorHAnsi"/>
          <w:spacing w:val="13"/>
        </w:rPr>
        <w:t xml:space="preserve"> </w:t>
      </w:r>
      <w:r w:rsidRPr="0070329D">
        <w:rPr>
          <w:rFonts w:cstheme="minorHAnsi"/>
        </w:rPr>
        <w:t>in stages, make sure that this can be done as easy as possible and without making</w:t>
      </w:r>
      <w:r w:rsidRPr="0070329D">
        <w:rPr>
          <w:rFonts w:cstheme="minorHAnsi"/>
          <w:spacing w:val="59"/>
        </w:rPr>
        <w:t xml:space="preserve"> </w:t>
      </w:r>
      <w:r w:rsidRPr="0070329D">
        <w:rPr>
          <w:rFonts w:cstheme="minorHAnsi"/>
        </w:rPr>
        <w:t>the remaining load unstable or badly</w:t>
      </w:r>
      <w:r w:rsidRPr="0070329D">
        <w:rPr>
          <w:rFonts w:cstheme="minorHAnsi"/>
          <w:spacing w:val="-4"/>
        </w:rPr>
        <w:t xml:space="preserve"> </w:t>
      </w:r>
      <w:r w:rsidRPr="0070329D">
        <w:rPr>
          <w:rFonts w:cstheme="minorHAnsi"/>
        </w:rPr>
        <w:t>distributed.</w:t>
      </w:r>
    </w:p>
    <w:p w14:paraId="25270C19" w14:textId="77777777" w:rsidR="00020457" w:rsidRPr="0070329D" w:rsidRDefault="00883BE8">
      <w:pPr>
        <w:pStyle w:val="ListParagraph"/>
        <w:numPr>
          <w:ilvl w:val="0"/>
          <w:numId w:val="1"/>
        </w:numPr>
        <w:tabs>
          <w:tab w:val="left" w:pos="1207"/>
        </w:tabs>
        <w:ind w:right="400" w:hanging="513"/>
        <w:jc w:val="both"/>
        <w:rPr>
          <w:rFonts w:eastAsia="Arial" w:cstheme="minorHAnsi"/>
        </w:rPr>
      </w:pPr>
      <w:r w:rsidRPr="0070329D">
        <w:rPr>
          <w:rFonts w:cstheme="minorHAnsi"/>
        </w:rPr>
        <w:t>Loads must be suitably packaged. When pallets are used, the driver needs to</w:t>
      </w:r>
      <w:r w:rsidRPr="0070329D">
        <w:rPr>
          <w:rFonts w:cstheme="minorHAnsi"/>
          <w:spacing w:val="39"/>
        </w:rPr>
        <w:t xml:space="preserve"> </w:t>
      </w:r>
      <w:r w:rsidRPr="0070329D">
        <w:rPr>
          <w:rFonts w:cstheme="minorHAnsi"/>
        </w:rPr>
        <w:t>check that:</w:t>
      </w:r>
    </w:p>
    <w:p w14:paraId="6607E735" w14:textId="77777777" w:rsidR="00020457" w:rsidRPr="0070329D" w:rsidRDefault="00883BE8">
      <w:pPr>
        <w:pStyle w:val="ListParagraph"/>
        <w:numPr>
          <w:ilvl w:val="1"/>
          <w:numId w:val="1"/>
        </w:numPr>
        <w:tabs>
          <w:tab w:val="left" w:pos="1546"/>
        </w:tabs>
        <w:spacing w:line="261" w:lineRule="exact"/>
        <w:ind w:right="284"/>
        <w:rPr>
          <w:rFonts w:eastAsia="Arial" w:cstheme="minorHAnsi"/>
          <w:sz w:val="23"/>
          <w:szCs w:val="23"/>
        </w:rPr>
      </w:pPr>
      <w:r w:rsidRPr="0070329D">
        <w:rPr>
          <w:rFonts w:cstheme="minorHAnsi"/>
          <w:sz w:val="23"/>
        </w:rPr>
        <w:t>They are in good</w:t>
      </w:r>
      <w:r w:rsidRPr="0070329D">
        <w:rPr>
          <w:rFonts w:cstheme="minorHAnsi"/>
          <w:spacing w:val="-6"/>
          <w:sz w:val="23"/>
        </w:rPr>
        <w:t xml:space="preserve"> </w:t>
      </w:r>
      <w:r w:rsidRPr="0070329D">
        <w:rPr>
          <w:rFonts w:cstheme="minorHAnsi"/>
          <w:sz w:val="23"/>
        </w:rPr>
        <w:t>condition.</w:t>
      </w:r>
    </w:p>
    <w:p w14:paraId="583DCB12" w14:textId="77777777" w:rsidR="00020457" w:rsidRPr="0070329D" w:rsidRDefault="00883BE8">
      <w:pPr>
        <w:pStyle w:val="ListParagraph"/>
        <w:numPr>
          <w:ilvl w:val="1"/>
          <w:numId w:val="1"/>
        </w:numPr>
        <w:tabs>
          <w:tab w:val="left" w:pos="1546"/>
        </w:tabs>
        <w:spacing w:before="40"/>
        <w:ind w:right="284"/>
        <w:rPr>
          <w:rFonts w:eastAsia="Arial" w:cstheme="minorHAnsi"/>
          <w:sz w:val="23"/>
          <w:szCs w:val="23"/>
        </w:rPr>
      </w:pPr>
      <w:r w:rsidRPr="0070329D">
        <w:rPr>
          <w:rFonts w:cstheme="minorHAnsi"/>
          <w:sz w:val="23"/>
        </w:rPr>
        <w:t>Loads are properly secured to</w:t>
      </w:r>
      <w:r w:rsidRPr="0070329D">
        <w:rPr>
          <w:rFonts w:cstheme="minorHAnsi"/>
          <w:spacing w:val="-6"/>
          <w:sz w:val="23"/>
        </w:rPr>
        <w:t xml:space="preserve"> </w:t>
      </w:r>
      <w:r w:rsidRPr="0070329D">
        <w:rPr>
          <w:rFonts w:cstheme="minorHAnsi"/>
          <w:sz w:val="23"/>
        </w:rPr>
        <w:t>them.</w:t>
      </w:r>
    </w:p>
    <w:p w14:paraId="55A4642E" w14:textId="77777777" w:rsidR="00020457" w:rsidRPr="0070329D" w:rsidRDefault="00883BE8">
      <w:pPr>
        <w:pStyle w:val="ListParagraph"/>
        <w:numPr>
          <w:ilvl w:val="1"/>
          <w:numId w:val="1"/>
        </w:numPr>
        <w:tabs>
          <w:tab w:val="left" w:pos="1546"/>
        </w:tabs>
        <w:spacing w:before="40"/>
        <w:ind w:right="284"/>
        <w:rPr>
          <w:rFonts w:eastAsia="Arial" w:cstheme="minorHAnsi"/>
          <w:sz w:val="23"/>
          <w:szCs w:val="23"/>
        </w:rPr>
      </w:pPr>
      <w:r w:rsidRPr="0070329D">
        <w:rPr>
          <w:rFonts w:cstheme="minorHAnsi"/>
          <w:sz w:val="23"/>
        </w:rPr>
        <w:t>Loads are safe on the</w:t>
      </w:r>
      <w:r w:rsidRPr="0070329D">
        <w:rPr>
          <w:rFonts w:cstheme="minorHAnsi"/>
          <w:spacing w:val="-5"/>
          <w:sz w:val="23"/>
        </w:rPr>
        <w:t xml:space="preserve"> </w:t>
      </w:r>
      <w:r w:rsidRPr="0070329D">
        <w:rPr>
          <w:rFonts w:cstheme="minorHAnsi"/>
          <w:sz w:val="23"/>
        </w:rPr>
        <w:t>vehicle.</w:t>
      </w:r>
    </w:p>
    <w:p w14:paraId="1EA40F1B" w14:textId="77777777" w:rsidR="00020457" w:rsidRPr="0070329D" w:rsidRDefault="00883BE8">
      <w:pPr>
        <w:pStyle w:val="ListParagraph"/>
        <w:numPr>
          <w:ilvl w:val="0"/>
          <w:numId w:val="1"/>
        </w:numPr>
        <w:tabs>
          <w:tab w:val="left" w:pos="1207"/>
        </w:tabs>
        <w:spacing w:before="61" w:line="252" w:lineRule="exact"/>
        <w:ind w:right="395" w:hanging="513"/>
        <w:jc w:val="both"/>
        <w:rPr>
          <w:rFonts w:eastAsia="Arial" w:cstheme="minorHAnsi"/>
        </w:rPr>
      </w:pPr>
      <w:r w:rsidRPr="0070329D">
        <w:rPr>
          <w:rFonts w:cstheme="minorHAnsi"/>
        </w:rPr>
        <w:t>Tailgates</w:t>
      </w:r>
      <w:r w:rsidRPr="0070329D">
        <w:rPr>
          <w:rFonts w:cstheme="minorHAnsi"/>
          <w:spacing w:val="52"/>
        </w:rPr>
        <w:t xml:space="preserve"> </w:t>
      </w:r>
      <w:r w:rsidRPr="0070329D">
        <w:rPr>
          <w:rFonts w:cstheme="minorHAnsi"/>
        </w:rPr>
        <w:t>and</w:t>
      </w:r>
      <w:r w:rsidRPr="0070329D">
        <w:rPr>
          <w:rFonts w:cstheme="minorHAnsi"/>
          <w:spacing w:val="49"/>
        </w:rPr>
        <w:t xml:space="preserve"> </w:t>
      </w:r>
      <w:r w:rsidRPr="0070329D">
        <w:rPr>
          <w:rFonts w:cstheme="minorHAnsi"/>
        </w:rPr>
        <w:t>drop</w:t>
      </w:r>
      <w:r w:rsidRPr="0070329D">
        <w:rPr>
          <w:rFonts w:cstheme="minorHAnsi"/>
          <w:spacing w:val="50"/>
        </w:rPr>
        <w:t xml:space="preserve"> </w:t>
      </w:r>
      <w:r w:rsidRPr="0070329D">
        <w:rPr>
          <w:rFonts w:cstheme="minorHAnsi"/>
        </w:rPr>
        <w:t>sides</w:t>
      </w:r>
      <w:r w:rsidRPr="0070329D">
        <w:rPr>
          <w:rFonts w:cstheme="minorHAnsi"/>
          <w:spacing w:val="52"/>
        </w:rPr>
        <w:t xml:space="preserve"> </w:t>
      </w:r>
      <w:r w:rsidRPr="0070329D">
        <w:rPr>
          <w:rFonts w:cstheme="minorHAnsi"/>
        </w:rPr>
        <w:t>must</w:t>
      </w:r>
      <w:r w:rsidRPr="0070329D">
        <w:rPr>
          <w:rFonts w:cstheme="minorHAnsi"/>
          <w:spacing w:val="53"/>
        </w:rPr>
        <w:t xml:space="preserve"> </w:t>
      </w:r>
      <w:r w:rsidRPr="0070329D">
        <w:rPr>
          <w:rFonts w:cstheme="minorHAnsi"/>
        </w:rPr>
        <w:t>be</w:t>
      </w:r>
      <w:r w:rsidRPr="0070329D">
        <w:rPr>
          <w:rFonts w:cstheme="minorHAnsi"/>
          <w:spacing w:val="49"/>
        </w:rPr>
        <w:t xml:space="preserve"> </w:t>
      </w:r>
      <w:r w:rsidRPr="0070329D">
        <w:rPr>
          <w:rFonts w:cstheme="minorHAnsi"/>
        </w:rPr>
        <w:t>closed</w:t>
      </w:r>
      <w:r w:rsidRPr="0070329D">
        <w:rPr>
          <w:rFonts w:cstheme="minorHAnsi"/>
          <w:spacing w:val="52"/>
        </w:rPr>
        <w:t xml:space="preserve"> </w:t>
      </w:r>
      <w:r w:rsidRPr="0070329D">
        <w:rPr>
          <w:rFonts w:cstheme="minorHAnsi"/>
        </w:rPr>
        <w:t>when</w:t>
      </w:r>
      <w:r w:rsidRPr="0070329D">
        <w:rPr>
          <w:rFonts w:cstheme="minorHAnsi"/>
          <w:spacing w:val="52"/>
        </w:rPr>
        <w:t xml:space="preserve"> </w:t>
      </w:r>
      <w:r w:rsidRPr="0070329D">
        <w:rPr>
          <w:rFonts w:cstheme="minorHAnsi"/>
        </w:rPr>
        <w:t>possible.</w:t>
      </w:r>
      <w:r w:rsidRPr="0070329D">
        <w:rPr>
          <w:rFonts w:cstheme="minorHAnsi"/>
          <w:spacing w:val="53"/>
        </w:rPr>
        <w:t xml:space="preserve"> </w:t>
      </w:r>
      <w:r w:rsidRPr="0070329D">
        <w:rPr>
          <w:rFonts w:cstheme="minorHAnsi"/>
        </w:rPr>
        <w:t>If</w:t>
      </w:r>
      <w:r w:rsidRPr="0070329D">
        <w:rPr>
          <w:rFonts w:cstheme="minorHAnsi"/>
          <w:spacing w:val="53"/>
        </w:rPr>
        <w:t xml:space="preserve"> </w:t>
      </w:r>
      <w:r w:rsidRPr="0070329D">
        <w:rPr>
          <w:rFonts w:cstheme="minorHAnsi"/>
        </w:rPr>
        <w:t>overhang</w:t>
      </w:r>
      <w:r w:rsidRPr="0070329D">
        <w:rPr>
          <w:rFonts w:cstheme="minorHAnsi"/>
          <w:spacing w:val="52"/>
        </w:rPr>
        <w:t xml:space="preserve"> </w:t>
      </w:r>
      <w:r w:rsidRPr="0070329D">
        <w:rPr>
          <w:rFonts w:cstheme="minorHAnsi"/>
        </w:rPr>
        <w:t>cannot</w:t>
      </w:r>
      <w:r w:rsidRPr="0070329D">
        <w:rPr>
          <w:rFonts w:cstheme="minorHAnsi"/>
          <w:spacing w:val="53"/>
        </w:rPr>
        <w:t xml:space="preserve"> </w:t>
      </w:r>
      <w:r w:rsidRPr="0070329D">
        <w:rPr>
          <w:rFonts w:cstheme="minorHAnsi"/>
        </w:rPr>
        <w:t>be avoided, it must be kept to a minimum and clearly</w:t>
      </w:r>
      <w:r w:rsidRPr="0070329D">
        <w:rPr>
          <w:rFonts w:cstheme="minorHAnsi"/>
          <w:spacing w:val="-9"/>
        </w:rPr>
        <w:t xml:space="preserve"> </w:t>
      </w:r>
      <w:r w:rsidRPr="0070329D">
        <w:rPr>
          <w:rFonts w:cstheme="minorHAnsi"/>
        </w:rPr>
        <w:t>marked.</w:t>
      </w:r>
    </w:p>
    <w:p w14:paraId="16E442D9" w14:textId="77777777" w:rsidR="00020457" w:rsidRPr="0070329D" w:rsidRDefault="00883BE8">
      <w:pPr>
        <w:pStyle w:val="ListParagraph"/>
        <w:numPr>
          <w:ilvl w:val="0"/>
          <w:numId w:val="1"/>
        </w:numPr>
        <w:tabs>
          <w:tab w:val="left" w:pos="1207"/>
        </w:tabs>
        <w:ind w:right="399" w:hanging="513"/>
        <w:jc w:val="both"/>
        <w:rPr>
          <w:rFonts w:eastAsia="Arial" w:cstheme="minorHAnsi"/>
        </w:rPr>
      </w:pPr>
      <w:r w:rsidRPr="0070329D">
        <w:rPr>
          <w:rFonts w:cstheme="minorHAnsi"/>
        </w:rPr>
        <w:t>Some goods are difficult to secure during transport. Haulers and recipients will</w:t>
      </w:r>
      <w:r w:rsidRPr="0070329D">
        <w:rPr>
          <w:rFonts w:cstheme="minorHAnsi"/>
          <w:spacing w:val="41"/>
        </w:rPr>
        <w:t xml:space="preserve"> </w:t>
      </w:r>
      <w:r w:rsidRPr="0070329D">
        <w:rPr>
          <w:rFonts w:cstheme="minorHAnsi"/>
        </w:rPr>
        <w:t>need to</w:t>
      </w:r>
      <w:r w:rsidRPr="0070329D">
        <w:rPr>
          <w:rFonts w:cstheme="minorHAnsi"/>
          <w:spacing w:val="52"/>
        </w:rPr>
        <w:t xml:space="preserve"> </w:t>
      </w:r>
      <w:r w:rsidRPr="0070329D">
        <w:rPr>
          <w:rFonts w:cstheme="minorHAnsi"/>
        </w:rPr>
        <w:t>exchange</w:t>
      </w:r>
      <w:r w:rsidRPr="0070329D">
        <w:rPr>
          <w:rFonts w:cstheme="minorHAnsi"/>
          <w:spacing w:val="52"/>
        </w:rPr>
        <w:t xml:space="preserve"> </w:t>
      </w:r>
      <w:r w:rsidRPr="0070329D">
        <w:rPr>
          <w:rFonts w:cstheme="minorHAnsi"/>
        </w:rPr>
        <w:t>details</w:t>
      </w:r>
      <w:r w:rsidRPr="0070329D">
        <w:rPr>
          <w:rFonts w:cstheme="minorHAnsi"/>
          <w:spacing w:val="52"/>
        </w:rPr>
        <w:t xml:space="preserve"> </w:t>
      </w:r>
      <w:r w:rsidRPr="0070329D">
        <w:rPr>
          <w:rFonts w:cstheme="minorHAnsi"/>
        </w:rPr>
        <w:t>of</w:t>
      </w:r>
      <w:r w:rsidRPr="0070329D">
        <w:rPr>
          <w:rFonts w:cstheme="minorHAnsi"/>
          <w:spacing w:val="53"/>
        </w:rPr>
        <w:t xml:space="preserve"> </w:t>
      </w:r>
      <w:r w:rsidRPr="0070329D">
        <w:rPr>
          <w:rFonts w:cstheme="minorHAnsi"/>
        </w:rPr>
        <w:t>loads</w:t>
      </w:r>
      <w:r w:rsidRPr="0070329D">
        <w:rPr>
          <w:rFonts w:cstheme="minorHAnsi"/>
          <w:spacing w:val="52"/>
        </w:rPr>
        <w:t xml:space="preserve"> </w:t>
      </w:r>
      <w:r w:rsidRPr="0070329D">
        <w:rPr>
          <w:rFonts w:cstheme="minorHAnsi"/>
        </w:rPr>
        <w:t>in</w:t>
      </w:r>
      <w:r w:rsidRPr="0070329D">
        <w:rPr>
          <w:rFonts w:cstheme="minorHAnsi"/>
          <w:spacing w:val="52"/>
        </w:rPr>
        <w:t xml:space="preserve"> </w:t>
      </w:r>
      <w:r w:rsidRPr="0070329D">
        <w:rPr>
          <w:rFonts w:cstheme="minorHAnsi"/>
        </w:rPr>
        <w:t>advance</w:t>
      </w:r>
      <w:r w:rsidRPr="0070329D">
        <w:rPr>
          <w:rFonts w:cstheme="minorHAnsi"/>
          <w:spacing w:val="52"/>
        </w:rPr>
        <w:t xml:space="preserve"> </w:t>
      </w:r>
      <w:r w:rsidRPr="0070329D">
        <w:rPr>
          <w:rFonts w:cstheme="minorHAnsi"/>
        </w:rPr>
        <w:t>so</w:t>
      </w:r>
      <w:r w:rsidRPr="0070329D">
        <w:rPr>
          <w:rFonts w:cstheme="minorHAnsi"/>
          <w:spacing w:val="52"/>
        </w:rPr>
        <w:t xml:space="preserve"> </w:t>
      </w:r>
      <w:r w:rsidRPr="0070329D">
        <w:rPr>
          <w:rFonts w:cstheme="minorHAnsi"/>
        </w:rPr>
        <w:t>that</w:t>
      </w:r>
      <w:r w:rsidRPr="0070329D">
        <w:rPr>
          <w:rFonts w:cstheme="minorHAnsi"/>
          <w:spacing w:val="53"/>
        </w:rPr>
        <w:t xml:space="preserve"> </w:t>
      </w:r>
      <w:r w:rsidRPr="0070329D">
        <w:rPr>
          <w:rFonts w:cstheme="minorHAnsi"/>
        </w:rPr>
        <w:t>they</w:t>
      </w:r>
      <w:r w:rsidRPr="0070329D">
        <w:rPr>
          <w:rFonts w:cstheme="minorHAnsi"/>
          <w:spacing w:val="50"/>
        </w:rPr>
        <w:t xml:space="preserve"> </w:t>
      </w:r>
      <w:r w:rsidRPr="0070329D">
        <w:rPr>
          <w:rFonts w:cstheme="minorHAnsi"/>
        </w:rPr>
        <w:t>can</w:t>
      </w:r>
      <w:r w:rsidRPr="0070329D">
        <w:rPr>
          <w:rFonts w:cstheme="minorHAnsi"/>
          <w:spacing w:val="52"/>
        </w:rPr>
        <w:t xml:space="preserve"> </w:t>
      </w:r>
      <w:r w:rsidRPr="0070329D">
        <w:rPr>
          <w:rFonts w:cstheme="minorHAnsi"/>
        </w:rPr>
        <w:t>agree</w:t>
      </w:r>
      <w:r w:rsidRPr="0070329D">
        <w:rPr>
          <w:rFonts w:cstheme="minorHAnsi"/>
          <w:spacing w:val="52"/>
        </w:rPr>
        <w:t xml:space="preserve"> </w:t>
      </w:r>
      <w:r w:rsidRPr="0070329D">
        <w:rPr>
          <w:rFonts w:cstheme="minorHAnsi"/>
        </w:rPr>
        <w:t>safe</w:t>
      </w:r>
      <w:r w:rsidRPr="0070329D">
        <w:rPr>
          <w:rFonts w:cstheme="minorHAnsi"/>
          <w:spacing w:val="49"/>
        </w:rPr>
        <w:t xml:space="preserve"> </w:t>
      </w:r>
      <w:r w:rsidRPr="0070329D">
        <w:rPr>
          <w:rFonts w:cstheme="minorHAnsi"/>
        </w:rPr>
        <w:t>unloading procedures.</w:t>
      </w:r>
    </w:p>
    <w:p w14:paraId="4DE52F9C" w14:textId="77777777" w:rsidR="00020457" w:rsidRPr="0070329D" w:rsidRDefault="00883BE8">
      <w:pPr>
        <w:pStyle w:val="ListParagraph"/>
        <w:numPr>
          <w:ilvl w:val="0"/>
          <w:numId w:val="1"/>
        </w:numPr>
        <w:tabs>
          <w:tab w:val="left" w:pos="1207"/>
        </w:tabs>
        <w:ind w:right="397" w:hanging="513"/>
        <w:jc w:val="both"/>
        <w:rPr>
          <w:rFonts w:eastAsia="Arial" w:cstheme="minorHAnsi"/>
        </w:rPr>
      </w:pPr>
      <w:r w:rsidRPr="0070329D">
        <w:rPr>
          <w:rFonts w:cstheme="minorHAnsi"/>
        </w:rPr>
        <w:t>Before</w:t>
      </w:r>
      <w:r w:rsidRPr="0070329D">
        <w:rPr>
          <w:rFonts w:cstheme="minorHAnsi"/>
          <w:spacing w:val="15"/>
        </w:rPr>
        <w:t xml:space="preserve"> </w:t>
      </w:r>
      <w:r w:rsidRPr="0070329D">
        <w:rPr>
          <w:rFonts w:cstheme="minorHAnsi"/>
        </w:rPr>
        <w:t>unloading,</w:t>
      </w:r>
      <w:r w:rsidRPr="0070329D">
        <w:rPr>
          <w:rFonts w:cstheme="minorHAnsi"/>
          <w:spacing w:val="16"/>
        </w:rPr>
        <w:t xml:space="preserve"> </w:t>
      </w:r>
      <w:r w:rsidRPr="0070329D">
        <w:rPr>
          <w:rFonts w:cstheme="minorHAnsi"/>
        </w:rPr>
        <w:t>check</w:t>
      </w:r>
      <w:r w:rsidRPr="0070329D">
        <w:rPr>
          <w:rFonts w:cstheme="minorHAnsi"/>
          <w:spacing w:val="15"/>
        </w:rPr>
        <w:t xml:space="preserve"> </w:t>
      </w:r>
      <w:r w:rsidRPr="0070329D">
        <w:rPr>
          <w:rFonts w:cstheme="minorHAnsi"/>
        </w:rPr>
        <w:t>that</w:t>
      </w:r>
      <w:r w:rsidRPr="0070329D">
        <w:rPr>
          <w:rFonts w:cstheme="minorHAnsi"/>
          <w:spacing w:val="16"/>
        </w:rPr>
        <w:t xml:space="preserve"> </w:t>
      </w:r>
      <w:r w:rsidRPr="0070329D">
        <w:rPr>
          <w:rFonts w:cstheme="minorHAnsi"/>
        </w:rPr>
        <w:t>loads</w:t>
      </w:r>
      <w:r w:rsidRPr="0070329D">
        <w:rPr>
          <w:rFonts w:cstheme="minorHAnsi"/>
          <w:spacing w:val="15"/>
        </w:rPr>
        <w:t xml:space="preserve"> </w:t>
      </w:r>
      <w:r w:rsidRPr="0070329D">
        <w:rPr>
          <w:rFonts w:cstheme="minorHAnsi"/>
        </w:rPr>
        <w:t>have</w:t>
      </w:r>
      <w:r w:rsidRPr="0070329D">
        <w:rPr>
          <w:rFonts w:cstheme="minorHAnsi"/>
          <w:spacing w:val="15"/>
        </w:rPr>
        <w:t xml:space="preserve"> </w:t>
      </w:r>
      <w:r w:rsidRPr="0070329D">
        <w:rPr>
          <w:rFonts w:cstheme="minorHAnsi"/>
        </w:rPr>
        <w:t>not</w:t>
      </w:r>
      <w:r w:rsidRPr="0070329D">
        <w:rPr>
          <w:rFonts w:cstheme="minorHAnsi"/>
          <w:spacing w:val="16"/>
        </w:rPr>
        <w:t xml:space="preserve"> </w:t>
      </w:r>
      <w:r w:rsidRPr="0070329D">
        <w:rPr>
          <w:rFonts w:cstheme="minorHAnsi"/>
        </w:rPr>
        <w:t>shifted</w:t>
      </w:r>
      <w:r w:rsidRPr="0070329D">
        <w:rPr>
          <w:rFonts w:cstheme="minorHAnsi"/>
          <w:spacing w:val="15"/>
        </w:rPr>
        <w:t xml:space="preserve"> </w:t>
      </w:r>
      <w:r w:rsidRPr="0070329D">
        <w:rPr>
          <w:rFonts w:cstheme="minorHAnsi"/>
        </w:rPr>
        <w:t>during</w:t>
      </w:r>
      <w:r w:rsidRPr="0070329D">
        <w:rPr>
          <w:rFonts w:cstheme="minorHAnsi"/>
          <w:spacing w:val="17"/>
        </w:rPr>
        <w:t xml:space="preserve"> </w:t>
      </w:r>
      <w:r w:rsidRPr="0070329D">
        <w:rPr>
          <w:rFonts w:cstheme="minorHAnsi"/>
        </w:rPr>
        <w:t>transit</w:t>
      </w:r>
      <w:r w:rsidRPr="0070329D">
        <w:rPr>
          <w:rFonts w:cstheme="minorHAnsi"/>
          <w:spacing w:val="16"/>
        </w:rPr>
        <w:t xml:space="preserve"> </w:t>
      </w:r>
      <w:r w:rsidRPr="0070329D">
        <w:rPr>
          <w:rFonts w:cstheme="minorHAnsi"/>
        </w:rPr>
        <w:t>and</w:t>
      </w:r>
      <w:r w:rsidRPr="0070329D">
        <w:rPr>
          <w:rFonts w:cstheme="minorHAnsi"/>
          <w:spacing w:val="15"/>
        </w:rPr>
        <w:t xml:space="preserve"> </w:t>
      </w:r>
      <w:r w:rsidRPr="0070329D">
        <w:rPr>
          <w:rFonts w:cstheme="minorHAnsi"/>
        </w:rPr>
        <w:t>are</w:t>
      </w:r>
      <w:r w:rsidRPr="0070329D">
        <w:rPr>
          <w:rFonts w:cstheme="minorHAnsi"/>
          <w:spacing w:val="15"/>
        </w:rPr>
        <w:t xml:space="preserve"> </w:t>
      </w:r>
      <w:r w:rsidRPr="0070329D">
        <w:rPr>
          <w:rFonts w:cstheme="minorHAnsi"/>
        </w:rPr>
        <w:t>not</w:t>
      </w:r>
      <w:r w:rsidRPr="0070329D">
        <w:rPr>
          <w:rFonts w:cstheme="minorHAnsi"/>
          <w:spacing w:val="16"/>
        </w:rPr>
        <w:t xml:space="preserve"> </w:t>
      </w:r>
      <w:r w:rsidRPr="0070329D">
        <w:rPr>
          <w:rFonts w:cstheme="minorHAnsi"/>
        </w:rPr>
        <w:t>likely to move or fall when restraints are</w:t>
      </w:r>
      <w:r w:rsidRPr="0070329D">
        <w:rPr>
          <w:rFonts w:cstheme="minorHAnsi"/>
          <w:spacing w:val="-5"/>
        </w:rPr>
        <w:t xml:space="preserve"> </w:t>
      </w:r>
      <w:r w:rsidRPr="0070329D">
        <w:rPr>
          <w:rFonts w:cstheme="minorHAnsi"/>
        </w:rPr>
        <w:t>removed.</w:t>
      </w:r>
    </w:p>
    <w:p w14:paraId="6C605706" w14:textId="77777777" w:rsidR="00020457" w:rsidRPr="0070329D" w:rsidRDefault="00883BE8">
      <w:pPr>
        <w:pStyle w:val="ListParagraph"/>
        <w:numPr>
          <w:ilvl w:val="0"/>
          <w:numId w:val="1"/>
        </w:numPr>
        <w:tabs>
          <w:tab w:val="left" w:pos="1207"/>
        </w:tabs>
        <w:ind w:right="393" w:hanging="513"/>
        <w:jc w:val="both"/>
        <w:rPr>
          <w:rFonts w:eastAsia="Arial" w:cstheme="minorHAnsi"/>
        </w:rPr>
      </w:pPr>
      <w:r w:rsidRPr="0070329D">
        <w:rPr>
          <w:rFonts w:cstheme="minorHAnsi"/>
        </w:rPr>
        <w:t>There</w:t>
      </w:r>
      <w:r w:rsidRPr="0070329D">
        <w:rPr>
          <w:rFonts w:cstheme="minorHAnsi"/>
          <w:spacing w:val="23"/>
        </w:rPr>
        <w:t xml:space="preserve"> </w:t>
      </w:r>
      <w:r w:rsidRPr="0070329D">
        <w:rPr>
          <w:rFonts w:cstheme="minorHAnsi"/>
        </w:rPr>
        <w:t>must</w:t>
      </w:r>
      <w:r w:rsidRPr="0070329D">
        <w:rPr>
          <w:rFonts w:cstheme="minorHAnsi"/>
          <w:spacing w:val="24"/>
        </w:rPr>
        <w:t xml:space="preserve"> </w:t>
      </w:r>
      <w:r w:rsidRPr="0070329D">
        <w:rPr>
          <w:rFonts w:cstheme="minorHAnsi"/>
        </w:rPr>
        <w:t>be</w:t>
      </w:r>
      <w:r w:rsidRPr="0070329D">
        <w:rPr>
          <w:rFonts w:cstheme="minorHAnsi"/>
          <w:spacing w:val="23"/>
        </w:rPr>
        <w:t xml:space="preserve"> </w:t>
      </w:r>
      <w:r w:rsidRPr="0070329D">
        <w:rPr>
          <w:rFonts w:cstheme="minorHAnsi"/>
        </w:rPr>
        <w:t>safeguards</w:t>
      </w:r>
      <w:r w:rsidRPr="0070329D">
        <w:rPr>
          <w:rFonts w:cstheme="minorHAnsi"/>
          <w:spacing w:val="23"/>
        </w:rPr>
        <w:t xml:space="preserve"> </w:t>
      </w:r>
      <w:r w:rsidRPr="0070329D">
        <w:rPr>
          <w:rFonts w:cstheme="minorHAnsi"/>
        </w:rPr>
        <w:t>against</w:t>
      </w:r>
      <w:r w:rsidRPr="0070329D">
        <w:rPr>
          <w:rFonts w:cstheme="minorHAnsi"/>
          <w:spacing w:val="24"/>
        </w:rPr>
        <w:t xml:space="preserve"> </w:t>
      </w:r>
      <w:r w:rsidRPr="0070329D">
        <w:rPr>
          <w:rFonts w:cstheme="minorHAnsi"/>
        </w:rPr>
        <w:t>drivers</w:t>
      </w:r>
      <w:r w:rsidRPr="0070329D">
        <w:rPr>
          <w:rFonts w:cstheme="minorHAnsi"/>
          <w:spacing w:val="24"/>
        </w:rPr>
        <w:t xml:space="preserve"> </w:t>
      </w:r>
      <w:r w:rsidRPr="0070329D">
        <w:rPr>
          <w:rFonts w:cstheme="minorHAnsi"/>
        </w:rPr>
        <w:t>accidentally</w:t>
      </w:r>
      <w:r w:rsidRPr="0070329D">
        <w:rPr>
          <w:rFonts w:cstheme="minorHAnsi"/>
          <w:spacing w:val="21"/>
        </w:rPr>
        <w:t xml:space="preserve"> </w:t>
      </w:r>
      <w:r w:rsidRPr="0070329D">
        <w:rPr>
          <w:rFonts w:cstheme="minorHAnsi"/>
        </w:rPr>
        <w:t>driving</w:t>
      </w:r>
      <w:r w:rsidRPr="0070329D">
        <w:rPr>
          <w:rFonts w:cstheme="minorHAnsi"/>
          <w:spacing w:val="30"/>
        </w:rPr>
        <w:t xml:space="preserve"> </w:t>
      </w:r>
      <w:r w:rsidRPr="0070329D">
        <w:rPr>
          <w:rFonts w:cstheme="minorHAnsi"/>
        </w:rPr>
        <w:t>away</w:t>
      </w:r>
      <w:r w:rsidRPr="0070329D">
        <w:rPr>
          <w:rFonts w:cstheme="minorHAnsi"/>
          <w:spacing w:val="21"/>
        </w:rPr>
        <w:t xml:space="preserve"> </w:t>
      </w:r>
      <w:r w:rsidRPr="0070329D">
        <w:rPr>
          <w:rFonts w:cstheme="minorHAnsi"/>
        </w:rPr>
        <w:t>too</w:t>
      </w:r>
      <w:r w:rsidRPr="0070329D">
        <w:rPr>
          <w:rFonts w:cstheme="minorHAnsi"/>
          <w:spacing w:val="25"/>
        </w:rPr>
        <w:t xml:space="preserve"> </w:t>
      </w:r>
      <w:r w:rsidRPr="0070329D">
        <w:rPr>
          <w:rFonts w:cstheme="minorHAnsi"/>
        </w:rPr>
        <w:t>early.</w:t>
      </w:r>
      <w:r w:rsidRPr="0070329D">
        <w:rPr>
          <w:rFonts w:cstheme="minorHAnsi"/>
          <w:spacing w:val="24"/>
        </w:rPr>
        <w:t xml:space="preserve"> </w:t>
      </w:r>
      <w:r w:rsidRPr="0070329D">
        <w:rPr>
          <w:rFonts w:cstheme="minorHAnsi"/>
        </w:rPr>
        <w:t xml:space="preserve">This does </w:t>
      </w:r>
      <w:proofErr w:type="gramStart"/>
      <w:r w:rsidRPr="0070329D">
        <w:rPr>
          <w:rFonts w:cstheme="minorHAnsi"/>
        </w:rPr>
        <w:t>happen, and</w:t>
      </w:r>
      <w:proofErr w:type="gramEnd"/>
      <w:r w:rsidRPr="0070329D">
        <w:rPr>
          <w:rFonts w:cstheme="minorHAnsi"/>
        </w:rPr>
        <w:t xml:space="preserve"> is extremely dangerous. Measures should</w:t>
      </w:r>
      <w:r w:rsidRPr="0070329D">
        <w:rPr>
          <w:rFonts w:cstheme="minorHAnsi"/>
          <w:spacing w:val="-7"/>
        </w:rPr>
        <w:t xml:space="preserve"> </w:t>
      </w:r>
      <w:r w:rsidRPr="0070329D">
        <w:rPr>
          <w:rFonts w:cstheme="minorHAnsi"/>
        </w:rPr>
        <w:t>include:</w:t>
      </w:r>
    </w:p>
    <w:p w14:paraId="46F77BD6" w14:textId="77777777" w:rsidR="00020457" w:rsidRPr="0070329D" w:rsidRDefault="00020457">
      <w:pPr>
        <w:spacing w:before="7"/>
        <w:rPr>
          <w:rFonts w:eastAsia="Arial" w:cstheme="minorHAnsi"/>
          <w:sz w:val="21"/>
          <w:szCs w:val="21"/>
        </w:rPr>
      </w:pPr>
    </w:p>
    <w:p w14:paraId="1F56A7EC" w14:textId="77777777" w:rsidR="00020457" w:rsidRPr="0070329D" w:rsidRDefault="00883BE8">
      <w:pPr>
        <w:pStyle w:val="Heading4"/>
        <w:numPr>
          <w:ilvl w:val="1"/>
          <w:numId w:val="1"/>
        </w:numPr>
        <w:tabs>
          <w:tab w:val="left" w:pos="1546"/>
        </w:tabs>
        <w:ind w:right="284"/>
        <w:rPr>
          <w:rFonts w:asciiTheme="minorHAnsi" w:hAnsiTheme="minorHAnsi" w:cstheme="minorHAnsi"/>
        </w:rPr>
      </w:pPr>
      <w:r w:rsidRPr="0070329D">
        <w:rPr>
          <w:rFonts w:asciiTheme="minorHAnsi" w:hAnsiTheme="minorHAnsi" w:cstheme="minorHAnsi"/>
        </w:rPr>
        <w:t>Traffic</w:t>
      </w:r>
      <w:r w:rsidRPr="0070329D">
        <w:rPr>
          <w:rFonts w:asciiTheme="minorHAnsi" w:hAnsiTheme="minorHAnsi" w:cstheme="minorHAnsi"/>
          <w:spacing w:val="-1"/>
        </w:rPr>
        <w:t xml:space="preserve"> </w:t>
      </w:r>
      <w:r w:rsidRPr="0070329D">
        <w:rPr>
          <w:rFonts w:asciiTheme="minorHAnsi" w:hAnsiTheme="minorHAnsi" w:cstheme="minorHAnsi"/>
        </w:rPr>
        <w:t>lights</w:t>
      </w:r>
    </w:p>
    <w:p w14:paraId="5A74C0C8" w14:textId="77777777" w:rsidR="00020457" w:rsidRPr="0070329D" w:rsidRDefault="00883BE8">
      <w:pPr>
        <w:pStyle w:val="ListParagraph"/>
        <w:numPr>
          <w:ilvl w:val="1"/>
          <w:numId w:val="1"/>
        </w:numPr>
        <w:tabs>
          <w:tab w:val="left" w:pos="1546"/>
        </w:tabs>
        <w:spacing w:before="40"/>
        <w:ind w:right="284"/>
        <w:rPr>
          <w:rFonts w:eastAsia="Arial" w:cstheme="minorHAnsi"/>
          <w:sz w:val="23"/>
          <w:szCs w:val="23"/>
        </w:rPr>
      </w:pPr>
      <w:r w:rsidRPr="0070329D">
        <w:rPr>
          <w:rFonts w:cstheme="minorHAnsi"/>
          <w:sz w:val="23"/>
        </w:rPr>
        <w:t>The use of vehicle or trailer</w:t>
      </w:r>
      <w:r w:rsidRPr="0070329D">
        <w:rPr>
          <w:rFonts w:cstheme="minorHAnsi"/>
          <w:spacing w:val="-3"/>
          <w:sz w:val="23"/>
        </w:rPr>
        <w:t xml:space="preserve"> </w:t>
      </w:r>
      <w:r w:rsidRPr="0070329D">
        <w:rPr>
          <w:rFonts w:cstheme="minorHAnsi"/>
          <w:sz w:val="23"/>
        </w:rPr>
        <w:t>restraints</w:t>
      </w:r>
    </w:p>
    <w:p w14:paraId="4C148D66" w14:textId="77777777" w:rsidR="00020457" w:rsidRPr="0070329D" w:rsidRDefault="00883BE8">
      <w:pPr>
        <w:pStyle w:val="ListParagraph"/>
        <w:numPr>
          <w:ilvl w:val="1"/>
          <w:numId w:val="1"/>
        </w:numPr>
        <w:tabs>
          <w:tab w:val="left" w:pos="1546"/>
        </w:tabs>
        <w:spacing w:before="40" w:line="276" w:lineRule="auto"/>
        <w:ind w:right="599"/>
        <w:rPr>
          <w:rFonts w:eastAsia="Arial" w:cstheme="minorHAnsi"/>
          <w:sz w:val="23"/>
          <w:szCs w:val="23"/>
        </w:rPr>
      </w:pPr>
      <w:r w:rsidRPr="0070329D">
        <w:rPr>
          <w:rFonts w:cstheme="minorHAnsi"/>
          <w:sz w:val="23"/>
        </w:rPr>
        <w:t>Vehicle keys or paperwork can be held by the person in charge of loading</w:t>
      </w:r>
      <w:r w:rsidRPr="0070329D">
        <w:rPr>
          <w:rFonts w:cstheme="minorHAnsi"/>
          <w:spacing w:val="-21"/>
          <w:sz w:val="23"/>
        </w:rPr>
        <w:t xml:space="preserve"> </w:t>
      </w:r>
      <w:r w:rsidRPr="0070329D">
        <w:rPr>
          <w:rFonts w:cstheme="minorHAnsi"/>
          <w:sz w:val="23"/>
        </w:rPr>
        <w:t>or unloading until it is safe for the vehicle to be</w:t>
      </w:r>
      <w:r w:rsidRPr="0070329D">
        <w:rPr>
          <w:rFonts w:cstheme="minorHAnsi"/>
          <w:spacing w:val="-12"/>
          <w:sz w:val="23"/>
        </w:rPr>
        <w:t xml:space="preserve"> </w:t>
      </w:r>
      <w:r w:rsidRPr="0070329D">
        <w:rPr>
          <w:rFonts w:cstheme="minorHAnsi"/>
          <w:sz w:val="23"/>
        </w:rPr>
        <w:t>moved</w:t>
      </w:r>
    </w:p>
    <w:p w14:paraId="4B816C9A" w14:textId="77777777" w:rsidR="00020457" w:rsidRPr="0070329D" w:rsidRDefault="00883BE8">
      <w:pPr>
        <w:pStyle w:val="ListParagraph"/>
        <w:numPr>
          <w:ilvl w:val="1"/>
          <w:numId w:val="1"/>
        </w:numPr>
        <w:tabs>
          <w:tab w:val="left" w:pos="1546"/>
        </w:tabs>
        <w:spacing w:line="276" w:lineRule="auto"/>
        <w:ind w:right="1039"/>
        <w:rPr>
          <w:rFonts w:eastAsia="Arial" w:cstheme="minorHAnsi"/>
          <w:sz w:val="23"/>
          <w:szCs w:val="23"/>
        </w:rPr>
      </w:pPr>
      <w:r w:rsidRPr="0070329D">
        <w:rPr>
          <w:rFonts w:cstheme="minorHAnsi"/>
          <w:sz w:val="23"/>
        </w:rPr>
        <w:t>These safeguards would be especially effective where</w:t>
      </w:r>
      <w:r w:rsidRPr="0070329D">
        <w:rPr>
          <w:rFonts w:cstheme="minorHAnsi"/>
          <w:spacing w:val="-11"/>
          <w:sz w:val="23"/>
        </w:rPr>
        <w:t xml:space="preserve"> </w:t>
      </w:r>
      <w:r w:rsidRPr="0070329D">
        <w:rPr>
          <w:rFonts w:cstheme="minorHAnsi"/>
          <w:sz w:val="23"/>
        </w:rPr>
        <w:t xml:space="preserve">communication problem could arise, </w:t>
      </w:r>
      <w:proofErr w:type="gramStart"/>
      <w:r w:rsidRPr="0070329D">
        <w:rPr>
          <w:rFonts w:cstheme="minorHAnsi"/>
          <w:sz w:val="23"/>
        </w:rPr>
        <w:t>e.g.</w:t>
      </w:r>
      <w:proofErr w:type="gramEnd"/>
      <w:r w:rsidRPr="0070329D">
        <w:rPr>
          <w:rFonts w:cstheme="minorHAnsi"/>
          <w:sz w:val="23"/>
        </w:rPr>
        <w:t xml:space="preserve"> where drivers do not have English as their</w:t>
      </w:r>
      <w:r w:rsidRPr="0070329D">
        <w:rPr>
          <w:rFonts w:cstheme="minorHAnsi"/>
          <w:spacing w:val="-10"/>
          <w:sz w:val="23"/>
        </w:rPr>
        <w:t xml:space="preserve"> </w:t>
      </w:r>
      <w:r w:rsidRPr="0070329D">
        <w:rPr>
          <w:rFonts w:cstheme="minorHAnsi"/>
          <w:sz w:val="23"/>
        </w:rPr>
        <w:t>first language</w:t>
      </w:r>
    </w:p>
    <w:p w14:paraId="3F303506" w14:textId="77777777" w:rsidR="00020457" w:rsidRPr="0070329D" w:rsidRDefault="00020457">
      <w:pPr>
        <w:spacing w:before="1"/>
        <w:rPr>
          <w:rFonts w:eastAsia="Arial" w:cstheme="minorHAnsi"/>
        </w:rPr>
      </w:pPr>
    </w:p>
    <w:p w14:paraId="376F024B" w14:textId="77777777" w:rsidR="00020457" w:rsidRPr="0070329D" w:rsidRDefault="00883BE8">
      <w:pPr>
        <w:pStyle w:val="Heading5"/>
        <w:ind w:left="693" w:right="284"/>
        <w:rPr>
          <w:rFonts w:asciiTheme="minorHAnsi" w:hAnsiTheme="minorHAnsi" w:cstheme="minorHAnsi"/>
          <w:b w:val="0"/>
          <w:bCs w:val="0"/>
          <w:u w:val="none"/>
        </w:rPr>
      </w:pPr>
      <w:r w:rsidRPr="0070329D">
        <w:rPr>
          <w:rFonts w:asciiTheme="minorHAnsi" w:hAnsiTheme="minorHAnsi" w:cstheme="minorHAnsi"/>
          <w:spacing w:val="5"/>
          <w:u w:val="thick" w:color="000000"/>
        </w:rPr>
        <w:t>Tr</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f</w:t>
      </w:r>
      <w:r w:rsidRPr="0070329D">
        <w:rPr>
          <w:rFonts w:asciiTheme="minorHAnsi" w:hAnsiTheme="minorHAnsi" w:cstheme="minorHAnsi"/>
          <w:spacing w:val="-47"/>
          <w:u w:val="thick" w:color="000000"/>
        </w:rPr>
        <w:t xml:space="preserve"> </w:t>
      </w:r>
      <w:proofErr w:type="spellStart"/>
      <w:r w:rsidRPr="0070329D">
        <w:rPr>
          <w:rFonts w:asciiTheme="minorHAnsi" w:hAnsiTheme="minorHAnsi" w:cstheme="minorHAnsi"/>
          <w:u w:val="thick" w:color="000000"/>
        </w:rPr>
        <w:t>f</w:t>
      </w:r>
      <w:proofErr w:type="spellEnd"/>
      <w:r w:rsidRPr="0070329D">
        <w:rPr>
          <w:rFonts w:asciiTheme="minorHAnsi" w:hAnsiTheme="minorHAnsi" w:cstheme="minorHAnsi"/>
          <w:spacing w:val="-47"/>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c</w:t>
      </w:r>
      <w:r w:rsidRPr="0070329D">
        <w:rPr>
          <w:rFonts w:asciiTheme="minorHAnsi" w:hAnsiTheme="minorHAnsi" w:cstheme="minorHAnsi"/>
          <w:spacing w:val="32"/>
          <w:u w:val="thick" w:color="000000"/>
        </w:rPr>
        <w:t xml:space="preserve"> </w:t>
      </w:r>
      <w:r w:rsidRPr="0070329D">
        <w:rPr>
          <w:rFonts w:asciiTheme="minorHAnsi" w:hAnsiTheme="minorHAnsi" w:cstheme="minorHAnsi"/>
          <w:u w:val="thick" w:color="000000"/>
        </w:rPr>
        <w:t>M</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g</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m</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t</w:t>
      </w:r>
    </w:p>
    <w:p w14:paraId="38B7CC4A" w14:textId="77777777" w:rsidR="00020457" w:rsidRPr="0070329D" w:rsidRDefault="00883BE8">
      <w:pPr>
        <w:pStyle w:val="BodyText"/>
        <w:spacing w:before="128"/>
        <w:ind w:left="693" w:right="395" w:firstLine="0"/>
        <w:jc w:val="both"/>
        <w:rPr>
          <w:rFonts w:asciiTheme="minorHAnsi" w:hAnsiTheme="minorHAnsi" w:cstheme="minorHAnsi"/>
        </w:rPr>
      </w:pPr>
      <w:r w:rsidRPr="0070329D">
        <w:rPr>
          <w:rFonts w:asciiTheme="minorHAnsi" w:hAnsiTheme="minorHAnsi" w:cstheme="minorHAnsi"/>
        </w:rPr>
        <w:t>Suitable traffic management and parking control will be established where the interface</w:t>
      </w:r>
      <w:r w:rsidRPr="0070329D">
        <w:rPr>
          <w:rFonts w:asciiTheme="minorHAnsi" w:hAnsiTheme="minorHAnsi" w:cstheme="minorHAnsi"/>
          <w:spacing w:val="7"/>
        </w:rPr>
        <w:t xml:space="preserve"> </w:t>
      </w:r>
      <w:r w:rsidRPr="0070329D">
        <w:rPr>
          <w:rFonts w:asciiTheme="minorHAnsi" w:hAnsiTheme="minorHAnsi" w:cstheme="minorHAnsi"/>
        </w:rPr>
        <w:t xml:space="preserve">of plant, vehicles and people </w:t>
      </w:r>
      <w:proofErr w:type="gramStart"/>
      <w:r w:rsidRPr="0070329D">
        <w:rPr>
          <w:rFonts w:asciiTheme="minorHAnsi" w:hAnsiTheme="minorHAnsi" w:cstheme="minorHAnsi"/>
        </w:rPr>
        <w:t>is</w:t>
      </w:r>
      <w:proofErr w:type="gramEnd"/>
      <w:r w:rsidRPr="0070329D">
        <w:rPr>
          <w:rFonts w:asciiTheme="minorHAnsi" w:hAnsiTheme="minorHAnsi" w:cstheme="minorHAnsi"/>
        </w:rPr>
        <w:t xml:space="preserve"> affected by the project works including workplace</w:t>
      </w:r>
      <w:r w:rsidRPr="0070329D">
        <w:rPr>
          <w:rFonts w:asciiTheme="minorHAnsi" w:hAnsiTheme="minorHAnsi" w:cstheme="minorHAnsi"/>
          <w:spacing w:val="18"/>
        </w:rPr>
        <w:t xml:space="preserve"> </w:t>
      </w:r>
      <w:r w:rsidRPr="0070329D">
        <w:rPr>
          <w:rFonts w:asciiTheme="minorHAnsi" w:hAnsiTheme="minorHAnsi" w:cstheme="minorHAnsi"/>
        </w:rPr>
        <w:t xml:space="preserve">personnel and the public or surrounding </w:t>
      </w:r>
      <w:r w:rsidR="00E80E1D" w:rsidRPr="0070329D">
        <w:rPr>
          <w:rFonts w:asciiTheme="minorHAnsi" w:hAnsiTheme="minorHAnsi" w:cstheme="minorHAnsi"/>
        </w:rPr>
        <w:t>neighborhood</w:t>
      </w:r>
      <w:r w:rsidRPr="0070329D">
        <w:rPr>
          <w:rFonts w:asciiTheme="minorHAnsi" w:hAnsiTheme="minorHAnsi" w:cstheme="minorHAnsi"/>
        </w:rPr>
        <w:t>. Prior to commencing any work,</w:t>
      </w:r>
      <w:r w:rsidRPr="0070329D">
        <w:rPr>
          <w:rFonts w:asciiTheme="minorHAnsi" w:hAnsiTheme="minorHAnsi" w:cstheme="minorHAnsi"/>
          <w:spacing w:val="23"/>
        </w:rPr>
        <w:t xml:space="preserve"> </w:t>
      </w:r>
      <w:r w:rsidRPr="0070329D">
        <w:rPr>
          <w:rFonts w:asciiTheme="minorHAnsi" w:hAnsiTheme="minorHAnsi" w:cstheme="minorHAnsi"/>
        </w:rPr>
        <w:t>which involves interface with mobile powered plant and vehicular and pedestrian traffic a</w:t>
      </w:r>
      <w:r w:rsidRPr="0070329D">
        <w:rPr>
          <w:rFonts w:asciiTheme="minorHAnsi" w:hAnsiTheme="minorHAnsi" w:cstheme="minorHAnsi"/>
          <w:spacing w:val="-20"/>
        </w:rPr>
        <w:t xml:space="preserve"> </w:t>
      </w:r>
      <w:r w:rsidRPr="0070329D">
        <w:rPr>
          <w:rFonts w:asciiTheme="minorHAnsi" w:hAnsiTheme="minorHAnsi" w:cstheme="minorHAnsi"/>
        </w:rPr>
        <w:t>suitable traffic management plan shall be developed and implemented to reduce the likelihood</w:t>
      </w:r>
      <w:r w:rsidRPr="0070329D">
        <w:rPr>
          <w:rFonts w:asciiTheme="minorHAnsi" w:hAnsiTheme="minorHAnsi" w:cstheme="minorHAnsi"/>
          <w:spacing w:val="9"/>
        </w:rPr>
        <w:t xml:space="preserve"> </w:t>
      </w:r>
      <w:r w:rsidRPr="0070329D">
        <w:rPr>
          <w:rFonts w:asciiTheme="minorHAnsi" w:hAnsiTheme="minorHAnsi" w:cstheme="minorHAnsi"/>
        </w:rPr>
        <w:t xml:space="preserve">of conflict between either or </w:t>
      </w:r>
      <w:proofErr w:type="gramStart"/>
      <w:r w:rsidRPr="0070329D">
        <w:rPr>
          <w:rFonts w:asciiTheme="minorHAnsi" w:hAnsiTheme="minorHAnsi" w:cstheme="minorHAnsi"/>
        </w:rPr>
        <w:t>all of</w:t>
      </w:r>
      <w:proofErr w:type="gramEnd"/>
      <w:r w:rsidRPr="0070329D">
        <w:rPr>
          <w:rFonts w:asciiTheme="minorHAnsi" w:hAnsiTheme="minorHAnsi" w:cstheme="minorHAnsi"/>
        </w:rPr>
        <w:t xml:space="preserve"> the</w:t>
      </w:r>
      <w:r w:rsidRPr="0070329D">
        <w:rPr>
          <w:rFonts w:asciiTheme="minorHAnsi" w:hAnsiTheme="minorHAnsi" w:cstheme="minorHAnsi"/>
          <w:spacing w:val="-13"/>
        </w:rPr>
        <w:t xml:space="preserve"> </w:t>
      </w:r>
      <w:r w:rsidRPr="0070329D">
        <w:rPr>
          <w:rFonts w:asciiTheme="minorHAnsi" w:hAnsiTheme="minorHAnsi" w:cstheme="minorHAnsi"/>
        </w:rPr>
        <w:t>above.</w:t>
      </w:r>
    </w:p>
    <w:p w14:paraId="7E2512F0" w14:textId="77777777" w:rsidR="00020457" w:rsidRPr="0070329D" w:rsidRDefault="00020457">
      <w:pPr>
        <w:spacing w:before="7"/>
        <w:rPr>
          <w:rFonts w:eastAsia="Arial" w:cstheme="minorHAnsi"/>
          <w:sz w:val="20"/>
          <w:szCs w:val="20"/>
        </w:rPr>
      </w:pPr>
    </w:p>
    <w:p w14:paraId="6F547C24" w14:textId="77777777" w:rsidR="00020457" w:rsidRPr="0070329D" w:rsidRDefault="00883BE8">
      <w:pPr>
        <w:pStyle w:val="Heading5"/>
        <w:ind w:left="693" w:right="284"/>
        <w:rPr>
          <w:rFonts w:asciiTheme="minorHAnsi" w:hAnsiTheme="minorHAnsi" w:cstheme="minorHAnsi"/>
          <w:b w:val="0"/>
          <w:bCs w:val="0"/>
          <w:u w:val="none"/>
        </w:rPr>
      </w:pPr>
      <w:r w:rsidRPr="0070329D">
        <w:rPr>
          <w:rFonts w:asciiTheme="minorHAnsi" w:hAnsiTheme="minorHAnsi" w:cstheme="minorHAnsi"/>
          <w:u w:val="thick" w:color="000000"/>
        </w:rPr>
        <w:t>C</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7"/>
          <w:u w:val="thick" w:color="000000"/>
        </w:rPr>
        <w:t xml:space="preserve"> </w:t>
      </w:r>
      <w:proofErr w:type="spellStart"/>
      <w:r w:rsidRPr="0070329D">
        <w:rPr>
          <w:rFonts w:asciiTheme="minorHAnsi" w:hAnsiTheme="minorHAnsi" w:cstheme="minorHAnsi"/>
          <w:u w:val="thick" w:color="000000"/>
        </w:rPr>
        <w:t>r</w:t>
      </w:r>
      <w:proofErr w:type="spellEnd"/>
      <w:r w:rsidRPr="0070329D">
        <w:rPr>
          <w:rFonts w:asciiTheme="minorHAnsi" w:hAnsiTheme="minorHAnsi" w:cstheme="minorHAnsi"/>
          <w:spacing w:val="-45"/>
          <w:u w:val="thick" w:color="000000"/>
        </w:rPr>
        <w:t xml:space="preserve"> </w:t>
      </w:r>
      <w:r w:rsidRPr="0070329D">
        <w:rPr>
          <w:rFonts w:asciiTheme="minorHAnsi" w:hAnsiTheme="minorHAnsi" w:cstheme="minorHAnsi"/>
          <w:u w:val="thick" w:color="000000"/>
        </w:rPr>
        <w:t>y</w:t>
      </w:r>
      <w:r w:rsidRPr="0070329D">
        <w:rPr>
          <w:rFonts w:asciiTheme="minorHAnsi" w:hAnsiTheme="minorHAnsi" w:cstheme="minorHAnsi"/>
          <w:spacing w:val="26"/>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u</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32"/>
          <w:u w:val="thick" w:color="000000"/>
        </w:rPr>
        <w:t xml:space="preserve"> </w:t>
      </w:r>
      <w:r w:rsidRPr="0070329D">
        <w:rPr>
          <w:rFonts w:asciiTheme="minorHAnsi" w:hAnsiTheme="minorHAnsi" w:cstheme="minorHAnsi"/>
          <w:u w:val="thick" w:color="000000"/>
        </w:rPr>
        <w:t>M</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c</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31"/>
          <w:u w:val="thick" w:color="000000"/>
        </w:rPr>
        <w:t xml:space="preserve"> </w:t>
      </w:r>
      <w:proofErr w:type="spellStart"/>
      <w:r w:rsidRPr="0070329D">
        <w:rPr>
          <w:rFonts w:asciiTheme="minorHAnsi" w:hAnsiTheme="minorHAnsi" w:cstheme="minorHAnsi"/>
          <w:u w:val="thick" w:color="000000"/>
        </w:rPr>
        <w:t>E</w:t>
      </w:r>
      <w:proofErr w:type="spellEnd"/>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s</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c</w:t>
      </w:r>
      <w:r w:rsidRPr="0070329D">
        <w:rPr>
          <w:rFonts w:asciiTheme="minorHAnsi" w:hAnsiTheme="minorHAnsi" w:cstheme="minorHAnsi"/>
          <w:spacing w:val="-43"/>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p</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31"/>
          <w:u w:val="thick" w:color="000000"/>
        </w:rPr>
        <w:t xml:space="preserve"> </w:t>
      </w:r>
      <w:r w:rsidRPr="0070329D">
        <w:rPr>
          <w:rFonts w:asciiTheme="minorHAnsi" w:hAnsiTheme="minorHAnsi" w:cstheme="minorHAnsi"/>
          <w:u w:val="thick" w:color="000000"/>
        </w:rPr>
        <w:t>F</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c</w:t>
      </w:r>
      <w:r w:rsidRPr="0070329D">
        <w:rPr>
          <w:rFonts w:asciiTheme="minorHAnsi" w:hAnsiTheme="minorHAnsi" w:cstheme="minorHAnsi"/>
          <w:spacing w:val="-48"/>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l</w:t>
      </w:r>
      <w:r w:rsidRPr="0070329D">
        <w:rPr>
          <w:rFonts w:asciiTheme="minorHAnsi" w:hAnsiTheme="minorHAnsi" w:cstheme="minorHAnsi"/>
          <w:spacing w:val="-47"/>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7"/>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s</w:t>
      </w:r>
    </w:p>
    <w:p w14:paraId="172B7421" w14:textId="77777777" w:rsidR="00020457" w:rsidRPr="0070329D" w:rsidRDefault="00883BE8">
      <w:pPr>
        <w:pStyle w:val="BodyText"/>
        <w:spacing w:before="131"/>
        <w:ind w:left="693" w:right="398" w:firstLine="0"/>
        <w:jc w:val="both"/>
        <w:rPr>
          <w:rFonts w:asciiTheme="minorHAnsi" w:hAnsiTheme="minorHAnsi" w:cstheme="minorHAnsi"/>
        </w:rPr>
      </w:pPr>
      <w:r w:rsidRPr="0070329D">
        <w:rPr>
          <w:rFonts w:asciiTheme="minorHAnsi" w:hAnsiTheme="minorHAnsi" w:cstheme="minorHAnsi"/>
        </w:rPr>
        <w:lastRenderedPageBreak/>
        <w:t>Many accidents occur during maintenance work. Controlling the risk means following</w:t>
      </w:r>
      <w:r w:rsidRPr="0070329D">
        <w:rPr>
          <w:rFonts w:asciiTheme="minorHAnsi" w:hAnsiTheme="minorHAnsi" w:cstheme="minorHAnsi"/>
          <w:spacing w:val="3"/>
        </w:rPr>
        <w:t xml:space="preserve"> </w:t>
      </w:r>
      <w:r w:rsidRPr="0070329D">
        <w:rPr>
          <w:rFonts w:asciiTheme="minorHAnsi" w:hAnsiTheme="minorHAnsi" w:cstheme="minorHAnsi"/>
        </w:rPr>
        <w:t>safe working</w:t>
      </w:r>
      <w:r w:rsidRPr="0070329D">
        <w:rPr>
          <w:rFonts w:asciiTheme="minorHAnsi" w:hAnsiTheme="minorHAnsi" w:cstheme="minorHAnsi"/>
          <w:spacing w:val="-3"/>
        </w:rPr>
        <w:t xml:space="preserve"> </w:t>
      </w:r>
      <w:r w:rsidRPr="0070329D">
        <w:rPr>
          <w:rFonts w:asciiTheme="minorHAnsi" w:hAnsiTheme="minorHAnsi" w:cstheme="minorHAnsi"/>
        </w:rPr>
        <w:t>practices.</w:t>
      </w:r>
    </w:p>
    <w:p w14:paraId="7912E3FC" w14:textId="77777777" w:rsidR="00020457" w:rsidRPr="0070329D" w:rsidRDefault="00020457">
      <w:pPr>
        <w:spacing w:before="9"/>
        <w:rPr>
          <w:rFonts w:eastAsia="Arial" w:cstheme="minorHAnsi"/>
          <w:sz w:val="20"/>
          <w:szCs w:val="20"/>
        </w:rPr>
      </w:pPr>
    </w:p>
    <w:p w14:paraId="64C13E1E" w14:textId="77777777" w:rsidR="00020457" w:rsidRPr="0070329D" w:rsidRDefault="00883BE8" w:rsidP="001A69D3">
      <w:pPr>
        <w:pStyle w:val="ListParagraph"/>
        <w:numPr>
          <w:ilvl w:val="0"/>
          <w:numId w:val="1"/>
        </w:numPr>
        <w:tabs>
          <w:tab w:val="left" w:pos="1207"/>
        </w:tabs>
        <w:spacing w:before="8"/>
        <w:ind w:right="399" w:hanging="513"/>
        <w:jc w:val="both"/>
        <w:rPr>
          <w:rFonts w:eastAsia="Arial" w:cstheme="minorHAnsi"/>
        </w:rPr>
      </w:pPr>
      <w:r w:rsidRPr="0070329D">
        <w:rPr>
          <w:rFonts w:cstheme="minorHAnsi"/>
        </w:rPr>
        <w:t>Where</w:t>
      </w:r>
      <w:r w:rsidRPr="0070329D">
        <w:rPr>
          <w:rFonts w:cstheme="minorHAnsi"/>
          <w:spacing w:val="52"/>
        </w:rPr>
        <w:t xml:space="preserve"> </w:t>
      </w:r>
      <w:r w:rsidRPr="0070329D">
        <w:rPr>
          <w:rFonts w:cstheme="minorHAnsi"/>
        </w:rPr>
        <w:t>possible,</w:t>
      </w:r>
      <w:r w:rsidRPr="0070329D">
        <w:rPr>
          <w:rFonts w:cstheme="minorHAnsi"/>
          <w:spacing w:val="53"/>
        </w:rPr>
        <w:t xml:space="preserve"> </w:t>
      </w:r>
      <w:r w:rsidRPr="0070329D">
        <w:rPr>
          <w:rFonts w:cstheme="minorHAnsi"/>
        </w:rPr>
        <w:t>carry</w:t>
      </w:r>
      <w:r w:rsidRPr="0070329D">
        <w:rPr>
          <w:rFonts w:cstheme="minorHAnsi"/>
          <w:spacing w:val="52"/>
        </w:rPr>
        <w:t xml:space="preserve"> </w:t>
      </w:r>
      <w:r w:rsidRPr="0070329D">
        <w:rPr>
          <w:rFonts w:cstheme="minorHAnsi"/>
        </w:rPr>
        <w:t>out</w:t>
      </w:r>
      <w:r w:rsidRPr="0070329D">
        <w:rPr>
          <w:rFonts w:cstheme="minorHAnsi"/>
          <w:spacing w:val="53"/>
        </w:rPr>
        <w:t xml:space="preserve"> </w:t>
      </w:r>
      <w:r w:rsidRPr="0070329D">
        <w:rPr>
          <w:rFonts w:cstheme="minorHAnsi"/>
        </w:rPr>
        <w:t>maintenance</w:t>
      </w:r>
      <w:r w:rsidRPr="0070329D">
        <w:rPr>
          <w:rFonts w:cstheme="minorHAnsi"/>
          <w:spacing w:val="52"/>
        </w:rPr>
        <w:t xml:space="preserve"> </w:t>
      </w:r>
      <w:r w:rsidRPr="0070329D">
        <w:rPr>
          <w:rFonts w:cstheme="minorHAnsi"/>
        </w:rPr>
        <w:t>with</w:t>
      </w:r>
      <w:r w:rsidRPr="0070329D">
        <w:rPr>
          <w:rFonts w:cstheme="minorHAnsi"/>
          <w:spacing w:val="52"/>
        </w:rPr>
        <w:t xml:space="preserve"> </w:t>
      </w:r>
      <w:r w:rsidRPr="0070329D">
        <w:rPr>
          <w:rFonts w:cstheme="minorHAnsi"/>
        </w:rPr>
        <w:t>the</w:t>
      </w:r>
      <w:r w:rsidRPr="0070329D">
        <w:rPr>
          <w:rFonts w:cstheme="minorHAnsi"/>
          <w:spacing w:val="52"/>
        </w:rPr>
        <w:t xml:space="preserve"> </w:t>
      </w:r>
      <w:r w:rsidRPr="0070329D">
        <w:rPr>
          <w:rFonts w:cstheme="minorHAnsi"/>
        </w:rPr>
        <w:t>power</w:t>
      </w:r>
      <w:r w:rsidRPr="0070329D">
        <w:rPr>
          <w:rFonts w:cstheme="minorHAnsi"/>
          <w:spacing w:val="53"/>
        </w:rPr>
        <w:t xml:space="preserve"> </w:t>
      </w:r>
      <w:r w:rsidRPr="0070329D">
        <w:rPr>
          <w:rFonts w:cstheme="minorHAnsi"/>
        </w:rPr>
        <w:t>to</w:t>
      </w:r>
      <w:r w:rsidRPr="0070329D">
        <w:rPr>
          <w:rFonts w:cstheme="minorHAnsi"/>
          <w:spacing w:val="52"/>
        </w:rPr>
        <w:t xml:space="preserve"> </w:t>
      </w:r>
      <w:r w:rsidRPr="0070329D">
        <w:rPr>
          <w:rFonts w:cstheme="minorHAnsi"/>
        </w:rPr>
        <w:t>the</w:t>
      </w:r>
      <w:r w:rsidRPr="0070329D">
        <w:rPr>
          <w:rFonts w:cstheme="minorHAnsi"/>
          <w:spacing w:val="52"/>
        </w:rPr>
        <w:t xml:space="preserve"> </w:t>
      </w:r>
      <w:r w:rsidRPr="0070329D">
        <w:rPr>
          <w:rFonts w:cstheme="minorHAnsi"/>
        </w:rPr>
        <w:t>equipment</w:t>
      </w:r>
      <w:r w:rsidRPr="0070329D">
        <w:rPr>
          <w:rFonts w:cstheme="minorHAnsi"/>
          <w:spacing w:val="53"/>
        </w:rPr>
        <w:t xml:space="preserve"> </w:t>
      </w:r>
      <w:r w:rsidRPr="0070329D">
        <w:rPr>
          <w:rFonts w:cstheme="minorHAnsi"/>
        </w:rPr>
        <w:t>ideally disconnected with fuses /</w:t>
      </w:r>
      <w:r w:rsidRPr="0070329D">
        <w:rPr>
          <w:rFonts w:cstheme="minorHAnsi"/>
          <w:spacing w:val="-5"/>
        </w:rPr>
        <w:t xml:space="preserve"> </w:t>
      </w:r>
      <w:r w:rsidRPr="0070329D">
        <w:rPr>
          <w:rFonts w:cstheme="minorHAnsi"/>
        </w:rPr>
        <w:t>keys.</w:t>
      </w:r>
    </w:p>
    <w:p w14:paraId="6479039A" w14:textId="77777777" w:rsidR="00020457" w:rsidRPr="0070329D" w:rsidRDefault="00883BE8">
      <w:pPr>
        <w:pStyle w:val="ListParagraph"/>
        <w:numPr>
          <w:ilvl w:val="0"/>
          <w:numId w:val="1"/>
        </w:numPr>
        <w:tabs>
          <w:tab w:val="left" w:pos="1207"/>
        </w:tabs>
        <w:spacing w:before="60"/>
        <w:ind w:right="397" w:hanging="513"/>
        <w:jc w:val="both"/>
        <w:rPr>
          <w:rFonts w:eastAsia="Arial" w:cstheme="minorHAnsi"/>
        </w:rPr>
      </w:pPr>
      <w:r w:rsidRPr="0070329D">
        <w:rPr>
          <w:rFonts w:cstheme="minorHAnsi"/>
        </w:rPr>
        <w:t xml:space="preserve">Isolate equipment and pipelines containing pressurized fluid, gas, </w:t>
      </w:r>
      <w:proofErr w:type="gramStart"/>
      <w:r w:rsidRPr="0070329D">
        <w:rPr>
          <w:rFonts w:cstheme="minorHAnsi"/>
        </w:rPr>
        <w:t>steam</w:t>
      </w:r>
      <w:proofErr w:type="gramEnd"/>
      <w:r w:rsidRPr="0070329D">
        <w:rPr>
          <w:rFonts w:cstheme="minorHAnsi"/>
          <w:spacing w:val="11"/>
        </w:rPr>
        <w:t xml:space="preserve"> </w:t>
      </w:r>
      <w:r w:rsidRPr="0070329D">
        <w:rPr>
          <w:rFonts w:cstheme="minorHAnsi"/>
        </w:rPr>
        <w:t>or hazardous material. Isolating valves should be locked off and the</w:t>
      </w:r>
      <w:r w:rsidRPr="0070329D">
        <w:rPr>
          <w:rFonts w:cstheme="minorHAnsi"/>
          <w:spacing w:val="33"/>
        </w:rPr>
        <w:t xml:space="preserve"> </w:t>
      </w:r>
      <w:r w:rsidRPr="0070329D">
        <w:rPr>
          <w:rFonts w:cstheme="minorHAnsi"/>
        </w:rPr>
        <w:t>system depressurized where</w:t>
      </w:r>
      <w:r w:rsidRPr="0070329D">
        <w:rPr>
          <w:rFonts w:cstheme="minorHAnsi"/>
          <w:spacing w:val="-1"/>
        </w:rPr>
        <w:t xml:space="preserve"> </w:t>
      </w:r>
      <w:r w:rsidRPr="0070329D">
        <w:rPr>
          <w:rFonts w:cstheme="minorHAnsi"/>
        </w:rPr>
        <w:t>possible.</w:t>
      </w:r>
    </w:p>
    <w:p w14:paraId="118C0AB5" w14:textId="77777777" w:rsidR="00020457" w:rsidRPr="0070329D" w:rsidRDefault="00883BE8">
      <w:pPr>
        <w:pStyle w:val="ListParagraph"/>
        <w:numPr>
          <w:ilvl w:val="0"/>
          <w:numId w:val="1"/>
        </w:numPr>
        <w:tabs>
          <w:tab w:val="left" w:pos="1207"/>
        </w:tabs>
        <w:spacing w:line="268" w:lineRule="exact"/>
        <w:ind w:right="284" w:hanging="513"/>
        <w:rPr>
          <w:rFonts w:eastAsia="Arial" w:cstheme="minorHAnsi"/>
        </w:rPr>
      </w:pPr>
      <w:r w:rsidRPr="0070329D">
        <w:rPr>
          <w:rFonts w:cstheme="minorHAnsi"/>
        </w:rPr>
        <w:t>Support parts of equipment which could</w:t>
      </w:r>
      <w:r w:rsidRPr="0070329D">
        <w:rPr>
          <w:rFonts w:cstheme="minorHAnsi"/>
          <w:spacing w:val="3"/>
        </w:rPr>
        <w:t xml:space="preserve"> </w:t>
      </w:r>
      <w:r w:rsidRPr="0070329D">
        <w:rPr>
          <w:rFonts w:cstheme="minorHAnsi"/>
        </w:rPr>
        <w:t>fall.</w:t>
      </w:r>
    </w:p>
    <w:p w14:paraId="44837A7A" w14:textId="77777777" w:rsidR="00020457" w:rsidRPr="0070329D" w:rsidRDefault="00883BE8">
      <w:pPr>
        <w:pStyle w:val="ListParagraph"/>
        <w:numPr>
          <w:ilvl w:val="0"/>
          <w:numId w:val="1"/>
        </w:numPr>
        <w:tabs>
          <w:tab w:val="left" w:pos="1207"/>
        </w:tabs>
        <w:spacing w:line="268" w:lineRule="exact"/>
        <w:ind w:right="284" w:hanging="513"/>
        <w:rPr>
          <w:rFonts w:eastAsia="Arial" w:cstheme="minorHAnsi"/>
        </w:rPr>
      </w:pPr>
      <w:r w:rsidRPr="0070329D">
        <w:rPr>
          <w:rFonts w:cstheme="minorHAnsi"/>
        </w:rPr>
        <w:t>Allow moving equipment to</w:t>
      </w:r>
      <w:r w:rsidRPr="0070329D">
        <w:rPr>
          <w:rFonts w:cstheme="minorHAnsi"/>
          <w:spacing w:val="-5"/>
        </w:rPr>
        <w:t xml:space="preserve"> </w:t>
      </w:r>
      <w:r w:rsidRPr="0070329D">
        <w:rPr>
          <w:rFonts w:cstheme="minorHAnsi"/>
        </w:rPr>
        <w:t>stop.</w:t>
      </w:r>
    </w:p>
    <w:p w14:paraId="02FE610F" w14:textId="77777777" w:rsidR="00020457" w:rsidRPr="0070329D" w:rsidRDefault="00883BE8">
      <w:pPr>
        <w:pStyle w:val="ListParagraph"/>
        <w:numPr>
          <w:ilvl w:val="0"/>
          <w:numId w:val="1"/>
        </w:numPr>
        <w:tabs>
          <w:tab w:val="left" w:pos="1207"/>
        </w:tabs>
        <w:spacing w:line="268" w:lineRule="exact"/>
        <w:ind w:right="284" w:hanging="513"/>
        <w:rPr>
          <w:rFonts w:eastAsia="Arial" w:cstheme="minorHAnsi"/>
        </w:rPr>
      </w:pPr>
      <w:r w:rsidRPr="0070329D">
        <w:rPr>
          <w:rFonts w:cstheme="minorHAnsi"/>
        </w:rPr>
        <w:t>Allow components which operate at high temperatures time to</w:t>
      </w:r>
      <w:r w:rsidRPr="0070329D">
        <w:rPr>
          <w:rFonts w:cstheme="minorHAnsi"/>
          <w:spacing w:val="-9"/>
        </w:rPr>
        <w:t xml:space="preserve"> </w:t>
      </w:r>
      <w:r w:rsidRPr="0070329D">
        <w:rPr>
          <w:rFonts w:cstheme="minorHAnsi"/>
        </w:rPr>
        <w:t>cool.</w:t>
      </w:r>
    </w:p>
    <w:p w14:paraId="73DE1B8B" w14:textId="77777777" w:rsidR="00020457" w:rsidRPr="0070329D" w:rsidRDefault="00883BE8">
      <w:pPr>
        <w:pStyle w:val="ListParagraph"/>
        <w:numPr>
          <w:ilvl w:val="0"/>
          <w:numId w:val="1"/>
        </w:numPr>
        <w:tabs>
          <w:tab w:val="left" w:pos="1207"/>
        </w:tabs>
        <w:spacing w:before="19" w:line="252" w:lineRule="exact"/>
        <w:ind w:right="402" w:hanging="513"/>
        <w:jc w:val="both"/>
        <w:rPr>
          <w:rFonts w:eastAsia="Arial" w:cstheme="minorHAnsi"/>
        </w:rPr>
      </w:pPr>
      <w:r w:rsidRPr="0070329D">
        <w:rPr>
          <w:rFonts w:cstheme="minorHAnsi"/>
        </w:rPr>
        <w:t>Switch</w:t>
      </w:r>
      <w:r w:rsidRPr="0070329D">
        <w:rPr>
          <w:rFonts w:cstheme="minorHAnsi"/>
          <w:spacing w:val="41"/>
        </w:rPr>
        <w:t xml:space="preserve"> </w:t>
      </w:r>
      <w:r w:rsidRPr="0070329D">
        <w:rPr>
          <w:rFonts w:cstheme="minorHAnsi"/>
        </w:rPr>
        <w:t>off</w:t>
      </w:r>
      <w:r w:rsidRPr="0070329D">
        <w:rPr>
          <w:rFonts w:cstheme="minorHAnsi"/>
          <w:spacing w:val="42"/>
        </w:rPr>
        <w:t xml:space="preserve"> </w:t>
      </w:r>
      <w:r w:rsidRPr="0070329D">
        <w:rPr>
          <w:rFonts w:cstheme="minorHAnsi"/>
        </w:rPr>
        <w:t>the</w:t>
      </w:r>
      <w:r w:rsidRPr="0070329D">
        <w:rPr>
          <w:rFonts w:cstheme="minorHAnsi"/>
          <w:spacing w:val="38"/>
        </w:rPr>
        <w:t xml:space="preserve"> </w:t>
      </w:r>
      <w:r w:rsidRPr="0070329D">
        <w:rPr>
          <w:rFonts w:cstheme="minorHAnsi"/>
        </w:rPr>
        <w:t>engine</w:t>
      </w:r>
      <w:r w:rsidRPr="0070329D">
        <w:rPr>
          <w:rFonts w:cstheme="minorHAnsi"/>
          <w:spacing w:val="41"/>
        </w:rPr>
        <w:t xml:space="preserve"> </w:t>
      </w:r>
      <w:r w:rsidRPr="0070329D">
        <w:rPr>
          <w:rFonts w:cstheme="minorHAnsi"/>
        </w:rPr>
        <w:t>of</w:t>
      </w:r>
      <w:r w:rsidRPr="0070329D">
        <w:rPr>
          <w:rFonts w:cstheme="minorHAnsi"/>
          <w:spacing w:val="40"/>
        </w:rPr>
        <w:t xml:space="preserve"> </w:t>
      </w:r>
      <w:r w:rsidRPr="0070329D">
        <w:rPr>
          <w:rFonts w:cstheme="minorHAnsi"/>
        </w:rPr>
        <w:t>mobile</w:t>
      </w:r>
      <w:r w:rsidRPr="0070329D">
        <w:rPr>
          <w:rFonts w:cstheme="minorHAnsi"/>
          <w:spacing w:val="41"/>
        </w:rPr>
        <w:t xml:space="preserve"> </w:t>
      </w:r>
      <w:r w:rsidRPr="0070329D">
        <w:rPr>
          <w:rFonts w:cstheme="minorHAnsi"/>
        </w:rPr>
        <w:t>equipment,</w:t>
      </w:r>
      <w:r w:rsidRPr="0070329D">
        <w:rPr>
          <w:rFonts w:cstheme="minorHAnsi"/>
          <w:spacing w:val="42"/>
        </w:rPr>
        <w:t xml:space="preserve"> </w:t>
      </w:r>
      <w:r w:rsidRPr="0070329D">
        <w:rPr>
          <w:rFonts w:cstheme="minorHAnsi"/>
        </w:rPr>
        <w:t>put</w:t>
      </w:r>
      <w:r w:rsidRPr="0070329D">
        <w:rPr>
          <w:rFonts w:cstheme="minorHAnsi"/>
          <w:spacing w:val="40"/>
        </w:rPr>
        <w:t xml:space="preserve"> </w:t>
      </w:r>
      <w:r w:rsidRPr="0070329D">
        <w:rPr>
          <w:rFonts w:cstheme="minorHAnsi"/>
        </w:rPr>
        <w:t>the</w:t>
      </w:r>
      <w:r w:rsidRPr="0070329D">
        <w:rPr>
          <w:rFonts w:cstheme="minorHAnsi"/>
          <w:spacing w:val="38"/>
        </w:rPr>
        <w:t xml:space="preserve"> </w:t>
      </w:r>
      <w:r w:rsidRPr="0070329D">
        <w:rPr>
          <w:rFonts w:cstheme="minorHAnsi"/>
        </w:rPr>
        <w:t>gearbox</w:t>
      </w:r>
      <w:r w:rsidRPr="0070329D">
        <w:rPr>
          <w:rFonts w:cstheme="minorHAnsi"/>
          <w:spacing w:val="39"/>
        </w:rPr>
        <w:t xml:space="preserve"> </w:t>
      </w:r>
      <w:r w:rsidRPr="0070329D">
        <w:rPr>
          <w:rFonts w:cstheme="minorHAnsi"/>
        </w:rPr>
        <w:t>in</w:t>
      </w:r>
      <w:r w:rsidRPr="0070329D">
        <w:rPr>
          <w:rFonts w:cstheme="minorHAnsi"/>
          <w:spacing w:val="41"/>
        </w:rPr>
        <w:t xml:space="preserve"> </w:t>
      </w:r>
      <w:r w:rsidRPr="0070329D">
        <w:rPr>
          <w:rFonts w:cstheme="minorHAnsi"/>
        </w:rPr>
        <w:t>neutral,</w:t>
      </w:r>
      <w:r w:rsidRPr="0070329D">
        <w:rPr>
          <w:rFonts w:cstheme="minorHAnsi"/>
          <w:spacing w:val="40"/>
        </w:rPr>
        <w:t xml:space="preserve"> </w:t>
      </w:r>
      <w:r w:rsidRPr="0070329D">
        <w:rPr>
          <w:rFonts w:cstheme="minorHAnsi"/>
        </w:rPr>
        <w:t>apply</w:t>
      </w:r>
      <w:r w:rsidRPr="0070329D">
        <w:rPr>
          <w:rFonts w:cstheme="minorHAnsi"/>
          <w:spacing w:val="39"/>
        </w:rPr>
        <w:t xml:space="preserve"> </w:t>
      </w:r>
      <w:r w:rsidRPr="0070329D">
        <w:rPr>
          <w:rFonts w:cstheme="minorHAnsi"/>
        </w:rPr>
        <w:t>the brake and, where necessary lock the</w:t>
      </w:r>
      <w:r w:rsidRPr="0070329D">
        <w:rPr>
          <w:rFonts w:cstheme="minorHAnsi"/>
          <w:spacing w:val="-2"/>
        </w:rPr>
        <w:t xml:space="preserve"> </w:t>
      </w:r>
      <w:r w:rsidRPr="0070329D">
        <w:rPr>
          <w:rFonts w:cstheme="minorHAnsi"/>
        </w:rPr>
        <w:t>wheels.</w:t>
      </w:r>
    </w:p>
    <w:p w14:paraId="2AD38BF3" w14:textId="77777777" w:rsidR="00020457" w:rsidRPr="0070329D" w:rsidRDefault="00883BE8">
      <w:pPr>
        <w:pStyle w:val="ListParagraph"/>
        <w:numPr>
          <w:ilvl w:val="0"/>
          <w:numId w:val="1"/>
        </w:numPr>
        <w:tabs>
          <w:tab w:val="left" w:pos="1207"/>
        </w:tabs>
        <w:ind w:right="396" w:hanging="513"/>
        <w:jc w:val="both"/>
        <w:rPr>
          <w:rFonts w:eastAsia="Arial" w:cstheme="minorHAnsi"/>
        </w:rPr>
      </w:pPr>
      <w:r w:rsidRPr="0070329D">
        <w:rPr>
          <w:rFonts w:cstheme="minorHAnsi"/>
        </w:rPr>
        <w:t>To prevent fire and explosions, thoroughly clean vessels that have been</w:t>
      </w:r>
      <w:r w:rsidRPr="0070329D">
        <w:rPr>
          <w:rFonts w:cstheme="minorHAnsi"/>
          <w:spacing w:val="5"/>
        </w:rPr>
        <w:t xml:space="preserve"> </w:t>
      </w:r>
      <w:r w:rsidRPr="0070329D">
        <w:rPr>
          <w:rFonts w:cstheme="minorHAnsi"/>
        </w:rPr>
        <w:t>contained. Flammable</w:t>
      </w:r>
      <w:r w:rsidRPr="0070329D">
        <w:rPr>
          <w:rFonts w:cstheme="minorHAnsi"/>
          <w:spacing w:val="25"/>
        </w:rPr>
        <w:t xml:space="preserve"> </w:t>
      </w:r>
      <w:r w:rsidRPr="0070329D">
        <w:rPr>
          <w:rFonts w:cstheme="minorHAnsi"/>
        </w:rPr>
        <w:t>material</w:t>
      </w:r>
      <w:r w:rsidRPr="0070329D">
        <w:rPr>
          <w:rFonts w:cstheme="minorHAnsi"/>
          <w:spacing w:val="26"/>
        </w:rPr>
        <w:t xml:space="preserve"> </w:t>
      </w:r>
      <w:r w:rsidRPr="0070329D">
        <w:rPr>
          <w:rFonts w:cstheme="minorHAnsi"/>
        </w:rPr>
        <w:t>can</w:t>
      </w:r>
      <w:r w:rsidRPr="0070329D">
        <w:rPr>
          <w:rFonts w:cstheme="minorHAnsi"/>
          <w:spacing w:val="24"/>
        </w:rPr>
        <w:t xml:space="preserve"> </w:t>
      </w:r>
      <w:r w:rsidRPr="0070329D">
        <w:rPr>
          <w:rFonts w:cstheme="minorHAnsi"/>
        </w:rPr>
        <w:t>give</w:t>
      </w:r>
      <w:r w:rsidRPr="0070329D">
        <w:rPr>
          <w:rFonts w:cstheme="minorHAnsi"/>
          <w:spacing w:val="27"/>
        </w:rPr>
        <w:t xml:space="preserve"> </w:t>
      </w:r>
      <w:r w:rsidRPr="0070329D">
        <w:rPr>
          <w:rFonts w:cstheme="minorHAnsi"/>
        </w:rPr>
        <w:t>off</w:t>
      </w:r>
      <w:r w:rsidRPr="0070329D">
        <w:rPr>
          <w:rFonts w:cstheme="minorHAnsi"/>
          <w:spacing w:val="28"/>
        </w:rPr>
        <w:t xml:space="preserve"> </w:t>
      </w:r>
      <w:r w:rsidRPr="0070329D">
        <w:rPr>
          <w:rFonts w:cstheme="minorHAnsi"/>
        </w:rPr>
        <w:t>enough</w:t>
      </w:r>
      <w:r w:rsidRPr="0070329D">
        <w:rPr>
          <w:rFonts w:cstheme="minorHAnsi"/>
          <w:spacing w:val="24"/>
        </w:rPr>
        <w:t xml:space="preserve"> </w:t>
      </w:r>
      <w:proofErr w:type="spellStart"/>
      <w:r w:rsidRPr="0070329D">
        <w:rPr>
          <w:rFonts w:cstheme="minorHAnsi"/>
        </w:rPr>
        <w:t>vapour</w:t>
      </w:r>
      <w:proofErr w:type="spellEnd"/>
      <w:r w:rsidRPr="0070329D">
        <w:rPr>
          <w:rFonts w:cstheme="minorHAnsi"/>
          <w:spacing w:val="26"/>
        </w:rPr>
        <w:t xml:space="preserve"> </w:t>
      </w:r>
      <w:r w:rsidRPr="0070329D">
        <w:rPr>
          <w:rFonts w:cstheme="minorHAnsi"/>
        </w:rPr>
        <w:t>to</w:t>
      </w:r>
      <w:r w:rsidRPr="0070329D">
        <w:rPr>
          <w:rFonts w:cstheme="minorHAnsi"/>
          <w:spacing w:val="25"/>
        </w:rPr>
        <w:t xml:space="preserve"> </w:t>
      </w:r>
      <w:r w:rsidRPr="0070329D">
        <w:rPr>
          <w:rFonts w:cstheme="minorHAnsi"/>
        </w:rPr>
        <w:t>create</w:t>
      </w:r>
      <w:r w:rsidRPr="0070329D">
        <w:rPr>
          <w:rFonts w:cstheme="minorHAnsi"/>
          <w:spacing w:val="27"/>
        </w:rPr>
        <w:t xml:space="preserve"> </w:t>
      </w:r>
      <w:r w:rsidRPr="0070329D">
        <w:rPr>
          <w:rFonts w:cstheme="minorHAnsi"/>
        </w:rPr>
        <w:t>an</w:t>
      </w:r>
      <w:r w:rsidRPr="0070329D">
        <w:rPr>
          <w:rFonts w:cstheme="minorHAnsi"/>
          <w:spacing w:val="24"/>
        </w:rPr>
        <w:t xml:space="preserve"> </w:t>
      </w:r>
      <w:r w:rsidRPr="0070329D">
        <w:rPr>
          <w:rFonts w:cstheme="minorHAnsi"/>
        </w:rPr>
        <w:t>explosive</w:t>
      </w:r>
      <w:r w:rsidRPr="0070329D">
        <w:rPr>
          <w:rFonts w:cstheme="minorHAnsi"/>
          <w:spacing w:val="27"/>
        </w:rPr>
        <w:t xml:space="preserve"> </w:t>
      </w:r>
      <w:r w:rsidRPr="0070329D">
        <w:rPr>
          <w:rFonts w:cstheme="minorHAnsi"/>
        </w:rPr>
        <w:t>air</w:t>
      </w:r>
      <w:r w:rsidRPr="0070329D">
        <w:rPr>
          <w:rFonts w:cstheme="minorHAnsi"/>
          <w:spacing w:val="28"/>
        </w:rPr>
        <w:t xml:space="preserve"> </w:t>
      </w:r>
      <w:r w:rsidRPr="0070329D">
        <w:rPr>
          <w:rFonts w:cstheme="minorHAnsi"/>
        </w:rPr>
        <w:t>mixture which could be ignited by a hand lamp or cutting / welding</w:t>
      </w:r>
      <w:r w:rsidRPr="0070329D">
        <w:rPr>
          <w:rFonts w:cstheme="minorHAnsi"/>
          <w:spacing w:val="-5"/>
        </w:rPr>
        <w:t xml:space="preserve"> </w:t>
      </w:r>
      <w:r w:rsidRPr="0070329D">
        <w:rPr>
          <w:rFonts w:cstheme="minorHAnsi"/>
        </w:rPr>
        <w:t>torch.</w:t>
      </w:r>
    </w:p>
    <w:p w14:paraId="10ACBBC7" w14:textId="77777777" w:rsidR="00020457" w:rsidRPr="0070329D" w:rsidRDefault="00883BE8">
      <w:pPr>
        <w:pStyle w:val="ListParagraph"/>
        <w:numPr>
          <w:ilvl w:val="0"/>
          <w:numId w:val="1"/>
        </w:numPr>
        <w:tabs>
          <w:tab w:val="left" w:pos="1207"/>
        </w:tabs>
        <w:ind w:right="394" w:hanging="513"/>
        <w:jc w:val="both"/>
        <w:rPr>
          <w:rFonts w:eastAsia="Arial" w:cstheme="minorHAnsi"/>
        </w:rPr>
      </w:pPr>
      <w:r w:rsidRPr="0070329D">
        <w:rPr>
          <w:rFonts w:cstheme="minorHAnsi"/>
        </w:rPr>
        <w:t>Where</w:t>
      </w:r>
      <w:r w:rsidRPr="0070329D">
        <w:rPr>
          <w:rFonts w:cstheme="minorHAnsi"/>
          <w:spacing w:val="33"/>
        </w:rPr>
        <w:t xml:space="preserve"> </w:t>
      </w:r>
      <w:r w:rsidRPr="0070329D">
        <w:rPr>
          <w:rFonts w:cstheme="minorHAnsi"/>
        </w:rPr>
        <w:t>maintenance</w:t>
      </w:r>
      <w:r w:rsidRPr="0070329D">
        <w:rPr>
          <w:rFonts w:cstheme="minorHAnsi"/>
          <w:spacing w:val="35"/>
        </w:rPr>
        <w:t xml:space="preserve"> </w:t>
      </w:r>
      <w:r w:rsidRPr="0070329D">
        <w:rPr>
          <w:rFonts w:cstheme="minorHAnsi"/>
        </w:rPr>
        <w:t>work</w:t>
      </w:r>
      <w:r w:rsidRPr="0070329D">
        <w:rPr>
          <w:rFonts w:cstheme="minorHAnsi"/>
          <w:spacing w:val="38"/>
        </w:rPr>
        <w:t xml:space="preserve"> </w:t>
      </w:r>
      <w:proofErr w:type="gramStart"/>
      <w:r w:rsidRPr="0070329D">
        <w:rPr>
          <w:rFonts w:cstheme="minorHAnsi"/>
        </w:rPr>
        <w:t>has</w:t>
      </w:r>
      <w:r w:rsidRPr="0070329D">
        <w:rPr>
          <w:rFonts w:cstheme="minorHAnsi"/>
          <w:spacing w:val="33"/>
        </w:rPr>
        <w:t xml:space="preserve"> </w:t>
      </w:r>
      <w:r w:rsidRPr="0070329D">
        <w:rPr>
          <w:rFonts w:cstheme="minorHAnsi"/>
        </w:rPr>
        <w:t>to</w:t>
      </w:r>
      <w:proofErr w:type="gramEnd"/>
      <w:r w:rsidRPr="0070329D">
        <w:rPr>
          <w:rFonts w:cstheme="minorHAnsi"/>
          <w:spacing w:val="33"/>
        </w:rPr>
        <w:t xml:space="preserve"> </w:t>
      </w:r>
      <w:r w:rsidRPr="0070329D">
        <w:rPr>
          <w:rFonts w:cstheme="minorHAnsi"/>
        </w:rPr>
        <w:t>be</w:t>
      </w:r>
      <w:r w:rsidRPr="0070329D">
        <w:rPr>
          <w:rFonts w:cstheme="minorHAnsi"/>
          <w:spacing w:val="35"/>
        </w:rPr>
        <w:t xml:space="preserve"> </w:t>
      </w:r>
      <w:r w:rsidRPr="0070329D">
        <w:rPr>
          <w:rFonts w:cstheme="minorHAnsi"/>
        </w:rPr>
        <w:t>carried</w:t>
      </w:r>
      <w:r w:rsidRPr="0070329D">
        <w:rPr>
          <w:rFonts w:cstheme="minorHAnsi"/>
          <w:spacing w:val="32"/>
        </w:rPr>
        <w:t xml:space="preserve"> </w:t>
      </w:r>
      <w:r w:rsidRPr="0070329D">
        <w:rPr>
          <w:rFonts w:cstheme="minorHAnsi"/>
        </w:rPr>
        <w:t>out</w:t>
      </w:r>
      <w:r w:rsidRPr="0070329D">
        <w:rPr>
          <w:rFonts w:cstheme="minorHAnsi"/>
          <w:spacing w:val="34"/>
        </w:rPr>
        <w:t xml:space="preserve"> </w:t>
      </w:r>
      <w:r w:rsidRPr="0070329D">
        <w:rPr>
          <w:rFonts w:cstheme="minorHAnsi"/>
        </w:rPr>
        <w:t>at</w:t>
      </w:r>
      <w:r w:rsidRPr="0070329D">
        <w:rPr>
          <w:rFonts w:cstheme="minorHAnsi"/>
          <w:spacing w:val="36"/>
        </w:rPr>
        <w:t xml:space="preserve"> </w:t>
      </w:r>
      <w:r w:rsidRPr="0070329D">
        <w:rPr>
          <w:rFonts w:cstheme="minorHAnsi"/>
        </w:rPr>
        <w:t>height,</w:t>
      </w:r>
      <w:r w:rsidRPr="0070329D">
        <w:rPr>
          <w:rFonts w:cstheme="minorHAnsi"/>
          <w:spacing w:val="34"/>
        </w:rPr>
        <w:t xml:space="preserve"> </w:t>
      </w:r>
      <w:r w:rsidRPr="0070329D">
        <w:rPr>
          <w:rFonts w:cstheme="minorHAnsi"/>
        </w:rPr>
        <w:t>ensure</w:t>
      </w:r>
      <w:r w:rsidRPr="0070329D">
        <w:rPr>
          <w:rFonts w:cstheme="minorHAnsi"/>
          <w:spacing w:val="33"/>
        </w:rPr>
        <w:t xml:space="preserve"> </w:t>
      </w:r>
      <w:r w:rsidRPr="0070329D">
        <w:rPr>
          <w:rFonts w:cstheme="minorHAnsi"/>
        </w:rPr>
        <w:t>that</w:t>
      </w:r>
      <w:r w:rsidRPr="0070329D">
        <w:rPr>
          <w:rFonts w:cstheme="minorHAnsi"/>
          <w:spacing w:val="34"/>
        </w:rPr>
        <w:t xml:space="preserve"> </w:t>
      </w:r>
      <w:r w:rsidRPr="0070329D">
        <w:rPr>
          <w:rFonts w:cstheme="minorHAnsi"/>
        </w:rPr>
        <w:t>a</w:t>
      </w:r>
      <w:r w:rsidRPr="0070329D">
        <w:rPr>
          <w:rFonts w:cstheme="minorHAnsi"/>
          <w:spacing w:val="35"/>
        </w:rPr>
        <w:t xml:space="preserve"> </w:t>
      </w:r>
      <w:r w:rsidRPr="0070329D">
        <w:rPr>
          <w:rFonts w:cstheme="minorHAnsi"/>
        </w:rPr>
        <w:t>safe</w:t>
      </w:r>
      <w:r w:rsidRPr="0070329D">
        <w:rPr>
          <w:rFonts w:cstheme="minorHAnsi"/>
          <w:spacing w:val="33"/>
        </w:rPr>
        <w:t xml:space="preserve"> </w:t>
      </w:r>
      <w:r w:rsidRPr="0070329D">
        <w:rPr>
          <w:rFonts w:cstheme="minorHAnsi"/>
        </w:rPr>
        <w:t>and secure means of access is provided which is suitable for the nature, duration</w:t>
      </w:r>
      <w:r w:rsidRPr="0070329D">
        <w:rPr>
          <w:rFonts w:cstheme="minorHAnsi"/>
          <w:spacing w:val="23"/>
        </w:rPr>
        <w:t xml:space="preserve"> </w:t>
      </w:r>
      <w:r w:rsidRPr="0070329D">
        <w:rPr>
          <w:rFonts w:cstheme="minorHAnsi"/>
        </w:rPr>
        <w:t>and frequency of the</w:t>
      </w:r>
      <w:r w:rsidRPr="0070329D">
        <w:rPr>
          <w:rFonts w:cstheme="minorHAnsi"/>
          <w:spacing w:val="-6"/>
        </w:rPr>
        <w:t xml:space="preserve"> </w:t>
      </w:r>
      <w:r w:rsidRPr="0070329D">
        <w:rPr>
          <w:rFonts w:cstheme="minorHAnsi"/>
        </w:rPr>
        <w:t>task.</w:t>
      </w:r>
    </w:p>
    <w:p w14:paraId="4DAC743E" w14:textId="77777777" w:rsidR="00020457" w:rsidRPr="0070329D" w:rsidRDefault="00020457">
      <w:pPr>
        <w:spacing w:before="10"/>
        <w:rPr>
          <w:rFonts w:eastAsia="Arial" w:cstheme="minorHAnsi"/>
          <w:sz w:val="21"/>
          <w:szCs w:val="21"/>
        </w:rPr>
      </w:pPr>
    </w:p>
    <w:p w14:paraId="6BF45C24" w14:textId="77777777" w:rsidR="00020457" w:rsidRPr="0070329D" w:rsidRDefault="00883BE8">
      <w:pPr>
        <w:pStyle w:val="Heading5"/>
        <w:ind w:left="693" w:right="284"/>
        <w:rPr>
          <w:rFonts w:asciiTheme="minorHAnsi" w:hAnsiTheme="minorHAnsi" w:cstheme="minorHAnsi"/>
          <w:b w:val="0"/>
          <w:bCs w:val="0"/>
          <w:u w:val="none"/>
        </w:rPr>
      </w:pPr>
      <w:r w:rsidRPr="0070329D">
        <w:rPr>
          <w:rFonts w:asciiTheme="minorHAnsi" w:hAnsiTheme="minorHAnsi" w:cstheme="minorHAnsi"/>
          <w:u w:val="thick" w:color="000000"/>
        </w:rPr>
        <w:t>I</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s</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u</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c</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7"/>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g</w:t>
      </w:r>
      <w:r w:rsidRPr="0070329D">
        <w:rPr>
          <w:rFonts w:asciiTheme="minorHAnsi" w:hAnsiTheme="minorHAnsi" w:cstheme="minorHAnsi"/>
          <w:spacing w:val="30"/>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d</w:t>
      </w:r>
      <w:r w:rsidRPr="0070329D">
        <w:rPr>
          <w:rFonts w:asciiTheme="minorHAnsi" w:hAnsiTheme="minorHAnsi" w:cstheme="minorHAnsi"/>
          <w:spacing w:val="33"/>
          <w:u w:val="thick" w:color="000000"/>
        </w:rPr>
        <w:t xml:space="preserve"> </w:t>
      </w:r>
      <w:r w:rsidRPr="0070329D">
        <w:rPr>
          <w:rFonts w:asciiTheme="minorHAnsi" w:hAnsiTheme="minorHAnsi" w:cstheme="minorHAnsi"/>
          <w:spacing w:val="5"/>
          <w:u w:val="thick" w:color="000000"/>
        </w:rPr>
        <w:t>Tr</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8"/>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4"/>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g</w:t>
      </w:r>
      <w:r w:rsidRPr="0070329D">
        <w:rPr>
          <w:rFonts w:asciiTheme="minorHAnsi" w:hAnsiTheme="minorHAnsi" w:cstheme="minorHAnsi"/>
          <w:spacing w:val="30"/>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f</w:t>
      </w:r>
      <w:r w:rsidRPr="0070329D">
        <w:rPr>
          <w:rFonts w:asciiTheme="minorHAnsi" w:hAnsiTheme="minorHAnsi" w:cstheme="minorHAnsi"/>
          <w:spacing w:val="32"/>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m</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p</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l</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6"/>
          <w:u w:val="thick" w:color="000000"/>
        </w:rPr>
        <w:t xml:space="preserve"> </w:t>
      </w:r>
      <w:r w:rsidRPr="0070329D">
        <w:rPr>
          <w:rFonts w:asciiTheme="minorHAnsi" w:hAnsiTheme="minorHAnsi" w:cstheme="minorHAnsi"/>
          <w:spacing w:val="5"/>
          <w:u w:val="thick" w:color="000000"/>
        </w:rPr>
        <w:t>ye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s</w:t>
      </w:r>
      <w:r w:rsidRPr="0070329D">
        <w:rPr>
          <w:rFonts w:asciiTheme="minorHAnsi" w:hAnsiTheme="minorHAnsi" w:cstheme="minorHAnsi"/>
          <w:spacing w:val="31"/>
          <w:u w:val="thick" w:color="000000"/>
        </w:rPr>
        <w:t xml:space="preserve"> </w:t>
      </w:r>
      <w:r w:rsidRPr="0070329D">
        <w:rPr>
          <w:rFonts w:asciiTheme="minorHAnsi" w:hAnsiTheme="minorHAnsi" w:cstheme="minorHAnsi"/>
          <w:u w:val="thick" w:color="000000"/>
        </w:rPr>
        <w:t>a</w:t>
      </w:r>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d</w:t>
      </w:r>
      <w:r w:rsidRPr="0070329D">
        <w:rPr>
          <w:rFonts w:asciiTheme="minorHAnsi" w:hAnsiTheme="minorHAnsi" w:cstheme="minorHAnsi"/>
          <w:spacing w:val="30"/>
          <w:u w:val="thick" w:color="000000"/>
        </w:rPr>
        <w:t xml:space="preserve"> </w:t>
      </w:r>
      <w:r w:rsidRPr="0070329D">
        <w:rPr>
          <w:rFonts w:asciiTheme="minorHAnsi" w:hAnsiTheme="minorHAnsi" w:cstheme="minorHAnsi"/>
          <w:u w:val="thick" w:color="000000"/>
        </w:rPr>
        <w:t>C</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7"/>
          <w:u w:val="thick" w:color="000000"/>
        </w:rPr>
        <w:t xml:space="preserve"> </w:t>
      </w:r>
      <w:proofErr w:type="spellStart"/>
      <w:r w:rsidRPr="0070329D">
        <w:rPr>
          <w:rFonts w:asciiTheme="minorHAnsi" w:hAnsiTheme="minorHAnsi" w:cstheme="minorHAnsi"/>
          <w:spacing w:val="5"/>
          <w:u w:val="thick" w:color="000000"/>
        </w:rPr>
        <w:t>ew</w:t>
      </w:r>
      <w:proofErr w:type="spellEnd"/>
    </w:p>
    <w:p w14:paraId="187FC751" w14:textId="77777777" w:rsidR="00020457" w:rsidRPr="0070329D" w:rsidRDefault="00883BE8">
      <w:pPr>
        <w:pStyle w:val="BodyText"/>
        <w:spacing w:before="128"/>
        <w:ind w:left="693" w:right="284" w:firstLine="0"/>
        <w:rPr>
          <w:rFonts w:asciiTheme="minorHAnsi" w:hAnsiTheme="minorHAnsi" w:cstheme="minorHAnsi"/>
        </w:rPr>
      </w:pPr>
      <w:r w:rsidRPr="0070329D">
        <w:rPr>
          <w:rFonts w:asciiTheme="minorHAnsi" w:hAnsiTheme="minorHAnsi" w:cstheme="minorHAnsi"/>
        </w:rPr>
        <w:t>Employees</w:t>
      </w:r>
      <w:r w:rsidRPr="0070329D">
        <w:rPr>
          <w:rFonts w:asciiTheme="minorHAnsi" w:hAnsiTheme="minorHAnsi" w:cstheme="minorHAnsi"/>
          <w:spacing w:val="20"/>
        </w:rPr>
        <w:t xml:space="preserve"> </w:t>
      </w:r>
      <w:r w:rsidRPr="0070329D">
        <w:rPr>
          <w:rFonts w:asciiTheme="minorHAnsi" w:hAnsiTheme="minorHAnsi" w:cstheme="minorHAnsi"/>
        </w:rPr>
        <w:t>or</w:t>
      </w:r>
      <w:r w:rsidRPr="0070329D">
        <w:rPr>
          <w:rFonts w:asciiTheme="minorHAnsi" w:hAnsiTheme="minorHAnsi" w:cstheme="minorHAnsi"/>
          <w:spacing w:val="20"/>
        </w:rPr>
        <w:t xml:space="preserve"> </w:t>
      </w:r>
      <w:r w:rsidRPr="0070329D">
        <w:rPr>
          <w:rFonts w:asciiTheme="minorHAnsi" w:hAnsiTheme="minorHAnsi" w:cstheme="minorHAnsi"/>
        </w:rPr>
        <w:t>crew</w:t>
      </w:r>
      <w:r w:rsidRPr="0070329D">
        <w:rPr>
          <w:rFonts w:asciiTheme="minorHAnsi" w:hAnsiTheme="minorHAnsi" w:cstheme="minorHAnsi"/>
          <w:spacing w:val="16"/>
        </w:rPr>
        <w:t xml:space="preserve"> </w:t>
      </w:r>
      <w:r w:rsidRPr="0070329D">
        <w:rPr>
          <w:rFonts w:asciiTheme="minorHAnsi" w:hAnsiTheme="minorHAnsi" w:cstheme="minorHAnsi"/>
        </w:rPr>
        <w:t>must</w:t>
      </w:r>
      <w:r w:rsidRPr="0070329D">
        <w:rPr>
          <w:rFonts w:asciiTheme="minorHAnsi" w:hAnsiTheme="minorHAnsi" w:cstheme="minorHAnsi"/>
          <w:spacing w:val="20"/>
        </w:rPr>
        <w:t xml:space="preserve"> </w:t>
      </w:r>
      <w:r w:rsidRPr="0070329D">
        <w:rPr>
          <w:rFonts w:asciiTheme="minorHAnsi" w:hAnsiTheme="minorHAnsi" w:cstheme="minorHAnsi"/>
        </w:rPr>
        <w:t>have</w:t>
      </w:r>
      <w:r w:rsidRPr="0070329D">
        <w:rPr>
          <w:rFonts w:asciiTheme="minorHAnsi" w:hAnsiTheme="minorHAnsi" w:cstheme="minorHAnsi"/>
          <w:spacing w:val="19"/>
        </w:rPr>
        <w:t xml:space="preserve"> </w:t>
      </w:r>
      <w:r w:rsidRPr="0070329D">
        <w:rPr>
          <w:rFonts w:asciiTheme="minorHAnsi" w:hAnsiTheme="minorHAnsi" w:cstheme="minorHAnsi"/>
        </w:rPr>
        <w:t>the</w:t>
      </w:r>
      <w:r w:rsidRPr="0070329D">
        <w:rPr>
          <w:rFonts w:asciiTheme="minorHAnsi" w:hAnsiTheme="minorHAnsi" w:cstheme="minorHAnsi"/>
          <w:spacing w:val="19"/>
        </w:rPr>
        <w:t xml:space="preserve"> </w:t>
      </w:r>
      <w:r w:rsidRPr="0070329D">
        <w:rPr>
          <w:rFonts w:asciiTheme="minorHAnsi" w:hAnsiTheme="minorHAnsi" w:cstheme="minorHAnsi"/>
        </w:rPr>
        <w:t>knowledge</w:t>
      </w:r>
      <w:r w:rsidRPr="0070329D">
        <w:rPr>
          <w:rFonts w:asciiTheme="minorHAnsi" w:hAnsiTheme="minorHAnsi" w:cstheme="minorHAnsi"/>
          <w:spacing w:val="19"/>
        </w:rPr>
        <w:t xml:space="preserve"> </w:t>
      </w:r>
      <w:r w:rsidRPr="0070329D">
        <w:rPr>
          <w:rFonts w:asciiTheme="minorHAnsi" w:hAnsiTheme="minorHAnsi" w:cstheme="minorHAnsi"/>
        </w:rPr>
        <w:t>they</w:t>
      </w:r>
      <w:r w:rsidRPr="0070329D">
        <w:rPr>
          <w:rFonts w:asciiTheme="minorHAnsi" w:hAnsiTheme="minorHAnsi" w:cstheme="minorHAnsi"/>
          <w:spacing w:val="17"/>
        </w:rPr>
        <w:t xml:space="preserve"> </w:t>
      </w:r>
      <w:r w:rsidRPr="0070329D">
        <w:rPr>
          <w:rFonts w:asciiTheme="minorHAnsi" w:hAnsiTheme="minorHAnsi" w:cstheme="minorHAnsi"/>
        </w:rPr>
        <w:t>need</w:t>
      </w:r>
      <w:r w:rsidRPr="0070329D">
        <w:rPr>
          <w:rFonts w:asciiTheme="minorHAnsi" w:hAnsiTheme="minorHAnsi" w:cstheme="minorHAnsi"/>
          <w:spacing w:val="19"/>
        </w:rPr>
        <w:t xml:space="preserve"> </w:t>
      </w:r>
      <w:r w:rsidRPr="0070329D">
        <w:rPr>
          <w:rFonts w:asciiTheme="minorHAnsi" w:hAnsiTheme="minorHAnsi" w:cstheme="minorHAnsi"/>
        </w:rPr>
        <w:t>to</w:t>
      </w:r>
      <w:r w:rsidRPr="0070329D">
        <w:rPr>
          <w:rFonts w:asciiTheme="minorHAnsi" w:hAnsiTheme="minorHAnsi" w:cstheme="minorHAnsi"/>
          <w:spacing w:val="19"/>
        </w:rPr>
        <w:t xml:space="preserve"> </w:t>
      </w:r>
      <w:r w:rsidRPr="0070329D">
        <w:rPr>
          <w:rFonts w:asciiTheme="minorHAnsi" w:hAnsiTheme="minorHAnsi" w:cstheme="minorHAnsi"/>
        </w:rPr>
        <w:t>use</w:t>
      </w:r>
      <w:r w:rsidRPr="0070329D">
        <w:rPr>
          <w:rFonts w:asciiTheme="minorHAnsi" w:hAnsiTheme="minorHAnsi" w:cstheme="minorHAnsi"/>
          <w:spacing w:val="19"/>
        </w:rPr>
        <w:t xml:space="preserve"> </w:t>
      </w:r>
      <w:r w:rsidRPr="0070329D">
        <w:rPr>
          <w:rFonts w:asciiTheme="minorHAnsi" w:hAnsiTheme="minorHAnsi" w:cstheme="minorHAnsi"/>
        </w:rPr>
        <w:t>and</w:t>
      </w:r>
      <w:r w:rsidRPr="0070329D">
        <w:rPr>
          <w:rFonts w:asciiTheme="minorHAnsi" w:hAnsiTheme="minorHAnsi" w:cstheme="minorHAnsi"/>
          <w:spacing w:val="19"/>
        </w:rPr>
        <w:t xml:space="preserve"> </w:t>
      </w:r>
      <w:r w:rsidRPr="0070329D">
        <w:rPr>
          <w:rFonts w:asciiTheme="minorHAnsi" w:hAnsiTheme="minorHAnsi" w:cstheme="minorHAnsi"/>
        </w:rPr>
        <w:t>maintain</w:t>
      </w:r>
      <w:r w:rsidRPr="0070329D">
        <w:rPr>
          <w:rFonts w:asciiTheme="minorHAnsi" w:hAnsiTheme="minorHAnsi" w:cstheme="minorHAnsi"/>
          <w:spacing w:val="19"/>
        </w:rPr>
        <w:t xml:space="preserve"> </w:t>
      </w:r>
      <w:r w:rsidRPr="0070329D">
        <w:rPr>
          <w:rFonts w:asciiTheme="minorHAnsi" w:hAnsiTheme="minorHAnsi" w:cstheme="minorHAnsi"/>
        </w:rPr>
        <w:t>equipment safety.</w:t>
      </w:r>
    </w:p>
    <w:p w14:paraId="790E3A2D" w14:textId="77777777" w:rsidR="00020457" w:rsidRPr="0070329D" w:rsidRDefault="00020457">
      <w:pPr>
        <w:spacing w:before="8"/>
        <w:rPr>
          <w:rFonts w:eastAsia="Arial" w:cstheme="minorHAnsi"/>
        </w:rPr>
      </w:pPr>
    </w:p>
    <w:p w14:paraId="31DAC2B0" w14:textId="77777777" w:rsidR="00020457" w:rsidRPr="0070329D" w:rsidRDefault="00883BE8">
      <w:pPr>
        <w:pStyle w:val="ListParagraph"/>
        <w:numPr>
          <w:ilvl w:val="0"/>
          <w:numId w:val="1"/>
        </w:numPr>
        <w:tabs>
          <w:tab w:val="left" w:pos="1207"/>
        </w:tabs>
        <w:spacing w:line="252" w:lineRule="exact"/>
        <w:ind w:right="397" w:hanging="513"/>
        <w:jc w:val="both"/>
        <w:rPr>
          <w:rFonts w:eastAsia="Arial" w:cstheme="minorHAnsi"/>
        </w:rPr>
      </w:pPr>
      <w:r w:rsidRPr="0070329D">
        <w:rPr>
          <w:rFonts w:eastAsia="Arial" w:cstheme="minorHAnsi"/>
        </w:rPr>
        <w:t>Information they need, e.g.: manufacturer’s instructions, operating manuals,</w:t>
      </w:r>
      <w:r w:rsidRPr="0070329D">
        <w:rPr>
          <w:rFonts w:eastAsia="Arial" w:cstheme="minorHAnsi"/>
          <w:spacing w:val="51"/>
        </w:rPr>
        <w:t xml:space="preserve"> </w:t>
      </w:r>
      <w:r w:rsidRPr="0070329D">
        <w:rPr>
          <w:rFonts w:eastAsia="Arial" w:cstheme="minorHAnsi"/>
        </w:rPr>
        <w:t>training courses.</w:t>
      </w:r>
    </w:p>
    <w:p w14:paraId="306BBAF9" w14:textId="77777777" w:rsidR="00020457" w:rsidRPr="0070329D" w:rsidRDefault="00883BE8">
      <w:pPr>
        <w:pStyle w:val="ListParagraph"/>
        <w:numPr>
          <w:ilvl w:val="0"/>
          <w:numId w:val="1"/>
        </w:numPr>
        <w:tabs>
          <w:tab w:val="left" w:pos="1207"/>
        </w:tabs>
        <w:spacing w:before="17" w:line="252" w:lineRule="exact"/>
        <w:ind w:right="398" w:hanging="513"/>
        <w:jc w:val="both"/>
        <w:rPr>
          <w:rFonts w:eastAsia="Arial" w:cstheme="minorHAnsi"/>
        </w:rPr>
      </w:pPr>
      <w:r w:rsidRPr="0070329D">
        <w:rPr>
          <w:rFonts w:cstheme="minorHAnsi"/>
        </w:rPr>
        <w:t xml:space="preserve">Instruct them on how to avoid risks, </w:t>
      </w:r>
      <w:proofErr w:type="gramStart"/>
      <w:r w:rsidRPr="0070329D">
        <w:rPr>
          <w:rFonts w:cstheme="minorHAnsi"/>
        </w:rPr>
        <w:t>e.g. .check</w:t>
      </w:r>
      <w:proofErr w:type="gramEnd"/>
      <w:r w:rsidRPr="0070329D">
        <w:rPr>
          <w:rFonts w:cstheme="minorHAnsi"/>
        </w:rPr>
        <w:t xml:space="preserve"> that the drive is not engaged</w:t>
      </w:r>
      <w:r w:rsidRPr="0070329D">
        <w:rPr>
          <w:rFonts w:cstheme="minorHAnsi"/>
          <w:spacing w:val="38"/>
        </w:rPr>
        <w:t xml:space="preserve"> </w:t>
      </w:r>
      <w:r w:rsidRPr="0070329D">
        <w:rPr>
          <w:rFonts w:cstheme="minorHAnsi"/>
        </w:rPr>
        <w:t>before starting the engine / machine and do not use a sloping</w:t>
      </w:r>
      <w:r w:rsidRPr="0070329D">
        <w:rPr>
          <w:rFonts w:cstheme="minorHAnsi"/>
          <w:spacing w:val="-8"/>
        </w:rPr>
        <w:t xml:space="preserve"> </w:t>
      </w:r>
      <w:r w:rsidRPr="0070329D">
        <w:rPr>
          <w:rFonts w:cstheme="minorHAnsi"/>
        </w:rPr>
        <w:t>ground.</w:t>
      </w:r>
    </w:p>
    <w:p w14:paraId="2FF09E8D" w14:textId="77777777" w:rsidR="00020457" w:rsidRPr="0070329D" w:rsidRDefault="00883BE8">
      <w:pPr>
        <w:pStyle w:val="ListParagraph"/>
        <w:numPr>
          <w:ilvl w:val="0"/>
          <w:numId w:val="1"/>
        </w:numPr>
        <w:tabs>
          <w:tab w:val="left" w:pos="1207"/>
        </w:tabs>
        <w:spacing w:before="17" w:line="252" w:lineRule="exact"/>
        <w:ind w:right="395" w:hanging="513"/>
        <w:jc w:val="both"/>
        <w:rPr>
          <w:rFonts w:eastAsia="Arial" w:cstheme="minorHAnsi"/>
        </w:rPr>
      </w:pPr>
      <w:r w:rsidRPr="0070329D">
        <w:rPr>
          <w:rFonts w:cstheme="minorHAnsi"/>
        </w:rPr>
        <w:t>An inexperienced employee may need some instruction on how to use hand</w:t>
      </w:r>
      <w:r w:rsidRPr="0070329D">
        <w:rPr>
          <w:rFonts w:cstheme="minorHAnsi"/>
          <w:spacing w:val="50"/>
        </w:rPr>
        <w:t xml:space="preserve"> </w:t>
      </w:r>
      <w:r w:rsidRPr="0070329D">
        <w:rPr>
          <w:rFonts w:cstheme="minorHAnsi"/>
        </w:rPr>
        <w:t>tools safely. Work-in-charge to monitor and train</w:t>
      </w:r>
      <w:r w:rsidRPr="0070329D">
        <w:rPr>
          <w:rFonts w:cstheme="minorHAnsi"/>
          <w:spacing w:val="-10"/>
        </w:rPr>
        <w:t xml:space="preserve"> </w:t>
      </w:r>
      <w:r w:rsidRPr="0070329D">
        <w:rPr>
          <w:rFonts w:cstheme="minorHAnsi"/>
        </w:rPr>
        <w:t>personnel.</w:t>
      </w:r>
    </w:p>
    <w:p w14:paraId="3CFF54A0" w14:textId="77777777" w:rsidR="00020457" w:rsidRPr="0070329D" w:rsidRDefault="00883BE8">
      <w:pPr>
        <w:pStyle w:val="ListParagraph"/>
        <w:numPr>
          <w:ilvl w:val="0"/>
          <w:numId w:val="1"/>
        </w:numPr>
        <w:tabs>
          <w:tab w:val="left" w:pos="1207"/>
        </w:tabs>
        <w:spacing w:before="17" w:line="252" w:lineRule="exact"/>
        <w:ind w:right="396" w:hanging="513"/>
        <w:jc w:val="both"/>
        <w:rPr>
          <w:rFonts w:eastAsia="Arial" w:cstheme="minorHAnsi"/>
        </w:rPr>
      </w:pPr>
      <w:r w:rsidRPr="0070329D">
        <w:rPr>
          <w:rFonts w:cstheme="minorHAnsi"/>
        </w:rPr>
        <w:t>Appropriate training will often be necessary, particularly to control the risk. It</w:t>
      </w:r>
      <w:r w:rsidRPr="0070329D">
        <w:rPr>
          <w:rFonts w:cstheme="minorHAnsi"/>
          <w:spacing w:val="-21"/>
        </w:rPr>
        <w:t xml:space="preserve"> </w:t>
      </w:r>
      <w:r w:rsidRPr="0070329D">
        <w:rPr>
          <w:rFonts w:cstheme="minorHAnsi"/>
        </w:rPr>
        <w:t>depends on how an employee uses the work</w:t>
      </w:r>
      <w:r w:rsidRPr="0070329D">
        <w:rPr>
          <w:rFonts w:cstheme="minorHAnsi"/>
          <w:spacing w:val="-4"/>
        </w:rPr>
        <w:t xml:space="preserve"> </w:t>
      </w:r>
      <w:r w:rsidRPr="0070329D">
        <w:rPr>
          <w:rFonts w:cstheme="minorHAnsi"/>
        </w:rPr>
        <w:t>equipment.</w:t>
      </w:r>
    </w:p>
    <w:p w14:paraId="2A5E49F4" w14:textId="77777777" w:rsidR="00020457" w:rsidRPr="0070329D" w:rsidRDefault="00883BE8">
      <w:pPr>
        <w:pStyle w:val="ListParagraph"/>
        <w:numPr>
          <w:ilvl w:val="0"/>
          <w:numId w:val="1"/>
        </w:numPr>
        <w:tabs>
          <w:tab w:val="left" w:pos="1207"/>
        </w:tabs>
        <w:spacing w:line="265" w:lineRule="exact"/>
        <w:ind w:right="284" w:hanging="513"/>
        <w:rPr>
          <w:rFonts w:eastAsia="Arial" w:cstheme="minorHAnsi"/>
        </w:rPr>
      </w:pPr>
      <w:r w:rsidRPr="0070329D">
        <w:rPr>
          <w:rFonts w:cstheme="minorHAnsi"/>
        </w:rPr>
        <w:t>Only competent workers should operate work</w:t>
      </w:r>
      <w:r w:rsidRPr="0070329D">
        <w:rPr>
          <w:rFonts w:cstheme="minorHAnsi"/>
          <w:spacing w:val="-4"/>
        </w:rPr>
        <w:t xml:space="preserve"> </w:t>
      </w:r>
      <w:r w:rsidRPr="0070329D">
        <w:rPr>
          <w:rFonts w:cstheme="minorHAnsi"/>
        </w:rPr>
        <w:t>equipment.</w:t>
      </w:r>
    </w:p>
    <w:p w14:paraId="7E47E895" w14:textId="77777777" w:rsidR="00020457" w:rsidRPr="0070329D" w:rsidRDefault="00883BE8">
      <w:pPr>
        <w:pStyle w:val="ListParagraph"/>
        <w:numPr>
          <w:ilvl w:val="0"/>
          <w:numId w:val="1"/>
        </w:numPr>
        <w:tabs>
          <w:tab w:val="left" w:pos="1207"/>
        </w:tabs>
        <w:ind w:right="400" w:hanging="513"/>
        <w:jc w:val="both"/>
        <w:rPr>
          <w:rFonts w:eastAsia="Arial" w:cstheme="minorHAnsi"/>
        </w:rPr>
      </w:pPr>
      <w:r w:rsidRPr="0070329D">
        <w:rPr>
          <w:rFonts w:cstheme="minorHAnsi"/>
        </w:rPr>
        <w:t>Never</w:t>
      </w:r>
      <w:r w:rsidRPr="0070329D">
        <w:rPr>
          <w:rFonts w:cstheme="minorHAnsi"/>
          <w:spacing w:val="19"/>
        </w:rPr>
        <w:t xml:space="preserve"> </w:t>
      </w:r>
      <w:r w:rsidRPr="0070329D">
        <w:rPr>
          <w:rFonts w:cstheme="minorHAnsi"/>
        </w:rPr>
        <w:t>assume</w:t>
      </w:r>
      <w:r w:rsidRPr="0070329D">
        <w:rPr>
          <w:rFonts w:cstheme="minorHAnsi"/>
          <w:spacing w:val="18"/>
        </w:rPr>
        <w:t xml:space="preserve"> </w:t>
      </w:r>
      <w:r w:rsidRPr="0070329D">
        <w:rPr>
          <w:rFonts w:cstheme="minorHAnsi"/>
        </w:rPr>
        <w:t>an</w:t>
      </w:r>
      <w:r w:rsidRPr="0070329D">
        <w:rPr>
          <w:rFonts w:cstheme="minorHAnsi"/>
          <w:spacing w:val="18"/>
        </w:rPr>
        <w:t xml:space="preserve"> </w:t>
      </w:r>
      <w:r w:rsidRPr="0070329D">
        <w:rPr>
          <w:rFonts w:cstheme="minorHAnsi"/>
        </w:rPr>
        <w:t>employee</w:t>
      </w:r>
      <w:r w:rsidRPr="0070329D">
        <w:rPr>
          <w:rFonts w:cstheme="minorHAnsi"/>
          <w:spacing w:val="18"/>
        </w:rPr>
        <w:t xml:space="preserve"> </w:t>
      </w:r>
      <w:r w:rsidRPr="0070329D">
        <w:rPr>
          <w:rFonts w:cstheme="minorHAnsi"/>
        </w:rPr>
        <w:t>can</w:t>
      </w:r>
      <w:r w:rsidRPr="0070329D">
        <w:rPr>
          <w:rFonts w:cstheme="minorHAnsi"/>
          <w:spacing w:val="18"/>
        </w:rPr>
        <w:t xml:space="preserve"> </w:t>
      </w:r>
      <w:r w:rsidRPr="0070329D">
        <w:rPr>
          <w:rFonts w:cstheme="minorHAnsi"/>
        </w:rPr>
        <w:t>use</w:t>
      </w:r>
      <w:r w:rsidRPr="0070329D">
        <w:rPr>
          <w:rFonts w:cstheme="minorHAnsi"/>
          <w:spacing w:val="20"/>
        </w:rPr>
        <w:t xml:space="preserve"> </w:t>
      </w:r>
      <w:r w:rsidRPr="0070329D">
        <w:rPr>
          <w:rFonts w:cstheme="minorHAnsi"/>
        </w:rPr>
        <w:t>work</w:t>
      </w:r>
      <w:r w:rsidRPr="0070329D">
        <w:rPr>
          <w:rFonts w:cstheme="minorHAnsi"/>
          <w:spacing w:val="21"/>
        </w:rPr>
        <w:t xml:space="preserve"> </w:t>
      </w:r>
      <w:r w:rsidRPr="0070329D">
        <w:rPr>
          <w:rFonts w:cstheme="minorHAnsi"/>
        </w:rPr>
        <w:t>equipment</w:t>
      </w:r>
      <w:r w:rsidRPr="0070329D">
        <w:rPr>
          <w:rFonts w:cstheme="minorHAnsi"/>
          <w:spacing w:val="20"/>
        </w:rPr>
        <w:t xml:space="preserve"> </w:t>
      </w:r>
      <w:r w:rsidRPr="0070329D">
        <w:rPr>
          <w:rFonts w:cstheme="minorHAnsi"/>
        </w:rPr>
        <w:t>safely</w:t>
      </w:r>
      <w:r w:rsidRPr="0070329D">
        <w:rPr>
          <w:rFonts w:cstheme="minorHAnsi"/>
          <w:spacing w:val="16"/>
        </w:rPr>
        <w:t xml:space="preserve"> </w:t>
      </w:r>
      <w:r w:rsidRPr="0070329D">
        <w:rPr>
          <w:rFonts w:cstheme="minorHAnsi"/>
        </w:rPr>
        <w:t>especially</w:t>
      </w:r>
      <w:r w:rsidRPr="0070329D">
        <w:rPr>
          <w:rFonts w:cstheme="minorHAnsi"/>
          <w:spacing w:val="19"/>
        </w:rPr>
        <w:t xml:space="preserve"> </w:t>
      </w:r>
      <w:r w:rsidRPr="0070329D">
        <w:rPr>
          <w:rFonts w:cstheme="minorHAnsi"/>
        </w:rPr>
        <w:t>if</w:t>
      </w:r>
      <w:r w:rsidRPr="0070329D">
        <w:rPr>
          <w:rFonts w:cstheme="minorHAnsi"/>
          <w:spacing w:val="20"/>
        </w:rPr>
        <w:t xml:space="preserve"> </w:t>
      </w:r>
      <w:r w:rsidRPr="0070329D">
        <w:rPr>
          <w:rFonts w:cstheme="minorHAnsi"/>
        </w:rPr>
        <w:t>they</w:t>
      </w:r>
      <w:r w:rsidRPr="0070329D">
        <w:rPr>
          <w:rFonts w:cstheme="minorHAnsi"/>
          <w:spacing w:val="16"/>
        </w:rPr>
        <w:t xml:space="preserve"> </w:t>
      </w:r>
      <w:r w:rsidRPr="0070329D">
        <w:rPr>
          <w:rFonts w:cstheme="minorHAnsi"/>
        </w:rPr>
        <w:t>have just started work, even if they have used similar equipment</w:t>
      </w:r>
      <w:r w:rsidRPr="0070329D">
        <w:rPr>
          <w:rFonts w:cstheme="minorHAnsi"/>
          <w:spacing w:val="-3"/>
        </w:rPr>
        <w:t xml:space="preserve"> </w:t>
      </w:r>
      <w:r w:rsidRPr="0070329D">
        <w:rPr>
          <w:rFonts w:cstheme="minorHAnsi"/>
        </w:rPr>
        <w:t>elsewhere.</w:t>
      </w:r>
    </w:p>
    <w:p w14:paraId="27B29F41" w14:textId="77777777" w:rsidR="00020457" w:rsidRPr="0070329D" w:rsidRDefault="00020457">
      <w:pPr>
        <w:rPr>
          <w:rFonts w:eastAsia="Arial" w:cstheme="minorHAnsi"/>
        </w:rPr>
      </w:pPr>
    </w:p>
    <w:p w14:paraId="0A9455A9" w14:textId="77777777" w:rsidR="00020457" w:rsidRPr="0070329D" w:rsidRDefault="00883BE8" w:rsidP="00C862AB">
      <w:pPr>
        <w:pStyle w:val="BodyText"/>
        <w:ind w:left="693" w:right="395" w:firstLine="0"/>
        <w:jc w:val="both"/>
        <w:rPr>
          <w:rFonts w:asciiTheme="minorHAnsi" w:hAnsiTheme="minorHAnsi" w:cstheme="minorHAnsi"/>
          <w:sz w:val="20"/>
          <w:szCs w:val="20"/>
        </w:rPr>
      </w:pPr>
      <w:r w:rsidRPr="0070329D">
        <w:rPr>
          <w:rFonts w:asciiTheme="minorHAnsi" w:hAnsiTheme="minorHAnsi" w:cstheme="minorHAnsi"/>
        </w:rPr>
        <w:t>Training</w:t>
      </w:r>
      <w:r w:rsidRPr="0070329D">
        <w:rPr>
          <w:rFonts w:asciiTheme="minorHAnsi" w:hAnsiTheme="minorHAnsi" w:cstheme="minorHAnsi"/>
          <w:spacing w:val="25"/>
        </w:rPr>
        <w:t xml:space="preserve"> </w:t>
      </w:r>
      <w:r w:rsidRPr="0070329D">
        <w:rPr>
          <w:rFonts w:asciiTheme="minorHAnsi" w:hAnsiTheme="minorHAnsi" w:cstheme="minorHAnsi"/>
        </w:rPr>
        <w:t>may</w:t>
      </w:r>
      <w:r w:rsidRPr="0070329D">
        <w:rPr>
          <w:rFonts w:asciiTheme="minorHAnsi" w:hAnsiTheme="minorHAnsi" w:cstheme="minorHAnsi"/>
          <w:spacing w:val="23"/>
        </w:rPr>
        <w:t xml:space="preserve"> </w:t>
      </w:r>
      <w:r w:rsidRPr="0070329D">
        <w:rPr>
          <w:rFonts w:asciiTheme="minorHAnsi" w:hAnsiTheme="minorHAnsi" w:cstheme="minorHAnsi"/>
        </w:rPr>
        <w:t>be</w:t>
      </w:r>
      <w:r w:rsidRPr="0070329D">
        <w:rPr>
          <w:rFonts w:asciiTheme="minorHAnsi" w:hAnsiTheme="minorHAnsi" w:cstheme="minorHAnsi"/>
          <w:spacing w:val="25"/>
        </w:rPr>
        <w:t xml:space="preserve"> </w:t>
      </w:r>
      <w:r w:rsidRPr="0070329D">
        <w:rPr>
          <w:rFonts w:asciiTheme="minorHAnsi" w:hAnsiTheme="minorHAnsi" w:cstheme="minorHAnsi"/>
        </w:rPr>
        <w:t>needed</w:t>
      </w:r>
      <w:r w:rsidRPr="0070329D">
        <w:rPr>
          <w:rFonts w:asciiTheme="minorHAnsi" w:hAnsiTheme="minorHAnsi" w:cstheme="minorHAnsi"/>
          <w:spacing w:val="20"/>
        </w:rPr>
        <w:t xml:space="preserve"> </w:t>
      </w:r>
      <w:r w:rsidRPr="0070329D">
        <w:rPr>
          <w:rFonts w:asciiTheme="minorHAnsi" w:hAnsiTheme="minorHAnsi" w:cstheme="minorHAnsi"/>
        </w:rPr>
        <w:t>for</w:t>
      </w:r>
      <w:r w:rsidRPr="0070329D">
        <w:rPr>
          <w:rFonts w:asciiTheme="minorHAnsi" w:hAnsiTheme="minorHAnsi" w:cstheme="minorHAnsi"/>
          <w:spacing w:val="24"/>
        </w:rPr>
        <w:t xml:space="preserve"> </w:t>
      </w:r>
      <w:r w:rsidRPr="0070329D">
        <w:rPr>
          <w:rFonts w:asciiTheme="minorHAnsi" w:hAnsiTheme="minorHAnsi" w:cstheme="minorHAnsi"/>
        </w:rPr>
        <w:t>existing</w:t>
      </w:r>
      <w:r w:rsidRPr="0070329D">
        <w:rPr>
          <w:rFonts w:asciiTheme="minorHAnsi" w:hAnsiTheme="minorHAnsi" w:cstheme="minorHAnsi"/>
          <w:spacing w:val="25"/>
        </w:rPr>
        <w:t xml:space="preserve"> </w:t>
      </w:r>
      <w:r w:rsidRPr="0070329D">
        <w:rPr>
          <w:rFonts w:asciiTheme="minorHAnsi" w:hAnsiTheme="minorHAnsi" w:cstheme="minorHAnsi"/>
        </w:rPr>
        <w:t>staff</w:t>
      </w:r>
      <w:r w:rsidRPr="0070329D">
        <w:rPr>
          <w:rFonts w:asciiTheme="minorHAnsi" w:hAnsiTheme="minorHAnsi" w:cstheme="minorHAnsi"/>
          <w:spacing w:val="24"/>
        </w:rPr>
        <w:t xml:space="preserve"> </w:t>
      </w:r>
      <w:r w:rsidRPr="0070329D">
        <w:rPr>
          <w:rFonts w:asciiTheme="minorHAnsi" w:hAnsiTheme="minorHAnsi" w:cstheme="minorHAnsi"/>
        </w:rPr>
        <w:t>as</w:t>
      </w:r>
      <w:r w:rsidRPr="0070329D">
        <w:rPr>
          <w:rFonts w:asciiTheme="minorHAnsi" w:hAnsiTheme="minorHAnsi" w:cstheme="minorHAnsi"/>
          <w:spacing w:val="26"/>
        </w:rPr>
        <w:t xml:space="preserve"> </w:t>
      </w:r>
      <w:r w:rsidRPr="0070329D">
        <w:rPr>
          <w:rFonts w:asciiTheme="minorHAnsi" w:hAnsiTheme="minorHAnsi" w:cstheme="minorHAnsi"/>
        </w:rPr>
        <w:t>well</w:t>
      </w:r>
      <w:r w:rsidRPr="0070329D">
        <w:rPr>
          <w:rFonts w:asciiTheme="minorHAnsi" w:hAnsiTheme="minorHAnsi" w:cstheme="minorHAnsi"/>
          <w:spacing w:val="25"/>
        </w:rPr>
        <w:t xml:space="preserve"> </w:t>
      </w:r>
      <w:r w:rsidRPr="0070329D">
        <w:rPr>
          <w:rFonts w:asciiTheme="minorHAnsi" w:hAnsiTheme="minorHAnsi" w:cstheme="minorHAnsi"/>
        </w:rPr>
        <w:t>as</w:t>
      </w:r>
      <w:r w:rsidRPr="0070329D">
        <w:rPr>
          <w:rFonts w:asciiTheme="minorHAnsi" w:hAnsiTheme="minorHAnsi" w:cstheme="minorHAnsi"/>
          <w:spacing w:val="26"/>
        </w:rPr>
        <w:t xml:space="preserve"> </w:t>
      </w:r>
      <w:r w:rsidRPr="0070329D">
        <w:rPr>
          <w:rFonts w:asciiTheme="minorHAnsi" w:hAnsiTheme="minorHAnsi" w:cstheme="minorHAnsi"/>
        </w:rPr>
        <w:t>inexperienced</w:t>
      </w:r>
      <w:r w:rsidRPr="0070329D">
        <w:rPr>
          <w:rFonts w:asciiTheme="minorHAnsi" w:hAnsiTheme="minorHAnsi" w:cstheme="minorHAnsi"/>
          <w:spacing w:val="25"/>
        </w:rPr>
        <w:t xml:space="preserve"> </w:t>
      </w:r>
      <w:r w:rsidRPr="0070329D">
        <w:rPr>
          <w:rFonts w:asciiTheme="minorHAnsi" w:hAnsiTheme="minorHAnsi" w:cstheme="minorHAnsi"/>
        </w:rPr>
        <w:t>staff</w:t>
      </w:r>
      <w:r w:rsidRPr="0070329D">
        <w:rPr>
          <w:rFonts w:asciiTheme="minorHAnsi" w:hAnsiTheme="minorHAnsi" w:cstheme="minorHAnsi"/>
          <w:spacing w:val="22"/>
        </w:rPr>
        <w:t xml:space="preserve"> </w:t>
      </w:r>
      <w:r w:rsidRPr="0070329D">
        <w:rPr>
          <w:rFonts w:asciiTheme="minorHAnsi" w:hAnsiTheme="minorHAnsi" w:cstheme="minorHAnsi"/>
        </w:rPr>
        <w:t>or</w:t>
      </w:r>
      <w:r w:rsidRPr="0070329D">
        <w:rPr>
          <w:rFonts w:asciiTheme="minorHAnsi" w:hAnsiTheme="minorHAnsi" w:cstheme="minorHAnsi"/>
          <w:spacing w:val="26"/>
        </w:rPr>
        <w:t xml:space="preserve"> </w:t>
      </w:r>
      <w:r w:rsidRPr="0070329D">
        <w:rPr>
          <w:rFonts w:asciiTheme="minorHAnsi" w:hAnsiTheme="minorHAnsi" w:cstheme="minorHAnsi"/>
        </w:rPr>
        <w:t>new</w:t>
      </w:r>
      <w:r w:rsidRPr="0070329D">
        <w:rPr>
          <w:rFonts w:asciiTheme="minorHAnsi" w:hAnsiTheme="minorHAnsi" w:cstheme="minorHAnsi"/>
          <w:spacing w:val="23"/>
        </w:rPr>
        <w:t xml:space="preserve"> </w:t>
      </w:r>
      <w:r w:rsidRPr="0070329D">
        <w:rPr>
          <w:rFonts w:asciiTheme="minorHAnsi" w:hAnsiTheme="minorHAnsi" w:cstheme="minorHAnsi"/>
        </w:rPr>
        <w:t>starters (do</w:t>
      </w:r>
      <w:r w:rsidRPr="0070329D">
        <w:rPr>
          <w:rFonts w:asciiTheme="minorHAnsi" w:hAnsiTheme="minorHAnsi" w:cstheme="minorHAnsi"/>
          <w:spacing w:val="31"/>
        </w:rPr>
        <w:t xml:space="preserve"> </w:t>
      </w:r>
      <w:r w:rsidRPr="0070329D">
        <w:rPr>
          <w:rFonts w:asciiTheme="minorHAnsi" w:hAnsiTheme="minorHAnsi" w:cstheme="minorHAnsi"/>
        </w:rPr>
        <w:t>not</w:t>
      </w:r>
      <w:r w:rsidRPr="0070329D">
        <w:rPr>
          <w:rFonts w:asciiTheme="minorHAnsi" w:hAnsiTheme="minorHAnsi" w:cstheme="minorHAnsi"/>
          <w:spacing w:val="31"/>
        </w:rPr>
        <w:t xml:space="preserve"> </w:t>
      </w:r>
      <w:r w:rsidRPr="0070329D">
        <w:rPr>
          <w:rFonts w:asciiTheme="minorHAnsi" w:hAnsiTheme="minorHAnsi" w:cstheme="minorHAnsi"/>
        </w:rPr>
        <w:t>forget</w:t>
      </w:r>
      <w:r w:rsidRPr="0070329D">
        <w:rPr>
          <w:rFonts w:asciiTheme="minorHAnsi" w:hAnsiTheme="minorHAnsi" w:cstheme="minorHAnsi"/>
          <w:spacing w:val="32"/>
        </w:rPr>
        <w:t xml:space="preserve"> </w:t>
      </w:r>
      <w:r w:rsidRPr="0070329D">
        <w:rPr>
          <w:rFonts w:asciiTheme="minorHAnsi" w:hAnsiTheme="minorHAnsi" w:cstheme="minorHAnsi"/>
        </w:rPr>
        <w:t>temporary</w:t>
      </w:r>
      <w:r w:rsidRPr="0070329D">
        <w:rPr>
          <w:rFonts w:asciiTheme="minorHAnsi" w:hAnsiTheme="minorHAnsi" w:cstheme="minorHAnsi"/>
          <w:spacing w:val="28"/>
        </w:rPr>
        <w:t xml:space="preserve"> </w:t>
      </w:r>
      <w:r w:rsidRPr="0070329D">
        <w:rPr>
          <w:rFonts w:asciiTheme="minorHAnsi" w:hAnsiTheme="minorHAnsi" w:cstheme="minorHAnsi"/>
        </w:rPr>
        <w:t>staff)</w:t>
      </w:r>
      <w:r w:rsidRPr="0070329D">
        <w:rPr>
          <w:rFonts w:asciiTheme="minorHAnsi" w:hAnsiTheme="minorHAnsi" w:cstheme="minorHAnsi"/>
          <w:spacing w:val="32"/>
        </w:rPr>
        <w:t xml:space="preserve"> </w:t>
      </w:r>
      <w:r w:rsidRPr="0070329D">
        <w:rPr>
          <w:rFonts w:asciiTheme="minorHAnsi" w:hAnsiTheme="minorHAnsi" w:cstheme="minorHAnsi"/>
        </w:rPr>
        <w:t>particularly</w:t>
      </w:r>
      <w:r w:rsidRPr="0070329D">
        <w:rPr>
          <w:rFonts w:asciiTheme="minorHAnsi" w:hAnsiTheme="minorHAnsi" w:cstheme="minorHAnsi"/>
          <w:spacing w:val="28"/>
        </w:rPr>
        <w:t xml:space="preserve"> </w:t>
      </w:r>
      <w:r w:rsidRPr="0070329D">
        <w:rPr>
          <w:rFonts w:asciiTheme="minorHAnsi" w:hAnsiTheme="minorHAnsi" w:cstheme="minorHAnsi"/>
        </w:rPr>
        <w:t>if</w:t>
      </w:r>
      <w:r w:rsidRPr="0070329D">
        <w:rPr>
          <w:rFonts w:asciiTheme="minorHAnsi" w:hAnsiTheme="minorHAnsi" w:cstheme="minorHAnsi"/>
          <w:spacing w:val="35"/>
        </w:rPr>
        <w:t xml:space="preserve"> </w:t>
      </w:r>
      <w:r w:rsidRPr="0070329D">
        <w:rPr>
          <w:rFonts w:asciiTheme="minorHAnsi" w:hAnsiTheme="minorHAnsi" w:cstheme="minorHAnsi"/>
        </w:rPr>
        <w:t>they</w:t>
      </w:r>
      <w:r w:rsidRPr="0070329D">
        <w:rPr>
          <w:rFonts w:asciiTheme="minorHAnsi" w:hAnsiTheme="minorHAnsi" w:cstheme="minorHAnsi"/>
          <w:spacing w:val="28"/>
        </w:rPr>
        <w:t xml:space="preserve"> </w:t>
      </w:r>
      <w:proofErr w:type="gramStart"/>
      <w:r w:rsidRPr="0070329D">
        <w:rPr>
          <w:rFonts w:asciiTheme="minorHAnsi" w:hAnsiTheme="minorHAnsi" w:cstheme="minorHAnsi"/>
        </w:rPr>
        <w:t>have</w:t>
      </w:r>
      <w:r w:rsidRPr="0070329D">
        <w:rPr>
          <w:rFonts w:asciiTheme="minorHAnsi" w:hAnsiTheme="minorHAnsi" w:cstheme="minorHAnsi"/>
          <w:spacing w:val="31"/>
        </w:rPr>
        <w:t xml:space="preserve"> </w:t>
      </w:r>
      <w:r w:rsidRPr="0070329D">
        <w:rPr>
          <w:rFonts w:asciiTheme="minorHAnsi" w:hAnsiTheme="minorHAnsi" w:cstheme="minorHAnsi"/>
        </w:rPr>
        <w:t>to</w:t>
      </w:r>
      <w:proofErr w:type="gramEnd"/>
      <w:r w:rsidRPr="0070329D">
        <w:rPr>
          <w:rFonts w:asciiTheme="minorHAnsi" w:hAnsiTheme="minorHAnsi" w:cstheme="minorHAnsi"/>
          <w:spacing w:val="31"/>
        </w:rPr>
        <w:t xml:space="preserve"> </w:t>
      </w:r>
      <w:r w:rsidRPr="0070329D">
        <w:rPr>
          <w:rFonts w:asciiTheme="minorHAnsi" w:hAnsiTheme="minorHAnsi" w:cstheme="minorHAnsi"/>
        </w:rPr>
        <w:t>use</w:t>
      </w:r>
      <w:r w:rsidRPr="0070329D">
        <w:rPr>
          <w:rFonts w:asciiTheme="minorHAnsi" w:hAnsiTheme="minorHAnsi" w:cstheme="minorHAnsi"/>
          <w:spacing w:val="31"/>
        </w:rPr>
        <w:t xml:space="preserve"> </w:t>
      </w:r>
      <w:r w:rsidRPr="0070329D">
        <w:rPr>
          <w:rFonts w:asciiTheme="minorHAnsi" w:hAnsiTheme="minorHAnsi" w:cstheme="minorHAnsi"/>
        </w:rPr>
        <w:t>powered</w:t>
      </w:r>
      <w:r w:rsidRPr="0070329D">
        <w:rPr>
          <w:rFonts w:asciiTheme="minorHAnsi" w:hAnsiTheme="minorHAnsi" w:cstheme="minorHAnsi"/>
          <w:spacing w:val="31"/>
        </w:rPr>
        <w:t xml:space="preserve"> </w:t>
      </w:r>
      <w:r w:rsidRPr="0070329D">
        <w:rPr>
          <w:rFonts w:asciiTheme="minorHAnsi" w:hAnsiTheme="minorHAnsi" w:cstheme="minorHAnsi"/>
        </w:rPr>
        <w:t>machinery.</w:t>
      </w:r>
      <w:r w:rsidRPr="0070329D">
        <w:rPr>
          <w:rFonts w:asciiTheme="minorHAnsi" w:hAnsiTheme="minorHAnsi" w:cstheme="minorHAnsi"/>
          <w:spacing w:val="32"/>
        </w:rPr>
        <w:t xml:space="preserve"> </w:t>
      </w:r>
      <w:r w:rsidRPr="0070329D">
        <w:rPr>
          <w:rFonts w:asciiTheme="minorHAnsi" w:hAnsiTheme="minorHAnsi" w:cstheme="minorHAnsi"/>
        </w:rPr>
        <w:t>The greater</w:t>
      </w:r>
      <w:r w:rsidRPr="0070329D">
        <w:rPr>
          <w:rFonts w:asciiTheme="minorHAnsi" w:hAnsiTheme="minorHAnsi" w:cstheme="minorHAnsi"/>
          <w:spacing w:val="17"/>
        </w:rPr>
        <w:t xml:space="preserve"> </w:t>
      </w:r>
      <w:r w:rsidRPr="0070329D">
        <w:rPr>
          <w:rFonts w:asciiTheme="minorHAnsi" w:hAnsiTheme="minorHAnsi" w:cstheme="minorHAnsi"/>
        </w:rPr>
        <w:t>the</w:t>
      </w:r>
      <w:r w:rsidRPr="0070329D">
        <w:rPr>
          <w:rFonts w:asciiTheme="minorHAnsi" w:hAnsiTheme="minorHAnsi" w:cstheme="minorHAnsi"/>
          <w:spacing w:val="16"/>
        </w:rPr>
        <w:t xml:space="preserve"> </w:t>
      </w:r>
      <w:r w:rsidRPr="0070329D">
        <w:rPr>
          <w:rFonts w:asciiTheme="minorHAnsi" w:hAnsiTheme="minorHAnsi" w:cstheme="minorHAnsi"/>
        </w:rPr>
        <w:t>danger,</w:t>
      </w:r>
      <w:r w:rsidRPr="0070329D">
        <w:rPr>
          <w:rFonts w:asciiTheme="minorHAnsi" w:hAnsiTheme="minorHAnsi" w:cstheme="minorHAnsi"/>
          <w:spacing w:val="17"/>
        </w:rPr>
        <w:t xml:space="preserve"> </w:t>
      </w:r>
      <w:r w:rsidRPr="0070329D">
        <w:rPr>
          <w:rFonts w:asciiTheme="minorHAnsi" w:hAnsiTheme="minorHAnsi" w:cstheme="minorHAnsi"/>
        </w:rPr>
        <w:t>the</w:t>
      </w:r>
      <w:r w:rsidRPr="0070329D">
        <w:rPr>
          <w:rFonts w:asciiTheme="minorHAnsi" w:hAnsiTheme="minorHAnsi" w:cstheme="minorHAnsi"/>
          <w:spacing w:val="13"/>
        </w:rPr>
        <w:t xml:space="preserve"> </w:t>
      </w:r>
      <w:r w:rsidRPr="0070329D">
        <w:rPr>
          <w:rFonts w:asciiTheme="minorHAnsi" w:hAnsiTheme="minorHAnsi" w:cstheme="minorHAnsi"/>
        </w:rPr>
        <w:t>better</w:t>
      </w:r>
      <w:r w:rsidRPr="0070329D">
        <w:rPr>
          <w:rFonts w:asciiTheme="minorHAnsi" w:hAnsiTheme="minorHAnsi" w:cstheme="minorHAnsi"/>
          <w:spacing w:val="17"/>
        </w:rPr>
        <w:t xml:space="preserve"> </w:t>
      </w:r>
      <w:r w:rsidRPr="0070329D">
        <w:rPr>
          <w:rFonts w:asciiTheme="minorHAnsi" w:hAnsiTheme="minorHAnsi" w:cstheme="minorHAnsi"/>
        </w:rPr>
        <w:t>the</w:t>
      </w:r>
      <w:r w:rsidRPr="0070329D">
        <w:rPr>
          <w:rFonts w:asciiTheme="minorHAnsi" w:hAnsiTheme="minorHAnsi" w:cstheme="minorHAnsi"/>
          <w:spacing w:val="16"/>
        </w:rPr>
        <w:t xml:space="preserve"> </w:t>
      </w:r>
      <w:r w:rsidRPr="0070329D">
        <w:rPr>
          <w:rFonts w:asciiTheme="minorHAnsi" w:hAnsiTheme="minorHAnsi" w:cstheme="minorHAnsi"/>
        </w:rPr>
        <w:t>training</w:t>
      </w:r>
      <w:r w:rsidRPr="0070329D">
        <w:rPr>
          <w:rFonts w:asciiTheme="minorHAnsi" w:hAnsiTheme="minorHAnsi" w:cstheme="minorHAnsi"/>
          <w:spacing w:val="18"/>
        </w:rPr>
        <w:t xml:space="preserve"> </w:t>
      </w:r>
      <w:r w:rsidRPr="0070329D">
        <w:rPr>
          <w:rFonts w:asciiTheme="minorHAnsi" w:hAnsiTheme="minorHAnsi" w:cstheme="minorHAnsi"/>
        </w:rPr>
        <w:t>needs</w:t>
      </w:r>
      <w:r w:rsidRPr="0070329D">
        <w:rPr>
          <w:rFonts w:asciiTheme="minorHAnsi" w:hAnsiTheme="minorHAnsi" w:cstheme="minorHAnsi"/>
          <w:spacing w:val="14"/>
        </w:rPr>
        <w:t xml:space="preserve"> </w:t>
      </w:r>
      <w:r w:rsidRPr="0070329D">
        <w:rPr>
          <w:rFonts w:asciiTheme="minorHAnsi" w:hAnsiTheme="minorHAnsi" w:cstheme="minorHAnsi"/>
        </w:rPr>
        <w:t>to</w:t>
      </w:r>
      <w:r w:rsidRPr="0070329D">
        <w:rPr>
          <w:rFonts w:asciiTheme="minorHAnsi" w:hAnsiTheme="minorHAnsi" w:cstheme="minorHAnsi"/>
          <w:spacing w:val="16"/>
        </w:rPr>
        <w:t xml:space="preserve"> </w:t>
      </w:r>
      <w:r w:rsidRPr="0070329D">
        <w:rPr>
          <w:rFonts w:asciiTheme="minorHAnsi" w:hAnsiTheme="minorHAnsi" w:cstheme="minorHAnsi"/>
        </w:rPr>
        <w:t>be.</w:t>
      </w:r>
      <w:r w:rsidRPr="0070329D">
        <w:rPr>
          <w:rFonts w:asciiTheme="minorHAnsi" w:hAnsiTheme="minorHAnsi" w:cstheme="minorHAnsi"/>
          <w:spacing w:val="17"/>
        </w:rPr>
        <w:t xml:space="preserve"> </w:t>
      </w:r>
      <w:r w:rsidRPr="0070329D">
        <w:rPr>
          <w:rFonts w:asciiTheme="minorHAnsi" w:hAnsiTheme="minorHAnsi" w:cstheme="minorHAnsi"/>
        </w:rPr>
        <w:t>For</w:t>
      </w:r>
      <w:r w:rsidRPr="0070329D">
        <w:rPr>
          <w:rFonts w:asciiTheme="minorHAnsi" w:hAnsiTheme="minorHAnsi" w:cstheme="minorHAnsi"/>
          <w:spacing w:val="17"/>
        </w:rPr>
        <w:t xml:space="preserve"> </w:t>
      </w:r>
      <w:r w:rsidRPr="0070329D">
        <w:rPr>
          <w:rFonts w:asciiTheme="minorHAnsi" w:hAnsiTheme="minorHAnsi" w:cstheme="minorHAnsi"/>
        </w:rPr>
        <w:t>some</w:t>
      </w:r>
      <w:r w:rsidRPr="0070329D">
        <w:rPr>
          <w:rFonts w:asciiTheme="minorHAnsi" w:hAnsiTheme="minorHAnsi" w:cstheme="minorHAnsi"/>
          <w:spacing w:val="16"/>
        </w:rPr>
        <w:t xml:space="preserve"> </w:t>
      </w:r>
      <w:proofErr w:type="gramStart"/>
      <w:r w:rsidRPr="0070329D">
        <w:rPr>
          <w:rFonts w:asciiTheme="minorHAnsi" w:hAnsiTheme="minorHAnsi" w:cstheme="minorHAnsi"/>
        </w:rPr>
        <w:t>high</w:t>
      </w:r>
      <w:r w:rsidRPr="0070329D">
        <w:rPr>
          <w:rFonts w:asciiTheme="minorHAnsi" w:hAnsiTheme="minorHAnsi" w:cstheme="minorHAnsi"/>
          <w:spacing w:val="16"/>
        </w:rPr>
        <w:t xml:space="preserve"> </w:t>
      </w:r>
      <w:r w:rsidRPr="0070329D">
        <w:rPr>
          <w:rFonts w:asciiTheme="minorHAnsi" w:hAnsiTheme="minorHAnsi" w:cstheme="minorHAnsi"/>
        </w:rPr>
        <w:t>risk</w:t>
      </w:r>
      <w:proofErr w:type="gramEnd"/>
      <w:r w:rsidRPr="0070329D">
        <w:rPr>
          <w:rFonts w:asciiTheme="minorHAnsi" w:hAnsiTheme="minorHAnsi" w:cstheme="minorHAnsi"/>
          <w:spacing w:val="19"/>
        </w:rPr>
        <w:t xml:space="preserve"> </w:t>
      </w:r>
      <w:r w:rsidRPr="0070329D">
        <w:rPr>
          <w:rFonts w:asciiTheme="minorHAnsi" w:hAnsiTheme="minorHAnsi" w:cstheme="minorHAnsi"/>
        </w:rPr>
        <w:t>work</w:t>
      </w:r>
      <w:r w:rsidRPr="0070329D">
        <w:rPr>
          <w:rFonts w:asciiTheme="minorHAnsi" w:hAnsiTheme="minorHAnsi" w:cstheme="minorHAnsi"/>
          <w:spacing w:val="19"/>
        </w:rPr>
        <w:t xml:space="preserve"> </w:t>
      </w:r>
      <w:r w:rsidRPr="0070329D">
        <w:rPr>
          <w:rFonts w:asciiTheme="minorHAnsi" w:hAnsiTheme="minorHAnsi" w:cstheme="minorHAnsi"/>
        </w:rPr>
        <w:t>such</w:t>
      </w:r>
      <w:r w:rsidRPr="0070329D">
        <w:rPr>
          <w:rFonts w:asciiTheme="minorHAnsi" w:hAnsiTheme="minorHAnsi" w:cstheme="minorHAnsi"/>
          <w:spacing w:val="16"/>
        </w:rPr>
        <w:t xml:space="preserve"> </w:t>
      </w:r>
      <w:r w:rsidRPr="0070329D">
        <w:rPr>
          <w:rFonts w:asciiTheme="minorHAnsi" w:hAnsiTheme="minorHAnsi" w:cstheme="minorHAnsi"/>
        </w:rPr>
        <w:t>as driving fork lift trucks, using a bench saw and operating a crane, training is usually</w:t>
      </w:r>
      <w:r w:rsidRPr="0070329D">
        <w:rPr>
          <w:rFonts w:asciiTheme="minorHAnsi" w:hAnsiTheme="minorHAnsi" w:cstheme="minorHAnsi"/>
          <w:spacing w:val="19"/>
        </w:rPr>
        <w:t xml:space="preserve"> </w:t>
      </w:r>
      <w:r w:rsidRPr="0070329D">
        <w:rPr>
          <w:rFonts w:asciiTheme="minorHAnsi" w:hAnsiTheme="minorHAnsi" w:cstheme="minorHAnsi"/>
        </w:rPr>
        <w:t>carried out by specialist</w:t>
      </w:r>
      <w:r w:rsidRPr="0070329D">
        <w:rPr>
          <w:rFonts w:asciiTheme="minorHAnsi" w:hAnsiTheme="minorHAnsi" w:cstheme="minorHAnsi"/>
          <w:spacing w:val="-6"/>
        </w:rPr>
        <w:t xml:space="preserve"> </w:t>
      </w:r>
      <w:r w:rsidRPr="0070329D">
        <w:rPr>
          <w:rFonts w:asciiTheme="minorHAnsi" w:hAnsiTheme="minorHAnsi" w:cstheme="minorHAnsi"/>
        </w:rPr>
        <w:t>instructors</w:t>
      </w:r>
      <w:r w:rsidRPr="0070329D">
        <w:rPr>
          <w:rFonts w:asciiTheme="minorHAnsi" w:hAnsiTheme="minorHAnsi" w:cstheme="minorHAnsi"/>
          <w:sz w:val="20"/>
        </w:rPr>
        <w:t>.</w:t>
      </w:r>
    </w:p>
    <w:p w14:paraId="77A6EE16" w14:textId="77777777" w:rsidR="00020457" w:rsidRPr="0070329D" w:rsidRDefault="00020457">
      <w:pPr>
        <w:spacing w:before="6"/>
        <w:rPr>
          <w:rFonts w:eastAsia="Arial" w:cstheme="minorHAnsi"/>
          <w:sz w:val="21"/>
          <w:szCs w:val="21"/>
        </w:rPr>
      </w:pPr>
    </w:p>
    <w:p w14:paraId="5A08BCF3" w14:textId="77777777" w:rsidR="00020457" w:rsidRPr="0070329D" w:rsidRDefault="00883BE8">
      <w:pPr>
        <w:pStyle w:val="Heading2"/>
        <w:numPr>
          <w:ilvl w:val="0"/>
          <w:numId w:val="29"/>
        </w:numPr>
        <w:tabs>
          <w:tab w:val="left" w:pos="714"/>
        </w:tabs>
        <w:ind w:right="400"/>
        <w:jc w:val="left"/>
        <w:rPr>
          <w:rFonts w:asciiTheme="minorHAnsi" w:hAnsiTheme="minorHAnsi" w:cstheme="minorHAnsi"/>
          <w:b w:val="0"/>
          <w:bCs w:val="0"/>
        </w:rPr>
      </w:pPr>
      <w:bookmarkStart w:id="106" w:name="_bookmark104"/>
      <w:bookmarkStart w:id="107" w:name="_Toc495149924"/>
      <w:bookmarkEnd w:id="106"/>
      <w:r w:rsidRPr="0070329D">
        <w:rPr>
          <w:rFonts w:asciiTheme="minorHAnsi" w:hAnsiTheme="minorHAnsi" w:cstheme="minorHAnsi"/>
        </w:rPr>
        <w:t>Plant and</w:t>
      </w:r>
      <w:r w:rsidRPr="0070329D">
        <w:rPr>
          <w:rFonts w:asciiTheme="minorHAnsi" w:hAnsiTheme="minorHAnsi" w:cstheme="minorHAnsi"/>
          <w:spacing w:val="-1"/>
        </w:rPr>
        <w:t xml:space="preserve"> </w:t>
      </w:r>
      <w:r w:rsidRPr="0070329D">
        <w:rPr>
          <w:rFonts w:asciiTheme="minorHAnsi" w:hAnsiTheme="minorHAnsi" w:cstheme="minorHAnsi"/>
        </w:rPr>
        <w:t>Equipment</w:t>
      </w:r>
      <w:bookmarkEnd w:id="107"/>
    </w:p>
    <w:p w14:paraId="1C4592F7" w14:textId="77777777" w:rsidR="00020457" w:rsidRPr="0070329D" w:rsidRDefault="00020457">
      <w:pPr>
        <w:spacing w:before="2"/>
        <w:rPr>
          <w:rFonts w:eastAsia="Arial" w:cstheme="minorHAnsi"/>
          <w:b/>
          <w:bCs/>
          <w:sz w:val="24"/>
          <w:szCs w:val="24"/>
        </w:rPr>
      </w:pPr>
    </w:p>
    <w:p w14:paraId="3423DBA8" w14:textId="77777777" w:rsidR="00020457" w:rsidRPr="0070329D" w:rsidRDefault="00883BE8">
      <w:pPr>
        <w:pStyle w:val="BodyText"/>
        <w:ind w:left="713" w:right="396" w:firstLine="0"/>
        <w:jc w:val="both"/>
        <w:rPr>
          <w:rFonts w:asciiTheme="minorHAnsi" w:hAnsiTheme="minorHAnsi" w:cstheme="minorHAnsi"/>
        </w:rPr>
      </w:pPr>
      <w:r w:rsidRPr="0070329D">
        <w:rPr>
          <w:rFonts w:asciiTheme="minorHAnsi" w:hAnsiTheme="minorHAnsi" w:cstheme="minorHAnsi"/>
        </w:rPr>
        <w:t>All</w:t>
      </w:r>
      <w:r w:rsidRPr="0070329D">
        <w:rPr>
          <w:rFonts w:asciiTheme="minorHAnsi" w:hAnsiTheme="minorHAnsi" w:cstheme="minorHAnsi"/>
          <w:spacing w:val="23"/>
        </w:rPr>
        <w:t xml:space="preserve"> </w:t>
      </w:r>
      <w:r w:rsidRPr="0070329D">
        <w:rPr>
          <w:rFonts w:asciiTheme="minorHAnsi" w:hAnsiTheme="minorHAnsi" w:cstheme="minorHAnsi"/>
        </w:rPr>
        <w:t>plant</w:t>
      </w:r>
      <w:r w:rsidRPr="0070329D">
        <w:rPr>
          <w:rFonts w:asciiTheme="minorHAnsi" w:hAnsiTheme="minorHAnsi" w:cstheme="minorHAnsi"/>
          <w:spacing w:val="25"/>
        </w:rPr>
        <w:t xml:space="preserve"> </w:t>
      </w:r>
      <w:r w:rsidRPr="0070329D">
        <w:rPr>
          <w:rFonts w:asciiTheme="minorHAnsi" w:hAnsiTheme="minorHAnsi" w:cstheme="minorHAnsi"/>
        </w:rPr>
        <w:t>and</w:t>
      </w:r>
      <w:r w:rsidRPr="0070329D">
        <w:rPr>
          <w:rFonts w:asciiTheme="minorHAnsi" w:hAnsiTheme="minorHAnsi" w:cstheme="minorHAnsi"/>
          <w:spacing w:val="24"/>
        </w:rPr>
        <w:t xml:space="preserve"> </w:t>
      </w:r>
      <w:r w:rsidRPr="0070329D">
        <w:rPr>
          <w:rFonts w:asciiTheme="minorHAnsi" w:hAnsiTheme="minorHAnsi" w:cstheme="minorHAnsi"/>
        </w:rPr>
        <w:t>equipment</w:t>
      </w:r>
      <w:r w:rsidRPr="0070329D">
        <w:rPr>
          <w:rFonts w:asciiTheme="minorHAnsi" w:hAnsiTheme="minorHAnsi" w:cstheme="minorHAnsi"/>
          <w:spacing w:val="23"/>
        </w:rPr>
        <w:t xml:space="preserve"> </w:t>
      </w:r>
      <w:r w:rsidRPr="0070329D">
        <w:rPr>
          <w:rFonts w:asciiTheme="minorHAnsi" w:hAnsiTheme="minorHAnsi" w:cstheme="minorHAnsi"/>
        </w:rPr>
        <w:t>brought</w:t>
      </w:r>
      <w:r w:rsidRPr="0070329D">
        <w:rPr>
          <w:rFonts w:asciiTheme="minorHAnsi" w:hAnsiTheme="minorHAnsi" w:cstheme="minorHAnsi"/>
          <w:spacing w:val="25"/>
        </w:rPr>
        <w:t xml:space="preserve"> </w:t>
      </w:r>
      <w:r w:rsidRPr="0070329D">
        <w:rPr>
          <w:rFonts w:asciiTheme="minorHAnsi" w:hAnsiTheme="minorHAnsi" w:cstheme="minorHAnsi"/>
        </w:rPr>
        <w:t>to</w:t>
      </w:r>
      <w:r w:rsidRPr="0070329D">
        <w:rPr>
          <w:rFonts w:asciiTheme="minorHAnsi" w:hAnsiTheme="minorHAnsi" w:cstheme="minorHAnsi"/>
          <w:spacing w:val="22"/>
        </w:rPr>
        <w:t xml:space="preserve"> </w:t>
      </w:r>
      <w:r w:rsidRPr="0070329D">
        <w:rPr>
          <w:rFonts w:asciiTheme="minorHAnsi" w:hAnsiTheme="minorHAnsi" w:cstheme="minorHAnsi"/>
        </w:rPr>
        <w:t>the</w:t>
      </w:r>
      <w:r w:rsidRPr="0070329D">
        <w:rPr>
          <w:rFonts w:asciiTheme="minorHAnsi" w:hAnsiTheme="minorHAnsi" w:cstheme="minorHAnsi"/>
          <w:spacing w:val="24"/>
        </w:rPr>
        <w:t xml:space="preserve"> </w:t>
      </w:r>
      <w:r w:rsidRPr="0070329D">
        <w:rPr>
          <w:rFonts w:asciiTheme="minorHAnsi" w:hAnsiTheme="minorHAnsi" w:cstheme="minorHAnsi"/>
        </w:rPr>
        <w:t>project</w:t>
      </w:r>
      <w:r w:rsidRPr="0070329D">
        <w:rPr>
          <w:rFonts w:asciiTheme="minorHAnsi" w:hAnsiTheme="minorHAnsi" w:cstheme="minorHAnsi"/>
          <w:spacing w:val="25"/>
        </w:rPr>
        <w:t xml:space="preserve"> </w:t>
      </w:r>
      <w:r w:rsidRPr="0070329D">
        <w:rPr>
          <w:rFonts w:asciiTheme="minorHAnsi" w:hAnsiTheme="minorHAnsi" w:cstheme="minorHAnsi"/>
        </w:rPr>
        <w:t>shall</w:t>
      </w:r>
      <w:r w:rsidRPr="0070329D">
        <w:rPr>
          <w:rFonts w:asciiTheme="minorHAnsi" w:hAnsiTheme="minorHAnsi" w:cstheme="minorHAnsi"/>
          <w:spacing w:val="23"/>
        </w:rPr>
        <w:t xml:space="preserve"> </w:t>
      </w:r>
      <w:r w:rsidRPr="0070329D">
        <w:rPr>
          <w:rFonts w:asciiTheme="minorHAnsi" w:hAnsiTheme="minorHAnsi" w:cstheme="minorHAnsi"/>
        </w:rPr>
        <w:t>be</w:t>
      </w:r>
      <w:r w:rsidRPr="0070329D">
        <w:rPr>
          <w:rFonts w:asciiTheme="minorHAnsi" w:hAnsiTheme="minorHAnsi" w:cstheme="minorHAnsi"/>
          <w:spacing w:val="24"/>
        </w:rPr>
        <w:t xml:space="preserve"> </w:t>
      </w:r>
      <w:r w:rsidRPr="0070329D">
        <w:rPr>
          <w:rFonts w:asciiTheme="minorHAnsi" w:hAnsiTheme="minorHAnsi" w:cstheme="minorHAnsi"/>
        </w:rPr>
        <w:t>accompanied</w:t>
      </w:r>
      <w:r w:rsidRPr="0070329D">
        <w:rPr>
          <w:rFonts w:asciiTheme="minorHAnsi" w:hAnsiTheme="minorHAnsi" w:cstheme="minorHAnsi"/>
          <w:spacing w:val="24"/>
        </w:rPr>
        <w:t xml:space="preserve"> </w:t>
      </w:r>
      <w:r w:rsidRPr="0070329D">
        <w:rPr>
          <w:rFonts w:asciiTheme="minorHAnsi" w:hAnsiTheme="minorHAnsi" w:cstheme="minorHAnsi"/>
        </w:rPr>
        <w:t>by</w:t>
      </w:r>
      <w:r w:rsidRPr="0070329D">
        <w:rPr>
          <w:rFonts w:asciiTheme="minorHAnsi" w:hAnsiTheme="minorHAnsi" w:cstheme="minorHAnsi"/>
          <w:spacing w:val="24"/>
        </w:rPr>
        <w:t xml:space="preserve"> </w:t>
      </w:r>
      <w:r w:rsidRPr="0070329D">
        <w:rPr>
          <w:rFonts w:asciiTheme="minorHAnsi" w:hAnsiTheme="minorHAnsi" w:cstheme="minorHAnsi"/>
        </w:rPr>
        <w:t>the</w:t>
      </w:r>
      <w:r w:rsidRPr="0070329D">
        <w:rPr>
          <w:rFonts w:asciiTheme="minorHAnsi" w:hAnsiTheme="minorHAnsi" w:cstheme="minorHAnsi"/>
          <w:spacing w:val="24"/>
        </w:rPr>
        <w:t xml:space="preserve"> </w:t>
      </w:r>
      <w:r w:rsidRPr="0070329D">
        <w:rPr>
          <w:rFonts w:asciiTheme="minorHAnsi" w:hAnsiTheme="minorHAnsi" w:cstheme="minorHAnsi"/>
        </w:rPr>
        <w:t>appropriate documentation, maintained in serviceable condition, properly used by competent</w:t>
      </w:r>
      <w:r w:rsidRPr="0070329D">
        <w:rPr>
          <w:rFonts w:asciiTheme="minorHAnsi" w:hAnsiTheme="minorHAnsi" w:cstheme="minorHAnsi"/>
          <w:spacing w:val="31"/>
        </w:rPr>
        <w:t xml:space="preserve"> </w:t>
      </w:r>
      <w:r w:rsidRPr="0070329D">
        <w:rPr>
          <w:rFonts w:asciiTheme="minorHAnsi" w:hAnsiTheme="minorHAnsi" w:cstheme="minorHAnsi"/>
        </w:rPr>
        <w:t>and qualified personnel and any defective plant and equipment promptly removed</w:t>
      </w:r>
      <w:r w:rsidRPr="0070329D">
        <w:rPr>
          <w:rFonts w:asciiTheme="minorHAnsi" w:hAnsiTheme="minorHAnsi" w:cstheme="minorHAnsi"/>
          <w:spacing w:val="31"/>
        </w:rPr>
        <w:t xml:space="preserve"> </w:t>
      </w:r>
      <w:r w:rsidRPr="0070329D">
        <w:rPr>
          <w:rFonts w:asciiTheme="minorHAnsi" w:hAnsiTheme="minorHAnsi" w:cstheme="minorHAnsi"/>
        </w:rPr>
        <w:t>from operation. Inspection and testing of all plant and equipment will be undertaken</w:t>
      </w:r>
      <w:r w:rsidRPr="0070329D">
        <w:rPr>
          <w:rFonts w:asciiTheme="minorHAnsi" w:hAnsiTheme="minorHAnsi" w:cstheme="minorHAnsi"/>
          <w:spacing w:val="26"/>
        </w:rPr>
        <w:t xml:space="preserve"> </w:t>
      </w:r>
      <w:r w:rsidRPr="0070329D">
        <w:rPr>
          <w:rFonts w:asciiTheme="minorHAnsi" w:hAnsiTheme="minorHAnsi" w:cstheme="minorHAnsi"/>
        </w:rPr>
        <w:t>in accordance with the Plant, Equipment &amp; Processes Inspection &amp; Testing</w:t>
      </w:r>
      <w:r w:rsidRPr="0070329D">
        <w:rPr>
          <w:rFonts w:asciiTheme="minorHAnsi" w:hAnsiTheme="minorHAnsi" w:cstheme="minorHAnsi"/>
          <w:spacing w:val="-22"/>
        </w:rPr>
        <w:t xml:space="preserve"> </w:t>
      </w:r>
      <w:r w:rsidRPr="0070329D">
        <w:rPr>
          <w:rFonts w:asciiTheme="minorHAnsi" w:hAnsiTheme="minorHAnsi" w:cstheme="minorHAnsi"/>
        </w:rPr>
        <w:t>Schedule.</w:t>
      </w:r>
    </w:p>
    <w:p w14:paraId="5EAE9246" w14:textId="77777777" w:rsidR="00020457" w:rsidRPr="0070329D" w:rsidRDefault="00883BE8">
      <w:pPr>
        <w:pStyle w:val="BodyText"/>
        <w:spacing w:before="1"/>
        <w:ind w:left="713" w:right="392" w:firstLine="0"/>
        <w:jc w:val="both"/>
        <w:rPr>
          <w:rFonts w:asciiTheme="minorHAnsi" w:hAnsiTheme="minorHAnsi" w:cstheme="minorHAnsi"/>
        </w:rPr>
      </w:pPr>
      <w:r w:rsidRPr="0070329D">
        <w:rPr>
          <w:rFonts w:asciiTheme="minorHAnsi" w:hAnsiTheme="minorHAnsi" w:cstheme="minorHAnsi"/>
        </w:rPr>
        <w:t xml:space="preserve">Fall arrest equipment owned by </w:t>
      </w:r>
      <w:r w:rsidR="00611E1B" w:rsidRPr="0070329D">
        <w:rPr>
          <w:rFonts w:asciiTheme="minorHAnsi" w:hAnsiTheme="minorHAnsi" w:cstheme="minorHAnsi"/>
          <w:color w:val="C00000"/>
        </w:rPr>
        <w:t>&lt;COMPANY NAME HERE&gt;</w:t>
      </w:r>
      <w:r w:rsidRPr="0070329D">
        <w:rPr>
          <w:rFonts w:asciiTheme="minorHAnsi" w:hAnsiTheme="minorHAnsi" w:cstheme="minorHAnsi"/>
        </w:rPr>
        <w:t>shall be independently inspected</w:t>
      </w:r>
      <w:r w:rsidRPr="0070329D">
        <w:rPr>
          <w:rFonts w:asciiTheme="minorHAnsi" w:hAnsiTheme="minorHAnsi" w:cstheme="minorHAnsi"/>
          <w:spacing w:val="54"/>
        </w:rPr>
        <w:t xml:space="preserve"> </w:t>
      </w:r>
      <w:r w:rsidRPr="0070329D">
        <w:rPr>
          <w:rFonts w:asciiTheme="minorHAnsi" w:hAnsiTheme="minorHAnsi" w:cstheme="minorHAnsi"/>
        </w:rPr>
        <w:t xml:space="preserve">out </w:t>
      </w:r>
      <w:proofErr w:type="gramStart"/>
      <w:r w:rsidRPr="0070329D">
        <w:rPr>
          <w:rFonts w:asciiTheme="minorHAnsi" w:hAnsiTheme="minorHAnsi" w:cstheme="minorHAnsi"/>
        </w:rPr>
        <w:t>on</w:t>
      </w:r>
      <w:r w:rsidRPr="0070329D">
        <w:rPr>
          <w:rFonts w:asciiTheme="minorHAnsi" w:hAnsiTheme="minorHAnsi" w:cstheme="minorHAnsi"/>
          <w:spacing w:val="30"/>
        </w:rPr>
        <w:t xml:space="preserve"> </w:t>
      </w:r>
      <w:r w:rsidRPr="0070329D">
        <w:rPr>
          <w:rFonts w:asciiTheme="minorHAnsi" w:hAnsiTheme="minorHAnsi" w:cstheme="minorHAnsi"/>
        </w:rPr>
        <w:t>a</w:t>
      </w:r>
      <w:r w:rsidRPr="0070329D">
        <w:rPr>
          <w:rFonts w:asciiTheme="minorHAnsi" w:hAnsiTheme="minorHAnsi" w:cstheme="minorHAnsi"/>
          <w:spacing w:val="28"/>
        </w:rPr>
        <w:t xml:space="preserve"> </w:t>
      </w:r>
      <w:r w:rsidRPr="0070329D">
        <w:rPr>
          <w:rFonts w:asciiTheme="minorHAnsi" w:hAnsiTheme="minorHAnsi" w:cstheme="minorHAnsi"/>
        </w:rPr>
        <w:t>monthly</w:t>
      </w:r>
      <w:r w:rsidRPr="0070329D">
        <w:rPr>
          <w:rFonts w:asciiTheme="minorHAnsi" w:hAnsiTheme="minorHAnsi" w:cstheme="minorHAnsi"/>
          <w:spacing w:val="28"/>
        </w:rPr>
        <w:t xml:space="preserve"> </w:t>
      </w:r>
      <w:r w:rsidRPr="0070329D">
        <w:rPr>
          <w:rFonts w:asciiTheme="minorHAnsi" w:hAnsiTheme="minorHAnsi" w:cstheme="minorHAnsi"/>
        </w:rPr>
        <w:t>basis</w:t>
      </w:r>
      <w:proofErr w:type="gramEnd"/>
      <w:r w:rsidRPr="0070329D">
        <w:rPr>
          <w:rFonts w:asciiTheme="minorHAnsi" w:hAnsiTheme="minorHAnsi" w:cstheme="minorHAnsi"/>
          <w:spacing w:val="31"/>
        </w:rPr>
        <w:t xml:space="preserve"> </w:t>
      </w:r>
      <w:r w:rsidRPr="0070329D">
        <w:rPr>
          <w:rFonts w:asciiTheme="minorHAnsi" w:hAnsiTheme="minorHAnsi" w:cstheme="minorHAnsi"/>
        </w:rPr>
        <w:t>in</w:t>
      </w:r>
      <w:r w:rsidRPr="0070329D">
        <w:rPr>
          <w:rFonts w:asciiTheme="minorHAnsi" w:hAnsiTheme="minorHAnsi" w:cstheme="minorHAnsi"/>
          <w:spacing w:val="30"/>
        </w:rPr>
        <w:t xml:space="preserve"> </w:t>
      </w:r>
      <w:r w:rsidRPr="0070329D">
        <w:rPr>
          <w:rFonts w:asciiTheme="minorHAnsi" w:hAnsiTheme="minorHAnsi" w:cstheme="minorHAnsi"/>
        </w:rPr>
        <w:t>accordance</w:t>
      </w:r>
      <w:r w:rsidRPr="0070329D">
        <w:rPr>
          <w:rFonts w:asciiTheme="minorHAnsi" w:hAnsiTheme="minorHAnsi" w:cstheme="minorHAnsi"/>
          <w:spacing w:val="30"/>
        </w:rPr>
        <w:t xml:space="preserve"> </w:t>
      </w:r>
      <w:r w:rsidRPr="0070329D">
        <w:rPr>
          <w:rFonts w:asciiTheme="minorHAnsi" w:hAnsiTheme="minorHAnsi" w:cstheme="minorHAnsi"/>
        </w:rPr>
        <w:t>with</w:t>
      </w:r>
      <w:r w:rsidRPr="0070329D">
        <w:rPr>
          <w:rFonts w:asciiTheme="minorHAnsi" w:hAnsiTheme="minorHAnsi" w:cstheme="minorHAnsi"/>
          <w:spacing w:val="30"/>
        </w:rPr>
        <w:t xml:space="preserve"> </w:t>
      </w:r>
      <w:r w:rsidRPr="0070329D">
        <w:rPr>
          <w:rFonts w:asciiTheme="minorHAnsi" w:hAnsiTheme="minorHAnsi" w:cstheme="minorHAnsi"/>
        </w:rPr>
        <w:t>the</w:t>
      </w:r>
      <w:r w:rsidRPr="0070329D">
        <w:rPr>
          <w:rFonts w:asciiTheme="minorHAnsi" w:hAnsiTheme="minorHAnsi" w:cstheme="minorHAnsi"/>
          <w:spacing w:val="31"/>
        </w:rPr>
        <w:t xml:space="preserve"> </w:t>
      </w:r>
      <w:r w:rsidRPr="0070329D">
        <w:rPr>
          <w:rFonts w:asciiTheme="minorHAnsi" w:hAnsiTheme="minorHAnsi" w:cstheme="minorHAnsi"/>
        </w:rPr>
        <w:t>Plant,</w:t>
      </w:r>
      <w:r w:rsidRPr="0070329D">
        <w:rPr>
          <w:rFonts w:asciiTheme="minorHAnsi" w:hAnsiTheme="minorHAnsi" w:cstheme="minorHAnsi"/>
          <w:spacing w:val="29"/>
        </w:rPr>
        <w:t xml:space="preserve"> </w:t>
      </w:r>
      <w:r w:rsidRPr="0070329D">
        <w:rPr>
          <w:rFonts w:asciiTheme="minorHAnsi" w:hAnsiTheme="minorHAnsi" w:cstheme="minorHAnsi"/>
        </w:rPr>
        <w:t>Equipment</w:t>
      </w:r>
      <w:r w:rsidRPr="0070329D">
        <w:rPr>
          <w:rFonts w:asciiTheme="minorHAnsi" w:hAnsiTheme="minorHAnsi" w:cstheme="minorHAnsi"/>
          <w:spacing w:val="29"/>
        </w:rPr>
        <w:t xml:space="preserve"> </w:t>
      </w:r>
      <w:r w:rsidRPr="0070329D">
        <w:rPr>
          <w:rFonts w:asciiTheme="minorHAnsi" w:hAnsiTheme="minorHAnsi" w:cstheme="minorHAnsi"/>
        </w:rPr>
        <w:t>&amp;</w:t>
      </w:r>
      <w:r w:rsidRPr="0070329D">
        <w:rPr>
          <w:rFonts w:asciiTheme="minorHAnsi" w:hAnsiTheme="minorHAnsi" w:cstheme="minorHAnsi"/>
          <w:spacing w:val="30"/>
        </w:rPr>
        <w:t xml:space="preserve"> </w:t>
      </w:r>
      <w:r w:rsidRPr="0070329D">
        <w:rPr>
          <w:rFonts w:asciiTheme="minorHAnsi" w:hAnsiTheme="minorHAnsi" w:cstheme="minorHAnsi"/>
        </w:rPr>
        <w:t>Processes</w:t>
      </w:r>
      <w:r w:rsidRPr="0070329D">
        <w:rPr>
          <w:rFonts w:asciiTheme="minorHAnsi" w:hAnsiTheme="minorHAnsi" w:cstheme="minorHAnsi"/>
          <w:spacing w:val="30"/>
        </w:rPr>
        <w:t xml:space="preserve"> </w:t>
      </w:r>
      <w:r w:rsidRPr="0070329D">
        <w:rPr>
          <w:rFonts w:asciiTheme="minorHAnsi" w:hAnsiTheme="minorHAnsi" w:cstheme="minorHAnsi"/>
        </w:rPr>
        <w:t>Inspection</w:t>
      </w:r>
      <w:r w:rsidRPr="0070329D">
        <w:rPr>
          <w:rFonts w:asciiTheme="minorHAnsi" w:hAnsiTheme="minorHAnsi" w:cstheme="minorHAnsi"/>
          <w:spacing w:val="30"/>
        </w:rPr>
        <w:t xml:space="preserve"> </w:t>
      </w:r>
      <w:r w:rsidRPr="0070329D">
        <w:rPr>
          <w:rFonts w:asciiTheme="minorHAnsi" w:hAnsiTheme="minorHAnsi" w:cstheme="minorHAnsi"/>
        </w:rPr>
        <w:t>&amp; Testing and a register maintained to record all height safety equipment brought onto</w:t>
      </w:r>
      <w:r w:rsidRPr="0070329D">
        <w:rPr>
          <w:rFonts w:asciiTheme="minorHAnsi" w:hAnsiTheme="minorHAnsi" w:cstheme="minorHAnsi"/>
          <w:spacing w:val="11"/>
        </w:rPr>
        <w:t xml:space="preserve"> </w:t>
      </w:r>
      <w:r w:rsidRPr="0070329D">
        <w:rPr>
          <w:rFonts w:asciiTheme="minorHAnsi" w:hAnsiTheme="minorHAnsi" w:cstheme="minorHAnsi"/>
        </w:rPr>
        <w:t>site. Where required, subcontractors and suppliers shall provide evidence of inspection of</w:t>
      </w:r>
      <w:r w:rsidRPr="0070329D">
        <w:rPr>
          <w:rFonts w:asciiTheme="minorHAnsi" w:hAnsiTheme="minorHAnsi" w:cstheme="minorHAnsi"/>
          <w:spacing w:val="16"/>
        </w:rPr>
        <w:t xml:space="preserve"> </w:t>
      </w:r>
      <w:r w:rsidRPr="0070329D">
        <w:rPr>
          <w:rFonts w:asciiTheme="minorHAnsi" w:hAnsiTheme="minorHAnsi" w:cstheme="minorHAnsi"/>
        </w:rPr>
        <w:t xml:space="preserve">fall arrest </w:t>
      </w:r>
      <w:r w:rsidRPr="0070329D">
        <w:rPr>
          <w:rFonts w:asciiTheme="minorHAnsi" w:hAnsiTheme="minorHAnsi" w:cstheme="minorHAnsi"/>
        </w:rPr>
        <w:lastRenderedPageBreak/>
        <w:t xml:space="preserve">equipment to </w:t>
      </w:r>
      <w:r w:rsidR="00454A72" w:rsidRPr="0070329D">
        <w:rPr>
          <w:rFonts w:asciiTheme="minorHAnsi" w:hAnsiTheme="minorHAnsi" w:cstheme="minorHAnsi"/>
        </w:rPr>
        <w:t>Harlequin International (GH) limited</w:t>
      </w:r>
      <w:r w:rsidRPr="0070329D">
        <w:rPr>
          <w:rFonts w:asciiTheme="minorHAnsi" w:hAnsiTheme="minorHAnsi" w:cstheme="minorHAnsi"/>
        </w:rPr>
        <w:t>.</w:t>
      </w:r>
    </w:p>
    <w:p w14:paraId="6A2E63E4" w14:textId="77777777" w:rsidR="00020457" w:rsidRPr="0070329D" w:rsidRDefault="00020457">
      <w:pPr>
        <w:spacing w:before="10"/>
        <w:rPr>
          <w:rFonts w:eastAsia="Arial" w:cstheme="minorHAnsi"/>
          <w:sz w:val="21"/>
          <w:szCs w:val="21"/>
        </w:rPr>
      </w:pPr>
    </w:p>
    <w:p w14:paraId="10BB0137" w14:textId="77777777" w:rsidR="00020457" w:rsidRPr="0070329D" w:rsidRDefault="00883BE8">
      <w:pPr>
        <w:pStyle w:val="Heading5"/>
        <w:numPr>
          <w:ilvl w:val="1"/>
          <w:numId w:val="29"/>
        </w:numPr>
        <w:tabs>
          <w:tab w:val="left" w:pos="714"/>
        </w:tabs>
        <w:spacing w:before="72"/>
        <w:ind w:right="400"/>
        <w:rPr>
          <w:rFonts w:asciiTheme="minorHAnsi" w:hAnsiTheme="minorHAnsi" w:cstheme="minorHAnsi"/>
          <w:b w:val="0"/>
          <w:bCs w:val="0"/>
          <w:u w:val="none"/>
        </w:rPr>
      </w:pPr>
      <w:bookmarkStart w:id="108" w:name="_bookmark105"/>
      <w:bookmarkStart w:id="109" w:name="_bookmark107"/>
      <w:bookmarkEnd w:id="108"/>
      <w:bookmarkEnd w:id="109"/>
      <w:r w:rsidRPr="0070329D">
        <w:rPr>
          <w:rFonts w:asciiTheme="minorHAnsi" w:hAnsiTheme="minorHAnsi" w:cstheme="minorHAnsi"/>
          <w:u w:val="none"/>
        </w:rPr>
        <w:t>Safe Lifting /</w:t>
      </w:r>
      <w:r w:rsidRPr="0070329D">
        <w:rPr>
          <w:rFonts w:asciiTheme="minorHAnsi" w:hAnsiTheme="minorHAnsi" w:cstheme="minorHAnsi"/>
          <w:spacing w:val="-1"/>
          <w:u w:val="none"/>
        </w:rPr>
        <w:t xml:space="preserve"> </w:t>
      </w:r>
      <w:r w:rsidRPr="0070329D">
        <w:rPr>
          <w:rFonts w:asciiTheme="minorHAnsi" w:hAnsiTheme="minorHAnsi" w:cstheme="minorHAnsi"/>
          <w:u w:val="none"/>
        </w:rPr>
        <w:t>Rigging</w:t>
      </w:r>
    </w:p>
    <w:p w14:paraId="712A5738" w14:textId="77777777" w:rsidR="00020457" w:rsidRPr="0070329D" w:rsidRDefault="00020457">
      <w:pPr>
        <w:spacing w:before="10"/>
        <w:rPr>
          <w:rFonts w:eastAsia="Arial" w:cstheme="minorHAnsi"/>
          <w:sz w:val="21"/>
          <w:szCs w:val="21"/>
        </w:rPr>
      </w:pPr>
    </w:p>
    <w:p w14:paraId="0061010D" w14:textId="77777777" w:rsidR="00020457" w:rsidRPr="0070329D" w:rsidRDefault="00883BE8">
      <w:pPr>
        <w:pStyle w:val="BodyText"/>
        <w:ind w:left="713" w:right="398" w:firstLine="0"/>
        <w:jc w:val="both"/>
        <w:rPr>
          <w:rFonts w:asciiTheme="minorHAnsi" w:hAnsiTheme="minorHAnsi" w:cstheme="minorHAnsi"/>
        </w:rPr>
      </w:pPr>
      <w:r w:rsidRPr="0070329D">
        <w:rPr>
          <w:rFonts w:asciiTheme="minorHAnsi" w:hAnsiTheme="minorHAnsi" w:cstheme="minorHAnsi"/>
        </w:rPr>
        <w:t>This</w:t>
      </w:r>
      <w:r w:rsidRPr="0070329D">
        <w:rPr>
          <w:rFonts w:asciiTheme="minorHAnsi" w:hAnsiTheme="minorHAnsi" w:cstheme="minorHAnsi"/>
          <w:spacing w:val="19"/>
        </w:rPr>
        <w:t xml:space="preserve"> </w:t>
      </w:r>
      <w:r w:rsidRPr="0070329D">
        <w:rPr>
          <w:rFonts w:asciiTheme="minorHAnsi" w:hAnsiTheme="minorHAnsi" w:cstheme="minorHAnsi"/>
        </w:rPr>
        <w:t>procedure</w:t>
      </w:r>
      <w:r w:rsidRPr="0070329D">
        <w:rPr>
          <w:rFonts w:asciiTheme="minorHAnsi" w:hAnsiTheme="minorHAnsi" w:cstheme="minorHAnsi"/>
          <w:spacing w:val="18"/>
        </w:rPr>
        <w:t xml:space="preserve"> </w:t>
      </w:r>
      <w:r w:rsidRPr="0070329D">
        <w:rPr>
          <w:rFonts w:asciiTheme="minorHAnsi" w:hAnsiTheme="minorHAnsi" w:cstheme="minorHAnsi"/>
        </w:rPr>
        <w:t>is</w:t>
      </w:r>
      <w:r w:rsidRPr="0070329D">
        <w:rPr>
          <w:rFonts w:asciiTheme="minorHAnsi" w:hAnsiTheme="minorHAnsi" w:cstheme="minorHAnsi"/>
          <w:spacing w:val="19"/>
        </w:rPr>
        <w:t xml:space="preserve"> </w:t>
      </w:r>
      <w:r w:rsidRPr="0070329D">
        <w:rPr>
          <w:rFonts w:asciiTheme="minorHAnsi" w:hAnsiTheme="minorHAnsi" w:cstheme="minorHAnsi"/>
        </w:rPr>
        <w:t>to</w:t>
      </w:r>
      <w:r w:rsidRPr="0070329D">
        <w:rPr>
          <w:rFonts w:asciiTheme="minorHAnsi" w:hAnsiTheme="minorHAnsi" w:cstheme="minorHAnsi"/>
          <w:spacing w:val="18"/>
        </w:rPr>
        <w:t xml:space="preserve"> </w:t>
      </w:r>
      <w:r w:rsidRPr="0070329D">
        <w:rPr>
          <w:rFonts w:asciiTheme="minorHAnsi" w:hAnsiTheme="minorHAnsi" w:cstheme="minorHAnsi"/>
        </w:rPr>
        <w:t>assist</w:t>
      </w:r>
      <w:r w:rsidRPr="0070329D">
        <w:rPr>
          <w:rFonts w:asciiTheme="minorHAnsi" w:hAnsiTheme="minorHAnsi" w:cstheme="minorHAnsi"/>
          <w:spacing w:val="20"/>
        </w:rPr>
        <w:t xml:space="preserve"> </w:t>
      </w:r>
      <w:r w:rsidRPr="0070329D">
        <w:rPr>
          <w:rFonts w:asciiTheme="minorHAnsi" w:hAnsiTheme="minorHAnsi" w:cstheme="minorHAnsi"/>
        </w:rPr>
        <w:t>in</w:t>
      </w:r>
      <w:r w:rsidRPr="0070329D">
        <w:rPr>
          <w:rFonts w:asciiTheme="minorHAnsi" w:hAnsiTheme="minorHAnsi" w:cstheme="minorHAnsi"/>
          <w:spacing w:val="18"/>
        </w:rPr>
        <w:t xml:space="preserve"> </w:t>
      </w:r>
      <w:r w:rsidRPr="0070329D">
        <w:rPr>
          <w:rFonts w:asciiTheme="minorHAnsi" w:hAnsiTheme="minorHAnsi" w:cstheme="minorHAnsi"/>
        </w:rPr>
        <w:t>realizing</w:t>
      </w:r>
      <w:r w:rsidRPr="0070329D">
        <w:rPr>
          <w:rFonts w:asciiTheme="minorHAnsi" w:hAnsiTheme="minorHAnsi" w:cstheme="minorHAnsi"/>
          <w:spacing w:val="20"/>
        </w:rPr>
        <w:t xml:space="preserve"> </w:t>
      </w:r>
      <w:r w:rsidRPr="0070329D">
        <w:rPr>
          <w:rFonts w:asciiTheme="minorHAnsi" w:hAnsiTheme="minorHAnsi" w:cstheme="minorHAnsi"/>
        </w:rPr>
        <w:t>the</w:t>
      </w:r>
      <w:r w:rsidRPr="0070329D">
        <w:rPr>
          <w:rFonts w:asciiTheme="minorHAnsi" w:hAnsiTheme="minorHAnsi" w:cstheme="minorHAnsi"/>
          <w:spacing w:val="18"/>
        </w:rPr>
        <w:t xml:space="preserve"> </w:t>
      </w:r>
      <w:r w:rsidRPr="0070329D">
        <w:rPr>
          <w:rFonts w:asciiTheme="minorHAnsi" w:hAnsiTheme="minorHAnsi" w:cstheme="minorHAnsi"/>
        </w:rPr>
        <w:t>aim</w:t>
      </w:r>
      <w:r w:rsidRPr="0070329D">
        <w:rPr>
          <w:rFonts w:asciiTheme="minorHAnsi" w:hAnsiTheme="minorHAnsi" w:cstheme="minorHAnsi"/>
          <w:spacing w:val="19"/>
        </w:rPr>
        <w:t xml:space="preserve"> </w:t>
      </w:r>
      <w:r w:rsidRPr="0070329D">
        <w:rPr>
          <w:rFonts w:asciiTheme="minorHAnsi" w:hAnsiTheme="minorHAnsi" w:cstheme="minorHAnsi"/>
        </w:rPr>
        <w:t>of</w:t>
      </w:r>
      <w:r w:rsidRPr="0070329D">
        <w:rPr>
          <w:rFonts w:asciiTheme="minorHAnsi" w:hAnsiTheme="minorHAnsi" w:cstheme="minorHAnsi"/>
          <w:spacing w:val="22"/>
        </w:rPr>
        <w:t xml:space="preserve"> </w:t>
      </w:r>
      <w:r w:rsidRPr="0070329D">
        <w:rPr>
          <w:rFonts w:asciiTheme="minorHAnsi" w:hAnsiTheme="minorHAnsi" w:cstheme="minorHAnsi"/>
        </w:rPr>
        <w:t>better</w:t>
      </w:r>
      <w:r w:rsidRPr="0070329D">
        <w:rPr>
          <w:rFonts w:asciiTheme="minorHAnsi" w:hAnsiTheme="minorHAnsi" w:cstheme="minorHAnsi"/>
          <w:spacing w:val="19"/>
        </w:rPr>
        <w:t xml:space="preserve"> </w:t>
      </w:r>
      <w:r w:rsidRPr="0070329D">
        <w:rPr>
          <w:rFonts w:asciiTheme="minorHAnsi" w:hAnsiTheme="minorHAnsi" w:cstheme="minorHAnsi"/>
        </w:rPr>
        <w:t>provision</w:t>
      </w:r>
      <w:r w:rsidRPr="0070329D">
        <w:rPr>
          <w:rFonts w:asciiTheme="minorHAnsi" w:hAnsiTheme="minorHAnsi" w:cstheme="minorHAnsi"/>
          <w:spacing w:val="18"/>
        </w:rPr>
        <w:t xml:space="preserve"> </w:t>
      </w:r>
      <w:r w:rsidRPr="0070329D">
        <w:rPr>
          <w:rFonts w:asciiTheme="minorHAnsi" w:hAnsiTheme="minorHAnsi" w:cstheme="minorHAnsi"/>
        </w:rPr>
        <w:t>for</w:t>
      </w:r>
      <w:r w:rsidRPr="0070329D">
        <w:rPr>
          <w:rFonts w:asciiTheme="minorHAnsi" w:hAnsiTheme="minorHAnsi" w:cstheme="minorHAnsi"/>
          <w:spacing w:val="19"/>
        </w:rPr>
        <w:t xml:space="preserve"> </w:t>
      </w:r>
      <w:r w:rsidRPr="0070329D">
        <w:rPr>
          <w:rFonts w:asciiTheme="minorHAnsi" w:hAnsiTheme="minorHAnsi" w:cstheme="minorHAnsi"/>
        </w:rPr>
        <w:t>safety</w:t>
      </w:r>
      <w:r w:rsidRPr="0070329D">
        <w:rPr>
          <w:rFonts w:asciiTheme="minorHAnsi" w:hAnsiTheme="minorHAnsi" w:cstheme="minorHAnsi"/>
          <w:spacing w:val="17"/>
        </w:rPr>
        <w:t xml:space="preserve"> </w:t>
      </w:r>
      <w:r w:rsidRPr="0070329D">
        <w:rPr>
          <w:rFonts w:asciiTheme="minorHAnsi" w:hAnsiTheme="minorHAnsi" w:cstheme="minorHAnsi"/>
        </w:rPr>
        <w:t>by</w:t>
      </w:r>
      <w:r w:rsidRPr="0070329D">
        <w:rPr>
          <w:rFonts w:asciiTheme="minorHAnsi" w:hAnsiTheme="minorHAnsi" w:cstheme="minorHAnsi"/>
          <w:spacing w:val="16"/>
        </w:rPr>
        <w:t xml:space="preserve"> </w:t>
      </w:r>
      <w:r w:rsidRPr="0070329D">
        <w:rPr>
          <w:rFonts w:asciiTheme="minorHAnsi" w:hAnsiTheme="minorHAnsi" w:cstheme="minorHAnsi"/>
        </w:rPr>
        <w:t>providing recommendations</w:t>
      </w:r>
      <w:r w:rsidRPr="0070329D">
        <w:rPr>
          <w:rFonts w:asciiTheme="minorHAnsi" w:hAnsiTheme="minorHAnsi" w:cstheme="minorHAnsi"/>
          <w:spacing w:val="27"/>
        </w:rPr>
        <w:t xml:space="preserve"> </w:t>
      </w:r>
      <w:r w:rsidRPr="0070329D">
        <w:rPr>
          <w:rFonts w:asciiTheme="minorHAnsi" w:hAnsiTheme="minorHAnsi" w:cstheme="minorHAnsi"/>
        </w:rPr>
        <w:t>and</w:t>
      </w:r>
      <w:r w:rsidRPr="0070329D">
        <w:rPr>
          <w:rFonts w:asciiTheme="minorHAnsi" w:hAnsiTheme="minorHAnsi" w:cstheme="minorHAnsi"/>
          <w:spacing w:val="27"/>
        </w:rPr>
        <w:t xml:space="preserve"> </w:t>
      </w:r>
      <w:r w:rsidRPr="0070329D">
        <w:rPr>
          <w:rFonts w:asciiTheme="minorHAnsi" w:hAnsiTheme="minorHAnsi" w:cstheme="minorHAnsi"/>
        </w:rPr>
        <w:t>procedures</w:t>
      </w:r>
      <w:r w:rsidRPr="0070329D">
        <w:rPr>
          <w:rFonts w:asciiTheme="minorHAnsi" w:hAnsiTheme="minorHAnsi" w:cstheme="minorHAnsi"/>
          <w:spacing w:val="25"/>
        </w:rPr>
        <w:t xml:space="preserve"> </w:t>
      </w:r>
      <w:r w:rsidRPr="0070329D">
        <w:rPr>
          <w:rFonts w:asciiTheme="minorHAnsi" w:hAnsiTheme="minorHAnsi" w:cstheme="minorHAnsi"/>
        </w:rPr>
        <w:t>for</w:t>
      </w:r>
      <w:r w:rsidRPr="0070329D">
        <w:rPr>
          <w:rFonts w:asciiTheme="minorHAnsi" w:hAnsiTheme="minorHAnsi" w:cstheme="minorHAnsi"/>
          <w:spacing w:val="28"/>
        </w:rPr>
        <w:t xml:space="preserve"> </w:t>
      </w:r>
      <w:r w:rsidRPr="0070329D">
        <w:rPr>
          <w:rFonts w:asciiTheme="minorHAnsi" w:hAnsiTheme="minorHAnsi" w:cstheme="minorHAnsi"/>
        </w:rPr>
        <w:t>safe</w:t>
      </w:r>
      <w:r w:rsidRPr="0070329D">
        <w:rPr>
          <w:rFonts w:asciiTheme="minorHAnsi" w:hAnsiTheme="minorHAnsi" w:cstheme="minorHAnsi"/>
          <w:spacing w:val="27"/>
        </w:rPr>
        <w:t xml:space="preserve"> </w:t>
      </w:r>
      <w:r w:rsidRPr="0070329D">
        <w:rPr>
          <w:rFonts w:asciiTheme="minorHAnsi" w:hAnsiTheme="minorHAnsi" w:cstheme="minorHAnsi"/>
        </w:rPr>
        <w:t>practice</w:t>
      </w:r>
      <w:r w:rsidRPr="0070329D">
        <w:rPr>
          <w:rFonts w:asciiTheme="minorHAnsi" w:hAnsiTheme="minorHAnsi" w:cstheme="minorHAnsi"/>
          <w:spacing w:val="29"/>
        </w:rPr>
        <w:t xml:space="preserve"> </w:t>
      </w:r>
      <w:r w:rsidRPr="0070329D">
        <w:rPr>
          <w:rFonts w:asciiTheme="minorHAnsi" w:hAnsiTheme="minorHAnsi" w:cstheme="minorHAnsi"/>
        </w:rPr>
        <w:t>while</w:t>
      </w:r>
      <w:r w:rsidRPr="0070329D">
        <w:rPr>
          <w:rFonts w:asciiTheme="minorHAnsi" w:hAnsiTheme="minorHAnsi" w:cstheme="minorHAnsi"/>
          <w:spacing w:val="30"/>
        </w:rPr>
        <w:t xml:space="preserve"> </w:t>
      </w:r>
      <w:r w:rsidRPr="0070329D">
        <w:rPr>
          <w:rFonts w:asciiTheme="minorHAnsi" w:hAnsiTheme="minorHAnsi" w:cstheme="minorHAnsi"/>
        </w:rPr>
        <w:t>carrying</w:t>
      </w:r>
      <w:r w:rsidRPr="0070329D">
        <w:rPr>
          <w:rFonts w:asciiTheme="minorHAnsi" w:hAnsiTheme="minorHAnsi" w:cstheme="minorHAnsi"/>
          <w:spacing w:val="29"/>
        </w:rPr>
        <w:t xml:space="preserve"> </w:t>
      </w:r>
      <w:r w:rsidRPr="0070329D">
        <w:rPr>
          <w:rFonts w:asciiTheme="minorHAnsi" w:hAnsiTheme="minorHAnsi" w:cstheme="minorHAnsi"/>
        </w:rPr>
        <w:t>out</w:t>
      </w:r>
      <w:r w:rsidRPr="0070329D">
        <w:rPr>
          <w:rFonts w:asciiTheme="minorHAnsi" w:hAnsiTheme="minorHAnsi" w:cstheme="minorHAnsi"/>
          <w:spacing w:val="28"/>
        </w:rPr>
        <w:t xml:space="preserve"> </w:t>
      </w:r>
      <w:r w:rsidRPr="0070329D">
        <w:rPr>
          <w:rFonts w:asciiTheme="minorHAnsi" w:hAnsiTheme="minorHAnsi" w:cstheme="minorHAnsi"/>
        </w:rPr>
        <w:t>lifting</w:t>
      </w:r>
      <w:r w:rsidRPr="0070329D">
        <w:rPr>
          <w:rFonts w:asciiTheme="minorHAnsi" w:hAnsiTheme="minorHAnsi" w:cstheme="minorHAnsi"/>
          <w:spacing w:val="29"/>
        </w:rPr>
        <w:t xml:space="preserve"> </w:t>
      </w:r>
      <w:r w:rsidRPr="0070329D">
        <w:rPr>
          <w:rFonts w:asciiTheme="minorHAnsi" w:hAnsiTheme="minorHAnsi" w:cstheme="minorHAnsi"/>
        </w:rPr>
        <w:t>and</w:t>
      </w:r>
      <w:r w:rsidRPr="0070329D">
        <w:rPr>
          <w:rFonts w:asciiTheme="minorHAnsi" w:hAnsiTheme="minorHAnsi" w:cstheme="minorHAnsi"/>
          <w:spacing w:val="27"/>
        </w:rPr>
        <w:t xml:space="preserve"> </w:t>
      </w:r>
      <w:r w:rsidRPr="0070329D">
        <w:rPr>
          <w:rFonts w:asciiTheme="minorHAnsi" w:hAnsiTheme="minorHAnsi" w:cstheme="minorHAnsi"/>
        </w:rPr>
        <w:t>rigging work in construction</w:t>
      </w:r>
      <w:r w:rsidRPr="0070329D">
        <w:rPr>
          <w:rFonts w:asciiTheme="minorHAnsi" w:hAnsiTheme="minorHAnsi" w:cstheme="minorHAnsi"/>
          <w:spacing w:val="-8"/>
        </w:rPr>
        <w:t xml:space="preserve"> </w:t>
      </w:r>
      <w:r w:rsidRPr="0070329D">
        <w:rPr>
          <w:rFonts w:asciiTheme="minorHAnsi" w:hAnsiTheme="minorHAnsi" w:cstheme="minorHAnsi"/>
        </w:rPr>
        <w:t>practice.</w:t>
      </w:r>
    </w:p>
    <w:p w14:paraId="2471ED06" w14:textId="77777777" w:rsidR="00020457" w:rsidRPr="0070329D" w:rsidRDefault="00020457">
      <w:pPr>
        <w:spacing w:before="1"/>
        <w:rPr>
          <w:rFonts w:eastAsia="Arial" w:cstheme="minorHAnsi"/>
        </w:rPr>
      </w:pPr>
    </w:p>
    <w:p w14:paraId="419EB37B" w14:textId="77777777" w:rsidR="00020457" w:rsidRPr="0070329D" w:rsidRDefault="00883BE8">
      <w:pPr>
        <w:pStyle w:val="BodyText"/>
        <w:ind w:left="713" w:right="392" w:firstLine="0"/>
        <w:jc w:val="both"/>
        <w:rPr>
          <w:rFonts w:asciiTheme="minorHAnsi" w:hAnsiTheme="minorHAnsi" w:cstheme="minorHAnsi"/>
        </w:rPr>
      </w:pPr>
      <w:r w:rsidRPr="0070329D">
        <w:rPr>
          <w:rFonts w:asciiTheme="minorHAnsi" w:hAnsiTheme="minorHAnsi" w:cstheme="minorHAnsi"/>
        </w:rPr>
        <w:t>Lift Plan will be done for all lifting operation to be done by lifting machinery on the</w:t>
      </w:r>
      <w:r w:rsidRPr="0070329D">
        <w:rPr>
          <w:rFonts w:asciiTheme="minorHAnsi" w:hAnsiTheme="minorHAnsi" w:cstheme="minorHAnsi"/>
          <w:spacing w:val="29"/>
        </w:rPr>
        <w:t xml:space="preserve"> </w:t>
      </w:r>
      <w:r w:rsidRPr="0070329D">
        <w:rPr>
          <w:rFonts w:asciiTheme="minorHAnsi" w:hAnsiTheme="minorHAnsi" w:cstheme="minorHAnsi"/>
        </w:rPr>
        <w:t>project, the</w:t>
      </w:r>
      <w:r w:rsidRPr="0070329D">
        <w:rPr>
          <w:rFonts w:asciiTheme="minorHAnsi" w:hAnsiTheme="minorHAnsi" w:cstheme="minorHAnsi"/>
          <w:spacing w:val="37"/>
        </w:rPr>
        <w:t xml:space="preserve"> </w:t>
      </w:r>
      <w:r w:rsidRPr="0070329D">
        <w:rPr>
          <w:rFonts w:asciiTheme="minorHAnsi" w:hAnsiTheme="minorHAnsi" w:cstheme="minorHAnsi"/>
        </w:rPr>
        <w:t>designated</w:t>
      </w:r>
      <w:r w:rsidRPr="0070329D">
        <w:rPr>
          <w:rFonts w:asciiTheme="minorHAnsi" w:hAnsiTheme="minorHAnsi" w:cstheme="minorHAnsi"/>
          <w:spacing w:val="37"/>
        </w:rPr>
        <w:t xml:space="preserve"> </w:t>
      </w:r>
      <w:r w:rsidRPr="0070329D">
        <w:rPr>
          <w:rFonts w:asciiTheme="minorHAnsi" w:hAnsiTheme="minorHAnsi" w:cstheme="minorHAnsi"/>
        </w:rPr>
        <w:t>Appointed</w:t>
      </w:r>
      <w:r w:rsidRPr="0070329D">
        <w:rPr>
          <w:rFonts w:asciiTheme="minorHAnsi" w:hAnsiTheme="minorHAnsi" w:cstheme="minorHAnsi"/>
          <w:spacing w:val="38"/>
        </w:rPr>
        <w:t xml:space="preserve"> </w:t>
      </w:r>
      <w:r w:rsidRPr="0070329D">
        <w:rPr>
          <w:rFonts w:asciiTheme="minorHAnsi" w:hAnsiTheme="minorHAnsi" w:cstheme="minorHAnsi"/>
        </w:rPr>
        <w:t>Person</w:t>
      </w:r>
      <w:r w:rsidRPr="0070329D">
        <w:rPr>
          <w:rFonts w:asciiTheme="minorHAnsi" w:hAnsiTheme="minorHAnsi" w:cstheme="minorHAnsi"/>
          <w:spacing w:val="40"/>
        </w:rPr>
        <w:t xml:space="preserve"> </w:t>
      </w:r>
      <w:r w:rsidRPr="0070329D">
        <w:rPr>
          <w:rFonts w:asciiTheme="minorHAnsi" w:hAnsiTheme="minorHAnsi" w:cstheme="minorHAnsi"/>
        </w:rPr>
        <w:t>will</w:t>
      </w:r>
      <w:r w:rsidRPr="0070329D">
        <w:rPr>
          <w:rFonts w:asciiTheme="minorHAnsi" w:hAnsiTheme="minorHAnsi" w:cstheme="minorHAnsi"/>
          <w:spacing w:val="37"/>
        </w:rPr>
        <w:t xml:space="preserve"> </w:t>
      </w:r>
      <w:r w:rsidRPr="0070329D">
        <w:rPr>
          <w:rFonts w:asciiTheme="minorHAnsi" w:hAnsiTheme="minorHAnsi" w:cstheme="minorHAnsi"/>
        </w:rPr>
        <w:t>complete</w:t>
      </w:r>
      <w:r w:rsidRPr="0070329D">
        <w:rPr>
          <w:rFonts w:asciiTheme="minorHAnsi" w:hAnsiTheme="minorHAnsi" w:cstheme="minorHAnsi"/>
          <w:spacing w:val="41"/>
        </w:rPr>
        <w:t xml:space="preserve"> </w:t>
      </w:r>
      <w:r w:rsidRPr="0070329D">
        <w:rPr>
          <w:rFonts w:asciiTheme="minorHAnsi" w:hAnsiTheme="minorHAnsi" w:cstheme="minorHAnsi"/>
        </w:rPr>
        <w:t>such</w:t>
      </w:r>
      <w:r w:rsidRPr="0070329D">
        <w:rPr>
          <w:rFonts w:asciiTheme="minorHAnsi" w:hAnsiTheme="minorHAnsi" w:cstheme="minorHAnsi"/>
          <w:spacing w:val="37"/>
        </w:rPr>
        <w:t xml:space="preserve"> </w:t>
      </w:r>
      <w:r w:rsidRPr="0070329D">
        <w:rPr>
          <w:rFonts w:asciiTheme="minorHAnsi" w:hAnsiTheme="minorHAnsi" w:cstheme="minorHAnsi"/>
        </w:rPr>
        <w:t>lift</w:t>
      </w:r>
      <w:r w:rsidRPr="0070329D">
        <w:rPr>
          <w:rFonts w:asciiTheme="minorHAnsi" w:hAnsiTheme="minorHAnsi" w:cstheme="minorHAnsi"/>
          <w:spacing w:val="39"/>
        </w:rPr>
        <w:t xml:space="preserve"> </w:t>
      </w:r>
      <w:r w:rsidRPr="0070329D">
        <w:rPr>
          <w:rFonts w:asciiTheme="minorHAnsi" w:hAnsiTheme="minorHAnsi" w:cstheme="minorHAnsi"/>
        </w:rPr>
        <w:t>plans</w:t>
      </w:r>
      <w:r w:rsidRPr="0070329D">
        <w:rPr>
          <w:rFonts w:asciiTheme="minorHAnsi" w:hAnsiTheme="minorHAnsi" w:cstheme="minorHAnsi"/>
          <w:spacing w:val="38"/>
        </w:rPr>
        <w:t xml:space="preserve"> </w:t>
      </w:r>
      <w:r w:rsidRPr="0070329D">
        <w:rPr>
          <w:rFonts w:asciiTheme="minorHAnsi" w:hAnsiTheme="minorHAnsi" w:cstheme="minorHAnsi"/>
        </w:rPr>
        <w:t>and</w:t>
      </w:r>
      <w:r w:rsidRPr="0070329D">
        <w:rPr>
          <w:rFonts w:asciiTheme="minorHAnsi" w:hAnsiTheme="minorHAnsi" w:cstheme="minorHAnsi"/>
          <w:spacing w:val="37"/>
        </w:rPr>
        <w:t xml:space="preserve"> </w:t>
      </w:r>
      <w:r w:rsidR="001A69D3" w:rsidRPr="0070329D">
        <w:rPr>
          <w:rFonts w:asciiTheme="minorHAnsi" w:hAnsiTheme="minorHAnsi" w:cstheme="minorHAnsi"/>
        </w:rPr>
        <w:t>submit</w:t>
      </w:r>
      <w:r w:rsidRPr="0070329D">
        <w:rPr>
          <w:rFonts w:asciiTheme="minorHAnsi" w:hAnsiTheme="minorHAnsi" w:cstheme="minorHAnsi"/>
          <w:spacing w:val="39"/>
        </w:rPr>
        <w:t xml:space="preserve"> </w:t>
      </w:r>
      <w:r w:rsidRPr="0070329D">
        <w:rPr>
          <w:rFonts w:asciiTheme="minorHAnsi" w:hAnsiTheme="minorHAnsi" w:cstheme="minorHAnsi"/>
        </w:rPr>
        <w:t>it</w:t>
      </w:r>
      <w:r w:rsidRPr="0070329D">
        <w:rPr>
          <w:rFonts w:asciiTheme="minorHAnsi" w:hAnsiTheme="minorHAnsi" w:cstheme="minorHAnsi"/>
          <w:spacing w:val="39"/>
        </w:rPr>
        <w:t xml:space="preserve"> </w:t>
      </w:r>
      <w:r w:rsidRPr="0070329D">
        <w:rPr>
          <w:rFonts w:asciiTheme="minorHAnsi" w:hAnsiTheme="minorHAnsi" w:cstheme="minorHAnsi"/>
        </w:rPr>
        <w:t>to</w:t>
      </w:r>
      <w:r w:rsidRPr="0070329D">
        <w:rPr>
          <w:rFonts w:asciiTheme="minorHAnsi" w:hAnsiTheme="minorHAnsi" w:cstheme="minorHAnsi"/>
          <w:spacing w:val="43"/>
        </w:rPr>
        <w:t xml:space="preserve"> </w:t>
      </w:r>
      <w:r w:rsidRPr="0070329D">
        <w:rPr>
          <w:rFonts w:asciiTheme="minorHAnsi" w:hAnsiTheme="minorHAnsi" w:cstheme="minorHAnsi"/>
        </w:rPr>
        <w:t>Project Director</w:t>
      </w:r>
      <w:r w:rsidRPr="0070329D">
        <w:rPr>
          <w:rFonts w:asciiTheme="minorHAnsi" w:hAnsiTheme="minorHAnsi" w:cstheme="minorHAnsi"/>
          <w:spacing w:val="28"/>
        </w:rPr>
        <w:t xml:space="preserve"> </w:t>
      </w:r>
      <w:r w:rsidRPr="0070329D">
        <w:rPr>
          <w:rFonts w:asciiTheme="minorHAnsi" w:hAnsiTheme="minorHAnsi" w:cstheme="minorHAnsi"/>
        </w:rPr>
        <w:t>/Consultant</w:t>
      </w:r>
      <w:r w:rsidRPr="0070329D">
        <w:rPr>
          <w:rFonts w:asciiTheme="minorHAnsi" w:hAnsiTheme="minorHAnsi" w:cstheme="minorHAnsi"/>
          <w:spacing w:val="28"/>
        </w:rPr>
        <w:t xml:space="preserve"> </w:t>
      </w:r>
      <w:r w:rsidRPr="0070329D">
        <w:rPr>
          <w:rFonts w:asciiTheme="minorHAnsi" w:hAnsiTheme="minorHAnsi" w:cstheme="minorHAnsi"/>
        </w:rPr>
        <w:t>for</w:t>
      </w:r>
      <w:r w:rsidRPr="0070329D">
        <w:rPr>
          <w:rFonts w:asciiTheme="minorHAnsi" w:hAnsiTheme="minorHAnsi" w:cstheme="minorHAnsi"/>
          <w:spacing w:val="25"/>
        </w:rPr>
        <w:t xml:space="preserve"> </w:t>
      </w:r>
      <w:r w:rsidRPr="0070329D">
        <w:rPr>
          <w:rFonts w:asciiTheme="minorHAnsi" w:hAnsiTheme="minorHAnsi" w:cstheme="minorHAnsi"/>
        </w:rPr>
        <w:t>approval,</w:t>
      </w:r>
      <w:r w:rsidRPr="0070329D">
        <w:rPr>
          <w:rFonts w:asciiTheme="minorHAnsi" w:hAnsiTheme="minorHAnsi" w:cstheme="minorHAnsi"/>
          <w:spacing w:val="30"/>
        </w:rPr>
        <w:t xml:space="preserve"> </w:t>
      </w:r>
      <w:r w:rsidRPr="0070329D">
        <w:rPr>
          <w:rFonts w:asciiTheme="minorHAnsi" w:hAnsiTheme="minorHAnsi" w:cstheme="minorHAnsi"/>
        </w:rPr>
        <w:t>and</w:t>
      </w:r>
      <w:r w:rsidRPr="0070329D">
        <w:rPr>
          <w:rFonts w:asciiTheme="minorHAnsi" w:hAnsiTheme="minorHAnsi" w:cstheme="minorHAnsi"/>
          <w:spacing w:val="29"/>
        </w:rPr>
        <w:t xml:space="preserve"> </w:t>
      </w:r>
      <w:r w:rsidRPr="0070329D">
        <w:rPr>
          <w:rFonts w:asciiTheme="minorHAnsi" w:hAnsiTheme="minorHAnsi" w:cstheme="minorHAnsi"/>
        </w:rPr>
        <w:t>a</w:t>
      </w:r>
      <w:r w:rsidRPr="0070329D">
        <w:rPr>
          <w:rFonts w:asciiTheme="minorHAnsi" w:hAnsiTheme="minorHAnsi" w:cstheme="minorHAnsi"/>
          <w:spacing w:val="29"/>
        </w:rPr>
        <w:t xml:space="preserve"> </w:t>
      </w:r>
      <w:r w:rsidRPr="0070329D">
        <w:rPr>
          <w:rFonts w:asciiTheme="minorHAnsi" w:hAnsiTheme="minorHAnsi" w:cstheme="minorHAnsi"/>
        </w:rPr>
        <w:t>risk</w:t>
      </w:r>
      <w:r w:rsidRPr="0070329D">
        <w:rPr>
          <w:rFonts w:asciiTheme="minorHAnsi" w:hAnsiTheme="minorHAnsi" w:cstheme="minorHAnsi"/>
          <w:spacing w:val="32"/>
        </w:rPr>
        <w:t xml:space="preserve"> </w:t>
      </w:r>
      <w:r w:rsidRPr="0070329D">
        <w:rPr>
          <w:rFonts w:asciiTheme="minorHAnsi" w:hAnsiTheme="minorHAnsi" w:cstheme="minorHAnsi"/>
        </w:rPr>
        <w:t>assessment</w:t>
      </w:r>
      <w:r w:rsidRPr="0070329D">
        <w:rPr>
          <w:rFonts w:asciiTheme="minorHAnsi" w:hAnsiTheme="minorHAnsi" w:cstheme="minorHAnsi"/>
          <w:spacing w:val="29"/>
        </w:rPr>
        <w:t xml:space="preserve"> </w:t>
      </w:r>
      <w:r w:rsidRPr="0070329D">
        <w:rPr>
          <w:rFonts w:asciiTheme="minorHAnsi" w:hAnsiTheme="minorHAnsi" w:cstheme="minorHAnsi"/>
        </w:rPr>
        <w:t>for</w:t>
      </w:r>
      <w:r w:rsidRPr="0070329D">
        <w:rPr>
          <w:rFonts w:asciiTheme="minorHAnsi" w:hAnsiTheme="minorHAnsi" w:cstheme="minorHAnsi"/>
          <w:spacing w:val="28"/>
        </w:rPr>
        <w:t xml:space="preserve"> </w:t>
      </w:r>
      <w:r w:rsidRPr="0070329D">
        <w:rPr>
          <w:rFonts w:asciiTheme="minorHAnsi" w:hAnsiTheme="minorHAnsi" w:cstheme="minorHAnsi"/>
        </w:rPr>
        <w:t>the</w:t>
      </w:r>
      <w:r w:rsidRPr="0070329D">
        <w:rPr>
          <w:rFonts w:asciiTheme="minorHAnsi" w:hAnsiTheme="minorHAnsi" w:cstheme="minorHAnsi"/>
          <w:spacing w:val="30"/>
        </w:rPr>
        <w:t xml:space="preserve"> </w:t>
      </w:r>
      <w:r w:rsidRPr="0070329D">
        <w:rPr>
          <w:rFonts w:asciiTheme="minorHAnsi" w:hAnsiTheme="minorHAnsi" w:cstheme="minorHAnsi"/>
        </w:rPr>
        <w:t>lifting</w:t>
      </w:r>
      <w:r w:rsidRPr="0070329D">
        <w:rPr>
          <w:rFonts w:asciiTheme="minorHAnsi" w:hAnsiTheme="minorHAnsi" w:cstheme="minorHAnsi"/>
          <w:spacing w:val="30"/>
        </w:rPr>
        <w:t xml:space="preserve"> </w:t>
      </w:r>
      <w:r w:rsidRPr="0070329D">
        <w:rPr>
          <w:rFonts w:asciiTheme="minorHAnsi" w:hAnsiTheme="minorHAnsi" w:cstheme="minorHAnsi"/>
        </w:rPr>
        <w:t>operation</w:t>
      </w:r>
      <w:r w:rsidRPr="0070329D">
        <w:rPr>
          <w:rFonts w:asciiTheme="minorHAnsi" w:hAnsiTheme="minorHAnsi" w:cstheme="minorHAnsi"/>
          <w:spacing w:val="29"/>
        </w:rPr>
        <w:t xml:space="preserve"> </w:t>
      </w:r>
      <w:r w:rsidRPr="0070329D">
        <w:rPr>
          <w:rFonts w:asciiTheme="minorHAnsi" w:hAnsiTheme="minorHAnsi" w:cstheme="minorHAnsi"/>
        </w:rPr>
        <w:t>will</w:t>
      </w:r>
      <w:r w:rsidRPr="0070329D">
        <w:rPr>
          <w:rFonts w:asciiTheme="minorHAnsi" w:hAnsiTheme="minorHAnsi" w:cstheme="minorHAnsi"/>
          <w:spacing w:val="29"/>
        </w:rPr>
        <w:t xml:space="preserve"> </w:t>
      </w:r>
      <w:r w:rsidRPr="0070329D">
        <w:rPr>
          <w:rFonts w:asciiTheme="minorHAnsi" w:hAnsiTheme="minorHAnsi" w:cstheme="minorHAnsi"/>
        </w:rPr>
        <w:t>be carried out and included into the lift</w:t>
      </w:r>
      <w:r w:rsidRPr="0070329D">
        <w:rPr>
          <w:rFonts w:asciiTheme="minorHAnsi" w:hAnsiTheme="minorHAnsi" w:cstheme="minorHAnsi"/>
          <w:spacing w:val="-11"/>
        </w:rPr>
        <w:t xml:space="preserve"> </w:t>
      </w:r>
      <w:r w:rsidRPr="0070329D">
        <w:rPr>
          <w:rFonts w:asciiTheme="minorHAnsi" w:hAnsiTheme="minorHAnsi" w:cstheme="minorHAnsi"/>
        </w:rPr>
        <w:t>plan.</w:t>
      </w:r>
    </w:p>
    <w:p w14:paraId="005855AC" w14:textId="77777777" w:rsidR="00020457" w:rsidRPr="0070329D" w:rsidRDefault="00020457">
      <w:pPr>
        <w:rPr>
          <w:rFonts w:eastAsia="Arial" w:cstheme="minorHAnsi"/>
        </w:rPr>
      </w:pPr>
    </w:p>
    <w:p w14:paraId="57DB4EBF" w14:textId="77777777" w:rsidR="00020457" w:rsidRPr="0070329D" w:rsidRDefault="00883BE8">
      <w:pPr>
        <w:pStyle w:val="BodyText"/>
        <w:ind w:left="713" w:right="400" w:firstLine="0"/>
        <w:jc w:val="both"/>
        <w:rPr>
          <w:rFonts w:asciiTheme="minorHAnsi" w:hAnsiTheme="minorHAnsi" w:cstheme="minorHAnsi"/>
        </w:rPr>
      </w:pPr>
      <w:r w:rsidRPr="0070329D">
        <w:rPr>
          <w:rFonts w:asciiTheme="minorHAnsi" w:hAnsiTheme="minorHAnsi" w:cstheme="minorHAnsi"/>
        </w:rPr>
        <w:t>The lifting tackle required for the lifting operation will be identified by the Appointed</w:t>
      </w:r>
      <w:r w:rsidRPr="0070329D">
        <w:rPr>
          <w:rFonts w:asciiTheme="minorHAnsi" w:hAnsiTheme="minorHAnsi" w:cstheme="minorHAnsi"/>
          <w:spacing w:val="-18"/>
        </w:rPr>
        <w:t xml:space="preserve"> </w:t>
      </w:r>
      <w:r w:rsidRPr="0070329D">
        <w:rPr>
          <w:rFonts w:asciiTheme="minorHAnsi" w:hAnsiTheme="minorHAnsi" w:cstheme="minorHAnsi"/>
        </w:rPr>
        <w:t>Person through the lift plan. Only the specified lifting tackle will be permitted to be used on</w:t>
      </w:r>
      <w:r w:rsidRPr="0070329D">
        <w:rPr>
          <w:rFonts w:asciiTheme="minorHAnsi" w:hAnsiTheme="minorHAnsi" w:cstheme="minorHAnsi"/>
          <w:spacing w:val="-30"/>
        </w:rPr>
        <w:t xml:space="preserve"> </w:t>
      </w:r>
      <w:r w:rsidRPr="0070329D">
        <w:rPr>
          <w:rFonts w:asciiTheme="minorHAnsi" w:hAnsiTheme="minorHAnsi" w:cstheme="minorHAnsi"/>
        </w:rPr>
        <w:t>site.</w:t>
      </w:r>
    </w:p>
    <w:p w14:paraId="1368D620" w14:textId="77777777" w:rsidR="00020457" w:rsidRPr="0070329D" w:rsidRDefault="00020457">
      <w:pPr>
        <w:spacing w:before="10"/>
        <w:rPr>
          <w:rFonts w:eastAsia="Arial" w:cstheme="minorHAnsi"/>
          <w:sz w:val="21"/>
          <w:szCs w:val="21"/>
        </w:rPr>
      </w:pPr>
    </w:p>
    <w:p w14:paraId="37EB383B" w14:textId="77777777" w:rsidR="00020457" w:rsidRPr="0070329D" w:rsidRDefault="00883BE8">
      <w:pPr>
        <w:pStyle w:val="BodyText"/>
        <w:ind w:left="713" w:right="399" w:firstLine="0"/>
        <w:jc w:val="both"/>
        <w:rPr>
          <w:rFonts w:asciiTheme="minorHAnsi" w:hAnsiTheme="minorHAnsi" w:cstheme="minorHAnsi"/>
        </w:rPr>
      </w:pPr>
      <w:r w:rsidRPr="0070329D">
        <w:rPr>
          <w:rFonts w:asciiTheme="minorHAnsi" w:hAnsiTheme="minorHAnsi" w:cstheme="minorHAnsi"/>
        </w:rPr>
        <w:t>All members of the lifting operations team including the Appointed Person, Crane</w:t>
      </w:r>
      <w:r w:rsidRPr="0070329D">
        <w:rPr>
          <w:rFonts w:asciiTheme="minorHAnsi" w:hAnsiTheme="minorHAnsi" w:cstheme="minorHAnsi"/>
          <w:spacing w:val="9"/>
        </w:rPr>
        <w:t xml:space="preserve"> </w:t>
      </w:r>
      <w:r w:rsidRPr="0070329D">
        <w:rPr>
          <w:rFonts w:asciiTheme="minorHAnsi" w:hAnsiTheme="minorHAnsi" w:cstheme="minorHAnsi"/>
        </w:rPr>
        <w:t>Drivers and</w:t>
      </w:r>
      <w:r w:rsidRPr="0070329D">
        <w:rPr>
          <w:rFonts w:asciiTheme="minorHAnsi" w:hAnsiTheme="minorHAnsi" w:cstheme="minorHAnsi"/>
          <w:spacing w:val="47"/>
        </w:rPr>
        <w:t xml:space="preserve"> </w:t>
      </w:r>
      <w:r w:rsidRPr="0070329D">
        <w:rPr>
          <w:rFonts w:asciiTheme="minorHAnsi" w:hAnsiTheme="minorHAnsi" w:cstheme="minorHAnsi"/>
        </w:rPr>
        <w:t>Slingers</w:t>
      </w:r>
      <w:r w:rsidRPr="0070329D">
        <w:rPr>
          <w:rFonts w:asciiTheme="minorHAnsi" w:hAnsiTheme="minorHAnsi" w:cstheme="minorHAnsi"/>
          <w:spacing w:val="48"/>
        </w:rPr>
        <w:t xml:space="preserve"> </w:t>
      </w:r>
      <w:r w:rsidRPr="0070329D">
        <w:rPr>
          <w:rFonts w:asciiTheme="minorHAnsi" w:hAnsiTheme="minorHAnsi" w:cstheme="minorHAnsi"/>
        </w:rPr>
        <w:t>/</w:t>
      </w:r>
      <w:r w:rsidRPr="0070329D">
        <w:rPr>
          <w:rFonts w:asciiTheme="minorHAnsi" w:hAnsiTheme="minorHAnsi" w:cstheme="minorHAnsi"/>
          <w:spacing w:val="48"/>
        </w:rPr>
        <w:t xml:space="preserve"> </w:t>
      </w:r>
      <w:r w:rsidR="001A69D3" w:rsidRPr="0070329D">
        <w:rPr>
          <w:rFonts w:asciiTheme="minorHAnsi" w:hAnsiTheme="minorHAnsi" w:cstheme="minorHAnsi"/>
        </w:rPr>
        <w:t>Signalers</w:t>
      </w:r>
      <w:r w:rsidRPr="0070329D">
        <w:rPr>
          <w:rFonts w:asciiTheme="minorHAnsi" w:hAnsiTheme="minorHAnsi" w:cstheme="minorHAnsi"/>
          <w:spacing w:val="47"/>
        </w:rPr>
        <w:t xml:space="preserve"> </w:t>
      </w:r>
      <w:r w:rsidRPr="0070329D">
        <w:rPr>
          <w:rFonts w:asciiTheme="minorHAnsi" w:hAnsiTheme="minorHAnsi" w:cstheme="minorHAnsi"/>
        </w:rPr>
        <w:t>/</w:t>
      </w:r>
      <w:r w:rsidRPr="0070329D">
        <w:rPr>
          <w:rFonts w:asciiTheme="minorHAnsi" w:hAnsiTheme="minorHAnsi" w:cstheme="minorHAnsi"/>
          <w:spacing w:val="48"/>
        </w:rPr>
        <w:t xml:space="preserve"> </w:t>
      </w:r>
      <w:r w:rsidRPr="0070329D">
        <w:rPr>
          <w:rFonts w:asciiTheme="minorHAnsi" w:hAnsiTheme="minorHAnsi" w:cstheme="minorHAnsi"/>
        </w:rPr>
        <w:t>Banksmen</w:t>
      </w:r>
      <w:r w:rsidRPr="0070329D">
        <w:rPr>
          <w:rFonts w:asciiTheme="minorHAnsi" w:hAnsiTheme="minorHAnsi" w:cstheme="minorHAnsi"/>
          <w:spacing w:val="47"/>
        </w:rPr>
        <w:t xml:space="preserve"> </w:t>
      </w:r>
      <w:r w:rsidRPr="0070329D">
        <w:rPr>
          <w:rFonts w:asciiTheme="minorHAnsi" w:hAnsiTheme="minorHAnsi" w:cstheme="minorHAnsi"/>
        </w:rPr>
        <w:t>will</w:t>
      </w:r>
      <w:r w:rsidRPr="0070329D">
        <w:rPr>
          <w:rFonts w:asciiTheme="minorHAnsi" w:hAnsiTheme="minorHAnsi" w:cstheme="minorHAnsi"/>
          <w:spacing w:val="46"/>
        </w:rPr>
        <w:t xml:space="preserve"> </w:t>
      </w:r>
      <w:r w:rsidRPr="0070329D">
        <w:rPr>
          <w:rFonts w:asciiTheme="minorHAnsi" w:hAnsiTheme="minorHAnsi" w:cstheme="minorHAnsi"/>
        </w:rPr>
        <w:t>be</w:t>
      </w:r>
      <w:r w:rsidRPr="0070329D">
        <w:rPr>
          <w:rFonts w:asciiTheme="minorHAnsi" w:hAnsiTheme="minorHAnsi" w:cstheme="minorHAnsi"/>
          <w:spacing w:val="47"/>
        </w:rPr>
        <w:t xml:space="preserve"> </w:t>
      </w:r>
      <w:r w:rsidRPr="0070329D">
        <w:rPr>
          <w:rFonts w:asciiTheme="minorHAnsi" w:hAnsiTheme="minorHAnsi" w:cstheme="minorHAnsi"/>
        </w:rPr>
        <w:t>competent</w:t>
      </w:r>
      <w:r w:rsidRPr="0070329D">
        <w:rPr>
          <w:rFonts w:asciiTheme="minorHAnsi" w:hAnsiTheme="minorHAnsi" w:cstheme="minorHAnsi"/>
          <w:spacing w:val="48"/>
        </w:rPr>
        <w:t xml:space="preserve"> </w:t>
      </w:r>
      <w:r w:rsidRPr="0070329D">
        <w:rPr>
          <w:rFonts w:asciiTheme="minorHAnsi" w:hAnsiTheme="minorHAnsi" w:cstheme="minorHAnsi"/>
        </w:rPr>
        <w:t>and</w:t>
      </w:r>
      <w:r w:rsidRPr="0070329D">
        <w:rPr>
          <w:rFonts w:asciiTheme="minorHAnsi" w:hAnsiTheme="minorHAnsi" w:cstheme="minorHAnsi"/>
          <w:spacing w:val="47"/>
        </w:rPr>
        <w:t xml:space="preserve"> </w:t>
      </w:r>
      <w:r w:rsidRPr="0070329D">
        <w:rPr>
          <w:rFonts w:asciiTheme="minorHAnsi" w:hAnsiTheme="minorHAnsi" w:cstheme="minorHAnsi"/>
        </w:rPr>
        <w:t>have</w:t>
      </w:r>
      <w:r w:rsidRPr="0070329D">
        <w:rPr>
          <w:rFonts w:asciiTheme="minorHAnsi" w:hAnsiTheme="minorHAnsi" w:cstheme="minorHAnsi"/>
          <w:spacing w:val="47"/>
        </w:rPr>
        <w:t xml:space="preserve"> </w:t>
      </w:r>
      <w:r w:rsidRPr="0070329D">
        <w:rPr>
          <w:rFonts w:asciiTheme="minorHAnsi" w:hAnsiTheme="minorHAnsi" w:cstheme="minorHAnsi"/>
        </w:rPr>
        <w:t>such</w:t>
      </w:r>
      <w:r w:rsidRPr="0070329D">
        <w:rPr>
          <w:rFonts w:asciiTheme="minorHAnsi" w:hAnsiTheme="minorHAnsi" w:cstheme="minorHAnsi"/>
          <w:spacing w:val="47"/>
        </w:rPr>
        <w:t xml:space="preserve"> </w:t>
      </w:r>
      <w:r w:rsidRPr="0070329D">
        <w:rPr>
          <w:rFonts w:asciiTheme="minorHAnsi" w:hAnsiTheme="minorHAnsi" w:cstheme="minorHAnsi"/>
        </w:rPr>
        <w:t>practical</w:t>
      </w:r>
      <w:r w:rsidRPr="0070329D">
        <w:rPr>
          <w:rFonts w:asciiTheme="minorHAnsi" w:hAnsiTheme="minorHAnsi" w:cstheme="minorHAnsi"/>
          <w:spacing w:val="46"/>
        </w:rPr>
        <w:t xml:space="preserve"> </w:t>
      </w:r>
      <w:r w:rsidRPr="0070329D">
        <w:rPr>
          <w:rFonts w:asciiTheme="minorHAnsi" w:hAnsiTheme="minorHAnsi" w:cstheme="minorHAnsi"/>
        </w:rPr>
        <w:t>and theoretical knowledge and experience as is necessary to carry out their</w:t>
      </w:r>
      <w:r w:rsidRPr="0070329D">
        <w:rPr>
          <w:rFonts w:asciiTheme="minorHAnsi" w:hAnsiTheme="minorHAnsi" w:cstheme="minorHAnsi"/>
          <w:spacing w:val="-23"/>
        </w:rPr>
        <w:t xml:space="preserve"> </w:t>
      </w:r>
      <w:r w:rsidRPr="0070329D">
        <w:rPr>
          <w:rFonts w:asciiTheme="minorHAnsi" w:hAnsiTheme="minorHAnsi" w:cstheme="minorHAnsi"/>
        </w:rPr>
        <w:t>duties.</w:t>
      </w:r>
    </w:p>
    <w:p w14:paraId="55D90886" w14:textId="77777777" w:rsidR="00020457" w:rsidRPr="0070329D" w:rsidRDefault="00020457">
      <w:pPr>
        <w:spacing w:before="10"/>
        <w:rPr>
          <w:rFonts w:eastAsia="Arial" w:cstheme="minorHAnsi"/>
          <w:sz w:val="21"/>
          <w:szCs w:val="21"/>
        </w:rPr>
      </w:pPr>
    </w:p>
    <w:p w14:paraId="0228D566" w14:textId="77777777" w:rsidR="00020457" w:rsidRPr="0070329D" w:rsidRDefault="00883BE8">
      <w:pPr>
        <w:pStyle w:val="Heading5"/>
        <w:numPr>
          <w:ilvl w:val="1"/>
          <w:numId w:val="29"/>
        </w:numPr>
        <w:tabs>
          <w:tab w:val="left" w:pos="714"/>
        </w:tabs>
        <w:ind w:right="400"/>
        <w:rPr>
          <w:rFonts w:asciiTheme="minorHAnsi" w:hAnsiTheme="minorHAnsi" w:cstheme="minorHAnsi"/>
          <w:b w:val="0"/>
          <w:bCs w:val="0"/>
          <w:u w:val="none"/>
        </w:rPr>
      </w:pPr>
      <w:bookmarkStart w:id="110" w:name="_bookmark108"/>
      <w:bookmarkEnd w:id="110"/>
      <w:r w:rsidRPr="0070329D">
        <w:rPr>
          <w:rFonts w:asciiTheme="minorHAnsi" w:hAnsiTheme="minorHAnsi" w:cstheme="minorHAnsi"/>
          <w:u w:val="none"/>
        </w:rPr>
        <w:t>Lifting Requirements /</w:t>
      </w:r>
      <w:r w:rsidRPr="0070329D">
        <w:rPr>
          <w:rFonts w:asciiTheme="minorHAnsi" w:hAnsiTheme="minorHAnsi" w:cstheme="minorHAnsi"/>
          <w:spacing w:val="-8"/>
          <w:u w:val="none"/>
        </w:rPr>
        <w:t xml:space="preserve"> </w:t>
      </w:r>
      <w:r w:rsidRPr="0070329D">
        <w:rPr>
          <w:rFonts w:asciiTheme="minorHAnsi" w:hAnsiTheme="minorHAnsi" w:cstheme="minorHAnsi"/>
          <w:u w:val="none"/>
        </w:rPr>
        <w:t>Rules</w:t>
      </w:r>
    </w:p>
    <w:p w14:paraId="738F5FED" w14:textId="77777777" w:rsidR="00020457" w:rsidRPr="0070329D" w:rsidRDefault="00883BE8">
      <w:pPr>
        <w:pStyle w:val="BodyText"/>
        <w:spacing w:before="128"/>
        <w:ind w:left="713" w:right="391" w:firstLine="0"/>
        <w:jc w:val="both"/>
        <w:rPr>
          <w:rFonts w:asciiTheme="minorHAnsi" w:hAnsiTheme="minorHAnsi" w:cstheme="minorHAnsi"/>
        </w:rPr>
      </w:pPr>
      <w:r w:rsidRPr="0070329D">
        <w:rPr>
          <w:rFonts w:asciiTheme="minorHAnsi" w:hAnsiTheme="minorHAnsi" w:cstheme="minorHAnsi"/>
        </w:rPr>
        <w:t>The following fundamental rules will be applied to all lifting operations with zero</w:t>
      </w:r>
      <w:r w:rsidRPr="0070329D">
        <w:rPr>
          <w:rFonts w:asciiTheme="minorHAnsi" w:hAnsiTheme="minorHAnsi" w:cstheme="minorHAnsi"/>
          <w:spacing w:val="55"/>
        </w:rPr>
        <w:t xml:space="preserve"> </w:t>
      </w:r>
      <w:r w:rsidRPr="0070329D">
        <w:rPr>
          <w:rFonts w:asciiTheme="minorHAnsi" w:hAnsiTheme="minorHAnsi" w:cstheme="minorHAnsi"/>
        </w:rPr>
        <w:t>tolerance. All</w:t>
      </w:r>
      <w:r w:rsidRPr="0070329D">
        <w:rPr>
          <w:rFonts w:asciiTheme="minorHAnsi" w:hAnsiTheme="minorHAnsi" w:cstheme="minorHAnsi"/>
          <w:spacing w:val="21"/>
        </w:rPr>
        <w:t xml:space="preserve"> </w:t>
      </w:r>
      <w:r w:rsidRPr="0070329D">
        <w:rPr>
          <w:rFonts w:asciiTheme="minorHAnsi" w:hAnsiTheme="minorHAnsi" w:cstheme="minorHAnsi"/>
        </w:rPr>
        <w:t>personnel</w:t>
      </w:r>
      <w:r w:rsidRPr="0070329D">
        <w:rPr>
          <w:rFonts w:asciiTheme="minorHAnsi" w:hAnsiTheme="minorHAnsi" w:cstheme="minorHAnsi"/>
          <w:spacing w:val="21"/>
        </w:rPr>
        <w:t xml:space="preserve"> </w:t>
      </w:r>
      <w:r w:rsidRPr="0070329D">
        <w:rPr>
          <w:rFonts w:asciiTheme="minorHAnsi" w:hAnsiTheme="minorHAnsi" w:cstheme="minorHAnsi"/>
        </w:rPr>
        <w:t>must</w:t>
      </w:r>
      <w:r w:rsidRPr="0070329D">
        <w:rPr>
          <w:rFonts w:asciiTheme="minorHAnsi" w:hAnsiTheme="minorHAnsi" w:cstheme="minorHAnsi"/>
          <w:spacing w:val="23"/>
        </w:rPr>
        <w:t xml:space="preserve"> </w:t>
      </w:r>
      <w:r w:rsidRPr="0070329D">
        <w:rPr>
          <w:rFonts w:asciiTheme="minorHAnsi" w:hAnsiTheme="minorHAnsi" w:cstheme="minorHAnsi"/>
        </w:rPr>
        <w:t>be</w:t>
      </w:r>
      <w:r w:rsidRPr="0070329D">
        <w:rPr>
          <w:rFonts w:asciiTheme="minorHAnsi" w:hAnsiTheme="minorHAnsi" w:cstheme="minorHAnsi"/>
          <w:spacing w:val="21"/>
        </w:rPr>
        <w:t xml:space="preserve"> </w:t>
      </w:r>
      <w:r w:rsidRPr="0070329D">
        <w:rPr>
          <w:rFonts w:asciiTheme="minorHAnsi" w:hAnsiTheme="minorHAnsi" w:cstheme="minorHAnsi"/>
        </w:rPr>
        <w:t>kept</w:t>
      </w:r>
      <w:r w:rsidRPr="0070329D">
        <w:rPr>
          <w:rFonts w:asciiTheme="minorHAnsi" w:hAnsiTheme="minorHAnsi" w:cstheme="minorHAnsi"/>
          <w:spacing w:val="23"/>
        </w:rPr>
        <w:t xml:space="preserve"> </w:t>
      </w:r>
      <w:r w:rsidRPr="0070329D">
        <w:rPr>
          <w:rFonts w:asciiTheme="minorHAnsi" w:hAnsiTheme="minorHAnsi" w:cstheme="minorHAnsi"/>
        </w:rPr>
        <w:t>out</w:t>
      </w:r>
      <w:r w:rsidRPr="0070329D">
        <w:rPr>
          <w:rFonts w:asciiTheme="minorHAnsi" w:hAnsiTheme="minorHAnsi" w:cstheme="minorHAnsi"/>
          <w:spacing w:val="23"/>
        </w:rPr>
        <w:t xml:space="preserve"> </w:t>
      </w:r>
      <w:r w:rsidRPr="0070329D">
        <w:rPr>
          <w:rFonts w:asciiTheme="minorHAnsi" w:hAnsiTheme="minorHAnsi" w:cstheme="minorHAnsi"/>
        </w:rPr>
        <w:t>if</w:t>
      </w:r>
      <w:r w:rsidRPr="0070329D">
        <w:rPr>
          <w:rFonts w:asciiTheme="minorHAnsi" w:hAnsiTheme="minorHAnsi" w:cstheme="minorHAnsi"/>
          <w:spacing w:val="25"/>
        </w:rPr>
        <w:t xml:space="preserve"> </w:t>
      </w:r>
      <w:r w:rsidRPr="0070329D">
        <w:rPr>
          <w:rFonts w:asciiTheme="minorHAnsi" w:hAnsiTheme="minorHAnsi" w:cstheme="minorHAnsi"/>
        </w:rPr>
        <w:t>any</w:t>
      </w:r>
      <w:r w:rsidRPr="0070329D">
        <w:rPr>
          <w:rFonts w:asciiTheme="minorHAnsi" w:hAnsiTheme="minorHAnsi" w:cstheme="minorHAnsi"/>
          <w:spacing w:val="20"/>
        </w:rPr>
        <w:t xml:space="preserve"> </w:t>
      </w:r>
      <w:r w:rsidRPr="0070329D">
        <w:rPr>
          <w:rFonts w:asciiTheme="minorHAnsi" w:hAnsiTheme="minorHAnsi" w:cstheme="minorHAnsi"/>
        </w:rPr>
        <w:t>area</w:t>
      </w:r>
      <w:r w:rsidRPr="0070329D">
        <w:rPr>
          <w:rFonts w:asciiTheme="minorHAnsi" w:hAnsiTheme="minorHAnsi" w:cstheme="minorHAnsi"/>
          <w:spacing w:val="24"/>
        </w:rPr>
        <w:t xml:space="preserve"> </w:t>
      </w:r>
      <w:r w:rsidRPr="0070329D">
        <w:rPr>
          <w:rFonts w:asciiTheme="minorHAnsi" w:hAnsiTheme="minorHAnsi" w:cstheme="minorHAnsi"/>
        </w:rPr>
        <w:t>where</w:t>
      </w:r>
      <w:r w:rsidRPr="0070329D">
        <w:rPr>
          <w:rFonts w:asciiTheme="minorHAnsi" w:hAnsiTheme="minorHAnsi" w:cstheme="minorHAnsi"/>
          <w:spacing w:val="22"/>
        </w:rPr>
        <w:t xml:space="preserve"> </w:t>
      </w:r>
      <w:r w:rsidRPr="0070329D">
        <w:rPr>
          <w:rFonts w:asciiTheme="minorHAnsi" w:hAnsiTheme="minorHAnsi" w:cstheme="minorHAnsi"/>
        </w:rPr>
        <w:t>they</w:t>
      </w:r>
      <w:r w:rsidRPr="0070329D">
        <w:rPr>
          <w:rFonts w:asciiTheme="minorHAnsi" w:hAnsiTheme="minorHAnsi" w:cstheme="minorHAnsi"/>
          <w:spacing w:val="20"/>
        </w:rPr>
        <w:t xml:space="preserve"> </w:t>
      </w:r>
      <w:r w:rsidRPr="0070329D">
        <w:rPr>
          <w:rFonts w:asciiTheme="minorHAnsi" w:hAnsiTheme="minorHAnsi" w:cstheme="minorHAnsi"/>
        </w:rPr>
        <w:t>might</w:t>
      </w:r>
      <w:r w:rsidRPr="0070329D">
        <w:rPr>
          <w:rFonts w:asciiTheme="minorHAnsi" w:hAnsiTheme="minorHAnsi" w:cstheme="minorHAnsi"/>
          <w:spacing w:val="23"/>
        </w:rPr>
        <w:t xml:space="preserve"> </w:t>
      </w:r>
      <w:r w:rsidRPr="0070329D">
        <w:rPr>
          <w:rFonts w:asciiTheme="minorHAnsi" w:hAnsiTheme="minorHAnsi" w:cstheme="minorHAnsi"/>
        </w:rPr>
        <w:t>be</w:t>
      </w:r>
      <w:r w:rsidRPr="0070329D">
        <w:rPr>
          <w:rFonts w:asciiTheme="minorHAnsi" w:hAnsiTheme="minorHAnsi" w:cstheme="minorHAnsi"/>
          <w:spacing w:val="21"/>
        </w:rPr>
        <w:t xml:space="preserve"> </w:t>
      </w:r>
      <w:r w:rsidRPr="0070329D">
        <w:rPr>
          <w:rFonts w:asciiTheme="minorHAnsi" w:hAnsiTheme="minorHAnsi" w:cstheme="minorHAnsi"/>
        </w:rPr>
        <w:t>injured</w:t>
      </w:r>
      <w:r w:rsidRPr="0070329D">
        <w:rPr>
          <w:rFonts w:asciiTheme="minorHAnsi" w:hAnsiTheme="minorHAnsi" w:cstheme="minorHAnsi"/>
          <w:spacing w:val="22"/>
        </w:rPr>
        <w:t xml:space="preserve"> </w:t>
      </w:r>
      <w:r w:rsidRPr="0070329D">
        <w:rPr>
          <w:rFonts w:asciiTheme="minorHAnsi" w:hAnsiTheme="minorHAnsi" w:cstheme="minorHAnsi"/>
        </w:rPr>
        <w:t>by</w:t>
      </w:r>
      <w:r w:rsidRPr="0070329D">
        <w:rPr>
          <w:rFonts w:asciiTheme="minorHAnsi" w:hAnsiTheme="minorHAnsi" w:cstheme="minorHAnsi"/>
          <w:spacing w:val="19"/>
        </w:rPr>
        <w:t xml:space="preserve"> </w:t>
      </w:r>
      <w:r w:rsidRPr="0070329D">
        <w:rPr>
          <w:rFonts w:asciiTheme="minorHAnsi" w:hAnsiTheme="minorHAnsi" w:cstheme="minorHAnsi"/>
        </w:rPr>
        <w:t>a</w:t>
      </w:r>
      <w:r w:rsidRPr="0070329D">
        <w:rPr>
          <w:rFonts w:asciiTheme="minorHAnsi" w:hAnsiTheme="minorHAnsi" w:cstheme="minorHAnsi"/>
          <w:spacing w:val="24"/>
        </w:rPr>
        <w:t xml:space="preserve"> </w:t>
      </w:r>
      <w:r w:rsidRPr="0070329D">
        <w:rPr>
          <w:rFonts w:asciiTheme="minorHAnsi" w:hAnsiTheme="minorHAnsi" w:cstheme="minorHAnsi"/>
        </w:rPr>
        <w:t>falling</w:t>
      </w:r>
      <w:r w:rsidRPr="0070329D">
        <w:rPr>
          <w:rFonts w:asciiTheme="minorHAnsi" w:hAnsiTheme="minorHAnsi" w:cstheme="minorHAnsi"/>
          <w:spacing w:val="24"/>
        </w:rPr>
        <w:t xml:space="preserve"> </w:t>
      </w:r>
      <w:r w:rsidRPr="0070329D">
        <w:rPr>
          <w:rFonts w:asciiTheme="minorHAnsi" w:hAnsiTheme="minorHAnsi" w:cstheme="minorHAnsi"/>
        </w:rPr>
        <w:t>or</w:t>
      </w:r>
      <w:r w:rsidRPr="0070329D">
        <w:rPr>
          <w:rFonts w:asciiTheme="minorHAnsi" w:hAnsiTheme="minorHAnsi" w:cstheme="minorHAnsi"/>
          <w:spacing w:val="23"/>
        </w:rPr>
        <w:t xml:space="preserve"> </w:t>
      </w:r>
      <w:r w:rsidRPr="0070329D">
        <w:rPr>
          <w:rFonts w:asciiTheme="minorHAnsi" w:hAnsiTheme="minorHAnsi" w:cstheme="minorHAnsi"/>
        </w:rPr>
        <w:t>a shifting load. Do not stand below loads. Never stand between loads and walls /</w:t>
      </w:r>
      <w:r w:rsidRPr="0070329D">
        <w:rPr>
          <w:rFonts w:asciiTheme="minorHAnsi" w:hAnsiTheme="minorHAnsi" w:cstheme="minorHAnsi"/>
          <w:spacing w:val="56"/>
        </w:rPr>
        <w:t xml:space="preserve"> </w:t>
      </w:r>
      <w:r w:rsidRPr="0070329D">
        <w:rPr>
          <w:rFonts w:asciiTheme="minorHAnsi" w:hAnsiTheme="minorHAnsi" w:cstheme="minorHAnsi"/>
        </w:rPr>
        <w:t>bulkheads etc. Always ensure an escape route is</w:t>
      </w:r>
      <w:r w:rsidRPr="0070329D">
        <w:rPr>
          <w:rFonts w:asciiTheme="minorHAnsi" w:hAnsiTheme="minorHAnsi" w:cstheme="minorHAnsi"/>
          <w:spacing w:val="-14"/>
        </w:rPr>
        <w:t xml:space="preserve"> </w:t>
      </w:r>
      <w:r w:rsidRPr="0070329D">
        <w:rPr>
          <w:rFonts w:asciiTheme="minorHAnsi" w:hAnsiTheme="minorHAnsi" w:cstheme="minorHAnsi"/>
        </w:rPr>
        <w:t>available.</w:t>
      </w:r>
    </w:p>
    <w:p w14:paraId="5E5FF7F1" w14:textId="77777777" w:rsidR="00020457" w:rsidRPr="0070329D" w:rsidRDefault="00020457">
      <w:pPr>
        <w:rPr>
          <w:rFonts w:eastAsia="Arial" w:cstheme="minorHAnsi"/>
        </w:rPr>
      </w:pPr>
    </w:p>
    <w:p w14:paraId="22B7B83C" w14:textId="77777777" w:rsidR="00020457" w:rsidRPr="0070329D" w:rsidRDefault="00883BE8">
      <w:pPr>
        <w:pStyle w:val="ListParagraph"/>
        <w:numPr>
          <w:ilvl w:val="2"/>
          <w:numId w:val="29"/>
        </w:numPr>
        <w:tabs>
          <w:tab w:val="left" w:pos="1227"/>
        </w:tabs>
        <w:spacing w:line="269" w:lineRule="exact"/>
        <w:ind w:left="1226" w:hanging="513"/>
        <w:jc w:val="both"/>
        <w:rPr>
          <w:rFonts w:eastAsia="Arial" w:cstheme="minorHAnsi"/>
        </w:rPr>
      </w:pPr>
      <w:r w:rsidRPr="0070329D">
        <w:rPr>
          <w:rFonts w:cstheme="minorHAnsi"/>
        </w:rPr>
        <w:t>Lift may only take place on approval of the Lift</w:t>
      </w:r>
      <w:r w:rsidRPr="0070329D">
        <w:rPr>
          <w:rFonts w:cstheme="minorHAnsi"/>
          <w:spacing w:val="-13"/>
        </w:rPr>
        <w:t xml:space="preserve"> </w:t>
      </w:r>
      <w:r w:rsidRPr="0070329D">
        <w:rPr>
          <w:rFonts w:cstheme="minorHAnsi"/>
        </w:rPr>
        <w:t>Plan.</w:t>
      </w:r>
    </w:p>
    <w:p w14:paraId="7D23ADE9" w14:textId="77777777" w:rsidR="00020457" w:rsidRPr="0070329D" w:rsidRDefault="00883BE8">
      <w:pPr>
        <w:pStyle w:val="ListParagraph"/>
        <w:numPr>
          <w:ilvl w:val="2"/>
          <w:numId w:val="29"/>
        </w:numPr>
        <w:tabs>
          <w:tab w:val="left" w:pos="1227"/>
        </w:tabs>
        <w:spacing w:before="19" w:line="252" w:lineRule="exact"/>
        <w:ind w:left="1226" w:right="395" w:hanging="513"/>
        <w:jc w:val="both"/>
        <w:rPr>
          <w:rFonts w:eastAsia="Arial" w:cstheme="minorHAnsi"/>
        </w:rPr>
      </w:pPr>
      <w:r w:rsidRPr="0070329D">
        <w:rPr>
          <w:rFonts w:cstheme="minorHAnsi"/>
        </w:rPr>
        <w:t>If a lift deviates from the plan or any complications arise, the lifting operation must</w:t>
      </w:r>
      <w:r w:rsidRPr="0070329D">
        <w:rPr>
          <w:rFonts w:cstheme="minorHAnsi"/>
          <w:spacing w:val="21"/>
        </w:rPr>
        <w:t xml:space="preserve"> </w:t>
      </w:r>
      <w:r w:rsidRPr="0070329D">
        <w:rPr>
          <w:rFonts w:cstheme="minorHAnsi"/>
        </w:rPr>
        <w:t xml:space="preserve">be </w:t>
      </w:r>
      <w:proofErr w:type="gramStart"/>
      <w:r w:rsidRPr="0070329D">
        <w:rPr>
          <w:rFonts w:cstheme="minorHAnsi"/>
        </w:rPr>
        <w:t>stopped</w:t>
      </w:r>
      <w:proofErr w:type="gramEnd"/>
      <w:r w:rsidRPr="0070329D">
        <w:rPr>
          <w:rFonts w:cstheme="minorHAnsi"/>
        </w:rPr>
        <w:t xml:space="preserve"> and the lift plan must be revised as to allow for the changes made on</w:t>
      </w:r>
      <w:r w:rsidRPr="0070329D">
        <w:rPr>
          <w:rFonts w:cstheme="minorHAnsi"/>
          <w:spacing w:val="-19"/>
        </w:rPr>
        <w:t xml:space="preserve"> </w:t>
      </w:r>
      <w:r w:rsidRPr="0070329D">
        <w:rPr>
          <w:rFonts w:cstheme="minorHAnsi"/>
        </w:rPr>
        <w:t>site.</w:t>
      </w:r>
    </w:p>
    <w:p w14:paraId="5CD3B4DC" w14:textId="77777777" w:rsidR="00020457" w:rsidRPr="0070329D" w:rsidRDefault="00883BE8">
      <w:pPr>
        <w:pStyle w:val="ListParagraph"/>
        <w:numPr>
          <w:ilvl w:val="2"/>
          <w:numId w:val="29"/>
        </w:numPr>
        <w:tabs>
          <w:tab w:val="left" w:pos="1227"/>
        </w:tabs>
        <w:ind w:left="1226" w:right="391" w:hanging="513"/>
        <w:jc w:val="both"/>
        <w:rPr>
          <w:rFonts w:eastAsia="Arial" w:cstheme="minorHAnsi"/>
        </w:rPr>
      </w:pPr>
      <w:r w:rsidRPr="0070329D">
        <w:rPr>
          <w:rFonts w:cstheme="minorHAnsi"/>
        </w:rPr>
        <w:t>Lifting</w:t>
      </w:r>
      <w:r w:rsidRPr="0070329D">
        <w:rPr>
          <w:rFonts w:cstheme="minorHAnsi"/>
          <w:spacing w:val="30"/>
        </w:rPr>
        <w:t xml:space="preserve"> </w:t>
      </w:r>
      <w:r w:rsidRPr="0070329D">
        <w:rPr>
          <w:rFonts w:cstheme="minorHAnsi"/>
        </w:rPr>
        <w:t>operations</w:t>
      </w:r>
      <w:r w:rsidRPr="0070329D">
        <w:rPr>
          <w:rFonts w:cstheme="minorHAnsi"/>
          <w:spacing w:val="28"/>
        </w:rPr>
        <w:t xml:space="preserve"> </w:t>
      </w:r>
      <w:r w:rsidRPr="0070329D">
        <w:rPr>
          <w:rFonts w:cstheme="minorHAnsi"/>
        </w:rPr>
        <w:t>will</w:t>
      </w:r>
      <w:r w:rsidRPr="0070329D">
        <w:rPr>
          <w:rFonts w:cstheme="minorHAnsi"/>
          <w:spacing w:val="27"/>
        </w:rPr>
        <w:t xml:space="preserve"> </w:t>
      </w:r>
      <w:r w:rsidRPr="0070329D">
        <w:rPr>
          <w:rFonts w:cstheme="minorHAnsi"/>
        </w:rPr>
        <w:t>be</w:t>
      </w:r>
      <w:r w:rsidRPr="0070329D">
        <w:rPr>
          <w:rFonts w:cstheme="minorHAnsi"/>
          <w:spacing w:val="30"/>
        </w:rPr>
        <w:t xml:space="preserve"> </w:t>
      </w:r>
      <w:r w:rsidRPr="0070329D">
        <w:rPr>
          <w:rFonts w:cstheme="minorHAnsi"/>
        </w:rPr>
        <w:t>undertaken</w:t>
      </w:r>
      <w:r w:rsidRPr="0070329D">
        <w:rPr>
          <w:rFonts w:cstheme="minorHAnsi"/>
          <w:spacing w:val="28"/>
        </w:rPr>
        <w:t xml:space="preserve"> </w:t>
      </w:r>
      <w:r w:rsidRPr="0070329D">
        <w:rPr>
          <w:rFonts w:cstheme="minorHAnsi"/>
        </w:rPr>
        <w:t>by</w:t>
      </w:r>
      <w:r w:rsidRPr="0070329D">
        <w:rPr>
          <w:rFonts w:cstheme="minorHAnsi"/>
          <w:spacing w:val="25"/>
        </w:rPr>
        <w:t xml:space="preserve"> </w:t>
      </w:r>
      <w:r w:rsidRPr="0070329D">
        <w:rPr>
          <w:rFonts w:cstheme="minorHAnsi"/>
        </w:rPr>
        <w:t>a</w:t>
      </w:r>
      <w:r w:rsidRPr="0070329D">
        <w:rPr>
          <w:rFonts w:cstheme="minorHAnsi"/>
          <w:spacing w:val="28"/>
        </w:rPr>
        <w:t xml:space="preserve"> </w:t>
      </w:r>
      <w:r w:rsidRPr="0070329D">
        <w:rPr>
          <w:rFonts w:cstheme="minorHAnsi"/>
        </w:rPr>
        <w:t>minimum</w:t>
      </w:r>
      <w:r w:rsidRPr="0070329D">
        <w:rPr>
          <w:rFonts w:cstheme="minorHAnsi"/>
          <w:spacing w:val="29"/>
        </w:rPr>
        <w:t xml:space="preserve"> </w:t>
      </w:r>
      <w:r w:rsidRPr="0070329D">
        <w:rPr>
          <w:rFonts w:cstheme="minorHAnsi"/>
        </w:rPr>
        <w:t>of</w:t>
      </w:r>
      <w:r w:rsidRPr="0070329D">
        <w:rPr>
          <w:rFonts w:cstheme="minorHAnsi"/>
          <w:spacing w:val="29"/>
        </w:rPr>
        <w:t xml:space="preserve"> </w:t>
      </w:r>
      <w:r w:rsidRPr="0070329D">
        <w:rPr>
          <w:rFonts w:cstheme="minorHAnsi"/>
        </w:rPr>
        <w:t>three</w:t>
      </w:r>
      <w:r w:rsidRPr="0070329D">
        <w:rPr>
          <w:rFonts w:cstheme="minorHAnsi"/>
          <w:spacing w:val="26"/>
        </w:rPr>
        <w:t xml:space="preserve"> </w:t>
      </w:r>
      <w:r w:rsidRPr="0070329D">
        <w:rPr>
          <w:rFonts w:cstheme="minorHAnsi"/>
        </w:rPr>
        <w:t>competent</w:t>
      </w:r>
      <w:r w:rsidRPr="0070329D">
        <w:rPr>
          <w:rFonts w:cstheme="minorHAnsi"/>
          <w:spacing w:val="27"/>
        </w:rPr>
        <w:t xml:space="preserve"> </w:t>
      </w:r>
      <w:r w:rsidRPr="0070329D">
        <w:rPr>
          <w:rFonts w:cstheme="minorHAnsi"/>
        </w:rPr>
        <w:t>people</w:t>
      </w:r>
      <w:r w:rsidRPr="0070329D">
        <w:rPr>
          <w:rFonts w:cstheme="minorHAnsi"/>
          <w:spacing w:val="28"/>
        </w:rPr>
        <w:t xml:space="preserve"> </w:t>
      </w:r>
      <w:r w:rsidRPr="0070329D">
        <w:rPr>
          <w:rFonts w:cstheme="minorHAnsi"/>
        </w:rPr>
        <w:t>the crane</w:t>
      </w:r>
      <w:r w:rsidRPr="0070329D">
        <w:rPr>
          <w:rFonts w:cstheme="minorHAnsi"/>
          <w:spacing w:val="17"/>
        </w:rPr>
        <w:t xml:space="preserve"> </w:t>
      </w:r>
      <w:r w:rsidRPr="0070329D">
        <w:rPr>
          <w:rFonts w:cstheme="minorHAnsi"/>
        </w:rPr>
        <w:t>operator,</w:t>
      </w:r>
      <w:r w:rsidRPr="0070329D">
        <w:rPr>
          <w:rFonts w:cstheme="minorHAnsi"/>
          <w:spacing w:val="20"/>
        </w:rPr>
        <w:t xml:space="preserve"> </w:t>
      </w:r>
      <w:r w:rsidRPr="0070329D">
        <w:rPr>
          <w:rFonts w:cstheme="minorHAnsi"/>
        </w:rPr>
        <w:t>slinger</w:t>
      </w:r>
      <w:r w:rsidRPr="0070329D">
        <w:rPr>
          <w:rFonts w:cstheme="minorHAnsi"/>
          <w:spacing w:val="17"/>
        </w:rPr>
        <w:t xml:space="preserve"> </w:t>
      </w:r>
      <w:r w:rsidRPr="0070329D">
        <w:rPr>
          <w:rFonts w:cstheme="minorHAnsi"/>
        </w:rPr>
        <w:t>/</w:t>
      </w:r>
      <w:r w:rsidRPr="0070329D">
        <w:rPr>
          <w:rFonts w:cstheme="minorHAnsi"/>
          <w:spacing w:val="17"/>
        </w:rPr>
        <w:t xml:space="preserve"> </w:t>
      </w:r>
      <w:r w:rsidR="001A69D3" w:rsidRPr="0070329D">
        <w:rPr>
          <w:rFonts w:cstheme="minorHAnsi"/>
        </w:rPr>
        <w:t>signaler</w:t>
      </w:r>
      <w:r w:rsidRPr="0070329D">
        <w:rPr>
          <w:rFonts w:cstheme="minorHAnsi"/>
          <w:spacing w:val="18"/>
        </w:rPr>
        <w:t xml:space="preserve"> </w:t>
      </w:r>
      <w:r w:rsidRPr="0070329D">
        <w:rPr>
          <w:rFonts w:cstheme="minorHAnsi"/>
        </w:rPr>
        <w:t>(slinger</w:t>
      </w:r>
      <w:r w:rsidRPr="0070329D">
        <w:rPr>
          <w:rFonts w:cstheme="minorHAnsi"/>
          <w:spacing w:val="18"/>
        </w:rPr>
        <w:t xml:space="preserve"> </w:t>
      </w:r>
      <w:r w:rsidRPr="0070329D">
        <w:rPr>
          <w:rFonts w:cstheme="minorHAnsi"/>
        </w:rPr>
        <w:t>and</w:t>
      </w:r>
      <w:r w:rsidRPr="0070329D">
        <w:rPr>
          <w:rFonts w:cstheme="minorHAnsi"/>
          <w:spacing w:val="16"/>
        </w:rPr>
        <w:t xml:space="preserve"> </w:t>
      </w:r>
      <w:r w:rsidR="001A69D3" w:rsidRPr="0070329D">
        <w:rPr>
          <w:rFonts w:cstheme="minorHAnsi"/>
        </w:rPr>
        <w:t>signaler</w:t>
      </w:r>
      <w:r w:rsidRPr="0070329D">
        <w:rPr>
          <w:rFonts w:cstheme="minorHAnsi"/>
          <w:spacing w:val="18"/>
        </w:rPr>
        <w:t xml:space="preserve"> </w:t>
      </w:r>
      <w:r w:rsidRPr="0070329D">
        <w:rPr>
          <w:rFonts w:cstheme="minorHAnsi"/>
        </w:rPr>
        <w:t>can</w:t>
      </w:r>
      <w:r w:rsidRPr="0070329D">
        <w:rPr>
          <w:rFonts w:cstheme="minorHAnsi"/>
          <w:spacing w:val="17"/>
        </w:rPr>
        <w:t xml:space="preserve"> </w:t>
      </w:r>
      <w:r w:rsidRPr="0070329D">
        <w:rPr>
          <w:rFonts w:cstheme="minorHAnsi"/>
        </w:rPr>
        <w:t>be</w:t>
      </w:r>
      <w:r w:rsidRPr="0070329D">
        <w:rPr>
          <w:rFonts w:cstheme="minorHAnsi"/>
          <w:spacing w:val="17"/>
        </w:rPr>
        <w:t xml:space="preserve"> </w:t>
      </w:r>
      <w:r w:rsidRPr="0070329D">
        <w:rPr>
          <w:rFonts w:cstheme="minorHAnsi"/>
        </w:rPr>
        <w:t>one</w:t>
      </w:r>
      <w:r w:rsidRPr="0070329D">
        <w:rPr>
          <w:rFonts w:cstheme="minorHAnsi"/>
          <w:spacing w:val="16"/>
        </w:rPr>
        <w:t xml:space="preserve"> </w:t>
      </w:r>
      <w:r w:rsidRPr="0070329D">
        <w:rPr>
          <w:rFonts w:cstheme="minorHAnsi"/>
        </w:rPr>
        <w:t>person)</w:t>
      </w:r>
      <w:r w:rsidRPr="0070329D">
        <w:rPr>
          <w:rFonts w:cstheme="minorHAnsi"/>
          <w:spacing w:val="18"/>
        </w:rPr>
        <w:t xml:space="preserve"> </w:t>
      </w:r>
      <w:r w:rsidRPr="0070329D">
        <w:rPr>
          <w:rFonts w:cstheme="minorHAnsi"/>
        </w:rPr>
        <w:t>/</w:t>
      </w:r>
      <w:r w:rsidRPr="0070329D">
        <w:rPr>
          <w:rFonts w:cstheme="minorHAnsi"/>
          <w:spacing w:val="22"/>
        </w:rPr>
        <w:t xml:space="preserve"> </w:t>
      </w:r>
      <w:r w:rsidRPr="0070329D">
        <w:rPr>
          <w:rFonts w:cstheme="minorHAnsi"/>
        </w:rPr>
        <w:t>banks man / flagman (banks man and flagmen can be one person) and</w:t>
      </w:r>
      <w:r w:rsidRPr="0070329D">
        <w:rPr>
          <w:rFonts w:cstheme="minorHAnsi"/>
          <w:spacing w:val="-11"/>
        </w:rPr>
        <w:t xml:space="preserve"> </w:t>
      </w:r>
      <w:r w:rsidRPr="0070329D">
        <w:rPr>
          <w:rFonts w:cstheme="minorHAnsi"/>
        </w:rPr>
        <w:t>Supervisor.</w:t>
      </w:r>
    </w:p>
    <w:p w14:paraId="40CE4772" w14:textId="77777777" w:rsidR="00020457" w:rsidRPr="0070329D" w:rsidRDefault="00883BE8">
      <w:pPr>
        <w:pStyle w:val="ListParagraph"/>
        <w:numPr>
          <w:ilvl w:val="2"/>
          <w:numId w:val="29"/>
        </w:numPr>
        <w:tabs>
          <w:tab w:val="left" w:pos="1227"/>
        </w:tabs>
        <w:ind w:left="1226" w:right="400" w:hanging="513"/>
        <w:jc w:val="both"/>
        <w:rPr>
          <w:rFonts w:eastAsia="Arial" w:cstheme="minorHAnsi"/>
        </w:rPr>
      </w:pPr>
      <w:r w:rsidRPr="0070329D">
        <w:rPr>
          <w:rFonts w:cstheme="minorHAnsi"/>
        </w:rPr>
        <w:t>Lifting</w:t>
      </w:r>
      <w:r w:rsidRPr="0070329D">
        <w:rPr>
          <w:rFonts w:cstheme="minorHAnsi"/>
          <w:spacing w:val="15"/>
        </w:rPr>
        <w:t xml:space="preserve"> </w:t>
      </w:r>
      <w:r w:rsidRPr="0070329D">
        <w:rPr>
          <w:rFonts w:cstheme="minorHAnsi"/>
        </w:rPr>
        <w:t>of</w:t>
      </w:r>
      <w:r w:rsidRPr="0070329D">
        <w:rPr>
          <w:rFonts w:cstheme="minorHAnsi"/>
          <w:spacing w:val="14"/>
        </w:rPr>
        <w:t xml:space="preserve"> </w:t>
      </w:r>
      <w:r w:rsidRPr="0070329D">
        <w:rPr>
          <w:rFonts w:cstheme="minorHAnsi"/>
        </w:rPr>
        <w:t>the</w:t>
      </w:r>
      <w:r w:rsidRPr="0070329D">
        <w:rPr>
          <w:rFonts w:cstheme="minorHAnsi"/>
          <w:spacing w:val="12"/>
        </w:rPr>
        <w:t xml:space="preserve"> </w:t>
      </w:r>
      <w:r w:rsidRPr="0070329D">
        <w:rPr>
          <w:rFonts w:cstheme="minorHAnsi"/>
        </w:rPr>
        <w:t>load</w:t>
      </w:r>
      <w:r w:rsidRPr="0070329D">
        <w:rPr>
          <w:rFonts w:cstheme="minorHAnsi"/>
          <w:spacing w:val="10"/>
        </w:rPr>
        <w:t xml:space="preserve"> </w:t>
      </w:r>
      <w:r w:rsidRPr="0070329D">
        <w:rPr>
          <w:rFonts w:cstheme="minorHAnsi"/>
        </w:rPr>
        <w:t>from</w:t>
      </w:r>
      <w:r w:rsidRPr="0070329D">
        <w:rPr>
          <w:rFonts w:cstheme="minorHAnsi"/>
          <w:spacing w:val="14"/>
        </w:rPr>
        <w:t xml:space="preserve"> </w:t>
      </w:r>
      <w:r w:rsidRPr="0070329D">
        <w:rPr>
          <w:rFonts w:cstheme="minorHAnsi"/>
        </w:rPr>
        <w:t>the</w:t>
      </w:r>
      <w:r w:rsidRPr="0070329D">
        <w:rPr>
          <w:rFonts w:cstheme="minorHAnsi"/>
          <w:spacing w:val="12"/>
        </w:rPr>
        <w:t xml:space="preserve"> </w:t>
      </w:r>
      <w:r w:rsidRPr="0070329D">
        <w:rPr>
          <w:rFonts w:cstheme="minorHAnsi"/>
        </w:rPr>
        <w:t>truck</w:t>
      </w:r>
      <w:r w:rsidRPr="0070329D">
        <w:rPr>
          <w:rFonts w:cstheme="minorHAnsi"/>
          <w:spacing w:val="13"/>
        </w:rPr>
        <w:t xml:space="preserve"> </w:t>
      </w:r>
      <w:r w:rsidRPr="0070329D">
        <w:rPr>
          <w:rFonts w:cstheme="minorHAnsi"/>
        </w:rPr>
        <w:t>/</w:t>
      </w:r>
      <w:r w:rsidRPr="0070329D">
        <w:rPr>
          <w:rFonts w:cstheme="minorHAnsi"/>
          <w:spacing w:val="14"/>
        </w:rPr>
        <w:t xml:space="preserve"> </w:t>
      </w:r>
      <w:r w:rsidRPr="0070329D">
        <w:rPr>
          <w:rFonts w:cstheme="minorHAnsi"/>
        </w:rPr>
        <w:t>trailer</w:t>
      </w:r>
      <w:r w:rsidRPr="0070329D">
        <w:rPr>
          <w:rFonts w:cstheme="minorHAnsi"/>
          <w:spacing w:val="13"/>
        </w:rPr>
        <w:t xml:space="preserve"> </w:t>
      </w:r>
      <w:r w:rsidRPr="0070329D">
        <w:rPr>
          <w:rFonts w:cstheme="minorHAnsi"/>
        </w:rPr>
        <w:t>is</w:t>
      </w:r>
      <w:r w:rsidRPr="0070329D">
        <w:rPr>
          <w:rFonts w:cstheme="minorHAnsi"/>
          <w:spacing w:val="13"/>
        </w:rPr>
        <w:t xml:space="preserve"> </w:t>
      </w:r>
      <w:r w:rsidRPr="0070329D">
        <w:rPr>
          <w:rFonts w:cstheme="minorHAnsi"/>
        </w:rPr>
        <w:t>controlled</w:t>
      </w:r>
      <w:r w:rsidRPr="0070329D">
        <w:rPr>
          <w:rFonts w:cstheme="minorHAnsi"/>
          <w:spacing w:val="12"/>
        </w:rPr>
        <w:t xml:space="preserve"> </w:t>
      </w:r>
      <w:r w:rsidRPr="0070329D">
        <w:rPr>
          <w:rFonts w:cstheme="minorHAnsi"/>
        </w:rPr>
        <w:t>by</w:t>
      </w:r>
      <w:r w:rsidRPr="0070329D">
        <w:rPr>
          <w:rFonts w:cstheme="minorHAnsi"/>
          <w:spacing w:val="11"/>
        </w:rPr>
        <w:t xml:space="preserve"> </w:t>
      </w:r>
      <w:r w:rsidRPr="0070329D">
        <w:rPr>
          <w:rFonts w:cstheme="minorHAnsi"/>
        </w:rPr>
        <w:t>the</w:t>
      </w:r>
      <w:r w:rsidRPr="0070329D">
        <w:rPr>
          <w:rFonts w:cstheme="minorHAnsi"/>
          <w:spacing w:val="12"/>
        </w:rPr>
        <w:t xml:space="preserve"> </w:t>
      </w:r>
      <w:r w:rsidR="001A69D3" w:rsidRPr="0070329D">
        <w:rPr>
          <w:rFonts w:cstheme="minorHAnsi"/>
        </w:rPr>
        <w:t>signaler</w:t>
      </w:r>
      <w:r w:rsidRPr="0070329D">
        <w:rPr>
          <w:rFonts w:cstheme="minorHAnsi"/>
          <w:spacing w:val="13"/>
        </w:rPr>
        <w:t xml:space="preserve"> </w:t>
      </w:r>
      <w:r w:rsidRPr="0070329D">
        <w:rPr>
          <w:rFonts w:cstheme="minorHAnsi"/>
        </w:rPr>
        <w:t>designated</w:t>
      </w:r>
      <w:r w:rsidRPr="0070329D">
        <w:rPr>
          <w:rFonts w:cstheme="minorHAnsi"/>
          <w:spacing w:val="10"/>
        </w:rPr>
        <w:t xml:space="preserve"> </w:t>
      </w:r>
      <w:r w:rsidRPr="0070329D">
        <w:rPr>
          <w:rFonts w:cstheme="minorHAnsi"/>
        </w:rPr>
        <w:t>for the</w:t>
      </w:r>
      <w:r w:rsidRPr="0070329D">
        <w:rPr>
          <w:rFonts w:cstheme="minorHAnsi"/>
          <w:spacing w:val="-2"/>
        </w:rPr>
        <w:t xml:space="preserve"> </w:t>
      </w:r>
      <w:r w:rsidRPr="0070329D">
        <w:rPr>
          <w:rFonts w:cstheme="minorHAnsi"/>
        </w:rPr>
        <w:t>task.</w:t>
      </w:r>
    </w:p>
    <w:p w14:paraId="4497ACFE" w14:textId="77777777" w:rsidR="00020457" w:rsidRPr="0070329D" w:rsidRDefault="00883BE8">
      <w:pPr>
        <w:pStyle w:val="ListParagraph"/>
        <w:numPr>
          <w:ilvl w:val="2"/>
          <w:numId w:val="29"/>
        </w:numPr>
        <w:tabs>
          <w:tab w:val="left" w:pos="1227"/>
        </w:tabs>
        <w:spacing w:line="268" w:lineRule="exact"/>
        <w:ind w:left="1226" w:hanging="513"/>
        <w:jc w:val="both"/>
        <w:rPr>
          <w:rFonts w:eastAsia="Arial" w:cstheme="minorHAnsi"/>
        </w:rPr>
      </w:pPr>
      <w:r w:rsidRPr="0070329D">
        <w:rPr>
          <w:rFonts w:cstheme="minorHAnsi"/>
        </w:rPr>
        <w:t>Lifting components cast in concrete are to have a minimum safety factor of</w:t>
      </w:r>
      <w:r w:rsidRPr="0070329D">
        <w:rPr>
          <w:rFonts w:cstheme="minorHAnsi"/>
          <w:spacing w:val="-14"/>
        </w:rPr>
        <w:t xml:space="preserve"> </w:t>
      </w:r>
      <w:r w:rsidRPr="0070329D">
        <w:rPr>
          <w:rFonts w:cstheme="minorHAnsi"/>
        </w:rPr>
        <w:t>3:1.</w:t>
      </w:r>
    </w:p>
    <w:p w14:paraId="09D4582E" w14:textId="77777777" w:rsidR="00020457" w:rsidRPr="0070329D" w:rsidRDefault="00883BE8">
      <w:pPr>
        <w:pStyle w:val="ListParagraph"/>
        <w:numPr>
          <w:ilvl w:val="2"/>
          <w:numId w:val="29"/>
        </w:numPr>
        <w:tabs>
          <w:tab w:val="left" w:pos="1227"/>
        </w:tabs>
        <w:ind w:left="1226" w:right="397" w:hanging="513"/>
        <w:jc w:val="both"/>
        <w:rPr>
          <w:rFonts w:eastAsia="Arial" w:cstheme="minorHAnsi"/>
        </w:rPr>
      </w:pPr>
      <w:r w:rsidRPr="0070329D">
        <w:rPr>
          <w:rFonts w:cstheme="minorHAnsi"/>
        </w:rPr>
        <w:t>All</w:t>
      </w:r>
      <w:r w:rsidRPr="0070329D">
        <w:rPr>
          <w:rFonts w:cstheme="minorHAnsi"/>
          <w:spacing w:val="22"/>
        </w:rPr>
        <w:t xml:space="preserve"> </w:t>
      </w:r>
      <w:r w:rsidRPr="0070329D">
        <w:rPr>
          <w:rFonts w:cstheme="minorHAnsi"/>
        </w:rPr>
        <w:t>lifting</w:t>
      </w:r>
      <w:r w:rsidRPr="0070329D">
        <w:rPr>
          <w:rFonts w:cstheme="minorHAnsi"/>
          <w:spacing w:val="23"/>
        </w:rPr>
        <w:t xml:space="preserve"> </w:t>
      </w:r>
      <w:r w:rsidRPr="0070329D">
        <w:rPr>
          <w:rFonts w:cstheme="minorHAnsi"/>
        </w:rPr>
        <w:t>tackle</w:t>
      </w:r>
      <w:r w:rsidRPr="0070329D">
        <w:rPr>
          <w:rFonts w:cstheme="minorHAnsi"/>
          <w:spacing w:val="26"/>
        </w:rPr>
        <w:t xml:space="preserve"> </w:t>
      </w:r>
      <w:r w:rsidRPr="0070329D">
        <w:rPr>
          <w:rFonts w:cstheme="minorHAnsi"/>
        </w:rPr>
        <w:t>shall</w:t>
      </w:r>
      <w:r w:rsidRPr="0070329D">
        <w:rPr>
          <w:rFonts w:cstheme="minorHAnsi"/>
          <w:spacing w:val="23"/>
        </w:rPr>
        <w:t xml:space="preserve"> </w:t>
      </w:r>
      <w:r w:rsidRPr="0070329D">
        <w:rPr>
          <w:rFonts w:cstheme="minorHAnsi"/>
        </w:rPr>
        <w:t>be</w:t>
      </w:r>
      <w:r w:rsidRPr="0070329D">
        <w:rPr>
          <w:rFonts w:cstheme="minorHAnsi"/>
          <w:spacing w:val="20"/>
        </w:rPr>
        <w:t xml:space="preserve"> </w:t>
      </w:r>
      <w:r w:rsidRPr="0070329D">
        <w:rPr>
          <w:rFonts w:cstheme="minorHAnsi"/>
        </w:rPr>
        <w:t>examined</w:t>
      </w:r>
      <w:r w:rsidRPr="0070329D">
        <w:rPr>
          <w:rFonts w:cstheme="minorHAnsi"/>
          <w:spacing w:val="23"/>
        </w:rPr>
        <w:t xml:space="preserve"> </w:t>
      </w:r>
      <w:r w:rsidRPr="0070329D">
        <w:rPr>
          <w:rFonts w:cstheme="minorHAnsi"/>
        </w:rPr>
        <w:t>by</w:t>
      </w:r>
      <w:r w:rsidRPr="0070329D">
        <w:rPr>
          <w:rFonts w:cstheme="minorHAnsi"/>
          <w:spacing w:val="21"/>
        </w:rPr>
        <w:t xml:space="preserve"> </w:t>
      </w:r>
      <w:r w:rsidRPr="0070329D">
        <w:rPr>
          <w:rFonts w:cstheme="minorHAnsi"/>
        </w:rPr>
        <w:t>a</w:t>
      </w:r>
      <w:r w:rsidRPr="0070329D">
        <w:rPr>
          <w:rFonts w:cstheme="minorHAnsi"/>
          <w:spacing w:val="23"/>
        </w:rPr>
        <w:t xml:space="preserve"> </w:t>
      </w:r>
      <w:r w:rsidRPr="0070329D">
        <w:rPr>
          <w:rFonts w:cstheme="minorHAnsi"/>
        </w:rPr>
        <w:t>competent</w:t>
      </w:r>
      <w:r w:rsidRPr="0070329D">
        <w:rPr>
          <w:rFonts w:cstheme="minorHAnsi"/>
          <w:spacing w:val="24"/>
        </w:rPr>
        <w:t xml:space="preserve"> </w:t>
      </w:r>
      <w:r w:rsidRPr="0070329D">
        <w:rPr>
          <w:rFonts w:cstheme="minorHAnsi"/>
        </w:rPr>
        <w:t>person</w:t>
      </w:r>
      <w:r w:rsidRPr="0070329D">
        <w:rPr>
          <w:rFonts w:cstheme="minorHAnsi"/>
          <w:spacing w:val="20"/>
        </w:rPr>
        <w:t xml:space="preserve"> </w:t>
      </w:r>
      <w:r w:rsidRPr="0070329D">
        <w:rPr>
          <w:rFonts w:cstheme="minorHAnsi"/>
        </w:rPr>
        <w:t>on</w:t>
      </w:r>
      <w:r w:rsidRPr="0070329D">
        <w:rPr>
          <w:rFonts w:cstheme="minorHAnsi"/>
          <w:spacing w:val="23"/>
        </w:rPr>
        <w:t xml:space="preserve"> </w:t>
      </w:r>
      <w:r w:rsidRPr="0070329D">
        <w:rPr>
          <w:rFonts w:cstheme="minorHAnsi"/>
        </w:rPr>
        <w:t>a</w:t>
      </w:r>
      <w:r w:rsidRPr="0070329D">
        <w:rPr>
          <w:rFonts w:cstheme="minorHAnsi"/>
          <w:spacing w:val="21"/>
        </w:rPr>
        <w:t xml:space="preserve"> </w:t>
      </w:r>
      <w:r w:rsidRPr="0070329D">
        <w:rPr>
          <w:rFonts w:cstheme="minorHAnsi"/>
        </w:rPr>
        <w:t>regular</w:t>
      </w:r>
      <w:r w:rsidRPr="0070329D">
        <w:rPr>
          <w:rFonts w:cstheme="minorHAnsi"/>
          <w:spacing w:val="21"/>
        </w:rPr>
        <w:t xml:space="preserve"> </w:t>
      </w:r>
      <w:r w:rsidRPr="0070329D">
        <w:rPr>
          <w:rFonts w:cstheme="minorHAnsi"/>
        </w:rPr>
        <w:t>basis.</w:t>
      </w:r>
      <w:r w:rsidRPr="0070329D">
        <w:rPr>
          <w:rFonts w:cstheme="minorHAnsi"/>
          <w:spacing w:val="22"/>
        </w:rPr>
        <w:t xml:space="preserve"> </w:t>
      </w:r>
      <w:r w:rsidRPr="0070329D">
        <w:rPr>
          <w:rFonts w:cstheme="minorHAnsi"/>
        </w:rPr>
        <w:t>This should</w:t>
      </w:r>
      <w:r w:rsidRPr="0070329D">
        <w:rPr>
          <w:rFonts w:cstheme="minorHAnsi"/>
          <w:spacing w:val="45"/>
        </w:rPr>
        <w:t xml:space="preserve"> </w:t>
      </w:r>
      <w:r w:rsidRPr="0070329D">
        <w:rPr>
          <w:rFonts w:cstheme="minorHAnsi"/>
        </w:rPr>
        <w:t>not</w:t>
      </w:r>
      <w:r w:rsidRPr="0070329D">
        <w:rPr>
          <w:rFonts w:cstheme="minorHAnsi"/>
          <w:spacing w:val="46"/>
        </w:rPr>
        <w:t xml:space="preserve"> </w:t>
      </w:r>
      <w:r w:rsidRPr="0070329D">
        <w:rPr>
          <w:rFonts w:cstheme="minorHAnsi"/>
        </w:rPr>
        <w:t>exceed</w:t>
      </w:r>
      <w:r w:rsidRPr="0070329D">
        <w:rPr>
          <w:rFonts w:cstheme="minorHAnsi"/>
          <w:spacing w:val="45"/>
        </w:rPr>
        <w:t xml:space="preserve"> </w:t>
      </w:r>
      <w:r w:rsidRPr="0070329D">
        <w:rPr>
          <w:rFonts w:cstheme="minorHAnsi"/>
        </w:rPr>
        <w:t>a</w:t>
      </w:r>
      <w:r w:rsidRPr="0070329D">
        <w:rPr>
          <w:rFonts w:cstheme="minorHAnsi"/>
          <w:spacing w:val="45"/>
        </w:rPr>
        <w:t xml:space="preserve"> </w:t>
      </w:r>
      <w:proofErr w:type="gramStart"/>
      <w:r w:rsidRPr="0070329D">
        <w:rPr>
          <w:rFonts w:cstheme="minorHAnsi"/>
        </w:rPr>
        <w:t>6</w:t>
      </w:r>
      <w:r w:rsidRPr="0070329D">
        <w:rPr>
          <w:rFonts w:cstheme="minorHAnsi"/>
          <w:spacing w:val="47"/>
        </w:rPr>
        <w:t xml:space="preserve"> </w:t>
      </w:r>
      <w:r w:rsidRPr="0070329D">
        <w:rPr>
          <w:rFonts w:cstheme="minorHAnsi"/>
        </w:rPr>
        <w:t>month</w:t>
      </w:r>
      <w:proofErr w:type="gramEnd"/>
      <w:r w:rsidRPr="0070329D">
        <w:rPr>
          <w:rFonts w:cstheme="minorHAnsi"/>
          <w:spacing w:val="45"/>
        </w:rPr>
        <w:t xml:space="preserve"> </w:t>
      </w:r>
      <w:r w:rsidRPr="0070329D">
        <w:rPr>
          <w:rFonts w:cstheme="minorHAnsi"/>
        </w:rPr>
        <w:t>period,</w:t>
      </w:r>
      <w:r w:rsidRPr="0070329D">
        <w:rPr>
          <w:rFonts w:cstheme="minorHAnsi"/>
          <w:spacing w:val="46"/>
        </w:rPr>
        <w:t xml:space="preserve"> </w:t>
      </w:r>
      <w:r w:rsidRPr="0070329D">
        <w:rPr>
          <w:rFonts w:cstheme="minorHAnsi"/>
        </w:rPr>
        <w:t>depending</w:t>
      </w:r>
      <w:r w:rsidRPr="0070329D">
        <w:rPr>
          <w:rFonts w:cstheme="minorHAnsi"/>
          <w:spacing w:val="46"/>
        </w:rPr>
        <w:t xml:space="preserve"> </w:t>
      </w:r>
      <w:r w:rsidRPr="0070329D">
        <w:rPr>
          <w:rFonts w:cstheme="minorHAnsi"/>
        </w:rPr>
        <w:t>on</w:t>
      </w:r>
      <w:r w:rsidRPr="0070329D">
        <w:rPr>
          <w:rFonts w:cstheme="minorHAnsi"/>
          <w:spacing w:val="42"/>
        </w:rPr>
        <w:t xml:space="preserve"> </w:t>
      </w:r>
      <w:r w:rsidRPr="0070329D">
        <w:rPr>
          <w:rFonts w:cstheme="minorHAnsi"/>
        </w:rPr>
        <w:t>frequency,</w:t>
      </w:r>
      <w:r w:rsidRPr="0070329D">
        <w:rPr>
          <w:rFonts w:cstheme="minorHAnsi"/>
          <w:spacing w:val="46"/>
        </w:rPr>
        <w:t xml:space="preserve"> </w:t>
      </w:r>
      <w:r w:rsidRPr="0070329D">
        <w:rPr>
          <w:rFonts w:cstheme="minorHAnsi"/>
        </w:rPr>
        <w:t>type</w:t>
      </w:r>
      <w:r w:rsidRPr="0070329D">
        <w:rPr>
          <w:rFonts w:cstheme="minorHAnsi"/>
          <w:spacing w:val="44"/>
        </w:rPr>
        <w:t xml:space="preserve"> </w:t>
      </w:r>
      <w:r w:rsidRPr="0070329D">
        <w:rPr>
          <w:rFonts w:cstheme="minorHAnsi"/>
        </w:rPr>
        <w:t>of</w:t>
      </w:r>
      <w:r w:rsidRPr="0070329D">
        <w:rPr>
          <w:rFonts w:cstheme="minorHAnsi"/>
          <w:spacing w:val="46"/>
        </w:rPr>
        <w:t xml:space="preserve"> </w:t>
      </w:r>
      <w:r w:rsidRPr="0070329D">
        <w:rPr>
          <w:rFonts w:cstheme="minorHAnsi"/>
        </w:rPr>
        <w:t>use,</w:t>
      </w:r>
      <w:r w:rsidRPr="0070329D">
        <w:rPr>
          <w:rFonts w:cstheme="minorHAnsi"/>
          <w:spacing w:val="46"/>
        </w:rPr>
        <w:t xml:space="preserve"> </w:t>
      </w:r>
      <w:r w:rsidRPr="0070329D">
        <w:rPr>
          <w:rFonts w:cstheme="minorHAnsi"/>
        </w:rPr>
        <w:t>and environmental</w:t>
      </w:r>
      <w:r w:rsidRPr="0070329D">
        <w:rPr>
          <w:rFonts w:cstheme="minorHAnsi"/>
          <w:spacing w:val="-2"/>
        </w:rPr>
        <w:t xml:space="preserve"> </w:t>
      </w:r>
      <w:r w:rsidRPr="0070329D">
        <w:rPr>
          <w:rFonts w:cstheme="minorHAnsi"/>
        </w:rPr>
        <w:t>conditions.</w:t>
      </w:r>
    </w:p>
    <w:p w14:paraId="32479043" w14:textId="77777777" w:rsidR="00020457" w:rsidRPr="0070329D" w:rsidRDefault="00883BE8">
      <w:pPr>
        <w:pStyle w:val="ListParagraph"/>
        <w:numPr>
          <w:ilvl w:val="2"/>
          <w:numId w:val="29"/>
        </w:numPr>
        <w:tabs>
          <w:tab w:val="left" w:pos="1227"/>
        </w:tabs>
        <w:spacing w:line="268" w:lineRule="exact"/>
        <w:ind w:left="1226" w:hanging="513"/>
        <w:jc w:val="both"/>
        <w:rPr>
          <w:rFonts w:eastAsia="Arial" w:cstheme="minorHAnsi"/>
        </w:rPr>
      </w:pPr>
      <w:r w:rsidRPr="0070329D">
        <w:rPr>
          <w:rFonts w:cstheme="minorHAnsi"/>
        </w:rPr>
        <w:t>Visual pre-use inspection shall be done on all lifting tackle prior to and after</w:t>
      </w:r>
      <w:r w:rsidRPr="0070329D">
        <w:rPr>
          <w:rFonts w:cstheme="minorHAnsi"/>
          <w:spacing w:val="-12"/>
        </w:rPr>
        <w:t xml:space="preserve"> </w:t>
      </w:r>
      <w:r w:rsidRPr="0070329D">
        <w:rPr>
          <w:rFonts w:cstheme="minorHAnsi"/>
        </w:rPr>
        <w:t>use.</w:t>
      </w:r>
    </w:p>
    <w:p w14:paraId="7E7632FA" w14:textId="77777777" w:rsidR="00020457" w:rsidRPr="0070329D" w:rsidRDefault="00883BE8">
      <w:pPr>
        <w:pStyle w:val="ListParagraph"/>
        <w:numPr>
          <w:ilvl w:val="2"/>
          <w:numId w:val="29"/>
        </w:numPr>
        <w:tabs>
          <w:tab w:val="left" w:pos="1227"/>
        </w:tabs>
        <w:spacing w:before="19" w:line="252" w:lineRule="exact"/>
        <w:ind w:left="1226" w:right="396" w:hanging="513"/>
        <w:jc w:val="both"/>
        <w:rPr>
          <w:rFonts w:eastAsia="Arial" w:cstheme="minorHAnsi"/>
        </w:rPr>
      </w:pPr>
      <w:r w:rsidRPr="0070329D">
        <w:rPr>
          <w:rFonts w:eastAsia="Arial" w:cstheme="minorHAnsi"/>
        </w:rPr>
        <w:t>Any</w:t>
      </w:r>
      <w:r w:rsidRPr="0070329D">
        <w:rPr>
          <w:rFonts w:eastAsia="Arial" w:cstheme="minorHAnsi"/>
          <w:spacing w:val="10"/>
        </w:rPr>
        <w:t xml:space="preserve"> </w:t>
      </w:r>
      <w:r w:rsidRPr="0070329D">
        <w:rPr>
          <w:rFonts w:eastAsia="Arial" w:cstheme="minorHAnsi"/>
        </w:rPr>
        <w:t>proof</w:t>
      </w:r>
      <w:r w:rsidRPr="0070329D">
        <w:rPr>
          <w:rFonts w:eastAsia="Arial" w:cstheme="minorHAnsi"/>
          <w:spacing w:val="16"/>
        </w:rPr>
        <w:t xml:space="preserve"> </w:t>
      </w:r>
      <w:r w:rsidRPr="0070329D">
        <w:rPr>
          <w:rFonts w:eastAsia="Arial" w:cstheme="minorHAnsi"/>
        </w:rPr>
        <w:t>loading</w:t>
      </w:r>
      <w:r w:rsidRPr="0070329D">
        <w:rPr>
          <w:rFonts w:eastAsia="Arial" w:cstheme="minorHAnsi"/>
          <w:spacing w:val="15"/>
        </w:rPr>
        <w:t xml:space="preserve"> </w:t>
      </w:r>
      <w:r w:rsidRPr="0070329D">
        <w:rPr>
          <w:rFonts w:eastAsia="Arial" w:cstheme="minorHAnsi"/>
        </w:rPr>
        <w:t>shall</w:t>
      </w:r>
      <w:r w:rsidRPr="0070329D">
        <w:rPr>
          <w:rFonts w:eastAsia="Arial" w:cstheme="minorHAnsi"/>
          <w:spacing w:val="9"/>
        </w:rPr>
        <w:t xml:space="preserve"> </w:t>
      </w:r>
      <w:r w:rsidRPr="0070329D">
        <w:rPr>
          <w:rFonts w:eastAsia="Arial" w:cstheme="minorHAnsi"/>
        </w:rPr>
        <w:t>be</w:t>
      </w:r>
      <w:r w:rsidRPr="0070329D">
        <w:rPr>
          <w:rFonts w:eastAsia="Arial" w:cstheme="minorHAnsi"/>
          <w:spacing w:val="12"/>
        </w:rPr>
        <w:t xml:space="preserve"> </w:t>
      </w:r>
      <w:r w:rsidRPr="0070329D">
        <w:rPr>
          <w:rFonts w:eastAsia="Arial" w:cstheme="minorHAnsi"/>
        </w:rPr>
        <w:t>carried</w:t>
      </w:r>
      <w:r w:rsidRPr="0070329D">
        <w:rPr>
          <w:rFonts w:eastAsia="Arial" w:cstheme="minorHAnsi"/>
          <w:spacing w:val="12"/>
        </w:rPr>
        <w:t xml:space="preserve"> </w:t>
      </w:r>
      <w:r w:rsidRPr="0070329D">
        <w:rPr>
          <w:rFonts w:eastAsia="Arial" w:cstheme="minorHAnsi"/>
        </w:rPr>
        <w:t>out</w:t>
      </w:r>
      <w:r w:rsidRPr="0070329D">
        <w:rPr>
          <w:rFonts w:eastAsia="Arial" w:cstheme="minorHAnsi"/>
          <w:spacing w:val="14"/>
        </w:rPr>
        <w:t xml:space="preserve"> </w:t>
      </w:r>
      <w:r w:rsidRPr="0070329D">
        <w:rPr>
          <w:rFonts w:eastAsia="Arial" w:cstheme="minorHAnsi"/>
        </w:rPr>
        <w:t>by</w:t>
      </w:r>
      <w:r w:rsidRPr="0070329D">
        <w:rPr>
          <w:rFonts w:eastAsia="Arial" w:cstheme="minorHAnsi"/>
          <w:spacing w:val="10"/>
        </w:rPr>
        <w:t xml:space="preserve"> </w:t>
      </w:r>
      <w:r w:rsidRPr="0070329D">
        <w:rPr>
          <w:rFonts w:eastAsia="Arial" w:cstheme="minorHAnsi"/>
        </w:rPr>
        <w:t>a</w:t>
      </w:r>
      <w:r w:rsidRPr="0070329D">
        <w:rPr>
          <w:rFonts w:eastAsia="Arial" w:cstheme="minorHAnsi"/>
          <w:spacing w:val="17"/>
        </w:rPr>
        <w:t xml:space="preserve"> </w:t>
      </w:r>
      <w:r w:rsidRPr="0070329D">
        <w:rPr>
          <w:rFonts w:eastAsia="Arial" w:cstheme="minorHAnsi"/>
        </w:rPr>
        <w:t>registered</w:t>
      </w:r>
      <w:r w:rsidRPr="0070329D">
        <w:rPr>
          <w:rFonts w:eastAsia="Arial" w:cstheme="minorHAnsi"/>
          <w:spacing w:val="10"/>
        </w:rPr>
        <w:t xml:space="preserve"> </w:t>
      </w:r>
      <w:r w:rsidRPr="0070329D">
        <w:rPr>
          <w:rFonts w:eastAsia="Arial" w:cstheme="minorHAnsi"/>
        </w:rPr>
        <w:t>third</w:t>
      </w:r>
      <w:r w:rsidRPr="0070329D">
        <w:rPr>
          <w:rFonts w:eastAsia="Arial" w:cstheme="minorHAnsi"/>
          <w:spacing w:val="13"/>
        </w:rPr>
        <w:t xml:space="preserve"> </w:t>
      </w:r>
      <w:r w:rsidRPr="0070329D">
        <w:rPr>
          <w:rFonts w:eastAsia="Arial" w:cstheme="minorHAnsi"/>
        </w:rPr>
        <w:t>party</w:t>
      </w:r>
      <w:r w:rsidRPr="0070329D">
        <w:rPr>
          <w:rFonts w:eastAsia="Arial" w:cstheme="minorHAnsi"/>
          <w:spacing w:val="13"/>
        </w:rPr>
        <w:t xml:space="preserve"> </w:t>
      </w:r>
      <w:r w:rsidRPr="0070329D">
        <w:rPr>
          <w:rFonts w:eastAsia="Arial" w:cstheme="minorHAnsi"/>
        </w:rPr>
        <w:t>in</w:t>
      </w:r>
      <w:r w:rsidRPr="0070329D">
        <w:rPr>
          <w:rFonts w:eastAsia="Arial" w:cstheme="minorHAnsi"/>
          <w:spacing w:val="13"/>
        </w:rPr>
        <w:t xml:space="preserve"> </w:t>
      </w:r>
      <w:r w:rsidRPr="0070329D">
        <w:rPr>
          <w:rFonts w:eastAsia="Arial" w:cstheme="minorHAnsi"/>
        </w:rPr>
        <w:t>accordance</w:t>
      </w:r>
      <w:r w:rsidRPr="0070329D">
        <w:rPr>
          <w:rFonts w:eastAsia="Arial" w:cstheme="minorHAnsi"/>
          <w:spacing w:val="12"/>
        </w:rPr>
        <w:t xml:space="preserve"> </w:t>
      </w:r>
      <w:r w:rsidRPr="0070329D">
        <w:rPr>
          <w:rFonts w:eastAsia="Arial" w:cstheme="minorHAnsi"/>
        </w:rPr>
        <w:t>with the relevant Standard or the manufacturer’s</w:t>
      </w:r>
      <w:r w:rsidRPr="0070329D">
        <w:rPr>
          <w:rFonts w:eastAsia="Arial" w:cstheme="minorHAnsi"/>
          <w:spacing w:val="-11"/>
        </w:rPr>
        <w:t xml:space="preserve"> </w:t>
      </w:r>
      <w:r w:rsidRPr="0070329D">
        <w:rPr>
          <w:rFonts w:eastAsia="Arial" w:cstheme="minorHAnsi"/>
        </w:rPr>
        <w:t>recommendation.</w:t>
      </w:r>
    </w:p>
    <w:p w14:paraId="178E9C74" w14:textId="77777777" w:rsidR="00020457" w:rsidRPr="0070329D" w:rsidRDefault="00883BE8">
      <w:pPr>
        <w:pStyle w:val="ListParagraph"/>
        <w:numPr>
          <w:ilvl w:val="2"/>
          <w:numId w:val="29"/>
        </w:numPr>
        <w:tabs>
          <w:tab w:val="left" w:pos="1227"/>
        </w:tabs>
        <w:spacing w:line="267" w:lineRule="exact"/>
        <w:ind w:left="1226" w:hanging="513"/>
        <w:jc w:val="both"/>
        <w:rPr>
          <w:rFonts w:eastAsia="Arial" w:cstheme="minorHAnsi"/>
        </w:rPr>
      </w:pPr>
      <w:r w:rsidRPr="0070329D">
        <w:rPr>
          <w:rFonts w:cstheme="minorHAnsi"/>
        </w:rPr>
        <w:t>A register shall be kept of all lifting tackle as per</w:t>
      </w:r>
      <w:r w:rsidRPr="0070329D">
        <w:rPr>
          <w:rFonts w:cstheme="minorHAnsi"/>
          <w:spacing w:val="-1"/>
        </w:rPr>
        <w:t xml:space="preserve"> </w:t>
      </w:r>
      <w:r w:rsidRPr="0070329D">
        <w:rPr>
          <w:rFonts w:cstheme="minorHAnsi"/>
        </w:rPr>
        <w:t>requirements.</w:t>
      </w:r>
    </w:p>
    <w:p w14:paraId="5514DCE4" w14:textId="77777777" w:rsidR="00020457" w:rsidRPr="0070329D" w:rsidRDefault="00020457">
      <w:pPr>
        <w:spacing w:before="8"/>
        <w:rPr>
          <w:rFonts w:eastAsia="Arial" w:cstheme="minorHAnsi"/>
          <w:sz w:val="21"/>
          <w:szCs w:val="21"/>
        </w:rPr>
      </w:pPr>
    </w:p>
    <w:p w14:paraId="1C6AED00" w14:textId="77777777" w:rsidR="00020457" w:rsidRPr="0070329D" w:rsidRDefault="00883BE8">
      <w:pPr>
        <w:pStyle w:val="Heading5"/>
        <w:spacing w:line="360" w:lineRule="auto"/>
        <w:ind w:right="5561"/>
        <w:rPr>
          <w:rFonts w:asciiTheme="minorHAnsi" w:hAnsiTheme="minorHAnsi" w:cstheme="minorHAnsi"/>
          <w:b w:val="0"/>
          <w:bCs w:val="0"/>
          <w:u w:val="none"/>
        </w:rPr>
      </w:pPr>
      <w:r w:rsidRPr="0070329D">
        <w:rPr>
          <w:rFonts w:asciiTheme="minorHAnsi" w:hAnsiTheme="minorHAnsi" w:cstheme="minorHAnsi"/>
          <w:u w:val="thick" w:color="000000"/>
        </w:rPr>
        <w:t>C</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o</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m</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p</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c</w:t>
      </w:r>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31"/>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9"/>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q</w:t>
      </w:r>
      <w:r w:rsidRPr="0070329D">
        <w:rPr>
          <w:rFonts w:asciiTheme="minorHAnsi" w:hAnsiTheme="minorHAnsi" w:cstheme="minorHAnsi"/>
          <w:spacing w:val="-46"/>
          <w:u w:val="thick" w:color="000000"/>
        </w:rPr>
        <w:t xml:space="preserve"> </w:t>
      </w:r>
      <w:r w:rsidRPr="0070329D">
        <w:rPr>
          <w:rFonts w:asciiTheme="minorHAnsi" w:hAnsiTheme="minorHAnsi" w:cstheme="minorHAnsi"/>
          <w:u w:val="thick" w:color="000000"/>
        </w:rPr>
        <w:t>u</w:t>
      </w:r>
      <w:r w:rsidRPr="0070329D">
        <w:rPr>
          <w:rFonts w:asciiTheme="minorHAnsi" w:hAnsiTheme="minorHAnsi" w:cstheme="minorHAnsi"/>
          <w:spacing w:val="-48"/>
          <w:u w:val="thick" w:color="000000"/>
        </w:rPr>
        <w:t xml:space="preserve"> </w:t>
      </w:r>
      <w:proofErr w:type="spellStart"/>
      <w:r w:rsidRPr="0070329D">
        <w:rPr>
          <w:rFonts w:asciiTheme="minorHAnsi" w:hAnsiTheme="minorHAnsi" w:cstheme="minorHAnsi"/>
          <w:u w:val="thick" w:color="000000"/>
        </w:rPr>
        <w:t>i</w:t>
      </w:r>
      <w:proofErr w:type="spellEnd"/>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r</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m</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e</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n</w:t>
      </w:r>
      <w:r w:rsidRPr="0070329D">
        <w:rPr>
          <w:rFonts w:asciiTheme="minorHAnsi" w:hAnsiTheme="minorHAnsi" w:cstheme="minorHAnsi"/>
          <w:spacing w:val="-48"/>
          <w:u w:val="thick" w:color="000000"/>
        </w:rPr>
        <w:t xml:space="preserve"> </w:t>
      </w:r>
      <w:r w:rsidRPr="0070329D">
        <w:rPr>
          <w:rFonts w:asciiTheme="minorHAnsi" w:hAnsiTheme="minorHAnsi" w:cstheme="minorHAnsi"/>
          <w:u w:val="thick" w:color="000000"/>
        </w:rPr>
        <w:t>t</w:t>
      </w:r>
      <w:r w:rsidRPr="0070329D">
        <w:rPr>
          <w:rFonts w:asciiTheme="minorHAnsi" w:hAnsiTheme="minorHAnsi" w:cstheme="minorHAnsi"/>
          <w:spacing w:val="-47"/>
          <w:u w:val="thick" w:color="000000"/>
        </w:rPr>
        <w:t xml:space="preserve"> </w:t>
      </w:r>
      <w:r w:rsidRPr="0070329D">
        <w:rPr>
          <w:rFonts w:asciiTheme="minorHAnsi" w:hAnsiTheme="minorHAnsi" w:cstheme="minorHAnsi"/>
          <w:u w:val="thick" w:color="000000"/>
        </w:rPr>
        <w:t>s</w:t>
      </w:r>
      <w:r w:rsidRPr="0070329D">
        <w:rPr>
          <w:rFonts w:asciiTheme="minorHAnsi" w:hAnsiTheme="minorHAnsi" w:cstheme="minorHAnsi"/>
          <w:u w:val="none"/>
        </w:rPr>
        <w:t xml:space="preserve"> Banks</w:t>
      </w:r>
      <w:r w:rsidRPr="0070329D">
        <w:rPr>
          <w:rFonts w:asciiTheme="minorHAnsi" w:hAnsiTheme="minorHAnsi" w:cstheme="minorHAnsi"/>
          <w:spacing w:val="1"/>
          <w:u w:val="none"/>
        </w:rPr>
        <w:t xml:space="preserve"> </w:t>
      </w:r>
      <w:r w:rsidRPr="0070329D">
        <w:rPr>
          <w:rFonts w:asciiTheme="minorHAnsi" w:hAnsiTheme="minorHAnsi" w:cstheme="minorHAnsi"/>
          <w:u w:val="none"/>
        </w:rPr>
        <w:t>man</w:t>
      </w:r>
    </w:p>
    <w:p w14:paraId="4D12C821" w14:textId="77777777" w:rsidR="00020457" w:rsidRPr="0070329D" w:rsidRDefault="00883BE8">
      <w:pPr>
        <w:pStyle w:val="BodyText"/>
        <w:spacing w:before="5"/>
        <w:ind w:left="713" w:right="393" w:firstLine="0"/>
        <w:jc w:val="both"/>
        <w:rPr>
          <w:rFonts w:asciiTheme="minorHAnsi" w:hAnsiTheme="minorHAnsi" w:cstheme="minorHAnsi"/>
        </w:rPr>
      </w:pPr>
      <w:r w:rsidRPr="0070329D">
        <w:rPr>
          <w:rFonts w:asciiTheme="minorHAnsi" w:hAnsiTheme="minorHAnsi" w:cstheme="minorHAnsi"/>
        </w:rPr>
        <w:t>Before acting as a banks man on a specific installation the banks man must</w:t>
      </w:r>
      <w:r w:rsidRPr="0070329D">
        <w:rPr>
          <w:rFonts w:asciiTheme="minorHAnsi" w:hAnsiTheme="minorHAnsi" w:cstheme="minorHAnsi"/>
          <w:spacing w:val="47"/>
        </w:rPr>
        <w:t xml:space="preserve"> </w:t>
      </w:r>
      <w:r w:rsidRPr="0070329D">
        <w:rPr>
          <w:rFonts w:asciiTheme="minorHAnsi" w:hAnsiTheme="minorHAnsi" w:cstheme="minorHAnsi"/>
        </w:rPr>
        <w:t>have authorization of the</w:t>
      </w:r>
      <w:r w:rsidRPr="0070329D">
        <w:rPr>
          <w:rFonts w:asciiTheme="minorHAnsi" w:hAnsiTheme="minorHAnsi" w:cstheme="minorHAnsi"/>
          <w:spacing w:val="-11"/>
        </w:rPr>
        <w:t xml:space="preserve"> </w:t>
      </w:r>
      <w:r w:rsidRPr="0070329D">
        <w:rPr>
          <w:rFonts w:asciiTheme="minorHAnsi" w:hAnsiTheme="minorHAnsi" w:cstheme="minorHAnsi"/>
        </w:rPr>
        <w:t>following:</w:t>
      </w:r>
    </w:p>
    <w:p w14:paraId="64947D7E" w14:textId="77777777" w:rsidR="00020457" w:rsidRPr="0070329D" w:rsidRDefault="00883BE8">
      <w:pPr>
        <w:pStyle w:val="ListParagraph"/>
        <w:numPr>
          <w:ilvl w:val="2"/>
          <w:numId w:val="29"/>
        </w:numPr>
        <w:tabs>
          <w:tab w:val="left" w:pos="1227"/>
        </w:tabs>
        <w:spacing w:before="60" w:line="268" w:lineRule="exact"/>
        <w:ind w:left="1226" w:right="400" w:hanging="513"/>
        <w:rPr>
          <w:rFonts w:eastAsia="Arial" w:cstheme="minorHAnsi"/>
        </w:rPr>
      </w:pPr>
      <w:r w:rsidRPr="0070329D">
        <w:rPr>
          <w:rFonts w:cstheme="minorHAnsi"/>
        </w:rPr>
        <w:t>An approved training course certificate from third</w:t>
      </w:r>
      <w:r w:rsidRPr="0070329D">
        <w:rPr>
          <w:rFonts w:cstheme="minorHAnsi"/>
          <w:spacing w:val="-9"/>
        </w:rPr>
        <w:t xml:space="preserve"> </w:t>
      </w:r>
      <w:r w:rsidRPr="0070329D">
        <w:rPr>
          <w:rFonts w:cstheme="minorHAnsi"/>
        </w:rPr>
        <w:t>party.</w:t>
      </w:r>
    </w:p>
    <w:p w14:paraId="2F9F2D01" w14:textId="77777777" w:rsidR="00020457" w:rsidRPr="0070329D" w:rsidRDefault="00883BE8">
      <w:pPr>
        <w:pStyle w:val="ListParagraph"/>
        <w:numPr>
          <w:ilvl w:val="2"/>
          <w:numId w:val="29"/>
        </w:numPr>
        <w:tabs>
          <w:tab w:val="left" w:pos="1227"/>
        </w:tabs>
        <w:spacing w:line="268" w:lineRule="exact"/>
        <w:ind w:left="1226" w:right="400" w:hanging="513"/>
        <w:rPr>
          <w:rFonts w:eastAsia="Arial" w:cstheme="minorHAnsi"/>
        </w:rPr>
      </w:pPr>
      <w:r w:rsidRPr="0070329D">
        <w:rPr>
          <w:rFonts w:cstheme="minorHAnsi"/>
        </w:rPr>
        <w:t>Experience of lifting operations for not less than 6 months in construction</w:t>
      </w:r>
      <w:r w:rsidRPr="0070329D">
        <w:rPr>
          <w:rFonts w:cstheme="minorHAnsi"/>
          <w:spacing w:val="-15"/>
        </w:rPr>
        <w:t xml:space="preserve"> </w:t>
      </w:r>
      <w:r w:rsidRPr="0070329D">
        <w:rPr>
          <w:rFonts w:cstheme="minorHAnsi"/>
        </w:rPr>
        <w:t>industry.</w:t>
      </w:r>
    </w:p>
    <w:p w14:paraId="088E5E3A" w14:textId="77777777" w:rsidR="00020457" w:rsidRPr="0070329D" w:rsidRDefault="00883BE8">
      <w:pPr>
        <w:pStyle w:val="ListParagraph"/>
        <w:numPr>
          <w:ilvl w:val="2"/>
          <w:numId w:val="29"/>
        </w:numPr>
        <w:tabs>
          <w:tab w:val="left" w:pos="1227"/>
        </w:tabs>
        <w:spacing w:line="268" w:lineRule="exact"/>
        <w:ind w:left="1226" w:right="400" w:hanging="513"/>
        <w:rPr>
          <w:rFonts w:eastAsia="Arial" w:cstheme="minorHAnsi"/>
        </w:rPr>
      </w:pPr>
      <w:r w:rsidRPr="0070329D">
        <w:rPr>
          <w:rFonts w:cstheme="minorHAnsi"/>
        </w:rPr>
        <w:t>Formal assessment of competence lifting and mechanical handling</w:t>
      </w:r>
      <w:r w:rsidRPr="0070329D">
        <w:rPr>
          <w:rFonts w:cstheme="minorHAnsi"/>
          <w:spacing w:val="-10"/>
        </w:rPr>
        <w:t xml:space="preserve"> </w:t>
      </w:r>
      <w:r w:rsidRPr="0070329D">
        <w:rPr>
          <w:rFonts w:cstheme="minorHAnsi"/>
        </w:rPr>
        <w:t>guidelines.</w:t>
      </w:r>
    </w:p>
    <w:p w14:paraId="58C188E5" w14:textId="77777777" w:rsidR="00020457" w:rsidRPr="0070329D" w:rsidRDefault="00883BE8">
      <w:pPr>
        <w:pStyle w:val="ListParagraph"/>
        <w:numPr>
          <w:ilvl w:val="2"/>
          <w:numId w:val="29"/>
        </w:numPr>
        <w:tabs>
          <w:tab w:val="left" w:pos="1227"/>
        </w:tabs>
        <w:spacing w:line="268" w:lineRule="exact"/>
        <w:ind w:left="1226" w:right="400" w:hanging="513"/>
        <w:rPr>
          <w:rFonts w:eastAsia="Arial" w:cstheme="minorHAnsi"/>
        </w:rPr>
      </w:pPr>
      <w:r w:rsidRPr="0070329D">
        <w:rPr>
          <w:rFonts w:cstheme="minorHAnsi"/>
        </w:rPr>
        <w:t>Training the qualification for VHF communication radio with</w:t>
      </w:r>
      <w:r w:rsidRPr="0070329D">
        <w:rPr>
          <w:rFonts w:cstheme="minorHAnsi"/>
          <w:spacing w:val="-9"/>
        </w:rPr>
        <w:t xml:space="preserve"> </w:t>
      </w:r>
      <w:r w:rsidRPr="0070329D">
        <w:rPr>
          <w:rFonts w:cstheme="minorHAnsi"/>
        </w:rPr>
        <w:t>crane.</w:t>
      </w:r>
    </w:p>
    <w:p w14:paraId="13ADB161" w14:textId="77777777" w:rsidR="00020457" w:rsidRPr="0070329D" w:rsidRDefault="00883BE8">
      <w:pPr>
        <w:pStyle w:val="ListParagraph"/>
        <w:numPr>
          <w:ilvl w:val="2"/>
          <w:numId w:val="29"/>
        </w:numPr>
        <w:tabs>
          <w:tab w:val="left" w:pos="1227"/>
        </w:tabs>
        <w:spacing w:line="269" w:lineRule="exact"/>
        <w:ind w:left="1226" w:right="400" w:hanging="513"/>
        <w:rPr>
          <w:rFonts w:eastAsia="Arial" w:cstheme="minorHAnsi"/>
        </w:rPr>
      </w:pPr>
      <w:r w:rsidRPr="0070329D">
        <w:rPr>
          <w:rFonts w:cstheme="minorHAnsi"/>
        </w:rPr>
        <w:t>Assessed every year by Third Party &amp; validation on</w:t>
      </w:r>
      <w:r w:rsidRPr="0070329D">
        <w:rPr>
          <w:rFonts w:cstheme="minorHAnsi"/>
          <w:spacing w:val="-5"/>
        </w:rPr>
        <w:t xml:space="preserve"> </w:t>
      </w:r>
      <w:r w:rsidRPr="0070329D">
        <w:rPr>
          <w:rFonts w:cstheme="minorHAnsi"/>
        </w:rPr>
        <w:t>certification.</w:t>
      </w:r>
    </w:p>
    <w:p w14:paraId="097A9734" w14:textId="77777777" w:rsidR="00020457" w:rsidRPr="0070329D" w:rsidRDefault="00020457">
      <w:pPr>
        <w:spacing w:before="8"/>
        <w:rPr>
          <w:rFonts w:eastAsia="Arial" w:cstheme="minorHAnsi"/>
          <w:sz w:val="21"/>
          <w:szCs w:val="21"/>
        </w:rPr>
      </w:pPr>
    </w:p>
    <w:p w14:paraId="3F076BE0" w14:textId="77777777" w:rsidR="00020457" w:rsidRPr="0070329D" w:rsidRDefault="00883BE8">
      <w:pPr>
        <w:pStyle w:val="Heading5"/>
        <w:ind w:right="400"/>
        <w:rPr>
          <w:rFonts w:asciiTheme="minorHAnsi" w:hAnsiTheme="minorHAnsi" w:cstheme="minorHAnsi"/>
          <w:b w:val="0"/>
          <w:bCs w:val="0"/>
          <w:u w:val="none"/>
        </w:rPr>
      </w:pPr>
      <w:r w:rsidRPr="0070329D">
        <w:rPr>
          <w:rFonts w:asciiTheme="minorHAnsi" w:hAnsiTheme="minorHAnsi" w:cstheme="minorHAnsi"/>
          <w:u w:val="none"/>
        </w:rPr>
        <w:t>Crane</w:t>
      </w:r>
      <w:r w:rsidRPr="0070329D">
        <w:rPr>
          <w:rFonts w:asciiTheme="minorHAnsi" w:hAnsiTheme="minorHAnsi" w:cstheme="minorHAnsi"/>
          <w:spacing w:val="-2"/>
          <w:u w:val="none"/>
        </w:rPr>
        <w:t xml:space="preserve"> </w:t>
      </w:r>
      <w:r w:rsidRPr="0070329D">
        <w:rPr>
          <w:rFonts w:asciiTheme="minorHAnsi" w:hAnsiTheme="minorHAnsi" w:cstheme="minorHAnsi"/>
          <w:u w:val="none"/>
        </w:rPr>
        <w:t>operator</w:t>
      </w:r>
    </w:p>
    <w:p w14:paraId="1AC23CE1" w14:textId="77777777" w:rsidR="00020457" w:rsidRPr="0070329D" w:rsidRDefault="00883BE8">
      <w:pPr>
        <w:pStyle w:val="BodyText"/>
        <w:spacing w:before="128"/>
        <w:ind w:left="713" w:right="400" w:firstLine="0"/>
        <w:rPr>
          <w:rFonts w:asciiTheme="minorHAnsi" w:hAnsiTheme="minorHAnsi" w:cstheme="minorHAnsi"/>
        </w:rPr>
      </w:pPr>
      <w:r w:rsidRPr="0070329D">
        <w:rPr>
          <w:rFonts w:asciiTheme="minorHAnsi" w:hAnsiTheme="minorHAnsi" w:cstheme="minorHAnsi"/>
        </w:rPr>
        <w:t>The crane operator must</w:t>
      </w:r>
      <w:r w:rsidRPr="0070329D">
        <w:rPr>
          <w:rFonts w:asciiTheme="minorHAnsi" w:hAnsiTheme="minorHAnsi" w:cstheme="minorHAnsi"/>
          <w:spacing w:val="-4"/>
        </w:rPr>
        <w:t xml:space="preserve"> </w:t>
      </w:r>
      <w:r w:rsidRPr="0070329D">
        <w:rPr>
          <w:rFonts w:asciiTheme="minorHAnsi" w:hAnsiTheme="minorHAnsi" w:cstheme="minorHAnsi"/>
        </w:rPr>
        <w:t>be:</w:t>
      </w:r>
    </w:p>
    <w:p w14:paraId="28A648AD" w14:textId="77777777" w:rsidR="00020457" w:rsidRPr="0070329D" w:rsidRDefault="00883BE8">
      <w:pPr>
        <w:pStyle w:val="ListParagraph"/>
        <w:numPr>
          <w:ilvl w:val="2"/>
          <w:numId w:val="29"/>
        </w:numPr>
        <w:tabs>
          <w:tab w:val="left" w:pos="1227"/>
        </w:tabs>
        <w:spacing w:before="1" w:line="268" w:lineRule="exact"/>
        <w:ind w:left="1226" w:right="400" w:hanging="513"/>
        <w:rPr>
          <w:rFonts w:eastAsia="Arial" w:cstheme="minorHAnsi"/>
        </w:rPr>
      </w:pPr>
      <w:r w:rsidRPr="0070329D">
        <w:rPr>
          <w:rFonts w:cstheme="minorHAnsi"/>
        </w:rPr>
        <w:t>Trained and certified competent as per BS</w:t>
      </w:r>
      <w:r w:rsidRPr="0070329D">
        <w:rPr>
          <w:rFonts w:cstheme="minorHAnsi"/>
          <w:spacing w:val="-6"/>
        </w:rPr>
        <w:t xml:space="preserve"> </w:t>
      </w:r>
      <w:r w:rsidRPr="0070329D">
        <w:rPr>
          <w:rFonts w:cstheme="minorHAnsi"/>
        </w:rPr>
        <w:t>7121</w:t>
      </w:r>
    </w:p>
    <w:p w14:paraId="0E3ECC86" w14:textId="77777777" w:rsidR="00020457" w:rsidRPr="0070329D" w:rsidRDefault="00883BE8">
      <w:pPr>
        <w:pStyle w:val="ListParagraph"/>
        <w:numPr>
          <w:ilvl w:val="2"/>
          <w:numId w:val="29"/>
        </w:numPr>
        <w:tabs>
          <w:tab w:val="left" w:pos="1227"/>
        </w:tabs>
        <w:spacing w:line="268" w:lineRule="exact"/>
        <w:ind w:left="1226" w:right="400" w:hanging="513"/>
        <w:rPr>
          <w:rFonts w:eastAsia="Arial" w:cstheme="minorHAnsi"/>
        </w:rPr>
      </w:pPr>
      <w:r w:rsidRPr="0070329D">
        <w:rPr>
          <w:rFonts w:cstheme="minorHAnsi"/>
        </w:rPr>
        <w:t>Have practical and theoretical knowledge of lifting</w:t>
      </w:r>
      <w:r w:rsidRPr="0070329D">
        <w:rPr>
          <w:rFonts w:cstheme="minorHAnsi"/>
          <w:spacing w:val="-5"/>
        </w:rPr>
        <w:t xml:space="preserve"> </w:t>
      </w:r>
      <w:r w:rsidRPr="0070329D">
        <w:rPr>
          <w:rFonts w:cstheme="minorHAnsi"/>
        </w:rPr>
        <w:t>operations</w:t>
      </w:r>
    </w:p>
    <w:p w14:paraId="1A38E296" w14:textId="77777777" w:rsidR="00020457" w:rsidRPr="0070329D" w:rsidRDefault="00883BE8">
      <w:pPr>
        <w:pStyle w:val="ListParagraph"/>
        <w:numPr>
          <w:ilvl w:val="2"/>
          <w:numId w:val="29"/>
        </w:numPr>
        <w:tabs>
          <w:tab w:val="left" w:pos="1227"/>
        </w:tabs>
        <w:spacing w:line="268" w:lineRule="exact"/>
        <w:ind w:left="1226" w:right="400" w:hanging="513"/>
        <w:rPr>
          <w:rFonts w:eastAsia="Arial" w:cstheme="minorHAnsi"/>
        </w:rPr>
      </w:pPr>
      <w:r w:rsidRPr="0070329D">
        <w:rPr>
          <w:rFonts w:eastAsia="Arial" w:cstheme="minorHAnsi"/>
        </w:rPr>
        <w:t>Must have minimum of 1 years’ experience in crane</w:t>
      </w:r>
      <w:r w:rsidRPr="0070329D">
        <w:rPr>
          <w:rFonts w:eastAsia="Arial" w:cstheme="minorHAnsi"/>
          <w:spacing w:val="1"/>
        </w:rPr>
        <w:t xml:space="preserve"> </w:t>
      </w:r>
      <w:r w:rsidRPr="0070329D">
        <w:rPr>
          <w:rFonts w:eastAsia="Arial" w:cstheme="minorHAnsi"/>
        </w:rPr>
        <w:t>operations.</w:t>
      </w:r>
    </w:p>
    <w:p w14:paraId="135946EC" w14:textId="77777777" w:rsidR="00020457" w:rsidRPr="0070329D" w:rsidRDefault="00883BE8">
      <w:pPr>
        <w:pStyle w:val="ListParagraph"/>
        <w:numPr>
          <w:ilvl w:val="2"/>
          <w:numId w:val="29"/>
        </w:numPr>
        <w:tabs>
          <w:tab w:val="left" w:pos="1227"/>
        </w:tabs>
        <w:ind w:left="1226" w:right="400" w:hanging="513"/>
        <w:rPr>
          <w:rFonts w:eastAsia="Arial" w:cstheme="minorHAnsi"/>
        </w:rPr>
      </w:pPr>
      <w:r w:rsidRPr="0070329D">
        <w:rPr>
          <w:rFonts w:cstheme="minorHAnsi"/>
        </w:rPr>
        <w:t>Third party (certified holder) Assessed every year by a qualified assessor in line</w:t>
      </w:r>
      <w:r w:rsidRPr="0070329D">
        <w:rPr>
          <w:rFonts w:cstheme="minorHAnsi"/>
          <w:spacing w:val="3"/>
        </w:rPr>
        <w:t xml:space="preserve"> </w:t>
      </w:r>
      <w:r w:rsidRPr="0070329D">
        <w:rPr>
          <w:rFonts w:cstheme="minorHAnsi"/>
        </w:rPr>
        <w:t>with BS 7121.</w:t>
      </w:r>
    </w:p>
    <w:p w14:paraId="63028893" w14:textId="77777777" w:rsidR="00020457" w:rsidRPr="0070329D" w:rsidRDefault="00020457">
      <w:pPr>
        <w:spacing w:before="10"/>
        <w:rPr>
          <w:rFonts w:eastAsia="Arial" w:cstheme="minorHAnsi"/>
          <w:sz w:val="21"/>
          <w:szCs w:val="21"/>
        </w:rPr>
      </w:pPr>
    </w:p>
    <w:p w14:paraId="733E5C1F" w14:textId="77777777" w:rsidR="00020457" w:rsidRPr="0070329D" w:rsidRDefault="00883BE8">
      <w:pPr>
        <w:pStyle w:val="Heading5"/>
        <w:ind w:right="400"/>
        <w:rPr>
          <w:rFonts w:asciiTheme="minorHAnsi" w:hAnsiTheme="minorHAnsi" w:cstheme="minorHAnsi"/>
          <w:b w:val="0"/>
          <w:bCs w:val="0"/>
          <w:u w:val="none"/>
        </w:rPr>
      </w:pPr>
      <w:r w:rsidRPr="0070329D">
        <w:rPr>
          <w:rFonts w:asciiTheme="minorHAnsi" w:hAnsiTheme="minorHAnsi" w:cstheme="minorHAnsi"/>
          <w:u w:val="none"/>
        </w:rPr>
        <w:t>Inspection of Plant and</w:t>
      </w:r>
      <w:r w:rsidRPr="0070329D">
        <w:rPr>
          <w:rFonts w:asciiTheme="minorHAnsi" w:hAnsiTheme="minorHAnsi" w:cstheme="minorHAnsi"/>
          <w:spacing w:val="-10"/>
          <w:u w:val="none"/>
        </w:rPr>
        <w:t xml:space="preserve"> </w:t>
      </w:r>
      <w:r w:rsidRPr="0070329D">
        <w:rPr>
          <w:rFonts w:asciiTheme="minorHAnsi" w:hAnsiTheme="minorHAnsi" w:cstheme="minorHAnsi"/>
          <w:u w:val="none"/>
        </w:rPr>
        <w:t>Equipment</w:t>
      </w:r>
    </w:p>
    <w:p w14:paraId="3A61009B" w14:textId="77777777" w:rsidR="00020457" w:rsidRPr="0070329D" w:rsidRDefault="00883BE8">
      <w:pPr>
        <w:pStyle w:val="BodyText"/>
        <w:spacing w:before="1"/>
        <w:ind w:left="713" w:right="394" w:firstLine="0"/>
        <w:jc w:val="both"/>
        <w:rPr>
          <w:rFonts w:asciiTheme="minorHAnsi" w:hAnsiTheme="minorHAnsi" w:cstheme="minorHAnsi"/>
        </w:rPr>
      </w:pPr>
      <w:r w:rsidRPr="0070329D">
        <w:rPr>
          <w:rFonts w:asciiTheme="minorHAnsi" w:hAnsiTheme="minorHAnsi" w:cstheme="minorHAnsi"/>
        </w:rPr>
        <w:t>All</w:t>
      </w:r>
      <w:r w:rsidRPr="0070329D">
        <w:rPr>
          <w:rFonts w:asciiTheme="minorHAnsi" w:hAnsiTheme="minorHAnsi" w:cstheme="minorHAnsi"/>
          <w:spacing w:val="15"/>
        </w:rPr>
        <w:t xml:space="preserve"> </w:t>
      </w:r>
      <w:r w:rsidRPr="0070329D">
        <w:rPr>
          <w:rFonts w:asciiTheme="minorHAnsi" w:hAnsiTheme="minorHAnsi" w:cstheme="minorHAnsi"/>
        </w:rPr>
        <w:t>plant</w:t>
      </w:r>
      <w:r w:rsidRPr="0070329D">
        <w:rPr>
          <w:rFonts w:asciiTheme="minorHAnsi" w:hAnsiTheme="minorHAnsi" w:cstheme="minorHAnsi"/>
          <w:spacing w:val="17"/>
        </w:rPr>
        <w:t xml:space="preserve"> </w:t>
      </w:r>
      <w:r w:rsidRPr="0070329D">
        <w:rPr>
          <w:rFonts w:asciiTheme="minorHAnsi" w:hAnsiTheme="minorHAnsi" w:cstheme="minorHAnsi"/>
        </w:rPr>
        <w:t>and</w:t>
      </w:r>
      <w:r w:rsidRPr="0070329D">
        <w:rPr>
          <w:rFonts w:asciiTheme="minorHAnsi" w:hAnsiTheme="minorHAnsi" w:cstheme="minorHAnsi"/>
          <w:spacing w:val="16"/>
        </w:rPr>
        <w:t xml:space="preserve"> </w:t>
      </w:r>
      <w:r w:rsidRPr="0070329D">
        <w:rPr>
          <w:rFonts w:asciiTheme="minorHAnsi" w:hAnsiTheme="minorHAnsi" w:cstheme="minorHAnsi"/>
        </w:rPr>
        <w:t>equipment</w:t>
      </w:r>
      <w:r w:rsidRPr="0070329D">
        <w:rPr>
          <w:rFonts w:asciiTheme="minorHAnsi" w:hAnsiTheme="minorHAnsi" w:cstheme="minorHAnsi"/>
          <w:spacing w:val="15"/>
        </w:rPr>
        <w:t xml:space="preserve"> </w:t>
      </w:r>
      <w:r w:rsidRPr="0070329D">
        <w:rPr>
          <w:rFonts w:asciiTheme="minorHAnsi" w:hAnsiTheme="minorHAnsi" w:cstheme="minorHAnsi"/>
        </w:rPr>
        <w:t>must</w:t>
      </w:r>
      <w:r w:rsidRPr="0070329D">
        <w:rPr>
          <w:rFonts w:asciiTheme="minorHAnsi" w:hAnsiTheme="minorHAnsi" w:cstheme="minorHAnsi"/>
          <w:spacing w:val="17"/>
        </w:rPr>
        <w:t xml:space="preserve"> </w:t>
      </w:r>
      <w:r w:rsidRPr="0070329D">
        <w:rPr>
          <w:rFonts w:asciiTheme="minorHAnsi" w:hAnsiTheme="minorHAnsi" w:cstheme="minorHAnsi"/>
        </w:rPr>
        <w:t>be</w:t>
      </w:r>
      <w:r w:rsidRPr="0070329D">
        <w:rPr>
          <w:rFonts w:asciiTheme="minorHAnsi" w:hAnsiTheme="minorHAnsi" w:cstheme="minorHAnsi"/>
          <w:spacing w:val="16"/>
        </w:rPr>
        <w:t xml:space="preserve"> </w:t>
      </w:r>
      <w:r w:rsidRPr="0070329D">
        <w:rPr>
          <w:rFonts w:asciiTheme="minorHAnsi" w:hAnsiTheme="minorHAnsi" w:cstheme="minorHAnsi"/>
        </w:rPr>
        <w:t>visually</w:t>
      </w:r>
      <w:r w:rsidRPr="0070329D">
        <w:rPr>
          <w:rFonts w:asciiTheme="minorHAnsi" w:hAnsiTheme="minorHAnsi" w:cstheme="minorHAnsi"/>
          <w:spacing w:val="16"/>
        </w:rPr>
        <w:t xml:space="preserve"> </w:t>
      </w:r>
      <w:r w:rsidRPr="0070329D">
        <w:rPr>
          <w:rFonts w:asciiTheme="minorHAnsi" w:hAnsiTheme="minorHAnsi" w:cstheme="minorHAnsi"/>
        </w:rPr>
        <w:t>inspected</w:t>
      </w:r>
      <w:r w:rsidRPr="0070329D">
        <w:rPr>
          <w:rFonts w:asciiTheme="minorHAnsi" w:hAnsiTheme="minorHAnsi" w:cstheme="minorHAnsi"/>
          <w:spacing w:val="16"/>
        </w:rPr>
        <w:t xml:space="preserve"> </w:t>
      </w:r>
      <w:r w:rsidRPr="0070329D">
        <w:rPr>
          <w:rFonts w:asciiTheme="minorHAnsi" w:hAnsiTheme="minorHAnsi" w:cstheme="minorHAnsi"/>
        </w:rPr>
        <w:t>by</w:t>
      </w:r>
      <w:r w:rsidRPr="0070329D">
        <w:rPr>
          <w:rFonts w:asciiTheme="minorHAnsi" w:hAnsiTheme="minorHAnsi" w:cstheme="minorHAnsi"/>
          <w:spacing w:val="16"/>
        </w:rPr>
        <w:t xml:space="preserve"> </w:t>
      </w:r>
      <w:r w:rsidRPr="0070329D">
        <w:rPr>
          <w:rFonts w:asciiTheme="minorHAnsi" w:hAnsiTheme="minorHAnsi" w:cstheme="minorHAnsi"/>
        </w:rPr>
        <w:t>the</w:t>
      </w:r>
      <w:r w:rsidRPr="0070329D">
        <w:rPr>
          <w:rFonts w:asciiTheme="minorHAnsi" w:hAnsiTheme="minorHAnsi" w:cstheme="minorHAnsi"/>
          <w:spacing w:val="16"/>
        </w:rPr>
        <w:t xml:space="preserve"> </w:t>
      </w:r>
      <w:proofErr w:type="spellStart"/>
      <w:r w:rsidRPr="0070329D">
        <w:rPr>
          <w:rFonts w:asciiTheme="minorHAnsi" w:hAnsiTheme="minorHAnsi" w:cstheme="minorHAnsi"/>
        </w:rPr>
        <w:t>authorised</w:t>
      </w:r>
      <w:proofErr w:type="spellEnd"/>
      <w:r w:rsidRPr="0070329D">
        <w:rPr>
          <w:rFonts w:asciiTheme="minorHAnsi" w:hAnsiTheme="minorHAnsi" w:cstheme="minorHAnsi"/>
          <w:spacing w:val="16"/>
        </w:rPr>
        <w:t xml:space="preserve"> </w:t>
      </w:r>
      <w:r w:rsidRPr="0070329D">
        <w:rPr>
          <w:rFonts w:asciiTheme="minorHAnsi" w:hAnsiTheme="minorHAnsi" w:cstheme="minorHAnsi"/>
        </w:rPr>
        <w:t>user</w:t>
      </w:r>
      <w:r w:rsidRPr="0070329D">
        <w:rPr>
          <w:rFonts w:asciiTheme="minorHAnsi" w:hAnsiTheme="minorHAnsi" w:cstheme="minorHAnsi"/>
          <w:spacing w:val="17"/>
        </w:rPr>
        <w:t xml:space="preserve"> </w:t>
      </w:r>
      <w:r w:rsidRPr="0070329D">
        <w:rPr>
          <w:rFonts w:asciiTheme="minorHAnsi" w:hAnsiTheme="minorHAnsi" w:cstheme="minorHAnsi"/>
        </w:rPr>
        <w:t>at</w:t>
      </w:r>
      <w:r w:rsidRPr="0070329D">
        <w:rPr>
          <w:rFonts w:asciiTheme="minorHAnsi" w:hAnsiTheme="minorHAnsi" w:cstheme="minorHAnsi"/>
          <w:spacing w:val="17"/>
        </w:rPr>
        <w:t xml:space="preserve"> </w:t>
      </w:r>
      <w:r w:rsidRPr="0070329D">
        <w:rPr>
          <w:rFonts w:asciiTheme="minorHAnsi" w:hAnsiTheme="minorHAnsi" w:cstheme="minorHAnsi"/>
        </w:rPr>
        <w:t>the</w:t>
      </w:r>
      <w:r w:rsidRPr="0070329D">
        <w:rPr>
          <w:rFonts w:asciiTheme="minorHAnsi" w:hAnsiTheme="minorHAnsi" w:cstheme="minorHAnsi"/>
          <w:spacing w:val="16"/>
        </w:rPr>
        <w:t xml:space="preserve"> </w:t>
      </w:r>
      <w:r w:rsidRPr="0070329D">
        <w:rPr>
          <w:rFonts w:asciiTheme="minorHAnsi" w:hAnsiTheme="minorHAnsi" w:cstheme="minorHAnsi"/>
        </w:rPr>
        <w:t>start</w:t>
      </w:r>
      <w:r w:rsidRPr="0070329D">
        <w:rPr>
          <w:rFonts w:asciiTheme="minorHAnsi" w:hAnsiTheme="minorHAnsi" w:cstheme="minorHAnsi"/>
          <w:spacing w:val="17"/>
        </w:rPr>
        <w:t xml:space="preserve"> </w:t>
      </w:r>
      <w:r w:rsidRPr="0070329D">
        <w:rPr>
          <w:rFonts w:asciiTheme="minorHAnsi" w:hAnsiTheme="minorHAnsi" w:cstheme="minorHAnsi"/>
        </w:rPr>
        <w:t>of each shift and thoroughly examined by a competent person in accordance with</w:t>
      </w:r>
      <w:r w:rsidRPr="0070329D">
        <w:rPr>
          <w:rFonts w:asciiTheme="minorHAnsi" w:hAnsiTheme="minorHAnsi" w:cstheme="minorHAnsi"/>
          <w:spacing w:val="19"/>
        </w:rPr>
        <w:t xml:space="preserve"> </w:t>
      </w:r>
      <w:r w:rsidRPr="0070329D">
        <w:rPr>
          <w:rFonts w:asciiTheme="minorHAnsi" w:hAnsiTheme="minorHAnsi" w:cstheme="minorHAnsi"/>
        </w:rPr>
        <w:t>the manufacturer’s instructions and relevant legal requirements for that plant and</w:t>
      </w:r>
      <w:r w:rsidRPr="0070329D">
        <w:rPr>
          <w:rFonts w:asciiTheme="minorHAnsi" w:hAnsiTheme="minorHAnsi" w:cstheme="minorHAnsi"/>
          <w:spacing w:val="21"/>
        </w:rPr>
        <w:t xml:space="preserve"> </w:t>
      </w:r>
      <w:r w:rsidRPr="0070329D">
        <w:rPr>
          <w:rFonts w:asciiTheme="minorHAnsi" w:hAnsiTheme="minorHAnsi" w:cstheme="minorHAnsi"/>
        </w:rPr>
        <w:t>equipment. Any faulty plant or equipment must be withdrawn from use and</w:t>
      </w:r>
      <w:r w:rsidRPr="0070329D">
        <w:rPr>
          <w:rFonts w:asciiTheme="minorHAnsi" w:hAnsiTheme="minorHAnsi" w:cstheme="minorHAnsi"/>
          <w:spacing w:val="-17"/>
        </w:rPr>
        <w:t xml:space="preserve"> </w:t>
      </w:r>
      <w:r w:rsidRPr="0070329D">
        <w:rPr>
          <w:rFonts w:asciiTheme="minorHAnsi" w:hAnsiTheme="minorHAnsi" w:cstheme="minorHAnsi"/>
        </w:rPr>
        <w:t>replaced.</w:t>
      </w:r>
    </w:p>
    <w:p w14:paraId="36611127" w14:textId="77777777" w:rsidR="00020457" w:rsidRPr="0070329D" w:rsidRDefault="00020457">
      <w:pPr>
        <w:spacing w:before="11"/>
        <w:rPr>
          <w:rFonts w:eastAsia="Arial" w:cstheme="minorHAnsi"/>
          <w:sz w:val="19"/>
          <w:szCs w:val="19"/>
        </w:rPr>
      </w:pPr>
    </w:p>
    <w:p w14:paraId="44DBCCA6" w14:textId="77777777" w:rsidR="00020457" w:rsidRPr="0070329D" w:rsidRDefault="00883BE8">
      <w:pPr>
        <w:pStyle w:val="Heading5"/>
        <w:numPr>
          <w:ilvl w:val="1"/>
          <w:numId w:val="29"/>
        </w:numPr>
        <w:tabs>
          <w:tab w:val="left" w:pos="714"/>
        </w:tabs>
        <w:ind w:right="400"/>
        <w:rPr>
          <w:rFonts w:asciiTheme="minorHAnsi" w:hAnsiTheme="minorHAnsi" w:cstheme="minorHAnsi"/>
          <w:b w:val="0"/>
          <w:bCs w:val="0"/>
          <w:u w:val="none"/>
        </w:rPr>
      </w:pPr>
      <w:bookmarkStart w:id="111" w:name="_bookmark109"/>
      <w:bookmarkEnd w:id="111"/>
      <w:r w:rsidRPr="0070329D">
        <w:rPr>
          <w:rFonts w:asciiTheme="minorHAnsi" w:hAnsiTheme="minorHAnsi" w:cstheme="minorHAnsi"/>
          <w:u w:val="none"/>
        </w:rPr>
        <w:t>Maintenance</w:t>
      </w:r>
    </w:p>
    <w:p w14:paraId="3F46E115" w14:textId="77777777" w:rsidR="00020457" w:rsidRPr="0070329D" w:rsidRDefault="00883BE8">
      <w:pPr>
        <w:pStyle w:val="BodyText"/>
        <w:spacing w:before="128"/>
        <w:ind w:left="713" w:right="400" w:firstLine="0"/>
        <w:rPr>
          <w:rFonts w:asciiTheme="minorHAnsi" w:hAnsiTheme="minorHAnsi" w:cstheme="minorHAnsi"/>
        </w:rPr>
      </w:pPr>
      <w:r w:rsidRPr="0070329D">
        <w:rPr>
          <w:rFonts w:asciiTheme="minorHAnsi" w:hAnsiTheme="minorHAnsi" w:cstheme="minorHAnsi"/>
        </w:rPr>
        <w:t>Many accidents occur during maintenance work. Controlling the risk means following</w:t>
      </w:r>
      <w:r w:rsidRPr="0070329D">
        <w:rPr>
          <w:rFonts w:asciiTheme="minorHAnsi" w:hAnsiTheme="minorHAnsi" w:cstheme="minorHAnsi"/>
          <w:spacing w:val="3"/>
        </w:rPr>
        <w:t xml:space="preserve"> </w:t>
      </w:r>
      <w:r w:rsidRPr="0070329D">
        <w:rPr>
          <w:rFonts w:asciiTheme="minorHAnsi" w:hAnsiTheme="minorHAnsi" w:cstheme="minorHAnsi"/>
        </w:rPr>
        <w:t>safe working</w:t>
      </w:r>
      <w:r w:rsidRPr="0070329D">
        <w:rPr>
          <w:rFonts w:asciiTheme="minorHAnsi" w:hAnsiTheme="minorHAnsi" w:cstheme="minorHAnsi"/>
          <w:spacing w:val="-3"/>
        </w:rPr>
        <w:t xml:space="preserve"> </w:t>
      </w:r>
      <w:r w:rsidRPr="0070329D">
        <w:rPr>
          <w:rFonts w:asciiTheme="minorHAnsi" w:hAnsiTheme="minorHAnsi" w:cstheme="minorHAnsi"/>
        </w:rPr>
        <w:t>practices.</w:t>
      </w:r>
    </w:p>
    <w:p w14:paraId="1D35C83C" w14:textId="77777777" w:rsidR="00020457" w:rsidRPr="0070329D" w:rsidRDefault="00020457">
      <w:pPr>
        <w:rPr>
          <w:rFonts w:eastAsia="Arial" w:cstheme="minorHAnsi"/>
        </w:rPr>
      </w:pPr>
    </w:p>
    <w:p w14:paraId="334F64F6" w14:textId="77777777" w:rsidR="00020457" w:rsidRPr="0070329D" w:rsidRDefault="00883BE8">
      <w:pPr>
        <w:pStyle w:val="ListParagraph"/>
        <w:numPr>
          <w:ilvl w:val="2"/>
          <w:numId w:val="29"/>
        </w:numPr>
        <w:tabs>
          <w:tab w:val="left" w:pos="1227"/>
        </w:tabs>
        <w:ind w:left="1226" w:right="400" w:hanging="513"/>
        <w:rPr>
          <w:rFonts w:eastAsia="Arial" w:cstheme="minorHAnsi"/>
        </w:rPr>
      </w:pPr>
      <w:r w:rsidRPr="0070329D">
        <w:rPr>
          <w:rFonts w:cstheme="minorHAnsi"/>
        </w:rPr>
        <w:t>Where</w:t>
      </w:r>
      <w:r w:rsidRPr="0070329D">
        <w:rPr>
          <w:rFonts w:cstheme="minorHAnsi"/>
          <w:spacing w:val="52"/>
        </w:rPr>
        <w:t xml:space="preserve"> </w:t>
      </w:r>
      <w:r w:rsidRPr="0070329D">
        <w:rPr>
          <w:rFonts w:cstheme="minorHAnsi"/>
        </w:rPr>
        <w:t>possible,</w:t>
      </w:r>
      <w:r w:rsidRPr="0070329D">
        <w:rPr>
          <w:rFonts w:cstheme="minorHAnsi"/>
          <w:spacing w:val="53"/>
        </w:rPr>
        <w:t xml:space="preserve"> </w:t>
      </w:r>
      <w:r w:rsidRPr="0070329D">
        <w:rPr>
          <w:rFonts w:cstheme="minorHAnsi"/>
        </w:rPr>
        <w:t>carry</w:t>
      </w:r>
      <w:r w:rsidRPr="0070329D">
        <w:rPr>
          <w:rFonts w:cstheme="minorHAnsi"/>
          <w:spacing w:val="52"/>
        </w:rPr>
        <w:t xml:space="preserve"> </w:t>
      </w:r>
      <w:r w:rsidRPr="0070329D">
        <w:rPr>
          <w:rFonts w:cstheme="minorHAnsi"/>
        </w:rPr>
        <w:t>out</w:t>
      </w:r>
      <w:r w:rsidRPr="0070329D">
        <w:rPr>
          <w:rFonts w:cstheme="minorHAnsi"/>
          <w:spacing w:val="53"/>
        </w:rPr>
        <w:t xml:space="preserve"> </w:t>
      </w:r>
      <w:r w:rsidRPr="0070329D">
        <w:rPr>
          <w:rFonts w:cstheme="minorHAnsi"/>
        </w:rPr>
        <w:t>maintenance</w:t>
      </w:r>
      <w:r w:rsidRPr="0070329D">
        <w:rPr>
          <w:rFonts w:cstheme="minorHAnsi"/>
          <w:spacing w:val="52"/>
        </w:rPr>
        <w:t xml:space="preserve"> </w:t>
      </w:r>
      <w:r w:rsidRPr="0070329D">
        <w:rPr>
          <w:rFonts w:cstheme="minorHAnsi"/>
        </w:rPr>
        <w:t>with</w:t>
      </w:r>
      <w:r w:rsidRPr="0070329D">
        <w:rPr>
          <w:rFonts w:cstheme="minorHAnsi"/>
          <w:spacing w:val="52"/>
        </w:rPr>
        <w:t xml:space="preserve"> </w:t>
      </w:r>
      <w:r w:rsidRPr="0070329D">
        <w:rPr>
          <w:rFonts w:cstheme="minorHAnsi"/>
        </w:rPr>
        <w:t>the</w:t>
      </w:r>
      <w:r w:rsidRPr="0070329D">
        <w:rPr>
          <w:rFonts w:cstheme="minorHAnsi"/>
          <w:spacing w:val="52"/>
        </w:rPr>
        <w:t xml:space="preserve"> </w:t>
      </w:r>
      <w:r w:rsidRPr="0070329D">
        <w:rPr>
          <w:rFonts w:cstheme="minorHAnsi"/>
        </w:rPr>
        <w:t>power</w:t>
      </w:r>
      <w:r w:rsidRPr="0070329D">
        <w:rPr>
          <w:rFonts w:cstheme="minorHAnsi"/>
          <w:spacing w:val="53"/>
        </w:rPr>
        <w:t xml:space="preserve"> </w:t>
      </w:r>
      <w:r w:rsidRPr="0070329D">
        <w:rPr>
          <w:rFonts w:cstheme="minorHAnsi"/>
        </w:rPr>
        <w:t>to</w:t>
      </w:r>
      <w:r w:rsidRPr="0070329D">
        <w:rPr>
          <w:rFonts w:cstheme="minorHAnsi"/>
          <w:spacing w:val="52"/>
        </w:rPr>
        <w:t xml:space="preserve"> </w:t>
      </w:r>
      <w:r w:rsidRPr="0070329D">
        <w:rPr>
          <w:rFonts w:cstheme="minorHAnsi"/>
        </w:rPr>
        <w:t>the</w:t>
      </w:r>
      <w:r w:rsidRPr="0070329D">
        <w:rPr>
          <w:rFonts w:cstheme="minorHAnsi"/>
          <w:spacing w:val="52"/>
        </w:rPr>
        <w:t xml:space="preserve"> </w:t>
      </w:r>
      <w:r w:rsidRPr="0070329D">
        <w:rPr>
          <w:rFonts w:cstheme="minorHAnsi"/>
        </w:rPr>
        <w:t>equipment</w:t>
      </w:r>
      <w:r w:rsidRPr="0070329D">
        <w:rPr>
          <w:rFonts w:cstheme="minorHAnsi"/>
          <w:spacing w:val="53"/>
        </w:rPr>
        <w:t xml:space="preserve"> </w:t>
      </w:r>
      <w:r w:rsidRPr="0070329D">
        <w:rPr>
          <w:rFonts w:cstheme="minorHAnsi"/>
        </w:rPr>
        <w:t>ideally disconnected with fuses /</w:t>
      </w:r>
      <w:r w:rsidRPr="0070329D">
        <w:rPr>
          <w:rFonts w:cstheme="minorHAnsi"/>
          <w:spacing w:val="-5"/>
        </w:rPr>
        <w:t xml:space="preserve"> </w:t>
      </w:r>
      <w:r w:rsidRPr="0070329D">
        <w:rPr>
          <w:rFonts w:cstheme="minorHAnsi"/>
        </w:rPr>
        <w:t>keys.</w:t>
      </w:r>
    </w:p>
    <w:p w14:paraId="07E10FEE" w14:textId="77777777" w:rsidR="00020457" w:rsidRPr="0070329D" w:rsidRDefault="00883BE8">
      <w:pPr>
        <w:pStyle w:val="ListParagraph"/>
        <w:numPr>
          <w:ilvl w:val="2"/>
          <w:numId w:val="29"/>
        </w:numPr>
        <w:tabs>
          <w:tab w:val="left" w:pos="1227"/>
        </w:tabs>
        <w:ind w:left="1226" w:right="399" w:hanging="513"/>
        <w:jc w:val="both"/>
        <w:rPr>
          <w:rFonts w:eastAsia="Arial" w:cstheme="minorHAnsi"/>
        </w:rPr>
      </w:pPr>
      <w:r w:rsidRPr="0070329D">
        <w:rPr>
          <w:rFonts w:cstheme="minorHAnsi"/>
        </w:rPr>
        <w:t xml:space="preserve">Isolate equipment and pipelines containing pressurized fluid, gas, </w:t>
      </w:r>
      <w:proofErr w:type="gramStart"/>
      <w:r w:rsidRPr="0070329D">
        <w:rPr>
          <w:rFonts w:cstheme="minorHAnsi"/>
        </w:rPr>
        <w:t>steam</w:t>
      </w:r>
      <w:proofErr w:type="gramEnd"/>
      <w:r w:rsidRPr="0070329D">
        <w:rPr>
          <w:rFonts w:cstheme="minorHAnsi"/>
          <w:spacing w:val="9"/>
        </w:rPr>
        <w:t xml:space="preserve"> </w:t>
      </w:r>
      <w:r w:rsidRPr="0070329D">
        <w:rPr>
          <w:rFonts w:cstheme="minorHAnsi"/>
        </w:rPr>
        <w:t>or hazardous material. Isolating valves should be locked off and the</w:t>
      </w:r>
      <w:r w:rsidRPr="0070329D">
        <w:rPr>
          <w:rFonts w:cstheme="minorHAnsi"/>
          <w:spacing w:val="33"/>
        </w:rPr>
        <w:t xml:space="preserve"> </w:t>
      </w:r>
      <w:r w:rsidRPr="0070329D">
        <w:rPr>
          <w:rFonts w:cstheme="minorHAnsi"/>
        </w:rPr>
        <w:t>system depressurized where</w:t>
      </w:r>
      <w:r w:rsidRPr="0070329D">
        <w:rPr>
          <w:rFonts w:cstheme="minorHAnsi"/>
          <w:spacing w:val="-1"/>
        </w:rPr>
        <w:t xml:space="preserve"> </w:t>
      </w:r>
      <w:r w:rsidRPr="0070329D">
        <w:rPr>
          <w:rFonts w:cstheme="minorHAnsi"/>
        </w:rPr>
        <w:t>possible.</w:t>
      </w:r>
    </w:p>
    <w:p w14:paraId="602CD9C7" w14:textId="77777777" w:rsidR="00020457" w:rsidRPr="0070329D" w:rsidRDefault="00883BE8">
      <w:pPr>
        <w:pStyle w:val="ListParagraph"/>
        <w:numPr>
          <w:ilvl w:val="2"/>
          <w:numId w:val="29"/>
        </w:numPr>
        <w:tabs>
          <w:tab w:val="left" w:pos="1227"/>
        </w:tabs>
        <w:spacing w:line="268" w:lineRule="exact"/>
        <w:ind w:left="1226" w:right="400" w:hanging="513"/>
        <w:rPr>
          <w:rFonts w:eastAsia="Arial" w:cstheme="minorHAnsi"/>
        </w:rPr>
      </w:pPr>
      <w:r w:rsidRPr="0070329D">
        <w:rPr>
          <w:rFonts w:cstheme="minorHAnsi"/>
        </w:rPr>
        <w:t>Support parts of equipment which could</w:t>
      </w:r>
      <w:r w:rsidRPr="0070329D">
        <w:rPr>
          <w:rFonts w:cstheme="minorHAnsi"/>
          <w:spacing w:val="3"/>
        </w:rPr>
        <w:t xml:space="preserve"> </w:t>
      </w:r>
      <w:r w:rsidRPr="0070329D">
        <w:rPr>
          <w:rFonts w:cstheme="minorHAnsi"/>
        </w:rPr>
        <w:t>fall.</w:t>
      </w:r>
    </w:p>
    <w:p w14:paraId="33AB899A" w14:textId="77777777" w:rsidR="00020457" w:rsidRPr="0070329D" w:rsidRDefault="00883BE8">
      <w:pPr>
        <w:pStyle w:val="ListParagraph"/>
        <w:numPr>
          <w:ilvl w:val="2"/>
          <w:numId w:val="29"/>
        </w:numPr>
        <w:tabs>
          <w:tab w:val="left" w:pos="1227"/>
        </w:tabs>
        <w:spacing w:line="269" w:lineRule="exact"/>
        <w:ind w:left="1226" w:right="400" w:hanging="513"/>
        <w:rPr>
          <w:rFonts w:eastAsia="Arial" w:cstheme="minorHAnsi"/>
        </w:rPr>
      </w:pPr>
      <w:r w:rsidRPr="0070329D">
        <w:rPr>
          <w:rFonts w:cstheme="minorHAnsi"/>
        </w:rPr>
        <w:t>Allow moving equipment to</w:t>
      </w:r>
      <w:r w:rsidRPr="0070329D">
        <w:rPr>
          <w:rFonts w:cstheme="minorHAnsi"/>
          <w:spacing w:val="-5"/>
        </w:rPr>
        <w:t xml:space="preserve"> </w:t>
      </w:r>
      <w:r w:rsidRPr="0070329D">
        <w:rPr>
          <w:rFonts w:cstheme="minorHAnsi"/>
        </w:rPr>
        <w:t>stop.</w:t>
      </w:r>
    </w:p>
    <w:p w14:paraId="56CA9869" w14:textId="77777777" w:rsidR="00020457" w:rsidRPr="0070329D" w:rsidRDefault="00883BE8">
      <w:pPr>
        <w:pStyle w:val="ListParagraph"/>
        <w:numPr>
          <w:ilvl w:val="2"/>
          <w:numId w:val="29"/>
        </w:numPr>
        <w:tabs>
          <w:tab w:val="left" w:pos="1227"/>
        </w:tabs>
        <w:spacing w:line="268" w:lineRule="exact"/>
        <w:ind w:left="1226" w:right="400" w:hanging="513"/>
        <w:rPr>
          <w:rFonts w:eastAsia="Arial" w:cstheme="minorHAnsi"/>
        </w:rPr>
      </w:pPr>
      <w:r w:rsidRPr="0070329D">
        <w:rPr>
          <w:rFonts w:cstheme="minorHAnsi"/>
        </w:rPr>
        <w:t>Allow components which operate at high temperatures time to</w:t>
      </w:r>
      <w:r w:rsidRPr="0070329D">
        <w:rPr>
          <w:rFonts w:cstheme="minorHAnsi"/>
          <w:spacing w:val="-9"/>
        </w:rPr>
        <w:t xml:space="preserve"> </w:t>
      </w:r>
      <w:r w:rsidRPr="0070329D">
        <w:rPr>
          <w:rFonts w:cstheme="minorHAnsi"/>
        </w:rPr>
        <w:t>cool.</w:t>
      </w:r>
    </w:p>
    <w:p w14:paraId="3545C837" w14:textId="77777777" w:rsidR="00020457" w:rsidRPr="0070329D" w:rsidRDefault="00883BE8">
      <w:pPr>
        <w:pStyle w:val="ListParagraph"/>
        <w:numPr>
          <w:ilvl w:val="2"/>
          <w:numId w:val="29"/>
        </w:numPr>
        <w:tabs>
          <w:tab w:val="left" w:pos="1227"/>
        </w:tabs>
        <w:ind w:left="1226" w:right="410" w:hanging="513"/>
        <w:rPr>
          <w:rFonts w:eastAsia="Arial" w:cstheme="minorHAnsi"/>
        </w:rPr>
      </w:pPr>
      <w:r w:rsidRPr="0070329D">
        <w:rPr>
          <w:rFonts w:cstheme="minorHAnsi"/>
        </w:rPr>
        <w:t>Switch</w:t>
      </w:r>
      <w:r w:rsidRPr="0070329D">
        <w:rPr>
          <w:rFonts w:cstheme="minorHAnsi"/>
          <w:spacing w:val="41"/>
        </w:rPr>
        <w:t xml:space="preserve"> </w:t>
      </w:r>
      <w:r w:rsidRPr="0070329D">
        <w:rPr>
          <w:rFonts w:cstheme="minorHAnsi"/>
        </w:rPr>
        <w:t>off</w:t>
      </w:r>
      <w:r w:rsidRPr="0070329D">
        <w:rPr>
          <w:rFonts w:cstheme="minorHAnsi"/>
          <w:spacing w:val="42"/>
        </w:rPr>
        <w:t xml:space="preserve"> </w:t>
      </w:r>
      <w:r w:rsidRPr="0070329D">
        <w:rPr>
          <w:rFonts w:cstheme="minorHAnsi"/>
        </w:rPr>
        <w:t>the</w:t>
      </w:r>
      <w:r w:rsidRPr="0070329D">
        <w:rPr>
          <w:rFonts w:cstheme="minorHAnsi"/>
          <w:spacing w:val="38"/>
        </w:rPr>
        <w:t xml:space="preserve"> </w:t>
      </w:r>
      <w:r w:rsidRPr="0070329D">
        <w:rPr>
          <w:rFonts w:cstheme="minorHAnsi"/>
        </w:rPr>
        <w:t>engine</w:t>
      </w:r>
      <w:r w:rsidRPr="0070329D">
        <w:rPr>
          <w:rFonts w:cstheme="minorHAnsi"/>
          <w:spacing w:val="41"/>
        </w:rPr>
        <w:t xml:space="preserve"> </w:t>
      </w:r>
      <w:r w:rsidRPr="0070329D">
        <w:rPr>
          <w:rFonts w:cstheme="minorHAnsi"/>
        </w:rPr>
        <w:t>of</w:t>
      </w:r>
      <w:r w:rsidRPr="0070329D">
        <w:rPr>
          <w:rFonts w:cstheme="minorHAnsi"/>
          <w:spacing w:val="40"/>
        </w:rPr>
        <w:t xml:space="preserve"> </w:t>
      </w:r>
      <w:r w:rsidRPr="0070329D">
        <w:rPr>
          <w:rFonts w:cstheme="minorHAnsi"/>
        </w:rPr>
        <w:t>mobile</w:t>
      </w:r>
      <w:r w:rsidRPr="0070329D">
        <w:rPr>
          <w:rFonts w:cstheme="minorHAnsi"/>
          <w:spacing w:val="41"/>
        </w:rPr>
        <w:t xml:space="preserve"> </w:t>
      </w:r>
      <w:r w:rsidRPr="0070329D">
        <w:rPr>
          <w:rFonts w:cstheme="minorHAnsi"/>
        </w:rPr>
        <w:t>equipment,</w:t>
      </w:r>
      <w:r w:rsidRPr="0070329D">
        <w:rPr>
          <w:rFonts w:cstheme="minorHAnsi"/>
          <w:spacing w:val="42"/>
        </w:rPr>
        <w:t xml:space="preserve"> </w:t>
      </w:r>
      <w:r w:rsidRPr="0070329D">
        <w:rPr>
          <w:rFonts w:cstheme="minorHAnsi"/>
        </w:rPr>
        <w:t>put</w:t>
      </w:r>
      <w:r w:rsidRPr="0070329D">
        <w:rPr>
          <w:rFonts w:cstheme="minorHAnsi"/>
          <w:spacing w:val="40"/>
        </w:rPr>
        <w:t xml:space="preserve"> </w:t>
      </w:r>
      <w:r w:rsidRPr="0070329D">
        <w:rPr>
          <w:rFonts w:cstheme="minorHAnsi"/>
        </w:rPr>
        <w:t>the</w:t>
      </w:r>
      <w:r w:rsidRPr="0070329D">
        <w:rPr>
          <w:rFonts w:cstheme="minorHAnsi"/>
          <w:spacing w:val="38"/>
        </w:rPr>
        <w:t xml:space="preserve"> </w:t>
      </w:r>
      <w:r w:rsidRPr="0070329D">
        <w:rPr>
          <w:rFonts w:cstheme="minorHAnsi"/>
        </w:rPr>
        <w:t>gearbox</w:t>
      </w:r>
      <w:r w:rsidRPr="0070329D">
        <w:rPr>
          <w:rFonts w:cstheme="minorHAnsi"/>
          <w:spacing w:val="39"/>
        </w:rPr>
        <w:t xml:space="preserve"> </w:t>
      </w:r>
      <w:r w:rsidRPr="0070329D">
        <w:rPr>
          <w:rFonts w:cstheme="minorHAnsi"/>
        </w:rPr>
        <w:t>in</w:t>
      </w:r>
      <w:r w:rsidRPr="0070329D">
        <w:rPr>
          <w:rFonts w:cstheme="minorHAnsi"/>
          <w:spacing w:val="41"/>
        </w:rPr>
        <w:t xml:space="preserve"> </w:t>
      </w:r>
      <w:r w:rsidRPr="0070329D">
        <w:rPr>
          <w:rFonts w:cstheme="minorHAnsi"/>
        </w:rPr>
        <w:t>neutral,</w:t>
      </w:r>
      <w:r w:rsidRPr="0070329D">
        <w:rPr>
          <w:rFonts w:cstheme="minorHAnsi"/>
          <w:spacing w:val="40"/>
        </w:rPr>
        <w:t xml:space="preserve"> </w:t>
      </w:r>
      <w:r w:rsidRPr="0070329D">
        <w:rPr>
          <w:rFonts w:cstheme="minorHAnsi"/>
        </w:rPr>
        <w:t>apply</w:t>
      </w:r>
      <w:r w:rsidRPr="0070329D">
        <w:rPr>
          <w:rFonts w:cstheme="minorHAnsi"/>
          <w:spacing w:val="39"/>
        </w:rPr>
        <w:t xml:space="preserve"> </w:t>
      </w:r>
      <w:r w:rsidRPr="0070329D">
        <w:rPr>
          <w:rFonts w:cstheme="minorHAnsi"/>
        </w:rPr>
        <w:t>the brake and, where necessary lock the</w:t>
      </w:r>
      <w:r w:rsidRPr="0070329D">
        <w:rPr>
          <w:rFonts w:cstheme="minorHAnsi"/>
          <w:spacing w:val="-2"/>
        </w:rPr>
        <w:t xml:space="preserve"> </w:t>
      </w:r>
      <w:r w:rsidRPr="0070329D">
        <w:rPr>
          <w:rFonts w:cstheme="minorHAnsi"/>
        </w:rPr>
        <w:t>wheels.</w:t>
      </w:r>
    </w:p>
    <w:p w14:paraId="511EB82D" w14:textId="77777777" w:rsidR="00020457" w:rsidRPr="0070329D" w:rsidRDefault="00883BE8">
      <w:pPr>
        <w:pStyle w:val="ListParagraph"/>
        <w:numPr>
          <w:ilvl w:val="2"/>
          <w:numId w:val="29"/>
        </w:numPr>
        <w:tabs>
          <w:tab w:val="left" w:pos="1227"/>
        </w:tabs>
        <w:ind w:left="1226" w:right="394" w:hanging="513"/>
        <w:jc w:val="both"/>
        <w:rPr>
          <w:rFonts w:eastAsia="Arial" w:cstheme="minorHAnsi"/>
        </w:rPr>
      </w:pPr>
      <w:r w:rsidRPr="0070329D">
        <w:rPr>
          <w:rFonts w:cstheme="minorHAnsi"/>
        </w:rPr>
        <w:t>To prevent fire and explosions, thoroughly clean vessels that have been</w:t>
      </w:r>
      <w:r w:rsidRPr="0070329D">
        <w:rPr>
          <w:rFonts w:cstheme="minorHAnsi"/>
          <w:spacing w:val="7"/>
        </w:rPr>
        <w:t xml:space="preserve"> </w:t>
      </w:r>
      <w:r w:rsidRPr="0070329D">
        <w:rPr>
          <w:rFonts w:cstheme="minorHAnsi"/>
        </w:rPr>
        <w:t>contained. Flammable</w:t>
      </w:r>
      <w:r w:rsidRPr="0070329D">
        <w:rPr>
          <w:rFonts w:cstheme="minorHAnsi"/>
          <w:spacing w:val="25"/>
        </w:rPr>
        <w:t xml:space="preserve"> </w:t>
      </w:r>
      <w:r w:rsidRPr="0070329D">
        <w:rPr>
          <w:rFonts w:cstheme="minorHAnsi"/>
        </w:rPr>
        <w:t>material</w:t>
      </w:r>
      <w:r w:rsidRPr="0070329D">
        <w:rPr>
          <w:rFonts w:cstheme="minorHAnsi"/>
          <w:spacing w:val="26"/>
        </w:rPr>
        <w:t xml:space="preserve"> </w:t>
      </w:r>
      <w:r w:rsidRPr="0070329D">
        <w:rPr>
          <w:rFonts w:cstheme="minorHAnsi"/>
        </w:rPr>
        <w:t>can</w:t>
      </w:r>
      <w:r w:rsidRPr="0070329D">
        <w:rPr>
          <w:rFonts w:cstheme="minorHAnsi"/>
          <w:spacing w:val="24"/>
        </w:rPr>
        <w:t xml:space="preserve"> </w:t>
      </w:r>
      <w:r w:rsidRPr="0070329D">
        <w:rPr>
          <w:rFonts w:cstheme="minorHAnsi"/>
        </w:rPr>
        <w:t>give</w:t>
      </w:r>
      <w:r w:rsidRPr="0070329D">
        <w:rPr>
          <w:rFonts w:cstheme="minorHAnsi"/>
          <w:spacing w:val="27"/>
        </w:rPr>
        <w:t xml:space="preserve"> </w:t>
      </w:r>
      <w:r w:rsidRPr="0070329D">
        <w:rPr>
          <w:rFonts w:cstheme="minorHAnsi"/>
        </w:rPr>
        <w:t>off</w:t>
      </w:r>
      <w:r w:rsidRPr="0070329D">
        <w:rPr>
          <w:rFonts w:cstheme="minorHAnsi"/>
          <w:spacing w:val="28"/>
        </w:rPr>
        <w:t xml:space="preserve"> </w:t>
      </w:r>
      <w:r w:rsidRPr="0070329D">
        <w:rPr>
          <w:rFonts w:cstheme="minorHAnsi"/>
        </w:rPr>
        <w:t>enough</w:t>
      </w:r>
      <w:r w:rsidRPr="0070329D">
        <w:rPr>
          <w:rFonts w:cstheme="minorHAnsi"/>
          <w:spacing w:val="24"/>
        </w:rPr>
        <w:t xml:space="preserve"> </w:t>
      </w:r>
      <w:proofErr w:type="spellStart"/>
      <w:r w:rsidRPr="0070329D">
        <w:rPr>
          <w:rFonts w:cstheme="minorHAnsi"/>
        </w:rPr>
        <w:t>vapour</w:t>
      </w:r>
      <w:proofErr w:type="spellEnd"/>
      <w:r w:rsidRPr="0070329D">
        <w:rPr>
          <w:rFonts w:cstheme="minorHAnsi"/>
          <w:spacing w:val="26"/>
        </w:rPr>
        <w:t xml:space="preserve"> </w:t>
      </w:r>
      <w:r w:rsidRPr="0070329D">
        <w:rPr>
          <w:rFonts w:cstheme="minorHAnsi"/>
        </w:rPr>
        <w:t>to</w:t>
      </w:r>
      <w:r w:rsidRPr="0070329D">
        <w:rPr>
          <w:rFonts w:cstheme="minorHAnsi"/>
          <w:spacing w:val="25"/>
        </w:rPr>
        <w:t xml:space="preserve"> </w:t>
      </w:r>
      <w:r w:rsidRPr="0070329D">
        <w:rPr>
          <w:rFonts w:cstheme="minorHAnsi"/>
        </w:rPr>
        <w:t>create</w:t>
      </w:r>
      <w:r w:rsidRPr="0070329D">
        <w:rPr>
          <w:rFonts w:cstheme="minorHAnsi"/>
          <w:spacing w:val="27"/>
        </w:rPr>
        <w:t xml:space="preserve"> </w:t>
      </w:r>
      <w:r w:rsidRPr="0070329D">
        <w:rPr>
          <w:rFonts w:cstheme="minorHAnsi"/>
        </w:rPr>
        <w:t>an</w:t>
      </w:r>
      <w:r w:rsidRPr="0070329D">
        <w:rPr>
          <w:rFonts w:cstheme="minorHAnsi"/>
          <w:spacing w:val="24"/>
        </w:rPr>
        <w:t xml:space="preserve"> </w:t>
      </w:r>
      <w:r w:rsidRPr="0070329D">
        <w:rPr>
          <w:rFonts w:cstheme="minorHAnsi"/>
        </w:rPr>
        <w:t>explosive</w:t>
      </w:r>
      <w:r w:rsidRPr="0070329D">
        <w:rPr>
          <w:rFonts w:cstheme="minorHAnsi"/>
          <w:spacing w:val="27"/>
        </w:rPr>
        <w:t xml:space="preserve"> </w:t>
      </w:r>
      <w:r w:rsidRPr="0070329D">
        <w:rPr>
          <w:rFonts w:cstheme="minorHAnsi"/>
        </w:rPr>
        <w:t>air</w:t>
      </w:r>
      <w:r w:rsidRPr="0070329D">
        <w:rPr>
          <w:rFonts w:cstheme="minorHAnsi"/>
          <w:spacing w:val="28"/>
        </w:rPr>
        <w:t xml:space="preserve"> </w:t>
      </w:r>
      <w:r w:rsidRPr="0070329D">
        <w:rPr>
          <w:rFonts w:cstheme="minorHAnsi"/>
        </w:rPr>
        <w:t>mixture which could be ignited by a hand lamp or cutting / welding</w:t>
      </w:r>
      <w:r w:rsidRPr="0070329D">
        <w:rPr>
          <w:rFonts w:cstheme="minorHAnsi"/>
          <w:spacing w:val="-5"/>
        </w:rPr>
        <w:t xml:space="preserve"> </w:t>
      </w:r>
      <w:r w:rsidRPr="0070329D">
        <w:rPr>
          <w:rFonts w:cstheme="minorHAnsi"/>
        </w:rPr>
        <w:t>torch.</w:t>
      </w:r>
    </w:p>
    <w:p w14:paraId="228C7A27" w14:textId="77777777" w:rsidR="00020457" w:rsidRPr="0070329D" w:rsidRDefault="00883BE8">
      <w:pPr>
        <w:pStyle w:val="ListParagraph"/>
        <w:numPr>
          <w:ilvl w:val="2"/>
          <w:numId w:val="29"/>
        </w:numPr>
        <w:tabs>
          <w:tab w:val="left" w:pos="1227"/>
        </w:tabs>
        <w:ind w:left="1226" w:right="393" w:hanging="513"/>
        <w:jc w:val="both"/>
        <w:rPr>
          <w:rFonts w:eastAsia="Arial" w:cstheme="minorHAnsi"/>
        </w:rPr>
      </w:pPr>
      <w:r w:rsidRPr="0070329D">
        <w:rPr>
          <w:rFonts w:cstheme="minorHAnsi"/>
        </w:rPr>
        <w:t>Where</w:t>
      </w:r>
      <w:r w:rsidRPr="0070329D">
        <w:rPr>
          <w:rFonts w:cstheme="minorHAnsi"/>
          <w:spacing w:val="33"/>
        </w:rPr>
        <w:t xml:space="preserve"> </w:t>
      </w:r>
      <w:r w:rsidRPr="0070329D">
        <w:rPr>
          <w:rFonts w:cstheme="minorHAnsi"/>
        </w:rPr>
        <w:t>maintenance</w:t>
      </w:r>
      <w:r w:rsidRPr="0070329D">
        <w:rPr>
          <w:rFonts w:cstheme="minorHAnsi"/>
          <w:spacing w:val="35"/>
        </w:rPr>
        <w:t xml:space="preserve"> </w:t>
      </w:r>
      <w:r w:rsidRPr="0070329D">
        <w:rPr>
          <w:rFonts w:cstheme="minorHAnsi"/>
        </w:rPr>
        <w:t>work</w:t>
      </w:r>
      <w:r w:rsidRPr="0070329D">
        <w:rPr>
          <w:rFonts w:cstheme="minorHAnsi"/>
          <w:spacing w:val="38"/>
        </w:rPr>
        <w:t xml:space="preserve"> </w:t>
      </w:r>
      <w:proofErr w:type="gramStart"/>
      <w:r w:rsidRPr="0070329D">
        <w:rPr>
          <w:rFonts w:cstheme="minorHAnsi"/>
        </w:rPr>
        <w:t>has</w:t>
      </w:r>
      <w:r w:rsidRPr="0070329D">
        <w:rPr>
          <w:rFonts w:cstheme="minorHAnsi"/>
          <w:spacing w:val="33"/>
        </w:rPr>
        <w:t xml:space="preserve"> </w:t>
      </w:r>
      <w:r w:rsidRPr="0070329D">
        <w:rPr>
          <w:rFonts w:cstheme="minorHAnsi"/>
        </w:rPr>
        <w:t>to</w:t>
      </w:r>
      <w:proofErr w:type="gramEnd"/>
      <w:r w:rsidRPr="0070329D">
        <w:rPr>
          <w:rFonts w:cstheme="minorHAnsi"/>
          <w:spacing w:val="33"/>
        </w:rPr>
        <w:t xml:space="preserve"> </w:t>
      </w:r>
      <w:r w:rsidRPr="0070329D">
        <w:rPr>
          <w:rFonts w:cstheme="minorHAnsi"/>
        </w:rPr>
        <w:t>be</w:t>
      </w:r>
      <w:r w:rsidRPr="0070329D">
        <w:rPr>
          <w:rFonts w:cstheme="minorHAnsi"/>
          <w:spacing w:val="35"/>
        </w:rPr>
        <w:t xml:space="preserve"> </w:t>
      </w:r>
      <w:r w:rsidRPr="0070329D">
        <w:rPr>
          <w:rFonts w:cstheme="minorHAnsi"/>
        </w:rPr>
        <w:t>carried</w:t>
      </w:r>
      <w:r w:rsidRPr="0070329D">
        <w:rPr>
          <w:rFonts w:cstheme="minorHAnsi"/>
          <w:spacing w:val="33"/>
        </w:rPr>
        <w:t xml:space="preserve"> </w:t>
      </w:r>
      <w:r w:rsidRPr="0070329D">
        <w:rPr>
          <w:rFonts w:cstheme="minorHAnsi"/>
        </w:rPr>
        <w:t>out</w:t>
      </w:r>
      <w:r w:rsidRPr="0070329D">
        <w:rPr>
          <w:rFonts w:cstheme="minorHAnsi"/>
          <w:spacing w:val="34"/>
        </w:rPr>
        <w:t xml:space="preserve"> </w:t>
      </w:r>
      <w:r w:rsidRPr="0070329D">
        <w:rPr>
          <w:rFonts w:cstheme="minorHAnsi"/>
        </w:rPr>
        <w:t>at</w:t>
      </w:r>
      <w:r w:rsidRPr="0070329D">
        <w:rPr>
          <w:rFonts w:cstheme="minorHAnsi"/>
          <w:spacing w:val="36"/>
        </w:rPr>
        <w:t xml:space="preserve"> </w:t>
      </w:r>
      <w:r w:rsidRPr="0070329D">
        <w:rPr>
          <w:rFonts w:cstheme="minorHAnsi"/>
        </w:rPr>
        <w:t>height,</w:t>
      </w:r>
      <w:r w:rsidRPr="0070329D">
        <w:rPr>
          <w:rFonts w:cstheme="minorHAnsi"/>
          <w:spacing w:val="34"/>
        </w:rPr>
        <w:t xml:space="preserve"> </w:t>
      </w:r>
      <w:r w:rsidRPr="0070329D">
        <w:rPr>
          <w:rFonts w:cstheme="minorHAnsi"/>
        </w:rPr>
        <w:t>ensure</w:t>
      </w:r>
      <w:r w:rsidRPr="0070329D">
        <w:rPr>
          <w:rFonts w:cstheme="minorHAnsi"/>
          <w:spacing w:val="33"/>
        </w:rPr>
        <w:t xml:space="preserve"> </w:t>
      </w:r>
      <w:r w:rsidRPr="0070329D">
        <w:rPr>
          <w:rFonts w:cstheme="minorHAnsi"/>
        </w:rPr>
        <w:t>that</w:t>
      </w:r>
      <w:r w:rsidRPr="0070329D">
        <w:rPr>
          <w:rFonts w:cstheme="minorHAnsi"/>
          <w:spacing w:val="34"/>
        </w:rPr>
        <w:t xml:space="preserve"> </w:t>
      </w:r>
      <w:r w:rsidRPr="0070329D">
        <w:rPr>
          <w:rFonts w:cstheme="minorHAnsi"/>
        </w:rPr>
        <w:t>a</w:t>
      </w:r>
      <w:r w:rsidRPr="0070329D">
        <w:rPr>
          <w:rFonts w:cstheme="minorHAnsi"/>
          <w:spacing w:val="35"/>
        </w:rPr>
        <w:t xml:space="preserve"> </w:t>
      </w:r>
      <w:r w:rsidRPr="0070329D">
        <w:rPr>
          <w:rFonts w:cstheme="minorHAnsi"/>
        </w:rPr>
        <w:t>safe</w:t>
      </w:r>
      <w:r w:rsidRPr="0070329D">
        <w:rPr>
          <w:rFonts w:cstheme="minorHAnsi"/>
          <w:spacing w:val="33"/>
        </w:rPr>
        <w:t xml:space="preserve"> </w:t>
      </w:r>
      <w:r w:rsidRPr="0070329D">
        <w:rPr>
          <w:rFonts w:cstheme="minorHAnsi"/>
        </w:rPr>
        <w:t>and secure means of access is provided which is suitable for the nature, duration</w:t>
      </w:r>
      <w:r w:rsidRPr="0070329D">
        <w:rPr>
          <w:rFonts w:cstheme="minorHAnsi"/>
          <w:spacing w:val="20"/>
        </w:rPr>
        <w:t xml:space="preserve"> </w:t>
      </w:r>
      <w:r w:rsidRPr="0070329D">
        <w:rPr>
          <w:rFonts w:cstheme="minorHAnsi"/>
        </w:rPr>
        <w:t>and frequency of the</w:t>
      </w:r>
      <w:r w:rsidRPr="0070329D">
        <w:rPr>
          <w:rFonts w:cstheme="minorHAnsi"/>
          <w:spacing w:val="-6"/>
        </w:rPr>
        <w:t xml:space="preserve"> </w:t>
      </w:r>
      <w:r w:rsidRPr="0070329D">
        <w:rPr>
          <w:rFonts w:cstheme="minorHAnsi"/>
        </w:rPr>
        <w:t>task.</w:t>
      </w:r>
    </w:p>
    <w:p w14:paraId="023701EA" w14:textId="77777777" w:rsidR="00020457" w:rsidRPr="0070329D" w:rsidRDefault="00020457">
      <w:pPr>
        <w:spacing w:before="10"/>
        <w:rPr>
          <w:rFonts w:eastAsia="Arial" w:cstheme="minorHAnsi"/>
          <w:sz w:val="21"/>
          <w:szCs w:val="21"/>
        </w:rPr>
      </w:pPr>
    </w:p>
    <w:p w14:paraId="13511606" w14:textId="77777777" w:rsidR="00020457" w:rsidRPr="0070329D" w:rsidRDefault="00883BE8">
      <w:pPr>
        <w:pStyle w:val="Heading5"/>
        <w:numPr>
          <w:ilvl w:val="1"/>
          <w:numId w:val="29"/>
        </w:numPr>
        <w:tabs>
          <w:tab w:val="left" w:pos="714"/>
        </w:tabs>
        <w:ind w:right="400"/>
        <w:rPr>
          <w:rFonts w:asciiTheme="minorHAnsi" w:hAnsiTheme="minorHAnsi" w:cstheme="minorHAnsi"/>
          <w:b w:val="0"/>
          <w:bCs w:val="0"/>
          <w:u w:val="none"/>
        </w:rPr>
      </w:pPr>
      <w:bookmarkStart w:id="112" w:name="_bookmark110"/>
      <w:bookmarkEnd w:id="112"/>
      <w:r w:rsidRPr="0070329D">
        <w:rPr>
          <w:rFonts w:asciiTheme="minorHAnsi" w:hAnsiTheme="minorHAnsi" w:cstheme="minorHAnsi"/>
          <w:u w:val="none"/>
        </w:rPr>
        <w:t>Instruction and</w:t>
      </w:r>
      <w:r w:rsidRPr="0070329D">
        <w:rPr>
          <w:rFonts w:asciiTheme="minorHAnsi" w:hAnsiTheme="minorHAnsi" w:cstheme="minorHAnsi"/>
          <w:spacing w:val="-4"/>
          <w:u w:val="none"/>
        </w:rPr>
        <w:t xml:space="preserve"> </w:t>
      </w:r>
      <w:r w:rsidRPr="0070329D">
        <w:rPr>
          <w:rFonts w:asciiTheme="minorHAnsi" w:hAnsiTheme="minorHAnsi" w:cstheme="minorHAnsi"/>
          <w:u w:val="none"/>
        </w:rPr>
        <w:t>Training</w:t>
      </w:r>
    </w:p>
    <w:p w14:paraId="28C69782" w14:textId="77777777" w:rsidR="00020457" w:rsidRPr="0070329D" w:rsidRDefault="00883BE8">
      <w:pPr>
        <w:pStyle w:val="BodyText"/>
        <w:spacing w:before="128"/>
        <w:ind w:left="713" w:right="400" w:firstLine="0"/>
        <w:rPr>
          <w:rFonts w:asciiTheme="minorHAnsi" w:hAnsiTheme="minorHAnsi" w:cstheme="minorHAnsi"/>
        </w:rPr>
      </w:pPr>
      <w:r w:rsidRPr="0070329D">
        <w:rPr>
          <w:rFonts w:asciiTheme="minorHAnsi" w:hAnsiTheme="minorHAnsi" w:cstheme="minorHAnsi"/>
        </w:rPr>
        <w:t>Employees</w:t>
      </w:r>
      <w:r w:rsidRPr="0070329D">
        <w:rPr>
          <w:rFonts w:asciiTheme="minorHAnsi" w:hAnsiTheme="minorHAnsi" w:cstheme="minorHAnsi"/>
          <w:spacing w:val="20"/>
        </w:rPr>
        <w:t xml:space="preserve"> </w:t>
      </w:r>
      <w:r w:rsidRPr="0070329D">
        <w:rPr>
          <w:rFonts w:asciiTheme="minorHAnsi" w:hAnsiTheme="minorHAnsi" w:cstheme="minorHAnsi"/>
        </w:rPr>
        <w:t>or</w:t>
      </w:r>
      <w:r w:rsidRPr="0070329D">
        <w:rPr>
          <w:rFonts w:asciiTheme="minorHAnsi" w:hAnsiTheme="minorHAnsi" w:cstheme="minorHAnsi"/>
          <w:spacing w:val="20"/>
        </w:rPr>
        <w:t xml:space="preserve"> </w:t>
      </w:r>
      <w:r w:rsidRPr="0070329D">
        <w:rPr>
          <w:rFonts w:asciiTheme="minorHAnsi" w:hAnsiTheme="minorHAnsi" w:cstheme="minorHAnsi"/>
        </w:rPr>
        <w:t>crew</w:t>
      </w:r>
      <w:r w:rsidRPr="0070329D">
        <w:rPr>
          <w:rFonts w:asciiTheme="minorHAnsi" w:hAnsiTheme="minorHAnsi" w:cstheme="minorHAnsi"/>
          <w:spacing w:val="16"/>
        </w:rPr>
        <w:t xml:space="preserve"> </w:t>
      </w:r>
      <w:r w:rsidRPr="0070329D">
        <w:rPr>
          <w:rFonts w:asciiTheme="minorHAnsi" w:hAnsiTheme="minorHAnsi" w:cstheme="minorHAnsi"/>
        </w:rPr>
        <w:t>must</w:t>
      </w:r>
      <w:r w:rsidRPr="0070329D">
        <w:rPr>
          <w:rFonts w:asciiTheme="minorHAnsi" w:hAnsiTheme="minorHAnsi" w:cstheme="minorHAnsi"/>
          <w:spacing w:val="20"/>
        </w:rPr>
        <w:t xml:space="preserve"> </w:t>
      </w:r>
      <w:r w:rsidRPr="0070329D">
        <w:rPr>
          <w:rFonts w:asciiTheme="minorHAnsi" w:hAnsiTheme="minorHAnsi" w:cstheme="minorHAnsi"/>
        </w:rPr>
        <w:t>have</w:t>
      </w:r>
      <w:r w:rsidRPr="0070329D">
        <w:rPr>
          <w:rFonts w:asciiTheme="minorHAnsi" w:hAnsiTheme="minorHAnsi" w:cstheme="minorHAnsi"/>
          <w:spacing w:val="19"/>
        </w:rPr>
        <w:t xml:space="preserve"> </w:t>
      </w:r>
      <w:r w:rsidRPr="0070329D">
        <w:rPr>
          <w:rFonts w:asciiTheme="minorHAnsi" w:hAnsiTheme="minorHAnsi" w:cstheme="minorHAnsi"/>
        </w:rPr>
        <w:t>the</w:t>
      </w:r>
      <w:r w:rsidRPr="0070329D">
        <w:rPr>
          <w:rFonts w:asciiTheme="minorHAnsi" w:hAnsiTheme="minorHAnsi" w:cstheme="minorHAnsi"/>
          <w:spacing w:val="19"/>
        </w:rPr>
        <w:t xml:space="preserve"> </w:t>
      </w:r>
      <w:r w:rsidRPr="0070329D">
        <w:rPr>
          <w:rFonts w:asciiTheme="minorHAnsi" w:hAnsiTheme="minorHAnsi" w:cstheme="minorHAnsi"/>
        </w:rPr>
        <w:t>knowledge</w:t>
      </w:r>
      <w:r w:rsidRPr="0070329D">
        <w:rPr>
          <w:rFonts w:asciiTheme="minorHAnsi" w:hAnsiTheme="minorHAnsi" w:cstheme="minorHAnsi"/>
          <w:spacing w:val="19"/>
        </w:rPr>
        <w:t xml:space="preserve"> </w:t>
      </w:r>
      <w:r w:rsidRPr="0070329D">
        <w:rPr>
          <w:rFonts w:asciiTheme="minorHAnsi" w:hAnsiTheme="minorHAnsi" w:cstheme="minorHAnsi"/>
        </w:rPr>
        <w:t>they</w:t>
      </w:r>
      <w:r w:rsidRPr="0070329D">
        <w:rPr>
          <w:rFonts w:asciiTheme="minorHAnsi" w:hAnsiTheme="minorHAnsi" w:cstheme="minorHAnsi"/>
          <w:spacing w:val="17"/>
        </w:rPr>
        <w:t xml:space="preserve"> </w:t>
      </w:r>
      <w:r w:rsidRPr="0070329D">
        <w:rPr>
          <w:rFonts w:asciiTheme="minorHAnsi" w:hAnsiTheme="minorHAnsi" w:cstheme="minorHAnsi"/>
        </w:rPr>
        <w:t>need</w:t>
      </w:r>
      <w:r w:rsidRPr="0070329D">
        <w:rPr>
          <w:rFonts w:asciiTheme="minorHAnsi" w:hAnsiTheme="minorHAnsi" w:cstheme="minorHAnsi"/>
          <w:spacing w:val="19"/>
        </w:rPr>
        <w:t xml:space="preserve"> </w:t>
      </w:r>
      <w:r w:rsidRPr="0070329D">
        <w:rPr>
          <w:rFonts w:asciiTheme="minorHAnsi" w:hAnsiTheme="minorHAnsi" w:cstheme="minorHAnsi"/>
        </w:rPr>
        <w:t>to</w:t>
      </w:r>
      <w:r w:rsidRPr="0070329D">
        <w:rPr>
          <w:rFonts w:asciiTheme="minorHAnsi" w:hAnsiTheme="minorHAnsi" w:cstheme="minorHAnsi"/>
          <w:spacing w:val="19"/>
        </w:rPr>
        <w:t xml:space="preserve"> </w:t>
      </w:r>
      <w:r w:rsidRPr="0070329D">
        <w:rPr>
          <w:rFonts w:asciiTheme="minorHAnsi" w:hAnsiTheme="minorHAnsi" w:cstheme="minorHAnsi"/>
        </w:rPr>
        <w:t>use</w:t>
      </w:r>
      <w:r w:rsidRPr="0070329D">
        <w:rPr>
          <w:rFonts w:asciiTheme="minorHAnsi" w:hAnsiTheme="minorHAnsi" w:cstheme="minorHAnsi"/>
          <w:spacing w:val="19"/>
        </w:rPr>
        <w:t xml:space="preserve"> </w:t>
      </w:r>
      <w:r w:rsidRPr="0070329D">
        <w:rPr>
          <w:rFonts w:asciiTheme="minorHAnsi" w:hAnsiTheme="minorHAnsi" w:cstheme="minorHAnsi"/>
        </w:rPr>
        <w:t>and</w:t>
      </w:r>
      <w:r w:rsidRPr="0070329D">
        <w:rPr>
          <w:rFonts w:asciiTheme="minorHAnsi" w:hAnsiTheme="minorHAnsi" w:cstheme="minorHAnsi"/>
          <w:spacing w:val="19"/>
        </w:rPr>
        <w:t xml:space="preserve"> </w:t>
      </w:r>
      <w:r w:rsidRPr="0070329D">
        <w:rPr>
          <w:rFonts w:asciiTheme="minorHAnsi" w:hAnsiTheme="minorHAnsi" w:cstheme="minorHAnsi"/>
        </w:rPr>
        <w:t>maintain</w:t>
      </w:r>
      <w:r w:rsidRPr="0070329D">
        <w:rPr>
          <w:rFonts w:asciiTheme="minorHAnsi" w:hAnsiTheme="minorHAnsi" w:cstheme="minorHAnsi"/>
          <w:spacing w:val="19"/>
        </w:rPr>
        <w:t xml:space="preserve"> </w:t>
      </w:r>
      <w:r w:rsidRPr="0070329D">
        <w:rPr>
          <w:rFonts w:asciiTheme="minorHAnsi" w:hAnsiTheme="minorHAnsi" w:cstheme="minorHAnsi"/>
        </w:rPr>
        <w:t>equipment safety.</w:t>
      </w:r>
    </w:p>
    <w:p w14:paraId="65AF30F6" w14:textId="77777777" w:rsidR="00020457" w:rsidRPr="0070329D" w:rsidRDefault="00883BE8">
      <w:pPr>
        <w:pStyle w:val="ListParagraph"/>
        <w:numPr>
          <w:ilvl w:val="2"/>
          <w:numId w:val="29"/>
        </w:numPr>
        <w:tabs>
          <w:tab w:val="left" w:pos="1227"/>
        </w:tabs>
        <w:ind w:left="1226" w:right="400" w:hanging="513"/>
        <w:rPr>
          <w:rFonts w:eastAsia="Arial" w:cstheme="minorHAnsi"/>
        </w:rPr>
      </w:pPr>
      <w:r w:rsidRPr="0070329D">
        <w:rPr>
          <w:rFonts w:eastAsia="Arial" w:cstheme="minorHAnsi"/>
        </w:rPr>
        <w:t xml:space="preserve">Information they need, </w:t>
      </w:r>
      <w:proofErr w:type="gramStart"/>
      <w:r w:rsidRPr="0070329D">
        <w:rPr>
          <w:rFonts w:eastAsia="Arial" w:cstheme="minorHAnsi"/>
        </w:rPr>
        <w:t>e.g.</w:t>
      </w:r>
      <w:proofErr w:type="gramEnd"/>
      <w:r w:rsidRPr="0070329D">
        <w:rPr>
          <w:rFonts w:eastAsia="Arial" w:cstheme="minorHAnsi"/>
        </w:rPr>
        <w:t xml:space="preserve"> manufacturer’s instructions, operating manuals,</w:t>
      </w:r>
      <w:r w:rsidRPr="0070329D">
        <w:rPr>
          <w:rFonts w:eastAsia="Arial" w:cstheme="minorHAnsi"/>
          <w:spacing w:val="52"/>
        </w:rPr>
        <w:t xml:space="preserve"> </w:t>
      </w:r>
      <w:r w:rsidRPr="0070329D">
        <w:rPr>
          <w:rFonts w:eastAsia="Arial" w:cstheme="minorHAnsi"/>
        </w:rPr>
        <w:t>training courses.</w:t>
      </w:r>
    </w:p>
    <w:p w14:paraId="0CF64C4D" w14:textId="77777777" w:rsidR="00020457" w:rsidRPr="0070329D" w:rsidRDefault="00883BE8">
      <w:pPr>
        <w:pStyle w:val="ListParagraph"/>
        <w:numPr>
          <w:ilvl w:val="2"/>
          <w:numId w:val="29"/>
        </w:numPr>
        <w:tabs>
          <w:tab w:val="left" w:pos="1227"/>
        </w:tabs>
        <w:ind w:left="1226" w:right="400" w:hanging="513"/>
        <w:rPr>
          <w:rFonts w:eastAsia="Arial" w:cstheme="minorHAnsi"/>
        </w:rPr>
      </w:pPr>
      <w:r w:rsidRPr="0070329D">
        <w:rPr>
          <w:rFonts w:cstheme="minorHAnsi"/>
        </w:rPr>
        <w:t xml:space="preserve">Instruct them on how to avoid risks, </w:t>
      </w:r>
      <w:proofErr w:type="gramStart"/>
      <w:r w:rsidRPr="0070329D">
        <w:rPr>
          <w:rFonts w:cstheme="minorHAnsi"/>
        </w:rPr>
        <w:t>e.g. .check</w:t>
      </w:r>
      <w:proofErr w:type="gramEnd"/>
      <w:r w:rsidRPr="0070329D">
        <w:rPr>
          <w:rFonts w:cstheme="minorHAnsi"/>
        </w:rPr>
        <w:t xml:space="preserve"> that the drive is not engaged</w:t>
      </w:r>
      <w:r w:rsidRPr="0070329D">
        <w:rPr>
          <w:rFonts w:cstheme="minorHAnsi"/>
          <w:spacing w:val="38"/>
        </w:rPr>
        <w:t xml:space="preserve"> </w:t>
      </w:r>
      <w:r w:rsidRPr="0070329D">
        <w:rPr>
          <w:rFonts w:cstheme="minorHAnsi"/>
        </w:rPr>
        <w:t>before starting the engine / machine and do not use a sloping</w:t>
      </w:r>
      <w:r w:rsidRPr="0070329D">
        <w:rPr>
          <w:rFonts w:cstheme="minorHAnsi"/>
          <w:spacing w:val="-8"/>
        </w:rPr>
        <w:t xml:space="preserve"> </w:t>
      </w:r>
      <w:r w:rsidRPr="0070329D">
        <w:rPr>
          <w:rFonts w:cstheme="minorHAnsi"/>
        </w:rPr>
        <w:t>ground.</w:t>
      </w:r>
    </w:p>
    <w:p w14:paraId="5FD9CDE8" w14:textId="77777777" w:rsidR="00020457" w:rsidRPr="0070329D" w:rsidRDefault="00883BE8">
      <w:pPr>
        <w:pStyle w:val="ListParagraph"/>
        <w:numPr>
          <w:ilvl w:val="2"/>
          <w:numId w:val="29"/>
        </w:numPr>
        <w:tabs>
          <w:tab w:val="left" w:pos="1227"/>
        </w:tabs>
        <w:spacing w:before="79" w:line="252" w:lineRule="exact"/>
        <w:ind w:left="1226" w:right="400" w:hanging="513"/>
        <w:rPr>
          <w:rFonts w:eastAsia="Arial" w:cstheme="minorHAnsi"/>
        </w:rPr>
      </w:pPr>
      <w:r w:rsidRPr="0070329D">
        <w:rPr>
          <w:rFonts w:cstheme="minorHAnsi"/>
        </w:rPr>
        <w:t>An</w:t>
      </w:r>
      <w:r w:rsidRPr="0070329D">
        <w:rPr>
          <w:rFonts w:cstheme="minorHAnsi"/>
          <w:spacing w:val="29"/>
        </w:rPr>
        <w:t xml:space="preserve"> </w:t>
      </w:r>
      <w:r w:rsidRPr="0070329D">
        <w:rPr>
          <w:rFonts w:cstheme="minorHAnsi"/>
        </w:rPr>
        <w:t>inexperienced</w:t>
      </w:r>
      <w:r w:rsidRPr="0070329D">
        <w:rPr>
          <w:rFonts w:cstheme="minorHAnsi"/>
          <w:spacing w:val="29"/>
        </w:rPr>
        <w:t xml:space="preserve"> </w:t>
      </w:r>
      <w:r w:rsidRPr="0070329D">
        <w:rPr>
          <w:rFonts w:cstheme="minorHAnsi"/>
        </w:rPr>
        <w:t>employee</w:t>
      </w:r>
      <w:r w:rsidRPr="0070329D">
        <w:rPr>
          <w:rFonts w:cstheme="minorHAnsi"/>
          <w:spacing w:val="29"/>
        </w:rPr>
        <w:t xml:space="preserve"> </w:t>
      </w:r>
      <w:r w:rsidRPr="0070329D">
        <w:rPr>
          <w:rFonts w:cstheme="minorHAnsi"/>
        </w:rPr>
        <w:t>may</w:t>
      </w:r>
      <w:r w:rsidRPr="0070329D">
        <w:rPr>
          <w:rFonts w:cstheme="minorHAnsi"/>
          <w:spacing w:val="29"/>
        </w:rPr>
        <w:t xml:space="preserve"> </w:t>
      </w:r>
      <w:r w:rsidRPr="0070329D">
        <w:rPr>
          <w:rFonts w:cstheme="minorHAnsi"/>
        </w:rPr>
        <w:t>need</w:t>
      </w:r>
      <w:r w:rsidRPr="0070329D">
        <w:rPr>
          <w:rFonts w:cstheme="minorHAnsi"/>
          <w:spacing w:val="29"/>
        </w:rPr>
        <w:t xml:space="preserve"> </w:t>
      </w:r>
      <w:r w:rsidRPr="0070329D">
        <w:rPr>
          <w:rFonts w:cstheme="minorHAnsi"/>
        </w:rPr>
        <w:t>some</w:t>
      </w:r>
      <w:r w:rsidRPr="0070329D">
        <w:rPr>
          <w:rFonts w:cstheme="minorHAnsi"/>
          <w:spacing w:val="30"/>
        </w:rPr>
        <w:t xml:space="preserve"> </w:t>
      </w:r>
      <w:r w:rsidRPr="0070329D">
        <w:rPr>
          <w:rFonts w:cstheme="minorHAnsi"/>
        </w:rPr>
        <w:t>instruction</w:t>
      </w:r>
      <w:r w:rsidRPr="0070329D">
        <w:rPr>
          <w:rFonts w:cstheme="minorHAnsi"/>
          <w:spacing w:val="29"/>
        </w:rPr>
        <w:t xml:space="preserve"> </w:t>
      </w:r>
      <w:r w:rsidRPr="0070329D">
        <w:rPr>
          <w:rFonts w:cstheme="minorHAnsi"/>
        </w:rPr>
        <w:t>on</w:t>
      </w:r>
      <w:r w:rsidRPr="0070329D">
        <w:rPr>
          <w:rFonts w:cstheme="minorHAnsi"/>
          <w:spacing w:val="29"/>
        </w:rPr>
        <w:t xml:space="preserve"> </w:t>
      </w:r>
      <w:r w:rsidRPr="0070329D">
        <w:rPr>
          <w:rFonts w:cstheme="minorHAnsi"/>
        </w:rPr>
        <w:t>how</w:t>
      </w:r>
      <w:r w:rsidRPr="0070329D">
        <w:rPr>
          <w:rFonts w:cstheme="minorHAnsi"/>
          <w:spacing w:val="26"/>
        </w:rPr>
        <w:t xml:space="preserve"> </w:t>
      </w:r>
      <w:r w:rsidRPr="0070329D">
        <w:rPr>
          <w:rFonts w:cstheme="minorHAnsi"/>
        </w:rPr>
        <w:t>to</w:t>
      </w:r>
      <w:r w:rsidRPr="0070329D">
        <w:rPr>
          <w:rFonts w:cstheme="minorHAnsi"/>
          <w:spacing w:val="29"/>
        </w:rPr>
        <w:t xml:space="preserve"> </w:t>
      </w:r>
      <w:r w:rsidRPr="0070329D">
        <w:rPr>
          <w:rFonts w:cstheme="minorHAnsi"/>
        </w:rPr>
        <w:t>use</w:t>
      </w:r>
      <w:r w:rsidRPr="0070329D">
        <w:rPr>
          <w:rFonts w:cstheme="minorHAnsi"/>
          <w:spacing w:val="31"/>
        </w:rPr>
        <w:t xml:space="preserve"> </w:t>
      </w:r>
      <w:r w:rsidRPr="0070329D">
        <w:rPr>
          <w:rFonts w:cstheme="minorHAnsi"/>
        </w:rPr>
        <w:t>hand</w:t>
      </w:r>
      <w:r w:rsidRPr="0070329D">
        <w:rPr>
          <w:rFonts w:cstheme="minorHAnsi"/>
          <w:spacing w:val="29"/>
        </w:rPr>
        <w:t xml:space="preserve"> </w:t>
      </w:r>
      <w:r w:rsidRPr="0070329D">
        <w:rPr>
          <w:rFonts w:cstheme="minorHAnsi"/>
        </w:rPr>
        <w:t>tools safely. Work-in-charge to monitor and train</w:t>
      </w:r>
      <w:r w:rsidRPr="0070329D">
        <w:rPr>
          <w:rFonts w:cstheme="minorHAnsi"/>
          <w:spacing w:val="-10"/>
        </w:rPr>
        <w:t xml:space="preserve"> </w:t>
      </w:r>
      <w:r w:rsidRPr="0070329D">
        <w:rPr>
          <w:rFonts w:cstheme="minorHAnsi"/>
        </w:rPr>
        <w:t>personnel.</w:t>
      </w:r>
    </w:p>
    <w:p w14:paraId="41BD365E" w14:textId="77777777" w:rsidR="00020457" w:rsidRPr="0070329D" w:rsidRDefault="00883BE8">
      <w:pPr>
        <w:pStyle w:val="ListParagraph"/>
        <w:numPr>
          <w:ilvl w:val="2"/>
          <w:numId w:val="29"/>
        </w:numPr>
        <w:tabs>
          <w:tab w:val="left" w:pos="1227"/>
        </w:tabs>
        <w:spacing w:before="17" w:line="252" w:lineRule="exact"/>
        <w:ind w:left="1226" w:right="400" w:hanging="513"/>
        <w:rPr>
          <w:rFonts w:eastAsia="Arial" w:cstheme="minorHAnsi"/>
        </w:rPr>
      </w:pPr>
      <w:r w:rsidRPr="0070329D">
        <w:rPr>
          <w:rFonts w:cstheme="minorHAnsi"/>
        </w:rPr>
        <w:t>Appropriate training will often be necessary, particularly to control the risk. It</w:t>
      </w:r>
      <w:r w:rsidRPr="0070329D">
        <w:rPr>
          <w:rFonts w:cstheme="minorHAnsi"/>
          <w:spacing w:val="-21"/>
        </w:rPr>
        <w:t xml:space="preserve"> </w:t>
      </w:r>
      <w:r w:rsidRPr="0070329D">
        <w:rPr>
          <w:rFonts w:cstheme="minorHAnsi"/>
        </w:rPr>
        <w:t>depends on how an employee uses the work</w:t>
      </w:r>
      <w:r w:rsidRPr="0070329D">
        <w:rPr>
          <w:rFonts w:cstheme="minorHAnsi"/>
          <w:spacing w:val="-4"/>
        </w:rPr>
        <w:t xml:space="preserve"> </w:t>
      </w:r>
      <w:r w:rsidRPr="0070329D">
        <w:rPr>
          <w:rFonts w:cstheme="minorHAnsi"/>
        </w:rPr>
        <w:t>equipment.</w:t>
      </w:r>
    </w:p>
    <w:p w14:paraId="12DB7C02" w14:textId="77777777" w:rsidR="00020457" w:rsidRPr="0070329D" w:rsidRDefault="00883BE8">
      <w:pPr>
        <w:pStyle w:val="ListParagraph"/>
        <w:numPr>
          <w:ilvl w:val="2"/>
          <w:numId w:val="29"/>
        </w:numPr>
        <w:tabs>
          <w:tab w:val="left" w:pos="1227"/>
        </w:tabs>
        <w:spacing w:line="265" w:lineRule="exact"/>
        <w:ind w:left="1226" w:hanging="513"/>
        <w:jc w:val="both"/>
        <w:rPr>
          <w:rFonts w:eastAsia="Arial" w:cstheme="minorHAnsi"/>
        </w:rPr>
      </w:pPr>
      <w:r w:rsidRPr="0070329D">
        <w:rPr>
          <w:rFonts w:cstheme="minorHAnsi"/>
        </w:rPr>
        <w:t>Only competent workers should operate work</w:t>
      </w:r>
      <w:r w:rsidRPr="0070329D">
        <w:rPr>
          <w:rFonts w:cstheme="minorHAnsi"/>
          <w:spacing w:val="-4"/>
        </w:rPr>
        <w:t xml:space="preserve"> </w:t>
      </w:r>
      <w:r w:rsidRPr="0070329D">
        <w:rPr>
          <w:rFonts w:cstheme="minorHAnsi"/>
        </w:rPr>
        <w:t>equipment.</w:t>
      </w:r>
    </w:p>
    <w:p w14:paraId="093113A0" w14:textId="77777777" w:rsidR="00020457" w:rsidRPr="0070329D" w:rsidRDefault="00883BE8">
      <w:pPr>
        <w:pStyle w:val="ListParagraph"/>
        <w:numPr>
          <w:ilvl w:val="2"/>
          <w:numId w:val="29"/>
        </w:numPr>
        <w:tabs>
          <w:tab w:val="left" w:pos="1227"/>
        </w:tabs>
        <w:ind w:left="1226" w:right="400" w:hanging="513"/>
        <w:rPr>
          <w:rFonts w:eastAsia="Arial" w:cstheme="minorHAnsi"/>
        </w:rPr>
      </w:pPr>
      <w:r w:rsidRPr="0070329D">
        <w:rPr>
          <w:rFonts w:cstheme="minorHAnsi"/>
        </w:rPr>
        <w:t>Never</w:t>
      </w:r>
      <w:r w:rsidRPr="0070329D">
        <w:rPr>
          <w:rFonts w:cstheme="minorHAnsi"/>
          <w:spacing w:val="19"/>
        </w:rPr>
        <w:t xml:space="preserve"> </w:t>
      </w:r>
      <w:r w:rsidRPr="0070329D">
        <w:rPr>
          <w:rFonts w:cstheme="minorHAnsi"/>
        </w:rPr>
        <w:t>assume</w:t>
      </w:r>
      <w:r w:rsidRPr="0070329D">
        <w:rPr>
          <w:rFonts w:cstheme="minorHAnsi"/>
          <w:spacing w:val="18"/>
        </w:rPr>
        <w:t xml:space="preserve"> </w:t>
      </w:r>
      <w:r w:rsidRPr="0070329D">
        <w:rPr>
          <w:rFonts w:cstheme="minorHAnsi"/>
        </w:rPr>
        <w:t>an</w:t>
      </w:r>
      <w:r w:rsidRPr="0070329D">
        <w:rPr>
          <w:rFonts w:cstheme="minorHAnsi"/>
          <w:spacing w:val="18"/>
        </w:rPr>
        <w:t xml:space="preserve"> </w:t>
      </w:r>
      <w:r w:rsidRPr="0070329D">
        <w:rPr>
          <w:rFonts w:cstheme="minorHAnsi"/>
        </w:rPr>
        <w:t>employee</w:t>
      </w:r>
      <w:r w:rsidRPr="0070329D">
        <w:rPr>
          <w:rFonts w:cstheme="minorHAnsi"/>
          <w:spacing w:val="18"/>
        </w:rPr>
        <w:t xml:space="preserve"> </w:t>
      </w:r>
      <w:r w:rsidRPr="0070329D">
        <w:rPr>
          <w:rFonts w:cstheme="minorHAnsi"/>
        </w:rPr>
        <w:t>can</w:t>
      </w:r>
      <w:r w:rsidRPr="0070329D">
        <w:rPr>
          <w:rFonts w:cstheme="minorHAnsi"/>
          <w:spacing w:val="18"/>
        </w:rPr>
        <w:t xml:space="preserve"> </w:t>
      </w:r>
      <w:r w:rsidRPr="0070329D">
        <w:rPr>
          <w:rFonts w:cstheme="minorHAnsi"/>
        </w:rPr>
        <w:t>use</w:t>
      </w:r>
      <w:r w:rsidRPr="0070329D">
        <w:rPr>
          <w:rFonts w:cstheme="minorHAnsi"/>
          <w:spacing w:val="20"/>
        </w:rPr>
        <w:t xml:space="preserve"> </w:t>
      </w:r>
      <w:r w:rsidRPr="0070329D">
        <w:rPr>
          <w:rFonts w:cstheme="minorHAnsi"/>
        </w:rPr>
        <w:t>work</w:t>
      </w:r>
      <w:r w:rsidRPr="0070329D">
        <w:rPr>
          <w:rFonts w:cstheme="minorHAnsi"/>
          <w:spacing w:val="21"/>
        </w:rPr>
        <w:t xml:space="preserve"> </w:t>
      </w:r>
      <w:r w:rsidRPr="0070329D">
        <w:rPr>
          <w:rFonts w:cstheme="minorHAnsi"/>
        </w:rPr>
        <w:t>equipment</w:t>
      </w:r>
      <w:r w:rsidRPr="0070329D">
        <w:rPr>
          <w:rFonts w:cstheme="minorHAnsi"/>
          <w:spacing w:val="20"/>
        </w:rPr>
        <w:t xml:space="preserve"> </w:t>
      </w:r>
      <w:r w:rsidRPr="0070329D">
        <w:rPr>
          <w:rFonts w:cstheme="minorHAnsi"/>
        </w:rPr>
        <w:t>safely</w:t>
      </w:r>
      <w:r w:rsidRPr="0070329D">
        <w:rPr>
          <w:rFonts w:cstheme="minorHAnsi"/>
          <w:spacing w:val="16"/>
        </w:rPr>
        <w:t xml:space="preserve"> </w:t>
      </w:r>
      <w:r w:rsidRPr="0070329D">
        <w:rPr>
          <w:rFonts w:cstheme="minorHAnsi"/>
        </w:rPr>
        <w:t>especially</w:t>
      </w:r>
      <w:r w:rsidRPr="0070329D">
        <w:rPr>
          <w:rFonts w:cstheme="minorHAnsi"/>
          <w:spacing w:val="19"/>
        </w:rPr>
        <w:t xml:space="preserve"> </w:t>
      </w:r>
      <w:r w:rsidRPr="0070329D">
        <w:rPr>
          <w:rFonts w:cstheme="minorHAnsi"/>
        </w:rPr>
        <w:t>if</w:t>
      </w:r>
      <w:r w:rsidRPr="0070329D">
        <w:rPr>
          <w:rFonts w:cstheme="minorHAnsi"/>
          <w:spacing w:val="20"/>
        </w:rPr>
        <w:t xml:space="preserve"> </w:t>
      </w:r>
      <w:r w:rsidRPr="0070329D">
        <w:rPr>
          <w:rFonts w:cstheme="minorHAnsi"/>
        </w:rPr>
        <w:t>they</w:t>
      </w:r>
      <w:r w:rsidRPr="0070329D">
        <w:rPr>
          <w:rFonts w:cstheme="minorHAnsi"/>
          <w:spacing w:val="16"/>
        </w:rPr>
        <w:t xml:space="preserve"> </w:t>
      </w:r>
      <w:r w:rsidRPr="0070329D">
        <w:rPr>
          <w:rFonts w:cstheme="minorHAnsi"/>
        </w:rPr>
        <w:t>have just started work, even if they have used similar equipment</w:t>
      </w:r>
      <w:r w:rsidRPr="0070329D">
        <w:rPr>
          <w:rFonts w:cstheme="minorHAnsi"/>
          <w:spacing w:val="-3"/>
        </w:rPr>
        <w:t xml:space="preserve"> </w:t>
      </w:r>
      <w:r w:rsidRPr="0070329D">
        <w:rPr>
          <w:rFonts w:cstheme="minorHAnsi"/>
        </w:rPr>
        <w:t>elsewhere.</w:t>
      </w:r>
    </w:p>
    <w:p w14:paraId="3ACA8BC3" w14:textId="77777777" w:rsidR="00020457" w:rsidRPr="0070329D" w:rsidRDefault="00020457">
      <w:pPr>
        <w:spacing w:before="1"/>
        <w:rPr>
          <w:rFonts w:eastAsia="Arial" w:cstheme="minorHAnsi"/>
        </w:rPr>
      </w:pPr>
    </w:p>
    <w:p w14:paraId="076078E2" w14:textId="77777777" w:rsidR="00020457" w:rsidRPr="0070329D" w:rsidRDefault="00883BE8">
      <w:pPr>
        <w:pStyle w:val="BodyText"/>
        <w:ind w:left="713" w:right="396" w:firstLine="0"/>
        <w:jc w:val="both"/>
        <w:rPr>
          <w:rFonts w:asciiTheme="minorHAnsi" w:hAnsiTheme="minorHAnsi" w:cstheme="minorHAnsi"/>
          <w:sz w:val="20"/>
          <w:szCs w:val="20"/>
        </w:rPr>
      </w:pPr>
      <w:r w:rsidRPr="0070329D">
        <w:rPr>
          <w:rFonts w:asciiTheme="minorHAnsi" w:hAnsiTheme="minorHAnsi" w:cstheme="minorHAnsi"/>
        </w:rPr>
        <w:t>Training</w:t>
      </w:r>
      <w:r w:rsidRPr="0070329D">
        <w:rPr>
          <w:rFonts w:asciiTheme="minorHAnsi" w:hAnsiTheme="minorHAnsi" w:cstheme="minorHAnsi"/>
          <w:spacing w:val="25"/>
        </w:rPr>
        <w:t xml:space="preserve"> </w:t>
      </w:r>
      <w:r w:rsidRPr="0070329D">
        <w:rPr>
          <w:rFonts w:asciiTheme="minorHAnsi" w:hAnsiTheme="minorHAnsi" w:cstheme="minorHAnsi"/>
        </w:rPr>
        <w:t>may</w:t>
      </w:r>
      <w:r w:rsidRPr="0070329D">
        <w:rPr>
          <w:rFonts w:asciiTheme="minorHAnsi" w:hAnsiTheme="minorHAnsi" w:cstheme="minorHAnsi"/>
          <w:spacing w:val="23"/>
        </w:rPr>
        <w:t xml:space="preserve"> </w:t>
      </w:r>
      <w:r w:rsidRPr="0070329D">
        <w:rPr>
          <w:rFonts w:asciiTheme="minorHAnsi" w:hAnsiTheme="minorHAnsi" w:cstheme="minorHAnsi"/>
        </w:rPr>
        <w:t>be</w:t>
      </w:r>
      <w:r w:rsidRPr="0070329D">
        <w:rPr>
          <w:rFonts w:asciiTheme="minorHAnsi" w:hAnsiTheme="minorHAnsi" w:cstheme="minorHAnsi"/>
          <w:spacing w:val="25"/>
        </w:rPr>
        <w:t xml:space="preserve"> </w:t>
      </w:r>
      <w:r w:rsidRPr="0070329D">
        <w:rPr>
          <w:rFonts w:asciiTheme="minorHAnsi" w:hAnsiTheme="minorHAnsi" w:cstheme="minorHAnsi"/>
        </w:rPr>
        <w:t>needed</w:t>
      </w:r>
      <w:r w:rsidRPr="0070329D">
        <w:rPr>
          <w:rFonts w:asciiTheme="minorHAnsi" w:hAnsiTheme="minorHAnsi" w:cstheme="minorHAnsi"/>
          <w:spacing w:val="20"/>
        </w:rPr>
        <w:t xml:space="preserve"> </w:t>
      </w:r>
      <w:r w:rsidRPr="0070329D">
        <w:rPr>
          <w:rFonts w:asciiTheme="minorHAnsi" w:hAnsiTheme="minorHAnsi" w:cstheme="minorHAnsi"/>
        </w:rPr>
        <w:t>for</w:t>
      </w:r>
      <w:r w:rsidRPr="0070329D">
        <w:rPr>
          <w:rFonts w:asciiTheme="minorHAnsi" w:hAnsiTheme="minorHAnsi" w:cstheme="minorHAnsi"/>
          <w:spacing w:val="24"/>
        </w:rPr>
        <w:t xml:space="preserve"> </w:t>
      </w:r>
      <w:r w:rsidRPr="0070329D">
        <w:rPr>
          <w:rFonts w:asciiTheme="minorHAnsi" w:hAnsiTheme="minorHAnsi" w:cstheme="minorHAnsi"/>
        </w:rPr>
        <w:t>existing</w:t>
      </w:r>
      <w:r w:rsidRPr="0070329D">
        <w:rPr>
          <w:rFonts w:asciiTheme="minorHAnsi" w:hAnsiTheme="minorHAnsi" w:cstheme="minorHAnsi"/>
          <w:spacing w:val="25"/>
        </w:rPr>
        <w:t xml:space="preserve"> </w:t>
      </w:r>
      <w:r w:rsidRPr="0070329D">
        <w:rPr>
          <w:rFonts w:asciiTheme="minorHAnsi" w:hAnsiTheme="minorHAnsi" w:cstheme="minorHAnsi"/>
        </w:rPr>
        <w:t>staff</w:t>
      </w:r>
      <w:r w:rsidRPr="0070329D">
        <w:rPr>
          <w:rFonts w:asciiTheme="minorHAnsi" w:hAnsiTheme="minorHAnsi" w:cstheme="minorHAnsi"/>
          <w:spacing w:val="24"/>
        </w:rPr>
        <w:t xml:space="preserve"> </w:t>
      </w:r>
      <w:r w:rsidRPr="0070329D">
        <w:rPr>
          <w:rFonts w:asciiTheme="minorHAnsi" w:hAnsiTheme="minorHAnsi" w:cstheme="minorHAnsi"/>
        </w:rPr>
        <w:t>as</w:t>
      </w:r>
      <w:r w:rsidRPr="0070329D">
        <w:rPr>
          <w:rFonts w:asciiTheme="minorHAnsi" w:hAnsiTheme="minorHAnsi" w:cstheme="minorHAnsi"/>
          <w:spacing w:val="30"/>
        </w:rPr>
        <w:t xml:space="preserve"> </w:t>
      </w:r>
      <w:r w:rsidRPr="0070329D">
        <w:rPr>
          <w:rFonts w:asciiTheme="minorHAnsi" w:hAnsiTheme="minorHAnsi" w:cstheme="minorHAnsi"/>
        </w:rPr>
        <w:t>well</w:t>
      </w:r>
      <w:r w:rsidRPr="0070329D">
        <w:rPr>
          <w:rFonts w:asciiTheme="minorHAnsi" w:hAnsiTheme="minorHAnsi" w:cstheme="minorHAnsi"/>
          <w:spacing w:val="25"/>
        </w:rPr>
        <w:t xml:space="preserve"> </w:t>
      </w:r>
      <w:r w:rsidRPr="0070329D">
        <w:rPr>
          <w:rFonts w:asciiTheme="minorHAnsi" w:hAnsiTheme="minorHAnsi" w:cstheme="minorHAnsi"/>
        </w:rPr>
        <w:t>as</w:t>
      </w:r>
      <w:r w:rsidRPr="0070329D">
        <w:rPr>
          <w:rFonts w:asciiTheme="minorHAnsi" w:hAnsiTheme="minorHAnsi" w:cstheme="minorHAnsi"/>
          <w:spacing w:val="26"/>
        </w:rPr>
        <w:t xml:space="preserve"> </w:t>
      </w:r>
      <w:r w:rsidRPr="0070329D">
        <w:rPr>
          <w:rFonts w:asciiTheme="minorHAnsi" w:hAnsiTheme="minorHAnsi" w:cstheme="minorHAnsi"/>
        </w:rPr>
        <w:t>inexperienced</w:t>
      </w:r>
      <w:r w:rsidRPr="0070329D">
        <w:rPr>
          <w:rFonts w:asciiTheme="minorHAnsi" w:hAnsiTheme="minorHAnsi" w:cstheme="minorHAnsi"/>
          <w:spacing w:val="25"/>
        </w:rPr>
        <w:t xml:space="preserve"> </w:t>
      </w:r>
      <w:r w:rsidRPr="0070329D">
        <w:rPr>
          <w:rFonts w:asciiTheme="minorHAnsi" w:hAnsiTheme="minorHAnsi" w:cstheme="minorHAnsi"/>
        </w:rPr>
        <w:t>staff</w:t>
      </w:r>
      <w:r w:rsidRPr="0070329D">
        <w:rPr>
          <w:rFonts w:asciiTheme="minorHAnsi" w:hAnsiTheme="minorHAnsi" w:cstheme="minorHAnsi"/>
          <w:spacing w:val="22"/>
        </w:rPr>
        <w:t xml:space="preserve"> </w:t>
      </w:r>
      <w:r w:rsidRPr="0070329D">
        <w:rPr>
          <w:rFonts w:asciiTheme="minorHAnsi" w:hAnsiTheme="minorHAnsi" w:cstheme="minorHAnsi"/>
        </w:rPr>
        <w:t>or</w:t>
      </w:r>
      <w:r w:rsidRPr="0070329D">
        <w:rPr>
          <w:rFonts w:asciiTheme="minorHAnsi" w:hAnsiTheme="minorHAnsi" w:cstheme="minorHAnsi"/>
          <w:spacing w:val="26"/>
        </w:rPr>
        <w:t xml:space="preserve"> </w:t>
      </w:r>
      <w:r w:rsidRPr="0070329D">
        <w:rPr>
          <w:rFonts w:asciiTheme="minorHAnsi" w:hAnsiTheme="minorHAnsi" w:cstheme="minorHAnsi"/>
        </w:rPr>
        <w:t>new</w:t>
      </w:r>
      <w:r w:rsidRPr="0070329D">
        <w:rPr>
          <w:rFonts w:asciiTheme="minorHAnsi" w:hAnsiTheme="minorHAnsi" w:cstheme="minorHAnsi"/>
          <w:spacing w:val="23"/>
        </w:rPr>
        <w:t xml:space="preserve"> </w:t>
      </w:r>
      <w:r w:rsidRPr="0070329D">
        <w:rPr>
          <w:rFonts w:asciiTheme="minorHAnsi" w:hAnsiTheme="minorHAnsi" w:cstheme="minorHAnsi"/>
        </w:rPr>
        <w:t>starters (do</w:t>
      </w:r>
      <w:r w:rsidRPr="0070329D">
        <w:rPr>
          <w:rFonts w:asciiTheme="minorHAnsi" w:hAnsiTheme="minorHAnsi" w:cstheme="minorHAnsi"/>
          <w:spacing w:val="31"/>
        </w:rPr>
        <w:t xml:space="preserve"> </w:t>
      </w:r>
      <w:r w:rsidRPr="0070329D">
        <w:rPr>
          <w:rFonts w:asciiTheme="minorHAnsi" w:hAnsiTheme="minorHAnsi" w:cstheme="minorHAnsi"/>
        </w:rPr>
        <w:t>not</w:t>
      </w:r>
      <w:r w:rsidRPr="0070329D">
        <w:rPr>
          <w:rFonts w:asciiTheme="minorHAnsi" w:hAnsiTheme="minorHAnsi" w:cstheme="minorHAnsi"/>
          <w:spacing w:val="30"/>
        </w:rPr>
        <w:t xml:space="preserve"> </w:t>
      </w:r>
      <w:r w:rsidRPr="0070329D">
        <w:rPr>
          <w:rFonts w:asciiTheme="minorHAnsi" w:hAnsiTheme="minorHAnsi" w:cstheme="minorHAnsi"/>
        </w:rPr>
        <w:t>forget</w:t>
      </w:r>
      <w:r w:rsidRPr="0070329D">
        <w:rPr>
          <w:rFonts w:asciiTheme="minorHAnsi" w:hAnsiTheme="minorHAnsi" w:cstheme="minorHAnsi"/>
          <w:spacing w:val="32"/>
        </w:rPr>
        <w:t xml:space="preserve"> </w:t>
      </w:r>
      <w:r w:rsidRPr="0070329D">
        <w:rPr>
          <w:rFonts w:asciiTheme="minorHAnsi" w:hAnsiTheme="minorHAnsi" w:cstheme="minorHAnsi"/>
        </w:rPr>
        <w:t>temporary</w:t>
      </w:r>
      <w:r w:rsidRPr="0070329D">
        <w:rPr>
          <w:rFonts w:asciiTheme="minorHAnsi" w:hAnsiTheme="minorHAnsi" w:cstheme="minorHAnsi"/>
          <w:spacing w:val="28"/>
        </w:rPr>
        <w:t xml:space="preserve"> </w:t>
      </w:r>
      <w:r w:rsidRPr="0070329D">
        <w:rPr>
          <w:rFonts w:asciiTheme="minorHAnsi" w:hAnsiTheme="minorHAnsi" w:cstheme="minorHAnsi"/>
        </w:rPr>
        <w:t>staff)</w:t>
      </w:r>
      <w:r w:rsidRPr="0070329D">
        <w:rPr>
          <w:rFonts w:asciiTheme="minorHAnsi" w:hAnsiTheme="minorHAnsi" w:cstheme="minorHAnsi"/>
          <w:spacing w:val="32"/>
        </w:rPr>
        <w:t xml:space="preserve"> </w:t>
      </w:r>
      <w:r w:rsidRPr="0070329D">
        <w:rPr>
          <w:rFonts w:asciiTheme="minorHAnsi" w:hAnsiTheme="minorHAnsi" w:cstheme="minorHAnsi"/>
        </w:rPr>
        <w:t>particularly</w:t>
      </w:r>
      <w:r w:rsidRPr="0070329D">
        <w:rPr>
          <w:rFonts w:asciiTheme="minorHAnsi" w:hAnsiTheme="minorHAnsi" w:cstheme="minorHAnsi"/>
          <w:spacing w:val="28"/>
        </w:rPr>
        <w:t xml:space="preserve"> </w:t>
      </w:r>
      <w:r w:rsidRPr="0070329D">
        <w:rPr>
          <w:rFonts w:asciiTheme="minorHAnsi" w:hAnsiTheme="minorHAnsi" w:cstheme="minorHAnsi"/>
        </w:rPr>
        <w:t>if</w:t>
      </w:r>
      <w:r w:rsidRPr="0070329D">
        <w:rPr>
          <w:rFonts w:asciiTheme="minorHAnsi" w:hAnsiTheme="minorHAnsi" w:cstheme="minorHAnsi"/>
          <w:spacing w:val="35"/>
        </w:rPr>
        <w:t xml:space="preserve"> </w:t>
      </w:r>
      <w:r w:rsidRPr="0070329D">
        <w:rPr>
          <w:rFonts w:asciiTheme="minorHAnsi" w:hAnsiTheme="minorHAnsi" w:cstheme="minorHAnsi"/>
        </w:rPr>
        <w:t>they</w:t>
      </w:r>
      <w:r w:rsidRPr="0070329D">
        <w:rPr>
          <w:rFonts w:asciiTheme="minorHAnsi" w:hAnsiTheme="minorHAnsi" w:cstheme="minorHAnsi"/>
          <w:spacing w:val="28"/>
        </w:rPr>
        <w:t xml:space="preserve"> </w:t>
      </w:r>
      <w:proofErr w:type="gramStart"/>
      <w:r w:rsidRPr="0070329D">
        <w:rPr>
          <w:rFonts w:asciiTheme="minorHAnsi" w:hAnsiTheme="minorHAnsi" w:cstheme="minorHAnsi"/>
        </w:rPr>
        <w:t>have</w:t>
      </w:r>
      <w:r w:rsidRPr="0070329D">
        <w:rPr>
          <w:rFonts w:asciiTheme="minorHAnsi" w:hAnsiTheme="minorHAnsi" w:cstheme="minorHAnsi"/>
          <w:spacing w:val="31"/>
        </w:rPr>
        <w:t xml:space="preserve"> </w:t>
      </w:r>
      <w:r w:rsidRPr="0070329D">
        <w:rPr>
          <w:rFonts w:asciiTheme="minorHAnsi" w:hAnsiTheme="minorHAnsi" w:cstheme="minorHAnsi"/>
        </w:rPr>
        <w:t>to</w:t>
      </w:r>
      <w:proofErr w:type="gramEnd"/>
      <w:r w:rsidRPr="0070329D">
        <w:rPr>
          <w:rFonts w:asciiTheme="minorHAnsi" w:hAnsiTheme="minorHAnsi" w:cstheme="minorHAnsi"/>
          <w:spacing w:val="31"/>
        </w:rPr>
        <w:t xml:space="preserve"> </w:t>
      </w:r>
      <w:r w:rsidRPr="0070329D">
        <w:rPr>
          <w:rFonts w:asciiTheme="minorHAnsi" w:hAnsiTheme="minorHAnsi" w:cstheme="minorHAnsi"/>
        </w:rPr>
        <w:t>use</w:t>
      </w:r>
      <w:r w:rsidRPr="0070329D">
        <w:rPr>
          <w:rFonts w:asciiTheme="minorHAnsi" w:hAnsiTheme="minorHAnsi" w:cstheme="minorHAnsi"/>
          <w:spacing w:val="31"/>
        </w:rPr>
        <w:t xml:space="preserve"> </w:t>
      </w:r>
      <w:r w:rsidRPr="0070329D">
        <w:rPr>
          <w:rFonts w:asciiTheme="minorHAnsi" w:hAnsiTheme="minorHAnsi" w:cstheme="minorHAnsi"/>
        </w:rPr>
        <w:t>powered</w:t>
      </w:r>
      <w:r w:rsidRPr="0070329D">
        <w:rPr>
          <w:rFonts w:asciiTheme="minorHAnsi" w:hAnsiTheme="minorHAnsi" w:cstheme="minorHAnsi"/>
          <w:spacing w:val="31"/>
        </w:rPr>
        <w:t xml:space="preserve"> </w:t>
      </w:r>
      <w:r w:rsidRPr="0070329D">
        <w:rPr>
          <w:rFonts w:asciiTheme="minorHAnsi" w:hAnsiTheme="minorHAnsi" w:cstheme="minorHAnsi"/>
        </w:rPr>
        <w:t>machinery.</w:t>
      </w:r>
      <w:r w:rsidRPr="0070329D">
        <w:rPr>
          <w:rFonts w:asciiTheme="minorHAnsi" w:hAnsiTheme="minorHAnsi" w:cstheme="minorHAnsi"/>
          <w:spacing w:val="32"/>
        </w:rPr>
        <w:t xml:space="preserve"> </w:t>
      </w:r>
      <w:r w:rsidRPr="0070329D">
        <w:rPr>
          <w:rFonts w:asciiTheme="minorHAnsi" w:hAnsiTheme="minorHAnsi" w:cstheme="minorHAnsi"/>
        </w:rPr>
        <w:t>The greater</w:t>
      </w:r>
      <w:r w:rsidRPr="0070329D">
        <w:rPr>
          <w:rFonts w:asciiTheme="minorHAnsi" w:hAnsiTheme="minorHAnsi" w:cstheme="minorHAnsi"/>
          <w:spacing w:val="17"/>
        </w:rPr>
        <w:t xml:space="preserve"> </w:t>
      </w:r>
      <w:r w:rsidRPr="0070329D">
        <w:rPr>
          <w:rFonts w:asciiTheme="minorHAnsi" w:hAnsiTheme="minorHAnsi" w:cstheme="minorHAnsi"/>
        </w:rPr>
        <w:lastRenderedPageBreak/>
        <w:t>the</w:t>
      </w:r>
      <w:r w:rsidRPr="0070329D">
        <w:rPr>
          <w:rFonts w:asciiTheme="minorHAnsi" w:hAnsiTheme="minorHAnsi" w:cstheme="minorHAnsi"/>
          <w:spacing w:val="16"/>
        </w:rPr>
        <w:t xml:space="preserve"> </w:t>
      </w:r>
      <w:r w:rsidRPr="0070329D">
        <w:rPr>
          <w:rFonts w:asciiTheme="minorHAnsi" w:hAnsiTheme="minorHAnsi" w:cstheme="minorHAnsi"/>
        </w:rPr>
        <w:t>danger,</w:t>
      </w:r>
      <w:r w:rsidRPr="0070329D">
        <w:rPr>
          <w:rFonts w:asciiTheme="minorHAnsi" w:hAnsiTheme="minorHAnsi" w:cstheme="minorHAnsi"/>
          <w:spacing w:val="17"/>
        </w:rPr>
        <w:t xml:space="preserve"> </w:t>
      </w:r>
      <w:r w:rsidRPr="0070329D">
        <w:rPr>
          <w:rFonts w:asciiTheme="minorHAnsi" w:hAnsiTheme="minorHAnsi" w:cstheme="minorHAnsi"/>
        </w:rPr>
        <w:t>the</w:t>
      </w:r>
      <w:r w:rsidRPr="0070329D">
        <w:rPr>
          <w:rFonts w:asciiTheme="minorHAnsi" w:hAnsiTheme="minorHAnsi" w:cstheme="minorHAnsi"/>
          <w:spacing w:val="13"/>
        </w:rPr>
        <w:t xml:space="preserve"> </w:t>
      </w:r>
      <w:r w:rsidRPr="0070329D">
        <w:rPr>
          <w:rFonts w:asciiTheme="minorHAnsi" w:hAnsiTheme="minorHAnsi" w:cstheme="minorHAnsi"/>
        </w:rPr>
        <w:t>better</w:t>
      </w:r>
      <w:r w:rsidRPr="0070329D">
        <w:rPr>
          <w:rFonts w:asciiTheme="minorHAnsi" w:hAnsiTheme="minorHAnsi" w:cstheme="minorHAnsi"/>
          <w:spacing w:val="17"/>
        </w:rPr>
        <w:t xml:space="preserve"> </w:t>
      </w:r>
      <w:r w:rsidRPr="0070329D">
        <w:rPr>
          <w:rFonts w:asciiTheme="minorHAnsi" w:hAnsiTheme="minorHAnsi" w:cstheme="minorHAnsi"/>
        </w:rPr>
        <w:t>the</w:t>
      </w:r>
      <w:r w:rsidRPr="0070329D">
        <w:rPr>
          <w:rFonts w:asciiTheme="minorHAnsi" w:hAnsiTheme="minorHAnsi" w:cstheme="minorHAnsi"/>
          <w:spacing w:val="16"/>
        </w:rPr>
        <w:t xml:space="preserve"> </w:t>
      </w:r>
      <w:r w:rsidRPr="0070329D">
        <w:rPr>
          <w:rFonts w:asciiTheme="minorHAnsi" w:hAnsiTheme="minorHAnsi" w:cstheme="minorHAnsi"/>
        </w:rPr>
        <w:t>training</w:t>
      </w:r>
      <w:r w:rsidRPr="0070329D">
        <w:rPr>
          <w:rFonts w:asciiTheme="minorHAnsi" w:hAnsiTheme="minorHAnsi" w:cstheme="minorHAnsi"/>
          <w:spacing w:val="18"/>
        </w:rPr>
        <w:t xml:space="preserve"> </w:t>
      </w:r>
      <w:r w:rsidRPr="0070329D">
        <w:rPr>
          <w:rFonts w:asciiTheme="minorHAnsi" w:hAnsiTheme="minorHAnsi" w:cstheme="minorHAnsi"/>
        </w:rPr>
        <w:t>needs</w:t>
      </w:r>
      <w:r w:rsidRPr="0070329D">
        <w:rPr>
          <w:rFonts w:asciiTheme="minorHAnsi" w:hAnsiTheme="minorHAnsi" w:cstheme="minorHAnsi"/>
          <w:spacing w:val="14"/>
        </w:rPr>
        <w:t xml:space="preserve"> </w:t>
      </w:r>
      <w:r w:rsidRPr="0070329D">
        <w:rPr>
          <w:rFonts w:asciiTheme="minorHAnsi" w:hAnsiTheme="minorHAnsi" w:cstheme="minorHAnsi"/>
        </w:rPr>
        <w:t>to</w:t>
      </w:r>
      <w:r w:rsidRPr="0070329D">
        <w:rPr>
          <w:rFonts w:asciiTheme="minorHAnsi" w:hAnsiTheme="minorHAnsi" w:cstheme="minorHAnsi"/>
          <w:spacing w:val="16"/>
        </w:rPr>
        <w:t xml:space="preserve"> </w:t>
      </w:r>
      <w:r w:rsidRPr="0070329D">
        <w:rPr>
          <w:rFonts w:asciiTheme="minorHAnsi" w:hAnsiTheme="minorHAnsi" w:cstheme="minorHAnsi"/>
        </w:rPr>
        <w:t>be.</w:t>
      </w:r>
      <w:r w:rsidRPr="0070329D">
        <w:rPr>
          <w:rFonts w:asciiTheme="minorHAnsi" w:hAnsiTheme="minorHAnsi" w:cstheme="minorHAnsi"/>
          <w:spacing w:val="17"/>
        </w:rPr>
        <w:t xml:space="preserve"> </w:t>
      </w:r>
      <w:r w:rsidRPr="0070329D">
        <w:rPr>
          <w:rFonts w:asciiTheme="minorHAnsi" w:hAnsiTheme="minorHAnsi" w:cstheme="minorHAnsi"/>
        </w:rPr>
        <w:t>For</w:t>
      </w:r>
      <w:r w:rsidRPr="0070329D">
        <w:rPr>
          <w:rFonts w:asciiTheme="minorHAnsi" w:hAnsiTheme="minorHAnsi" w:cstheme="minorHAnsi"/>
          <w:spacing w:val="17"/>
        </w:rPr>
        <w:t xml:space="preserve"> </w:t>
      </w:r>
      <w:r w:rsidRPr="0070329D">
        <w:rPr>
          <w:rFonts w:asciiTheme="minorHAnsi" w:hAnsiTheme="minorHAnsi" w:cstheme="minorHAnsi"/>
        </w:rPr>
        <w:t>some</w:t>
      </w:r>
      <w:r w:rsidRPr="0070329D">
        <w:rPr>
          <w:rFonts w:asciiTheme="minorHAnsi" w:hAnsiTheme="minorHAnsi" w:cstheme="minorHAnsi"/>
          <w:spacing w:val="16"/>
        </w:rPr>
        <w:t xml:space="preserve"> </w:t>
      </w:r>
      <w:proofErr w:type="gramStart"/>
      <w:r w:rsidRPr="0070329D">
        <w:rPr>
          <w:rFonts w:asciiTheme="minorHAnsi" w:hAnsiTheme="minorHAnsi" w:cstheme="minorHAnsi"/>
        </w:rPr>
        <w:t>high</w:t>
      </w:r>
      <w:r w:rsidRPr="0070329D">
        <w:rPr>
          <w:rFonts w:asciiTheme="minorHAnsi" w:hAnsiTheme="minorHAnsi" w:cstheme="minorHAnsi"/>
          <w:spacing w:val="16"/>
        </w:rPr>
        <w:t xml:space="preserve"> </w:t>
      </w:r>
      <w:r w:rsidRPr="0070329D">
        <w:rPr>
          <w:rFonts w:asciiTheme="minorHAnsi" w:hAnsiTheme="minorHAnsi" w:cstheme="minorHAnsi"/>
        </w:rPr>
        <w:t>risk</w:t>
      </w:r>
      <w:proofErr w:type="gramEnd"/>
      <w:r w:rsidRPr="0070329D">
        <w:rPr>
          <w:rFonts w:asciiTheme="minorHAnsi" w:hAnsiTheme="minorHAnsi" w:cstheme="minorHAnsi"/>
          <w:spacing w:val="19"/>
        </w:rPr>
        <w:t xml:space="preserve"> </w:t>
      </w:r>
      <w:r w:rsidRPr="0070329D">
        <w:rPr>
          <w:rFonts w:asciiTheme="minorHAnsi" w:hAnsiTheme="minorHAnsi" w:cstheme="minorHAnsi"/>
        </w:rPr>
        <w:t>work</w:t>
      </w:r>
      <w:r w:rsidRPr="0070329D">
        <w:rPr>
          <w:rFonts w:asciiTheme="minorHAnsi" w:hAnsiTheme="minorHAnsi" w:cstheme="minorHAnsi"/>
          <w:spacing w:val="19"/>
        </w:rPr>
        <w:t xml:space="preserve"> </w:t>
      </w:r>
      <w:r w:rsidRPr="0070329D">
        <w:rPr>
          <w:rFonts w:asciiTheme="minorHAnsi" w:hAnsiTheme="minorHAnsi" w:cstheme="minorHAnsi"/>
        </w:rPr>
        <w:t>such</w:t>
      </w:r>
      <w:r w:rsidRPr="0070329D">
        <w:rPr>
          <w:rFonts w:asciiTheme="minorHAnsi" w:hAnsiTheme="minorHAnsi" w:cstheme="minorHAnsi"/>
          <w:spacing w:val="16"/>
        </w:rPr>
        <w:t xml:space="preserve"> </w:t>
      </w:r>
      <w:r w:rsidRPr="0070329D">
        <w:rPr>
          <w:rFonts w:asciiTheme="minorHAnsi" w:hAnsiTheme="minorHAnsi" w:cstheme="minorHAnsi"/>
        </w:rPr>
        <w:t>as driving fork lift trucks, using a bench saw and operating a crane, training is usually</w:t>
      </w:r>
      <w:r w:rsidRPr="0070329D">
        <w:rPr>
          <w:rFonts w:asciiTheme="minorHAnsi" w:hAnsiTheme="minorHAnsi" w:cstheme="minorHAnsi"/>
          <w:spacing w:val="15"/>
        </w:rPr>
        <w:t xml:space="preserve"> </w:t>
      </w:r>
      <w:r w:rsidRPr="0070329D">
        <w:rPr>
          <w:rFonts w:asciiTheme="minorHAnsi" w:hAnsiTheme="minorHAnsi" w:cstheme="minorHAnsi"/>
        </w:rPr>
        <w:t>carried out by specialist</w:t>
      </w:r>
      <w:r w:rsidRPr="0070329D">
        <w:rPr>
          <w:rFonts w:asciiTheme="minorHAnsi" w:hAnsiTheme="minorHAnsi" w:cstheme="minorHAnsi"/>
          <w:spacing w:val="-6"/>
        </w:rPr>
        <w:t xml:space="preserve"> </w:t>
      </w:r>
      <w:r w:rsidRPr="0070329D">
        <w:rPr>
          <w:rFonts w:asciiTheme="minorHAnsi" w:hAnsiTheme="minorHAnsi" w:cstheme="minorHAnsi"/>
        </w:rPr>
        <w:t>instructors</w:t>
      </w:r>
      <w:r w:rsidRPr="0070329D">
        <w:rPr>
          <w:rFonts w:asciiTheme="minorHAnsi" w:hAnsiTheme="minorHAnsi" w:cstheme="minorHAnsi"/>
          <w:sz w:val="20"/>
        </w:rPr>
        <w:t>.</w:t>
      </w:r>
    </w:p>
    <w:p w14:paraId="1B0A1CB1" w14:textId="77777777" w:rsidR="00020457" w:rsidRPr="0070329D" w:rsidRDefault="00020457">
      <w:pPr>
        <w:spacing w:before="10"/>
        <w:rPr>
          <w:rFonts w:eastAsia="Arial" w:cstheme="minorHAnsi"/>
          <w:sz w:val="21"/>
          <w:szCs w:val="21"/>
        </w:rPr>
      </w:pPr>
    </w:p>
    <w:p w14:paraId="6DFB7AAE" w14:textId="77777777" w:rsidR="00020457" w:rsidRPr="0070329D" w:rsidRDefault="00883BE8">
      <w:pPr>
        <w:pStyle w:val="Heading5"/>
        <w:numPr>
          <w:ilvl w:val="1"/>
          <w:numId w:val="29"/>
        </w:numPr>
        <w:tabs>
          <w:tab w:val="left" w:pos="714"/>
        </w:tabs>
        <w:ind w:right="400"/>
        <w:rPr>
          <w:rFonts w:asciiTheme="minorHAnsi" w:hAnsiTheme="minorHAnsi" w:cstheme="minorHAnsi"/>
          <w:b w:val="0"/>
          <w:bCs w:val="0"/>
          <w:u w:val="none"/>
        </w:rPr>
      </w:pPr>
      <w:bookmarkStart w:id="113" w:name="_bookmark111"/>
      <w:bookmarkEnd w:id="113"/>
      <w:r w:rsidRPr="0070329D">
        <w:rPr>
          <w:rFonts w:asciiTheme="minorHAnsi" w:hAnsiTheme="minorHAnsi" w:cstheme="minorHAnsi"/>
          <w:u w:val="none"/>
        </w:rPr>
        <w:t>Radio Communication for Lifting</w:t>
      </w:r>
      <w:r w:rsidRPr="0070329D">
        <w:rPr>
          <w:rFonts w:asciiTheme="minorHAnsi" w:hAnsiTheme="minorHAnsi" w:cstheme="minorHAnsi"/>
          <w:spacing w:val="-10"/>
          <w:u w:val="none"/>
        </w:rPr>
        <w:t xml:space="preserve"> </w:t>
      </w:r>
      <w:r w:rsidRPr="0070329D">
        <w:rPr>
          <w:rFonts w:asciiTheme="minorHAnsi" w:hAnsiTheme="minorHAnsi" w:cstheme="minorHAnsi"/>
          <w:u w:val="none"/>
        </w:rPr>
        <w:t>Operations</w:t>
      </w:r>
    </w:p>
    <w:p w14:paraId="639E50E2" w14:textId="77777777" w:rsidR="00020457" w:rsidRPr="0070329D" w:rsidRDefault="00883BE8">
      <w:pPr>
        <w:pStyle w:val="BodyText"/>
        <w:spacing w:before="128"/>
        <w:ind w:left="713" w:right="395" w:firstLine="0"/>
        <w:jc w:val="both"/>
        <w:rPr>
          <w:rFonts w:asciiTheme="minorHAnsi" w:hAnsiTheme="minorHAnsi" w:cstheme="minorHAnsi"/>
        </w:rPr>
      </w:pPr>
      <w:r w:rsidRPr="0070329D">
        <w:rPr>
          <w:rFonts w:asciiTheme="minorHAnsi" w:hAnsiTheme="minorHAnsi" w:cstheme="minorHAnsi"/>
        </w:rPr>
        <w:t>Tower</w:t>
      </w:r>
      <w:r w:rsidRPr="0070329D">
        <w:rPr>
          <w:rFonts w:asciiTheme="minorHAnsi" w:hAnsiTheme="minorHAnsi" w:cstheme="minorHAnsi"/>
          <w:spacing w:val="17"/>
        </w:rPr>
        <w:t xml:space="preserve"> </w:t>
      </w:r>
      <w:r w:rsidRPr="0070329D">
        <w:rPr>
          <w:rFonts w:asciiTheme="minorHAnsi" w:hAnsiTheme="minorHAnsi" w:cstheme="minorHAnsi"/>
        </w:rPr>
        <w:t>cranes</w:t>
      </w:r>
      <w:r w:rsidRPr="0070329D">
        <w:rPr>
          <w:rFonts w:asciiTheme="minorHAnsi" w:hAnsiTheme="minorHAnsi" w:cstheme="minorHAnsi"/>
          <w:spacing w:val="16"/>
        </w:rPr>
        <w:t xml:space="preserve"> </w:t>
      </w:r>
      <w:r w:rsidRPr="0070329D">
        <w:rPr>
          <w:rFonts w:asciiTheme="minorHAnsi" w:hAnsiTheme="minorHAnsi" w:cstheme="minorHAnsi"/>
        </w:rPr>
        <w:t>often</w:t>
      </w:r>
      <w:r w:rsidRPr="0070329D">
        <w:rPr>
          <w:rFonts w:asciiTheme="minorHAnsi" w:hAnsiTheme="minorHAnsi" w:cstheme="minorHAnsi"/>
          <w:spacing w:val="13"/>
        </w:rPr>
        <w:t xml:space="preserve"> </w:t>
      </w:r>
      <w:r w:rsidRPr="0070329D">
        <w:rPr>
          <w:rFonts w:asciiTheme="minorHAnsi" w:hAnsiTheme="minorHAnsi" w:cstheme="minorHAnsi"/>
        </w:rPr>
        <w:t>work</w:t>
      </w:r>
      <w:r w:rsidRPr="0070329D">
        <w:rPr>
          <w:rFonts w:asciiTheme="minorHAnsi" w:hAnsiTheme="minorHAnsi" w:cstheme="minorHAnsi"/>
          <w:spacing w:val="19"/>
        </w:rPr>
        <w:t xml:space="preserve"> </w:t>
      </w:r>
      <w:r w:rsidRPr="0070329D">
        <w:rPr>
          <w:rFonts w:asciiTheme="minorHAnsi" w:hAnsiTheme="minorHAnsi" w:cstheme="minorHAnsi"/>
        </w:rPr>
        <w:t>on</w:t>
      </w:r>
      <w:r w:rsidRPr="0070329D">
        <w:rPr>
          <w:rFonts w:asciiTheme="minorHAnsi" w:hAnsiTheme="minorHAnsi" w:cstheme="minorHAnsi"/>
          <w:spacing w:val="13"/>
        </w:rPr>
        <w:t xml:space="preserve"> </w:t>
      </w:r>
      <w:r w:rsidRPr="0070329D">
        <w:rPr>
          <w:rFonts w:asciiTheme="minorHAnsi" w:hAnsiTheme="minorHAnsi" w:cstheme="minorHAnsi"/>
        </w:rPr>
        <w:t>congested</w:t>
      </w:r>
      <w:r w:rsidRPr="0070329D">
        <w:rPr>
          <w:rFonts w:asciiTheme="minorHAnsi" w:hAnsiTheme="minorHAnsi" w:cstheme="minorHAnsi"/>
          <w:spacing w:val="14"/>
        </w:rPr>
        <w:t xml:space="preserve"> </w:t>
      </w:r>
      <w:r w:rsidRPr="0070329D">
        <w:rPr>
          <w:rFonts w:asciiTheme="minorHAnsi" w:hAnsiTheme="minorHAnsi" w:cstheme="minorHAnsi"/>
        </w:rPr>
        <w:t>construction</w:t>
      </w:r>
      <w:r w:rsidRPr="0070329D">
        <w:rPr>
          <w:rFonts w:asciiTheme="minorHAnsi" w:hAnsiTheme="minorHAnsi" w:cstheme="minorHAnsi"/>
          <w:spacing w:val="16"/>
        </w:rPr>
        <w:t xml:space="preserve"> </w:t>
      </w:r>
      <w:r w:rsidRPr="0070329D">
        <w:rPr>
          <w:rFonts w:asciiTheme="minorHAnsi" w:hAnsiTheme="minorHAnsi" w:cstheme="minorHAnsi"/>
        </w:rPr>
        <w:t>sites</w:t>
      </w:r>
      <w:r w:rsidRPr="0070329D">
        <w:rPr>
          <w:rFonts w:asciiTheme="minorHAnsi" w:hAnsiTheme="minorHAnsi" w:cstheme="minorHAnsi"/>
          <w:spacing w:val="16"/>
        </w:rPr>
        <w:t xml:space="preserve"> </w:t>
      </w:r>
      <w:r w:rsidRPr="0070329D">
        <w:rPr>
          <w:rFonts w:asciiTheme="minorHAnsi" w:hAnsiTheme="minorHAnsi" w:cstheme="minorHAnsi"/>
        </w:rPr>
        <w:t>where</w:t>
      </w:r>
      <w:r w:rsidRPr="0070329D">
        <w:rPr>
          <w:rFonts w:asciiTheme="minorHAnsi" w:hAnsiTheme="minorHAnsi" w:cstheme="minorHAnsi"/>
          <w:spacing w:val="16"/>
        </w:rPr>
        <w:t xml:space="preserve"> </w:t>
      </w:r>
      <w:r w:rsidRPr="0070329D">
        <w:rPr>
          <w:rFonts w:asciiTheme="minorHAnsi" w:hAnsiTheme="minorHAnsi" w:cstheme="minorHAnsi"/>
        </w:rPr>
        <w:t>the</w:t>
      </w:r>
      <w:r w:rsidRPr="0070329D">
        <w:rPr>
          <w:rFonts w:asciiTheme="minorHAnsi" w:hAnsiTheme="minorHAnsi" w:cstheme="minorHAnsi"/>
          <w:spacing w:val="16"/>
        </w:rPr>
        <w:t xml:space="preserve"> </w:t>
      </w:r>
      <w:r w:rsidRPr="0070329D">
        <w:rPr>
          <w:rFonts w:asciiTheme="minorHAnsi" w:hAnsiTheme="minorHAnsi" w:cstheme="minorHAnsi"/>
        </w:rPr>
        <w:t>banks</w:t>
      </w:r>
      <w:r w:rsidRPr="0070329D">
        <w:rPr>
          <w:rFonts w:asciiTheme="minorHAnsi" w:hAnsiTheme="minorHAnsi" w:cstheme="minorHAnsi"/>
          <w:spacing w:val="14"/>
        </w:rPr>
        <w:t xml:space="preserve"> </w:t>
      </w:r>
      <w:r w:rsidRPr="0070329D">
        <w:rPr>
          <w:rFonts w:asciiTheme="minorHAnsi" w:hAnsiTheme="minorHAnsi" w:cstheme="minorHAnsi"/>
        </w:rPr>
        <w:t>man</w:t>
      </w:r>
      <w:r w:rsidRPr="0070329D">
        <w:rPr>
          <w:rFonts w:asciiTheme="minorHAnsi" w:hAnsiTheme="minorHAnsi" w:cstheme="minorHAnsi"/>
          <w:spacing w:val="18"/>
        </w:rPr>
        <w:t xml:space="preserve"> </w:t>
      </w:r>
      <w:r w:rsidRPr="0070329D">
        <w:rPr>
          <w:rFonts w:asciiTheme="minorHAnsi" w:hAnsiTheme="minorHAnsi" w:cstheme="minorHAnsi"/>
        </w:rPr>
        <w:t>is</w:t>
      </w:r>
      <w:r w:rsidRPr="0070329D">
        <w:rPr>
          <w:rFonts w:asciiTheme="minorHAnsi" w:hAnsiTheme="minorHAnsi" w:cstheme="minorHAnsi"/>
          <w:spacing w:val="16"/>
        </w:rPr>
        <w:t xml:space="preserve"> </w:t>
      </w:r>
      <w:r w:rsidRPr="0070329D">
        <w:rPr>
          <w:rFonts w:asciiTheme="minorHAnsi" w:hAnsiTheme="minorHAnsi" w:cstheme="minorHAnsi"/>
        </w:rPr>
        <w:t>out</w:t>
      </w:r>
      <w:r w:rsidRPr="0070329D">
        <w:rPr>
          <w:rFonts w:asciiTheme="minorHAnsi" w:hAnsiTheme="minorHAnsi" w:cstheme="minorHAnsi"/>
          <w:spacing w:val="17"/>
        </w:rPr>
        <w:t xml:space="preserve"> </w:t>
      </w:r>
      <w:r w:rsidRPr="0070329D">
        <w:rPr>
          <w:rFonts w:asciiTheme="minorHAnsi" w:hAnsiTheme="minorHAnsi" w:cstheme="minorHAnsi"/>
        </w:rPr>
        <w:t>of sight of the tower crane operator and the standard hand signals specified cannot be</w:t>
      </w:r>
      <w:r w:rsidRPr="0070329D">
        <w:rPr>
          <w:rFonts w:asciiTheme="minorHAnsi" w:hAnsiTheme="minorHAnsi" w:cstheme="minorHAnsi"/>
          <w:spacing w:val="39"/>
        </w:rPr>
        <w:t xml:space="preserve"> </w:t>
      </w:r>
      <w:r w:rsidRPr="0070329D">
        <w:rPr>
          <w:rFonts w:asciiTheme="minorHAnsi" w:hAnsiTheme="minorHAnsi" w:cstheme="minorHAnsi"/>
        </w:rPr>
        <w:t xml:space="preserve">used. As an alternative, </w:t>
      </w:r>
      <w:proofErr w:type="gramStart"/>
      <w:r w:rsidRPr="0070329D">
        <w:rPr>
          <w:rFonts w:asciiTheme="minorHAnsi" w:hAnsiTheme="minorHAnsi" w:cstheme="minorHAnsi"/>
        </w:rPr>
        <w:t>hand held</w:t>
      </w:r>
      <w:proofErr w:type="gramEnd"/>
      <w:r w:rsidRPr="0070329D">
        <w:rPr>
          <w:rFonts w:asciiTheme="minorHAnsi" w:hAnsiTheme="minorHAnsi" w:cstheme="minorHAnsi"/>
        </w:rPr>
        <w:t xml:space="preserve"> VHF/UHF radios are often</w:t>
      </w:r>
      <w:r w:rsidRPr="0070329D">
        <w:rPr>
          <w:rFonts w:asciiTheme="minorHAnsi" w:hAnsiTheme="minorHAnsi" w:cstheme="minorHAnsi"/>
          <w:spacing w:val="-13"/>
        </w:rPr>
        <w:t xml:space="preserve"> </w:t>
      </w:r>
      <w:r w:rsidRPr="0070329D">
        <w:rPr>
          <w:rFonts w:asciiTheme="minorHAnsi" w:hAnsiTheme="minorHAnsi" w:cstheme="minorHAnsi"/>
        </w:rPr>
        <w:t>used.</w:t>
      </w:r>
    </w:p>
    <w:p w14:paraId="4B91C8B1" w14:textId="77777777" w:rsidR="00020457" w:rsidRPr="0070329D" w:rsidRDefault="00020457">
      <w:pPr>
        <w:spacing w:before="10"/>
        <w:rPr>
          <w:rFonts w:eastAsia="Arial" w:cstheme="minorHAnsi"/>
          <w:sz w:val="21"/>
          <w:szCs w:val="21"/>
        </w:rPr>
      </w:pPr>
    </w:p>
    <w:p w14:paraId="32CCF8EE" w14:textId="77777777" w:rsidR="001A69D3" w:rsidRPr="0070329D" w:rsidRDefault="001A69D3">
      <w:pPr>
        <w:rPr>
          <w:rFonts w:eastAsia="Arial" w:cstheme="minorHAnsi"/>
        </w:rPr>
      </w:pPr>
      <w:bookmarkStart w:id="114" w:name="_bookmark112"/>
      <w:bookmarkEnd w:id="114"/>
      <w:r w:rsidRPr="0070329D">
        <w:rPr>
          <w:rFonts w:eastAsia="Arial" w:cstheme="minorHAnsi"/>
        </w:rPr>
        <w:br w:type="page"/>
      </w:r>
    </w:p>
    <w:p w14:paraId="7C769900" w14:textId="77777777" w:rsidR="00020457" w:rsidRPr="0070329D" w:rsidRDefault="00020457">
      <w:pPr>
        <w:spacing w:before="11"/>
        <w:rPr>
          <w:rFonts w:eastAsia="Arial" w:cstheme="minorHAnsi"/>
        </w:rPr>
      </w:pPr>
    </w:p>
    <w:p w14:paraId="6CD88D55" w14:textId="77777777" w:rsidR="00020457" w:rsidRPr="0070329D" w:rsidRDefault="00883BE8">
      <w:pPr>
        <w:spacing w:before="54"/>
        <w:ind w:left="146" w:right="400"/>
        <w:rPr>
          <w:rFonts w:eastAsia="Arial" w:cstheme="minorHAnsi"/>
          <w:sz w:val="36"/>
          <w:szCs w:val="36"/>
        </w:rPr>
      </w:pPr>
      <w:bookmarkStart w:id="115" w:name="_bookmark113"/>
      <w:bookmarkEnd w:id="115"/>
      <w:r w:rsidRPr="0070329D">
        <w:rPr>
          <w:rFonts w:cstheme="minorHAnsi"/>
          <w:color w:val="005092"/>
          <w:sz w:val="36"/>
        </w:rPr>
        <w:t>Appendices</w:t>
      </w:r>
    </w:p>
    <w:p w14:paraId="4AB2EB4B" w14:textId="77777777" w:rsidR="00DD7FF2" w:rsidRPr="0070329D" w:rsidRDefault="00883BE8" w:rsidP="00DD7FF2">
      <w:pPr>
        <w:pStyle w:val="Heading1"/>
        <w:spacing w:before="65"/>
        <w:ind w:left="420" w:right="400"/>
        <w:rPr>
          <w:rFonts w:asciiTheme="minorHAnsi" w:hAnsiTheme="minorHAnsi" w:cstheme="minorHAnsi"/>
          <w:color w:val="006FC0"/>
        </w:rPr>
      </w:pPr>
      <w:bookmarkStart w:id="116" w:name="_bookmark114"/>
      <w:bookmarkStart w:id="117" w:name="_Toc495149925"/>
      <w:bookmarkEnd w:id="116"/>
      <w:r w:rsidRPr="0070329D">
        <w:rPr>
          <w:rFonts w:asciiTheme="minorHAnsi" w:hAnsiTheme="minorHAnsi" w:cstheme="minorHAnsi"/>
          <w:color w:val="006FC0"/>
        </w:rPr>
        <w:t xml:space="preserve">Appendix 1 </w:t>
      </w:r>
      <w:r w:rsidR="00BC51AE" w:rsidRPr="0070329D">
        <w:rPr>
          <w:rFonts w:asciiTheme="minorHAnsi" w:hAnsiTheme="minorHAnsi" w:cstheme="minorHAnsi"/>
          <w:color w:val="006FC0"/>
        </w:rPr>
        <w:t>–</w:t>
      </w:r>
      <w:r w:rsidRPr="0070329D">
        <w:rPr>
          <w:rFonts w:asciiTheme="minorHAnsi" w:hAnsiTheme="minorHAnsi" w:cstheme="minorHAnsi"/>
          <w:color w:val="006FC0"/>
        </w:rPr>
        <w:t xml:space="preserve"> </w:t>
      </w:r>
      <w:r w:rsidR="00BC51AE" w:rsidRPr="0070329D">
        <w:rPr>
          <w:rFonts w:asciiTheme="minorHAnsi" w:hAnsiTheme="minorHAnsi" w:cstheme="minorHAnsi"/>
          <w:color w:val="006FC0"/>
        </w:rPr>
        <w:t>HSE Policy</w:t>
      </w:r>
      <w:bookmarkEnd w:id="117"/>
    </w:p>
    <w:p w14:paraId="4CF96800" w14:textId="77777777" w:rsidR="00DD7FF2" w:rsidRPr="0070329D" w:rsidRDefault="00DD7FF2">
      <w:pPr>
        <w:rPr>
          <w:rFonts w:eastAsia="Arial" w:cstheme="minorHAnsi"/>
          <w:color w:val="006FC0"/>
          <w:sz w:val="28"/>
          <w:szCs w:val="28"/>
        </w:rPr>
      </w:pPr>
      <w:r w:rsidRPr="0070329D">
        <w:rPr>
          <w:rFonts w:cstheme="minorHAnsi"/>
          <w:color w:val="006FC0"/>
        </w:rPr>
        <w:br w:type="page"/>
      </w:r>
    </w:p>
    <w:p w14:paraId="171793FB" w14:textId="77777777" w:rsidR="00020457" w:rsidRPr="0070329D" w:rsidRDefault="00020457" w:rsidP="00DD7FF2">
      <w:pPr>
        <w:pStyle w:val="Heading1"/>
        <w:spacing w:before="65"/>
        <w:ind w:left="420" w:right="400"/>
        <w:rPr>
          <w:rFonts w:asciiTheme="minorHAnsi" w:hAnsiTheme="minorHAnsi" w:cstheme="minorHAnsi"/>
          <w:color w:val="006FC0"/>
        </w:rPr>
      </w:pPr>
    </w:p>
    <w:p w14:paraId="7E94BEB3" w14:textId="77777777" w:rsidR="00DD7FF2" w:rsidRPr="0070329D" w:rsidRDefault="00883BE8">
      <w:pPr>
        <w:pStyle w:val="Heading1"/>
        <w:spacing w:before="65"/>
        <w:ind w:left="420" w:right="400"/>
        <w:rPr>
          <w:rFonts w:asciiTheme="minorHAnsi" w:hAnsiTheme="minorHAnsi" w:cstheme="minorHAnsi"/>
          <w:color w:val="006FC0"/>
        </w:rPr>
      </w:pPr>
      <w:bookmarkStart w:id="118" w:name="_bookmark115"/>
      <w:bookmarkStart w:id="119" w:name="_Toc495149926"/>
      <w:bookmarkEnd w:id="118"/>
      <w:r w:rsidRPr="0070329D">
        <w:rPr>
          <w:rFonts w:asciiTheme="minorHAnsi" w:hAnsiTheme="minorHAnsi" w:cstheme="minorHAnsi"/>
          <w:color w:val="006FC0"/>
        </w:rPr>
        <w:t xml:space="preserve">Appendix 2 – </w:t>
      </w:r>
      <w:r w:rsidR="008D363A" w:rsidRPr="0070329D">
        <w:rPr>
          <w:rFonts w:asciiTheme="minorHAnsi" w:hAnsiTheme="minorHAnsi" w:cstheme="minorHAnsi"/>
          <w:color w:val="006FC0"/>
        </w:rPr>
        <w:t>Organizational Chart</w:t>
      </w:r>
      <w:bookmarkEnd w:id="119"/>
    </w:p>
    <w:p w14:paraId="2B64D3E9" w14:textId="77777777" w:rsidR="00DD7FF2" w:rsidRPr="0070329D" w:rsidRDefault="00DD7FF2">
      <w:pPr>
        <w:rPr>
          <w:rFonts w:eastAsia="Arial" w:cstheme="minorHAnsi"/>
          <w:color w:val="006FC0"/>
          <w:sz w:val="28"/>
          <w:szCs w:val="28"/>
        </w:rPr>
      </w:pPr>
      <w:r w:rsidRPr="0070329D">
        <w:rPr>
          <w:rFonts w:cstheme="minorHAnsi"/>
          <w:color w:val="006FC0"/>
        </w:rPr>
        <w:br w:type="page"/>
      </w:r>
    </w:p>
    <w:p w14:paraId="56226749" w14:textId="58E26FB5" w:rsidR="00020457" w:rsidRPr="0070329D" w:rsidRDefault="00F301C1" w:rsidP="00373090">
      <w:pPr>
        <w:pStyle w:val="Heading1"/>
        <w:spacing w:before="65"/>
        <w:ind w:left="420" w:right="400"/>
        <w:rPr>
          <w:rFonts w:asciiTheme="minorHAnsi" w:hAnsiTheme="minorHAnsi" w:cstheme="minorHAnsi"/>
        </w:rPr>
      </w:pPr>
      <w:bookmarkStart w:id="120" w:name="_bookmark120"/>
      <w:bookmarkStart w:id="121" w:name="_Toc495149927"/>
      <w:bookmarkEnd w:id="120"/>
      <w:r>
        <w:rPr>
          <w:noProof/>
        </w:rPr>
        <w:lastRenderedPageBreak/>
        <w:pict w14:anchorId="404602B3">
          <v:shape id="Text Box 1" o:spid="_x0000_s3714" type="#_x0000_t202" style="position:absolute;left:0;text-align:left;margin-left:36pt;margin-top:657.4pt;width:411.6pt;height:48.25pt;z-index:503001640;visibility:visible;mso-wrap-style:square;mso-width-percent:0;mso-height-percent:200;mso-wrap-distance-left:9pt;mso-wrap-distance-top:3.6pt;mso-wrap-distance-right:9pt;mso-wrap-distance-bottom:3.6pt;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" fillcolor="#0070c0" strokecolor="#002060">
            <v:textbox style="mso-fit-shape-to-text:t">
              <w:txbxContent>
                <w:p w14:paraId="67692773" w14:textId="77777777" w:rsidR="00F301C1" w:rsidRPr="00C874E9" w:rsidRDefault="00F301C1" w:rsidP="00F301C1">
                  <w:pPr>
                    <w:rPr>
                      <w:color w:val="FFFFFF" w:themeColor="background1"/>
                    </w:rPr>
                  </w:pPr>
                  <w:r w:rsidRPr="00C874E9">
                    <w:rPr>
                      <w:color w:val="FFFFFF" w:themeColor="background1"/>
                    </w:rPr>
                    <w:t>Get more QHSE plans, procedures, files, documents, and training presentations.</w:t>
                  </w:r>
                </w:p>
                <w:p w14:paraId="481B4842" w14:textId="77777777" w:rsidR="00F301C1" w:rsidRPr="00C874E9" w:rsidRDefault="00F301C1" w:rsidP="00F301C1">
                  <w:pPr>
                    <w:rPr>
                      <w:color w:val="FFFFFF" w:themeColor="background1"/>
                    </w:rPr>
                  </w:pPr>
                  <w:r w:rsidRPr="00C874E9">
                    <w:rPr>
                      <w:color w:val="FFFFFF" w:themeColor="background1"/>
                    </w:rPr>
                    <w:t>fjcabagte@gmail.com</w:t>
                  </w:r>
                </w:p>
                <w:p w14:paraId="59AFF1E1" w14:textId="77777777" w:rsidR="00F301C1" w:rsidRPr="00C874E9" w:rsidRDefault="00F301C1" w:rsidP="00F301C1">
                  <w:pPr>
                    <w:rPr>
                      <w:color w:val="FFFFFF" w:themeColor="background1"/>
                    </w:rPr>
                  </w:pPr>
                  <w:r w:rsidRPr="00C874E9">
                    <w:rPr>
                      <w:color w:val="FFFFFF" w:themeColor="background1"/>
                    </w:rPr>
                    <w:t>+639950276663 | WhatsApp</w:t>
                  </w:r>
                </w:p>
              </w:txbxContent>
            </v:textbox>
          </v:shape>
        </w:pict>
      </w:r>
      <w:r w:rsidR="00373090" w:rsidRPr="0070329D">
        <w:rPr>
          <w:rFonts w:asciiTheme="minorHAnsi" w:hAnsiTheme="minorHAnsi" w:cstheme="minorHAnsi"/>
          <w:color w:val="006FC0"/>
        </w:rPr>
        <w:t>Appendix 3</w:t>
      </w:r>
      <w:r w:rsidR="00883BE8" w:rsidRPr="0070329D">
        <w:rPr>
          <w:rFonts w:asciiTheme="minorHAnsi" w:hAnsiTheme="minorHAnsi" w:cstheme="minorHAnsi"/>
          <w:color w:val="006FC0"/>
        </w:rPr>
        <w:t xml:space="preserve"> – </w:t>
      </w:r>
      <w:r w:rsidR="00D320D8" w:rsidRPr="0070329D">
        <w:rPr>
          <w:rFonts w:asciiTheme="minorHAnsi" w:hAnsiTheme="minorHAnsi" w:cstheme="minorHAnsi"/>
          <w:color w:val="006FC0"/>
        </w:rPr>
        <w:t>HSE Training</w:t>
      </w:r>
      <w:r w:rsidR="00883BE8" w:rsidRPr="0070329D">
        <w:rPr>
          <w:rFonts w:asciiTheme="minorHAnsi" w:hAnsiTheme="minorHAnsi" w:cstheme="minorHAnsi"/>
          <w:color w:val="006FC0"/>
        </w:rPr>
        <w:t xml:space="preserve"> Matrix</w:t>
      </w:r>
      <w:bookmarkEnd w:id="121"/>
    </w:p>
    <w:sectPr w:rsidR="00020457" w:rsidRPr="0070329D" w:rsidSect="00722487">
      <w:headerReference w:type="default" r:id="rId60"/>
      <w:footerReference w:type="default" r:id="rId61"/>
      <w:headerReference w:type="first" r:id="rId62"/>
      <w:pgSz w:w="11910" w:h="16840"/>
      <w:pgMar w:top="907" w:right="840" w:bottom="1180" w:left="1380" w:header="432" w:footer="576"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908DBC" w14:textId="77777777" w:rsidR="007E6823" w:rsidRDefault="007E6823">
      <w:r>
        <w:separator/>
      </w:r>
    </w:p>
  </w:endnote>
  <w:endnote w:type="continuationSeparator" w:id="0">
    <w:p w14:paraId="14383F16" w14:textId="77777777" w:rsidR="007E6823" w:rsidRDefault="007E68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Heavy">
    <w:panose1 w:val="020B0903020102020204"/>
    <w:charset w:val="00"/>
    <w:family w:val="swiss"/>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904A0B" w14:textId="756352AB" w:rsidR="000E181B" w:rsidRPr="00722487" w:rsidRDefault="00722487" w:rsidP="00722487">
    <w:pPr>
      <w:pStyle w:val="Footer"/>
      <w:rPr>
        <w:sz w:val="18"/>
        <w:szCs w:val="32"/>
      </w:rPr>
    </w:pPr>
    <w:r w:rsidRPr="00722487">
      <w:rPr>
        <w:sz w:val="18"/>
        <w:szCs w:val="32"/>
      </w:rPr>
      <w:t>HSE Plan</w:t>
    </w:r>
    <w:r w:rsidRPr="00722487">
      <w:rPr>
        <w:sz w:val="18"/>
        <w:szCs w:val="32"/>
      </w:rPr>
      <w:tab/>
      <w:t>Rev 1.0</w:t>
    </w:r>
    <w:r w:rsidRPr="00722487">
      <w:rPr>
        <w:sz w:val="18"/>
        <w:szCs w:val="32"/>
      </w:rPr>
      <w:tab/>
    </w:r>
    <w:r w:rsidRPr="00722487">
      <w:rPr>
        <w:sz w:val="18"/>
        <w:szCs w:val="32"/>
      </w:rPr>
      <w:fldChar w:fldCharType="begin"/>
    </w:r>
    <w:r w:rsidRPr="00722487">
      <w:rPr>
        <w:sz w:val="18"/>
        <w:szCs w:val="32"/>
      </w:rPr>
      <w:instrText xml:space="preserve"> PAGE   \* MERGEFORMAT </w:instrText>
    </w:r>
    <w:r w:rsidRPr="00722487">
      <w:rPr>
        <w:sz w:val="18"/>
        <w:szCs w:val="32"/>
      </w:rPr>
      <w:fldChar w:fldCharType="separate"/>
    </w:r>
    <w:r w:rsidR="0070329D" w:rsidRPr="0070329D">
      <w:rPr>
        <w:b/>
        <w:bCs/>
        <w:noProof/>
        <w:sz w:val="18"/>
        <w:szCs w:val="32"/>
      </w:rPr>
      <w:t>2</w:t>
    </w:r>
    <w:r w:rsidRPr="00722487">
      <w:rPr>
        <w:b/>
        <w:bCs/>
        <w:noProof/>
        <w:sz w:val="18"/>
        <w:szCs w:val="32"/>
      </w:rPr>
      <w:fldChar w:fldCharType="end"/>
    </w:r>
    <w:r w:rsidRPr="00722487">
      <w:rPr>
        <w:b/>
        <w:bCs/>
        <w:sz w:val="18"/>
        <w:szCs w:val="32"/>
      </w:rPr>
      <w:t xml:space="preserve"> </w:t>
    </w:r>
    <w:r w:rsidRPr="00722487">
      <w:rPr>
        <w:sz w:val="18"/>
        <w:szCs w:val="32"/>
      </w:rPr>
      <w:t>|</w:t>
    </w:r>
    <w:r w:rsidRPr="00722487">
      <w:rPr>
        <w:b/>
        <w:bCs/>
        <w:sz w:val="18"/>
        <w:szCs w:val="32"/>
      </w:rPr>
      <w:t xml:space="preserve"> </w:t>
    </w:r>
    <w:r w:rsidRPr="00722487">
      <w:rPr>
        <w:color w:val="808080" w:themeColor="background1" w:themeShade="80"/>
        <w:spacing w:val="60"/>
        <w:sz w:val="18"/>
        <w:szCs w:val="32"/>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4220F4" w14:textId="77777777" w:rsidR="007E6823" w:rsidRDefault="007E6823">
      <w:r>
        <w:separator/>
      </w:r>
    </w:p>
  </w:footnote>
  <w:footnote w:type="continuationSeparator" w:id="0">
    <w:p w14:paraId="1D53A016" w14:textId="77777777" w:rsidR="007E6823" w:rsidRDefault="007E68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585FD4" w14:textId="77777777" w:rsidR="00722487" w:rsidRPr="00722487" w:rsidRDefault="00611E1B" w:rsidP="00722487">
    <w:pPr>
      <w:pStyle w:val="Header"/>
      <w:jc w:val="right"/>
      <w:rPr>
        <w:b/>
      </w:rPr>
    </w:pPr>
    <w:r w:rsidRPr="00611E1B">
      <w:rPr>
        <w:b/>
        <w:color w:val="C00000"/>
      </w:rPr>
      <w:t>&lt;Company Name here&gt;</w:t>
    </w:r>
    <w:r w:rsidR="00722487" w:rsidRPr="00722487">
      <w:rPr>
        <w:b/>
      </w:rPr>
      <w:t xml:space="preserve"> HSE Plan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7DF846" w14:textId="77777777" w:rsidR="006D6A68" w:rsidRPr="00E11E15" w:rsidRDefault="006D6A68" w:rsidP="006D6A68">
    <w:pPr>
      <w:pStyle w:val="Header"/>
      <w:jc w:val="right"/>
    </w:pPr>
    <w:r>
      <w:t>Project HSE P</w:t>
    </w:r>
    <w:r w:rsidRPr="00E11E15">
      <w:t>lan</w:t>
    </w:r>
  </w:p>
  <w:p w14:paraId="26AA5485" w14:textId="77777777" w:rsidR="006D6A68" w:rsidRDefault="006D6A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0206D"/>
    <w:multiLevelType w:val="hybridMultilevel"/>
    <w:tmpl w:val="4C3E7390"/>
    <w:lvl w:ilvl="0" w:tplc="CD4EE202">
      <w:start w:val="1"/>
      <w:numFmt w:val="decimal"/>
      <w:lvlText w:val="%1."/>
      <w:lvlJc w:val="left"/>
      <w:pPr>
        <w:ind w:left="427" w:hanging="363"/>
        <w:jc w:val="left"/>
      </w:pPr>
      <w:rPr>
        <w:rFonts w:ascii="Arial" w:eastAsia="Arial" w:hAnsi="Arial" w:hint="default"/>
        <w:w w:val="100"/>
        <w:sz w:val="18"/>
        <w:szCs w:val="18"/>
      </w:rPr>
    </w:lvl>
    <w:lvl w:ilvl="1" w:tplc="2D440712">
      <w:start w:val="1"/>
      <w:numFmt w:val="bullet"/>
      <w:lvlText w:val="•"/>
      <w:lvlJc w:val="left"/>
      <w:pPr>
        <w:ind w:left="927" w:hanging="363"/>
      </w:pPr>
      <w:rPr>
        <w:rFonts w:hint="default"/>
      </w:rPr>
    </w:lvl>
    <w:lvl w:ilvl="2" w:tplc="78221EA6">
      <w:start w:val="1"/>
      <w:numFmt w:val="bullet"/>
      <w:lvlText w:val="•"/>
      <w:lvlJc w:val="left"/>
      <w:pPr>
        <w:ind w:left="1435" w:hanging="363"/>
      </w:pPr>
      <w:rPr>
        <w:rFonts w:hint="default"/>
      </w:rPr>
    </w:lvl>
    <w:lvl w:ilvl="3" w:tplc="119CEE14">
      <w:start w:val="1"/>
      <w:numFmt w:val="bullet"/>
      <w:lvlText w:val="•"/>
      <w:lvlJc w:val="left"/>
      <w:pPr>
        <w:ind w:left="1943" w:hanging="363"/>
      </w:pPr>
      <w:rPr>
        <w:rFonts w:hint="default"/>
      </w:rPr>
    </w:lvl>
    <w:lvl w:ilvl="4" w:tplc="197269DE">
      <w:start w:val="1"/>
      <w:numFmt w:val="bullet"/>
      <w:lvlText w:val="•"/>
      <w:lvlJc w:val="left"/>
      <w:pPr>
        <w:ind w:left="2451" w:hanging="363"/>
      </w:pPr>
      <w:rPr>
        <w:rFonts w:hint="default"/>
      </w:rPr>
    </w:lvl>
    <w:lvl w:ilvl="5" w:tplc="ECB81404">
      <w:start w:val="1"/>
      <w:numFmt w:val="bullet"/>
      <w:lvlText w:val="•"/>
      <w:lvlJc w:val="left"/>
      <w:pPr>
        <w:ind w:left="2959" w:hanging="363"/>
      </w:pPr>
      <w:rPr>
        <w:rFonts w:hint="default"/>
      </w:rPr>
    </w:lvl>
    <w:lvl w:ilvl="6" w:tplc="3AF4F1A4">
      <w:start w:val="1"/>
      <w:numFmt w:val="bullet"/>
      <w:lvlText w:val="•"/>
      <w:lvlJc w:val="left"/>
      <w:pPr>
        <w:ind w:left="3466" w:hanging="363"/>
      </w:pPr>
      <w:rPr>
        <w:rFonts w:hint="default"/>
      </w:rPr>
    </w:lvl>
    <w:lvl w:ilvl="7" w:tplc="ABB48E04">
      <w:start w:val="1"/>
      <w:numFmt w:val="bullet"/>
      <w:lvlText w:val="•"/>
      <w:lvlJc w:val="left"/>
      <w:pPr>
        <w:ind w:left="3974" w:hanging="363"/>
      </w:pPr>
      <w:rPr>
        <w:rFonts w:hint="default"/>
      </w:rPr>
    </w:lvl>
    <w:lvl w:ilvl="8" w:tplc="BFDA920E">
      <w:start w:val="1"/>
      <w:numFmt w:val="bullet"/>
      <w:lvlText w:val="•"/>
      <w:lvlJc w:val="left"/>
      <w:pPr>
        <w:ind w:left="4482" w:hanging="363"/>
      </w:pPr>
      <w:rPr>
        <w:rFonts w:hint="default"/>
      </w:rPr>
    </w:lvl>
  </w:abstractNum>
  <w:abstractNum w:abstractNumId="1" w15:restartNumberingAfterBreak="0">
    <w:nsid w:val="01F71D4D"/>
    <w:multiLevelType w:val="hybridMultilevel"/>
    <w:tmpl w:val="AC2A5F08"/>
    <w:lvl w:ilvl="0" w:tplc="DEFE3F4C">
      <w:start w:val="1"/>
      <w:numFmt w:val="bullet"/>
      <w:lvlText w:val=""/>
      <w:lvlJc w:val="left"/>
      <w:pPr>
        <w:ind w:left="713" w:hanging="567"/>
      </w:pPr>
      <w:rPr>
        <w:rFonts w:ascii="Symbol" w:eastAsia="Symbol" w:hAnsi="Symbol" w:hint="default"/>
        <w:w w:val="100"/>
        <w:sz w:val="22"/>
        <w:szCs w:val="22"/>
      </w:rPr>
    </w:lvl>
    <w:lvl w:ilvl="1" w:tplc="12B89DA0">
      <w:start w:val="1"/>
      <w:numFmt w:val="bullet"/>
      <w:lvlText w:val="-"/>
      <w:lvlJc w:val="left"/>
      <w:pPr>
        <w:ind w:left="146" w:hanging="425"/>
      </w:pPr>
      <w:rPr>
        <w:rFonts w:ascii="Arial" w:eastAsia="Arial" w:hAnsi="Arial" w:hint="default"/>
        <w:b w:val="0"/>
        <w:bCs/>
        <w:w w:val="100"/>
        <w:sz w:val="22"/>
        <w:szCs w:val="22"/>
      </w:rPr>
    </w:lvl>
    <w:lvl w:ilvl="2" w:tplc="0B285FB8">
      <w:start w:val="1"/>
      <w:numFmt w:val="bullet"/>
      <w:lvlText w:val="•"/>
      <w:lvlJc w:val="left"/>
      <w:pPr>
        <w:ind w:left="1420" w:hanging="425"/>
      </w:pPr>
      <w:rPr>
        <w:rFonts w:hint="default"/>
      </w:rPr>
    </w:lvl>
    <w:lvl w:ilvl="3" w:tplc="90406324">
      <w:start w:val="1"/>
      <w:numFmt w:val="bullet"/>
      <w:lvlText w:val="•"/>
      <w:lvlJc w:val="left"/>
      <w:pPr>
        <w:ind w:left="2481" w:hanging="425"/>
      </w:pPr>
      <w:rPr>
        <w:rFonts w:hint="default"/>
      </w:rPr>
    </w:lvl>
    <w:lvl w:ilvl="4" w:tplc="B2142890">
      <w:start w:val="1"/>
      <w:numFmt w:val="bullet"/>
      <w:lvlText w:val="•"/>
      <w:lvlJc w:val="left"/>
      <w:pPr>
        <w:ind w:left="3542" w:hanging="425"/>
      </w:pPr>
      <w:rPr>
        <w:rFonts w:hint="default"/>
      </w:rPr>
    </w:lvl>
    <w:lvl w:ilvl="5" w:tplc="63DC4B04">
      <w:start w:val="1"/>
      <w:numFmt w:val="bullet"/>
      <w:lvlText w:val="•"/>
      <w:lvlJc w:val="left"/>
      <w:pPr>
        <w:ind w:left="4603" w:hanging="425"/>
      </w:pPr>
      <w:rPr>
        <w:rFonts w:hint="default"/>
      </w:rPr>
    </w:lvl>
    <w:lvl w:ilvl="6" w:tplc="50949940">
      <w:start w:val="1"/>
      <w:numFmt w:val="bullet"/>
      <w:lvlText w:val="•"/>
      <w:lvlJc w:val="left"/>
      <w:pPr>
        <w:ind w:left="5664" w:hanging="425"/>
      </w:pPr>
      <w:rPr>
        <w:rFonts w:hint="default"/>
      </w:rPr>
    </w:lvl>
    <w:lvl w:ilvl="7" w:tplc="CCA2E28C">
      <w:start w:val="1"/>
      <w:numFmt w:val="bullet"/>
      <w:lvlText w:val="•"/>
      <w:lvlJc w:val="left"/>
      <w:pPr>
        <w:ind w:left="6725" w:hanging="425"/>
      </w:pPr>
      <w:rPr>
        <w:rFonts w:hint="default"/>
      </w:rPr>
    </w:lvl>
    <w:lvl w:ilvl="8" w:tplc="AC28F7A0">
      <w:start w:val="1"/>
      <w:numFmt w:val="bullet"/>
      <w:lvlText w:val="•"/>
      <w:lvlJc w:val="left"/>
      <w:pPr>
        <w:ind w:left="7786" w:hanging="425"/>
      </w:pPr>
      <w:rPr>
        <w:rFonts w:hint="default"/>
      </w:rPr>
    </w:lvl>
  </w:abstractNum>
  <w:abstractNum w:abstractNumId="2" w15:restartNumberingAfterBreak="0">
    <w:nsid w:val="02453A38"/>
    <w:multiLevelType w:val="hybridMultilevel"/>
    <w:tmpl w:val="72FCADBA"/>
    <w:lvl w:ilvl="0" w:tplc="53E27A5E">
      <w:start w:val="1"/>
      <w:numFmt w:val="bullet"/>
      <w:lvlText w:val="-"/>
      <w:lvlJc w:val="left"/>
      <w:pPr>
        <w:ind w:left="1423" w:hanging="284"/>
      </w:pPr>
      <w:rPr>
        <w:rFonts w:ascii="Arial" w:eastAsia="Arial" w:hAnsi="Arial" w:hint="default"/>
        <w:b/>
        <w:bCs/>
        <w:w w:val="100"/>
        <w:sz w:val="22"/>
        <w:szCs w:val="22"/>
      </w:rPr>
    </w:lvl>
    <w:lvl w:ilvl="1" w:tplc="0B62138E">
      <w:start w:val="1"/>
      <w:numFmt w:val="bullet"/>
      <w:lvlText w:val="•"/>
      <w:lvlJc w:val="left"/>
      <w:pPr>
        <w:ind w:left="2268" w:hanging="284"/>
      </w:pPr>
      <w:rPr>
        <w:rFonts w:hint="default"/>
      </w:rPr>
    </w:lvl>
    <w:lvl w:ilvl="2" w:tplc="81DC5AA0">
      <w:start w:val="1"/>
      <w:numFmt w:val="bullet"/>
      <w:lvlText w:val="•"/>
      <w:lvlJc w:val="left"/>
      <w:pPr>
        <w:ind w:left="3117" w:hanging="284"/>
      </w:pPr>
      <w:rPr>
        <w:rFonts w:hint="default"/>
      </w:rPr>
    </w:lvl>
    <w:lvl w:ilvl="3" w:tplc="2B8AA3A2">
      <w:start w:val="1"/>
      <w:numFmt w:val="bullet"/>
      <w:lvlText w:val="•"/>
      <w:lvlJc w:val="left"/>
      <w:pPr>
        <w:ind w:left="3966" w:hanging="284"/>
      </w:pPr>
      <w:rPr>
        <w:rFonts w:hint="default"/>
      </w:rPr>
    </w:lvl>
    <w:lvl w:ilvl="4" w:tplc="F886E878">
      <w:start w:val="1"/>
      <w:numFmt w:val="bullet"/>
      <w:lvlText w:val="•"/>
      <w:lvlJc w:val="left"/>
      <w:pPr>
        <w:ind w:left="4815" w:hanging="284"/>
      </w:pPr>
      <w:rPr>
        <w:rFonts w:hint="default"/>
      </w:rPr>
    </w:lvl>
    <w:lvl w:ilvl="5" w:tplc="C9D2361E">
      <w:start w:val="1"/>
      <w:numFmt w:val="bullet"/>
      <w:lvlText w:val="•"/>
      <w:lvlJc w:val="left"/>
      <w:pPr>
        <w:ind w:left="5664" w:hanging="284"/>
      </w:pPr>
      <w:rPr>
        <w:rFonts w:hint="default"/>
      </w:rPr>
    </w:lvl>
    <w:lvl w:ilvl="6" w:tplc="954E7DB4">
      <w:start w:val="1"/>
      <w:numFmt w:val="bullet"/>
      <w:lvlText w:val="•"/>
      <w:lvlJc w:val="left"/>
      <w:pPr>
        <w:ind w:left="6513" w:hanging="284"/>
      </w:pPr>
      <w:rPr>
        <w:rFonts w:hint="default"/>
      </w:rPr>
    </w:lvl>
    <w:lvl w:ilvl="7" w:tplc="C31448CC">
      <w:start w:val="1"/>
      <w:numFmt w:val="bullet"/>
      <w:lvlText w:val="•"/>
      <w:lvlJc w:val="left"/>
      <w:pPr>
        <w:ind w:left="7362" w:hanging="284"/>
      </w:pPr>
      <w:rPr>
        <w:rFonts w:hint="default"/>
      </w:rPr>
    </w:lvl>
    <w:lvl w:ilvl="8" w:tplc="280E133E">
      <w:start w:val="1"/>
      <w:numFmt w:val="bullet"/>
      <w:lvlText w:val="•"/>
      <w:lvlJc w:val="left"/>
      <w:pPr>
        <w:ind w:left="8211" w:hanging="284"/>
      </w:pPr>
      <w:rPr>
        <w:rFonts w:hint="default"/>
      </w:rPr>
    </w:lvl>
  </w:abstractNum>
  <w:abstractNum w:abstractNumId="3" w15:restartNumberingAfterBreak="0">
    <w:nsid w:val="06A87B89"/>
    <w:multiLevelType w:val="hybridMultilevel"/>
    <w:tmpl w:val="1256F0AE"/>
    <w:lvl w:ilvl="0" w:tplc="FF3A2182">
      <w:start w:val="1"/>
      <w:numFmt w:val="decimal"/>
      <w:lvlText w:val="%1."/>
      <w:lvlJc w:val="left"/>
      <w:pPr>
        <w:ind w:left="426" w:hanging="363"/>
        <w:jc w:val="left"/>
      </w:pPr>
      <w:rPr>
        <w:rFonts w:ascii="Arial" w:eastAsia="Arial" w:hAnsi="Arial" w:hint="default"/>
        <w:w w:val="100"/>
        <w:sz w:val="18"/>
        <w:szCs w:val="18"/>
      </w:rPr>
    </w:lvl>
    <w:lvl w:ilvl="1" w:tplc="D864F05C">
      <w:start w:val="1"/>
      <w:numFmt w:val="bullet"/>
      <w:lvlText w:val="•"/>
      <w:lvlJc w:val="left"/>
      <w:pPr>
        <w:ind w:left="927" w:hanging="363"/>
      </w:pPr>
      <w:rPr>
        <w:rFonts w:hint="default"/>
      </w:rPr>
    </w:lvl>
    <w:lvl w:ilvl="2" w:tplc="91CA59E0">
      <w:start w:val="1"/>
      <w:numFmt w:val="bullet"/>
      <w:lvlText w:val="•"/>
      <w:lvlJc w:val="left"/>
      <w:pPr>
        <w:ind w:left="1435" w:hanging="363"/>
      </w:pPr>
      <w:rPr>
        <w:rFonts w:hint="default"/>
      </w:rPr>
    </w:lvl>
    <w:lvl w:ilvl="3" w:tplc="3DB01538">
      <w:start w:val="1"/>
      <w:numFmt w:val="bullet"/>
      <w:lvlText w:val="•"/>
      <w:lvlJc w:val="left"/>
      <w:pPr>
        <w:ind w:left="1943" w:hanging="363"/>
      </w:pPr>
      <w:rPr>
        <w:rFonts w:hint="default"/>
      </w:rPr>
    </w:lvl>
    <w:lvl w:ilvl="4" w:tplc="4296E3F6">
      <w:start w:val="1"/>
      <w:numFmt w:val="bullet"/>
      <w:lvlText w:val="•"/>
      <w:lvlJc w:val="left"/>
      <w:pPr>
        <w:ind w:left="2451" w:hanging="363"/>
      </w:pPr>
      <w:rPr>
        <w:rFonts w:hint="default"/>
      </w:rPr>
    </w:lvl>
    <w:lvl w:ilvl="5" w:tplc="E1BC78DA">
      <w:start w:val="1"/>
      <w:numFmt w:val="bullet"/>
      <w:lvlText w:val="•"/>
      <w:lvlJc w:val="left"/>
      <w:pPr>
        <w:ind w:left="2959" w:hanging="363"/>
      </w:pPr>
      <w:rPr>
        <w:rFonts w:hint="default"/>
      </w:rPr>
    </w:lvl>
    <w:lvl w:ilvl="6" w:tplc="E1809E14">
      <w:start w:val="1"/>
      <w:numFmt w:val="bullet"/>
      <w:lvlText w:val="•"/>
      <w:lvlJc w:val="left"/>
      <w:pPr>
        <w:ind w:left="3466" w:hanging="363"/>
      </w:pPr>
      <w:rPr>
        <w:rFonts w:hint="default"/>
      </w:rPr>
    </w:lvl>
    <w:lvl w:ilvl="7" w:tplc="E716F378">
      <w:start w:val="1"/>
      <w:numFmt w:val="bullet"/>
      <w:lvlText w:val="•"/>
      <w:lvlJc w:val="left"/>
      <w:pPr>
        <w:ind w:left="3974" w:hanging="363"/>
      </w:pPr>
      <w:rPr>
        <w:rFonts w:hint="default"/>
      </w:rPr>
    </w:lvl>
    <w:lvl w:ilvl="8" w:tplc="D814F806">
      <w:start w:val="1"/>
      <w:numFmt w:val="bullet"/>
      <w:lvlText w:val="•"/>
      <w:lvlJc w:val="left"/>
      <w:pPr>
        <w:ind w:left="4482" w:hanging="363"/>
      </w:pPr>
      <w:rPr>
        <w:rFonts w:hint="default"/>
      </w:rPr>
    </w:lvl>
  </w:abstractNum>
  <w:abstractNum w:abstractNumId="4" w15:restartNumberingAfterBreak="0">
    <w:nsid w:val="09925ECD"/>
    <w:multiLevelType w:val="hybridMultilevel"/>
    <w:tmpl w:val="54607D18"/>
    <w:lvl w:ilvl="0" w:tplc="A16054BA">
      <w:start w:val="1"/>
      <w:numFmt w:val="bullet"/>
      <w:lvlText w:val=""/>
      <w:lvlJc w:val="left"/>
      <w:pPr>
        <w:ind w:left="1706" w:hanging="514"/>
      </w:pPr>
      <w:rPr>
        <w:rFonts w:ascii="Symbol" w:eastAsia="Symbol" w:hAnsi="Symbol" w:hint="default"/>
        <w:w w:val="100"/>
        <w:sz w:val="22"/>
        <w:szCs w:val="22"/>
      </w:rPr>
    </w:lvl>
    <w:lvl w:ilvl="1" w:tplc="B8A052CE">
      <w:start w:val="1"/>
      <w:numFmt w:val="bullet"/>
      <w:lvlText w:val="•"/>
      <w:lvlJc w:val="left"/>
      <w:pPr>
        <w:ind w:left="2520" w:hanging="514"/>
      </w:pPr>
      <w:rPr>
        <w:rFonts w:hint="default"/>
      </w:rPr>
    </w:lvl>
    <w:lvl w:ilvl="2" w:tplc="FEE669FE">
      <w:start w:val="1"/>
      <w:numFmt w:val="bullet"/>
      <w:lvlText w:val="•"/>
      <w:lvlJc w:val="left"/>
      <w:pPr>
        <w:ind w:left="3341" w:hanging="514"/>
      </w:pPr>
      <w:rPr>
        <w:rFonts w:hint="default"/>
      </w:rPr>
    </w:lvl>
    <w:lvl w:ilvl="3" w:tplc="93F46B0E">
      <w:start w:val="1"/>
      <w:numFmt w:val="bullet"/>
      <w:lvlText w:val="•"/>
      <w:lvlJc w:val="left"/>
      <w:pPr>
        <w:ind w:left="4162" w:hanging="514"/>
      </w:pPr>
      <w:rPr>
        <w:rFonts w:hint="default"/>
      </w:rPr>
    </w:lvl>
    <w:lvl w:ilvl="4" w:tplc="611E2A12">
      <w:start w:val="1"/>
      <w:numFmt w:val="bullet"/>
      <w:lvlText w:val="•"/>
      <w:lvlJc w:val="left"/>
      <w:pPr>
        <w:ind w:left="4983" w:hanging="514"/>
      </w:pPr>
      <w:rPr>
        <w:rFonts w:hint="default"/>
      </w:rPr>
    </w:lvl>
    <w:lvl w:ilvl="5" w:tplc="57C0D0BE">
      <w:start w:val="1"/>
      <w:numFmt w:val="bullet"/>
      <w:lvlText w:val="•"/>
      <w:lvlJc w:val="left"/>
      <w:pPr>
        <w:ind w:left="5804" w:hanging="514"/>
      </w:pPr>
      <w:rPr>
        <w:rFonts w:hint="default"/>
      </w:rPr>
    </w:lvl>
    <w:lvl w:ilvl="6" w:tplc="9862859E">
      <w:start w:val="1"/>
      <w:numFmt w:val="bullet"/>
      <w:lvlText w:val="•"/>
      <w:lvlJc w:val="left"/>
      <w:pPr>
        <w:ind w:left="6625" w:hanging="514"/>
      </w:pPr>
      <w:rPr>
        <w:rFonts w:hint="default"/>
      </w:rPr>
    </w:lvl>
    <w:lvl w:ilvl="7" w:tplc="9698CD34">
      <w:start w:val="1"/>
      <w:numFmt w:val="bullet"/>
      <w:lvlText w:val="•"/>
      <w:lvlJc w:val="left"/>
      <w:pPr>
        <w:ind w:left="7446" w:hanging="514"/>
      </w:pPr>
      <w:rPr>
        <w:rFonts w:hint="default"/>
      </w:rPr>
    </w:lvl>
    <w:lvl w:ilvl="8" w:tplc="E7322F0E">
      <w:start w:val="1"/>
      <w:numFmt w:val="bullet"/>
      <w:lvlText w:val="•"/>
      <w:lvlJc w:val="left"/>
      <w:pPr>
        <w:ind w:left="8267" w:hanging="514"/>
      </w:pPr>
      <w:rPr>
        <w:rFonts w:hint="default"/>
      </w:rPr>
    </w:lvl>
  </w:abstractNum>
  <w:abstractNum w:abstractNumId="5" w15:restartNumberingAfterBreak="0">
    <w:nsid w:val="0E586FE8"/>
    <w:multiLevelType w:val="hybridMultilevel"/>
    <w:tmpl w:val="EDA8F032"/>
    <w:lvl w:ilvl="0" w:tplc="34BED96A">
      <w:start w:val="1"/>
      <w:numFmt w:val="bullet"/>
      <w:lvlText w:val=""/>
      <w:lvlJc w:val="left"/>
      <w:pPr>
        <w:ind w:left="1140" w:hanging="428"/>
      </w:pPr>
      <w:rPr>
        <w:rFonts w:ascii="Symbol" w:eastAsia="Symbol" w:hAnsi="Symbol" w:hint="default"/>
        <w:w w:val="100"/>
        <w:sz w:val="22"/>
        <w:szCs w:val="22"/>
      </w:rPr>
    </w:lvl>
    <w:lvl w:ilvl="1" w:tplc="64D6CDC6">
      <w:start w:val="1"/>
      <w:numFmt w:val="bullet"/>
      <w:lvlText w:val="•"/>
      <w:lvlJc w:val="left"/>
      <w:pPr>
        <w:ind w:left="2016" w:hanging="428"/>
      </w:pPr>
      <w:rPr>
        <w:rFonts w:hint="default"/>
      </w:rPr>
    </w:lvl>
    <w:lvl w:ilvl="2" w:tplc="B7224C3E">
      <w:start w:val="1"/>
      <w:numFmt w:val="bullet"/>
      <w:lvlText w:val="•"/>
      <w:lvlJc w:val="left"/>
      <w:pPr>
        <w:ind w:left="2893" w:hanging="428"/>
      </w:pPr>
      <w:rPr>
        <w:rFonts w:hint="default"/>
      </w:rPr>
    </w:lvl>
    <w:lvl w:ilvl="3" w:tplc="45D09CC0">
      <w:start w:val="1"/>
      <w:numFmt w:val="bullet"/>
      <w:lvlText w:val="•"/>
      <w:lvlJc w:val="left"/>
      <w:pPr>
        <w:ind w:left="3770" w:hanging="428"/>
      </w:pPr>
      <w:rPr>
        <w:rFonts w:hint="default"/>
      </w:rPr>
    </w:lvl>
    <w:lvl w:ilvl="4" w:tplc="221E2FA6">
      <w:start w:val="1"/>
      <w:numFmt w:val="bullet"/>
      <w:lvlText w:val="•"/>
      <w:lvlJc w:val="left"/>
      <w:pPr>
        <w:ind w:left="4647" w:hanging="428"/>
      </w:pPr>
      <w:rPr>
        <w:rFonts w:hint="default"/>
      </w:rPr>
    </w:lvl>
    <w:lvl w:ilvl="5" w:tplc="83ACD874">
      <w:start w:val="1"/>
      <w:numFmt w:val="bullet"/>
      <w:lvlText w:val="•"/>
      <w:lvlJc w:val="left"/>
      <w:pPr>
        <w:ind w:left="5524" w:hanging="428"/>
      </w:pPr>
      <w:rPr>
        <w:rFonts w:hint="default"/>
      </w:rPr>
    </w:lvl>
    <w:lvl w:ilvl="6" w:tplc="9976BD44">
      <w:start w:val="1"/>
      <w:numFmt w:val="bullet"/>
      <w:lvlText w:val="•"/>
      <w:lvlJc w:val="left"/>
      <w:pPr>
        <w:ind w:left="6401" w:hanging="428"/>
      </w:pPr>
      <w:rPr>
        <w:rFonts w:hint="default"/>
      </w:rPr>
    </w:lvl>
    <w:lvl w:ilvl="7" w:tplc="76D091E6">
      <w:start w:val="1"/>
      <w:numFmt w:val="bullet"/>
      <w:lvlText w:val="•"/>
      <w:lvlJc w:val="left"/>
      <w:pPr>
        <w:ind w:left="7278" w:hanging="428"/>
      </w:pPr>
      <w:rPr>
        <w:rFonts w:hint="default"/>
      </w:rPr>
    </w:lvl>
    <w:lvl w:ilvl="8" w:tplc="8BBADC30">
      <w:start w:val="1"/>
      <w:numFmt w:val="bullet"/>
      <w:lvlText w:val="•"/>
      <w:lvlJc w:val="left"/>
      <w:pPr>
        <w:ind w:left="8155" w:hanging="428"/>
      </w:pPr>
      <w:rPr>
        <w:rFonts w:hint="default"/>
      </w:rPr>
    </w:lvl>
  </w:abstractNum>
  <w:abstractNum w:abstractNumId="6" w15:restartNumberingAfterBreak="0">
    <w:nsid w:val="10A249DB"/>
    <w:multiLevelType w:val="hybridMultilevel"/>
    <w:tmpl w:val="1CA443C2"/>
    <w:lvl w:ilvl="0" w:tplc="E5D4AD66">
      <w:start w:val="1"/>
      <w:numFmt w:val="decimal"/>
      <w:lvlText w:val="%1"/>
      <w:lvlJc w:val="left"/>
      <w:pPr>
        <w:ind w:left="1100" w:hanging="428"/>
        <w:jc w:val="left"/>
      </w:pPr>
      <w:rPr>
        <w:rFonts w:ascii="Arial" w:eastAsia="Arial" w:hAnsi="Arial" w:hint="default"/>
        <w:w w:val="100"/>
        <w:sz w:val="22"/>
        <w:szCs w:val="22"/>
      </w:rPr>
    </w:lvl>
    <w:lvl w:ilvl="1" w:tplc="C5D4F5A2">
      <w:start w:val="1"/>
      <w:numFmt w:val="bullet"/>
      <w:lvlText w:val="•"/>
      <w:lvlJc w:val="left"/>
      <w:pPr>
        <w:ind w:left="1976" w:hanging="428"/>
      </w:pPr>
      <w:rPr>
        <w:rFonts w:hint="default"/>
      </w:rPr>
    </w:lvl>
    <w:lvl w:ilvl="2" w:tplc="DB4EDC9E">
      <w:start w:val="1"/>
      <w:numFmt w:val="bullet"/>
      <w:lvlText w:val="•"/>
      <w:lvlJc w:val="left"/>
      <w:pPr>
        <w:ind w:left="2853" w:hanging="428"/>
      </w:pPr>
      <w:rPr>
        <w:rFonts w:hint="default"/>
      </w:rPr>
    </w:lvl>
    <w:lvl w:ilvl="3" w:tplc="4C163834">
      <w:start w:val="1"/>
      <w:numFmt w:val="bullet"/>
      <w:lvlText w:val="•"/>
      <w:lvlJc w:val="left"/>
      <w:pPr>
        <w:ind w:left="3730" w:hanging="428"/>
      </w:pPr>
      <w:rPr>
        <w:rFonts w:hint="default"/>
      </w:rPr>
    </w:lvl>
    <w:lvl w:ilvl="4" w:tplc="988C9B58">
      <w:start w:val="1"/>
      <w:numFmt w:val="bullet"/>
      <w:lvlText w:val="•"/>
      <w:lvlJc w:val="left"/>
      <w:pPr>
        <w:ind w:left="4607" w:hanging="428"/>
      </w:pPr>
      <w:rPr>
        <w:rFonts w:hint="default"/>
      </w:rPr>
    </w:lvl>
    <w:lvl w:ilvl="5" w:tplc="F8C42B96">
      <w:start w:val="1"/>
      <w:numFmt w:val="bullet"/>
      <w:lvlText w:val="•"/>
      <w:lvlJc w:val="left"/>
      <w:pPr>
        <w:ind w:left="5484" w:hanging="428"/>
      </w:pPr>
      <w:rPr>
        <w:rFonts w:hint="default"/>
      </w:rPr>
    </w:lvl>
    <w:lvl w:ilvl="6" w:tplc="A7A26C90">
      <w:start w:val="1"/>
      <w:numFmt w:val="bullet"/>
      <w:lvlText w:val="•"/>
      <w:lvlJc w:val="left"/>
      <w:pPr>
        <w:ind w:left="6361" w:hanging="428"/>
      </w:pPr>
      <w:rPr>
        <w:rFonts w:hint="default"/>
      </w:rPr>
    </w:lvl>
    <w:lvl w:ilvl="7" w:tplc="32C622FA">
      <w:start w:val="1"/>
      <w:numFmt w:val="bullet"/>
      <w:lvlText w:val="•"/>
      <w:lvlJc w:val="left"/>
      <w:pPr>
        <w:ind w:left="7238" w:hanging="428"/>
      </w:pPr>
      <w:rPr>
        <w:rFonts w:hint="default"/>
      </w:rPr>
    </w:lvl>
    <w:lvl w:ilvl="8" w:tplc="253E2F92">
      <w:start w:val="1"/>
      <w:numFmt w:val="bullet"/>
      <w:lvlText w:val="•"/>
      <w:lvlJc w:val="left"/>
      <w:pPr>
        <w:ind w:left="8115" w:hanging="428"/>
      </w:pPr>
      <w:rPr>
        <w:rFonts w:hint="default"/>
      </w:rPr>
    </w:lvl>
  </w:abstractNum>
  <w:abstractNum w:abstractNumId="7" w15:restartNumberingAfterBreak="0">
    <w:nsid w:val="11FB783D"/>
    <w:multiLevelType w:val="multilevel"/>
    <w:tmpl w:val="D9CAD76A"/>
    <w:lvl w:ilvl="0">
      <w:start w:val="18"/>
      <w:numFmt w:val="decimal"/>
      <w:lvlText w:val="%1"/>
      <w:lvlJc w:val="left"/>
      <w:pPr>
        <w:ind w:left="713" w:hanging="567"/>
        <w:jc w:val="left"/>
      </w:pPr>
      <w:rPr>
        <w:rFonts w:hint="default"/>
      </w:rPr>
    </w:lvl>
    <w:lvl w:ilvl="1">
      <w:start w:val="28"/>
      <w:numFmt w:val="decimal"/>
      <w:lvlText w:val="%1.%2"/>
      <w:lvlJc w:val="left"/>
      <w:pPr>
        <w:ind w:left="713" w:hanging="567"/>
        <w:jc w:val="left"/>
      </w:pPr>
      <w:rPr>
        <w:rFonts w:ascii="Arial" w:eastAsia="Arial" w:hAnsi="Arial" w:hint="default"/>
        <w:b/>
        <w:bCs/>
        <w:w w:val="100"/>
        <w:sz w:val="22"/>
        <w:szCs w:val="22"/>
      </w:rPr>
    </w:lvl>
    <w:lvl w:ilvl="2">
      <w:start w:val="1"/>
      <w:numFmt w:val="bullet"/>
      <w:lvlText w:val=""/>
      <w:lvlJc w:val="left"/>
      <w:pPr>
        <w:ind w:left="1226" w:hanging="514"/>
      </w:pPr>
      <w:rPr>
        <w:rFonts w:ascii="Symbol" w:eastAsia="Symbol" w:hAnsi="Symbol" w:hint="default"/>
        <w:w w:val="100"/>
        <w:sz w:val="22"/>
        <w:szCs w:val="22"/>
      </w:rPr>
    </w:lvl>
    <w:lvl w:ilvl="3">
      <w:start w:val="1"/>
      <w:numFmt w:val="bullet"/>
      <w:lvlText w:val="-"/>
      <w:lvlJc w:val="left"/>
      <w:pPr>
        <w:ind w:left="1565" w:hanging="286"/>
      </w:pPr>
      <w:rPr>
        <w:rFonts w:ascii="Arial" w:eastAsia="Arial" w:hAnsi="Arial" w:hint="default"/>
        <w:b/>
        <w:bCs/>
        <w:w w:val="100"/>
        <w:sz w:val="22"/>
        <w:szCs w:val="22"/>
      </w:rPr>
    </w:lvl>
    <w:lvl w:ilvl="4">
      <w:start w:val="1"/>
      <w:numFmt w:val="bullet"/>
      <w:lvlText w:val="•"/>
      <w:lvlJc w:val="left"/>
      <w:pPr>
        <w:ind w:left="3647" w:hanging="286"/>
      </w:pPr>
      <w:rPr>
        <w:rFonts w:hint="default"/>
      </w:rPr>
    </w:lvl>
    <w:lvl w:ilvl="5">
      <w:start w:val="1"/>
      <w:numFmt w:val="bullet"/>
      <w:lvlText w:val="•"/>
      <w:lvlJc w:val="left"/>
      <w:pPr>
        <w:ind w:left="4690" w:hanging="286"/>
      </w:pPr>
      <w:rPr>
        <w:rFonts w:hint="default"/>
      </w:rPr>
    </w:lvl>
    <w:lvl w:ilvl="6">
      <w:start w:val="1"/>
      <w:numFmt w:val="bullet"/>
      <w:lvlText w:val="•"/>
      <w:lvlJc w:val="left"/>
      <w:pPr>
        <w:ind w:left="5734" w:hanging="286"/>
      </w:pPr>
      <w:rPr>
        <w:rFonts w:hint="default"/>
      </w:rPr>
    </w:lvl>
    <w:lvl w:ilvl="7">
      <w:start w:val="1"/>
      <w:numFmt w:val="bullet"/>
      <w:lvlText w:val="•"/>
      <w:lvlJc w:val="left"/>
      <w:pPr>
        <w:ind w:left="6778" w:hanging="286"/>
      </w:pPr>
      <w:rPr>
        <w:rFonts w:hint="default"/>
      </w:rPr>
    </w:lvl>
    <w:lvl w:ilvl="8">
      <w:start w:val="1"/>
      <w:numFmt w:val="bullet"/>
      <w:lvlText w:val="•"/>
      <w:lvlJc w:val="left"/>
      <w:pPr>
        <w:ind w:left="7821" w:hanging="286"/>
      </w:pPr>
      <w:rPr>
        <w:rFonts w:hint="default"/>
      </w:rPr>
    </w:lvl>
  </w:abstractNum>
  <w:abstractNum w:abstractNumId="8" w15:restartNumberingAfterBreak="0">
    <w:nsid w:val="140B1D18"/>
    <w:multiLevelType w:val="multilevel"/>
    <w:tmpl w:val="9FDE950C"/>
    <w:lvl w:ilvl="0">
      <w:start w:val="1"/>
      <w:numFmt w:val="decimal"/>
      <w:lvlText w:val="%1."/>
      <w:lvlJc w:val="left"/>
      <w:pPr>
        <w:ind w:left="470" w:hanging="360"/>
        <w:jc w:val="left"/>
      </w:pPr>
      <w:rPr>
        <w:rFonts w:ascii="Arial" w:eastAsia="Arial" w:hAnsi="Arial" w:hint="default"/>
        <w:b/>
        <w:bCs/>
        <w:w w:val="100"/>
        <w:sz w:val="24"/>
        <w:szCs w:val="24"/>
      </w:rPr>
    </w:lvl>
    <w:lvl w:ilvl="1">
      <w:start w:val="1"/>
      <w:numFmt w:val="decimal"/>
      <w:lvlText w:val="%1.%2"/>
      <w:lvlJc w:val="left"/>
      <w:pPr>
        <w:ind w:left="713" w:hanging="567"/>
        <w:jc w:val="left"/>
      </w:pPr>
      <w:rPr>
        <w:rFonts w:ascii="Arial" w:eastAsia="Arial" w:hAnsi="Arial" w:hint="default"/>
        <w:b/>
        <w:bCs/>
        <w:w w:val="100"/>
        <w:sz w:val="22"/>
        <w:szCs w:val="22"/>
      </w:rPr>
    </w:lvl>
    <w:lvl w:ilvl="2">
      <w:start w:val="1"/>
      <w:numFmt w:val="bullet"/>
      <w:lvlText w:val=""/>
      <w:lvlJc w:val="left"/>
      <w:pPr>
        <w:ind w:left="1140" w:hanging="428"/>
      </w:pPr>
      <w:rPr>
        <w:rFonts w:ascii="Symbol" w:eastAsia="Symbol" w:hAnsi="Symbol" w:hint="default"/>
        <w:w w:val="100"/>
        <w:sz w:val="22"/>
        <w:szCs w:val="22"/>
      </w:rPr>
    </w:lvl>
    <w:lvl w:ilvl="3">
      <w:start w:val="1"/>
      <w:numFmt w:val="bullet"/>
      <w:lvlText w:val=""/>
      <w:lvlJc w:val="left"/>
      <w:pPr>
        <w:ind w:left="1140" w:hanging="286"/>
      </w:pPr>
      <w:rPr>
        <w:rFonts w:ascii="Symbol" w:eastAsia="Symbol" w:hAnsi="Symbol" w:hint="default"/>
        <w:w w:val="100"/>
        <w:sz w:val="22"/>
        <w:szCs w:val="22"/>
      </w:rPr>
    </w:lvl>
    <w:lvl w:ilvl="4">
      <w:start w:val="1"/>
      <w:numFmt w:val="bullet"/>
      <w:lvlText w:val="•"/>
      <w:lvlJc w:val="left"/>
      <w:pPr>
        <w:ind w:left="3327" w:hanging="286"/>
      </w:pPr>
      <w:rPr>
        <w:rFonts w:hint="default"/>
      </w:rPr>
    </w:lvl>
    <w:lvl w:ilvl="5">
      <w:start w:val="1"/>
      <w:numFmt w:val="bullet"/>
      <w:lvlText w:val="•"/>
      <w:lvlJc w:val="left"/>
      <w:pPr>
        <w:ind w:left="4420" w:hanging="286"/>
      </w:pPr>
      <w:rPr>
        <w:rFonts w:hint="default"/>
      </w:rPr>
    </w:lvl>
    <w:lvl w:ilvl="6">
      <w:start w:val="1"/>
      <w:numFmt w:val="bullet"/>
      <w:lvlText w:val="•"/>
      <w:lvlJc w:val="left"/>
      <w:pPr>
        <w:ind w:left="5514" w:hanging="286"/>
      </w:pPr>
      <w:rPr>
        <w:rFonts w:hint="default"/>
      </w:rPr>
    </w:lvl>
    <w:lvl w:ilvl="7">
      <w:start w:val="1"/>
      <w:numFmt w:val="bullet"/>
      <w:lvlText w:val="•"/>
      <w:lvlJc w:val="left"/>
      <w:pPr>
        <w:ind w:left="6608" w:hanging="286"/>
      </w:pPr>
      <w:rPr>
        <w:rFonts w:hint="default"/>
      </w:rPr>
    </w:lvl>
    <w:lvl w:ilvl="8">
      <w:start w:val="1"/>
      <w:numFmt w:val="bullet"/>
      <w:lvlText w:val="•"/>
      <w:lvlJc w:val="left"/>
      <w:pPr>
        <w:ind w:left="7701" w:hanging="286"/>
      </w:pPr>
      <w:rPr>
        <w:rFonts w:hint="default"/>
      </w:rPr>
    </w:lvl>
  </w:abstractNum>
  <w:abstractNum w:abstractNumId="9" w15:restartNumberingAfterBreak="0">
    <w:nsid w:val="18B225CB"/>
    <w:multiLevelType w:val="hybridMultilevel"/>
    <w:tmpl w:val="454012CC"/>
    <w:lvl w:ilvl="0" w:tplc="65088042">
      <w:start w:val="1"/>
      <w:numFmt w:val="bullet"/>
      <w:lvlText w:val=""/>
      <w:lvlJc w:val="left"/>
      <w:pPr>
        <w:ind w:left="360" w:hanging="360"/>
      </w:pPr>
      <w:rPr>
        <w:rFonts w:ascii="Wingdings" w:eastAsia="Wingdings" w:hAnsi="Wingdings" w:hint="default"/>
        <w:color w:val="FFFFFF"/>
        <w:w w:val="99"/>
        <w:sz w:val="20"/>
        <w:szCs w:val="20"/>
      </w:rPr>
    </w:lvl>
    <w:lvl w:ilvl="1" w:tplc="D4C296B0">
      <w:start w:val="1"/>
      <w:numFmt w:val="bullet"/>
      <w:lvlText w:val="•"/>
      <w:lvlJc w:val="left"/>
      <w:pPr>
        <w:ind w:left="525" w:hanging="360"/>
      </w:pPr>
      <w:rPr>
        <w:rFonts w:hint="default"/>
      </w:rPr>
    </w:lvl>
    <w:lvl w:ilvl="2" w:tplc="69F2F65E">
      <w:start w:val="1"/>
      <w:numFmt w:val="bullet"/>
      <w:lvlText w:val="•"/>
      <w:lvlJc w:val="left"/>
      <w:pPr>
        <w:ind w:left="690" w:hanging="360"/>
      </w:pPr>
      <w:rPr>
        <w:rFonts w:hint="default"/>
      </w:rPr>
    </w:lvl>
    <w:lvl w:ilvl="3" w:tplc="1BA86874">
      <w:start w:val="1"/>
      <w:numFmt w:val="bullet"/>
      <w:lvlText w:val="•"/>
      <w:lvlJc w:val="left"/>
      <w:pPr>
        <w:ind w:left="855" w:hanging="360"/>
      </w:pPr>
      <w:rPr>
        <w:rFonts w:hint="default"/>
      </w:rPr>
    </w:lvl>
    <w:lvl w:ilvl="4" w:tplc="842C3206">
      <w:start w:val="1"/>
      <w:numFmt w:val="bullet"/>
      <w:lvlText w:val="•"/>
      <w:lvlJc w:val="left"/>
      <w:pPr>
        <w:ind w:left="1021" w:hanging="360"/>
      </w:pPr>
      <w:rPr>
        <w:rFonts w:hint="default"/>
      </w:rPr>
    </w:lvl>
    <w:lvl w:ilvl="5" w:tplc="62748BDA">
      <w:start w:val="1"/>
      <w:numFmt w:val="bullet"/>
      <w:lvlText w:val="•"/>
      <w:lvlJc w:val="left"/>
      <w:pPr>
        <w:ind w:left="1186" w:hanging="360"/>
      </w:pPr>
      <w:rPr>
        <w:rFonts w:hint="default"/>
      </w:rPr>
    </w:lvl>
    <w:lvl w:ilvl="6" w:tplc="D5E2FF64">
      <w:start w:val="1"/>
      <w:numFmt w:val="bullet"/>
      <w:lvlText w:val="•"/>
      <w:lvlJc w:val="left"/>
      <w:pPr>
        <w:ind w:left="1351" w:hanging="360"/>
      </w:pPr>
      <w:rPr>
        <w:rFonts w:hint="default"/>
      </w:rPr>
    </w:lvl>
    <w:lvl w:ilvl="7" w:tplc="2F788C3A">
      <w:start w:val="1"/>
      <w:numFmt w:val="bullet"/>
      <w:lvlText w:val="•"/>
      <w:lvlJc w:val="left"/>
      <w:pPr>
        <w:ind w:left="1516" w:hanging="360"/>
      </w:pPr>
      <w:rPr>
        <w:rFonts w:hint="default"/>
      </w:rPr>
    </w:lvl>
    <w:lvl w:ilvl="8" w:tplc="1C02BA6E">
      <w:start w:val="1"/>
      <w:numFmt w:val="bullet"/>
      <w:lvlText w:val="•"/>
      <w:lvlJc w:val="left"/>
      <w:pPr>
        <w:ind w:left="1682" w:hanging="360"/>
      </w:pPr>
      <w:rPr>
        <w:rFonts w:hint="default"/>
      </w:rPr>
    </w:lvl>
  </w:abstractNum>
  <w:abstractNum w:abstractNumId="10" w15:restartNumberingAfterBreak="0">
    <w:nsid w:val="1CAB0D88"/>
    <w:multiLevelType w:val="hybridMultilevel"/>
    <w:tmpl w:val="7AB88324"/>
    <w:lvl w:ilvl="0" w:tplc="850E01EC">
      <w:start w:val="1"/>
      <w:numFmt w:val="bullet"/>
      <w:lvlText w:val=""/>
      <w:lvlJc w:val="left"/>
      <w:pPr>
        <w:ind w:left="540" w:hanging="540"/>
      </w:pPr>
      <w:rPr>
        <w:rFonts w:ascii="Wingdings" w:eastAsia="Wingdings" w:hAnsi="Wingdings" w:hint="default"/>
        <w:color w:val="FFFFFF"/>
        <w:w w:val="99"/>
        <w:sz w:val="20"/>
        <w:szCs w:val="20"/>
      </w:rPr>
    </w:lvl>
    <w:lvl w:ilvl="1" w:tplc="084E08A0">
      <w:start w:val="1"/>
      <w:numFmt w:val="bullet"/>
      <w:lvlText w:val="•"/>
      <w:lvlJc w:val="left"/>
      <w:pPr>
        <w:ind w:left="937" w:hanging="540"/>
      </w:pPr>
      <w:rPr>
        <w:rFonts w:hint="default"/>
      </w:rPr>
    </w:lvl>
    <w:lvl w:ilvl="2" w:tplc="37FC0FE6">
      <w:start w:val="1"/>
      <w:numFmt w:val="bullet"/>
      <w:lvlText w:val="•"/>
      <w:lvlJc w:val="left"/>
      <w:pPr>
        <w:ind w:left="1334" w:hanging="540"/>
      </w:pPr>
      <w:rPr>
        <w:rFonts w:hint="default"/>
      </w:rPr>
    </w:lvl>
    <w:lvl w:ilvl="3" w:tplc="5740A8C2">
      <w:start w:val="1"/>
      <w:numFmt w:val="bullet"/>
      <w:lvlText w:val="•"/>
      <w:lvlJc w:val="left"/>
      <w:pPr>
        <w:ind w:left="1731" w:hanging="540"/>
      </w:pPr>
      <w:rPr>
        <w:rFonts w:hint="default"/>
      </w:rPr>
    </w:lvl>
    <w:lvl w:ilvl="4" w:tplc="B30E92F4">
      <w:start w:val="1"/>
      <w:numFmt w:val="bullet"/>
      <w:lvlText w:val="•"/>
      <w:lvlJc w:val="left"/>
      <w:pPr>
        <w:ind w:left="2129" w:hanging="540"/>
      </w:pPr>
      <w:rPr>
        <w:rFonts w:hint="default"/>
      </w:rPr>
    </w:lvl>
    <w:lvl w:ilvl="5" w:tplc="2CCAC43E">
      <w:start w:val="1"/>
      <w:numFmt w:val="bullet"/>
      <w:lvlText w:val="•"/>
      <w:lvlJc w:val="left"/>
      <w:pPr>
        <w:ind w:left="2526" w:hanging="540"/>
      </w:pPr>
      <w:rPr>
        <w:rFonts w:hint="default"/>
      </w:rPr>
    </w:lvl>
    <w:lvl w:ilvl="6" w:tplc="07CEE032">
      <w:start w:val="1"/>
      <w:numFmt w:val="bullet"/>
      <w:lvlText w:val="•"/>
      <w:lvlJc w:val="left"/>
      <w:pPr>
        <w:ind w:left="2923" w:hanging="540"/>
      </w:pPr>
      <w:rPr>
        <w:rFonts w:hint="default"/>
      </w:rPr>
    </w:lvl>
    <w:lvl w:ilvl="7" w:tplc="6A328C0E">
      <w:start w:val="1"/>
      <w:numFmt w:val="bullet"/>
      <w:lvlText w:val="•"/>
      <w:lvlJc w:val="left"/>
      <w:pPr>
        <w:ind w:left="3320" w:hanging="540"/>
      </w:pPr>
      <w:rPr>
        <w:rFonts w:hint="default"/>
      </w:rPr>
    </w:lvl>
    <w:lvl w:ilvl="8" w:tplc="6B4806E0">
      <w:start w:val="1"/>
      <w:numFmt w:val="bullet"/>
      <w:lvlText w:val="•"/>
      <w:lvlJc w:val="left"/>
      <w:pPr>
        <w:ind w:left="3718" w:hanging="540"/>
      </w:pPr>
      <w:rPr>
        <w:rFonts w:hint="default"/>
      </w:rPr>
    </w:lvl>
  </w:abstractNum>
  <w:abstractNum w:abstractNumId="11" w15:restartNumberingAfterBreak="0">
    <w:nsid w:val="28EC10BD"/>
    <w:multiLevelType w:val="hybridMultilevel"/>
    <w:tmpl w:val="A16E7F12"/>
    <w:lvl w:ilvl="0" w:tplc="42F049E0">
      <w:start w:val="1"/>
      <w:numFmt w:val="bullet"/>
      <w:lvlText w:val=""/>
      <w:lvlJc w:val="left"/>
      <w:pPr>
        <w:ind w:left="1140" w:hanging="428"/>
      </w:pPr>
      <w:rPr>
        <w:rFonts w:ascii="Symbol" w:eastAsia="Symbol" w:hAnsi="Symbol" w:hint="default"/>
        <w:w w:val="99"/>
      </w:rPr>
    </w:lvl>
    <w:lvl w:ilvl="1" w:tplc="8ED4D54E">
      <w:start w:val="1"/>
      <w:numFmt w:val="bullet"/>
      <w:lvlText w:val="•"/>
      <w:lvlJc w:val="left"/>
      <w:pPr>
        <w:ind w:left="2016" w:hanging="428"/>
      </w:pPr>
      <w:rPr>
        <w:rFonts w:hint="default"/>
      </w:rPr>
    </w:lvl>
    <w:lvl w:ilvl="2" w:tplc="C05038B6">
      <w:start w:val="1"/>
      <w:numFmt w:val="bullet"/>
      <w:lvlText w:val="•"/>
      <w:lvlJc w:val="left"/>
      <w:pPr>
        <w:ind w:left="2893" w:hanging="428"/>
      </w:pPr>
      <w:rPr>
        <w:rFonts w:hint="default"/>
      </w:rPr>
    </w:lvl>
    <w:lvl w:ilvl="3" w:tplc="003E8564">
      <w:start w:val="1"/>
      <w:numFmt w:val="bullet"/>
      <w:lvlText w:val="•"/>
      <w:lvlJc w:val="left"/>
      <w:pPr>
        <w:ind w:left="3770" w:hanging="428"/>
      </w:pPr>
      <w:rPr>
        <w:rFonts w:hint="default"/>
      </w:rPr>
    </w:lvl>
    <w:lvl w:ilvl="4" w:tplc="EE98DA7E">
      <w:start w:val="1"/>
      <w:numFmt w:val="bullet"/>
      <w:lvlText w:val="•"/>
      <w:lvlJc w:val="left"/>
      <w:pPr>
        <w:ind w:left="4647" w:hanging="428"/>
      </w:pPr>
      <w:rPr>
        <w:rFonts w:hint="default"/>
      </w:rPr>
    </w:lvl>
    <w:lvl w:ilvl="5" w:tplc="BC965F70">
      <w:start w:val="1"/>
      <w:numFmt w:val="bullet"/>
      <w:lvlText w:val="•"/>
      <w:lvlJc w:val="left"/>
      <w:pPr>
        <w:ind w:left="5524" w:hanging="428"/>
      </w:pPr>
      <w:rPr>
        <w:rFonts w:hint="default"/>
      </w:rPr>
    </w:lvl>
    <w:lvl w:ilvl="6" w:tplc="C3042182">
      <w:start w:val="1"/>
      <w:numFmt w:val="bullet"/>
      <w:lvlText w:val="•"/>
      <w:lvlJc w:val="left"/>
      <w:pPr>
        <w:ind w:left="6401" w:hanging="428"/>
      </w:pPr>
      <w:rPr>
        <w:rFonts w:hint="default"/>
      </w:rPr>
    </w:lvl>
    <w:lvl w:ilvl="7" w:tplc="F25EC58C">
      <w:start w:val="1"/>
      <w:numFmt w:val="bullet"/>
      <w:lvlText w:val="•"/>
      <w:lvlJc w:val="left"/>
      <w:pPr>
        <w:ind w:left="7278" w:hanging="428"/>
      </w:pPr>
      <w:rPr>
        <w:rFonts w:hint="default"/>
      </w:rPr>
    </w:lvl>
    <w:lvl w:ilvl="8" w:tplc="00F4D926">
      <w:start w:val="1"/>
      <w:numFmt w:val="bullet"/>
      <w:lvlText w:val="•"/>
      <w:lvlJc w:val="left"/>
      <w:pPr>
        <w:ind w:left="8155" w:hanging="428"/>
      </w:pPr>
      <w:rPr>
        <w:rFonts w:hint="default"/>
      </w:rPr>
    </w:lvl>
  </w:abstractNum>
  <w:abstractNum w:abstractNumId="12" w15:restartNumberingAfterBreak="0">
    <w:nsid w:val="2973605D"/>
    <w:multiLevelType w:val="hybridMultilevel"/>
    <w:tmpl w:val="2B50E1AA"/>
    <w:lvl w:ilvl="0" w:tplc="CEEE2C16">
      <w:start w:val="1"/>
      <w:numFmt w:val="bullet"/>
      <w:lvlText w:val=""/>
      <w:lvlJc w:val="left"/>
      <w:pPr>
        <w:ind w:left="1180" w:hanging="428"/>
      </w:pPr>
      <w:rPr>
        <w:rFonts w:ascii="Symbol" w:eastAsia="Symbol" w:hAnsi="Symbol" w:hint="default"/>
        <w:w w:val="100"/>
        <w:sz w:val="22"/>
        <w:szCs w:val="22"/>
      </w:rPr>
    </w:lvl>
    <w:lvl w:ilvl="1" w:tplc="B1E8AB16">
      <w:start w:val="1"/>
      <w:numFmt w:val="bullet"/>
      <w:lvlText w:val="-"/>
      <w:lvlJc w:val="left"/>
      <w:pPr>
        <w:ind w:left="1463" w:hanging="284"/>
      </w:pPr>
      <w:rPr>
        <w:rFonts w:ascii="Arial" w:eastAsia="Arial" w:hAnsi="Arial" w:hint="default"/>
        <w:b/>
        <w:bCs/>
        <w:w w:val="100"/>
        <w:sz w:val="22"/>
        <w:szCs w:val="22"/>
      </w:rPr>
    </w:lvl>
    <w:lvl w:ilvl="2" w:tplc="FCB07A44">
      <w:start w:val="1"/>
      <w:numFmt w:val="bullet"/>
      <w:lvlText w:val="•"/>
      <w:lvlJc w:val="left"/>
      <w:pPr>
        <w:ind w:left="2403" w:hanging="284"/>
      </w:pPr>
      <w:rPr>
        <w:rFonts w:hint="default"/>
      </w:rPr>
    </w:lvl>
    <w:lvl w:ilvl="3" w:tplc="26D07A54">
      <w:start w:val="1"/>
      <w:numFmt w:val="bullet"/>
      <w:lvlText w:val="•"/>
      <w:lvlJc w:val="left"/>
      <w:pPr>
        <w:ind w:left="3346" w:hanging="284"/>
      </w:pPr>
      <w:rPr>
        <w:rFonts w:hint="default"/>
      </w:rPr>
    </w:lvl>
    <w:lvl w:ilvl="4" w:tplc="7A267A76">
      <w:start w:val="1"/>
      <w:numFmt w:val="bullet"/>
      <w:lvlText w:val="•"/>
      <w:lvlJc w:val="left"/>
      <w:pPr>
        <w:ind w:left="4289" w:hanging="284"/>
      </w:pPr>
      <w:rPr>
        <w:rFonts w:hint="default"/>
      </w:rPr>
    </w:lvl>
    <w:lvl w:ilvl="5" w:tplc="8F262FAA">
      <w:start w:val="1"/>
      <w:numFmt w:val="bullet"/>
      <w:lvlText w:val="•"/>
      <w:lvlJc w:val="left"/>
      <w:pPr>
        <w:ind w:left="5232" w:hanging="284"/>
      </w:pPr>
      <w:rPr>
        <w:rFonts w:hint="default"/>
      </w:rPr>
    </w:lvl>
    <w:lvl w:ilvl="6" w:tplc="07ACCA12">
      <w:start w:val="1"/>
      <w:numFmt w:val="bullet"/>
      <w:lvlText w:val="•"/>
      <w:lvlJc w:val="left"/>
      <w:pPr>
        <w:ind w:left="6176" w:hanging="284"/>
      </w:pPr>
      <w:rPr>
        <w:rFonts w:hint="default"/>
      </w:rPr>
    </w:lvl>
    <w:lvl w:ilvl="7" w:tplc="880CAE74">
      <w:start w:val="1"/>
      <w:numFmt w:val="bullet"/>
      <w:lvlText w:val="•"/>
      <w:lvlJc w:val="left"/>
      <w:pPr>
        <w:ind w:left="7119" w:hanging="284"/>
      </w:pPr>
      <w:rPr>
        <w:rFonts w:hint="default"/>
      </w:rPr>
    </w:lvl>
    <w:lvl w:ilvl="8" w:tplc="088E92DA">
      <w:start w:val="1"/>
      <w:numFmt w:val="bullet"/>
      <w:lvlText w:val="•"/>
      <w:lvlJc w:val="left"/>
      <w:pPr>
        <w:ind w:left="8062" w:hanging="284"/>
      </w:pPr>
      <w:rPr>
        <w:rFonts w:hint="default"/>
      </w:rPr>
    </w:lvl>
  </w:abstractNum>
  <w:abstractNum w:abstractNumId="13" w15:restartNumberingAfterBreak="0">
    <w:nsid w:val="2BA229AD"/>
    <w:multiLevelType w:val="multilevel"/>
    <w:tmpl w:val="72A6AB58"/>
    <w:lvl w:ilvl="0">
      <w:start w:val="5"/>
      <w:numFmt w:val="decimal"/>
      <w:lvlText w:val="%1."/>
      <w:lvlJc w:val="left"/>
      <w:pPr>
        <w:ind w:left="713" w:hanging="567"/>
        <w:jc w:val="right"/>
      </w:pPr>
      <w:rPr>
        <w:rFonts w:ascii="Arial" w:eastAsia="Arial" w:hAnsi="Arial" w:hint="default"/>
        <w:b/>
        <w:bCs/>
        <w:w w:val="100"/>
        <w:sz w:val="24"/>
        <w:szCs w:val="24"/>
      </w:rPr>
    </w:lvl>
    <w:lvl w:ilvl="1">
      <w:start w:val="1"/>
      <w:numFmt w:val="decimal"/>
      <w:lvlText w:val="%1.%2"/>
      <w:lvlJc w:val="left"/>
      <w:pPr>
        <w:ind w:left="713" w:hanging="567"/>
        <w:jc w:val="left"/>
      </w:pPr>
      <w:rPr>
        <w:rFonts w:ascii="Arial" w:eastAsia="Arial" w:hAnsi="Arial" w:hint="default"/>
        <w:b/>
        <w:bCs/>
        <w:w w:val="100"/>
        <w:sz w:val="22"/>
        <w:szCs w:val="22"/>
      </w:rPr>
    </w:lvl>
    <w:lvl w:ilvl="2">
      <w:start w:val="1"/>
      <w:numFmt w:val="bullet"/>
      <w:lvlText w:val=""/>
      <w:lvlJc w:val="left"/>
      <w:pPr>
        <w:ind w:left="1140" w:hanging="428"/>
      </w:pPr>
      <w:rPr>
        <w:rFonts w:ascii="Symbol" w:eastAsia="Symbol" w:hAnsi="Symbol" w:hint="default"/>
        <w:w w:val="100"/>
      </w:rPr>
    </w:lvl>
    <w:lvl w:ilvl="3">
      <w:start w:val="1"/>
      <w:numFmt w:val="bullet"/>
      <w:lvlText w:val="-"/>
      <w:lvlJc w:val="left"/>
      <w:pPr>
        <w:ind w:left="1565" w:hanging="425"/>
      </w:pPr>
      <w:rPr>
        <w:rFonts w:ascii="Arial" w:eastAsia="Arial" w:hAnsi="Arial" w:hint="default"/>
        <w:b/>
        <w:bCs/>
        <w:w w:val="100"/>
        <w:sz w:val="22"/>
        <w:szCs w:val="22"/>
      </w:rPr>
    </w:lvl>
    <w:lvl w:ilvl="4">
      <w:start w:val="1"/>
      <w:numFmt w:val="bullet"/>
      <w:lvlText w:val="•"/>
      <w:lvlJc w:val="left"/>
      <w:pPr>
        <w:ind w:left="1140" w:hanging="425"/>
      </w:pPr>
      <w:rPr>
        <w:rFonts w:hint="default"/>
      </w:rPr>
    </w:lvl>
    <w:lvl w:ilvl="5">
      <w:start w:val="1"/>
      <w:numFmt w:val="bullet"/>
      <w:lvlText w:val="•"/>
      <w:lvlJc w:val="left"/>
      <w:pPr>
        <w:ind w:left="1220" w:hanging="425"/>
      </w:pPr>
      <w:rPr>
        <w:rFonts w:hint="default"/>
      </w:rPr>
    </w:lvl>
    <w:lvl w:ilvl="6">
      <w:start w:val="1"/>
      <w:numFmt w:val="bullet"/>
      <w:lvlText w:val="•"/>
      <w:lvlJc w:val="left"/>
      <w:pPr>
        <w:ind w:left="1420" w:hanging="425"/>
      </w:pPr>
      <w:rPr>
        <w:rFonts w:hint="default"/>
      </w:rPr>
    </w:lvl>
    <w:lvl w:ilvl="7">
      <w:start w:val="1"/>
      <w:numFmt w:val="bullet"/>
      <w:lvlText w:val="•"/>
      <w:lvlJc w:val="left"/>
      <w:pPr>
        <w:ind w:left="1560" w:hanging="425"/>
      </w:pPr>
      <w:rPr>
        <w:rFonts w:hint="default"/>
      </w:rPr>
    </w:lvl>
    <w:lvl w:ilvl="8">
      <w:start w:val="1"/>
      <w:numFmt w:val="bullet"/>
      <w:lvlText w:val="•"/>
      <w:lvlJc w:val="left"/>
      <w:pPr>
        <w:ind w:left="4296" w:hanging="425"/>
      </w:pPr>
      <w:rPr>
        <w:rFonts w:hint="default"/>
      </w:rPr>
    </w:lvl>
  </w:abstractNum>
  <w:abstractNum w:abstractNumId="14" w15:restartNumberingAfterBreak="0">
    <w:nsid w:val="2C68478C"/>
    <w:multiLevelType w:val="hybridMultilevel"/>
    <w:tmpl w:val="FA1819D6"/>
    <w:lvl w:ilvl="0" w:tplc="6EC4BE88">
      <w:start w:val="1"/>
      <w:numFmt w:val="bullet"/>
      <w:lvlText w:val=""/>
      <w:lvlJc w:val="left"/>
      <w:pPr>
        <w:ind w:left="1206" w:hanging="514"/>
      </w:pPr>
      <w:rPr>
        <w:rFonts w:ascii="Symbol" w:eastAsia="Symbol" w:hAnsi="Symbol" w:hint="default"/>
        <w:w w:val="100"/>
        <w:sz w:val="22"/>
        <w:szCs w:val="22"/>
      </w:rPr>
    </w:lvl>
    <w:lvl w:ilvl="1" w:tplc="EC4EF7E4">
      <w:start w:val="1"/>
      <w:numFmt w:val="bullet"/>
      <w:lvlText w:val="-"/>
      <w:lvlJc w:val="left"/>
      <w:pPr>
        <w:ind w:left="1545" w:hanging="286"/>
      </w:pPr>
      <w:rPr>
        <w:rFonts w:ascii="Arial" w:eastAsia="Arial" w:hAnsi="Arial" w:hint="default"/>
        <w:b/>
        <w:bCs/>
        <w:w w:val="100"/>
        <w:sz w:val="22"/>
        <w:szCs w:val="22"/>
      </w:rPr>
    </w:lvl>
    <w:lvl w:ilvl="2" w:tplc="6C9C319A">
      <w:start w:val="1"/>
      <w:numFmt w:val="bullet"/>
      <w:lvlText w:val="•"/>
      <w:lvlJc w:val="left"/>
      <w:pPr>
        <w:ind w:left="2467" w:hanging="286"/>
      </w:pPr>
      <w:rPr>
        <w:rFonts w:hint="default"/>
      </w:rPr>
    </w:lvl>
    <w:lvl w:ilvl="3" w:tplc="4718B890">
      <w:start w:val="1"/>
      <w:numFmt w:val="bullet"/>
      <w:lvlText w:val="•"/>
      <w:lvlJc w:val="left"/>
      <w:pPr>
        <w:ind w:left="3395" w:hanging="286"/>
      </w:pPr>
      <w:rPr>
        <w:rFonts w:hint="default"/>
      </w:rPr>
    </w:lvl>
    <w:lvl w:ilvl="4" w:tplc="22EAD550">
      <w:start w:val="1"/>
      <w:numFmt w:val="bullet"/>
      <w:lvlText w:val="•"/>
      <w:lvlJc w:val="left"/>
      <w:pPr>
        <w:ind w:left="4322" w:hanging="286"/>
      </w:pPr>
      <w:rPr>
        <w:rFonts w:hint="default"/>
      </w:rPr>
    </w:lvl>
    <w:lvl w:ilvl="5" w:tplc="122C65B4">
      <w:start w:val="1"/>
      <w:numFmt w:val="bullet"/>
      <w:lvlText w:val="•"/>
      <w:lvlJc w:val="left"/>
      <w:pPr>
        <w:ind w:left="5250" w:hanging="286"/>
      </w:pPr>
      <w:rPr>
        <w:rFonts w:hint="default"/>
      </w:rPr>
    </w:lvl>
    <w:lvl w:ilvl="6" w:tplc="21EE28D0">
      <w:start w:val="1"/>
      <w:numFmt w:val="bullet"/>
      <w:lvlText w:val="•"/>
      <w:lvlJc w:val="left"/>
      <w:pPr>
        <w:ind w:left="6178" w:hanging="286"/>
      </w:pPr>
      <w:rPr>
        <w:rFonts w:hint="default"/>
      </w:rPr>
    </w:lvl>
    <w:lvl w:ilvl="7" w:tplc="2B826AC6">
      <w:start w:val="1"/>
      <w:numFmt w:val="bullet"/>
      <w:lvlText w:val="•"/>
      <w:lvlJc w:val="left"/>
      <w:pPr>
        <w:ind w:left="7105" w:hanging="286"/>
      </w:pPr>
      <w:rPr>
        <w:rFonts w:hint="default"/>
      </w:rPr>
    </w:lvl>
    <w:lvl w:ilvl="8" w:tplc="AD3EB758">
      <w:start w:val="1"/>
      <w:numFmt w:val="bullet"/>
      <w:lvlText w:val="•"/>
      <w:lvlJc w:val="left"/>
      <w:pPr>
        <w:ind w:left="8033" w:hanging="286"/>
      </w:pPr>
      <w:rPr>
        <w:rFonts w:hint="default"/>
      </w:rPr>
    </w:lvl>
  </w:abstractNum>
  <w:abstractNum w:abstractNumId="15" w15:restartNumberingAfterBreak="0">
    <w:nsid w:val="2D0A2780"/>
    <w:multiLevelType w:val="hybridMultilevel"/>
    <w:tmpl w:val="0CC8C2EE"/>
    <w:lvl w:ilvl="0" w:tplc="D5940CEC">
      <w:start w:val="1"/>
      <w:numFmt w:val="bullet"/>
      <w:lvlText w:val=""/>
      <w:lvlJc w:val="left"/>
      <w:pPr>
        <w:ind w:left="427" w:hanging="360"/>
      </w:pPr>
      <w:rPr>
        <w:rFonts w:ascii="Symbol" w:eastAsia="Symbol" w:hAnsi="Symbol" w:hint="default"/>
        <w:w w:val="100"/>
        <w:sz w:val="18"/>
        <w:szCs w:val="18"/>
      </w:rPr>
    </w:lvl>
    <w:lvl w:ilvl="1" w:tplc="F718F100">
      <w:start w:val="1"/>
      <w:numFmt w:val="bullet"/>
      <w:lvlText w:val="•"/>
      <w:lvlJc w:val="left"/>
      <w:pPr>
        <w:ind w:left="690" w:hanging="360"/>
      </w:pPr>
      <w:rPr>
        <w:rFonts w:hint="default"/>
      </w:rPr>
    </w:lvl>
    <w:lvl w:ilvl="2" w:tplc="16E22F96">
      <w:start w:val="1"/>
      <w:numFmt w:val="bullet"/>
      <w:lvlText w:val="•"/>
      <w:lvlJc w:val="left"/>
      <w:pPr>
        <w:ind w:left="961" w:hanging="360"/>
      </w:pPr>
      <w:rPr>
        <w:rFonts w:hint="default"/>
      </w:rPr>
    </w:lvl>
    <w:lvl w:ilvl="3" w:tplc="E09E8F90">
      <w:start w:val="1"/>
      <w:numFmt w:val="bullet"/>
      <w:lvlText w:val="•"/>
      <w:lvlJc w:val="left"/>
      <w:pPr>
        <w:ind w:left="1232" w:hanging="360"/>
      </w:pPr>
      <w:rPr>
        <w:rFonts w:hint="default"/>
      </w:rPr>
    </w:lvl>
    <w:lvl w:ilvl="4" w:tplc="069C0BD2">
      <w:start w:val="1"/>
      <w:numFmt w:val="bullet"/>
      <w:lvlText w:val="•"/>
      <w:lvlJc w:val="left"/>
      <w:pPr>
        <w:ind w:left="1502" w:hanging="360"/>
      </w:pPr>
      <w:rPr>
        <w:rFonts w:hint="default"/>
      </w:rPr>
    </w:lvl>
    <w:lvl w:ilvl="5" w:tplc="F38A87EE">
      <w:start w:val="1"/>
      <w:numFmt w:val="bullet"/>
      <w:lvlText w:val="•"/>
      <w:lvlJc w:val="left"/>
      <w:pPr>
        <w:ind w:left="1773" w:hanging="360"/>
      </w:pPr>
      <w:rPr>
        <w:rFonts w:hint="default"/>
      </w:rPr>
    </w:lvl>
    <w:lvl w:ilvl="6" w:tplc="5762B216">
      <w:start w:val="1"/>
      <w:numFmt w:val="bullet"/>
      <w:lvlText w:val="•"/>
      <w:lvlJc w:val="left"/>
      <w:pPr>
        <w:ind w:left="2044" w:hanging="360"/>
      </w:pPr>
      <w:rPr>
        <w:rFonts w:hint="default"/>
      </w:rPr>
    </w:lvl>
    <w:lvl w:ilvl="7" w:tplc="68BEA5B2">
      <w:start w:val="1"/>
      <w:numFmt w:val="bullet"/>
      <w:lvlText w:val="•"/>
      <w:lvlJc w:val="left"/>
      <w:pPr>
        <w:ind w:left="2314" w:hanging="360"/>
      </w:pPr>
      <w:rPr>
        <w:rFonts w:hint="default"/>
      </w:rPr>
    </w:lvl>
    <w:lvl w:ilvl="8" w:tplc="2D06C780">
      <w:start w:val="1"/>
      <w:numFmt w:val="bullet"/>
      <w:lvlText w:val="•"/>
      <w:lvlJc w:val="left"/>
      <w:pPr>
        <w:ind w:left="2585" w:hanging="360"/>
      </w:pPr>
      <w:rPr>
        <w:rFonts w:hint="default"/>
      </w:rPr>
    </w:lvl>
  </w:abstractNum>
  <w:abstractNum w:abstractNumId="16" w15:restartNumberingAfterBreak="0">
    <w:nsid w:val="2FDE01A5"/>
    <w:multiLevelType w:val="hybridMultilevel"/>
    <w:tmpl w:val="73CE1378"/>
    <w:lvl w:ilvl="0" w:tplc="3CFE2C90">
      <w:start w:val="1"/>
      <w:numFmt w:val="bullet"/>
      <w:lvlText w:val=""/>
      <w:lvlJc w:val="left"/>
      <w:pPr>
        <w:ind w:left="1140" w:hanging="428"/>
      </w:pPr>
      <w:rPr>
        <w:rFonts w:ascii="Symbol" w:eastAsia="Symbol" w:hAnsi="Symbol" w:hint="default"/>
        <w:w w:val="100"/>
        <w:sz w:val="22"/>
        <w:szCs w:val="22"/>
      </w:rPr>
    </w:lvl>
    <w:lvl w:ilvl="1" w:tplc="0D56F73E">
      <w:start w:val="1"/>
      <w:numFmt w:val="bullet"/>
      <w:lvlText w:val="•"/>
      <w:lvlJc w:val="left"/>
      <w:pPr>
        <w:ind w:left="2016" w:hanging="428"/>
      </w:pPr>
      <w:rPr>
        <w:rFonts w:hint="default"/>
      </w:rPr>
    </w:lvl>
    <w:lvl w:ilvl="2" w:tplc="C76ACA94">
      <w:start w:val="1"/>
      <w:numFmt w:val="bullet"/>
      <w:lvlText w:val="•"/>
      <w:lvlJc w:val="left"/>
      <w:pPr>
        <w:ind w:left="2893" w:hanging="428"/>
      </w:pPr>
      <w:rPr>
        <w:rFonts w:hint="default"/>
      </w:rPr>
    </w:lvl>
    <w:lvl w:ilvl="3" w:tplc="34203388">
      <w:start w:val="1"/>
      <w:numFmt w:val="bullet"/>
      <w:lvlText w:val="•"/>
      <w:lvlJc w:val="left"/>
      <w:pPr>
        <w:ind w:left="3770" w:hanging="428"/>
      </w:pPr>
      <w:rPr>
        <w:rFonts w:hint="default"/>
      </w:rPr>
    </w:lvl>
    <w:lvl w:ilvl="4" w:tplc="6C6CE81E">
      <w:start w:val="1"/>
      <w:numFmt w:val="bullet"/>
      <w:lvlText w:val="•"/>
      <w:lvlJc w:val="left"/>
      <w:pPr>
        <w:ind w:left="4647" w:hanging="428"/>
      </w:pPr>
      <w:rPr>
        <w:rFonts w:hint="default"/>
      </w:rPr>
    </w:lvl>
    <w:lvl w:ilvl="5" w:tplc="737619B4">
      <w:start w:val="1"/>
      <w:numFmt w:val="bullet"/>
      <w:lvlText w:val="•"/>
      <w:lvlJc w:val="left"/>
      <w:pPr>
        <w:ind w:left="5524" w:hanging="428"/>
      </w:pPr>
      <w:rPr>
        <w:rFonts w:hint="default"/>
      </w:rPr>
    </w:lvl>
    <w:lvl w:ilvl="6" w:tplc="6B120DD2">
      <w:start w:val="1"/>
      <w:numFmt w:val="bullet"/>
      <w:lvlText w:val="•"/>
      <w:lvlJc w:val="left"/>
      <w:pPr>
        <w:ind w:left="6401" w:hanging="428"/>
      </w:pPr>
      <w:rPr>
        <w:rFonts w:hint="default"/>
      </w:rPr>
    </w:lvl>
    <w:lvl w:ilvl="7" w:tplc="764A70EE">
      <w:start w:val="1"/>
      <w:numFmt w:val="bullet"/>
      <w:lvlText w:val="•"/>
      <w:lvlJc w:val="left"/>
      <w:pPr>
        <w:ind w:left="7278" w:hanging="428"/>
      </w:pPr>
      <w:rPr>
        <w:rFonts w:hint="default"/>
      </w:rPr>
    </w:lvl>
    <w:lvl w:ilvl="8" w:tplc="B26A107E">
      <w:start w:val="1"/>
      <w:numFmt w:val="bullet"/>
      <w:lvlText w:val="•"/>
      <w:lvlJc w:val="left"/>
      <w:pPr>
        <w:ind w:left="8155" w:hanging="428"/>
      </w:pPr>
      <w:rPr>
        <w:rFonts w:hint="default"/>
      </w:rPr>
    </w:lvl>
  </w:abstractNum>
  <w:abstractNum w:abstractNumId="17" w15:restartNumberingAfterBreak="0">
    <w:nsid w:val="352A564E"/>
    <w:multiLevelType w:val="hybridMultilevel"/>
    <w:tmpl w:val="92C401CE"/>
    <w:lvl w:ilvl="0" w:tplc="7510654C">
      <w:start w:val="1"/>
      <w:numFmt w:val="bullet"/>
      <w:lvlText w:val="-"/>
      <w:lvlJc w:val="left"/>
      <w:pPr>
        <w:ind w:left="1565" w:hanging="286"/>
      </w:pPr>
      <w:rPr>
        <w:rFonts w:ascii="Arial" w:eastAsia="Arial" w:hAnsi="Arial" w:hint="default"/>
        <w:b/>
        <w:bCs/>
        <w:w w:val="100"/>
        <w:sz w:val="22"/>
        <w:szCs w:val="22"/>
      </w:rPr>
    </w:lvl>
    <w:lvl w:ilvl="1" w:tplc="94760158">
      <w:start w:val="1"/>
      <w:numFmt w:val="bullet"/>
      <w:lvlText w:val="•"/>
      <w:lvlJc w:val="left"/>
      <w:pPr>
        <w:ind w:left="2394" w:hanging="286"/>
      </w:pPr>
      <w:rPr>
        <w:rFonts w:hint="default"/>
      </w:rPr>
    </w:lvl>
    <w:lvl w:ilvl="2" w:tplc="D4A2EB1A">
      <w:start w:val="1"/>
      <w:numFmt w:val="bullet"/>
      <w:lvlText w:val="•"/>
      <w:lvlJc w:val="left"/>
      <w:pPr>
        <w:ind w:left="3229" w:hanging="286"/>
      </w:pPr>
      <w:rPr>
        <w:rFonts w:hint="default"/>
      </w:rPr>
    </w:lvl>
    <w:lvl w:ilvl="3" w:tplc="C276C3F6">
      <w:start w:val="1"/>
      <w:numFmt w:val="bullet"/>
      <w:lvlText w:val="•"/>
      <w:lvlJc w:val="left"/>
      <w:pPr>
        <w:ind w:left="4064" w:hanging="286"/>
      </w:pPr>
      <w:rPr>
        <w:rFonts w:hint="default"/>
      </w:rPr>
    </w:lvl>
    <w:lvl w:ilvl="4" w:tplc="31BEA7B2">
      <w:start w:val="1"/>
      <w:numFmt w:val="bullet"/>
      <w:lvlText w:val="•"/>
      <w:lvlJc w:val="left"/>
      <w:pPr>
        <w:ind w:left="4899" w:hanging="286"/>
      </w:pPr>
      <w:rPr>
        <w:rFonts w:hint="default"/>
      </w:rPr>
    </w:lvl>
    <w:lvl w:ilvl="5" w:tplc="01069784">
      <w:start w:val="1"/>
      <w:numFmt w:val="bullet"/>
      <w:lvlText w:val="•"/>
      <w:lvlJc w:val="left"/>
      <w:pPr>
        <w:ind w:left="5734" w:hanging="286"/>
      </w:pPr>
      <w:rPr>
        <w:rFonts w:hint="default"/>
      </w:rPr>
    </w:lvl>
    <w:lvl w:ilvl="6" w:tplc="350458D6">
      <w:start w:val="1"/>
      <w:numFmt w:val="bullet"/>
      <w:lvlText w:val="•"/>
      <w:lvlJc w:val="left"/>
      <w:pPr>
        <w:ind w:left="6569" w:hanging="286"/>
      </w:pPr>
      <w:rPr>
        <w:rFonts w:hint="default"/>
      </w:rPr>
    </w:lvl>
    <w:lvl w:ilvl="7" w:tplc="89EED862">
      <w:start w:val="1"/>
      <w:numFmt w:val="bullet"/>
      <w:lvlText w:val="•"/>
      <w:lvlJc w:val="left"/>
      <w:pPr>
        <w:ind w:left="7404" w:hanging="286"/>
      </w:pPr>
      <w:rPr>
        <w:rFonts w:hint="default"/>
      </w:rPr>
    </w:lvl>
    <w:lvl w:ilvl="8" w:tplc="D8E6A1B2">
      <w:start w:val="1"/>
      <w:numFmt w:val="bullet"/>
      <w:lvlText w:val="•"/>
      <w:lvlJc w:val="left"/>
      <w:pPr>
        <w:ind w:left="8239" w:hanging="286"/>
      </w:pPr>
      <w:rPr>
        <w:rFonts w:hint="default"/>
      </w:rPr>
    </w:lvl>
  </w:abstractNum>
  <w:abstractNum w:abstractNumId="18" w15:restartNumberingAfterBreak="0">
    <w:nsid w:val="36E22C3D"/>
    <w:multiLevelType w:val="hybridMultilevel"/>
    <w:tmpl w:val="98D6F60C"/>
    <w:lvl w:ilvl="0" w:tplc="E2709F68">
      <w:start w:val="1"/>
      <w:numFmt w:val="bullet"/>
      <w:lvlText w:val=""/>
      <w:lvlJc w:val="left"/>
      <w:pPr>
        <w:ind w:left="1140" w:hanging="428"/>
      </w:pPr>
      <w:rPr>
        <w:rFonts w:ascii="Symbol" w:eastAsia="Symbol" w:hAnsi="Symbol" w:hint="default"/>
        <w:w w:val="100"/>
        <w:sz w:val="22"/>
        <w:szCs w:val="22"/>
      </w:rPr>
    </w:lvl>
    <w:lvl w:ilvl="1" w:tplc="C4A43966">
      <w:start w:val="1"/>
      <w:numFmt w:val="bullet"/>
      <w:lvlText w:val="•"/>
      <w:lvlJc w:val="left"/>
      <w:pPr>
        <w:ind w:left="2016" w:hanging="428"/>
      </w:pPr>
      <w:rPr>
        <w:rFonts w:hint="default"/>
      </w:rPr>
    </w:lvl>
    <w:lvl w:ilvl="2" w:tplc="8FE013F4">
      <w:start w:val="1"/>
      <w:numFmt w:val="bullet"/>
      <w:lvlText w:val="•"/>
      <w:lvlJc w:val="left"/>
      <w:pPr>
        <w:ind w:left="2893" w:hanging="428"/>
      </w:pPr>
      <w:rPr>
        <w:rFonts w:hint="default"/>
      </w:rPr>
    </w:lvl>
    <w:lvl w:ilvl="3" w:tplc="E0C0D026">
      <w:start w:val="1"/>
      <w:numFmt w:val="bullet"/>
      <w:lvlText w:val="•"/>
      <w:lvlJc w:val="left"/>
      <w:pPr>
        <w:ind w:left="3770" w:hanging="428"/>
      </w:pPr>
      <w:rPr>
        <w:rFonts w:hint="default"/>
      </w:rPr>
    </w:lvl>
    <w:lvl w:ilvl="4" w:tplc="C290AF40">
      <w:start w:val="1"/>
      <w:numFmt w:val="bullet"/>
      <w:lvlText w:val="•"/>
      <w:lvlJc w:val="left"/>
      <w:pPr>
        <w:ind w:left="4647" w:hanging="428"/>
      </w:pPr>
      <w:rPr>
        <w:rFonts w:hint="default"/>
      </w:rPr>
    </w:lvl>
    <w:lvl w:ilvl="5" w:tplc="B49AEFC2">
      <w:start w:val="1"/>
      <w:numFmt w:val="bullet"/>
      <w:lvlText w:val="•"/>
      <w:lvlJc w:val="left"/>
      <w:pPr>
        <w:ind w:left="5524" w:hanging="428"/>
      </w:pPr>
      <w:rPr>
        <w:rFonts w:hint="default"/>
      </w:rPr>
    </w:lvl>
    <w:lvl w:ilvl="6" w:tplc="7B8E7808">
      <w:start w:val="1"/>
      <w:numFmt w:val="bullet"/>
      <w:lvlText w:val="•"/>
      <w:lvlJc w:val="left"/>
      <w:pPr>
        <w:ind w:left="6401" w:hanging="428"/>
      </w:pPr>
      <w:rPr>
        <w:rFonts w:hint="default"/>
      </w:rPr>
    </w:lvl>
    <w:lvl w:ilvl="7" w:tplc="52C49ABE">
      <w:start w:val="1"/>
      <w:numFmt w:val="bullet"/>
      <w:lvlText w:val="•"/>
      <w:lvlJc w:val="left"/>
      <w:pPr>
        <w:ind w:left="7278" w:hanging="428"/>
      </w:pPr>
      <w:rPr>
        <w:rFonts w:hint="default"/>
      </w:rPr>
    </w:lvl>
    <w:lvl w:ilvl="8" w:tplc="E314F998">
      <w:start w:val="1"/>
      <w:numFmt w:val="bullet"/>
      <w:lvlText w:val="•"/>
      <w:lvlJc w:val="left"/>
      <w:pPr>
        <w:ind w:left="8155" w:hanging="428"/>
      </w:pPr>
      <w:rPr>
        <w:rFonts w:hint="default"/>
      </w:rPr>
    </w:lvl>
  </w:abstractNum>
  <w:abstractNum w:abstractNumId="19" w15:restartNumberingAfterBreak="0">
    <w:nsid w:val="3DF06754"/>
    <w:multiLevelType w:val="hybridMultilevel"/>
    <w:tmpl w:val="9E661712"/>
    <w:lvl w:ilvl="0" w:tplc="87D0BEC2">
      <w:start w:val="1"/>
      <w:numFmt w:val="bullet"/>
      <w:lvlText w:val=""/>
      <w:lvlJc w:val="left"/>
      <w:pPr>
        <w:ind w:left="1506" w:hanging="514"/>
      </w:pPr>
      <w:rPr>
        <w:rFonts w:ascii="Symbol" w:eastAsia="Symbol" w:hAnsi="Symbol" w:hint="default"/>
        <w:w w:val="100"/>
        <w:sz w:val="22"/>
        <w:szCs w:val="22"/>
      </w:rPr>
    </w:lvl>
    <w:lvl w:ilvl="1" w:tplc="AD029D66">
      <w:start w:val="1"/>
      <w:numFmt w:val="bullet"/>
      <w:lvlText w:val="•"/>
      <w:lvlJc w:val="left"/>
      <w:pPr>
        <w:ind w:left="2402" w:hanging="514"/>
      </w:pPr>
      <w:rPr>
        <w:rFonts w:hint="default"/>
      </w:rPr>
    </w:lvl>
    <w:lvl w:ilvl="2" w:tplc="EA88E5EC">
      <w:start w:val="1"/>
      <w:numFmt w:val="bullet"/>
      <w:lvlText w:val="•"/>
      <w:lvlJc w:val="left"/>
      <w:pPr>
        <w:ind w:left="3305" w:hanging="514"/>
      </w:pPr>
      <w:rPr>
        <w:rFonts w:hint="default"/>
      </w:rPr>
    </w:lvl>
    <w:lvl w:ilvl="3" w:tplc="1DE4FF04">
      <w:start w:val="1"/>
      <w:numFmt w:val="bullet"/>
      <w:lvlText w:val="•"/>
      <w:lvlJc w:val="left"/>
      <w:pPr>
        <w:ind w:left="4208" w:hanging="514"/>
      </w:pPr>
      <w:rPr>
        <w:rFonts w:hint="default"/>
      </w:rPr>
    </w:lvl>
    <w:lvl w:ilvl="4" w:tplc="C0A88E1C">
      <w:start w:val="1"/>
      <w:numFmt w:val="bullet"/>
      <w:lvlText w:val="•"/>
      <w:lvlJc w:val="left"/>
      <w:pPr>
        <w:ind w:left="5111" w:hanging="514"/>
      </w:pPr>
      <w:rPr>
        <w:rFonts w:hint="default"/>
      </w:rPr>
    </w:lvl>
    <w:lvl w:ilvl="5" w:tplc="4F562B1E">
      <w:start w:val="1"/>
      <w:numFmt w:val="bullet"/>
      <w:lvlText w:val="•"/>
      <w:lvlJc w:val="left"/>
      <w:pPr>
        <w:ind w:left="6014" w:hanging="514"/>
      </w:pPr>
      <w:rPr>
        <w:rFonts w:hint="default"/>
      </w:rPr>
    </w:lvl>
    <w:lvl w:ilvl="6" w:tplc="880C9BC6">
      <w:start w:val="1"/>
      <w:numFmt w:val="bullet"/>
      <w:lvlText w:val="•"/>
      <w:lvlJc w:val="left"/>
      <w:pPr>
        <w:ind w:left="6917" w:hanging="514"/>
      </w:pPr>
      <w:rPr>
        <w:rFonts w:hint="default"/>
      </w:rPr>
    </w:lvl>
    <w:lvl w:ilvl="7" w:tplc="6E3A1700">
      <w:start w:val="1"/>
      <w:numFmt w:val="bullet"/>
      <w:lvlText w:val="•"/>
      <w:lvlJc w:val="left"/>
      <w:pPr>
        <w:ind w:left="7820" w:hanging="514"/>
      </w:pPr>
      <w:rPr>
        <w:rFonts w:hint="default"/>
      </w:rPr>
    </w:lvl>
    <w:lvl w:ilvl="8" w:tplc="A1A4A0B2">
      <w:start w:val="1"/>
      <w:numFmt w:val="bullet"/>
      <w:lvlText w:val="•"/>
      <w:lvlJc w:val="left"/>
      <w:pPr>
        <w:ind w:left="8723" w:hanging="514"/>
      </w:pPr>
      <w:rPr>
        <w:rFonts w:hint="default"/>
      </w:rPr>
    </w:lvl>
  </w:abstractNum>
  <w:abstractNum w:abstractNumId="20" w15:restartNumberingAfterBreak="0">
    <w:nsid w:val="40A0045D"/>
    <w:multiLevelType w:val="hybridMultilevel"/>
    <w:tmpl w:val="052252F8"/>
    <w:lvl w:ilvl="0" w:tplc="772C3C56">
      <w:start w:val="6"/>
      <w:numFmt w:val="decimal"/>
      <w:lvlText w:val="%1."/>
      <w:lvlJc w:val="left"/>
      <w:pPr>
        <w:ind w:left="426" w:hanging="363"/>
        <w:jc w:val="left"/>
      </w:pPr>
      <w:rPr>
        <w:rFonts w:ascii="Arial" w:eastAsia="Arial" w:hAnsi="Arial" w:hint="default"/>
        <w:w w:val="100"/>
        <w:sz w:val="18"/>
        <w:szCs w:val="18"/>
      </w:rPr>
    </w:lvl>
    <w:lvl w:ilvl="1" w:tplc="2DAEE214">
      <w:start w:val="1"/>
      <w:numFmt w:val="bullet"/>
      <w:lvlText w:val="•"/>
      <w:lvlJc w:val="left"/>
      <w:pPr>
        <w:ind w:left="927" w:hanging="363"/>
      </w:pPr>
      <w:rPr>
        <w:rFonts w:hint="default"/>
      </w:rPr>
    </w:lvl>
    <w:lvl w:ilvl="2" w:tplc="D0D637DC">
      <w:start w:val="1"/>
      <w:numFmt w:val="bullet"/>
      <w:lvlText w:val="•"/>
      <w:lvlJc w:val="left"/>
      <w:pPr>
        <w:ind w:left="1435" w:hanging="363"/>
      </w:pPr>
      <w:rPr>
        <w:rFonts w:hint="default"/>
      </w:rPr>
    </w:lvl>
    <w:lvl w:ilvl="3" w:tplc="500EAC14">
      <w:start w:val="1"/>
      <w:numFmt w:val="bullet"/>
      <w:lvlText w:val="•"/>
      <w:lvlJc w:val="left"/>
      <w:pPr>
        <w:ind w:left="1943" w:hanging="363"/>
      </w:pPr>
      <w:rPr>
        <w:rFonts w:hint="default"/>
      </w:rPr>
    </w:lvl>
    <w:lvl w:ilvl="4" w:tplc="0C50CE26">
      <w:start w:val="1"/>
      <w:numFmt w:val="bullet"/>
      <w:lvlText w:val="•"/>
      <w:lvlJc w:val="left"/>
      <w:pPr>
        <w:ind w:left="2451" w:hanging="363"/>
      </w:pPr>
      <w:rPr>
        <w:rFonts w:hint="default"/>
      </w:rPr>
    </w:lvl>
    <w:lvl w:ilvl="5" w:tplc="0B5ABD06">
      <w:start w:val="1"/>
      <w:numFmt w:val="bullet"/>
      <w:lvlText w:val="•"/>
      <w:lvlJc w:val="left"/>
      <w:pPr>
        <w:ind w:left="2959" w:hanging="363"/>
      </w:pPr>
      <w:rPr>
        <w:rFonts w:hint="default"/>
      </w:rPr>
    </w:lvl>
    <w:lvl w:ilvl="6" w:tplc="34088F74">
      <w:start w:val="1"/>
      <w:numFmt w:val="bullet"/>
      <w:lvlText w:val="•"/>
      <w:lvlJc w:val="left"/>
      <w:pPr>
        <w:ind w:left="3466" w:hanging="363"/>
      </w:pPr>
      <w:rPr>
        <w:rFonts w:hint="default"/>
      </w:rPr>
    </w:lvl>
    <w:lvl w:ilvl="7" w:tplc="DA86C8AA">
      <w:start w:val="1"/>
      <w:numFmt w:val="bullet"/>
      <w:lvlText w:val="•"/>
      <w:lvlJc w:val="left"/>
      <w:pPr>
        <w:ind w:left="3974" w:hanging="363"/>
      </w:pPr>
      <w:rPr>
        <w:rFonts w:hint="default"/>
      </w:rPr>
    </w:lvl>
    <w:lvl w:ilvl="8" w:tplc="9B64CE40">
      <w:start w:val="1"/>
      <w:numFmt w:val="bullet"/>
      <w:lvlText w:val="•"/>
      <w:lvlJc w:val="left"/>
      <w:pPr>
        <w:ind w:left="4482" w:hanging="363"/>
      </w:pPr>
      <w:rPr>
        <w:rFonts w:hint="default"/>
      </w:rPr>
    </w:lvl>
  </w:abstractNum>
  <w:abstractNum w:abstractNumId="21" w15:restartNumberingAfterBreak="0">
    <w:nsid w:val="410A4DD2"/>
    <w:multiLevelType w:val="hybridMultilevel"/>
    <w:tmpl w:val="93BAB68A"/>
    <w:lvl w:ilvl="0" w:tplc="594AF500">
      <w:start w:val="1"/>
      <w:numFmt w:val="bullet"/>
      <w:lvlText w:val=""/>
      <w:lvlJc w:val="left"/>
      <w:pPr>
        <w:ind w:left="1706" w:hanging="514"/>
      </w:pPr>
      <w:rPr>
        <w:rFonts w:ascii="Symbol" w:eastAsia="Symbol" w:hAnsi="Symbol" w:hint="default"/>
        <w:w w:val="100"/>
        <w:sz w:val="22"/>
        <w:szCs w:val="22"/>
      </w:rPr>
    </w:lvl>
    <w:lvl w:ilvl="1" w:tplc="823E10A4">
      <w:start w:val="1"/>
      <w:numFmt w:val="bullet"/>
      <w:lvlText w:val="•"/>
      <w:lvlJc w:val="left"/>
      <w:pPr>
        <w:ind w:left="2520" w:hanging="514"/>
      </w:pPr>
      <w:rPr>
        <w:rFonts w:hint="default"/>
      </w:rPr>
    </w:lvl>
    <w:lvl w:ilvl="2" w:tplc="D772C78C">
      <w:start w:val="1"/>
      <w:numFmt w:val="bullet"/>
      <w:lvlText w:val="•"/>
      <w:lvlJc w:val="left"/>
      <w:pPr>
        <w:ind w:left="3341" w:hanging="514"/>
      </w:pPr>
      <w:rPr>
        <w:rFonts w:hint="default"/>
      </w:rPr>
    </w:lvl>
    <w:lvl w:ilvl="3" w:tplc="F5A2CBC0">
      <w:start w:val="1"/>
      <w:numFmt w:val="bullet"/>
      <w:lvlText w:val="•"/>
      <w:lvlJc w:val="left"/>
      <w:pPr>
        <w:ind w:left="4162" w:hanging="514"/>
      </w:pPr>
      <w:rPr>
        <w:rFonts w:hint="default"/>
      </w:rPr>
    </w:lvl>
    <w:lvl w:ilvl="4" w:tplc="3E2A2026">
      <w:start w:val="1"/>
      <w:numFmt w:val="bullet"/>
      <w:lvlText w:val="•"/>
      <w:lvlJc w:val="left"/>
      <w:pPr>
        <w:ind w:left="4983" w:hanging="514"/>
      </w:pPr>
      <w:rPr>
        <w:rFonts w:hint="default"/>
      </w:rPr>
    </w:lvl>
    <w:lvl w:ilvl="5" w:tplc="B040F6AA">
      <w:start w:val="1"/>
      <w:numFmt w:val="bullet"/>
      <w:lvlText w:val="•"/>
      <w:lvlJc w:val="left"/>
      <w:pPr>
        <w:ind w:left="5804" w:hanging="514"/>
      </w:pPr>
      <w:rPr>
        <w:rFonts w:hint="default"/>
      </w:rPr>
    </w:lvl>
    <w:lvl w:ilvl="6" w:tplc="5D28618A">
      <w:start w:val="1"/>
      <w:numFmt w:val="bullet"/>
      <w:lvlText w:val="•"/>
      <w:lvlJc w:val="left"/>
      <w:pPr>
        <w:ind w:left="6625" w:hanging="514"/>
      </w:pPr>
      <w:rPr>
        <w:rFonts w:hint="default"/>
      </w:rPr>
    </w:lvl>
    <w:lvl w:ilvl="7" w:tplc="6EF6499E">
      <w:start w:val="1"/>
      <w:numFmt w:val="bullet"/>
      <w:lvlText w:val="•"/>
      <w:lvlJc w:val="left"/>
      <w:pPr>
        <w:ind w:left="7446" w:hanging="514"/>
      </w:pPr>
      <w:rPr>
        <w:rFonts w:hint="default"/>
      </w:rPr>
    </w:lvl>
    <w:lvl w:ilvl="8" w:tplc="AB0A0BDA">
      <w:start w:val="1"/>
      <w:numFmt w:val="bullet"/>
      <w:lvlText w:val="•"/>
      <w:lvlJc w:val="left"/>
      <w:pPr>
        <w:ind w:left="8267" w:hanging="514"/>
      </w:pPr>
      <w:rPr>
        <w:rFonts w:hint="default"/>
      </w:rPr>
    </w:lvl>
  </w:abstractNum>
  <w:abstractNum w:abstractNumId="22" w15:restartNumberingAfterBreak="0">
    <w:nsid w:val="45EE7607"/>
    <w:multiLevelType w:val="hybridMultilevel"/>
    <w:tmpl w:val="76DC7464"/>
    <w:lvl w:ilvl="0" w:tplc="8DE87040">
      <w:start w:val="1"/>
      <w:numFmt w:val="bullet"/>
      <w:lvlText w:val="-"/>
      <w:lvlJc w:val="left"/>
      <w:pPr>
        <w:ind w:left="1423" w:hanging="284"/>
      </w:pPr>
      <w:rPr>
        <w:rFonts w:ascii="Arial" w:eastAsia="Arial" w:hAnsi="Arial" w:hint="default"/>
        <w:b/>
        <w:bCs/>
        <w:w w:val="100"/>
        <w:sz w:val="22"/>
        <w:szCs w:val="22"/>
      </w:rPr>
    </w:lvl>
    <w:lvl w:ilvl="1" w:tplc="A9860736">
      <w:start w:val="1"/>
      <w:numFmt w:val="bullet"/>
      <w:lvlText w:val="•"/>
      <w:lvlJc w:val="left"/>
      <w:pPr>
        <w:ind w:left="2268" w:hanging="284"/>
      </w:pPr>
      <w:rPr>
        <w:rFonts w:hint="default"/>
      </w:rPr>
    </w:lvl>
    <w:lvl w:ilvl="2" w:tplc="EB6630EE">
      <w:start w:val="1"/>
      <w:numFmt w:val="bullet"/>
      <w:lvlText w:val="•"/>
      <w:lvlJc w:val="left"/>
      <w:pPr>
        <w:ind w:left="3117" w:hanging="284"/>
      </w:pPr>
      <w:rPr>
        <w:rFonts w:hint="default"/>
      </w:rPr>
    </w:lvl>
    <w:lvl w:ilvl="3" w:tplc="9EE2D4CA">
      <w:start w:val="1"/>
      <w:numFmt w:val="bullet"/>
      <w:lvlText w:val="•"/>
      <w:lvlJc w:val="left"/>
      <w:pPr>
        <w:ind w:left="3966" w:hanging="284"/>
      </w:pPr>
      <w:rPr>
        <w:rFonts w:hint="default"/>
      </w:rPr>
    </w:lvl>
    <w:lvl w:ilvl="4" w:tplc="DD3A7A12">
      <w:start w:val="1"/>
      <w:numFmt w:val="bullet"/>
      <w:lvlText w:val="•"/>
      <w:lvlJc w:val="left"/>
      <w:pPr>
        <w:ind w:left="4815" w:hanging="284"/>
      </w:pPr>
      <w:rPr>
        <w:rFonts w:hint="default"/>
      </w:rPr>
    </w:lvl>
    <w:lvl w:ilvl="5" w:tplc="9932B652">
      <w:start w:val="1"/>
      <w:numFmt w:val="bullet"/>
      <w:lvlText w:val="•"/>
      <w:lvlJc w:val="left"/>
      <w:pPr>
        <w:ind w:left="5664" w:hanging="284"/>
      </w:pPr>
      <w:rPr>
        <w:rFonts w:hint="default"/>
      </w:rPr>
    </w:lvl>
    <w:lvl w:ilvl="6" w:tplc="0C3A7036">
      <w:start w:val="1"/>
      <w:numFmt w:val="bullet"/>
      <w:lvlText w:val="•"/>
      <w:lvlJc w:val="left"/>
      <w:pPr>
        <w:ind w:left="6513" w:hanging="284"/>
      </w:pPr>
      <w:rPr>
        <w:rFonts w:hint="default"/>
      </w:rPr>
    </w:lvl>
    <w:lvl w:ilvl="7" w:tplc="53788E12">
      <w:start w:val="1"/>
      <w:numFmt w:val="bullet"/>
      <w:lvlText w:val="•"/>
      <w:lvlJc w:val="left"/>
      <w:pPr>
        <w:ind w:left="7362" w:hanging="284"/>
      </w:pPr>
      <w:rPr>
        <w:rFonts w:hint="default"/>
      </w:rPr>
    </w:lvl>
    <w:lvl w:ilvl="8" w:tplc="E914416E">
      <w:start w:val="1"/>
      <w:numFmt w:val="bullet"/>
      <w:lvlText w:val="•"/>
      <w:lvlJc w:val="left"/>
      <w:pPr>
        <w:ind w:left="8211" w:hanging="284"/>
      </w:pPr>
      <w:rPr>
        <w:rFonts w:hint="default"/>
      </w:rPr>
    </w:lvl>
  </w:abstractNum>
  <w:abstractNum w:abstractNumId="23" w15:restartNumberingAfterBreak="0">
    <w:nsid w:val="46143789"/>
    <w:multiLevelType w:val="hybridMultilevel"/>
    <w:tmpl w:val="9BF201CA"/>
    <w:lvl w:ilvl="0" w:tplc="EB00F602">
      <w:start w:val="1"/>
      <w:numFmt w:val="decimal"/>
      <w:lvlText w:val="%1."/>
      <w:lvlJc w:val="left"/>
      <w:pPr>
        <w:ind w:left="426" w:hanging="363"/>
        <w:jc w:val="left"/>
      </w:pPr>
      <w:rPr>
        <w:rFonts w:ascii="Arial" w:eastAsia="Arial" w:hAnsi="Arial" w:hint="default"/>
        <w:w w:val="100"/>
        <w:sz w:val="18"/>
        <w:szCs w:val="18"/>
      </w:rPr>
    </w:lvl>
    <w:lvl w:ilvl="1" w:tplc="6CC07C14">
      <w:start w:val="1"/>
      <w:numFmt w:val="bullet"/>
      <w:lvlText w:val="•"/>
      <w:lvlJc w:val="left"/>
      <w:pPr>
        <w:ind w:left="927" w:hanging="363"/>
      </w:pPr>
      <w:rPr>
        <w:rFonts w:hint="default"/>
      </w:rPr>
    </w:lvl>
    <w:lvl w:ilvl="2" w:tplc="8E409E20">
      <w:start w:val="1"/>
      <w:numFmt w:val="bullet"/>
      <w:lvlText w:val="•"/>
      <w:lvlJc w:val="left"/>
      <w:pPr>
        <w:ind w:left="1435" w:hanging="363"/>
      </w:pPr>
      <w:rPr>
        <w:rFonts w:hint="default"/>
      </w:rPr>
    </w:lvl>
    <w:lvl w:ilvl="3" w:tplc="D2CC7548">
      <w:start w:val="1"/>
      <w:numFmt w:val="bullet"/>
      <w:lvlText w:val="•"/>
      <w:lvlJc w:val="left"/>
      <w:pPr>
        <w:ind w:left="1943" w:hanging="363"/>
      </w:pPr>
      <w:rPr>
        <w:rFonts w:hint="default"/>
      </w:rPr>
    </w:lvl>
    <w:lvl w:ilvl="4" w:tplc="CD76AEAA">
      <w:start w:val="1"/>
      <w:numFmt w:val="bullet"/>
      <w:lvlText w:val="•"/>
      <w:lvlJc w:val="left"/>
      <w:pPr>
        <w:ind w:left="2451" w:hanging="363"/>
      </w:pPr>
      <w:rPr>
        <w:rFonts w:hint="default"/>
      </w:rPr>
    </w:lvl>
    <w:lvl w:ilvl="5" w:tplc="5DDA1278">
      <w:start w:val="1"/>
      <w:numFmt w:val="bullet"/>
      <w:lvlText w:val="•"/>
      <w:lvlJc w:val="left"/>
      <w:pPr>
        <w:ind w:left="2959" w:hanging="363"/>
      </w:pPr>
      <w:rPr>
        <w:rFonts w:hint="default"/>
      </w:rPr>
    </w:lvl>
    <w:lvl w:ilvl="6" w:tplc="E85EEF42">
      <w:start w:val="1"/>
      <w:numFmt w:val="bullet"/>
      <w:lvlText w:val="•"/>
      <w:lvlJc w:val="left"/>
      <w:pPr>
        <w:ind w:left="3466" w:hanging="363"/>
      </w:pPr>
      <w:rPr>
        <w:rFonts w:hint="default"/>
      </w:rPr>
    </w:lvl>
    <w:lvl w:ilvl="7" w:tplc="35E869D2">
      <w:start w:val="1"/>
      <w:numFmt w:val="bullet"/>
      <w:lvlText w:val="•"/>
      <w:lvlJc w:val="left"/>
      <w:pPr>
        <w:ind w:left="3974" w:hanging="363"/>
      </w:pPr>
      <w:rPr>
        <w:rFonts w:hint="default"/>
      </w:rPr>
    </w:lvl>
    <w:lvl w:ilvl="8" w:tplc="270653F6">
      <w:start w:val="1"/>
      <w:numFmt w:val="bullet"/>
      <w:lvlText w:val="•"/>
      <w:lvlJc w:val="left"/>
      <w:pPr>
        <w:ind w:left="4482" w:hanging="363"/>
      </w:pPr>
      <w:rPr>
        <w:rFonts w:hint="default"/>
      </w:rPr>
    </w:lvl>
  </w:abstractNum>
  <w:abstractNum w:abstractNumId="24" w15:restartNumberingAfterBreak="0">
    <w:nsid w:val="48940B64"/>
    <w:multiLevelType w:val="hybridMultilevel"/>
    <w:tmpl w:val="16E82E2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1746" w:hanging="360"/>
      </w:pPr>
      <w:rPr>
        <w:rFonts w:ascii="Courier New" w:hAnsi="Courier New" w:cs="Courier New" w:hint="default"/>
      </w:rPr>
    </w:lvl>
    <w:lvl w:ilvl="2" w:tplc="04090005">
      <w:start w:val="1"/>
      <w:numFmt w:val="bullet"/>
      <w:lvlText w:val=""/>
      <w:lvlJc w:val="left"/>
      <w:pPr>
        <w:ind w:left="2466" w:hanging="360"/>
      </w:pPr>
      <w:rPr>
        <w:rFonts w:ascii="Wingdings" w:hAnsi="Wingdings" w:hint="default"/>
      </w:rPr>
    </w:lvl>
    <w:lvl w:ilvl="3" w:tplc="04090001" w:tentative="1">
      <w:start w:val="1"/>
      <w:numFmt w:val="bullet"/>
      <w:lvlText w:val=""/>
      <w:lvlJc w:val="left"/>
      <w:pPr>
        <w:ind w:left="3186" w:hanging="360"/>
      </w:pPr>
      <w:rPr>
        <w:rFonts w:ascii="Symbol" w:hAnsi="Symbol" w:hint="default"/>
      </w:rPr>
    </w:lvl>
    <w:lvl w:ilvl="4" w:tplc="04090003" w:tentative="1">
      <w:start w:val="1"/>
      <w:numFmt w:val="bullet"/>
      <w:lvlText w:val="o"/>
      <w:lvlJc w:val="left"/>
      <w:pPr>
        <w:ind w:left="3906" w:hanging="360"/>
      </w:pPr>
      <w:rPr>
        <w:rFonts w:ascii="Courier New" w:hAnsi="Courier New" w:cs="Courier New" w:hint="default"/>
      </w:rPr>
    </w:lvl>
    <w:lvl w:ilvl="5" w:tplc="04090005" w:tentative="1">
      <w:start w:val="1"/>
      <w:numFmt w:val="bullet"/>
      <w:lvlText w:val=""/>
      <w:lvlJc w:val="left"/>
      <w:pPr>
        <w:ind w:left="4626" w:hanging="360"/>
      </w:pPr>
      <w:rPr>
        <w:rFonts w:ascii="Wingdings" w:hAnsi="Wingdings" w:hint="default"/>
      </w:rPr>
    </w:lvl>
    <w:lvl w:ilvl="6" w:tplc="04090001" w:tentative="1">
      <w:start w:val="1"/>
      <w:numFmt w:val="bullet"/>
      <w:lvlText w:val=""/>
      <w:lvlJc w:val="left"/>
      <w:pPr>
        <w:ind w:left="5346" w:hanging="360"/>
      </w:pPr>
      <w:rPr>
        <w:rFonts w:ascii="Symbol" w:hAnsi="Symbol" w:hint="default"/>
      </w:rPr>
    </w:lvl>
    <w:lvl w:ilvl="7" w:tplc="04090003" w:tentative="1">
      <w:start w:val="1"/>
      <w:numFmt w:val="bullet"/>
      <w:lvlText w:val="o"/>
      <w:lvlJc w:val="left"/>
      <w:pPr>
        <w:ind w:left="6066" w:hanging="360"/>
      </w:pPr>
      <w:rPr>
        <w:rFonts w:ascii="Courier New" w:hAnsi="Courier New" w:cs="Courier New" w:hint="default"/>
      </w:rPr>
    </w:lvl>
    <w:lvl w:ilvl="8" w:tplc="04090005" w:tentative="1">
      <w:start w:val="1"/>
      <w:numFmt w:val="bullet"/>
      <w:lvlText w:val=""/>
      <w:lvlJc w:val="left"/>
      <w:pPr>
        <w:ind w:left="6786" w:hanging="360"/>
      </w:pPr>
      <w:rPr>
        <w:rFonts w:ascii="Wingdings" w:hAnsi="Wingdings" w:hint="default"/>
      </w:rPr>
    </w:lvl>
  </w:abstractNum>
  <w:abstractNum w:abstractNumId="25" w15:restartNumberingAfterBreak="0">
    <w:nsid w:val="4AC70B19"/>
    <w:multiLevelType w:val="hybridMultilevel"/>
    <w:tmpl w:val="CFF8FE26"/>
    <w:lvl w:ilvl="0" w:tplc="04090001">
      <w:start w:val="1"/>
      <w:numFmt w:val="bullet"/>
      <w:lvlText w:val=""/>
      <w:lvlJc w:val="left"/>
      <w:pPr>
        <w:ind w:left="1433" w:hanging="360"/>
      </w:pPr>
      <w:rPr>
        <w:rFonts w:ascii="Symbol" w:hAnsi="Symbol" w:hint="default"/>
      </w:rPr>
    </w:lvl>
    <w:lvl w:ilvl="1" w:tplc="04090003" w:tentative="1">
      <w:start w:val="1"/>
      <w:numFmt w:val="bullet"/>
      <w:lvlText w:val="o"/>
      <w:lvlJc w:val="left"/>
      <w:pPr>
        <w:ind w:left="2153" w:hanging="360"/>
      </w:pPr>
      <w:rPr>
        <w:rFonts w:ascii="Courier New" w:hAnsi="Courier New" w:cs="Courier New" w:hint="default"/>
      </w:rPr>
    </w:lvl>
    <w:lvl w:ilvl="2" w:tplc="04090005" w:tentative="1">
      <w:start w:val="1"/>
      <w:numFmt w:val="bullet"/>
      <w:lvlText w:val=""/>
      <w:lvlJc w:val="left"/>
      <w:pPr>
        <w:ind w:left="2873" w:hanging="360"/>
      </w:pPr>
      <w:rPr>
        <w:rFonts w:ascii="Wingdings" w:hAnsi="Wingdings" w:hint="default"/>
      </w:rPr>
    </w:lvl>
    <w:lvl w:ilvl="3" w:tplc="04090001" w:tentative="1">
      <w:start w:val="1"/>
      <w:numFmt w:val="bullet"/>
      <w:lvlText w:val=""/>
      <w:lvlJc w:val="left"/>
      <w:pPr>
        <w:ind w:left="3593" w:hanging="360"/>
      </w:pPr>
      <w:rPr>
        <w:rFonts w:ascii="Symbol" w:hAnsi="Symbol" w:hint="default"/>
      </w:rPr>
    </w:lvl>
    <w:lvl w:ilvl="4" w:tplc="04090003" w:tentative="1">
      <w:start w:val="1"/>
      <w:numFmt w:val="bullet"/>
      <w:lvlText w:val="o"/>
      <w:lvlJc w:val="left"/>
      <w:pPr>
        <w:ind w:left="4313" w:hanging="360"/>
      </w:pPr>
      <w:rPr>
        <w:rFonts w:ascii="Courier New" w:hAnsi="Courier New" w:cs="Courier New" w:hint="default"/>
      </w:rPr>
    </w:lvl>
    <w:lvl w:ilvl="5" w:tplc="04090005" w:tentative="1">
      <w:start w:val="1"/>
      <w:numFmt w:val="bullet"/>
      <w:lvlText w:val=""/>
      <w:lvlJc w:val="left"/>
      <w:pPr>
        <w:ind w:left="5033" w:hanging="360"/>
      </w:pPr>
      <w:rPr>
        <w:rFonts w:ascii="Wingdings" w:hAnsi="Wingdings" w:hint="default"/>
      </w:rPr>
    </w:lvl>
    <w:lvl w:ilvl="6" w:tplc="04090001" w:tentative="1">
      <w:start w:val="1"/>
      <w:numFmt w:val="bullet"/>
      <w:lvlText w:val=""/>
      <w:lvlJc w:val="left"/>
      <w:pPr>
        <w:ind w:left="5753" w:hanging="360"/>
      </w:pPr>
      <w:rPr>
        <w:rFonts w:ascii="Symbol" w:hAnsi="Symbol" w:hint="default"/>
      </w:rPr>
    </w:lvl>
    <w:lvl w:ilvl="7" w:tplc="04090003" w:tentative="1">
      <w:start w:val="1"/>
      <w:numFmt w:val="bullet"/>
      <w:lvlText w:val="o"/>
      <w:lvlJc w:val="left"/>
      <w:pPr>
        <w:ind w:left="6473" w:hanging="360"/>
      </w:pPr>
      <w:rPr>
        <w:rFonts w:ascii="Courier New" w:hAnsi="Courier New" w:cs="Courier New" w:hint="default"/>
      </w:rPr>
    </w:lvl>
    <w:lvl w:ilvl="8" w:tplc="04090005" w:tentative="1">
      <w:start w:val="1"/>
      <w:numFmt w:val="bullet"/>
      <w:lvlText w:val=""/>
      <w:lvlJc w:val="left"/>
      <w:pPr>
        <w:ind w:left="7193" w:hanging="360"/>
      </w:pPr>
      <w:rPr>
        <w:rFonts w:ascii="Wingdings" w:hAnsi="Wingdings" w:hint="default"/>
      </w:rPr>
    </w:lvl>
  </w:abstractNum>
  <w:abstractNum w:abstractNumId="26" w15:restartNumberingAfterBreak="0">
    <w:nsid w:val="4C62184D"/>
    <w:multiLevelType w:val="hybridMultilevel"/>
    <w:tmpl w:val="03B69774"/>
    <w:lvl w:ilvl="0" w:tplc="D1CE6188">
      <w:start w:val="1"/>
      <w:numFmt w:val="bullet"/>
      <w:lvlText w:val=""/>
      <w:lvlJc w:val="left"/>
      <w:pPr>
        <w:ind w:left="1140" w:hanging="428"/>
      </w:pPr>
      <w:rPr>
        <w:rFonts w:ascii="Symbol" w:eastAsia="Symbol" w:hAnsi="Symbol" w:hint="default"/>
        <w:w w:val="100"/>
        <w:sz w:val="22"/>
        <w:szCs w:val="22"/>
      </w:rPr>
    </w:lvl>
    <w:lvl w:ilvl="1" w:tplc="1FB0ED96">
      <w:start w:val="1"/>
      <w:numFmt w:val="bullet"/>
      <w:lvlText w:val="•"/>
      <w:lvlJc w:val="left"/>
      <w:pPr>
        <w:ind w:left="2016" w:hanging="428"/>
      </w:pPr>
      <w:rPr>
        <w:rFonts w:hint="default"/>
      </w:rPr>
    </w:lvl>
    <w:lvl w:ilvl="2" w:tplc="47FE4CF6">
      <w:start w:val="1"/>
      <w:numFmt w:val="bullet"/>
      <w:lvlText w:val="•"/>
      <w:lvlJc w:val="left"/>
      <w:pPr>
        <w:ind w:left="2893" w:hanging="428"/>
      </w:pPr>
      <w:rPr>
        <w:rFonts w:hint="default"/>
      </w:rPr>
    </w:lvl>
    <w:lvl w:ilvl="3" w:tplc="F4146B5C">
      <w:start w:val="1"/>
      <w:numFmt w:val="bullet"/>
      <w:lvlText w:val="•"/>
      <w:lvlJc w:val="left"/>
      <w:pPr>
        <w:ind w:left="3770" w:hanging="428"/>
      </w:pPr>
      <w:rPr>
        <w:rFonts w:hint="default"/>
      </w:rPr>
    </w:lvl>
    <w:lvl w:ilvl="4" w:tplc="3F66893C">
      <w:start w:val="1"/>
      <w:numFmt w:val="bullet"/>
      <w:lvlText w:val="•"/>
      <w:lvlJc w:val="left"/>
      <w:pPr>
        <w:ind w:left="4647" w:hanging="428"/>
      </w:pPr>
      <w:rPr>
        <w:rFonts w:hint="default"/>
      </w:rPr>
    </w:lvl>
    <w:lvl w:ilvl="5" w:tplc="2A22D974">
      <w:start w:val="1"/>
      <w:numFmt w:val="bullet"/>
      <w:lvlText w:val="•"/>
      <w:lvlJc w:val="left"/>
      <w:pPr>
        <w:ind w:left="5524" w:hanging="428"/>
      </w:pPr>
      <w:rPr>
        <w:rFonts w:hint="default"/>
      </w:rPr>
    </w:lvl>
    <w:lvl w:ilvl="6" w:tplc="F35821BE">
      <w:start w:val="1"/>
      <w:numFmt w:val="bullet"/>
      <w:lvlText w:val="•"/>
      <w:lvlJc w:val="left"/>
      <w:pPr>
        <w:ind w:left="6401" w:hanging="428"/>
      </w:pPr>
      <w:rPr>
        <w:rFonts w:hint="default"/>
      </w:rPr>
    </w:lvl>
    <w:lvl w:ilvl="7" w:tplc="FB0ED088">
      <w:start w:val="1"/>
      <w:numFmt w:val="bullet"/>
      <w:lvlText w:val="•"/>
      <w:lvlJc w:val="left"/>
      <w:pPr>
        <w:ind w:left="7278" w:hanging="428"/>
      </w:pPr>
      <w:rPr>
        <w:rFonts w:hint="default"/>
      </w:rPr>
    </w:lvl>
    <w:lvl w:ilvl="8" w:tplc="B00AECC2">
      <w:start w:val="1"/>
      <w:numFmt w:val="bullet"/>
      <w:lvlText w:val="•"/>
      <w:lvlJc w:val="left"/>
      <w:pPr>
        <w:ind w:left="8155" w:hanging="428"/>
      </w:pPr>
      <w:rPr>
        <w:rFonts w:hint="default"/>
      </w:rPr>
    </w:lvl>
  </w:abstractNum>
  <w:abstractNum w:abstractNumId="27" w15:restartNumberingAfterBreak="0">
    <w:nsid w:val="4DE2179C"/>
    <w:multiLevelType w:val="hybridMultilevel"/>
    <w:tmpl w:val="C696FCCE"/>
    <w:lvl w:ilvl="0" w:tplc="1CE01D76">
      <w:start w:val="1"/>
      <w:numFmt w:val="decimal"/>
      <w:lvlText w:val="%1."/>
      <w:lvlJc w:val="left"/>
      <w:pPr>
        <w:ind w:left="1140" w:hanging="428"/>
        <w:jc w:val="left"/>
      </w:pPr>
      <w:rPr>
        <w:rFonts w:ascii="Arial" w:eastAsia="Arial" w:hAnsi="Arial" w:hint="default"/>
        <w:spacing w:val="-1"/>
        <w:w w:val="100"/>
        <w:sz w:val="22"/>
        <w:szCs w:val="22"/>
      </w:rPr>
    </w:lvl>
    <w:lvl w:ilvl="1" w:tplc="9C527E12">
      <w:start w:val="1"/>
      <w:numFmt w:val="bullet"/>
      <w:lvlText w:val="•"/>
      <w:lvlJc w:val="left"/>
      <w:pPr>
        <w:ind w:left="2016" w:hanging="428"/>
      </w:pPr>
      <w:rPr>
        <w:rFonts w:hint="default"/>
      </w:rPr>
    </w:lvl>
    <w:lvl w:ilvl="2" w:tplc="FFDEA722">
      <w:start w:val="1"/>
      <w:numFmt w:val="bullet"/>
      <w:lvlText w:val="•"/>
      <w:lvlJc w:val="left"/>
      <w:pPr>
        <w:ind w:left="2893" w:hanging="428"/>
      </w:pPr>
      <w:rPr>
        <w:rFonts w:hint="default"/>
      </w:rPr>
    </w:lvl>
    <w:lvl w:ilvl="3" w:tplc="31001534">
      <w:start w:val="1"/>
      <w:numFmt w:val="bullet"/>
      <w:lvlText w:val="•"/>
      <w:lvlJc w:val="left"/>
      <w:pPr>
        <w:ind w:left="3770" w:hanging="428"/>
      </w:pPr>
      <w:rPr>
        <w:rFonts w:hint="default"/>
      </w:rPr>
    </w:lvl>
    <w:lvl w:ilvl="4" w:tplc="BF0E21A6">
      <w:start w:val="1"/>
      <w:numFmt w:val="bullet"/>
      <w:lvlText w:val="•"/>
      <w:lvlJc w:val="left"/>
      <w:pPr>
        <w:ind w:left="4647" w:hanging="428"/>
      </w:pPr>
      <w:rPr>
        <w:rFonts w:hint="default"/>
      </w:rPr>
    </w:lvl>
    <w:lvl w:ilvl="5" w:tplc="1F22DA3C">
      <w:start w:val="1"/>
      <w:numFmt w:val="bullet"/>
      <w:lvlText w:val="•"/>
      <w:lvlJc w:val="left"/>
      <w:pPr>
        <w:ind w:left="5524" w:hanging="428"/>
      </w:pPr>
      <w:rPr>
        <w:rFonts w:hint="default"/>
      </w:rPr>
    </w:lvl>
    <w:lvl w:ilvl="6" w:tplc="ECA638C2">
      <w:start w:val="1"/>
      <w:numFmt w:val="bullet"/>
      <w:lvlText w:val="•"/>
      <w:lvlJc w:val="left"/>
      <w:pPr>
        <w:ind w:left="6401" w:hanging="428"/>
      </w:pPr>
      <w:rPr>
        <w:rFonts w:hint="default"/>
      </w:rPr>
    </w:lvl>
    <w:lvl w:ilvl="7" w:tplc="CE1A43F8">
      <w:start w:val="1"/>
      <w:numFmt w:val="bullet"/>
      <w:lvlText w:val="•"/>
      <w:lvlJc w:val="left"/>
      <w:pPr>
        <w:ind w:left="7278" w:hanging="428"/>
      </w:pPr>
      <w:rPr>
        <w:rFonts w:hint="default"/>
      </w:rPr>
    </w:lvl>
    <w:lvl w:ilvl="8" w:tplc="E7D43DD2">
      <w:start w:val="1"/>
      <w:numFmt w:val="bullet"/>
      <w:lvlText w:val="•"/>
      <w:lvlJc w:val="left"/>
      <w:pPr>
        <w:ind w:left="8155" w:hanging="428"/>
      </w:pPr>
      <w:rPr>
        <w:rFonts w:hint="default"/>
      </w:rPr>
    </w:lvl>
  </w:abstractNum>
  <w:abstractNum w:abstractNumId="28" w15:restartNumberingAfterBreak="0">
    <w:nsid w:val="507276DE"/>
    <w:multiLevelType w:val="hybridMultilevel"/>
    <w:tmpl w:val="09B83258"/>
    <w:lvl w:ilvl="0" w:tplc="D9F051FE">
      <w:start w:val="1"/>
      <w:numFmt w:val="decimal"/>
      <w:lvlText w:val="%1."/>
      <w:lvlJc w:val="left"/>
      <w:pPr>
        <w:ind w:left="427" w:hanging="363"/>
        <w:jc w:val="left"/>
      </w:pPr>
      <w:rPr>
        <w:rFonts w:ascii="Arial" w:eastAsia="Arial" w:hAnsi="Arial" w:hint="default"/>
        <w:w w:val="100"/>
        <w:sz w:val="18"/>
        <w:szCs w:val="18"/>
      </w:rPr>
    </w:lvl>
    <w:lvl w:ilvl="1" w:tplc="E5F0B452">
      <w:start w:val="1"/>
      <w:numFmt w:val="bullet"/>
      <w:lvlText w:val="•"/>
      <w:lvlJc w:val="left"/>
      <w:pPr>
        <w:ind w:left="927" w:hanging="363"/>
      </w:pPr>
      <w:rPr>
        <w:rFonts w:hint="default"/>
      </w:rPr>
    </w:lvl>
    <w:lvl w:ilvl="2" w:tplc="202CB898">
      <w:start w:val="1"/>
      <w:numFmt w:val="bullet"/>
      <w:lvlText w:val="•"/>
      <w:lvlJc w:val="left"/>
      <w:pPr>
        <w:ind w:left="1435" w:hanging="363"/>
      </w:pPr>
      <w:rPr>
        <w:rFonts w:hint="default"/>
      </w:rPr>
    </w:lvl>
    <w:lvl w:ilvl="3" w:tplc="546C3AC0">
      <w:start w:val="1"/>
      <w:numFmt w:val="bullet"/>
      <w:lvlText w:val="•"/>
      <w:lvlJc w:val="left"/>
      <w:pPr>
        <w:ind w:left="1943" w:hanging="363"/>
      </w:pPr>
      <w:rPr>
        <w:rFonts w:hint="default"/>
      </w:rPr>
    </w:lvl>
    <w:lvl w:ilvl="4" w:tplc="4C442822">
      <w:start w:val="1"/>
      <w:numFmt w:val="bullet"/>
      <w:lvlText w:val="•"/>
      <w:lvlJc w:val="left"/>
      <w:pPr>
        <w:ind w:left="2451" w:hanging="363"/>
      </w:pPr>
      <w:rPr>
        <w:rFonts w:hint="default"/>
      </w:rPr>
    </w:lvl>
    <w:lvl w:ilvl="5" w:tplc="138EB5D2">
      <w:start w:val="1"/>
      <w:numFmt w:val="bullet"/>
      <w:lvlText w:val="•"/>
      <w:lvlJc w:val="left"/>
      <w:pPr>
        <w:ind w:left="2959" w:hanging="363"/>
      </w:pPr>
      <w:rPr>
        <w:rFonts w:hint="default"/>
      </w:rPr>
    </w:lvl>
    <w:lvl w:ilvl="6" w:tplc="E4A09526">
      <w:start w:val="1"/>
      <w:numFmt w:val="bullet"/>
      <w:lvlText w:val="•"/>
      <w:lvlJc w:val="left"/>
      <w:pPr>
        <w:ind w:left="3466" w:hanging="363"/>
      </w:pPr>
      <w:rPr>
        <w:rFonts w:hint="default"/>
      </w:rPr>
    </w:lvl>
    <w:lvl w:ilvl="7" w:tplc="811ED0FC">
      <w:start w:val="1"/>
      <w:numFmt w:val="bullet"/>
      <w:lvlText w:val="•"/>
      <w:lvlJc w:val="left"/>
      <w:pPr>
        <w:ind w:left="3974" w:hanging="363"/>
      </w:pPr>
      <w:rPr>
        <w:rFonts w:hint="default"/>
      </w:rPr>
    </w:lvl>
    <w:lvl w:ilvl="8" w:tplc="EDD6AE4E">
      <w:start w:val="1"/>
      <w:numFmt w:val="bullet"/>
      <w:lvlText w:val="•"/>
      <w:lvlJc w:val="left"/>
      <w:pPr>
        <w:ind w:left="4482" w:hanging="363"/>
      </w:pPr>
      <w:rPr>
        <w:rFonts w:hint="default"/>
      </w:rPr>
    </w:lvl>
  </w:abstractNum>
  <w:abstractNum w:abstractNumId="29" w15:restartNumberingAfterBreak="0">
    <w:nsid w:val="50841A59"/>
    <w:multiLevelType w:val="multilevel"/>
    <w:tmpl w:val="FE885532"/>
    <w:lvl w:ilvl="0">
      <w:start w:val="1"/>
      <w:numFmt w:val="decimal"/>
      <w:lvlText w:val="%1."/>
      <w:lvlJc w:val="left"/>
      <w:pPr>
        <w:ind w:left="625" w:hanging="440"/>
        <w:jc w:val="left"/>
      </w:pPr>
      <w:rPr>
        <w:rFonts w:ascii="Arial" w:eastAsia="Arial" w:hAnsi="Arial" w:hint="default"/>
        <w:b/>
        <w:bCs/>
        <w:spacing w:val="-1"/>
        <w:w w:val="99"/>
        <w:sz w:val="20"/>
        <w:szCs w:val="20"/>
      </w:rPr>
    </w:lvl>
    <w:lvl w:ilvl="1">
      <w:start w:val="1"/>
      <w:numFmt w:val="decimal"/>
      <w:lvlText w:val="%1.%2"/>
      <w:lvlJc w:val="left"/>
      <w:pPr>
        <w:ind w:left="1558" w:hanging="852"/>
        <w:jc w:val="left"/>
      </w:pPr>
      <w:rPr>
        <w:rFonts w:ascii="Arial" w:eastAsia="Arial" w:hAnsi="Arial" w:hint="default"/>
        <w:b/>
        <w:bCs/>
        <w:spacing w:val="-1"/>
        <w:w w:val="99"/>
        <w:sz w:val="20"/>
        <w:szCs w:val="20"/>
      </w:rPr>
    </w:lvl>
    <w:lvl w:ilvl="2">
      <w:start w:val="1"/>
      <w:numFmt w:val="bullet"/>
      <w:lvlText w:val="•"/>
      <w:lvlJc w:val="left"/>
      <w:pPr>
        <w:ind w:left="2485" w:hanging="852"/>
      </w:pPr>
      <w:rPr>
        <w:rFonts w:hint="default"/>
      </w:rPr>
    </w:lvl>
    <w:lvl w:ilvl="3">
      <w:start w:val="1"/>
      <w:numFmt w:val="bullet"/>
      <w:lvlText w:val="•"/>
      <w:lvlJc w:val="left"/>
      <w:pPr>
        <w:ind w:left="3410" w:hanging="852"/>
      </w:pPr>
      <w:rPr>
        <w:rFonts w:hint="default"/>
      </w:rPr>
    </w:lvl>
    <w:lvl w:ilvl="4">
      <w:start w:val="1"/>
      <w:numFmt w:val="bullet"/>
      <w:lvlText w:val="•"/>
      <w:lvlJc w:val="left"/>
      <w:pPr>
        <w:ind w:left="4336" w:hanging="852"/>
      </w:pPr>
      <w:rPr>
        <w:rFonts w:hint="default"/>
      </w:rPr>
    </w:lvl>
    <w:lvl w:ilvl="5">
      <w:start w:val="1"/>
      <w:numFmt w:val="bullet"/>
      <w:lvlText w:val="•"/>
      <w:lvlJc w:val="left"/>
      <w:pPr>
        <w:ind w:left="5261" w:hanging="852"/>
      </w:pPr>
      <w:rPr>
        <w:rFonts w:hint="default"/>
      </w:rPr>
    </w:lvl>
    <w:lvl w:ilvl="6">
      <w:start w:val="1"/>
      <w:numFmt w:val="bullet"/>
      <w:lvlText w:val="•"/>
      <w:lvlJc w:val="left"/>
      <w:pPr>
        <w:ind w:left="6187" w:hanging="852"/>
      </w:pPr>
      <w:rPr>
        <w:rFonts w:hint="default"/>
      </w:rPr>
    </w:lvl>
    <w:lvl w:ilvl="7">
      <w:start w:val="1"/>
      <w:numFmt w:val="bullet"/>
      <w:lvlText w:val="•"/>
      <w:lvlJc w:val="left"/>
      <w:pPr>
        <w:ind w:left="7112" w:hanging="852"/>
      </w:pPr>
      <w:rPr>
        <w:rFonts w:hint="default"/>
      </w:rPr>
    </w:lvl>
    <w:lvl w:ilvl="8">
      <w:start w:val="1"/>
      <w:numFmt w:val="bullet"/>
      <w:lvlText w:val="•"/>
      <w:lvlJc w:val="left"/>
      <w:pPr>
        <w:ind w:left="8037" w:hanging="852"/>
      </w:pPr>
      <w:rPr>
        <w:rFonts w:hint="default"/>
      </w:rPr>
    </w:lvl>
  </w:abstractNum>
  <w:abstractNum w:abstractNumId="30" w15:restartNumberingAfterBreak="0">
    <w:nsid w:val="59090434"/>
    <w:multiLevelType w:val="hybridMultilevel"/>
    <w:tmpl w:val="CE9E34DC"/>
    <w:lvl w:ilvl="0" w:tplc="2D6600E4">
      <w:start w:val="1"/>
      <w:numFmt w:val="bullet"/>
      <w:lvlText w:val=""/>
      <w:lvlJc w:val="left"/>
      <w:pPr>
        <w:ind w:left="1706" w:hanging="514"/>
      </w:pPr>
      <w:rPr>
        <w:rFonts w:ascii="Symbol" w:eastAsia="Symbol" w:hAnsi="Symbol" w:hint="default"/>
        <w:w w:val="100"/>
        <w:sz w:val="22"/>
        <w:szCs w:val="22"/>
      </w:rPr>
    </w:lvl>
    <w:lvl w:ilvl="1" w:tplc="8236E97E">
      <w:start w:val="1"/>
      <w:numFmt w:val="bullet"/>
      <w:lvlText w:val="•"/>
      <w:lvlJc w:val="left"/>
      <w:pPr>
        <w:ind w:left="2520" w:hanging="514"/>
      </w:pPr>
      <w:rPr>
        <w:rFonts w:hint="default"/>
      </w:rPr>
    </w:lvl>
    <w:lvl w:ilvl="2" w:tplc="0D4C7A60">
      <w:start w:val="1"/>
      <w:numFmt w:val="bullet"/>
      <w:lvlText w:val="•"/>
      <w:lvlJc w:val="left"/>
      <w:pPr>
        <w:ind w:left="3341" w:hanging="514"/>
      </w:pPr>
      <w:rPr>
        <w:rFonts w:hint="default"/>
      </w:rPr>
    </w:lvl>
    <w:lvl w:ilvl="3" w:tplc="50A088F2">
      <w:start w:val="1"/>
      <w:numFmt w:val="bullet"/>
      <w:lvlText w:val="•"/>
      <w:lvlJc w:val="left"/>
      <w:pPr>
        <w:ind w:left="4162" w:hanging="514"/>
      </w:pPr>
      <w:rPr>
        <w:rFonts w:hint="default"/>
      </w:rPr>
    </w:lvl>
    <w:lvl w:ilvl="4" w:tplc="3C4EC6F0">
      <w:start w:val="1"/>
      <w:numFmt w:val="bullet"/>
      <w:lvlText w:val="•"/>
      <w:lvlJc w:val="left"/>
      <w:pPr>
        <w:ind w:left="4983" w:hanging="514"/>
      </w:pPr>
      <w:rPr>
        <w:rFonts w:hint="default"/>
      </w:rPr>
    </w:lvl>
    <w:lvl w:ilvl="5" w:tplc="9D9CD320">
      <w:start w:val="1"/>
      <w:numFmt w:val="bullet"/>
      <w:lvlText w:val="•"/>
      <w:lvlJc w:val="left"/>
      <w:pPr>
        <w:ind w:left="5804" w:hanging="514"/>
      </w:pPr>
      <w:rPr>
        <w:rFonts w:hint="default"/>
      </w:rPr>
    </w:lvl>
    <w:lvl w:ilvl="6" w:tplc="2F589540">
      <w:start w:val="1"/>
      <w:numFmt w:val="bullet"/>
      <w:lvlText w:val="•"/>
      <w:lvlJc w:val="left"/>
      <w:pPr>
        <w:ind w:left="6625" w:hanging="514"/>
      </w:pPr>
      <w:rPr>
        <w:rFonts w:hint="default"/>
      </w:rPr>
    </w:lvl>
    <w:lvl w:ilvl="7" w:tplc="2640A9F2">
      <w:start w:val="1"/>
      <w:numFmt w:val="bullet"/>
      <w:lvlText w:val="•"/>
      <w:lvlJc w:val="left"/>
      <w:pPr>
        <w:ind w:left="7446" w:hanging="514"/>
      </w:pPr>
      <w:rPr>
        <w:rFonts w:hint="default"/>
      </w:rPr>
    </w:lvl>
    <w:lvl w:ilvl="8" w:tplc="250E16B8">
      <w:start w:val="1"/>
      <w:numFmt w:val="bullet"/>
      <w:lvlText w:val="•"/>
      <w:lvlJc w:val="left"/>
      <w:pPr>
        <w:ind w:left="8267" w:hanging="514"/>
      </w:pPr>
      <w:rPr>
        <w:rFonts w:hint="default"/>
      </w:rPr>
    </w:lvl>
  </w:abstractNum>
  <w:abstractNum w:abstractNumId="31" w15:restartNumberingAfterBreak="0">
    <w:nsid w:val="5A2D34ED"/>
    <w:multiLevelType w:val="multilevel"/>
    <w:tmpl w:val="F4DC558C"/>
    <w:lvl w:ilvl="0">
      <w:start w:val="18"/>
      <w:numFmt w:val="decimal"/>
      <w:lvlText w:val="%1"/>
      <w:lvlJc w:val="left"/>
      <w:pPr>
        <w:ind w:left="713" w:hanging="567"/>
        <w:jc w:val="left"/>
      </w:pPr>
      <w:rPr>
        <w:rFonts w:hint="default"/>
      </w:rPr>
    </w:lvl>
    <w:lvl w:ilvl="1">
      <w:start w:val="24"/>
      <w:numFmt w:val="decimal"/>
      <w:lvlText w:val="%1.%2"/>
      <w:lvlJc w:val="left"/>
      <w:pPr>
        <w:ind w:left="713" w:hanging="567"/>
        <w:jc w:val="left"/>
      </w:pPr>
      <w:rPr>
        <w:rFonts w:ascii="Arial" w:eastAsia="Arial" w:hAnsi="Arial" w:hint="default"/>
        <w:b/>
        <w:bCs/>
        <w:w w:val="100"/>
        <w:sz w:val="22"/>
        <w:szCs w:val="22"/>
      </w:rPr>
    </w:lvl>
    <w:lvl w:ilvl="2">
      <w:start w:val="1"/>
      <w:numFmt w:val="bullet"/>
      <w:lvlText w:val=""/>
      <w:lvlJc w:val="left"/>
      <w:pPr>
        <w:ind w:left="1226" w:hanging="514"/>
      </w:pPr>
      <w:rPr>
        <w:rFonts w:ascii="Symbol" w:eastAsia="Symbol" w:hAnsi="Symbol" w:hint="default"/>
        <w:w w:val="100"/>
        <w:sz w:val="22"/>
        <w:szCs w:val="22"/>
      </w:rPr>
    </w:lvl>
    <w:lvl w:ilvl="3">
      <w:start w:val="1"/>
      <w:numFmt w:val="bullet"/>
      <w:lvlText w:val="-"/>
      <w:lvlJc w:val="left"/>
      <w:pPr>
        <w:ind w:left="1565" w:hanging="286"/>
      </w:pPr>
      <w:rPr>
        <w:rFonts w:ascii="Arial" w:eastAsia="Arial" w:hAnsi="Arial" w:hint="default"/>
        <w:b/>
        <w:bCs/>
        <w:w w:val="100"/>
        <w:sz w:val="22"/>
        <w:szCs w:val="22"/>
      </w:rPr>
    </w:lvl>
    <w:lvl w:ilvl="4">
      <w:start w:val="1"/>
      <w:numFmt w:val="bullet"/>
      <w:lvlText w:val="•"/>
      <w:lvlJc w:val="left"/>
      <w:pPr>
        <w:ind w:left="3647" w:hanging="286"/>
      </w:pPr>
      <w:rPr>
        <w:rFonts w:hint="default"/>
      </w:rPr>
    </w:lvl>
    <w:lvl w:ilvl="5">
      <w:start w:val="1"/>
      <w:numFmt w:val="bullet"/>
      <w:lvlText w:val="•"/>
      <w:lvlJc w:val="left"/>
      <w:pPr>
        <w:ind w:left="4690" w:hanging="286"/>
      </w:pPr>
      <w:rPr>
        <w:rFonts w:hint="default"/>
      </w:rPr>
    </w:lvl>
    <w:lvl w:ilvl="6">
      <w:start w:val="1"/>
      <w:numFmt w:val="bullet"/>
      <w:lvlText w:val="•"/>
      <w:lvlJc w:val="left"/>
      <w:pPr>
        <w:ind w:left="5734" w:hanging="286"/>
      </w:pPr>
      <w:rPr>
        <w:rFonts w:hint="default"/>
      </w:rPr>
    </w:lvl>
    <w:lvl w:ilvl="7">
      <w:start w:val="1"/>
      <w:numFmt w:val="bullet"/>
      <w:lvlText w:val="•"/>
      <w:lvlJc w:val="left"/>
      <w:pPr>
        <w:ind w:left="6778" w:hanging="286"/>
      </w:pPr>
      <w:rPr>
        <w:rFonts w:hint="default"/>
      </w:rPr>
    </w:lvl>
    <w:lvl w:ilvl="8">
      <w:start w:val="1"/>
      <w:numFmt w:val="bullet"/>
      <w:lvlText w:val="•"/>
      <w:lvlJc w:val="left"/>
      <w:pPr>
        <w:ind w:left="7821" w:hanging="286"/>
      </w:pPr>
      <w:rPr>
        <w:rFonts w:hint="default"/>
      </w:rPr>
    </w:lvl>
  </w:abstractNum>
  <w:abstractNum w:abstractNumId="32" w15:restartNumberingAfterBreak="0">
    <w:nsid w:val="5D87444D"/>
    <w:multiLevelType w:val="hybridMultilevel"/>
    <w:tmpl w:val="1550E936"/>
    <w:lvl w:ilvl="0" w:tplc="53FC3AFE">
      <w:start w:val="1"/>
      <w:numFmt w:val="bullet"/>
      <w:lvlText w:val="-"/>
      <w:lvlJc w:val="left"/>
      <w:pPr>
        <w:ind w:left="1423" w:hanging="284"/>
      </w:pPr>
      <w:rPr>
        <w:rFonts w:ascii="Arial" w:eastAsia="Arial" w:hAnsi="Arial" w:hint="default"/>
        <w:b/>
        <w:bCs/>
        <w:w w:val="100"/>
        <w:sz w:val="22"/>
        <w:szCs w:val="22"/>
      </w:rPr>
    </w:lvl>
    <w:lvl w:ilvl="1" w:tplc="922E5ED4">
      <w:start w:val="1"/>
      <w:numFmt w:val="bullet"/>
      <w:lvlText w:val="•"/>
      <w:lvlJc w:val="left"/>
      <w:pPr>
        <w:ind w:left="2268" w:hanging="284"/>
      </w:pPr>
      <w:rPr>
        <w:rFonts w:hint="default"/>
      </w:rPr>
    </w:lvl>
    <w:lvl w:ilvl="2" w:tplc="5DFAD600">
      <w:start w:val="1"/>
      <w:numFmt w:val="bullet"/>
      <w:lvlText w:val="•"/>
      <w:lvlJc w:val="left"/>
      <w:pPr>
        <w:ind w:left="3117" w:hanging="284"/>
      </w:pPr>
      <w:rPr>
        <w:rFonts w:hint="default"/>
      </w:rPr>
    </w:lvl>
    <w:lvl w:ilvl="3" w:tplc="7FF2F744">
      <w:start w:val="1"/>
      <w:numFmt w:val="bullet"/>
      <w:lvlText w:val="•"/>
      <w:lvlJc w:val="left"/>
      <w:pPr>
        <w:ind w:left="3966" w:hanging="284"/>
      </w:pPr>
      <w:rPr>
        <w:rFonts w:hint="default"/>
      </w:rPr>
    </w:lvl>
    <w:lvl w:ilvl="4" w:tplc="B2F27C3A">
      <w:start w:val="1"/>
      <w:numFmt w:val="bullet"/>
      <w:lvlText w:val="•"/>
      <w:lvlJc w:val="left"/>
      <w:pPr>
        <w:ind w:left="4815" w:hanging="284"/>
      </w:pPr>
      <w:rPr>
        <w:rFonts w:hint="default"/>
      </w:rPr>
    </w:lvl>
    <w:lvl w:ilvl="5" w:tplc="503A5B64">
      <w:start w:val="1"/>
      <w:numFmt w:val="bullet"/>
      <w:lvlText w:val="•"/>
      <w:lvlJc w:val="left"/>
      <w:pPr>
        <w:ind w:left="5664" w:hanging="284"/>
      </w:pPr>
      <w:rPr>
        <w:rFonts w:hint="default"/>
      </w:rPr>
    </w:lvl>
    <w:lvl w:ilvl="6" w:tplc="7388B818">
      <w:start w:val="1"/>
      <w:numFmt w:val="bullet"/>
      <w:lvlText w:val="•"/>
      <w:lvlJc w:val="left"/>
      <w:pPr>
        <w:ind w:left="6513" w:hanging="284"/>
      </w:pPr>
      <w:rPr>
        <w:rFonts w:hint="default"/>
      </w:rPr>
    </w:lvl>
    <w:lvl w:ilvl="7" w:tplc="002A8A28">
      <w:start w:val="1"/>
      <w:numFmt w:val="bullet"/>
      <w:lvlText w:val="•"/>
      <w:lvlJc w:val="left"/>
      <w:pPr>
        <w:ind w:left="7362" w:hanging="284"/>
      </w:pPr>
      <w:rPr>
        <w:rFonts w:hint="default"/>
      </w:rPr>
    </w:lvl>
    <w:lvl w:ilvl="8" w:tplc="A7C01F16">
      <w:start w:val="1"/>
      <w:numFmt w:val="bullet"/>
      <w:lvlText w:val="•"/>
      <w:lvlJc w:val="left"/>
      <w:pPr>
        <w:ind w:left="8211" w:hanging="284"/>
      </w:pPr>
      <w:rPr>
        <w:rFonts w:hint="default"/>
      </w:rPr>
    </w:lvl>
  </w:abstractNum>
  <w:abstractNum w:abstractNumId="33" w15:restartNumberingAfterBreak="0">
    <w:nsid w:val="760F7132"/>
    <w:multiLevelType w:val="hybridMultilevel"/>
    <w:tmpl w:val="D5FE3140"/>
    <w:lvl w:ilvl="0" w:tplc="08090001">
      <w:start w:val="1"/>
      <w:numFmt w:val="bullet"/>
      <w:lvlText w:val=""/>
      <w:lvlJc w:val="left"/>
      <w:pPr>
        <w:ind w:left="1800" w:hanging="360"/>
      </w:pPr>
      <w:rPr>
        <w:rFonts w:ascii="Symbol" w:hAnsi="Symbol" w:hint="default"/>
      </w:rPr>
    </w:lvl>
    <w:lvl w:ilvl="1" w:tplc="04090003">
      <w:start w:val="1"/>
      <w:numFmt w:val="bullet"/>
      <w:lvlText w:val="o"/>
      <w:lvlJc w:val="left"/>
      <w:pPr>
        <w:ind w:left="1746" w:hanging="360"/>
      </w:pPr>
      <w:rPr>
        <w:rFonts w:ascii="Courier New" w:hAnsi="Courier New" w:cs="Courier New" w:hint="default"/>
      </w:rPr>
    </w:lvl>
    <w:lvl w:ilvl="2" w:tplc="04090005">
      <w:start w:val="1"/>
      <w:numFmt w:val="bullet"/>
      <w:lvlText w:val=""/>
      <w:lvlJc w:val="left"/>
      <w:pPr>
        <w:ind w:left="2466" w:hanging="360"/>
      </w:pPr>
      <w:rPr>
        <w:rFonts w:ascii="Wingdings" w:hAnsi="Wingdings" w:hint="default"/>
      </w:rPr>
    </w:lvl>
    <w:lvl w:ilvl="3" w:tplc="04090001" w:tentative="1">
      <w:start w:val="1"/>
      <w:numFmt w:val="bullet"/>
      <w:lvlText w:val=""/>
      <w:lvlJc w:val="left"/>
      <w:pPr>
        <w:ind w:left="3186" w:hanging="360"/>
      </w:pPr>
      <w:rPr>
        <w:rFonts w:ascii="Symbol" w:hAnsi="Symbol" w:hint="default"/>
      </w:rPr>
    </w:lvl>
    <w:lvl w:ilvl="4" w:tplc="04090003" w:tentative="1">
      <w:start w:val="1"/>
      <w:numFmt w:val="bullet"/>
      <w:lvlText w:val="o"/>
      <w:lvlJc w:val="left"/>
      <w:pPr>
        <w:ind w:left="3906" w:hanging="360"/>
      </w:pPr>
      <w:rPr>
        <w:rFonts w:ascii="Courier New" w:hAnsi="Courier New" w:cs="Courier New" w:hint="default"/>
      </w:rPr>
    </w:lvl>
    <w:lvl w:ilvl="5" w:tplc="04090005" w:tentative="1">
      <w:start w:val="1"/>
      <w:numFmt w:val="bullet"/>
      <w:lvlText w:val=""/>
      <w:lvlJc w:val="left"/>
      <w:pPr>
        <w:ind w:left="4626" w:hanging="360"/>
      </w:pPr>
      <w:rPr>
        <w:rFonts w:ascii="Wingdings" w:hAnsi="Wingdings" w:hint="default"/>
      </w:rPr>
    </w:lvl>
    <w:lvl w:ilvl="6" w:tplc="04090001" w:tentative="1">
      <w:start w:val="1"/>
      <w:numFmt w:val="bullet"/>
      <w:lvlText w:val=""/>
      <w:lvlJc w:val="left"/>
      <w:pPr>
        <w:ind w:left="5346" w:hanging="360"/>
      </w:pPr>
      <w:rPr>
        <w:rFonts w:ascii="Symbol" w:hAnsi="Symbol" w:hint="default"/>
      </w:rPr>
    </w:lvl>
    <w:lvl w:ilvl="7" w:tplc="04090003" w:tentative="1">
      <w:start w:val="1"/>
      <w:numFmt w:val="bullet"/>
      <w:lvlText w:val="o"/>
      <w:lvlJc w:val="left"/>
      <w:pPr>
        <w:ind w:left="6066" w:hanging="360"/>
      </w:pPr>
      <w:rPr>
        <w:rFonts w:ascii="Courier New" w:hAnsi="Courier New" w:cs="Courier New" w:hint="default"/>
      </w:rPr>
    </w:lvl>
    <w:lvl w:ilvl="8" w:tplc="04090005" w:tentative="1">
      <w:start w:val="1"/>
      <w:numFmt w:val="bullet"/>
      <w:lvlText w:val=""/>
      <w:lvlJc w:val="left"/>
      <w:pPr>
        <w:ind w:left="6786" w:hanging="360"/>
      </w:pPr>
      <w:rPr>
        <w:rFonts w:ascii="Wingdings" w:hAnsi="Wingdings" w:hint="default"/>
      </w:rPr>
    </w:lvl>
  </w:abstractNum>
  <w:abstractNum w:abstractNumId="34" w15:restartNumberingAfterBreak="0">
    <w:nsid w:val="77B476B5"/>
    <w:multiLevelType w:val="hybridMultilevel"/>
    <w:tmpl w:val="C48E2CA0"/>
    <w:lvl w:ilvl="0" w:tplc="80BC5198">
      <w:start w:val="1"/>
      <w:numFmt w:val="bullet"/>
      <w:lvlText w:val=""/>
      <w:lvlJc w:val="left"/>
      <w:pPr>
        <w:ind w:left="828" w:hanging="360"/>
      </w:pPr>
      <w:rPr>
        <w:rFonts w:ascii="Symbol" w:eastAsia="Symbol" w:hAnsi="Symbol" w:hint="default"/>
        <w:w w:val="100"/>
        <w:sz w:val="22"/>
        <w:szCs w:val="22"/>
      </w:rPr>
    </w:lvl>
    <w:lvl w:ilvl="1" w:tplc="9BCEBCCA">
      <w:start w:val="1"/>
      <w:numFmt w:val="bullet"/>
      <w:lvlText w:val="•"/>
      <w:lvlJc w:val="left"/>
      <w:pPr>
        <w:ind w:left="1184" w:hanging="360"/>
      </w:pPr>
      <w:rPr>
        <w:rFonts w:hint="default"/>
      </w:rPr>
    </w:lvl>
    <w:lvl w:ilvl="2" w:tplc="3D38FAA4">
      <w:start w:val="1"/>
      <w:numFmt w:val="bullet"/>
      <w:lvlText w:val="•"/>
      <w:lvlJc w:val="left"/>
      <w:pPr>
        <w:ind w:left="1549" w:hanging="360"/>
      </w:pPr>
      <w:rPr>
        <w:rFonts w:hint="default"/>
      </w:rPr>
    </w:lvl>
    <w:lvl w:ilvl="3" w:tplc="21AE7B5C">
      <w:start w:val="1"/>
      <w:numFmt w:val="bullet"/>
      <w:lvlText w:val="•"/>
      <w:lvlJc w:val="left"/>
      <w:pPr>
        <w:ind w:left="1913" w:hanging="360"/>
      </w:pPr>
      <w:rPr>
        <w:rFonts w:hint="default"/>
      </w:rPr>
    </w:lvl>
    <w:lvl w:ilvl="4" w:tplc="FCFCEC68">
      <w:start w:val="1"/>
      <w:numFmt w:val="bullet"/>
      <w:lvlText w:val="•"/>
      <w:lvlJc w:val="left"/>
      <w:pPr>
        <w:ind w:left="2278" w:hanging="360"/>
      </w:pPr>
      <w:rPr>
        <w:rFonts w:hint="default"/>
      </w:rPr>
    </w:lvl>
    <w:lvl w:ilvl="5" w:tplc="0E8A1298">
      <w:start w:val="1"/>
      <w:numFmt w:val="bullet"/>
      <w:lvlText w:val="•"/>
      <w:lvlJc w:val="left"/>
      <w:pPr>
        <w:ind w:left="2642" w:hanging="360"/>
      </w:pPr>
      <w:rPr>
        <w:rFonts w:hint="default"/>
      </w:rPr>
    </w:lvl>
    <w:lvl w:ilvl="6" w:tplc="D8A0EBC4">
      <w:start w:val="1"/>
      <w:numFmt w:val="bullet"/>
      <w:lvlText w:val="•"/>
      <w:lvlJc w:val="left"/>
      <w:pPr>
        <w:ind w:left="3007" w:hanging="360"/>
      </w:pPr>
      <w:rPr>
        <w:rFonts w:hint="default"/>
      </w:rPr>
    </w:lvl>
    <w:lvl w:ilvl="7" w:tplc="43B8741C">
      <w:start w:val="1"/>
      <w:numFmt w:val="bullet"/>
      <w:lvlText w:val="•"/>
      <w:lvlJc w:val="left"/>
      <w:pPr>
        <w:ind w:left="3371" w:hanging="360"/>
      </w:pPr>
      <w:rPr>
        <w:rFonts w:hint="default"/>
      </w:rPr>
    </w:lvl>
    <w:lvl w:ilvl="8" w:tplc="D7404A70">
      <w:start w:val="1"/>
      <w:numFmt w:val="bullet"/>
      <w:lvlText w:val="•"/>
      <w:lvlJc w:val="left"/>
      <w:pPr>
        <w:ind w:left="3736" w:hanging="360"/>
      </w:pPr>
      <w:rPr>
        <w:rFonts w:hint="default"/>
      </w:rPr>
    </w:lvl>
  </w:abstractNum>
  <w:abstractNum w:abstractNumId="35" w15:restartNumberingAfterBreak="0">
    <w:nsid w:val="77EE405B"/>
    <w:multiLevelType w:val="hybridMultilevel"/>
    <w:tmpl w:val="36E2FCBC"/>
    <w:lvl w:ilvl="0" w:tplc="04090001">
      <w:start w:val="1"/>
      <w:numFmt w:val="bullet"/>
      <w:lvlText w:val=""/>
      <w:lvlJc w:val="left"/>
      <w:pPr>
        <w:ind w:left="1140" w:hanging="428"/>
        <w:jc w:val="right"/>
      </w:pPr>
      <w:rPr>
        <w:rFonts w:ascii="Symbol" w:hAnsi="Symbol" w:hint="default"/>
        <w:spacing w:val="-1"/>
        <w:w w:val="100"/>
        <w:sz w:val="22"/>
        <w:szCs w:val="22"/>
      </w:rPr>
    </w:lvl>
    <w:lvl w:ilvl="1" w:tplc="0FE2BE1A">
      <w:start w:val="1"/>
      <w:numFmt w:val="bullet"/>
      <w:lvlText w:val="•"/>
      <w:lvlJc w:val="left"/>
      <w:pPr>
        <w:ind w:left="2016" w:hanging="428"/>
      </w:pPr>
      <w:rPr>
        <w:rFonts w:hint="default"/>
      </w:rPr>
    </w:lvl>
    <w:lvl w:ilvl="2" w:tplc="9592AFB6">
      <w:start w:val="1"/>
      <w:numFmt w:val="bullet"/>
      <w:lvlText w:val="•"/>
      <w:lvlJc w:val="left"/>
      <w:pPr>
        <w:ind w:left="2893" w:hanging="428"/>
      </w:pPr>
      <w:rPr>
        <w:rFonts w:hint="default"/>
      </w:rPr>
    </w:lvl>
    <w:lvl w:ilvl="3" w:tplc="7BE44478">
      <w:start w:val="1"/>
      <w:numFmt w:val="bullet"/>
      <w:lvlText w:val="•"/>
      <w:lvlJc w:val="left"/>
      <w:pPr>
        <w:ind w:left="3770" w:hanging="428"/>
      </w:pPr>
      <w:rPr>
        <w:rFonts w:hint="default"/>
      </w:rPr>
    </w:lvl>
    <w:lvl w:ilvl="4" w:tplc="25D6DD64">
      <w:start w:val="1"/>
      <w:numFmt w:val="bullet"/>
      <w:lvlText w:val="•"/>
      <w:lvlJc w:val="left"/>
      <w:pPr>
        <w:ind w:left="4647" w:hanging="428"/>
      </w:pPr>
      <w:rPr>
        <w:rFonts w:hint="default"/>
      </w:rPr>
    </w:lvl>
    <w:lvl w:ilvl="5" w:tplc="D1482E80">
      <w:start w:val="1"/>
      <w:numFmt w:val="bullet"/>
      <w:lvlText w:val="•"/>
      <w:lvlJc w:val="left"/>
      <w:pPr>
        <w:ind w:left="5524" w:hanging="428"/>
      </w:pPr>
      <w:rPr>
        <w:rFonts w:hint="default"/>
      </w:rPr>
    </w:lvl>
    <w:lvl w:ilvl="6" w:tplc="4EFECE08">
      <w:start w:val="1"/>
      <w:numFmt w:val="bullet"/>
      <w:lvlText w:val="•"/>
      <w:lvlJc w:val="left"/>
      <w:pPr>
        <w:ind w:left="6401" w:hanging="428"/>
      </w:pPr>
      <w:rPr>
        <w:rFonts w:hint="default"/>
      </w:rPr>
    </w:lvl>
    <w:lvl w:ilvl="7" w:tplc="B97427EE">
      <w:start w:val="1"/>
      <w:numFmt w:val="bullet"/>
      <w:lvlText w:val="•"/>
      <w:lvlJc w:val="left"/>
      <w:pPr>
        <w:ind w:left="7278" w:hanging="428"/>
      </w:pPr>
      <w:rPr>
        <w:rFonts w:hint="default"/>
      </w:rPr>
    </w:lvl>
    <w:lvl w:ilvl="8" w:tplc="2C066738">
      <w:start w:val="1"/>
      <w:numFmt w:val="bullet"/>
      <w:lvlText w:val="•"/>
      <w:lvlJc w:val="left"/>
      <w:pPr>
        <w:ind w:left="8155" w:hanging="428"/>
      </w:pPr>
      <w:rPr>
        <w:rFonts w:hint="default"/>
      </w:rPr>
    </w:lvl>
  </w:abstractNum>
  <w:num w:numId="1">
    <w:abstractNumId w:val="14"/>
  </w:num>
  <w:num w:numId="2">
    <w:abstractNumId w:val="15"/>
  </w:num>
  <w:num w:numId="3">
    <w:abstractNumId w:val="7"/>
  </w:num>
  <w:num w:numId="4">
    <w:abstractNumId w:val="17"/>
  </w:num>
  <w:num w:numId="5">
    <w:abstractNumId w:val="31"/>
  </w:num>
  <w:num w:numId="6">
    <w:abstractNumId w:val="34"/>
  </w:num>
  <w:num w:numId="7">
    <w:abstractNumId w:val="10"/>
  </w:num>
  <w:num w:numId="8">
    <w:abstractNumId w:val="9"/>
  </w:num>
  <w:num w:numId="9">
    <w:abstractNumId w:val="30"/>
  </w:num>
  <w:num w:numId="10">
    <w:abstractNumId w:val="4"/>
  </w:num>
  <w:num w:numId="11">
    <w:abstractNumId w:val="21"/>
  </w:num>
  <w:num w:numId="12">
    <w:abstractNumId w:val="0"/>
  </w:num>
  <w:num w:numId="13">
    <w:abstractNumId w:val="28"/>
  </w:num>
  <w:num w:numId="14">
    <w:abstractNumId w:val="23"/>
  </w:num>
  <w:num w:numId="15">
    <w:abstractNumId w:val="20"/>
  </w:num>
  <w:num w:numId="16">
    <w:abstractNumId w:val="3"/>
  </w:num>
  <w:num w:numId="17">
    <w:abstractNumId w:val="32"/>
  </w:num>
  <w:num w:numId="18">
    <w:abstractNumId w:val="2"/>
  </w:num>
  <w:num w:numId="19">
    <w:abstractNumId w:val="22"/>
  </w:num>
  <w:num w:numId="20">
    <w:abstractNumId w:val="19"/>
  </w:num>
  <w:num w:numId="21">
    <w:abstractNumId w:val="11"/>
  </w:num>
  <w:num w:numId="22">
    <w:abstractNumId w:val="5"/>
  </w:num>
  <w:num w:numId="23">
    <w:abstractNumId w:val="26"/>
  </w:num>
  <w:num w:numId="24">
    <w:abstractNumId w:val="12"/>
  </w:num>
  <w:num w:numId="25">
    <w:abstractNumId w:val="16"/>
  </w:num>
  <w:num w:numId="26">
    <w:abstractNumId w:val="6"/>
  </w:num>
  <w:num w:numId="27">
    <w:abstractNumId w:val="18"/>
  </w:num>
  <w:num w:numId="28">
    <w:abstractNumId w:val="1"/>
  </w:num>
  <w:num w:numId="29">
    <w:abstractNumId w:val="13"/>
  </w:num>
  <w:num w:numId="30">
    <w:abstractNumId w:val="27"/>
  </w:num>
  <w:num w:numId="31">
    <w:abstractNumId w:val="35"/>
  </w:num>
  <w:num w:numId="32">
    <w:abstractNumId w:val="8"/>
  </w:num>
  <w:num w:numId="33">
    <w:abstractNumId w:val="29"/>
  </w:num>
  <w:num w:numId="34">
    <w:abstractNumId w:val="33"/>
  </w:num>
  <w:num w:numId="35">
    <w:abstractNumId w:val="24"/>
  </w:num>
  <w:num w:numId="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3715"/>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020457"/>
    <w:rsid w:val="00017C9B"/>
    <w:rsid w:val="00020457"/>
    <w:rsid w:val="00023AD8"/>
    <w:rsid w:val="00071F8A"/>
    <w:rsid w:val="00076E02"/>
    <w:rsid w:val="000E181B"/>
    <w:rsid w:val="000F5C7B"/>
    <w:rsid w:val="00155945"/>
    <w:rsid w:val="00177132"/>
    <w:rsid w:val="001A69D3"/>
    <w:rsid w:val="001F6BB1"/>
    <w:rsid w:val="002062C0"/>
    <w:rsid w:val="002075CF"/>
    <w:rsid w:val="00210DA7"/>
    <w:rsid w:val="00262DC6"/>
    <w:rsid w:val="00266720"/>
    <w:rsid w:val="0028337D"/>
    <w:rsid w:val="00285FA9"/>
    <w:rsid w:val="002A0634"/>
    <w:rsid w:val="002B3CC2"/>
    <w:rsid w:val="002B7FA3"/>
    <w:rsid w:val="002D280F"/>
    <w:rsid w:val="002D65AC"/>
    <w:rsid w:val="002F0BB2"/>
    <w:rsid w:val="00313481"/>
    <w:rsid w:val="00337B73"/>
    <w:rsid w:val="00373090"/>
    <w:rsid w:val="003B094F"/>
    <w:rsid w:val="003B4D98"/>
    <w:rsid w:val="0041508E"/>
    <w:rsid w:val="00454A72"/>
    <w:rsid w:val="00464510"/>
    <w:rsid w:val="00485FF4"/>
    <w:rsid w:val="00493F5E"/>
    <w:rsid w:val="0049678E"/>
    <w:rsid w:val="004B56BA"/>
    <w:rsid w:val="004E29E8"/>
    <w:rsid w:val="004E33B4"/>
    <w:rsid w:val="00502502"/>
    <w:rsid w:val="00577D31"/>
    <w:rsid w:val="005B3C56"/>
    <w:rsid w:val="005C35A4"/>
    <w:rsid w:val="005E71E3"/>
    <w:rsid w:val="00601377"/>
    <w:rsid w:val="00605AAA"/>
    <w:rsid w:val="00611E1B"/>
    <w:rsid w:val="006236A3"/>
    <w:rsid w:val="00623745"/>
    <w:rsid w:val="006C1499"/>
    <w:rsid w:val="006D6A68"/>
    <w:rsid w:val="00700069"/>
    <w:rsid w:val="0070329D"/>
    <w:rsid w:val="00722487"/>
    <w:rsid w:val="00736703"/>
    <w:rsid w:val="007604B0"/>
    <w:rsid w:val="00763136"/>
    <w:rsid w:val="007A3011"/>
    <w:rsid w:val="007A6F9C"/>
    <w:rsid w:val="007B4B16"/>
    <w:rsid w:val="007E6823"/>
    <w:rsid w:val="0084135A"/>
    <w:rsid w:val="008462D9"/>
    <w:rsid w:val="00883BE8"/>
    <w:rsid w:val="00892530"/>
    <w:rsid w:val="008D363A"/>
    <w:rsid w:val="00911CF6"/>
    <w:rsid w:val="00944774"/>
    <w:rsid w:val="009629A3"/>
    <w:rsid w:val="009C2C4A"/>
    <w:rsid w:val="00AD4940"/>
    <w:rsid w:val="00AF13C8"/>
    <w:rsid w:val="00AF5FD1"/>
    <w:rsid w:val="00B1103B"/>
    <w:rsid w:val="00B16F1F"/>
    <w:rsid w:val="00B206F6"/>
    <w:rsid w:val="00B75126"/>
    <w:rsid w:val="00B93B15"/>
    <w:rsid w:val="00BA72D6"/>
    <w:rsid w:val="00BC51AE"/>
    <w:rsid w:val="00BF61AB"/>
    <w:rsid w:val="00C2003B"/>
    <w:rsid w:val="00C716CA"/>
    <w:rsid w:val="00C862AB"/>
    <w:rsid w:val="00C873D9"/>
    <w:rsid w:val="00C91607"/>
    <w:rsid w:val="00CC3012"/>
    <w:rsid w:val="00CC6217"/>
    <w:rsid w:val="00CD7CD2"/>
    <w:rsid w:val="00CE0470"/>
    <w:rsid w:val="00CF4FEE"/>
    <w:rsid w:val="00D13C60"/>
    <w:rsid w:val="00D22CFE"/>
    <w:rsid w:val="00D30295"/>
    <w:rsid w:val="00D320D8"/>
    <w:rsid w:val="00D57235"/>
    <w:rsid w:val="00DB48A2"/>
    <w:rsid w:val="00DD7FF2"/>
    <w:rsid w:val="00E62672"/>
    <w:rsid w:val="00E80E1D"/>
    <w:rsid w:val="00E81290"/>
    <w:rsid w:val="00EB72FF"/>
    <w:rsid w:val="00EC7B1C"/>
    <w:rsid w:val="00F026AF"/>
    <w:rsid w:val="00F251CD"/>
    <w:rsid w:val="00F301C1"/>
    <w:rsid w:val="00F64ECF"/>
    <w:rsid w:val="00F84B01"/>
    <w:rsid w:val="00F9089D"/>
    <w:rsid w:val="00F96405"/>
    <w:rsid w:val="00FA33B3"/>
    <w:rsid w:val="00FD4C1E"/>
    <w:rsid w:val="00FE3C3A"/>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3715"/>
    <o:shapelayout v:ext="edit">
      <o:idmap v:ext="edit" data="1,3"/>
    </o:shapelayout>
  </w:shapeDefaults>
  <w:decimalSymbol w:val="."/>
  <w:listSeparator w:val=","/>
  <w14:docId w14:val="6363755A"/>
  <w15:docId w15:val="{3AC79E75-F414-489C-B40B-20DDF3C20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1"/>
    <w:qFormat/>
    <w:pPr>
      <w:ind w:left="20"/>
      <w:outlineLvl w:val="0"/>
    </w:pPr>
    <w:rPr>
      <w:rFonts w:ascii="Arial" w:eastAsia="Arial" w:hAnsi="Arial"/>
      <w:sz w:val="28"/>
      <w:szCs w:val="28"/>
    </w:rPr>
  </w:style>
  <w:style w:type="paragraph" w:styleId="Heading2">
    <w:name w:val="heading 2"/>
    <w:basedOn w:val="Normal"/>
    <w:link w:val="Heading2Char"/>
    <w:uiPriority w:val="1"/>
    <w:qFormat/>
    <w:pPr>
      <w:spacing w:before="69"/>
      <w:ind w:left="713" w:hanging="567"/>
      <w:outlineLvl w:val="1"/>
    </w:pPr>
    <w:rPr>
      <w:rFonts w:ascii="Arial" w:eastAsia="Arial" w:hAnsi="Arial"/>
      <w:b/>
      <w:bCs/>
      <w:sz w:val="24"/>
      <w:szCs w:val="24"/>
    </w:rPr>
  </w:style>
  <w:style w:type="paragraph" w:styleId="Heading3">
    <w:name w:val="heading 3"/>
    <w:basedOn w:val="Normal"/>
    <w:uiPriority w:val="1"/>
    <w:qFormat/>
    <w:pPr>
      <w:ind w:left="140"/>
      <w:outlineLvl w:val="2"/>
    </w:pPr>
    <w:rPr>
      <w:rFonts w:ascii="Arial" w:eastAsia="Arial" w:hAnsi="Arial"/>
      <w:sz w:val="24"/>
      <w:szCs w:val="24"/>
    </w:rPr>
  </w:style>
  <w:style w:type="paragraph" w:styleId="Heading4">
    <w:name w:val="heading 4"/>
    <w:basedOn w:val="Normal"/>
    <w:uiPriority w:val="1"/>
    <w:qFormat/>
    <w:pPr>
      <w:ind w:left="1565" w:hanging="286"/>
      <w:outlineLvl w:val="3"/>
    </w:pPr>
    <w:rPr>
      <w:rFonts w:ascii="Arial" w:eastAsia="Arial" w:hAnsi="Arial"/>
      <w:sz w:val="23"/>
      <w:szCs w:val="23"/>
    </w:rPr>
  </w:style>
  <w:style w:type="paragraph" w:styleId="Heading5">
    <w:name w:val="heading 5"/>
    <w:basedOn w:val="Normal"/>
    <w:uiPriority w:val="1"/>
    <w:qFormat/>
    <w:pPr>
      <w:ind w:left="713"/>
      <w:outlineLvl w:val="4"/>
    </w:pPr>
    <w:rPr>
      <w:rFonts w:ascii="Arial" w:eastAsia="Arial" w:hAnsi="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40"/>
      <w:ind w:left="625" w:hanging="439"/>
    </w:pPr>
    <w:rPr>
      <w:rFonts w:ascii="Arial" w:eastAsia="Arial" w:hAnsi="Arial"/>
      <w:b/>
      <w:bCs/>
      <w:sz w:val="20"/>
      <w:szCs w:val="20"/>
    </w:rPr>
  </w:style>
  <w:style w:type="paragraph" w:styleId="TOC2">
    <w:name w:val="toc 2"/>
    <w:basedOn w:val="Normal"/>
    <w:uiPriority w:val="39"/>
    <w:qFormat/>
    <w:pPr>
      <w:spacing w:before="120"/>
      <w:ind w:left="1558" w:hanging="852"/>
    </w:pPr>
    <w:rPr>
      <w:rFonts w:ascii="Arial" w:eastAsia="Arial" w:hAnsi="Arial"/>
      <w:b/>
      <w:bCs/>
      <w:sz w:val="20"/>
      <w:szCs w:val="20"/>
    </w:rPr>
  </w:style>
  <w:style w:type="paragraph" w:styleId="TOC3">
    <w:name w:val="toc 3"/>
    <w:basedOn w:val="Normal"/>
    <w:uiPriority w:val="39"/>
    <w:qFormat/>
    <w:pPr>
      <w:spacing w:before="120"/>
      <w:ind w:left="706"/>
    </w:pPr>
    <w:rPr>
      <w:rFonts w:ascii="Arial" w:eastAsia="Arial" w:hAnsi="Arial"/>
      <w:sz w:val="20"/>
      <w:szCs w:val="20"/>
    </w:rPr>
  </w:style>
  <w:style w:type="paragraph" w:styleId="TOC4">
    <w:name w:val="toc 4"/>
    <w:basedOn w:val="Normal"/>
    <w:uiPriority w:val="39"/>
    <w:qFormat/>
    <w:pPr>
      <w:spacing w:before="120"/>
      <w:ind w:left="1558" w:hanging="852"/>
    </w:pPr>
    <w:rPr>
      <w:rFonts w:ascii="Arial" w:eastAsia="Arial" w:hAnsi="Arial"/>
      <w:b/>
      <w:bCs/>
      <w:i/>
    </w:rPr>
  </w:style>
  <w:style w:type="paragraph" w:styleId="BodyText">
    <w:name w:val="Body Text"/>
    <w:basedOn w:val="Normal"/>
    <w:uiPriority w:val="1"/>
    <w:qFormat/>
    <w:pPr>
      <w:ind w:left="1140" w:hanging="513"/>
    </w:pPr>
    <w:rPr>
      <w:rFonts w:ascii="Arial" w:eastAsia="Arial" w:hAnsi="Arial"/>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23745"/>
    <w:rPr>
      <w:rFonts w:ascii="Tahoma" w:hAnsi="Tahoma" w:cs="Tahoma"/>
      <w:sz w:val="16"/>
      <w:szCs w:val="16"/>
    </w:rPr>
  </w:style>
  <w:style w:type="character" w:customStyle="1" w:styleId="BalloonTextChar">
    <w:name w:val="Balloon Text Char"/>
    <w:basedOn w:val="DefaultParagraphFont"/>
    <w:link w:val="BalloonText"/>
    <w:uiPriority w:val="99"/>
    <w:semiHidden/>
    <w:rsid w:val="00623745"/>
    <w:rPr>
      <w:rFonts w:ascii="Tahoma" w:hAnsi="Tahoma" w:cs="Tahoma"/>
      <w:sz w:val="16"/>
      <w:szCs w:val="16"/>
    </w:rPr>
  </w:style>
  <w:style w:type="paragraph" w:styleId="Header">
    <w:name w:val="header"/>
    <w:aliases w:val="HeaderPort,h"/>
    <w:basedOn w:val="Normal"/>
    <w:link w:val="HeaderChar"/>
    <w:uiPriority w:val="99"/>
    <w:unhideWhenUsed/>
    <w:rsid w:val="00623745"/>
    <w:pPr>
      <w:tabs>
        <w:tab w:val="center" w:pos="4513"/>
        <w:tab w:val="right" w:pos="9026"/>
      </w:tabs>
    </w:pPr>
  </w:style>
  <w:style w:type="character" w:customStyle="1" w:styleId="HeaderChar">
    <w:name w:val="Header Char"/>
    <w:aliases w:val="HeaderPort Char,h Char"/>
    <w:basedOn w:val="DefaultParagraphFont"/>
    <w:link w:val="Header"/>
    <w:uiPriority w:val="99"/>
    <w:rsid w:val="00623745"/>
  </w:style>
  <w:style w:type="paragraph" w:styleId="Footer">
    <w:name w:val="footer"/>
    <w:basedOn w:val="Normal"/>
    <w:link w:val="FooterChar"/>
    <w:uiPriority w:val="99"/>
    <w:unhideWhenUsed/>
    <w:rsid w:val="00623745"/>
    <w:pPr>
      <w:tabs>
        <w:tab w:val="center" w:pos="4513"/>
        <w:tab w:val="right" w:pos="9026"/>
      </w:tabs>
    </w:pPr>
  </w:style>
  <w:style w:type="character" w:customStyle="1" w:styleId="FooterChar">
    <w:name w:val="Footer Char"/>
    <w:basedOn w:val="DefaultParagraphFont"/>
    <w:link w:val="Footer"/>
    <w:uiPriority w:val="99"/>
    <w:rsid w:val="00623745"/>
  </w:style>
  <w:style w:type="character" w:styleId="Hyperlink">
    <w:name w:val="Hyperlink"/>
    <w:basedOn w:val="DefaultParagraphFont"/>
    <w:uiPriority w:val="99"/>
    <w:unhideWhenUsed/>
    <w:rsid w:val="00623745"/>
    <w:rPr>
      <w:color w:val="0000FF" w:themeColor="hyperlink"/>
      <w:u w:val="single"/>
    </w:rPr>
  </w:style>
  <w:style w:type="character" w:styleId="FollowedHyperlink">
    <w:name w:val="FollowedHyperlink"/>
    <w:basedOn w:val="DefaultParagraphFont"/>
    <w:uiPriority w:val="99"/>
    <w:semiHidden/>
    <w:unhideWhenUsed/>
    <w:rsid w:val="00623745"/>
    <w:rPr>
      <w:color w:val="000000" w:themeColor="followedHyperlink"/>
      <w:u w:val="single"/>
    </w:rPr>
  </w:style>
  <w:style w:type="paragraph" w:styleId="NoSpacing">
    <w:name w:val="No Spacing"/>
    <w:link w:val="NoSpacingChar"/>
    <w:uiPriority w:val="1"/>
    <w:qFormat/>
    <w:rsid w:val="002A0634"/>
    <w:pPr>
      <w:widowControl/>
    </w:pPr>
    <w:rPr>
      <w:rFonts w:eastAsiaTheme="minorEastAsia"/>
      <w:lang w:eastAsia="ja-JP"/>
    </w:rPr>
  </w:style>
  <w:style w:type="character" w:customStyle="1" w:styleId="NoSpacingChar">
    <w:name w:val="No Spacing Char"/>
    <w:basedOn w:val="DefaultParagraphFont"/>
    <w:link w:val="NoSpacing"/>
    <w:uiPriority w:val="1"/>
    <w:rsid w:val="002A0634"/>
    <w:rPr>
      <w:rFonts w:eastAsiaTheme="minorEastAsia"/>
      <w:lang w:eastAsia="ja-JP"/>
    </w:rPr>
  </w:style>
  <w:style w:type="paragraph" w:styleId="TOC5">
    <w:name w:val="toc 5"/>
    <w:basedOn w:val="Normal"/>
    <w:next w:val="Normal"/>
    <w:autoRedefine/>
    <w:uiPriority w:val="39"/>
    <w:unhideWhenUsed/>
    <w:rsid w:val="002A0634"/>
    <w:pPr>
      <w:spacing w:after="100"/>
      <w:ind w:left="880"/>
    </w:pPr>
  </w:style>
  <w:style w:type="paragraph" w:styleId="TOC6">
    <w:name w:val="toc 6"/>
    <w:basedOn w:val="Normal"/>
    <w:next w:val="Normal"/>
    <w:autoRedefine/>
    <w:uiPriority w:val="39"/>
    <w:unhideWhenUsed/>
    <w:rsid w:val="002A0634"/>
    <w:pPr>
      <w:widowControl/>
      <w:spacing w:after="100" w:line="276" w:lineRule="auto"/>
      <w:ind w:left="1100"/>
    </w:pPr>
    <w:rPr>
      <w:rFonts w:eastAsiaTheme="minorEastAsia"/>
    </w:rPr>
  </w:style>
  <w:style w:type="paragraph" w:styleId="TOC7">
    <w:name w:val="toc 7"/>
    <w:basedOn w:val="Normal"/>
    <w:next w:val="Normal"/>
    <w:autoRedefine/>
    <w:uiPriority w:val="39"/>
    <w:unhideWhenUsed/>
    <w:rsid w:val="002A0634"/>
    <w:pPr>
      <w:widowControl/>
      <w:spacing w:after="100" w:line="276" w:lineRule="auto"/>
      <w:ind w:left="1320"/>
    </w:pPr>
    <w:rPr>
      <w:rFonts w:eastAsiaTheme="minorEastAsia"/>
    </w:rPr>
  </w:style>
  <w:style w:type="paragraph" w:styleId="TOC8">
    <w:name w:val="toc 8"/>
    <w:basedOn w:val="Normal"/>
    <w:next w:val="Normal"/>
    <w:autoRedefine/>
    <w:uiPriority w:val="39"/>
    <w:unhideWhenUsed/>
    <w:rsid w:val="002A0634"/>
    <w:pPr>
      <w:widowControl/>
      <w:spacing w:after="100" w:line="276" w:lineRule="auto"/>
      <w:ind w:left="1540"/>
    </w:pPr>
    <w:rPr>
      <w:rFonts w:eastAsiaTheme="minorEastAsia"/>
    </w:rPr>
  </w:style>
  <w:style w:type="paragraph" w:styleId="TOC9">
    <w:name w:val="toc 9"/>
    <w:basedOn w:val="Normal"/>
    <w:next w:val="Normal"/>
    <w:autoRedefine/>
    <w:uiPriority w:val="39"/>
    <w:unhideWhenUsed/>
    <w:rsid w:val="002A0634"/>
    <w:pPr>
      <w:widowControl/>
      <w:spacing w:after="100" w:line="276" w:lineRule="auto"/>
      <w:ind w:left="1760"/>
    </w:pPr>
    <w:rPr>
      <w:rFonts w:eastAsiaTheme="minorEastAsia"/>
    </w:rPr>
  </w:style>
  <w:style w:type="character" w:customStyle="1" w:styleId="Heading2Char">
    <w:name w:val="Heading 2 Char"/>
    <w:basedOn w:val="DefaultParagraphFont"/>
    <w:link w:val="Heading2"/>
    <w:uiPriority w:val="1"/>
    <w:rsid w:val="006D6A68"/>
    <w:rPr>
      <w:rFonts w:ascii="Arial" w:eastAsia="Arial" w:hAnsi="Arial"/>
      <w:b/>
      <w:bCs/>
      <w:sz w:val="24"/>
      <w:szCs w:val="24"/>
    </w:rPr>
  </w:style>
  <w:style w:type="paragraph" w:customStyle="1" w:styleId="FranklinBold36ptCustomColorRGB93490After">
    <w:name w:val="Franklin Bold 36 pt Custom Color(RGB(93490)) After:  ..."/>
    <w:basedOn w:val="Normal"/>
    <w:rsid w:val="006D6A68"/>
    <w:pPr>
      <w:widowControl/>
      <w:pBdr>
        <w:top w:val="single" w:sz="2" w:space="3" w:color="09225A"/>
        <w:bottom w:val="single" w:sz="2" w:space="3" w:color="09225A"/>
      </w:pBdr>
      <w:spacing w:after="320" w:line="230" w:lineRule="atLeast"/>
    </w:pPr>
    <w:rPr>
      <w:rFonts w:ascii="Franklin Gothic Heavy" w:eastAsia="Times New Roman" w:hAnsi="Franklin Gothic Heavy" w:cs="Times New Roman"/>
      <w:color w:val="09225A"/>
      <w:sz w:val="72"/>
      <w:szCs w:val="20"/>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jpe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jpe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hyperlink" Target="http://www.hse.gov.uk/pubns/indg163.pdf" TargetMode="External"/></Relationships>
</file>

<file path=word/theme/theme1.xml><?xml version="1.0" encoding="utf-8"?>
<a:theme xmlns:a="http://schemas.openxmlformats.org/drawingml/2006/main" name="Office Theme">
  <a:themeElements>
    <a:clrScheme name="Custom 1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A12E3C-EB0A-4260-B1A4-C4477ADAC5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81</Pages>
  <Words>27857</Words>
  <Characters>158788</Characters>
  <Application>Microsoft Office Word</Application>
  <DocSecurity>0</DocSecurity>
  <Lines>1323</Lines>
  <Paragraphs>372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TCH QHSE</cp:lastModifiedBy>
  <cp:revision>2</cp:revision>
  <dcterms:created xsi:type="dcterms:W3CDTF">2016-06-16T16:44:00Z</dcterms:created>
  <dcterms:modified xsi:type="dcterms:W3CDTF">2021-01-13T07:51:00Z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2016-06-16T00:00:00Z</vt:filetime>
  </property>
  <property fmtid="{D5CDD505-2E9C-101B-9397-08002B2CF9AE}" pid="3" name="Creator">
    <vt:lpwstr>Microsoft® Word 2010</vt:lpwstr>
  </property>
  <property fmtid="{D5CDD505-2E9C-101B-9397-08002B2CF9AE}" pid="4" name="LastSaved">
    <vt:filetime>2016-06-16T00:00:00Z</vt:filetime>
  </property>
</Properties>
</file>