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5446" w:type="dxa"/>
        <w:tblLook w:val="04A0" w:firstRow="1" w:lastRow="0" w:firstColumn="1" w:lastColumn="0" w:noHBand="0" w:noVBand="1"/>
      </w:tblPr>
      <w:tblGrid>
        <w:gridCol w:w="3861"/>
        <w:gridCol w:w="3862"/>
        <w:gridCol w:w="3861"/>
        <w:gridCol w:w="3862"/>
      </w:tblGrid>
      <w:tr w:rsidR="008C79F6" w:rsidRPr="00112A78" w14:paraId="2648A7B2" w14:textId="77777777" w:rsidTr="002E5C01">
        <w:tc>
          <w:tcPr>
            <w:tcW w:w="3861" w:type="dxa"/>
            <w:shd w:val="clear" w:color="auto" w:fill="8DB3E2" w:themeFill="text2" w:themeFillTint="66"/>
          </w:tcPr>
          <w:p w14:paraId="4CF57FE9" w14:textId="749C6952" w:rsidR="008C79F6" w:rsidRPr="00112A78" w:rsidRDefault="008C79F6" w:rsidP="008C79F6">
            <w:pPr>
              <w:pStyle w:val="TableTex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SWOT Reference</w:t>
            </w:r>
          </w:p>
        </w:tc>
        <w:tc>
          <w:tcPr>
            <w:tcW w:w="3862" w:type="dxa"/>
            <w:shd w:val="clear" w:color="auto" w:fill="8DB3E2" w:themeFill="text2" w:themeFillTint="66"/>
          </w:tcPr>
          <w:p w14:paraId="0138F187" w14:textId="585A8F15" w:rsidR="008C79F6" w:rsidRPr="00112A78" w:rsidRDefault="008C79F6" w:rsidP="008C79F6">
            <w:pPr>
              <w:pStyle w:val="TableTex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SWOT Subject</w:t>
            </w:r>
          </w:p>
        </w:tc>
        <w:tc>
          <w:tcPr>
            <w:tcW w:w="3861" w:type="dxa"/>
            <w:shd w:val="clear" w:color="auto" w:fill="8DB3E2" w:themeFill="text2" w:themeFillTint="66"/>
          </w:tcPr>
          <w:p w14:paraId="00968065" w14:textId="3922BE6A" w:rsidR="008C79F6" w:rsidRPr="00112A78" w:rsidRDefault="008C79F6" w:rsidP="008C79F6">
            <w:pPr>
              <w:pStyle w:val="TableTex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Date Undertaken</w:t>
            </w:r>
          </w:p>
        </w:tc>
        <w:tc>
          <w:tcPr>
            <w:tcW w:w="3862" w:type="dxa"/>
            <w:shd w:val="clear" w:color="auto" w:fill="8DB3E2" w:themeFill="text2" w:themeFillTint="66"/>
          </w:tcPr>
          <w:p w14:paraId="28C84696" w14:textId="67551E52" w:rsidR="008C79F6" w:rsidRPr="00112A78" w:rsidRDefault="008C79F6" w:rsidP="008C79F6">
            <w:pPr>
              <w:pStyle w:val="TableTex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Date for Review</w:t>
            </w:r>
          </w:p>
        </w:tc>
      </w:tr>
      <w:tr w:rsidR="008C79F6" w:rsidRPr="00112A78" w14:paraId="22734F20" w14:textId="77777777" w:rsidTr="002E5C01">
        <w:tc>
          <w:tcPr>
            <w:tcW w:w="3861" w:type="dxa"/>
          </w:tcPr>
          <w:p w14:paraId="4C560F86" w14:textId="77777777" w:rsidR="008C79F6" w:rsidRPr="00112A78" w:rsidRDefault="008C79F6" w:rsidP="00CA4A12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862" w:type="dxa"/>
          </w:tcPr>
          <w:p w14:paraId="1C9E5E30" w14:textId="77777777" w:rsidR="008C79F6" w:rsidRPr="00112A78" w:rsidRDefault="008C79F6" w:rsidP="00CA4A12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861" w:type="dxa"/>
          </w:tcPr>
          <w:p w14:paraId="029012C9" w14:textId="77777777" w:rsidR="008C79F6" w:rsidRPr="00112A78" w:rsidRDefault="008C79F6" w:rsidP="00CA4A12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862" w:type="dxa"/>
          </w:tcPr>
          <w:p w14:paraId="6C2D5719" w14:textId="77777777" w:rsidR="008C79F6" w:rsidRPr="00112A78" w:rsidRDefault="008C79F6" w:rsidP="00CA4A12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</w:tbl>
    <w:p w14:paraId="76E26B29" w14:textId="76C7B54B" w:rsidR="008C79F6" w:rsidRPr="00112A78" w:rsidRDefault="008C79F6" w:rsidP="008C79F6">
      <w:pPr>
        <w:spacing w:before="120" w:after="120"/>
        <w:rPr>
          <w:rFonts w:asciiTheme="minorHAnsi" w:hAnsiTheme="minorHAnsi" w:cstheme="minorHAnsi"/>
          <w:sz w:val="18"/>
          <w:szCs w:val="18"/>
        </w:rPr>
      </w:pPr>
      <w:r w:rsidRPr="00112A78">
        <w:rPr>
          <w:rFonts w:asciiTheme="minorHAnsi" w:hAnsiTheme="minorHAnsi" w:cstheme="minorHAnsi"/>
          <w:sz w:val="20"/>
          <w:szCs w:val="18"/>
        </w:rPr>
        <w:t>This typical SWOT is for a new business opportunity. Many criteria can apply to more than one quadrant. Identify criteria appropriate to your own SWOT situation.</w:t>
      </w:r>
    </w:p>
    <w:tbl>
      <w:tblPr>
        <w:tblStyle w:val="TableGrid"/>
        <w:tblW w:w="15446" w:type="dxa"/>
        <w:tblLook w:val="04A0" w:firstRow="1" w:lastRow="0" w:firstColumn="1" w:lastColumn="0" w:noHBand="0" w:noVBand="1"/>
      </w:tblPr>
      <w:tblGrid>
        <w:gridCol w:w="3861"/>
        <w:gridCol w:w="3862"/>
        <w:gridCol w:w="3861"/>
        <w:gridCol w:w="3862"/>
      </w:tblGrid>
      <w:tr w:rsidR="008C79F6" w:rsidRPr="00112A78" w14:paraId="3510532E" w14:textId="77777777" w:rsidTr="002E5C01">
        <w:tc>
          <w:tcPr>
            <w:tcW w:w="3861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14:paraId="3CAF3E8A" w14:textId="31C070B9" w:rsidR="008C79F6" w:rsidRPr="00112A78" w:rsidRDefault="008C79F6" w:rsidP="008C79F6">
            <w:pPr>
              <w:pStyle w:val="TableTex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Strengths Criteria</w:t>
            </w:r>
          </w:p>
        </w:tc>
        <w:tc>
          <w:tcPr>
            <w:tcW w:w="3862" w:type="dxa"/>
            <w:shd w:val="clear" w:color="auto" w:fill="8DB3E2" w:themeFill="text2" w:themeFillTint="66"/>
          </w:tcPr>
          <w:p w14:paraId="29FF0BA7" w14:textId="10A11C18" w:rsidR="008C79F6" w:rsidRPr="00112A78" w:rsidRDefault="008C79F6" w:rsidP="008C79F6">
            <w:pPr>
              <w:pStyle w:val="TableTex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Strengths</w:t>
            </w:r>
          </w:p>
        </w:tc>
        <w:tc>
          <w:tcPr>
            <w:tcW w:w="3861" w:type="dxa"/>
            <w:shd w:val="clear" w:color="auto" w:fill="8DB3E2" w:themeFill="text2" w:themeFillTint="66"/>
          </w:tcPr>
          <w:p w14:paraId="386EBF24" w14:textId="0BB57646" w:rsidR="008C79F6" w:rsidRPr="00112A78" w:rsidRDefault="008C79F6" w:rsidP="008C79F6">
            <w:pPr>
              <w:pStyle w:val="TableTex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Weaknesses</w:t>
            </w:r>
          </w:p>
        </w:tc>
        <w:tc>
          <w:tcPr>
            <w:tcW w:w="3862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14:paraId="0BA787C5" w14:textId="48213EF9" w:rsidR="008C79F6" w:rsidRPr="00112A78" w:rsidRDefault="008C79F6" w:rsidP="008C79F6">
            <w:pPr>
              <w:pStyle w:val="TableTex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Weaknesses Criteria</w:t>
            </w:r>
          </w:p>
        </w:tc>
      </w:tr>
      <w:tr w:rsidR="00CA4A12" w:rsidRPr="00112A78" w14:paraId="1A8DDDC2" w14:textId="77777777" w:rsidTr="002E5C01">
        <w:trPr>
          <w:trHeight w:val="6907"/>
        </w:trPr>
        <w:tc>
          <w:tcPr>
            <w:tcW w:w="3861" w:type="dxa"/>
            <w:shd w:val="clear" w:color="auto" w:fill="F2F2F2" w:themeFill="background1" w:themeFillShade="F2"/>
          </w:tcPr>
          <w:p w14:paraId="1D153479" w14:textId="77777777" w:rsidR="00CA4A12" w:rsidRPr="00112A78" w:rsidRDefault="00CA4A12" w:rsidP="00B46663">
            <w:pPr>
              <w:pStyle w:val="ListParagraph"/>
              <w:numPr>
                <w:ilvl w:val="0"/>
                <w:numId w:val="7"/>
              </w:numPr>
              <w:spacing w:before="40" w:after="40" w:line="360" w:lineRule="auto"/>
              <w:ind w:left="357" w:hanging="357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Advantages of proposition? </w:t>
            </w:r>
          </w:p>
          <w:p w14:paraId="518ACD23" w14:textId="77777777" w:rsidR="00CA4A12" w:rsidRPr="00112A78" w:rsidRDefault="00CA4A12" w:rsidP="00B46663">
            <w:pPr>
              <w:pStyle w:val="ListParagraph"/>
              <w:numPr>
                <w:ilvl w:val="0"/>
                <w:numId w:val="7"/>
              </w:numPr>
              <w:spacing w:before="40" w:after="40" w:line="360" w:lineRule="auto"/>
              <w:ind w:left="357" w:hanging="357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Capabilities? </w:t>
            </w:r>
          </w:p>
          <w:p w14:paraId="54ECA6FB" w14:textId="77777777" w:rsidR="00CA4A12" w:rsidRPr="00112A78" w:rsidRDefault="00CA4A12" w:rsidP="00B46663">
            <w:pPr>
              <w:pStyle w:val="ListParagraph"/>
              <w:numPr>
                <w:ilvl w:val="0"/>
                <w:numId w:val="7"/>
              </w:numPr>
              <w:spacing w:before="40" w:after="40" w:line="360" w:lineRule="auto"/>
              <w:ind w:left="357" w:hanging="357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Competitive advantages? </w:t>
            </w:r>
          </w:p>
          <w:p w14:paraId="15CEE146" w14:textId="77777777" w:rsidR="00CA4A12" w:rsidRPr="00112A78" w:rsidRDefault="00CA4A12" w:rsidP="00B46663">
            <w:pPr>
              <w:pStyle w:val="ListParagraph"/>
              <w:numPr>
                <w:ilvl w:val="0"/>
                <w:numId w:val="7"/>
              </w:numPr>
              <w:spacing w:before="40" w:after="40" w:line="360" w:lineRule="auto"/>
              <w:ind w:left="357" w:hanging="357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USP's (unique selling points)? </w:t>
            </w:r>
          </w:p>
          <w:p w14:paraId="3CA4F819" w14:textId="77777777" w:rsidR="00CA4A12" w:rsidRPr="00112A78" w:rsidRDefault="00CA4A12" w:rsidP="00B46663">
            <w:pPr>
              <w:pStyle w:val="ListParagraph"/>
              <w:numPr>
                <w:ilvl w:val="0"/>
                <w:numId w:val="7"/>
              </w:numPr>
              <w:spacing w:before="40" w:after="40" w:line="360" w:lineRule="auto"/>
              <w:ind w:left="357" w:hanging="357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Resources, Assets, People? </w:t>
            </w:r>
          </w:p>
          <w:p w14:paraId="1FCE9D5E" w14:textId="77777777" w:rsidR="00CA4A12" w:rsidRPr="00112A78" w:rsidRDefault="00CA4A12" w:rsidP="00B46663">
            <w:pPr>
              <w:pStyle w:val="ListParagraph"/>
              <w:numPr>
                <w:ilvl w:val="0"/>
                <w:numId w:val="7"/>
              </w:numPr>
              <w:spacing w:before="40" w:after="40" w:line="360" w:lineRule="auto"/>
              <w:ind w:left="357" w:hanging="357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Experience, knowledge, data? </w:t>
            </w:r>
          </w:p>
          <w:p w14:paraId="5477E129" w14:textId="77777777" w:rsidR="00CA4A12" w:rsidRPr="00112A78" w:rsidRDefault="00CA4A12" w:rsidP="00B46663">
            <w:pPr>
              <w:pStyle w:val="ListParagraph"/>
              <w:numPr>
                <w:ilvl w:val="0"/>
                <w:numId w:val="7"/>
              </w:numPr>
              <w:spacing w:before="40" w:after="40" w:line="360" w:lineRule="auto"/>
              <w:ind w:left="357" w:hanging="357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Financial reserves, likely returns? </w:t>
            </w:r>
          </w:p>
          <w:p w14:paraId="1605BCB6" w14:textId="77777777" w:rsidR="00CA4A12" w:rsidRPr="00112A78" w:rsidRDefault="00CA4A12" w:rsidP="00B46663">
            <w:pPr>
              <w:pStyle w:val="ListParagraph"/>
              <w:numPr>
                <w:ilvl w:val="0"/>
                <w:numId w:val="7"/>
              </w:numPr>
              <w:spacing w:before="40" w:after="40" w:line="360" w:lineRule="auto"/>
              <w:ind w:left="357" w:hanging="357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Marketing - reach, distribution, awareness? </w:t>
            </w:r>
          </w:p>
          <w:p w14:paraId="75254B49" w14:textId="77777777" w:rsidR="00CA4A12" w:rsidRPr="00112A78" w:rsidRDefault="00CA4A12" w:rsidP="00B46663">
            <w:pPr>
              <w:pStyle w:val="ListParagraph"/>
              <w:numPr>
                <w:ilvl w:val="0"/>
                <w:numId w:val="7"/>
              </w:numPr>
              <w:spacing w:before="40" w:after="40" w:line="360" w:lineRule="auto"/>
              <w:ind w:left="357" w:hanging="357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Innovative aspects? </w:t>
            </w:r>
          </w:p>
          <w:p w14:paraId="32C62010" w14:textId="77777777" w:rsidR="00CA4A12" w:rsidRPr="00112A78" w:rsidRDefault="00CA4A12" w:rsidP="00B46663">
            <w:pPr>
              <w:pStyle w:val="ListParagraph"/>
              <w:numPr>
                <w:ilvl w:val="0"/>
                <w:numId w:val="7"/>
              </w:numPr>
              <w:spacing w:before="40" w:after="40" w:line="360" w:lineRule="auto"/>
              <w:ind w:left="357" w:hanging="357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Location and geographical? </w:t>
            </w:r>
          </w:p>
          <w:p w14:paraId="75C8D90E" w14:textId="77777777" w:rsidR="00CA4A12" w:rsidRPr="00112A78" w:rsidRDefault="00CA4A12" w:rsidP="00B46663">
            <w:pPr>
              <w:pStyle w:val="ListParagraph"/>
              <w:numPr>
                <w:ilvl w:val="0"/>
                <w:numId w:val="7"/>
              </w:numPr>
              <w:spacing w:before="40" w:after="40" w:line="360" w:lineRule="auto"/>
              <w:ind w:left="357" w:hanging="357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Price, value, quality? </w:t>
            </w:r>
          </w:p>
          <w:p w14:paraId="353BE6B9" w14:textId="77777777" w:rsidR="00CA4A12" w:rsidRPr="00112A78" w:rsidRDefault="00CA4A12" w:rsidP="00B46663">
            <w:pPr>
              <w:pStyle w:val="ListParagraph"/>
              <w:numPr>
                <w:ilvl w:val="0"/>
                <w:numId w:val="7"/>
              </w:numPr>
              <w:spacing w:before="40" w:after="40" w:line="360" w:lineRule="auto"/>
              <w:ind w:left="357" w:hanging="357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Accreditations, qualifications, certifications? </w:t>
            </w:r>
          </w:p>
          <w:p w14:paraId="560F0BC4" w14:textId="77777777" w:rsidR="00CA4A12" w:rsidRPr="00112A78" w:rsidRDefault="00CA4A12" w:rsidP="00B46663">
            <w:pPr>
              <w:pStyle w:val="ListParagraph"/>
              <w:numPr>
                <w:ilvl w:val="0"/>
                <w:numId w:val="7"/>
              </w:numPr>
              <w:spacing w:before="40" w:after="40" w:line="360" w:lineRule="auto"/>
              <w:ind w:left="357" w:hanging="357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Processes, systems, IT, communications? </w:t>
            </w:r>
          </w:p>
          <w:p w14:paraId="1A433FC3" w14:textId="5DAE441D" w:rsidR="00CA4A12" w:rsidRPr="00112A78" w:rsidRDefault="00CA4A12" w:rsidP="00B46663">
            <w:pPr>
              <w:pStyle w:val="ListParagraph"/>
              <w:numPr>
                <w:ilvl w:val="0"/>
                <w:numId w:val="7"/>
              </w:numPr>
              <w:spacing w:before="40" w:after="40" w:line="360" w:lineRule="auto"/>
              <w:ind w:left="357" w:hanging="357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Cultural, attitudinal, </w:t>
            </w:r>
            <w:r w:rsidR="00B76449" w:rsidRPr="00112A78">
              <w:rPr>
                <w:rFonts w:asciiTheme="minorHAnsi" w:hAnsiTheme="minorHAnsi" w:cstheme="minorHAnsi"/>
                <w:sz w:val="20"/>
              </w:rPr>
              <w:t>behavioral</w:t>
            </w:r>
            <w:r w:rsidRPr="00112A78">
              <w:rPr>
                <w:rFonts w:asciiTheme="minorHAnsi" w:hAnsiTheme="minorHAnsi" w:cstheme="minorHAnsi"/>
                <w:sz w:val="20"/>
              </w:rPr>
              <w:t xml:space="preserve">? </w:t>
            </w:r>
          </w:p>
          <w:p w14:paraId="20F1E259" w14:textId="77777777" w:rsidR="00CA4A12" w:rsidRPr="00112A78" w:rsidRDefault="00CA4A12" w:rsidP="00B46663">
            <w:pPr>
              <w:pStyle w:val="ListParagraph"/>
              <w:numPr>
                <w:ilvl w:val="0"/>
                <w:numId w:val="7"/>
              </w:numPr>
              <w:spacing w:before="40" w:after="40" w:line="360" w:lineRule="auto"/>
              <w:ind w:left="357" w:hanging="357"/>
              <w:rPr>
                <w:rFonts w:asciiTheme="minorHAnsi" w:hAnsiTheme="minorHAnsi" w:cstheme="minorHAnsi"/>
                <w:sz w:val="20"/>
                <w:lang w:val="en-GB" w:eastAsia="ar-SA"/>
              </w:rPr>
            </w:pPr>
            <w:r w:rsidRPr="00112A78">
              <w:rPr>
                <w:rFonts w:asciiTheme="minorHAnsi" w:hAnsiTheme="minorHAnsi" w:cstheme="minorHAnsi"/>
                <w:sz w:val="20"/>
                <w:lang w:val="en-GB" w:eastAsia="ar-SA"/>
              </w:rPr>
              <w:t>Management cover, succession?</w:t>
            </w:r>
          </w:p>
          <w:p w14:paraId="23D4A3A8" w14:textId="77777777" w:rsidR="0066543E" w:rsidRPr="00112A78" w:rsidRDefault="00CA4A12" w:rsidP="002E5C01">
            <w:pPr>
              <w:pStyle w:val="ListParagraph"/>
              <w:numPr>
                <w:ilvl w:val="0"/>
                <w:numId w:val="7"/>
              </w:numPr>
              <w:spacing w:before="40" w:after="40" w:line="360" w:lineRule="auto"/>
              <w:ind w:left="357" w:hanging="357"/>
              <w:rPr>
                <w:rFonts w:asciiTheme="minorHAnsi" w:eastAsia="Calibr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>Philosophy and values?</w:t>
            </w:r>
          </w:p>
          <w:p w14:paraId="72391752" w14:textId="77777777" w:rsidR="002E5C01" w:rsidRPr="00112A78" w:rsidRDefault="002E5C01" w:rsidP="002E5C01">
            <w:pPr>
              <w:spacing w:before="40" w:after="40" w:line="360" w:lineRule="auto"/>
              <w:rPr>
                <w:rFonts w:asciiTheme="minorHAnsi" w:eastAsia="Calibri" w:hAnsiTheme="minorHAnsi" w:cstheme="minorHAnsi"/>
                <w:sz w:val="20"/>
              </w:rPr>
            </w:pPr>
          </w:p>
          <w:p w14:paraId="4E53D18B" w14:textId="789B2075" w:rsidR="002E5C01" w:rsidRPr="00112A78" w:rsidRDefault="002E5C01" w:rsidP="002E5C01">
            <w:pPr>
              <w:spacing w:before="40" w:after="40" w:line="360" w:lineRule="auto"/>
              <w:rPr>
                <w:rFonts w:asciiTheme="minorHAnsi" w:eastAsia="Calibri" w:hAnsiTheme="minorHAnsi" w:cstheme="minorHAnsi"/>
                <w:sz w:val="20"/>
              </w:rPr>
            </w:pPr>
            <w:bookmarkStart w:id="0" w:name="_GoBack"/>
            <w:bookmarkEnd w:id="0"/>
          </w:p>
        </w:tc>
        <w:tc>
          <w:tcPr>
            <w:tcW w:w="3862" w:type="dxa"/>
          </w:tcPr>
          <w:p w14:paraId="009AA66E" w14:textId="77777777" w:rsidR="00CA4A12" w:rsidRPr="00112A78" w:rsidRDefault="00CA4A12" w:rsidP="0066543E">
            <w:pPr>
              <w:spacing w:before="40" w:after="60" w:line="360" w:lineRule="auto"/>
              <w:rPr>
                <w:rFonts w:asciiTheme="minorHAnsi" w:eastAsia="Calibri" w:hAnsiTheme="minorHAnsi" w:cstheme="minorHAnsi"/>
                <w:sz w:val="20"/>
              </w:rPr>
            </w:pPr>
          </w:p>
        </w:tc>
        <w:tc>
          <w:tcPr>
            <w:tcW w:w="3861" w:type="dxa"/>
          </w:tcPr>
          <w:p w14:paraId="47EF70C6" w14:textId="77777777" w:rsidR="00CA4A12" w:rsidRPr="00112A78" w:rsidRDefault="00CA4A12" w:rsidP="0066543E">
            <w:pPr>
              <w:spacing w:before="40" w:after="60" w:line="360" w:lineRule="auto"/>
              <w:rPr>
                <w:rFonts w:asciiTheme="minorHAnsi" w:eastAsia="Calibri" w:hAnsiTheme="minorHAnsi" w:cstheme="minorHAnsi"/>
                <w:sz w:val="20"/>
              </w:rPr>
            </w:pPr>
          </w:p>
        </w:tc>
        <w:tc>
          <w:tcPr>
            <w:tcW w:w="3862" w:type="dxa"/>
            <w:shd w:val="clear" w:color="auto" w:fill="F2F2F2" w:themeFill="background1" w:themeFillShade="F2"/>
          </w:tcPr>
          <w:p w14:paraId="71E7034F" w14:textId="6FABB959" w:rsidR="00CA4A12" w:rsidRPr="00112A78" w:rsidRDefault="00CA4A12" w:rsidP="00B46663">
            <w:pPr>
              <w:pStyle w:val="ListParagraph"/>
              <w:numPr>
                <w:ilvl w:val="0"/>
                <w:numId w:val="8"/>
              </w:numPr>
              <w:spacing w:before="40" w:after="40" w:line="360" w:lineRule="auto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Disadvantages of proposition? </w:t>
            </w:r>
          </w:p>
          <w:p w14:paraId="4676D7DF" w14:textId="77777777" w:rsidR="00CA4A12" w:rsidRPr="00112A78" w:rsidRDefault="00CA4A12" w:rsidP="00B46663">
            <w:pPr>
              <w:pStyle w:val="ListParagraph"/>
              <w:numPr>
                <w:ilvl w:val="0"/>
                <w:numId w:val="8"/>
              </w:numPr>
              <w:spacing w:before="40" w:after="40" w:line="360" w:lineRule="auto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Gaps in capabilities? </w:t>
            </w:r>
          </w:p>
          <w:p w14:paraId="58446EAF" w14:textId="77777777" w:rsidR="00CA4A12" w:rsidRPr="00112A78" w:rsidRDefault="00CA4A12" w:rsidP="00B46663">
            <w:pPr>
              <w:pStyle w:val="ListParagraph"/>
              <w:numPr>
                <w:ilvl w:val="0"/>
                <w:numId w:val="8"/>
              </w:numPr>
              <w:spacing w:before="40" w:after="40" w:line="360" w:lineRule="auto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Lack of competitive strength? </w:t>
            </w:r>
          </w:p>
          <w:p w14:paraId="54572642" w14:textId="77777777" w:rsidR="00CA4A12" w:rsidRPr="00112A78" w:rsidRDefault="00CA4A12" w:rsidP="00B46663">
            <w:pPr>
              <w:pStyle w:val="ListParagraph"/>
              <w:numPr>
                <w:ilvl w:val="0"/>
                <w:numId w:val="8"/>
              </w:numPr>
              <w:spacing w:before="40" w:after="40" w:line="360" w:lineRule="auto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Reputation, presence and reach? </w:t>
            </w:r>
          </w:p>
          <w:p w14:paraId="2E63A764" w14:textId="77777777" w:rsidR="00CA4A12" w:rsidRPr="00112A78" w:rsidRDefault="00CA4A12" w:rsidP="00B46663">
            <w:pPr>
              <w:pStyle w:val="ListParagraph"/>
              <w:numPr>
                <w:ilvl w:val="0"/>
                <w:numId w:val="8"/>
              </w:numPr>
              <w:spacing w:before="40" w:after="40" w:line="360" w:lineRule="auto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Financials? </w:t>
            </w:r>
          </w:p>
          <w:p w14:paraId="40197302" w14:textId="77777777" w:rsidR="00CA4A12" w:rsidRPr="00112A78" w:rsidRDefault="00CA4A12" w:rsidP="00B46663">
            <w:pPr>
              <w:pStyle w:val="ListParagraph"/>
              <w:numPr>
                <w:ilvl w:val="0"/>
                <w:numId w:val="8"/>
              </w:numPr>
              <w:spacing w:before="40" w:after="40" w:line="360" w:lineRule="auto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Own known vulnerabilities? </w:t>
            </w:r>
          </w:p>
          <w:p w14:paraId="2B5DD8BD" w14:textId="77777777" w:rsidR="00CA4A12" w:rsidRPr="00112A78" w:rsidRDefault="00CA4A12" w:rsidP="00B46663">
            <w:pPr>
              <w:pStyle w:val="ListParagraph"/>
              <w:numPr>
                <w:ilvl w:val="0"/>
                <w:numId w:val="8"/>
              </w:numPr>
              <w:spacing w:before="40" w:after="40" w:line="360" w:lineRule="auto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Timescales, deadlines and pressures? </w:t>
            </w:r>
          </w:p>
          <w:p w14:paraId="4A50894D" w14:textId="0A9C2802" w:rsidR="00CA4A12" w:rsidRPr="00112A78" w:rsidRDefault="00B76449" w:rsidP="00B46663">
            <w:pPr>
              <w:pStyle w:val="ListParagraph"/>
              <w:numPr>
                <w:ilvl w:val="0"/>
                <w:numId w:val="8"/>
              </w:numPr>
              <w:spacing w:before="40" w:after="40" w:line="360" w:lineRule="auto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>Cash flow</w:t>
            </w:r>
            <w:r w:rsidR="00CA4A12" w:rsidRPr="00112A78">
              <w:rPr>
                <w:rFonts w:asciiTheme="minorHAnsi" w:hAnsiTheme="minorHAnsi" w:cstheme="minorHAnsi"/>
                <w:sz w:val="20"/>
              </w:rPr>
              <w:t xml:space="preserve">, start-up cash-drain? </w:t>
            </w:r>
          </w:p>
          <w:p w14:paraId="0EB0231F" w14:textId="77777777" w:rsidR="00CA4A12" w:rsidRPr="00112A78" w:rsidRDefault="00CA4A12" w:rsidP="00B46663">
            <w:pPr>
              <w:pStyle w:val="ListParagraph"/>
              <w:numPr>
                <w:ilvl w:val="0"/>
                <w:numId w:val="8"/>
              </w:numPr>
              <w:spacing w:before="40" w:after="40" w:line="360" w:lineRule="auto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Continuity, supply chain robustness? </w:t>
            </w:r>
          </w:p>
          <w:p w14:paraId="16400F11" w14:textId="77777777" w:rsidR="00CA4A12" w:rsidRPr="00112A78" w:rsidRDefault="00CA4A12" w:rsidP="00B46663">
            <w:pPr>
              <w:pStyle w:val="ListParagraph"/>
              <w:numPr>
                <w:ilvl w:val="0"/>
                <w:numId w:val="8"/>
              </w:numPr>
              <w:spacing w:before="40" w:after="40" w:line="360" w:lineRule="auto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Effects on core activities, distraction? </w:t>
            </w:r>
          </w:p>
          <w:p w14:paraId="328EB87F" w14:textId="77777777" w:rsidR="00CA4A12" w:rsidRPr="00112A78" w:rsidRDefault="00CA4A12" w:rsidP="00B46663">
            <w:pPr>
              <w:pStyle w:val="ListParagraph"/>
              <w:numPr>
                <w:ilvl w:val="0"/>
                <w:numId w:val="8"/>
              </w:numPr>
              <w:spacing w:before="40" w:after="40" w:line="360" w:lineRule="auto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Reliability of data, plan predictability? </w:t>
            </w:r>
          </w:p>
          <w:p w14:paraId="2848B841" w14:textId="77777777" w:rsidR="00CA4A12" w:rsidRPr="00112A78" w:rsidRDefault="00CA4A12" w:rsidP="00B46663">
            <w:pPr>
              <w:pStyle w:val="ListParagraph"/>
              <w:numPr>
                <w:ilvl w:val="0"/>
                <w:numId w:val="8"/>
              </w:numPr>
              <w:spacing w:before="40" w:after="40" w:line="360" w:lineRule="auto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Morale, commitment, leadership? </w:t>
            </w:r>
          </w:p>
          <w:p w14:paraId="08D16078" w14:textId="488D3535" w:rsidR="00CA4A12" w:rsidRPr="00112A78" w:rsidRDefault="00CA4A12" w:rsidP="00B46663">
            <w:pPr>
              <w:pStyle w:val="ListParagraph"/>
              <w:numPr>
                <w:ilvl w:val="0"/>
                <w:numId w:val="8"/>
              </w:numPr>
              <w:spacing w:before="40" w:after="40" w:line="360" w:lineRule="auto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Accreditations, </w:t>
            </w:r>
            <w:r w:rsidR="00B76449" w:rsidRPr="00112A78">
              <w:rPr>
                <w:rFonts w:asciiTheme="minorHAnsi" w:hAnsiTheme="minorHAnsi" w:cstheme="minorHAnsi"/>
                <w:sz w:val="20"/>
              </w:rPr>
              <w:t>etc.</w:t>
            </w:r>
            <w:r w:rsidRPr="00112A78">
              <w:rPr>
                <w:rFonts w:asciiTheme="minorHAnsi" w:hAnsiTheme="minorHAnsi" w:cstheme="minorHAnsi"/>
                <w:sz w:val="20"/>
              </w:rPr>
              <w:t xml:space="preserve">? </w:t>
            </w:r>
          </w:p>
          <w:p w14:paraId="636EA0AD" w14:textId="607E9FDB" w:rsidR="00CA4A12" w:rsidRPr="00112A78" w:rsidRDefault="00CA4A12" w:rsidP="00B46663">
            <w:pPr>
              <w:pStyle w:val="ListParagraph"/>
              <w:numPr>
                <w:ilvl w:val="0"/>
                <w:numId w:val="8"/>
              </w:numPr>
              <w:spacing w:before="40" w:after="40" w:line="360" w:lineRule="auto"/>
              <w:rPr>
                <w:rFonts w:asciiTheme="minorHAns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</w:rPr>
              <w:t xml:space="preserve">Processes and systems, </w:t>
            </w:r>
            <w:r w:rsidR="00B76449" w:rsidRPr="00112A78">
              <w:rPr>
                <w:rFonts w:asciiTheme="minorHAnsi" w:hAnsiTheme="minorHAnsi" w:cstheme="minorHAnsi"/>
                <w:sz w:val="20"/>
              </w:rPr>
              <w:t>etc.</w:t>
            </w:r>
            <w:r w:rsidRPr="00112A78">
              <w:rPr>
                <w:rFonts w:asciiTheme="minorHAnsi" w:hAnsiTheme="minorHAnsi" w:cstheme="minorHAnsi"/>
                <w:sz w:val="20"/>
              </w:rPr>
              <w:t xml:space="preserve">? </w:t>
            </w:r>
          </w:p>
          <w:p w14:paraId="47C63937" w14:textId="2616F8D2" w:rsidR="00CA4A12" w:rsidRPr="00112A78" w:rsidRDefault="00CA4A12" w:rsidP="00B46663">
            <w:pPr>
              <w:pStyle w:val="ListParagraph"/>
              <w:numPr>
                <w:ilvl w:val="0"/>
                <w:numId w:val="8"/>
              </w:numPr>
              <w:spacing w:before="40" w:after="40" w:line="360" w:lineRule="auto"/>
              <w:rPr>
                <w:rFonts w:asciiTheme="minorHAnsi" w:eastAsia="Calibri" w:hAnsiTheme="minorHAnsi" w:cstheme="minorHAnsi"/>
                <w:sz w:val="20"/>
              </w:rPr>
            </w:pPr>
            <w:r w:rsidRPr="00112A78">
              <w:rPr>
                <w:rFonts w:asciiTheme="minorHAnsi" w:hAnsiTheme="minorHAnsi" w:cstheme="minorHAnsi"/>
                <w:sz w:val="20"/>
                <w:lang w:val="en-GB" w:eastAsia="ar-SA"/>
              </w:rPr>
              <w:t>Management cover, succession?</w:t>
            </w:r>
          </w:p>
        </w:tc>
      </w:tr>
    </w:tbl>
    <w:p w14:paraId="2FF2852A" w14:textId="325D1CFC" w:rsidR="0066543E" w:rsidRPr="00112A78" w:rsidRDefault="0066543E">
      <w:pPr>
        <w:rPr>
          <w:rFonts w:asciiTheme="minorHAnsi" w:hAnsiTheme="minorHAnsi" w:cstheme="minorHAnsi"/>
        </w:rPr>
      </w:pPr>
    </w:p>
    <w:tbl>
      <w:tblPr>
        <w:tblStyle w:val="TableGrid"/>
        <w:tblW w:w="15446" w:type="dxa"/>
        <w:tblLook w:val="04A0" w:firstRow="1" w:lastRow="0" w:firstColumn="1" w:lastColumn="0" w:noHBand="0" w:noVBand="1"/>
      </w:tblPr>
      <w:tblGrid>
        <w:gridCol w:w="3861"/>
        <w:gridCol w:w="3862"/>
        <w:gridCol w:w="3861"/>
        <w:gridCol w:w="3862"/>
      </w:tblGrid>
      <w:tr w:rsidR="008C79F6" w:rsidRPr="00112A78" w14:paraId="080FDC47" w14:textId="77777777" w:rsidTr="002E5C01">
        <w:tc>
          <w:tcPr>
            <w:tcW w:w="3861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14:paraId="4F8108BC" w14:textId="5D31E81A" w:rsidR="008C79F6" w:rsidRPr="00112A78" w:rsidRDefault="008C79F6" w:rsidP="008C79F6">
            <w:pPr>
              <w:pStyle w:val="TableTex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Opportunities Criteria</w:t>
            </w:r>
          </w:p>
        </w:tc>
        <w:tc>
          <w:tcPr>
            <w:tcW w:w="3862" w:type="dxa"/>
            <w:shd w:val="clear" w:color="auto" w:fill="8DB3E2" w:themeFill="text2" w:themeFillTint="66"/>
          </w:tcPr>
          <w:p w14:paraId="2438E30C" w14:textId="6D394780" w:rsidR="008C79F6" w:rsidRPr="00112A78" w:rsidRDefault="008C79F6" w:rsidP="008C79F6">
            <w:pPr>
              <w:pStyle w:val="TableTex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Opportunities</w:t>
            </w:r>
          </w:p>
        </w:tc>
        <w:tc>
          <w:tcPr>
            <w:tcW w:w="3861" w:type="dxa"/>
            <w:shd w:val="clear" w:color="auto" w:fill="8DB3E2" w:themeFill="text2" w:themeFillTint="66"/>
          </w:tcPr>
          <w:p w14:paraId="356B1987" w14:textId="4BE566D2" w:rsidR="008C79F6" w:rsidRPr="00112A78" w:rsidRDefault="008C79F6" w:rsidP="008C79F6">
            <w:pPr>
              <w:pStyle w:val="TableTex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Threats</w:t>
            </w:r>
          </w:p>
        </w:tc>
        <w:tc>
          <w:tcPr>
            <w:tcW w:w="3862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14:paraId="68BF2589" w14:textId="38099884" w:rsidR="008C79F6" w:rsidRPr="00112A78" w:rsidRDefault="008C79F6" w:rsidP="008C79F6">
            <w:pPr>
              <w:pStyle w:val="TableTex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Threats Criteria</w:t>
            </w:r>
          </w:p>
        </w:tc>
      </w:tr>
      <w:tr w:rsidR="008C79F6" w:rsidRPr="00112A78" w14:paraId="303C365C" w14:textId="77777777" w:rsidTr="002E5C01">
        <w:trPr>
          <w:trHeight w:val="58"/>
        </w:trPr>
        <w:tc>
          <w:tcPr>
            <w:tcW w:w="3861" w:type="dxa"/>
            <w:shd w:val="clear" w:color="auto" w:fill="F2F2F2" w:themeFill="background1" w:themeFillShade="F2"/>
          </w:tcPr>
          <w:p w14:paraId="191F58BA" w14:textId="77777777" w:rsidR="0066543E" w:rsidRPr="00112A78" w:rsidRDefault="0066543E" w:rsidP="00B46663">
            <w:pPr>
              <w:pStyle w:val="TableText"/>
              <w:numPr>
                <w:ilvl w:val="0"/>
                <w:numId w:val="9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Market developments? </w:t>
            </w:r>
          </w:p>
          <w:p w14:paraId="629BA3C5" w14:textId="77777777" w:rsidR="0066543E" w:rsidRPr="00112A78" w:rsidRDefault="0066543E" w:rsidP="00B46663">
            <w:pPr>
              <w:pStyle w:val="TableText"/>
              <w:numPr>
                <w:ilvl w:val="0"/>
                <w:numId w:val="9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Competitors' vulnerabilities? </w:t>
            </w:r>
          </w:p>
          <w:p w14:paraId="07E6B25C" w14:textId="77777777" w:rsidR="0066543E" w:rsidRPr="00112A78" w:rsidRDefault="0066543E" w:rsidP="00B46663">
            <w:pPr>
              <w:pStyle w:val="TableText"/>
              <w:numPr>
                <w:ilvl w:val="0"/>
                <w:numId w:val="9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Industry or lifestyle trends? </w:t>
            </w:r>
          </w:p>
          <w:p w14:paraId="38551537" w14:textId="77777777" w:rsidR="0066543E" w:rsidRPr="00112A78" w:rsidRDefault="0066543E" w:rsidP="00B46663">
            <w:pPr>
              <w:pStyle w:val="TableText"/>
              <w:numPr>
                <w:ilvl w:val="0"/>
                <w:numId w:val="9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Technology development and innovation? </w:t>
            </w:r>
          </w:p>
          <w:p w14:paraId="331BB5C0" w14:textId="77777777" w:rsidR="0066543E" w:rsidRPr="00112A78" w:rsidRDefault="0066543E" w:rsidP="00B46663">
            <w:pPr>
              <w:pStyle w:val="TableText"/>
              <w:numPr>
                <w:ilvl w:val="0"/>
                <w:numId w:val="9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Global influences? </w:t>
            </w:r>
          </w:p>
          <w:p w14:paraId="49184743" w14:textId="77777777" w:rsidR="0066543E" w:rsidRPr="00112A78" w:rsidRDefault="0066543E" w:rsidP="00B46663">
            <w:pPr>
              <w:pStyle w:val="TableText"/>
              <w:numPr>
                <w:ilvl w:val="0"/>
                <w:numId w:val="9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New markets, vertical, horizontal? </w:t>
            </w:r>
          </w:p>
          <w:p w14:paraId="4372BE3D" w14:textId="77777777" w:rsidR="0066543E" w:rsidRPr="00112A78" w:rsidRDefault="0066543E" w:rsidP="00B46663">
            <w:pPr>
              <w:pStyle w:val="TableText"/>
              <w:numPr>
                <w:ilvl w:val="0"/>
                <w:numId w:val="9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Niche target markets? </w:t>
            </w:r>
          </w:p>
          <w:p w14:paraId="23F90F64" w14:textId="77777777" w:rsidR="0066543E" w:rsidRPr="00112A78" w:rsidRDefault="0066543E" w:rsidP="00B46663">
            <w:pPr>
              <w:pStyle w:val="TableText"/>
              <w:numPr>
                <w:ilvl w:val="0"/>
                <w:numId w:val="9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Geographical, export, import? </w:t>
            </w:r>
          </w:p>
          <w:p w14:paraId="24D03204" w14:textId="77777777" w:rsidR="0066543E" w:rsidRPr="00112A78" w:rsidRDefault="0066543E" w:rsidP="00B46663">
            <w:pPr>
              <w:pStyle w:val="TableText"/>
              <w:numPr>
                <w:ilvl w:val="0"/>
                <w:numId w:val="9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New USP's? </w:t>
            </w:r>
          </w:p>
          <w:p w14:paraId="621B9041" w14:textId="77777777" w:rsidR="0066543E" w:rsidRPr="00112A78" w:rsidRDefault="0066543E" w:rsidP="00B46663">
            <w:pPr>
              <w:pStyle w:val="TableText"/>
              <w:numPr>
                <w:ilvl w:val="0"/>
                <w:numId w:val="9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Tactics: </w:t>
            </w:r>
            <w:proofErr w:type="spellStart"/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>eg</w:t>
            </w:r>
            <w:proofErr w:type="spellEnd"/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surprise, major contracts? </w:t>
            </w:r>
          </w:p>
          <w:p w14:paraId="5679EE6B" w14:textId="77777777" w:rsidR="0066543E" w:rsidRPr="00112A78" w:rsidRDefault="0066543E" w:rsidP="00B46663">
            <w:pPr>
              <w:pStyle w:val="TableText"/>
              <w:numPr>
                <w:ilvl w:val="0"/>
                <w:numId w:val="9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Business and product development? </w:t>
            </w:r>
          </w:p>
          <w:p w14:paraId="1EBC72CA" w14:textId="77777777" w:rsidR="0066543E" w:rsidRPr="00112A78" w:rsidRDefault="0066543E" w:rsidP="00B46663">
            <w:pPr>
              <w:pStyle w:val="TableText"/>
              <w:numPr>
                <w:ilvl w:val="0"/>
                <w:numId w:val="9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Information and research? </w:t>
            </w:r>
          </w:p>
          <w:p w14:paraId="3E8C62C9" w14:textId="77777777" w:rsidR="0066543E" w:rsidRPr="00112A78" w:rsidRDefault="0066543E" w:rsidP="00B46663">
            <w:pPr>
              <w:pStyle w:val="TableText"/>
              <w:numPr>
                <w:ilvl w:val="0"/>
                <w:numId w:val="9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Partnerships, agencies, distribution? </w:t>
            </w:r>
          </w:p>
          <w:p w14:paraId="2AB683BA" w14:textId="77777777" w:rsidR="0066543E" w:rsidRPr="00112A78" w:rsidRDefault="0066543E" w:rsidP="00B46663">
            <w:pPr>
              <w:pStyle w:val="TableText"/>
              <w:numPr>
                <w:ilvl w:val="0"/>
                <w:numId w:val="9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Volumes, production, economies? </w:t>
            </w:r>
          </w:p>
          <w:p w14:paraId="5F4280A7" w14:textId="77777777" w:rsidR="00B46663" w:rsidRPr="00112A78" w:rsidRDefault="0066543E" w:rsidP="002E5C01">
            <w:pPr>
              <w:pStyle w:val="TableText"/>
              <w:numPr>
                <w:ilvl w:val="0"/>
                <w:numId w:val="9"/>
              </w:numPr>
              <w:spacing w:line="360" w:lineRule="auto"/>
              <w:rPr>
                <w:rFonts w:asciiTheme="minorHAnsi" w:eastAsia="Calibri" w:hAnsiTheme="minorHAnsi" w:cstheme="minorHAnsi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>Seasonal, weather, fashion influences?</w:t>
            </w:r>
          </w:p>
          <w:p w14:paraId="23828AE5" w14:textId="77777777" w:rsidR="002E5C01" w:rsidRPr="00112A78" w:rsidRDefault="002E5C01" w:rsidP="002E5C01">
            <w:pPr>
              <w:pStyle w:val="TableText"/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2655C04A" w14:textId="77777777" w:rsidR="002E5C01" w:rsidRPr="00112A78" w:rsidRDefault="002E5C01" w:rsidP="002E5C01">
            <w:pPr>
              <w:pStyle w:val="TableText"/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63824BA9" w14:textId="5C14D5AA" w:rsidR="002E5C01" w:rsidRPr="00112A78" w:rsidRDefault="002E5C01" w:rsidP="002E5C01">
            <w:pPr>
              <w:pStyle w:val="TableText"/>
              <w:spacing w:line="360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862" w:type="dxa"/>
          </w:tcPr>
          <w:p w14:paraId="189D7142" w14:textId="77777777" w:rsidR="008C79F6" w:rsidRPr="00112A78" w:rsidRDefault="008C79F6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861" w:type="dxa"/>
          </w:tcPr>
          <w:p w14:paraId="6B0EA2CD" w14:textId="77777777" w:rsidR="008C79F6" w:rsidRPr="00112A78" w:rsidRDefault="008C79F6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862" w:type="dxa"/>
            <w:shd w:val="clear" w:color="auto" w:fill="F2F2F2" w:themeFill="background1" w:themeFillShade="F2"/>
          </w:tcPr>
          <w:p w14:paraId="70027144" w14:textId="77777777" w:rsidR="0066543E" w:rsidRPr="00112A78" w:rsidRDefault="0066543E" w:rsidP="00B46663">
            <w:pPr>
              <w:pStyle w:val="TableText"/>
              <w:numPr>
                <w:ilvl w:val="0"/>
                <w:numId w:val="10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Political effects? </w:t>
            </w:r>
          </w:p>
          <w:p w14:paraId="28C028ED" w14:textId="77777777" w:rsidR="0066543E" w:rsidRPr="00112A78" w:rsidRDefault="0066543E" w:rsidP="00B46663">
            <w:pPr>
              <w:pStyle w:val="TableText"/>
              <w:numPr>
                <w:ilvl w:val="0"/>
                <w:numId w:val="10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Legislative effects? </w:t>
            </w:r>
          </w:p>
          <w:p w14:paraId="6EEEE33D" w14:textId="77777777" w:rsidR="0066543E" w:rsidRPr="00112A78" w:rsidRDefault="0066543E" w:rsidP="00B46663">
            <w:pPr>
              <w:pStyle w:val="TableText"/>
              <w:numPr>
                <w:ilvl w:val="0"/>
                <w:numId w:val="10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Environmental effects? </w:t>
            </w:r>
          </w:p>
          <w:p w14:paraId="5D907E83" w14:textId="77777777" w:rsidR="0066543E" w:rsidRPr="00112A78" w:rsidRDefault="0066543E" w:rsidP="00B46663">
            <w:pPr>
              <w:pStyle w:val="TableText"/>
              <w:numPr>
                <w:ilvl w:val="0"/>
                <w:numId w:val="10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IT developments? </w:t>
            </w:r>
          </w:p>
          <w:p w14:paraId="0B526267" w14:textId="77777777" w:rsidR="0066543E" w:rsidRPr="00112A78" w:rsidRDefault="0066543E" w:rsidP="00B46663">
            <w:pPr>
              <w:pStyle w:val="TableText"/>
              <w:numPr>
                <w:ilvl w:val="0"/>
                <w:numId w:val="10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Competitor intentions - various? </w:t>
            </w:r>
          </w:p>
          <w:p w14:paraId="7295B1BA" w14:textId="77777777" w:rsidR="0066543E" w:rsidRPr="00112A78" w:rsidRDefault="0066543E" w:rsidP="00B46663">
            <w:pPr>
              <w:pStyle w:val="TableText"/>
              <w:numPr>
                <w:ilvl w:val="0"/>
                <w:numId w:val="10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Market demand? </w:t>
            </w:r>
          </w:p>
          <w:p w14:paraId="73D02221" w14:textId="77777777" w:rsidR="0066543E" w:rsidRPr="00112A78" w:rsidRDefault="0066543E" w:rsidP="00B46663">
            <w:pPr>
              <w:pStyle w:val="TableText"/>
              <w:numPr>
                <w:ilvl w:val="0"/>
                <w:numId w:val="10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New technologies, services, ideas? </w:t>
            </w:r>
          </w:p>
          <w:p w14:paraId="12BA4C0B" w14:textId="77777777" w:rsidR="0066543E" w:rsidRPr="00112A78" w:rsidRDefault="0066543E" w:rsidP="00B46663">
            <w:pPr>
              <w:pStyle w:val="TableText"/>
              <w:numPr>
                <w:ilvl w:val="0"/>
                <w:numId w:val="10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Vital contracts and partners? </w:t>
            </w:r>
          </w:p>
          <w:p w14:paraId="100405CF" w14:textId="77777777" w:rsidR="0066543E" w:rsidRPr="00112A78" w:rsidRDefault="0066543E" w:rsidP="00B46663">
            <w:pPr>
              <w:pStyle w:val="TableText"/>
              <w:numPr>
                <w:ilvl w:val="0"/>
                <w:numId w:val="10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Sustaining internal capabilities? </w:t>
            </w:r>
          </w:p>
          <w:p w14:paraId="055F9871" w14:textId="77777777" w:rsidR="0066543E" w:rsidRPr="00112A78" w:rsidRDefault="0066543E" w:rsidP="00B46663">
            <w:pPr>
              <w:pStyle w:val="TableText"/>
              <w:numPr>
                <w:ilvl w:val="0"/>
                <w:numId w:val="10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Obstacles faced? </w:t>
            </w:r>
          </w:p>
          <w:p w14:paraId="3F67CA0B" w14:textId="77777777" w:rsidR="0066543E" w:rsidRPr="00112A78" w:rsidRDefault="0066543E" w:rsidP="00B46663">
            <w:pPr>
              <w:pStyle w:val="TableText"/>
              <w:numPr>
                <w:ilvl w:val="0"/>
                <w:numId w:val="10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Insurmountable weaknesses? </w:t>
            </w:r>
          </w:p>
          <w:p w14:paraId="0BBEDB2C" w14:textId="77777777" w:rsidR="0066543E" w:rsidRPr="00112A78" w:rsidRDefault="0066543E" w:rsidP="00B46663">
            <w:pPr>
              <w:pStyle w:val="TableText"/>
              <w:numPr>
                <w:ilvl w:val="0"/>
                <w:numId w:val="10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Loss of key staff? </w:t>
            </w:r>
          </w:p>
          <w:p w14:paraId="33EACBED" w14:textId="77777777" w:rsidR="0066543E" w:rsidRPr="00112A78" w:rsidRDefault="0066543E" w:rsidP="00B46663">
            <w:pPr>
              <w:pStyle w:val="TableText"/>
              <w:numPr>
                <w:ilvl w:val="0"/>
                <w:numId w:val="10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Sustainable financial backing? </w:t>
            </w:r>
          </w:p>
          <w:p w14:paraId="519E0BA1" w14:textId="77777777" w:rsidR="0066543E" w:rsidRPr="00112A78" w:rsidRDefault="0066543E" w:rsidP="00B46663">
            <w:pPr>
              <w:pStyle w:val="TableText"/>
              <w:numPr>
                <w:ilvl w:val="0"/>
                <w:numId w:val="10"/>
              </w:numPr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Economy - home, abroad? </w:t>
            </w:r>
          </w:p>
          <w:p w14:paraId="2B888AA9" w14:textId="3730F2BC" w:rsidR="008C79F6" w:rsidRPr="00112A78" w:rsidRDefault="0066543E" w:rsidP="00B46663">
            <w:pPr>
              <w:pStyle w:val="TableText"/>
              <w:numPr>
                <w:ilvl w:val="0"/>
                <w:numId w:val="10"/>
              </w:numPr>
              <w:spacing w:line="360" w:lineRule="auto"/>
              <w:rPr>
                <w:rFonts w:asciiTheme="minorHAnsi" w:eastAsia="Calibri" w:hAnsiTheme="minorHAnsi" w:cstheme="minorHAnsi"/>
              </w:rPr>
            </w:pPr>
            <w:r w:rsidRPr="00112A78">
              <w:rPr>
                <w:rFonts w:asciiTheme="minorHAnsi" w:eastAsia="Calibri" w:hAnsiTheme="minorHAnsi" w:cstheme="minorHAnsi"/>
                <w:sz w:val="20"/>
                <w:szCs w:val="20"/>
              </w:rPr>
              <w:t>Seasonality, weather effects?</w:t>
            </w:r>
          </w:p>
        </w:tc>
      </w:tr>
    </w:tbl>
    <w:p w14:paraId="096A71C2" w14:textId="77777777" w:rsidR="008C79F6" w:rsidRPr="00112A78" w:rsidRDefault="008C79F6">
      <w:pPr>
        <w:rPr>
          <w:rFonts w:asciiTheme="minorHAnsi" w:hAnsiTheme="minorHAnsi" w:cstheme="minorHAnsi"/>
          <w:sz w:val="18"/>
          <w:szCs w:val="18"/>
        </w:rPr>
      </w:pPr>
      <w:r w:rsidRPr="00112A78">
        <w:rPr>
          <w:rFonts w:asciiTheme="minorHAnsi" w:hAnsiTheme="minorHAnsi" w:cstheme="minorHAnsi"/>
        </w:rPr>
        <w:br w:type="page"/>
      </w:r>
    </w:p>
    <w:tbl>
      <w:tblPr>
        <w:tblStyle w:val="TableGrid"/>
        <w:tblW w:w="15446" w:type="dxa"/>
        <w:tblLook w:val="04A0" w:firstRow="1" w:lastRow="0" w:firstColumn="1" w:lastColumn="0" w:noHBand="0" w:noVBand="1"/>
      </w:tblPr>
      <w:tblGrid>
        <w:gridCol w:w="2547"/>
        <w:gridCol w:w="12899"/>
      </w:tblGrid>
      <w:tr w:rsidR="008C79F6" w:rsidRPr="00112A78" w14:paraId="018AB19F" w14:textId="77777777" w:rsidTr="002E5C01">
        <w:tc>
          <w:tcPr>
            <w:tcW w:w="15446" w:type="dxa"/>
            <w:gridSpan w:val="2"/>
            <w:tcBorders>
              <w:bottom w:val="single" w:sz="4" w:space="0" w:color="000000"/>
            </w:tcBorders>
            <w:shd w:val="clear" w:color="auto" w:fill="8DB3E2" w:themeFill="text2" w:themeFillTint="66"/>
          </w:tcPr>
          <w:p w14:paraId="525AD42D" w14:textId="4CFEDB1E" w:rsidR="008C79F6" w:rsidRPr="00112A78" w:rsidRDefault="008C79F6" w:rsidP="008C79F6">
            <w:pPr>
              <w:pStyle w:val="TableTex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lastRenderedPageBreak/>
              <w:t>Outputs</w:t>
            </w:r>
          </w:p>
        </w:tc>
      </w:tr>
      <w:tr w:rsidR="008C79F6" w:rsidRPr="00112A78" w14:paraId="3855D5F5" w14:textId="77777777" w:rsidTr="002E5C01">
        <w:tc>
          <w:tcPr>
            <w:tcW w:w="2547" w:type="dxa"/>
            <w:shd w:val="clear" w:color="auto" w:fill="F2F2F2" w:themeFill="background1" w:themeFillShade="F2"/>
          </w:tcPr>
          <w:p w14:paraId="40CCCA1F" w14:textId="76F09033" w:rsidR="008C79F6" w:rsidRPr="00112A78" w:rsidRDefault="008C79F6" w:rsidP="00CA4A12">
            <w:pPr>
              <w:pStyle w:val="TableTex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12899" w:type="dxa"/>
            <w:shd w:val="clear" w:color="auto" w:fill="F2F2F2" w:themeFill="background1" w:themeFillShade="F2"/>
          </w:tcPr>
          <w:p w14:paraId="2EBD89A2" w14:textId="119AB47C" w:rsidR="008C79F6" w:rsidRPr="00112A78" w:rsidRDefault="008C79F6" w:rsidP="00CA4A12">
            <w:pPr>
              <w:pStyle w:val="TableTex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Description of Issue</w:t>
            </w:r>
          </w:p>
        </w:tc>
      </w:tr>
      <w:tr w:rsidR="00CA4A12" w:rsidRPr="00112A78" w14:paraId="24A80455" w14:textId="77777777" w:rsidTr="002E5C01">
        <w:tc>
          <w:tcPr>
            <w:tcW w:w="2547" w:type="dxa"/>
          </w:tcPr>
          <w:p w14:paraId="6FCB0F3F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899" w:type="dxa"/>
          </w:tcPr>
          <w:p w14:paraId="5C14CA76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CA4A12" w:rsidRPr="00112A78" w14:paraId="2FBFAF07" w14:textId="77777777" w:rsidTr="002E5C01">
        <w:tc>
          <w:tcPr>
            <w:tcW w:w="2547" w:type="dxa"/>
          </w:tcPr>
          <w:p w14:paraId="2BDBE815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899" w:type="dxa"/>
          </w:tcPr>
          <w:p w14:paraId="2E633A48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CA4A12" w:rsidRPr="00112A78" w14:paraId="58B0EBDE" w14:textId="77777777" w:rsidTr="002E5C01">
        <w:tc>
          <w:tcPr>
            <w:tcW w:w="2547" w:type="dxa"/>
          </w:tcPr>
          <w:p w14:paraId="0A5B3892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899" w:type="dxa"/>
          </w:tcPr>
          <w:p w14:paraId="6895DFA0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CA4A12" w:rsidRPr="00112A78" w14:paraId="449D591F" w14:textId="77777777" w:rsidTr="002E5C01">
        <w:tc>
          <w:tcPr>
            <w:tcW w:w="2547" w:type="dxa"/>
          </w:tcPr>
          <w:p w14:paraId="576D1A68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899" w:type="dxa"/>
          </w:tcPr>
          <w:p w14:paraId="0F9AE705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CA4A12" w:rsidRPr="00112A78" w14:paraId="60D4A1CC" w14:textId="77777777" w:rsidTr="002E5C01">
        <w:tc>
          <w:tcPr>
            <w:tcW w:w="2547" w:type="dxa"/>
          </w:tcPr>
          <w:p w14:paraId="7D3CCEE3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899" w:type="dxa"/>
          </w:tcPr>
          <w:p w14:paraId="20D9DBDE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CA4A12" w:rsidRPr="00112A78" w14:paraId="5D4E33AE" w14:textId="77777777" w:rsidTr="002E5C01">
        <w:tc>
          <w:tcPr>
            <w:tcW w:w="2547" w:type="dxa"/>
          </w:tcPr>
          <w:p w14:paraId="7EFD8449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899" w:type="dxa"/>
          </w:tcPr>
          <w:p w14:paraId="5EC8ED8D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CA4A12" w:rsidRPr="00112A78" w14:paraId="6F97E64C" w14:textId="77777777" w:rsidTr="002E5C01">
        <w:tc>
          <w:tcPr>
            <w:tcW w:w="2547" w:type="dxa"/>
          </w:tcPr>
          <w:p w14:paraId="4374A08D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899" w:type="dxa"/>
          </w:tcPr>
          <w:p w14:paraId="6C4008A0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CA4A12" w:rsidRPr="00112A78" w14:paraId="6D7CBEB3" w14:textId="77777777" w:rsidTr="002E5C01">
        <w:tc>
          <w:tcPr>
            <w:tcW w:w="2547" w:type="dxa"/>
          </w:tcPr>
          <w:p w14:paraId="46943D0A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899" w:type="dxa"/>
          </w:tcPr>
          <w:p w14:paraId="3FF67895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CA4A12" w:rsidRPr="00112A78" w14:paraId="56E7289E" w14:textId="77777777" w:rsidTr="002E5C01">
        <w:tc>
          <w:tcPr>
            <w:tcW w:w="2547" w:type="dxa"/>
          </w:tcPr>
          <w:p w14:paraId="79569E80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899" w:type="dxa"/>
          </w:tcPr>
          <w:p w14:paraId="0B0B9887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CA4A12" w:rsidRPr="00112A78" w14:paraId="28A56703" w14:textId="77777777" w:rsidTr="002E5C01">
        <w:tc>
          <w:tcPr>
            <w:tcW w:w="2547" w:type="dxa"/>
          </w:tcPr>
          <w:p w14:paraId="4D4F2F8A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899" w:type="dxa"/>
          </w:tcPr>
          <w:p w14:paraId="71DF9008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CA4A12" w:rsidRPr="00112A78" w14:paraId="0CD6D619" w14:textId="77777777" w:rsidTr="002E5C01">
        <w:tc>
          <w:tcPr>
            <w:tcW w:w="2547" w:type="dxa"/>
          </w:tcPr>
          <w:p w14:paraId="7E36044D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899" w:type="dxa"/>
          </w:tcPr>
          <w:p w14:paraId="794FFE2C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CA4A12" w:rsidRPr="00112A78" w14:paraId="168BB98A" w14:textId="77777777" w:rsidTr="002E5C01">
        <w:tc>
          <w:tcPr>
            <w:tcW w:w="2547" w:type="dxa"/>
          </w:tcPr>
          <w:p w14:paraId="0F5AADFE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899" w:type="dxa"/>
          </w:tcPr>
          <w:p w14:paraId="24D18FF0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B46663" w:rsidRPr="00112A78" w14:paraId="13EC1F25" w14:textId="77777777" w:rsidTr="002E5C01">
        <w:tc>
          <w:tcPr>
            <w:tcW w:w="2547" w:type="dxa"/>
          </w:tcPr>
          <w:p w14:paraId="728C5443" w14:textId="77777777" w:rsidR="00B46663" w:rsidRPr="00112A78" w:rsidRDefault="00B46663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899" w:type="dxa"/>
          </w:tcPr>
          <w:p w14:paraId="0C898CD2" w14:textId="77777777" w:rsidR="00B46663" w:rsidRPr="00112A78" w:rsidRDefault="00B46663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</w:tbl>
    <w:p w14:paraId="2C61F2BD" w14:textId="77777777" w:rsidR="008C79F6" w:rsidRPr="00112A78" w:rsidRDefault="008C79F6" w:rsidP="008C79F6">
      <w:pPr>
        <w:pStyle w:val="TableText"/>
        <w:rPr>
          <w:rFonts w:asciiTheme="minorHAnsi" w:hAnsiTheme="minorHAnsi" w:cstheme="minorHAnsi"/>
        </w:rPr>
      </w:pPr>
    </w:p>
    <w:tbl>
      <w:tblPr>
        <w:tblStyle w:val="TableGrid"/>
        <w:tblW w:w="15446" w:type="dxa"/>
        <w:tblLook w:val="04A0" w:firstRow="1" w:lastRow="0" w:firstColumn="1" w:lastColumn="0" w:noHBand="0" w:noVBand="1"/>
      </w:tblPr>
      <w:tblGrid>
        <w:gridCol w:w="2547"/>
        <w:gridCol w:w="10206"/>
        <w:gridCol w:w="2693"/>
      </w:tblGrid>
      <w:tr w:rsidR="008C79F6" w:rsidRPr="00112A78" w14:paraId="7FD8290D" w14:textId="77777777" w:rsidTr="002E5C01">
        <w:tc>
          <w:tcPr>
            <w:tcW w:w="15446" w:type="dxa"/>
            <w:gridSpan w:val="3"/>
            <w:tcBorders>
              <w:bottom w:val="single" w:sz="4" w:space="0" w:color="000000"/>
            </w:tcBorders>
            <w:shd w:val="clear" w:color="auto" w:fill="8DB3E2" w:themeFill="text2" w:themeFillTint="66"/>
          </w:tcPr>
          <w:p w14:paraId="51E957BF" w14:textId="78C19230" w:rsidR="008C79F6" w:rsidRPr="00112A78" w:rsidRDefault="008C79F6" w:rsidP="008C79F6">
            <w:pPr>
              <w:pStyle w:val="TableTex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Recommended Actions</w:t>
            </w:r>
          </w:p>
        </w:tc>
      </w:tr>
      <w:tr w:rsidR="008C79F6" w:rsidRPr="00112A78" w14:paraId="501EE135" w14:textId="77777777" w:rsidTr="002E5C01">
        <w:tc>
          <w:tcPr>
            <w:tcW w:w="2547" w:type="dxa"/>
            <w:shd w:val="clear" w:color="auto" w:fill="D9D9D9" w:themeFill="background1" w:themeFillShade="D9"/>
          </w:tcPr>
          <w:p w14:paraId="04963BBC" w14:textId="662AB9E5" w:rsidR="008C79F6" w:rsidRPr="00112A78" w:rsidRDefault="008C79F6" w:rsidP="008C79F6">
            <w:pPr>
              <w:pStyle w:val="TableTex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10206" w:type="dxa"/>
            <w:shd w:val="clear" w:color="auto" w:fill="D9D9D9" w:themeFill="background1" w:themeFillShade="D9"/>
          </w:tcPr>
          <w:p w14:paraId="13F31F42" w14:textId="77777777" w:rsidR="008C79F6" w:rsidRPr="00112A78" w:rsidRDefault="008C79F6" w:rsidP="008C79F6">
            <w:pPr>
              <w:pStyle w:val="TableTex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Recommended Action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331BE4A2" w14:textId="1EA2422A" w:rsidR="008C79F6" w:rsidRPr="00112A78" w:rsidRDefault="008C79F6" w:rsidP="008C79F6">
            <w:pPr>
              <w:pStyle w:val="TableTex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12A7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Urgency H/M/L</w:t>
            </w:r>
          </w:p>
        </w:tc>
      </w:tr>
      <w:tr w:rsidR="00CA4A12" w:rsidRPr="00112A78" w14:paraId="4AFA85AD" w14:textId="77777777" w:rsidTr="002E5C01">
        <w:tc>
          <w:tcPr>
            <w:tcW w:w="2547" w:type="dxa"/>
          </w:tcPr>
          <w:p w14:paraId="55A19D08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206" w:type="dxa"/>
          </w:tcPr>
          <w:p w14:paraId="34122B1A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14:paraId="380C4D34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CA4A12" w:rsidRPr="00112A78" w14:paraId="035342D6" w14:textId="77777777" w:rsidTr="002E5C01">
        <w:tc>
          <w:tcPr>
            <w:tcW w:w="2547" w:type="dxa"/>
          </w:tcPr>
          <w:p w14:paraId="06F42679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206" w:type="dxa"/>
          </w:tcPr>
          <w:p w14:paraId="5F74B770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14:paraId="1BAE2878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CA4A12" w:rsidRPr="00112A78" w14:paraId="39B90CE1" w14:textId="77777777" w:rsidTr="002E5C01">
        <w:tc>
          <w:tcPr>
            <w:tcW w:w="2547" w:type="dxa"/>
          </w:tcPr>
          <w:p w14:paraId="2CE186D4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206" w:type="dxa"/>
          </w:tcPr>
          <w:p w14:paraId="62FE412A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14:paraId="4F16D368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CA4A12" w:rsidRPr="00112A78" w14:paraId="6AC57E65" w14:textId="77777777" w:rsidTr="002E5C01">
        <w:tc>
          <w:tcPr>
            <w:tcW w:w="2547" w:type="dxa"/>
          </w:tcPr>
          <w:p w14:paraId="6868C1CA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206" w:type="dxa"/>
          </w:tcPr>
          <w:p w14:paraId="15DF407F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14:paraId="30BA0102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CA4A12" w:rsidRPr="00112A78" w14:paraId="369DDFF3" w14:textId="77777777" w:rsidTr="002E5C01">
        <w:tc>
          <w:tcPr>
            <w:tcW w:w="2547" w:type="dxa"/>
          </w:tcPr>
          <w:p w14:paraId="4CB0B67F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206" w:type="dxa"/>
          </w:tcPr>
          <w:p w14:paraId="325609B8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14:paraId="29BF9AAE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CA4A12" w:rsidRPr="00112A78" w14:paraId="0E705628" w14:textId="77777777" w:rsidTr="002E5C01">
        <w:tc>
          <w:tcPr>
            <w:tcW w:w="2547" w:type="dxa"/>
          </w:tcPr>
          <w:p w14:paraId="7FC3362A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206" w:type="dxa"/>
          </w:tcPr>
          <w:p w14:paraId="7F01E58F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14:paraId="06D0AC58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CA4A12" w:rsidRPr="00112A78" w14:paraId="39051825" w14:textId="77777777" w:rsidTr="002E5C01">
        <w:tc>
          <w:tcPr>
            <w:tcW w:w="2547" w:type="dxa"/>
          </w:tcPr>
          <w:p w14:paraId="799B32AC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206" w:type="dxa"/>
          </w:tcPr>
          <w:p w14:paraId="51F3E226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14:paraId="1437BAC7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CA4A12" w:rsidRPr="00112A78" w14:paraId="777A2D9A" w14:textId="77777777" w:rsidTr="002E5C01">
        <w:tc>
          <w:tcPr>
            <w:tcW w:w="2547" w:type="dxa"/>
          </w:tcPr>
          <w:p w14:paraId="29F0FD83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206" w:type="dxa"/>
          </w:tcPr>
          <w:p w14:paraId="1D3A4E41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14:paraId="60D8C7E9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CA4A12" w:rsidRPr="00112A78" w14:paraId="317B51D6" w14:textId="77777777" w:rsidTr="002E5C01">
        <w:tc>
          <w:tcPr>
            <w:tcW w:w="2547" w:type="dxa"/>
          </w:tcPr>
          <w:p w14:paraId="100695B1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206" w:type="dxa"/>
          </w:tcPr>
          <w:p w14:paraId="67A96F88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14:paraId="6A289224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  <w:tr w:rsidR="00CA4A12" w:rsidRPr="00112A78" w14:paraId="436297F2" w14:textId="77777777" w:rsidTr="002E5C01">
        <w:tc>
          <w:tcPr>
            <w:tcW w:w="2547" w:type="dxa"/>
          </w:tcPr>
          <w:p w14:paraId="0983AE72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206" w:type="dxa"/>
          </w:tcPr>
          <w:p w14:paraId="1BC80F4D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14:paraId="64FFC62D" w14:textId="77777777" w:rsidR="00CA4A12" w:rsidRPr="00112A78" w:rsidRDefault="00CA4A12" w:rsidP="008C79F6">
            <w:pPr>
              <w:pStyle w:val="TableText"/>
              <w:rPr>
                <w:rFonts w:asciiTheme="minorHAnsi" w:eastAsia="Calibri" w:hAnsiTheme="minorHAnsi" w:cstheme="minorHAnsi"/>
              </w:rPr>
            </w:pPr>
          </w:p>
        </w:tc>
      </w:tr>
    </w:tbl>
    <w:p w14:paraId="4DE1F1E1" w14:textId="77777777" w:rsidR="008C79F6" w:rsidRPr="00112A78" w:rsidRDefault="008C79F6" w:rsidP="008C79F6">
      <w:pPr>
        <w:rPr>
          <w:rFonts w:asciiTheme="minorHAnsi" w:eastAsia="Calibri" w:hAnsiTheme="minorHAnsi" w:cstheme="minorHAnsi"/>
        </w:rPr>
      </w:pPr>
    </w:p>
    <w:sectPr w:rsidR="008C79F6" w:rsidRPr="00112A78" w:rsidSect="002E5C01">
      <w:headerReference w:type="default" r:id="rId8"/>
      <w:footerReference w:type="default" r:id="rId9"/>
      <w:pgSz w:w="16838" w:h="11906" w:orient="landscape" w:code="9"/>
      <w:pgMar w:top="720" w:right="720" w:bottom="720" w:left="720" w:header="720" w:footer="51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2CB9E" w14:textId="77777777" w:rsidR="004B656B" w:rsidRDefault="004B656B">
      <w:r>
        <w:separator/>
      </w:r>
    </w:p>
    <w:p w14:paraId="576A445D" w14:textId="77777777" w:rsidR="004B656B" w:rsidRDefault="004B656B"/>
  </w:endnote>
  <w:endnote w:type="continuationSeparator" w:id="0">
    <w:p w14:paraId="41C36481" w14:textId="77777777" w:rsidR="004B656B" w:rsidRDefault="004B656B">
      <w:r>
        <w:continuationSeparator/>
      </w:r>
    </w:p>
    <w:p w14:paraId="7FF36DB8" w14:textId="77777777" w:rsidR="004B656B" w:rsidRDefault="004B65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Times New Roman"/>
        <w:sz w:val="22"/>
        <w:szCs w:val="20"/>
      </w:rPr>
      <w:id w:val="-2030549373"/>
      <w:docPartObj>
        <w:docPartGallery w:val="Page Numbers (Bottom of Page)"/>
        <w:docPartUnique/>
      </w:docPartObj>
    </w:sdtPr>
    <w:sdtEndPr>
      <w:rPr>
        <w:rStyle w:val="TableTextChar"/>
        <w:rFonts w:cs="Arial"/>
        <w:sz w:val="20"/>
      </w:rPr>
    </w:sdtEndPr>
    <w:sdtContent>
      <w:tbl>
        <w:tblPr>
          <w:tblStyle w:val="TableGrid"/>
          <w:tblW w:w="1551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7759"/>
          <w:gridCol w:w="7759"/>
        </w:tblGrid>
        <w:tr w:rsidR="000A5102" w14:paraId="62DE30C8" w14:textId="028E59FD" w:rsidTr="0061697F">
          <w:trPr>
            <w:trHeight w:val="300"/>
          </w:trPr>
          <w:tc>
            <w:tcPr>
              <w:tcW w:w="7759" w:type="dxa"/>
            </w:tcPr>
            <w:p w14:paraId="62FE2B1A" w14:textId="44660A19" w:rsidR="000A5102" w:rsidRDefault="007C35F3" w:rsidP="007C35F3">
              <w:pPr>
                <w:pStyle w:val="TableText"/>
              </w:pPr>
              <w:r>
                <w:t>V 1.0</w:t>
              </w:r>
            </w:p>
          </w:tc>
          <w:tc>
            <w:tcPr>
              <w:tcW w:w="7759" w:type="dxa"/>
            </w:tcPr>
            <w:p w14:paraId="4BC86BD9" w14:textId="0C056F4B" w:rsidR="000A5102" w:rsidRDefault="00912F30" w:rsidP="00AB11F1">
              <w:pPr>
                <w:pStyle w:val="TableText"/>
                <w:ind w:right="-75"/>
                <w:jc w:val="right"/>
              </w:pPr>
              <w:r>
                <w:t>T</w:t>
              </w:r>
              <w:r w:rsidR="00AB11F1">
                <w:t>-OHS-01</w:t>
              </w:r>
              <w:r w:rsidR="000A5102">
                <w:t xml:space="preserve"> </w:t>
              </w:r>
            </w:p>
          </w:tc>
        </w:tr>
      </w:tbl>
      <w:p w14:paraId="2571B78F" w14:textId="430B148E" w:rsidR="003A22D9" w:rsidRDefault="004B656B" w:rsidP="00F90B3F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864F0" w14:textId="77777777" w:rsidR="004B656B" w:rsidRDefault="004B656B">
      <w:r>
        <w:separator/>
      </w:r>
    </w:p>
    <w:p w14:paraId="1B4538BC" w14:textId="77777777" w:rsidR="004B656B" w:rsidRDefault="004B656B"/>
  </w:footnote>
  <w:footnote w:type="continuationSeparator" w:id="0">
    <w:p w14:paraId="590A535B" w14:textId="77777777" w:rsidR="004B656B" w:rsidRDefault="004B656B">
      <w:r>
        <w:continuationSeparator/>
      </w:r>
    </w:p>
    <w:p w14:paraId="7C2CA5D8" w14:textId="77777777" w:rsidR="004B656B" w:rsidRDefault="004B65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189AE" w14:textId="393DCCC9" w:rsidR="00FF54CC" w:rsidRPr="008E5777" w:rsidRDefault="008C79F6" w:rsidP="008C79F6">
    <w:pPr>
      <w:pStyle w:val="ProcTitle"/>
      <w:tabs>
        <w:tab w:val="left" w:pos="380"/>
        <w:tab w:val="left" w:pos="760"/>
        <w:tab w:val="left" w:pos="1140"/>
        <w:tab w:val="left" w:pos="1520"/>
        <w:tab w:val="left" w:pos="1900"/>
        <w:tab w:val="left" w:pos="2280"/>
        <w:tab w:val="left" w:pos="2660"/>
        <w:tab w:val="left" w:pos="3040"/>
        <w:tab w:val="left" w:pos="3420"/>
        <w:tab w:val="left" w:pos="3800"/>
        <w:tab w:val="left" w:pos="4180"/>
        <w:tab w:val="left" w:pos="4560"/>
        <w:tab w:val="left" w:pos="4940"/>
        <w:tab w:val="left" w:pos="5320"/>
        <w:tab w:val="left" w:pos="5700"/>
        <w:tab w:val="left" w:pos="6080"/>
        <w:tab w:val="left" w:pos="6460"/>
        <w:tab w:val="left" w:pos="6840"/>
        <w:tab w:val="left" w:pos="7220"/>
        <w:tab w:val="left" w:pos="7600"/>
        <w:tab w:val="left" w:pos="7980"/>
        <w:tab w:val="left" w:pos="8360"/>
        <w:tab w:val="left" w:pos="8740"/>
        <w:tab w:val="left" w:pos="9120"/>
        <w:tab w:val="left" w:pos="12876"/>
      </w:tabs>
      <w:rPr>
        <w:rFonts w:asciiTheme="minorHAnsi" w:hAnsiTheme="minorHAnsi" w:cstheme="minorHAnsi"/>
      </w:rPr>
    </w:pPr>
    <w:r w:rsidRPr="008E5777">
      <w:rPr>
        <w:rFonts w:asciiTheme="minorHAnsi" w:hAnsiTheme="minorHAnsi" w:cstheme="minorHAnsi"/>
      </w:rPr>
      <w:t>SWOT Analysis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A62F2"/>
    <w:multiLevelType w:val="hybridMultilevel"/>
    <w:tmpl w:val="47223F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8C3F15"/>
    <w:multiLevelType w:val="hybridMultilevel"/>
    <w:tmpl w:val="F36E795E"/>
    <w:lvl w:ilvl="0" w:tplc="78BC617E">
      <w:start w:val="1"/>
      <w:numFmt w:val="bullet"/>
      <w:pStyle w:val="Oxebridge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C6746"/>
    <w:multiLevelType w:val="multilevel"/>
    <w:tmpl w:val="8C1487A4"/>
    <w:lvl w:ilvl="0">
      <w:numFmt w:val="decimal"/>
      <w:pStyle w:val="OxebridgeCHeader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36B17275"/>
    <w:multiLevelType w:val="multilevel"/>
    <w:tmpl w:val="AE881226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Body11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Body11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F7F79B9"/>
    <w:multiLevelType w:val="hybridMultilevel"/>
    <w:tmpl w:val="6234EC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CF11F3"/>
    <w:multiLevelType w:val="multilevel"/>
    <w:tmpl w:val="0FC67942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5F2144A1"/>
    <w:multiLevelType w:val="hybridMultilevel"/>
    <w:tmpl w:val="4682641C"/>
    <w:lvl w:ilvl="0" w:tplc="09DCBC42">
      <w:start w:val="1"/>
      <w:numFmt w:val="bullet"/>
      <w:pStyle w:val="CNCBulletListNor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15853"/>
    <w:multiLevelType w:val="hybridMultilevel"/>
    <w:tmpl w:val="E10AD6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D343BC7"/>
    <w:multiLevelType w:val="hybridMultilevel"/>
    <w:tmpl w:val="ED161A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DD2E28"/>
    <w:multiLevelType w:val="multilevel"/>
    <w:tmpl w:val="D0E44D6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02"/>
      <w:lvlText w:val="%1.%2"/>
      <w:lvlJc w:val="left"/>
      <w:pPr>
        <w:ind w:left="576" w:hanging="576"/>
      </w:pPr>
    </w:lvl>
    <w:lvl w:ilvl="2">
      <w:start w:val="1"/>
      <w:numFmt w:val="decimal"/>
      <w:pStyle w:val="Heading03"/>
      <w:lvlText w:val="%1.%2.%3"/>
      <w:lvlJc w:val="left"/>
      <w:pPr>
        <w:ind w:left="720" w:hanging="720"/>
      </w:pPr>
      <w:rPr>
        <w:rFonts w:ascii="Arial" w:hAnsi="Arial" w:cs="Arial" w:hint="default"/>
        <w:color w:val="1F497D" w:themeColor="text2"/>
      </w:rPr>
    </w:lvl>
    <w:lvl w:ilvl="3">
      <w:start w:val="1"/>
      <w:numFmt w:val="decimal"/>
      <w:pStyle w:val="heading0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9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8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20C"/>
    <w:rsid w:val="00001767"/>
    <w:rsid w:val="00003A78"/>
    <w:rsid w:val="00006560"/>
    <w:rsid w:val="00010F8C"/>
    <w:rsid w:val="00030BEA"/>
    <w:rsid w:val="00033096"/>
    <w:rsid w:val="00034384"/>
    <w:rsid w:val="0003551B"/>
    <w:rsid w:val="0003793A"/>
    <w:rsid w:val="00037DFE"/>
    <w:rsid w:val="000418D1"/>
    <w:rsid w:val="000419B1"/>
    <w:rsid w:val="00041A7B"/>
    <w:rsid w:val="000422DF"/>
    <w:rsid w:val="00052D41"/>
    <w:rsid w:val="00052FE3"/>
    <w:rsid w:val="00053000"/>
    <w:rsid w:val="00061013"/>
    <w:rsid w:val="00064BA7"/>
    <w:rsid w:val="00080EE5"/>
    <w:rsid w:val="00094895"/>
    <w:rsid w:val="000A4FB3"/>
    <w:rsid w:val="000A5102"/>
    <w:rsid w:val="000C2CC2"/>
    <w:rsid w:val="000C4E46"/>
    <w:rsid w:val="000C66BC"/>
    <w:rsid w:val="000D0E30"/>
    <w:rsid w:val="000D23E7"/>
    <w:rsid w:val="000E6716"/>
    <w:rsid w:val="000F2107"/>
    <w:rsid w:val="000F66A2"/>
    <w:rsid w:val="00112A78"/>
    <w:rsid w:val="00113FFE"/>
    <w:rsid w:val="00126396"/>
    <w:rsid w:val="001348F4"/>
    <w:rsid w:val="00147B61"/>
    <w:rsid w:val="00151FB7"/>
    <w:rsid w:val="00157778"/>
    <w:rsid w:val="00157BB0"/>
    <w:rsid w:val="001760CA"/>
    <w:rsid w:val="00181582"/>
    <w:rsid w:val="00186120"/>
    <w:rsid w:val="001A3E73"/>
    <w:rsid w:val="001B053A"/>
    <w:rsid w:val="001B4347"/>
    <w:rsid w:val="001D0EC9"/>
    <w:rsid w:val="001D53CB"/>
    <w:rsid w:val="001D5F80"/>
    <w:rsid w:val="001F1E2C"/>
    <w:rsid w:val="001F62E3"/>
    <w:rsid w:val="001F6F92"/>
    <w:rsid w:val="001F7B9F"/>
    <w:rsid w:val="00202B59"/>
    <w:rsid w:val="00203290"/>
    <w:rsid w:val="002047AC"/>
    <w:rsid w:val="00214D67"/>
    <w:rsid w:val="00221D41"/>
    <w:rsid w:val="00221FFF"/>
    <w:rsid w:val="00222616"/>
    <w:rsid w:val="00224E89"/>
    <w:rsid w:val="00227273"/>
    <w:rsid w:val="00230A89"/>
    <w:rsid w:val="00231843"/>
    <w:rsid w:val="00232E68"/>
    <w:rsid w:val="00236E88"/>
    <w:rsid w:val="0025101A"/>
    <w:rsid w:val="00252F0C"/>
    <w:rsid w:val="00280705"/>
    <w:rsid w:val="00283BC8"/>
    <w:rsid w:val="00286BE2"/>
    <w:rsid w:val="00296B68"/>
    <w:rsid w:val="002A0E13"/>
    <w:rsid w:val="002A4730"/>
    <w:rsid w:val="002A4D8A"/>
    <w:rsid w:val="002B2AFD"/>
    <w:rsid w:val="002B2CE6"/>
    <w:rsid w:val="002B7FDD"/>
    <w:rsid w:val="002C59B1"/>
    <w:rsid w:val="002D3C00"/>
    <w:rsid w:val="002D6341"/>
    <w:rsid w:val="002D7DE6"/>
    <w:rsid w:val="002E51BD"/>
    <w:rsid w:val="002E588F"/>
    <w:rsid w:val="002E5C01"/>
    <w:rsid w:val="002E62E7"/>
    <w:rsid w:val="002F163D"/>
    <w:rsid w:val="003010FC"/>
    <w:rsid w:val="00310962"/>
    <w:rsid w:val="003130A5"/>
    <w:rsid w:val="0031453E"/>
    <w:rsid w:val="00330D98"/>
    <w:rsid w:val="00333333"/>
    <w:rsid w:val="00337298"/>
    <w:rsid w:val="00342227"/>
    <w:rsid w:val="00342AB6"/>
    <w:rsid w:val="00345A44"/>
    <w:rsid w:val="0035064B"/>
    <w:rsid w:val="0035234A"/>
    <w:rsid w:val="00372790"/>
    <w:rsid w:val="0037570A"/>
    <w:rsid w:val="00384A60"/>
    <w:rsid w:val="00385464"/>
    <w:rsid w:val="003873BA"/>
    <w:rsid w:val="00391EDF"/>
    <w:rsid w:val="003A22D9"/>
    <w:rsid w:val="003B79A4"/>
    <w:rsid w:val="003D2197"/>
    <w:rsid w:val="003D3A20"/>
    <w:rsid w:val="003D5D11"/>
    <w:rsid w:val="003E08D3"/>
    <w:rsid w:val="003E2141"/>
    <w:rsid w:val="003E6956"/>
    <w:rsid w:val="003F19FA"/>
    <w:rsid w:val="003F1D61"/>
    <w:rsid w:val="003F44BE"/>
    <w:rsid w:val="0040038C"/>
    <w:rsid w:val="00424635"/>
    <w:rsid w:val="00431B7B"/>
    <w:rsid w:val="004321E1"/>
    <w:rsid w:val="00433164"/>
    <w:rsid w:val="00435FEF"/>
    <w:rsid w:val="004375F4"/>
    <w:rsid w:val="00452D7D"/>
    <w:rsid w:val="0045531E"/>
    <w:rsid w:val="0045607B"/>
    <w:rsid w:val="004621CA"/>
    <w:rsid w:val="00484260"/>
    <w:rsid w:val="0048770D"/>
    <w:rsid w:val="00490AF5"/>
    <w:rsid w:val="004A13CB"/>
    <w:rsid w:val="004A3301"/>
    <w:rsid w:val="004B3EEF"/>
    <w:rsid w:val="004B656B"/>
    <w:rsid w:val="004B67A0"/>
    <w:rsid w:val="004C368E"/>
    <w:rsid w:val="004C4EEF"/>
    <w:rsid w:val="004D0308"/>
    <w:rsid w:val="004D6FC1"/>
    <w:rsid w:val="004E2CE9"/>
    <w:rsid w:val="004E5C8A"/>
    <w:rsid w:val="005002BD"/>
    <w:rsid w:val="00502CE0"/>
    <w:rsid w:val="005156A0"/>
    <w:rsid w:val="00516834"/>
    <w:rsid w:val="00524D3B"/>
    <w:rsid w:val="00553EF5"/>
    <w:rsid w:val="0056034C"/>
    <w:rsid w:val="00561263"/>
    <w:rsid w:val="005652F0"/>
    <w:rsid w:val="00565968"/>
    <w:rsid w:val="00565B3A"/>
    <w:rsid w:val="005837F6"/>
    <w:rsid w:val="00595C8C"/>
    <w:rsid w:val="005A0B95"/>
    <w:rsid w:val="005A605F"/>
    <w:rsid w:val="005B6DB6"/>
    <w:rsid w:val="005C3243"/>
    <w:rsid w:val="005D088E"/>
    <w:rsid w:val="005D5713"/>
    <w:rsid w:val="005D6288"/>
    <w:rsid w:val="005D7142"/>
    <w:rsid w:val="005D78A2"/>
    <w:rsid w:val="005E128F"/>
    <w:rsid w:val="005E3B40"/>
    <w:rsid w:val="005E5239"/>
    <w:rsid w:val="005F2F70"/>
    <w:rsid w:val="0061697F"/>
    <w:rsid w:val="006232E2"/>
    <w:rsid w:val="00633BC8"/>
    <w:rsid w:val="00650C52"/>
    <w:rsid w:val="00656B92"/>
    <w:rsid w:val="00664DCB"/>
    <w:rsid w:val="0066543E"/>
    <w:rsid w:val="00672FF4"/>
    <w:rsid w:val="00674177"/>
    <w:rsid w:val="00676D99"/>
    <w:rsid w:val="00677B8B"/>
    <w:rsid w:val="0068077A"/>
    <w:rsid w:val="00681699"/>
    <w:rsid w:val="00684E73"/>
    <w:rsid w:val="006B0480"/>
    <w:rsid w:val="006C2EEF"/>
    <w:rsid w:val="006D03C7"/>
    <w:rsid w:val="006D3E6C"/>
    <w:rsid w:val="006D4D23"/>
    <w:rsid w:val="006E14AE"/>
    <w:rsid w:val="006E2BF3"/>
    <w:rsid w:val="006E38F3"/>
    <w:rsid w:val="006E673B"/>
    <w:rsid w:val="006F2721"/>
    <w:rsid w:val="006F6B6E"/>
    <w:rsid w:val="00700350"/>
    <w:rsid w:val="00701D45"/>
    <w:rsid w:val="00705845"/>
    <w:rsid w:val="0071340F"/>
    <w:rsid w:val="00717B67"/>
    <w:rsid w:val="007203D1"/>
    <w:rsid w:val="00720783"/>
    <w:rsid w:val="00721FBD"/>
    <w:rsid w:val="00722366"/>
    <w:rsid w:val="00722932"/>
    <w:rsid w:val="00736B22"/>
    <w:rsid w:val="007412A0"/>
    <w:rsid w:val="00746693"/>
    <w:rsid w:val="00754AAD"/>
    <w:rsid w:val="007712D8"/>
    <w:rsid w:val="00771371"/>
    <w:rsid w:val="0077375C"/>
    <w:rsid w:val="00776700"/>
    <w:rsid w:val="00787A9E"/>
    <w:rsid w:val="0079041F"/>
    <w:rsid w:val="007A2FCC"/>
    <w:rsid w:val="007A508F"/>
    <w:rsid w:val="007B361F"/>
    <w:rsid w:val="007B69DC"/>
    <w:rsid w:val="007C200F"/>
    <w:rsid w:val="007C35F3"/>
    <w:rsid w:val="007C782E"/>
    <w:rsid w:val="007C7B21"/>
    <w:rsid w:val="007D079D"/>
    <w:rsid w:val="007D1623"/>
    <w:rsid w:val="007D4529"/>
    <w:rsid w:val="007E2A8B"/>
    <w:rsid w:val="007F166B"/>
    <w:rsid w:val="007F2BB2"/>
    <w:rsid w:val="007F77AC"/>
    <w:rsid w:val="00800679"/>
    <w:rsid w:val="008029CF"/>
    <w:rsid w:val="00805862"/>
    <w:rsid w:val="00816717"/>
    <w:rsid w:val="008232F4"/>
    <w:rsid w:val="008253FB"/>
    <w:rsid w:val="0083023E"/>
    <w:rsid w:val="00855C48"/>
    <w:rsid w:val="0086421E"/>
    <w:rsid w:val="00870DFC"/>
    <w:rsid w:val="008720B6"/>
    <w:rsid w:val="00875995"/>
    <w:rsid w:val="00891F11"/>
    <w:rsid w:val="008A56F4"/>
    <w:rsid w:val="008B6410"/>
    <w:rsid w:val="008B6CAC"/>
    <w:rsid w:val="008C5858"/>
    <w:rsid w:val="008C62F3"/>
    <w:rsid w:val="008C7416"/>
    <w:rsid w:val="008C79F6"/>
    <w:rsid w:val="008E1CB6"/>
    <w:rsid w:val="008E3934"/>
    <w:rsid w:val="008E5777"/>
    <w:rsid w:val="008E7E04"/>
    <w:rsid w:val="008F792E"/>
    <w:rsid w:val="0090621F"/>
    <w:rsid w:val="00907DDC"/>
    <w:rsid w:val="009106FD"/>
    <w:rsid w:val="0091070D"/>
    <w:rsid w:val="00912F30"/>
    <w:rsid w:val="0091411B"/>
    <w:rsid w:val="009200B7"/>
    <w:rsid w:val="00926108"/>
    <w:rsid w:val="00926EC3"/>
    <w:rsid w:val="009540E5"/>
    <w:rsid w:val="00956DA8"/>
    <w:rsid w:val="009707FE"/>
    <w:rsid w:val="009811E9"/>
    <w:rsid w:val="009824C8"/>
    <w:rsid w:val="009856B1"/>
    <w:rsid w:val="009858DD"/>
    <w:rsid w:val="009874B2"/>
    <w:rsid w:val="00991CE3"/>
    <w:rsid w:val="0099292F"/>
    <w:rsid w:val="00996C93"/>
    <w:rsid w:val="009B234D"/>
    <w:rsid w:val="009B50AD"/>
    <w:rsid w:val="009B520A"/>
    <w:rsid w:val="009C2031"/>
    <w:rsid w:val="009D0734"/>
    <w:rsid w:val="009E5ABB"/>
    <w:rsid w:val="009F33BA"/>
    <w:rsid w:val="009F7D29"/>
    <w:rsid w:val="00A02A1A"/>
    <w:rsid w:val="00A041DF"/>
    <w:rsid w:val="00A04D18"/>
    <w:rsid w:val="00A05015"/>
    <w:rsid w:val="00A12C9E"/>
    <w:rsid w:val="00A23A8C"/>
    <w:rsid w:val="00A25FF7"/>
    <w:rsid w:val="00A33814"/>
    <w:rsid w:val="00A37FCD"/>
    <w:rsid w:val="00A4436E"/>
    <w:rsid w:val="00A51CE9"/>
    <w:rsid w:val="00A528AC"/>
    <w:rsid w:val="00A55942"/>
    <w:rsid w:val="00A57C32"/>
    <w:rsid w:val="00A6089F"/>
    <w:rsid w:val="00A63167"/>
    <w:rsid w:val="00A72FC7"/>
    <w:rsid w:val="00A84B76"/>
    <w:rsid w:val="00A85125"/>
    <w:rsid w:val="00A87D77"/>
    <w:rsid w:val="00A94A4C"/>
    <w:rsid w:val="00A96422"/>
    <w:rsid w:val="00A96671"/>
    <w:rsid w:val="00AA3D9B"/>
    <w:rsid w:val="00AA51F2"/>
    <w:rsid w:val="00AB11F1"/>
    <w:rsid w:val="00AB3FDE"/>
    <w:rsid w:val="00AB5D1A"/>
    <w:rsid w:val="00AC3E20"/>
    <w:rsid w:val="00AC46C6"/>
    <w:rsid w:val="00AC6950"/>
    <w:rsid w:val="00AD1616"/>
    <w:rsid w:val="00AD56C2"/>
    <w:rsid w:val="00AE4AA2"/>
    <w:rsid w:val="00AE5E13"/>
    <w:rsid w:val="00AF78AE"/>
    <w:rsid w:val="00B058B5"/>
    <w:rsid w:val="00B06916"/>
    <w:rsid w:val="00B10AB0"/>
    <w:rsid w:val="00B24284"/>
    <w:rsid w:val="00B2721A"/>
    <w:rsid w:val="00B31DDC"/>
    <w:rsid w:val="00B3666B"/>
    <w:rsid w:val="00B36F95"/>
    <w:rsid w:val="00B46663"/>
    <w:rsid w:val="00B56580"/>
    <w:rsid w:val="00B574D7"/>
    <w:rsid w:val="00B741D8"/>
    <w:rsid w:val="00B75F56"/>
    <w:rsid w:val="00B76449"/>
    <w:rsid w:val="00B76B5C"/>
    <w:rsid w:val="00B83EE8"/>
    <w:rsid w:val="00B84059"/>
    <w:rsid w:val="00B9064E"/>
    <w:rsid w:val="00BA1A13"/>
    <w:rsid w:val="00BA35E3"/>
    <w:rsid w:val="00BA77F2"/>
    <w:rsid w:val="00BB0066"/>
    <w:rsid w:val="00BB69A1"/>
    <w:rsid w:val="00BB7E8D"/>
    <w:rsid w:val="00BC568B"/>
    <w:rsid w:val="00BD144E"/>
    <w:rsid w:val="00BD2076"/>
    <w:rsid w:val="00BD7013"/>
    <w:rsid w:val="00BE120C"/>
    <w:rsid w:val="00BE1ED3"/>
    <w:rsid w:val="00BE2D3F"/>
    <w:rsid w:val="00BE5F0E"/>
    <w:rsid w:val="00BF0E9F"/>
    <w:rsid w:val="00BF1BF2"/>
    <w:rsid w:val="00BF4D30"/>
    <w:rsid w:val="00C00F19"/>
    <w:rsid w:val="00C01E3F"/>
    <w:rsid w:val="00C07EF3"/>
    <w:rsid w:val="00C122B5"/>
    <w:rsid w:val="00C1234B"/>
    <w:rsid w:val="00C31367"/>
    <w:rsid w:val="00C34DB1"/>
    <w:rsid w:val="00C362FE"/>
    <w:rsid w:val="00C36D44"/>
    <w:rsid w:val="00C47958"/>
    <w:rsid w:val="00C576DA"/>
    <w:rsid w:val="00C578AF"/>
    <w:rsid w:val="00C61167"/>
    <w:rsid w:val="00C61C68"/>
    <w:rsid w:val="00C6782C"/>
    <w:rsid w:val="00C67BCA"/>
    <w:rsid w:val="00C77A90"/>
    <w:rsid w:val="00C9072C"/>
    <w:rsid w:val="00C91815"/>
    <w:rsid w:val="00C9217C"/>
    <w:rsid w:val="00C961F3"/>
    <w:rsid w:val="00CA1CD8"/>
    <w:rsid w:val="00CA3D1A"/>
    <w:rsid w:val="00CA4A12"/>
    <w:rsid w:val="00CA5EB2"/>
    <w:rsid w:val="00CB1AAF"/>
    <w:rsid w:val="00CB5B31"/>
    <w:rsid w:val="00CB6D8D"/>
    <w:rsid w:val="00CC32D8"/>
    <w:rsid w:val="00CC7DEC"/>
    <w:rsid w:val="00CD0DCE"/>
    <w:rsid w:val="00CD3230"/>
    <w:rsid w:val="00CD496F"/>
    <w:rsid w:val="00CE003A"/>
    <w:rsid w:val="00CE187A"/>
    <w:rsid w:val="00CF2439"/>
    <w:rsid w:val="00CF40F2"/>
    <w:rsid w:val="00D01BB9"/>
    <w:rsid w:val="00D02EE7"/>
    <w:rsid w:val="00D04FC5"/>
    <w:rsid w:val="00D15F86"/>
    <w:rsid w:val="00D16715"/>
    <w:rsid w:val="00D22BAB"/>
    <w:rsid w:val="00D22FB3"/>
    <w:rsid w:val="00D24CC8"/>
    <w:rsid w:val="00D27742"/>
    <w:rsid w:val="00D37D8A"/>
    <w:rsid w:val="00D464C9"/>
    <w:rsid w:val="00D6014B"/>
    <w:rsid w:val="00D6065D"/>
    <w:rsid w:val="00D71F81"/>
    <w:rsid w:val="00D806FC"/>
    <w:rsid w:val="00D910D7"/>
    <w:rsid w:val="00D92D71"/>
    <w:rsid w:val="00D96DF4"/>
    <w:rsid w:val="00DA3ECE"/>
    <w:rsid w:val="00DA56ED"/>
    <w:rsid w:val="00DA6072"/>
    <w:rsid w:val="00DB7859"/>
    <w:rsid w:val="00DC1298"/>
    <w:rsid w:val="00DC1742"/>
    <w:rsid w:val="00DD1E86"/>
    <w:rsid w:val="00DD35B5"/>
    <w:rsid w:val="00DD38F2"/>
    <w:rsid w:val="00DE2B20"/>
    <w:rsid w:val="00DE752D"/>
    <w:rsid w:val="00DF2813"/>
    <w:rsid w:val="00E0100C"/>
    <w:rsid w:val="00E014BE"/>
    <w:rsid w:val="00E103B5"/>
    <w:rsid w:val="00E1181C"/>
    <w:rsid w:val="00E13185"/>
    <w:rsid w:val="00E22A05"/>
    <w:rsid w:val="00E2724A"/>
    <w:rsid w:val="00E35BE6"/>
    <w:rsid w:val="00E36A8B"/>
    <w:rsid w:val="00E4679B"/>
    <w:rsid w:val="00E51F3A"/>
    <w:rsid w:val="00E53B3D"/>
    <w:rsid w:val="00E602CD"/>
    <w:rsid w:val="00E75C33"/>
    <w:rsid w:val="00E82CB8"/>
    <w:rsid w:val="00E83C93"/>
    <w:rsid w:val="00E92921"/>
    <w:rsid w:val="00E93554"/>
    <w:rsid w:val="00EA29FE"/>
    <w:rsid w:val="00EA43EF"/>
    <w:rsid w:val="00EC3936"/>
    <w:rsid w:val="00ED27E5"/>
    <w:rsid w:val="00ED7357"/>
    <w:rsid w:val="00EE262F"/>
    <w:rsid w:val="00EE4AB5"/>
    <w:rsid w:val="00EE6E84"/>
    <w:rsid w:val="00EF054C"/>
    <w:rsid w:val="00EF3C0A"/>
    <w:rsid w:val="00EF51B8"/>
    <w:rsid w:val="00F0243E"/>
    <w:rsid w:val="00F3102B"/>
    <w:rsid w:val="00F313E0"/>
    <w:rsid w:val="00F343CB"/>
    <w:rsid w:val="00F346DE"/>
    <w:rsid w:val="00F3540E"/>
    <w:rsid w:val="00F47C91"/>
    <w:rsid w:val="00F50EBC"/>
    <w:rsid w:val="00F51C61"/>
    <w:rsid w:val="00F535A9"/>
    <w:rsid w:val="00F57C76"/>
    <w:rsid w:val="00F616E6"/>
    <w:rsid w:val="00F62276"/>
    <w:rsid w:val="00F64CFB"/>
    <w:rsid w:val="00F7015B"/>
    <w:rsid w:val="00F83292"/>
    <w:rsid w:val="00F90B3F"/>
    <w:rsid w:val="00F950AB"/>
    <w:rsid w:val="00F95F5D"/>
    <w:rsid w:val="00FA4781"/>
    <w:rsid w:val="00FB3742"/>
    <w:rsid w:val="00FB592D"/>
    <w:rsid w:val="00FB7786"/>
    <w:rsid w:val="00FD340B"/>
    <w:rsid w:val="00FD5EE7"/>
    <w:rsid w:val="00FD7253"/>
    <w:rsid w:val="00FE6EA2"/>
    <w:rsid w:val="00FF1167"/>
    <w:rsid w:val="00FF54CC"/>
    <w:rsid w:val="00F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7C9524"/>
  <w15:docId w15:val="{D69687F3-DE1B-4564-BD3E-C89427EAF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60" w:line="252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2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C9072C"/>
    <w:rPr>
      <w:rFonts w:ascii="Helvetica" w:hAnsi="Helvetica"/>
      <w:sz w:val="22"/>
    </w:rPr>
  </w:style>
  <w:style w:type="paragraph" w:styleId="Heading1">
    <w:name w:val="heading 1"/>
    <w:basedOn w:val="Normal"/>
    <w:next w:val="Normal"/>
    <w:link w:val="Heading1Char"/>
    <w:autoRedefine/>
    <w:rsid w:val="008B6CAC"/>
    <w:pPr>
      <w:keepNext/>
      <w:numPr>
        <w:numId w:val="5"/>
      </w:numPr>
      <w:pBdr>
        <w:bottom w:val="single" w:sz="4" w:space="1" w:color="auto"/>
      </w:pBdr>
      <w:spacing w:before="160" w:after="240" w:line="240" w:lineRule="auto"/>
      <w:outlineLvl w:val="0"/>
    </w:pPr>
    <w:rPr>
      <w:rFonts w:ascii="inherit" w:eastAsia="Calibri" w:hAnsi="inherit" w:cs="Arial"/>
      <w:b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EF054C"/>
    <w:pPr>
      <w:keepNext/>
      <w:numPr>
        <w:ilvl w:val="1"/>
        <w:numId w:val="4"/>
      </w:numPr>
      <w:spacing w:before="240"/>
      <w:outlineLvl w:val="1"/>
    </w:pPr>
    <w:rPr>
      <w:rFonts w:ascii="inherit" w:hAnsi="inherit" w:cs="Arial"/>
      <w:b/>
      <w:sz w:val="25"/>
    </w:rPr>
  </w:style>
  <w:style w:type="paragraph" w:styleId="Heading3">
    <w:name w:val="heading 3"/>
    <w:basedOn w:val="Normal"/>
    <w:next w:val="Normal"/>
    <w:link w:val="Heading3Char"/>
    <w:autoRedefine/>
    <w:rsid w:val="009C2031"/>
    <w:pPr>
      <w:keepNext/>
      <w:widowControl w:val="0"/>
      <w:numPr>
        <w:ilvl w:val="2"/>
        <w:numId w:val="4"/>
      </w:numPr>
      <w:tabs>
        <w:tab w:val="left" w:pos="144"/>
        <w:tab w:val="left" w:pos="810"/>
        <w:tab w:val="right" w:leader="dot" w:pos="9504"/>
      </w:tabs>
      <w:spacing w:before="240"/>
      <w:outlineLvl w:val="2"/>
    </w:pPr>
    <w:rPr>
      <w:rFonts w:ascii="inherit" w:hAnsi="inherit" w:cs="Arial"/>
      <w:b/>
      <w:i/>
      <w:sz w:val="24"/>
      <w:szCs w:val="22"/>
    </w:rPr>
  </w:style>
  <w:style w:type="paragraph" w:styleId="Heading4">
    <w:name w:val="heading 4"/>
    <w:basedOn w:val="Normal"/>
    <w:next w:val="Normal"/>
    <w:pPr>
      <w:keepNext/>
      <w:widowControl w:val="0"/>
      <w:numPr>
        <w:ilvl w:val="3"/>
        <w:numId w:val="4"/>
      </w:numPr>
      <w:tabs>
        <w:tab w:val="right" w:leader="dot" w:pos="9504"/>
      </w:tabs>
      <w:outlineLvl w:val="3"/>
    </w:pPr>
  </w:style>
  <w:style w:type="paragraph" w:styleId="Heading5">
    <w:name w:val="heading 5"/>
    <w:basedOn w:val="Normal"/>
    <w:next w:val="Normal"/>
    <w:pPr>
      <w:keepNext/>
      <w:widowControl w:val="0"/>
      <w:numPr>
        <w:ilvl w:val="4"/>
        <w:numId w:val="4"/>
      </w:numPr>
      <w:tabs>
        <w:tab w:val="right" w:leader="dot" w:pos="9504"/>
      </w:tabs>
      <w:jc w:val="center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widowControl w:val="0"/>
      <w:numPr>
        <w:ilvl w:val="5"/>
        <w:numId w:val="4"/>
      </w:numPr>
      <w:tabs>
        <w:tab w:val="right" w:leader="dot" w:pos="9504"/>
      </w:tabs>
      <w:jc w:val="center"/>
      <w:outlineLvl w:val="5"/>
    </w:pPr>
    <w:rPr>
      <w:b/>
      <w:sz w:val="48"/>
      <w:szCs w:val="4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7375C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7375C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7375C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B6CAC"/>
    <w:rPr>
      <w:rFonts w:ascii="inherit" w:eastAsia="Calibri" w:hAnsi="inherit" w:cs="Arial"/>
      <w:b/>
      <w:sz w:val="32"/>
      <w:szCs w:val="28"/>
    </w:rPr>
  </w:style>
  <w:style w:type="character" w:customStyle="1" w:styleId="Heading2Char">
    <w:name w:val="Heading 2 Char"/>
    <w:link w:val="Heading2"/>
    <w:rsid w:val="00EF054C"/>
    <w:rPr>
      <w:rFonts w:ascii="inherit" w:hAnsi="inherit" w:cs="Arial"/>
      <w:b/>
      <w:sz w:val="25"/>
    </w:rPr>
  </w:style>
  <w:style w:type="character" w:customStyle="1" w:styleId="Heading3Char">
    <w:name w:val="Heading 3 Char"/>
    <w:link w:val="Heading3"/>
    <w:rsid w:val="009C2031"/>
    <w:rPr>
      <w:rFonts w:ascii="inherit" w:hAnsi="inherit" w:cs="Arial"/>
      <w:b/>
      <w:i/>
      <w:sz w:val="24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widowControl w:val="0"/>
    </w:pPr>
    <w:rPr>
      <w:rFonts w:ascii="Times" w:hAnsi="Times"/>
    </w:rPr>
  </w:style>
  <w:style w:type="paragraph" w:styleId="BodyTextIndent">
    <w:name w:val="Body Text Indent"/>
    <w:basedOn w:val="Normal"/>
    <w:pPr>
      <w:widowControl w:val="0"/>
      <w:ind w:left="720"/>
    </w:pPr>
    <w:rPr>
      <w:rFonts w:ascii="Times" w:hAnsi="Times"/>
    </w:rPr>
  </w:style>
  <w:style w:type="paragraph" w:styleId="BodyText2">
    <w:name w:val="Body Text 2"/>
    <w:basedOn w:val="Normal"/>
    <w:pPr>
      <w:widowControl w:val="0"/>
    </w:pPr>
    <w:rPr>
      <w:rFonts w:ascii="Times" w:hAnsi="Times"/>
    </w:rPr>
  </w:style>
  <w:style w:type="paragraph" w:styleId="BodyTextIndent2">
    <w:name w:val="Body Text Indent 2"/>
    <w:basedOn w:val="Normal"/>
    <w:pPr>
      <w:widowControl w:val="0"/>
      <w:ind w:left="360"/>
    </w:pPr>
    <w:rPr>
      <w:sz w:val="18"/>
    </w:rPr>
  </w:style>
  <w:style w:type="paragraph" w:styleId="BodyText3">
    <w:name w:val="Body Text 3"/>
    <w:basedOn w:val="Normal"/>
    <w:pPr>
      <w:widowControl w:val="0"/>
    </w:pPr>
    <w:rPr>
      <w:rFonts w:ascii="Times" w:hAnsi="Times"/>
      <w:b/>
      <w:sz w:val="18"/>
    </w:rPr>
  </w:style>
  <w:style w:type="paragraph" w:styleId="Caption">
    <w:name w:val="caption"/>
    <w:basedOn w:val="Normal"/>
    <w:next w:val="Normal"/>
    <w:pPr>
      <w:widowControl w:val="0"/>
      <w:tabs>
        <w:tab w:val="right" w:leader="dot" w:pos="9504"/>
      </w:tabs>
      <w:jc w:val="center"/>
    </w:pPr>
  </w:style>
  <w:style w:type="paragraph" w:styleId="BodyTextIndent3">
    <w:name w:val="Body Text Indent 3"/>
    <w:basedOn w:val="Normal"/>
    <w:pPr>
      <w:widowControl w:val="0"/>
      <w:ind w:left="720" w:hanging="720"/>
    </w:pPr>
    <w:rPr>
      <w:rFonts w:ascii="Times" w:hAnsi="Times"/>
      <w:i/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Pr>
      <w:sz w:val="22"/>
    </w:rPr>
  </w:style>
  <w:style w:type="paragraph" w:customStyle="1" w:styleId="CNCBulletListNormal">
    <w:name w:val="CNC Bullet List Normal"/>
    <w:basedOn w:val="ListParagraph"/>
    <w:link w:val="CNCBulletListNormalChar"/>
    <w:pPr>
      <w:widowControl w:val="0"/>
      <w:numPr>
        <w:numId w:val="1"/>
      </w:numPr>
    </w:pPr>
  </w:style>
  <w:style w:type="character" w:customStyle="1" w:styleId="CNCBulletListNormalChar">
    <w:name w:val="CNC Bullet List Normal Char"/>
    <w:basedOn w:val="ListParagraphChar"/>
    <w:link w:val="CNCBulletListNormal"/>
    <w:rPr>
      <w:rFonts w:ascii="Helvetica" w:hAnsi="Helvetica"/>
      <w:sz w:val="22"/>
    </w:rPr>
  </w:style>
  <w:style w:type="table" w:styleId="TableGrid">
    <w:name w:val="Table Grid"/>
    <w:basedOn w:val="TableNormal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C31367"/>
    <w:pPr>
      <w:keepLines/>
      <w:spacing w:before="480" w:line="276" w:lineRule="auto"/>
      <w:outlineLvl w:val="9"/>
    </w:pPr>
    <w:rPr>
      <w:rFonts w:ascii="Cambria" w:hAnsi="Cambria"/>
      <w:bCs/>
    </w:rPr>
  </w:style>
  <w:style w:type="paragraph" w:styleId="TOC1">
    <w:name w:val="toc 1"/>
    <w:basedOn w:val="Normal"/>
    <w:next w:val="Normal"/>
    <w:autoRedefine/>
    <w:uiPriority w:val="39"/>
    <w:rsid w:val="007B69DC"/>
    <w:pPr>
      <w:tabs>
        <w:tab w:val="left" w:pos="660"/>
        <w:tab w:val="right" w:leader="dot" w:pos="9990"/>
      </w:tabs>
      <w:spacing w:after="0"/>
    </w:pPr>
    <w:rPr>
      <w:sz w:val="20"/>
    </w:rPr>
  </w:style>
  <w:style w:type="paragraph" w:styleId="TOC2">
    <w:name w:val="toc 2"/>
    <w:basedOn w:val="Normal"/>
    <w:next w:val="Normal"/>
    <w:autoRedefine/>
    <w:uiPriority w:val="39"/>
    <w:rsid w:val="007B69DC"/>
    <w:pPr>
      <w:tabs>
        <w:tab w:val="left" w:pos="880"/>
        <w:tab w:val="right" w:leader="dot" w:pos="9990"/>
      </w:tabs>
      <w:spacing w:after="0"/>
      <w:ind w:left="216"/>
    </w:pPr>
    <w:rPr>
      <w:sz w:val="20"/>
    </w:rPr>
  </w:style>
  <w:style w:type="paragraph" w:styleId="TOC3">
    <w:name w:val="toc 3"/>
    <w:basedOn w:val="Normal"/>
    <w:next w:val="Normal"/>
    <w:autoRedefine/>
    <w:uiPriority w:val="39"/>
    <w:rsid w:val="007B69DC"/>
    <w:pPr>
      <w:tabs>
        <w:tab w:val="left" w:pos="1320"/>
        <w:tab w:val="right" w:leader="dot" w:pos="9990"/>
      </w:tabs>
      <w:spacing w:after="0"/>
      <w:ind w:left="446"/>
    </w:pPr>
    <w:rPr>
      <w:sz w:val="20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Emphasis">
    <w:name w:val="Emphasis"/>
    <w:rPr>
      <w:i/>
      <w:iCs/>
    </w:rPr>
  </w:style>
  <w:style w:type="paragraph" w:customStyle="1" w:styleId="TableText">
    <w:name w:val="Table Text"/>
    <w:basedOn w:val="Normal"/>
    <w:link w:val="TableTextChar"/>
    <w:qFormat/>
    <w:rsid w:val="006F2721"/>
    <w:pPr>
      <w:spacing w:before="40" w:after="40"/>
    </w:pPr>
    <w:rPr>
      <w:rFonts w:cs="Arial"/>
      <w:sz w:val="18"/>
      <w:szCs w:val="18"/>
    </w:rPr>
  </w:style>
  <w:style w:type="character" w:customStyle="1" w:styleId="TableTextChar">
    <w:name w:val="Table Text Char"/>
    <w:link w:val="TableText"/>
    <w:rsid w:val="006F2721"/>
    <w:rPr>
      <w:rFonts w:ascii="Helvetica" w:hAnsi="Helvetica" w:cs="Arial"/>
      <w:sz w:val="18"/>
      <w:szCs w:val="18"/>
    </w:rPr>
  </w:style>
  <w:style w:type="paragraph" w:customStyle="1" w:styleId="HeaderText">
    <w:name w:val="Header Text"/>
    <w:basedOn w:val="Header"/>
    <w:link w:val="HeaderTextChar"/>
    <w:qFormat/>
    <w:rsid w:val="00C47958"/>
    <w:pPr>
      <w:tabs>
        <w:tab w:val="clear" w:pos="8640"/>
        <w:tab w:val="right" w:pos="9360"/>
      </w:tabs>
      <w:spacing w:after="0"/>
      <w:jc w:val="right"/>
    </w:pPr>
    <w:rPr>
      <w:sz w:val="16"/>
      <w:szCs w:val="16"/>
    </w:rPr>
  </w:style>
  <w:style w:type="character" w:customStyle="1" w:styleId="HeaderTextChar">
    <w:name w:val="Header Text Char"/>
    <w:link w:val="HeaderText"/>
    <w:rsid w:val="00C47958"/>
    <w:rPr>
      <w:rFonts w:ascii="Arial" w:hAnsi="Arial"/>
      <w:sz w:val="16"/>
      <w:szCs w:val="16"/>
    </w:rPr>
  </w:style>
  <w:style w:type="paragraph" w:customStyle="1" w:styleId="OxebridgeCHeader1">
    <w:name w:val="Oxebridge C Header 1"/>
    <w:basedOn w:val="Heading1"/>
    <w:link w:val="OxebridgeCHeader1Char"/>
    <w:rsid w:val="00F47C91"/>
    <w:pPr>
      <w:numPr>
        <w:numId w:val="2"/>
      </w:numPr>
      <w:pBdr>
        <w:top w:val="single" w:sz="4" w:space="1" w:color="auto"/>
      </w:pBdr>
    </w:pPr>
  </w:style>
  <w:style w:type="character" w:customStyle="1" w:styleId="OxebridgeCHeader1Char">
    <w:name w:val="Oxebridge C Header 1 Char"/>
    <w:link w:val="OxebridgeCHeader1"/>
    <w:rsid w:val="00F47C91"/>
    <w:rPr>
      <w:rFonts w:ascii="inherit" w:eastAsia="Calibri" w:hAnsi="inherit" w:cs="Arial"/>
      <w:b/>
      <w:sz w:val="32"/>
      <w:szCs w:val="28"/>
    </w:rPr>
  </w:style>
  <w:style w:type="paragraph" w:customStyle="1" w:styleId="FooterText">
    <w:name w:val="Footer Text"/>
    <w:basedOn w:val="Footer"/>
    <w:link w:val="FooterTextChar"/>
    <w:autoRedefine/>
    <w:qFormat/>
    <w:rsid w:val="009F33BA"/>
    <w:pPr>
      <w:pBdr>
        <w:top w:val="single" w:sz="4" w:space="1" w:color="auto"/>
      </w:pBdr>
      <w:spacing w:after="0"/>
      <w:jc w:val="center"/>
    </w:pPr>
    <w:rPr>
      <w:sz w:val="16"/>
      <w:szCs w:val="18"/>
    </w:rPr>
  </w:style>
  <w:style w:type="character" w:customStyle="1" w:styleId="FooterTextChar">
    <w:name w:val="Footer Text Char"/>
    <w:link w:val="FooterText"/>
    <w:rsid w:val="009F33BA"/>
    <w:rPr>
      <w:rFonts w:ascii="Helvetica" w:hAnsi="Helvetica"/>
      <w:sz w:val="16"/>
      <w:szCs w:val="18"/>
    </w:rPr>
  </w:style>
  <w:style w:type="paragraph" w:customStyle="1" w:styleId="OxebridgeCH3">
    <w:name w:val="Oxebridge C H3"/>
    <w:basedOn w:val="Heading3"/>
    <w:link w:val="OxebridgeCH3Char"/>
    <w:rPr>
      <w:rFonts w:ascii="Arial" w:hAnsi="Arial"/>
    </w:rPr>
  </w:style>
  <w:style w:type="character" w:customStyle="1" w:styleId="OxebridgeCH3Char">
    <w:name w:val="Oxebridge C H3 Char"/>
    <w:link w:val="OxebridgeCH3"/>
    <w:rPr>
      <w:rFonts w:ascii="Arial" w:hAnsi="Arial" w:cs="Arial"/>
      <w:b/>
      <w:i/>
      <w:sz w:val="24"/>
      <w:szCs w:val="22"/>
    </w:rPr>
  </w:style>
  <w:style w:type="paragraph" w:customStyle="1" w:styleId="OxebridgeCH2">
    <w:name w:val="Oxebridge C H2"/>
    <w:basedOn w:val="Heading2"/>
    <w:link w:val="OxebridgeCH2Char"/>
    <w:rPr>
      <w:rFonts w:ascii="Arial" w:hAnsi="Arial"/>
    </w:rPr>
  </w:style>
  <w:style w:type="character" w:customStyle="1" w:styleId="OxebridgeCH2Char">
    <w:name w:val="Oxebridge C H2 Char"/>
    <w:link w:val="OxebridgeCH2"/>
    <w:rPr>
      <w:rFonts w:ascii="Arial" w:hAnsi="Arial" w:cs="Arial"/>
      <w:b/>
      <w:sz w:val="25"/>
    </w:rPr>
  </w:style>
  <w:style w:type="paragraph" w:customStyle="1" w:styleId="OxebridgeBulletList">
    <w:name w:val="Oxebridge Bullet List"/>
    <w:basedOn w:val="Normal"/>
    <w:link w:val="OxebridgeBulletListChar"/>
    <w:pPr>
      <w:widowControl w:val="0"/>
      <w:numPr>
        <w:numId w:val="3"/>
      </w:numPr>
    </w:pPr>
    <w:rPr>
      <w:rFonts w:cs="Arial"/>
    </w:rPr>
  </w:style>
  <w:style w:type="character" w:customStyle="1" w:styleId="OxebridgeBulletListChar">
    <w:name w:val="Oxebridge Bullet List Char"/>
    <w:link w:val="OxebridgeBulletList"/>
    <w:rPr>
      <w:rFonts w:ascii="Helvetica" w:hAnsi="Helvetica" w:cs="Arial"/>
      <w:sz w:val="22"/>
    </w:rPr>
  </w:style>
  <w:style w:type="paragraph" w:styleId="TOC4">
    <w:name w:val="toc 4"/>
    <w:basedOn w:val="Normal"/>
    <w:next w:val="Normal"/>
    <w:autoRedefine/>
    <w:uiPriority w:val="39"/>
    <w:unhideWhenUsed/>
    <w:rsid w:val="00FE6EA2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FE6EA2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FE6EA2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E6EA2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E6EA2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E6EA2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SHALL">
    <w:name w:val="SHALL"/>
    <w:basedOn w:val="DefaultParagraphFont"/>
    <w:uiPriority w:val="1"/>
    <w:rsid w:val="002B7FDD"/>
    <w:rPr>
      <w:rFonts w:ascii="Arial" w:hAnsi="Arial" w:cs="Arial"/>
      <w:color w:val="FF0000"/>
      <w:sz w:val="20"/>
      <w:bdr w:val="none" w:sz="0" w:space="0" w:color="auto"/>
      <w:shd w:val="clear" w:color="auto" w:fill="FFFF00"/>
    </w:rPr>
  </w:style>
  <w:style w:type="character" w:styleId="Strong">
    <w:name w:val="Strong"/>
    <w:basedOn w:val="DefaultParagraphFont"/>
    <w:uiPriority w:val="22"/>
    <w:rsid w:val="00C47958"/>
    <w:rPr>
      <w:b/>
      <w:bCs/>
    </w:rPr>
  </w:style>
  <w:style w:type="paragraph" w:styleId="Title">
    <w:name w:val="Title"/>
    <w:aliases w:val="Title 1"/>
    <w:basedOn w:val="Heading6"/>
    <w:next w:val="Normal"/>
    <w:link w:val="TitleChar"/>
    <w:uiPriority w:val="10"/>
    <w:rsid w:val="00991CE3"/>
    <w:pPr>
      <w:numPr>
        <w:ilvl w:val="0"/>
        <w:numId w:val="0"/>
      </w:numPr>
    </w:pPr>
    <w:rPr>
      <w:rFonts w:ascii="inherit" w:hAnsi="inherit" w:cs="Arial"/>
      <w:szCs w:val="48"/>
    </w:rPr>
  </w:style>
  <w:style w:type="character" w:customStyle="1" w:styleId="TitleChar">
    <w:name w:val="Title Char"/>
    <w:aliases w:val="Title 1 Char"/>
    <w:basedOn w:val="DefaultParagraphFont"/>
    <w:link w:val="Title"/>
    <w:uiPriority w:val="10"/>
    <w:rsid w:val="00991CE3"/>
    <w:rPr>
      <w:rFonts w:ascii="inherit" w:hAnsi="inherit" w:cs="Arial"/>
      <w:b/>
      <w:sz w:val="48"/>
      <w:szCs w:val="48"/>
    </w:rPr>
  </w:style>
  <w:style w:type="paragraph" w:styleId="Subtitle">
    <w:name w:val="Subtitle"/>
    <w:aliases w:val="Title 2"/>
    <w:basedOn w:val="Normal"/>
    <w:next w:val="Normal"/>
    <w:link w:val="SubtitleChar"/>
    <w:qFormat/>
    <w:rsid w:val="009824C8"/>
    <w:pPr>
      <w:widowControl w:val="0"/>
      <w:tabs>
        <w:tab w:val="right" w:leader="dot" w:pos="9990"/>
      </w:tabs>
      <w:jc w:val="center"/>
    </w:pPr>
    <w:rPr>
      <w:rFonts w:ascii="inherit" w:hAnsi="inherit" w:cs="Arial"/>
      <w:b/>
      <w:sz w:val="28"/>
      <w:szCs w:val="28"/>
    </w:rPr>
  </w:style>
  <w:style w:type="character" w:customStyle="1" w:styleId="SubtitleChar">
    <w:name w:val="Subtitle Char"/>
    <w:aliases w:val="Title 2 Char"/>
    <w:basedOn w:val="DefaultParagraphFont"/>
    <w:link w:val="Subtitle"/>
    <w:rsid w:val="009824C8"/>
    <w:rPr>
      <w:rFonts w:ascii="inherit" w:hAnsi="inherit" w:cs="Arial"/>
      <w:b/>
      <w:sz w:val="28"/>
      <w:szCs w:val="28"/>
    </w:rPr>
  </w:style>
  <w:style w:type="character" w:customStyle="1" w:styleId="Heading7Char">
    <w:name w:val="Heading 7 Char"/>
    <w:basedOn w:val="DefaultParagraphFont"/>
    <w:link w:val="Heading7"/>
    <w:semiHidden/>
    <w:rsid w:val="0077375C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Heading8Char">
    <w:name w:val="Heading 8 Char"/>
    <w:basedOn w:val="DefaultParagraphFont"/>
    <w:link w:val="Heading8"/>
    <w:semiHidden/>
    <w:rsid w:val="0077375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7737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dnoteText">
    <w:name w:val="endnote text"/>
    <w:basedOn w:val="Normal"/>
    <w:link w:val="EndnoteTextChar"/>
    <w:semiHidden/>
    <w:unhideWhenUsed/>
    <w:rsid w:val="006C2EEF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6C2EEF"/>
    <w:rPr>
      <w:rFonts w:ascii="Helvetica" w:hAnsi="Helvetica"/>
    </w:rPr>
  </w:style>
  <w:style w:type="character" w:styleId="EndnoteReference">
    <w:name w:val="endnote reference"/>
    <w:basedOn w:val="DefaultParagraphFont"/>
    <w:semiHidden/>
    <w:unhideWhenUsed/>
    <w:rsid w:val="006C2EEF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6C2EEF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C2EEF"/>
    <w:rPr>
      <w:rFonts w:ascii="Helvetica" w:hAnsi="Helvetica"/>
    </w:rPr>
  </w:style>
  <w:style w:type="character" w:styleId="FootnoteReference">
    <w:name w:val="footnote reference"/>
    <w:basedOn w:val="DefaultParagraphFont"/>
    <w:semiHidden/>
    <w:unhideWhenUsed/>
    <w:rsid w:val="006C2EEF"/>
    <w:rPr>
      <w:vertAlign w:val="superscript"/>
    </w:rPr>
  </w:style>
  <w:style w:type="paragraph" w:customStyle="1" w:styleId="Body11">
    <w:name w:val="Body 1.1"/>
    <w:basedOn w:val="Normal"/>
    <w:link w:val="Body11Char"/>
    <w:autoRedefine/>
    <w:qFormat/>
    <w:rsid w:val="00684E73"/>
    <w:pPr>
      <w:numPr>
        <w:ilvl w:val="1"/>
        <w:numId w:val="5"/>
      </w:numPr>
      <w:spacing w:before="80"/>
    </w:pPr>
    <w:rPr>
      <w:rFonts w:eastAsia="Calibri"/>
    </w:rPr>
  </w:style>
  <w:style w:type="paragraph" w:customStyle="1" w:styleId="ProcTitle">
    <w:name w:val="Proc Title"/>
    <w:basedOn w:val="Normal"/>
    <w:link w:val="ProcTitleChar"/>
    <w:qFormat/>
    <w:rsid w:val="00FF54CC"/>
    <w:pPr>
      <w:spacing w:after="80"/>
      <w:jc w:val="center"/>
    </w:pPr>
    <w:rPr>
      <w:rFonts w:ascii="inherit" w:eastAsia="Calibri" w:hAnsi="inherit"/>
      <w:b/>
      <w:sz w:val="36"/>
      <w:szCs w:val="32"/>
    </w:rPr>
  </w:style>
  <w:style w:type="character" w:customStyle="1" w:styleId="Body11Char">
    <w:name w:val="Body 1.1 Char"/>
    <w:basedOn w:val="DefaultParagraphFont"/>
    <w:link w:val="Body11"/>
    <w:rsid w:val="00684E73"/>
    <w:rPr>
      <w:rFonts w:ascii="Helvetica" w:eastAsia="Calibri" w:hAnsi="Helvetica"/>
      <w:sz w:val="22"/>
    </w:rPr>
  </w:style>
  <w:style w:type="character" w:customStyle="1" w:styleId="ProcTitleChar">
    <w:name w:val="Proc Title Char"/>
    <w:basedOn w:val="DefaultParagraphFont"/>
    <w:link w:val="ProcTitle"/>
    <w:rsid w:val="00FF54CC"/>
    <w:rPr>
      <w:rFonts w:ascii="inherit" w:eastAsia="Calibri" w:hAnsi="inherit"/>
      <w:b/>
      <w:sz w:val="36"/>
      <w:szCs w:val="32"/>
    </w:rPr>
  </w:style>
  <w:style w:type="paragraph" w:customStyle="1" w:styleId="Body111">
    <w:name w:val="Body 1.1.1"/>
    <w:basedOn w:val="Body11"/>
    <w:link w:val="Body111Char"/>
    <w:qFormat/>
    <w:rsid w:val="00037DFE"/>
    <w:pPr>
      <w:numPr>
        <w:ilvl w:val="2"/>
      </w:numPr>
    </w:pPr>
  </w:style>
  <w:style w:type="character" w:customStyle="1" w:styleId="Body111Char">
    <w:name w:val="Body 1.1.1 Char"/>
    <w:basedOn w:val="Body11Char"/>
    <w:link w:val="Body111"/>
    <w:rsid w:val="00037DFE"/>
    <w:rPr>
      <w:rFonts w:ascii="Helvetica" w:eastAsia="Calibri" w:hAnsi="Helvetica"/>
      <w:sz w:val="22"/>
    </w:rPr>
  </w:style>
  <w:style w:type="paragraph" w:styleId="NormalWeb">
    <w:name w:val="Normal (Web)"/>
    <w:basedOn w:val="Normal"/>
    <w:uiPriority w:val="99"/>
    <w:semiHidden/>
    <w:unhideWhenUsed/>
    <w:rsid w:val="00E467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styleId="NoSpacing">
    <w:name w:val="No Spacing"/>
    <w:link w:val="NoSpacingChar"/>
    <w:rsid w:val="006F2721"/>
    <w:rPr>
      <w:rFonts w:ascii="Calibri" w:hAnsi="Calibri"/>
      <w:color w:val="17365D" w:themeColor="text2" w:themeShade="BF"/>
      <w:szCs w:val="22"/>
    </w:rPr>
  </w:style>
  <w:style w:type="character" w:customStyle="1" w:styleId="NoSpacingChar">
    <w:name w:val="No Spacing Char"/>
    <w:basedOn w:val="DefaultParagraphFont"/>
    <w:link w:val="NoSpacing"/>
    <w:rsid w:val="006F2721"/>
    <w:rPr>
      <w:rFonts w:ascii="Calibri" w:hAnsi="Calibri"/>
      <w:color w:val="17365D" w:themeColor="text2" w:themeShade="BF"/>
      <w:szCs w:val="22"/>
    </w:rPr>
  </w:style>
  <w:style w:type="paragraph" w:customStyle="1" w:styleId="Heading11">
    <w:name w:val="Heading 1.1"/>
    <w:basedOn w:val="Body11"/>
    <w:link w:val="Heading11Char"/>
    <w:qFormat/>
    <w:rsid w:val="005A605F"/>
    <w:pPr>
      <w:spacing w:before="200" w:after="200"/>
    </w:pPr>
    <w:rPr>
      <w:rFonts w:ascii="inherit" w:hAnsi="inherit"/>
      <w:b/>
      <w:sz w:val="28"/>
    </w:rPr>
  </w:style>
  <w:style w:type="character" w:customStyle="1" w:styleId="Heading11Char">
    <w:name w:val="Heading 1.1 Char"/>
    <w:basedOn w:val="Heading1Char"/>
    <w:link w:val="Heading11"/>
    <w:rsid w:val="005A605F"/>
    <w:rPr>
      <w:rFonts w:ascii="inherit" w:eastAsia="Calibri" w:hAnsi="inherit" w:cs="Arial"/>
      <w:b/>
      <w:sz w:val="28"/>
      <w:szCs w:val="28"/>
    </w:rPr>
  </w:style>
  <w:style w:type="paragraph" w:customStyle="1" w:styleId="Heading01">
    <w:name w:val="Heading 01"/>
    <w:basedOn w:val="Heading1"/>
    <w:next w:val="Heading1"/>
    <w:qFormat/>
    <w:rsid w:val="00001767"/>
  </w:style>
  <w:style w:type="paragraph" w:customStyle="1" w:styleId="Heading02">
    <w:name w:val="Heading 02"/>
    <w:basedOn w:val="ListParagraph"/>
    <w:rsid w:val="00001767"/>
    <w:pPr>
      <w:numPr>
        <w:ilvl w:val="1"/>
        <w:numId w:val="6"/>
      </w:numPr>
      <w:spacing w:after="60" w:line="240" w:lineRule="auto"/>
      <w:contextualSpacing w:val="0"/>
      <w:jc w:val="both"/>
      <w:outlineLvl w:val="1"/>
    </w:pPr>
    <w:rPr>
      <w:rFonts w:ascii="Arial Narrow" w:hAnsi="Arial Narrow" w:cs="Arial"/>
      <w:b/>
      <w:color w:val="595959" w:themeColor="text1" w:themeTint="A6"/>
      <w:sz w:val="30"/>
      <w:szCs w:val="30"/>
      <w:lang w:eastAsia="en-GB"/>
    </w:rPr>
  </w:style>
  <w:style w:type="paragraph" w:customStyle="1" w:styleId="Heading03">
    <w:name w:val="Heading 03"/>
    <w:basedOn w:val="ListParagraph"/>
    <w:link w:val="Heading03Char"/>
    <w:rsid w:val="00001767"/>
    <w:pPr>
      <w:numPr>
        <w:ilvl w:val="2"/>
        <w:numId w:val="6"/>
      </w:numPr>
      <w:spacing w:before="120" w:after="60" w:line="240" w:lineRule="auto"/>
      <w:contextualSpacing w:val="0"/>
      <w:jc w:val="both"/>
      <w:outlineLvl w:val="2"/>
    </w:pPr>
    <w:rPr>
      <w:rFonts w:ascii="Arial Narrow" w:hAnsi="Arial Narrow" w:cs="Arial"/>
      <w:b/>
      <w:color w:val="1F497D" w:themeColor="text2"/>
      <w:sz w:val="24"/>
      <w:szCs w:val="24"/>
      <w:lang w:eastAsia="en-GB"/>
    </w:rPr>
  </w:style>
  <w:style w:type="paragraph" w:customStyle="1" w:styleId="heading04">
    <w:name w:val="heading04"/>
    <w:basedOn w:val="Heading03"/>
    <w:rsid w:val="00001767"/>
    <w:pPr>
      <w:numPr>
        <w:ilvl w:val="3"/>
      </w:numPr>
      <w:outlineLvl w:val="3"/>
    </w:pPr>
    <w:rPr>
      <w:color w:val="auto"/>
      <w:sz w:val="22"/>
    </w:rPr>
  </w:style>
  <w:style w:type="character" w:customStyle="1" w:styleId="Heading03Char">
    <w:name w:val="Heading 03 Char"/>
    <w:basedOn w:val="ListParagraphChar"/>
    <w:link w:val="Heading03"/>
    <w:rsid w:val="00BD2076"/>
    <w:rPr>
      <w:rFonts w:ascii="Arial Narrow" w:hAnsi="Arial Narrow" w:cs="Arial"/>
      <w:b/>
      <w:color w:val="1F497D" w:themeColor="text2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6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949A2-10CD-41A9-98ED-9821CEFF5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351</Words>
  <Characters>2004</Characters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LinksUpToDate>false</LinksUpToDate>
  <CharactersWithSpaces>2351</CharactersWithSpaces>
  <SharedDoc>false</SharedDoc>
  <HLinks>
    <vt:vector size="492" baseType="variant">
      <vt:variant>
        <vt:i4>1835065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_Toc269479507</vt:lpwstr>
      </vt:variant>
      <vt:variant>
        <vt:i4>1835065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_Toc269479506</vt:lpwstr>
      </vt:variant>
      <vt:variant>
        <vt:i4>1835065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_Toc269479505</vt:lpwstr>
      </vt:variant>
      <vt:variant>
        <vt:i4>1835065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_Toc269479504</vt:lpwstr>
      </vt:variant>
      <vt:variant>
        <vt:i4>1835065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_Toc269479503</vt:lpwstr>
      </vt:variant>
      <vt:variant>
        <vt:i4>1835065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_Toc269479502</vt:lpwstr>
      </vt:variant>
      <vt:variant>
        <vt:i4>1835065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_Toc269479501</vt:lpwstr>
      </vt:variant>
      <vt:variant>
        <vt:i4>1835065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_Toc269479500</vt:lpwstr>
      </vt:variant>
      <vt:variant>
        <vt:i4>1376312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_Toc269479499</vt:lpwstr>
      </vt:variant>
      <vt:variant>
        <vt:i4>1376312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_Toc269479498</vt:lpwstr>
      </vt:variant>
      <vt:variant>
        <vt:i4>1376312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_Toc269479497</vt:lpwstr>
      </vt:variant>
      <vt:variant>
        <vt:i4>1376312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_Toc269479496</vt:lpwstr>
      </vt:variant>
      <vt:variant>
        <vt:i4>1376312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_Toc269479495</vt:lpwstr>
      </vt:variant>
      <vt:variant>
        <vt:i4>1376312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_Toc269479494</vt:lpwstr>
      </vt:variant>
      <vt:variant>
        <vt:i4>1376312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_Toc269479493</vt:lpwstr>
      </vt:variant>
      <vt:variant>
        <vt:i4>1376312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_Toc269479492</vt:lpwstr>
      </vt:variant>
      <vt:variant>
        <vt:i4>1376312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_Toc269479491</vt:lpwstr>
      </vt:variant>
      <vt:variant>
        <vt:i4>1376312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_Toc269479490</vt:lpwstr>
      </vt:variant>
      <vt:variant>
        <vt:i4>1310776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_Toc269479489</vt:lpwstr>
      </vt:variant>
      <vt:variant>
        <vt:i4>1310776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_Toc269479488</vt:lpwstr>
      </vt:variant>
      <vt:variant>
        <vt:i4>1310776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_Toc269479487</vt:lpwstr>
      </vt:variant>
      <vt:variant>
        <vt:i4>1310776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_Toc269479486</vt:lpwstr>
      </vt:variant>
      <vt:variant>
        <vt:i4>1310776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_Toc269479485</vt:lpwstr>
      </vt:variant>
      <vt:variant>
        <vt:i4>1310776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_Toc269479484</vt:lpwstr>
      </vt:variant>
      <vt:variant>
        <vt:i4>1310776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_Toc269479483</vt:lpwstr>
      </vt:variant>
      <vt:variant>
        <vt:i4>1310776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_Toc269479482</vt:lpwstr>
      </vt:variant>
      <vt:variant>
        <vt:i4>1310776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_Toc269479481</vt:lpwstr>
      </vt:variant>
      <vt:variant>
        <vt:i4>1310776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_Toc269479480</vt:lpwstr>
      </vt:variant>
      <vt:variant>
        <vt:i4>1769528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_Toc269479479</vt:lpwstr>
      </vt:variant>
      <vt:variant>
        <vt:i4>1769528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_Toc269479478</vt:lpwstr>
      </vt:variant>
      <vt:variant>
        <vt:i4>1769528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_Toc269479477</vt:lpwstr>
      </vt:variant>
      <vt:variant>
        <vt:i4>1769528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_Toc269479476</vt:lpwstr>
      </vt:variant>
      <vt:variant>
        <vt:i4>1769528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_Toc269479475</vt:lpwstr>
      </vt:variant>
      <vt:variant>
        <vt:i4>1769528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_Toc269479474</vt:lpwstr>
      </vt:variant>
      <vt:variant>
        <vt:i4>1769528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_Toc269479473</vt:lpwstr>
      </vt:variant>
      <vt:variant>
        <vt:i4>1769528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_Toc269479472</vt:lpwstr>
      </vt:variant>
      <vt:variant>
        <vt:i4>1769528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_Toc269479471</vt:lpwstr>
      </vt:variant>
      <vt:variant>
        <vt:i4>1769528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_Toc269479470</vt:lpwstr>
      </vt:variant>
      <vt:variant>
        <vt:i4>1703992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_Toc269479469</vt:lpwstr>
      </vt:variant>
      <vt:variant>
        <vt:i4>1703992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_Toc269479468</vt:lpwstr>
      </vt:variant>
      <vt:variant>
        <vt:i4>1703992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_Toc269479467</vt:lpwstr>
      </vt:variant>
      <vt:variant>
        <vt:i4>1703992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_Toc269479466</vt:lpwstr>
      </vt:variant>
      <vt:variant>
        <vt:i4>1703992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_Toc269479465</vt:lpwstr>
      </vt:variant>
      <vt:variant>
        <vt:i4>1703992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_Toc269479464</vt:lpwstr>
      </vt:variant>
      <vt:variant>
        <vt:i4>1703992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_Toc269479463</vt:lpwstr>
      </vt:variant>
      <vt:variant>
        <vt:i4>1703992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_Toc269479462</vt:lpwstr>
      </vt:variant>
      <vt:variant>
        <vt:i4>1703992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_Toc269479461</vt:lpwstr>
      </vt:variant>
      <vt:variant>
        <vt:i4>1703992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_Toc269479460</vt:lpwstr>
      </vt:variant>
      <vt:variant>
        <vt:i4>1638456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_Toc269479459</vt:lpwstr>
      </vt:variant>
      <vt:variant>
        <vt:i4>1638456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_Toc269479458</vt:lpwstr>
      </vt:variant>
      <vt:variant>
        <vt:i4>1638456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_Toc269479457</vt:lpwstr>
      </vt:variant>
      <vt:variant>
        <vt:i4>1638456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_Toc269479456</vt:lpwstr>
      </vt:variant>
      <vt:variant>
        <vt:i4>1638456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_Toc269479455</vt:lpwstr>
      </vt:variant>
      <vt:variant>
        <vt:i4>1638456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_Toc269479454</vt:lpwstr>
      </vt:variant>
      <vt:variant>
        <vt:i4>1638456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_Toc269479453</vt:lpwstr>
      </vt:variant>
      <vt:variant>
        <vt:i4>1638456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_Toc269479452</vt:lpwstr>
      </vt:variant>
      <vt:variant>
        <vt:i4>1638456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_Toc269479451</vt:lpwstr>
      </vt:variant>
      <vt:variant>
        <vt:i4>1638456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_Toc269479450</vt:lpwstr>
      </vt:variant>
      <vt:variant>
        <vt:i4>1572920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_Toc269479449</vt:lpwstr>
      </vt:variant>
      <vt:variant>
        <vt:i4>1572920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_Toc269479448</vt:lpwstr>
      </vt:variant>
      <vt:variant>
        <vt:i4>1572920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_Toc269479447</vt:lpwstr>
      </vt:variant>
      <vt:variant>
        <vt:i4>1572920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_Toc269479446</vt:lpwstr>
      </vt:variant>
      <vt:variant>
        <vt:i4>1572920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_Toc269479445</vt:lpwstr>
      </vt:variant>
      <vt:variant>
        <vt:i4>1572920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_Toc269479444</vt:lpwstr>
      </vt:variant>
      <vt:variant>
        <vt:i4>1572920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_Toc269479443</vt:lpwstr>
      </vt:variant>
      <vt:variant>
        <vt:i4>1572920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_Toc269479442</vt:lpwstr>
      </vt:variant>
      <vt:variant>
        <vt:i4>1572920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_Toc269479441</vt:lpwstr>
      </vt:variant>
      <vt:variant>
        <vt:i4>1572920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_Toc269479440</vt:lpwstr>
      </vt:variant>
      <vt:variant>
        <vt:i4>2031672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_Toc269479439</vt:lpwstr>
      </vt:variant>
      <vt:variant>
        <vt:i4>2031672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_Toc269479438</vt:lpwstr>
      </vt:variant>
      <vt:variant>
        <vt:i4>2031672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_Toc269479437</vt:lpwstr>
      </vt:variant>
      <vt:variant>
        <vt:i4>2031672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_Toc269479436</vt:lpwstr>
      </vt:variant>
      <vt:variant>
        <vt:i4>2031672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_Toc269479435</vt:lpwstr>
      </vt:variant>
      <vt:variant>
        <vt:i4>2031672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_Toc269479434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_Toc269479433</vt:lpwstr>
      </vt:variant>
      <vt:variant>
        <vt:i4>2031672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_Toc269479432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_Toc269479431</vt:lpwstr>
      </vt:variant>
      <vt:variant>
        <vt:i4>2031672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_Toc269479430</vt:lpwstr>
      </vt:variant>
      <vt:variant>
        <vt:i4>1966136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_Toc269479429</vt:lpwstr>
      </vt:variant>
      <vt:variant>
        <vt:i4>1966136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_Toc269479428</vt:lpwstr>
      </vt:variant>
      <vt:variant>
        <vt:i4>1966136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_Toc269479427</vt:lpwstr>
      </vt:variant>
      <vt:variant>
        <vt:i4>1966136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_Toc269479426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keywords/>
  <dc:description/>
  <cp:lastPrinted>2016-07-27T15:25:00Z</cp:lastPrinted>
  <dcterms:created xsi:type="dcterms:W3CDTF">2016-11-15T17:35:00Z</dcterms:created>
  <dcterms:modified xsi:type="dcterms:W3CDTF">2019-08-01T11:33:00Z</dcterms:modified>
</cp:coreProperties>
</file>